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A5" w:rsidRDefault="00554EA5" w:rsidP="00554EA5">
      <w:pPr>
        <w:pStyle w:val="a3"/>
        <w:spacing w:after="0"/>
        <w:ind w:left="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E5F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554EA5" w:rsidRDefault="00554EA5" w:rsidP="00554EA5">
      <w:pPr>
        <w:pStyle w:val="a3"/>
        <w:spacing w:after="0"/>
        <w:ind w:left="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EA5" w:rsidRPr="00943E5F" w:rsidRDefault="00554EA5" w:rsidP="00554EA5">
      <w:pPr>
        <w:pStyle w:val="1"/>
        <w:spacing w:before="0"/>
        <w:ind w:hanging="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104032688"/>
      <w:r w:rsidRPr="00943E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943E5F">
        <w:rPr>
          <w:rFonts w:ascii="Times New Roman" w:hAnsi="Times New Roman" w:cs="Times New Roman"/>
          <w:color w:val="000000" w:themeColor="text1"/>
          <w:sz w:val="24"/>
          <w:szCs w:val="24"/>
        </w:rPr>
        <w:t>. Правила проведения вступительного испытания для абитуриентов</w:t>
      </w:r>
      <w:bookmarkEnd w:id="0"/>
    </w:p>
    <w:p w:rsidR="00554EA5" w:rsidRPr="00943E5F" w:rsidRDefault="00554EA5" w:rsidP="00554EA5">
      <w:pPr>
        <w:pStyle w:val="Default"/>
        <w:spacing w:line="264" w:lineRule="auto"/>
        <w:ind w:firstLine="709"/>
        <w:jc w:val="both"/>
        <w:rPr>
          <w:color w:val="auto"/>
        </w:rPr>
      </w:pPr>
      <w:r w:rsidRPr="00943E5F">
        <w:rPr>
          <w:color w:val="auto"/>
        </w:rPr>
        <w:t>1. Вступительное испытание проводится в письменной форме.</w:t>
      </w:r>
    </w:p>
    <w:p w:rsidR="00554EA5" w:rsidRPr="00943E5F" w:rsidRDefault="00554EA5" w:rsidP="00554EA5">
      <w:pPr>
        <w:pStyle w:val="Default"/>
        <w:spacing w:line="264" w:lineRule="auto"/>
        <w:ind w:firstLine="709"/>
        <w:jc w:val="both"/>
        <w:rPr>
          <w:color w:val="auto"/>
        </w:rPr>
      </w:pPr>
      <w:r w:rsidRPr="00943E5F">
        <w:rPr>
          <w:color w:val="auto"/>
        </w:rPr>
        <w:t xml:space="preserve">2. Дата, время и место проведения вступительного испытания определяются расписанием вступительных испытаний в ОУП ВО «АТиСО». </w:t>
      </w:r>
    </w:p>
    <w:p w:rsidR="00554EA5" w:rsidRPr="00943E5F" w:rsidRDefault="00554EA5" w:rsidP="00554EA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04032689"/>
      <w:r w:rsidRPr="00943E5F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943E5F">
        <w:rPr>
          <w:rFonts w:ascii="Times New Roman" w:hAnsi="Times New Roman" w:cs="Times New Roman"/>
          <w:color w:val="auto"/>
          <w:sz w:val="24"/>
          <w:szCs w:val="24"/>
        </w:rPr>
        <w:t>. Общие положения</w:t>
      </w:r>
      <w:bookmarkEnd w:id="1"/>
    </w:p>
    <w:p w:rsidR="00554EA5" w:rsidRDefault="00554EA5" w:rsidP="00554E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ADB">
        <w:rPr>
          <w:rFonts w:ascii="Times New Roman" w:hAnsi="Times New Roman" w:cs="Times New Roman"/>
          <w:sz w:val="24"/>
          <w:szCs w:val="24"/>
        </w:rPr>
        <w:t>Требования к абитуриенту предъявляются в соответствии с государственным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2ADB"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  <w:r>
        <w:rPr>
          <w:rFonts w:ascii="Times New Roman" w:hAnsi="Times New Roman" w:cs="Times New Roman"/>
          <w:sz w:val="24"/>
          <w:szCs w:val="24"/>
        </w:rPr>
        <w:t>и стандарта</w:t>
      </w:r>
      <w:r w:rsidRPr="00ED2AD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2ADB">
        <w:rPr>
          <w:rFonts w:ascii="Times New Roman" w:hAnsi="Times New Roman" w:cs="Times New Roman"/>
          <w:sz w:val="24"/>
          <w:szCs w:val="24"/>
        </w:rPr>
        <w:t xml:space="preserve"> и примерной программой дисциплины «</w:t>
      </w:r>
      <w:r>
        <w:rPr>
          <w:rFonts w:ascii="Times New Roman" w:hAnsi="Times New Roman" w:cs="Times New Roman"/>
          <w:sz w:val="24"/>
          <w:szCs w:val="24"/>
        </w:rPr>
        <w:t>Экономика</w:t>
      </w:r>
      <w:r w:rsidRPr="00ED2AD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базе профессионального образования.</w:t>
      </w:r>
    </w:p>
    <w:p w:rsidR="00554EA5" w:rsidRPr="00943E5F" w:rsidRDefault="00554EA5" w:rsidP="00554EA5">
      <w:pPr>
        <w:pStyle w:val="Default"/>
        <w:spacing w:line="264" w:lineRule="auto"/>
        <w:ind w:firstLine="709"/>
        <w:jc w:val="both"/>
        <w:rPr>
          <w:color w:val="auto"/>
        </w:rPr>
      </w:pPr>
      <w:r w:rsidRPr="00943E5F">
        <w:rPr>
          <w:color w:val="auto"/>
        </w:rPr>
        <w:t>Основной целью программы является подготовка абитуриентов к вступительному испытанию по дисциплине «Экономика» для комплексного повторения материала и систематизации уже имеющихся знаний по данному предмету на более высоком уровне.</w:t>
      </w:r>
    </w:p>
    <w:p w:rsidR="00554EA5" w:rsidRPr="00943E5F" w:rsidRDefault="00554EA5" w:rsidP="00554EA5">
      <w:pPr>
        <w:pStyle w:val="Default"/>
        <w:spacing w:line="264" w:lineRule="auto"/>
        <w:ind w:firstLine="709"/>
        <w:jc w:val="both"/>
        <w:rPr>
          <w:color w:val="auto"/>
        </w:rPr>
      </w:pPr>
      <w:r w:rsidRPr="00943E5F">
        <w:rPr>
          <w:color w:val="auto"/>
        </w:rPr>
        <w:t xml:space="preserve">В ходе вступительного испытания, поступающие должны показать знания, умения и способности понимания вопросов, изученных в рамках дисциплины «Экономика» на углубленном уровне. </w:t>
      </w:r>
    </w:p>
    <w:p w:rsidR="00554EA5" w:rsidRPr="00943E5F" w:rsidRDefault="00554EA5" w:rsidP="00554EA5">
      <w:pPr>
        <w:pStyle w:val="Default"/>
        <w:spacing w:line="264" w:lineRule="auto"/>
        <w:ind w:firstLine="709"/>
        <w:jc w:val="both"/>
        <w:rPr>
          <w:color w:val="auto"/>
        </w:rPr>
      </w:pPr>
      <w:r w:rsidRPr="00943E5F">
        <w:rPr>
          <w:color w:val="auto"/>
        </w:rPr>
        <w:t xml:space="preserve">В ходе вступительного испытания, поступающие должны показать знания, умения и способности понимания вопросов, изученных в рамках блока «Экономика и бухгалтерский учет» на базовом и углубленном уровне: </w:t>
      </w:r>
    </w:p>
    <w:p w:rsidR="00554EA5" w:rsidRPr="00943E5F" w:rsidRDefault="00554EA5" w:rsidP="00554EA5">
      <w:pPr>
        <w:pStyle w:val="Default"/>
        <w:numPr>
          <w:ilvl w:val="0"/>
          <w:numId w:val="1"/>
        </w:numPr>
        <w:spacing w:line="264" w:lineRule="auto"/>
        <w:ind w:left="0" w:firstLine="426"/>
        <w:jc w:val="both"/>
        <w:rPr>
          <w:color w:val="auto"/>
        </w:rPr>
      </w:pPr>
      <w:r w:rsidRPr="00943E5F">
        <w:rPr>
          <w:color w:val="auto"/>
        </w:rPr>
        <w:t>Выбирать способы решения задач профессиональной деятельности применительно к различным контекстам;</w:t>
      </w:r>
    </w:p>
    <w:p w:rsidR="00554EA5" w:rsidRPr="00943E5F" w:rsidRDefault="00554EA5" w:rsidP="00554EA5">
      <w:pPr>
        <w:pStyle w:val="Default"/>
        <w:numPr>
          <w:ilvl w:val="0"/>
          <w:numId w:val="1"/>
        </w:numPr>
        <w:spacing w:line="264" w:lineRule="auto"/>
        <w:ind w:left="0" w:firstLine="426"/>
        <w:jc w:val="both"/>
        <w:rPr>
          <w:color w:val="auto"/>
        </w:rPr>
      </w:pPr>
      <w:r w:rsidRPr="00943E5F">
        <w:rPr>
          <w:color w:val="auto"/>
        </w:rPr>
        <w:t>Осуществлять поиск, анализ и интерпретацию информации, необходимой для выполнения задач профессиональной деятельности;</w:t>
      </w:r>
    </w:p>
    <w:p w:rsidR="00554EA5" w:rsidRPr="00943E5F" w:rsidRDefault="00554EA5" w:rsidP="00554EA5">
      <w:pPr>
        <w:pStyle w:val="Default"/>
        <w:numPr>
          <w:ilvl w:val="0"/>
          <w:numId w:val="1"/>
        </w:numPr>
        <w:spacing w:line="264" w:lineRule="auto"/>
        <w:ind w:left="0" w:firstLine="426"/>
        <w:jc w:val="both"/>
        <w:rPr>
          <w:color w:val="auto"/>
        </w:rPr>
      </w:pPr>
      <w:r w:rsidRPr="00943E5F">
        <w:rPr>
          <w:color w:val="auto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54EA5" w:rsidRPr="00943E5F" w:rsidRDefault="00554EA5" w:rsidP="00554EA5">
      <w:pPr>
        <w:pStyle w:val="Default"/>
        <w:numPr>
          <w:ilvl w:val="0"/>
          <w:numId w:val="1"/>
        </w:numPr>
        <w:spacing w:line="264" w:lineRule="auto"/>
        <w:ind w:left="0" w:firstLine="426"/>
        <w:jc w:val="both"/>
        <w:rPr>
          <w:color w:val="auto"/>
        </w:rPr>
      </w:pPr>
      <w:r w:rsidRPr="00943E5F">
        <w:rPr>
          <w:color w:val="auto"/>
        </w:rPr>
        <w:t>Использовать информационные технологии в профессиональной деятельности;</w:t>
      </w:r>
    </w:p>
    <w:p w:rsidR="00554EA5" w:rsidRPr="00943E5F" w:rsidRDefault="00554EA5" w:rsidP="00554EA5">
      <w:pPr>
        <w:pStyle w:val="Default"/>
        <w:numPr>
          <w:ilvl w:val="0"/>
          <w:numId w:val="1"/>
        </w:numPr>
        <w:spacing w:line="264" w:lineRule="auto"/>
        <w:ind w:left="0" w:firstLine="426"/>
        <w:jc w:val="both"/>
        <w:rPr>
          <w:color w:val="auto"/>
        </w:rPr>
      </w:pPr>
      <w:r w:rsidRPr="00943E5F">
        <w:rPr>
          <w:color w:val="auto"/>
        </w:rPr>
        <w:t>Пользоваться профессиональной документацией на государственном и иностранном языках;</w:t>
      </w:r>
    </w:p>
    <w:p w:rsidR="00554EA5" w:rsidRPr="00943E5F" w:rsidRDefault="00554EA5" w:rsidP="00554EA5">
      <w:pPr>
        <w:pStyle w:val="Default"/>
        <w:numPr>
          <w:ilvl w:val="0"/>
          <w:numId w:val="1"/>
        </w:numPr>
        <w:spacing w:line="264" w:lineRule="auto"/>
        <w:ind w:left="0" w:firstLine="426"/>
        <w:jc w:val="both"/>
        <w:rPr>
          <w:color w:val="auto"/>
        </w:rPr>
      </w:pPr>
      <w:r w:rsidRPr="00943E5F">
        <w:rPr>
          <w:color w:val="auto"/>
        </w:rPr>
        <w:t>Использовать знания по финансовой грамотности, планировать предпринимательскую деятельность в профессиональной сфере;</w:t>
      </w:r>
    </w:p>
    <w:p w:rsidR="00554EA5" w:rsidRPr="00943E5F" w:rsidRDefault="00554EA5" w:rsidP="00554EA5">
      <w:pPr>
        <w:pStyle w:val="Default"/>
        <w:numPr>
          <w:ilvl w:val="0"/>
          <w:numId w:val="1"/>
        </w:numPr>
        <w:spacing w:line="264" w:lineRule="auto"/>
        <w:ind w:left="0" w:firstLine="426"/>
        <w:jc w:val="both"/>
        <w:rPr>
          <w:color w:val="auto"/>
        </w:rPr>
      </w:pPr>
      <w:r w:rsidRPr="00943E5F">
        <w:rPr>
          <w:color w:val="auto"/>
        </w:rPr>
        <w:t>Обрабатывать первичные бухгалтерские документы;</w:t>
      </w:r>
    </w:p>
    <w:p w:rsidR="00554EA5" w:rsidRPr="00943E5F" w:rsidRDefault="00554EA5" w:rsidP="00554EA5">
      <w:pPr>
        <w:pStyle w:val="Default"/>
        <w:numPr>
          <w:ilvl w:val="0"/>
          <w:numId w:val="1"/>
        </w:numPr>
        <w:spacing w:line="264" w:lineRule="auto"/>
        <w:ind w:left="0" w:firstLine="426"/>
        <w:jc w:val="both"/>
        <w:rPr>
          <w:color w:val="auto"/>
        </w:rPr>
      </w:pPr>
      <w:r w:rsidRPr="00943E5F">
        <w:rPr>
          <w:color w:val="auto"/>
        </w:rPr>
        <w:t>Разрабатывать и согласовывать с руководством организации рабочий план счетов бухгалтерского учета организации;</w:t>
      </w:r>
    </w:p>
    <w:p w:rsidR="00554EA5" w:rsidRPr="00943E5F" w:rsidRDefault="00554EA5" w:rsidP="00554EA5">
      <w:pPr>
        <w:pStyle w:val="Default"/>
        <w:numPr>
          <w:ilvl w:val="0"/>
          <w:numId w:val="1"/>
        </w:numPr>
        <w:spacing w:line="264" w:lineRule="auto"/>
        <w:ind w:left="0" w:firstLine="426"/>
        <w:jc w:val="both"/>
        <w:rPr>
          <w:color w:val="auto"/>
        </w:rPr>
      </w:pPr>
      <w:r w:rsidRPr="00943E5F">
        <w:rPr>
          <w:color w:val="auto"/>
        </w:rPr>
        <w:t>Проводить учет денежных средств, оформлять денежные и кассовые документы;</w:t>
      </w:r>
    </w:p>
    <w:p w:rsidR="00554EA5" w:rsidRPr="00943E5F" w:rsidRDefault="00554EA5" w:rsidP="00554EA5">
      <w:pPr>
        <w:pStyle w:val="Default"/>
        <w:numPr>
          <w:ilvl w:val="0"/>
          <w:numId w:val="1"/>
        </w:numPr>
        <w:spacing w:line="264" w:lineRule="auto"/>
        <w:ind w:left="0" w:firstLine="426"/>
        <w:jc w:val="both"/>
        <w:rPr>
          <w:color w:val="auto"/>
        </w:rPr>
      </w:pPr>
      <w:r w:rsidRPr="00943E5F">
        <w:rPr>
          <w:color w:val="auto"/>
        </w:rPr>
        <w:t>Формировать бухгалтерские проводки по учету активов организации на основе рабочего плана счетов бухгалтерского учета.</w:t>
      </w:r>
    </w:p>
    <w:p w:rsidR="00554EA5" w:rsidRPr="00943E5F" w:rsidRDefault="00554EA5" w:rsidP="00554EA5">
      <w:pPr>
        <w:pStyle w:val="Default"/>
        <w:numPr>
          <w:ilvl w:val="0"/>
          <w:numId w:val="1"/>
        </w:numPr>
        <w:spacing w:line="264" w:lineRule="auto"/>
        <w:ind w:left="0" w:firstLine="426"/>
        <w:jc w:val="both"/>
        <w:rPr>
          <w:color w:val="auto"/>
        </w:rPr>
      </w:pPr>
      <w:r w:rsidRPr="00943E5F">
        <w:rPr>
          <w:color w:val="auto"/>
        </w:rPr>
        <w:t>Формировать бухгалтерские проводки по учету источников активов организации на основе рабочего плана счетов бухгалтерского учета;</w:t>
      </w:r>
    </w:p>
    <w:p w:rsidR="00554EA5" w:rsidRPr="00943E5F" w:rsidRDefault="00554EA5" w:rsidP="00554EA5">
      <w:pPr>
        <w:pStyle w:val="Default"/>
        <w:numPr>
          <w:ilvl w:val="0"/>
          <w:numId w:val="1"/>
        </w:numPr>
        <w:spacing w:line="264" w:lineRule="auto"/>
        <w:ind w:left="0" w:firstLine="426"/>
        <w:jc w:val="both"/>
        <w:rPr>
          <w:color w:val="auto"/>
        </w:rPr>
      </w:pPr>
      <w:r w:rsidRPr="00943E5F">
        <w:rPr>
          <w:color w:val="auto"/>
        </w:rPr>
        <w:t>Выполнять поручения руководства в составе комиссии по инвентаризации активов в местах их хранения;</w:t>
      </w:r>
    </w:p>
    <w:p w:rsidR="00554EA5" w:rsidRPr="00943E5F" w:rsidRDefault="00554EA5" w:rsidP="00554EA5">
      <w:pPr>
        <w:pStyle w:val="Default"/>
        <w:numPr>
          <w:ilvl w:val="0"/>
          <w:numId w:val="1"/>
        </w:numPr>
        <w:spacing w:line="264" w:lineRule="auto"/>
        <w:ind w:left="0" w:firstLine="426"/>
        <w:jc w:val="both"/>
        <w:rPr>
          <w:color w:val="auto"/>
        </w:rPr>
      </w:pPr>
      <w:r w:rsidRPr="00943E5F">
        <w:rPr>
          <w:color w:val="auto"/>
        </w:rPr>
        <w:t>Проводить подготовку к инвентаризации и проверку действительного соответствия фактических данных инвентаризации данным учета;</w:t>
      </w:r>
    </w:p>
    <w:p w:rsidR="00554EA5" w:rsidRPr="00943E5F" w:rsidRDefault="00554EA5" w:rsidP="00554EA5">
      <w:pPr>
        <w:pStyle w:val="Default"/>
        <w:numPr>
          <w:ilvl w:val="0"/>
          <w:numId w:val="1"/>
        </w:numPr>
        <w:spacing w:line="264" w:lineRule="auto"/>
        <w:ind w:left="0" w:firstLine="426"/>
        <w:jc w:val="both"/>
        <w:rPr>
          <w:color w:val="auto"/>
        </w:rPr>
      </w:pPr>
      <w:r w:rsidRPr="00943E5F">
        <w:rPr>
          <w:color w:val="auto"/>
        </w:rPr>
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</w:p>
    <w:p w:rsidR="00554EA5" w:rsidRPr="00943E5F" w:rsidRDefault="00554EA5" w:rsidP="00554EA5">
      <w:pPr>
        <w:pStyle w:val="Default"/>
        <w:numPr>
          <w:ilvl w:val="0"/>
          <w:numId w:val="1"/>
        </w:numPr>
        <w:spacing w:line="264" w:lineRule="auto"/>
        <w:ind w:left="0" w:firstLine="426"/>
        <w:jc w:val="both"/>
        <w:rPr>
          <w:color w:val="auto"/>
        </w:rPr>
      </w:pPr>
      <w:r w:rsidRPr="00943E5F">
        <w:rPr>
          <w:color w:val="auto"/>
        </w:rPr>
        <w:t>Проводить процедуры инвентаризации финансовых обязательств организации;</w:t>
      </w:r>
    </w:p>
    <w:p w:rsidR="00554EA5" w:rsidRPr="00943E5F" w:rsidRDefault="00554EA5" w:rsidP="00554EA5">
      <w:pPr>
        <w:pStyle w:val="Default"/>
        <w:numPr>
          <w:ilvl w:val="0"/>
          <w:numId w:val="1"/>
        </w:numPr>
        <w:spacing w:line="264" w:lineRule="auto"/>
        <w:ind w:left="0" w:firstLine="426"/>
        <w:jc w:val="both"/>
        <w:rPr>
          <w:color w:val="auto"/>
        </w:rPr>
      </w:pPr>
      <w:r w:rsidRPr="00943E5F">
        <w:rPr>
          <w:color w:val="auto"/>
        </w:rPr>
        <w:lastRenderedPageBreak/>
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554EA5" w:rsidRPr="00943E5F" w:rsidRDefault="00554EA5" w:rsidP="00554EA5">
      <w:pPr>
        <w:pStyle w:val="Default"/>
        <w:numPr>
          <w:ilvl w:val="0"/>
          <w:numId w:val="1"/>
        </w:numPr>
        <w:spacing w:line="264" w:lineRule="auto"/>
        <w:ind w:left="0" w:firstLine="426"/>
        <w:jc w:val="both"/>
        <w:rPr>
          <w:color w:val="auto"/>
        </w:rPr>
      </w:pPr>
      <w:r w:rsidRPr="00943E5F">
        <w:rPr>
          <w:color w:val="auto"/>
        </w:rPr>
        <w:t>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554EA5" w:rsidRPr="00943E5F" w:rsidRDefault="00554EA5" w:rsidP="00554EA5">
      <w:pPr>
        <w:pStyle w:val="Default"/>
        <w:numPr>
          <w:ilvl w:val="0"/>
          <w:numId w:val="1"/>
        </w:numPr>
        <w:spacing w:line="264" w:lineRule="auto"/>
        <w:ind w:left="0" w:firstLine="426"/>
        <w:jc w:val="both"/>
        <w:rPr>
          <w:color w:val="auto"/>
        </w:rPr>
      </w:pPr>
      <w:r w:rsidRPr="00943E5F">
        <w:rPr>
          <w:color w:val="auto"/>
        </w:rPr>
        <w:t>Формировать бухгалтерские проводки по начислению и перечислению налогов и сборов в бюджеты различных уровней;</w:t>
      </w:r>
    </w:p>
    <w:p w:rsidR="00554EA5" w:rsidRPr="00943E5F" w:rsidRDefault="00554EA5" w:rsidP="00554EA5">
      <w:pPr>
        <w:pStyle w:val="Default"/>
        <w:numPr>
          <w:ilvl w:val="0"/>
          <w:numId w:val="1"/>
        </w:numPr>
        <w:spacing w:line="264" w:lineRule="auto"/>
        <w:ind w:left="0" w:firstLine="426"/>
        <w:jc w:val="both"/>
        <w:rPr>
          <w:color w:val="auto"/>
        </w:rPr>
      </w:pPr>
      <w:r w:rsidRPr="00943E5F">
        <w:rPr>
          <w:color w:val="auto"/>
        </w:rPr>
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:rsidR="00554EA5" w:rsidRPr="00943E5F" w:rsidRDefault="00554EA5" w:rsidP="00554EA5">
      <w:pPr>
        <w:pStyle w:val="Default"/>
        <w:numPr>
          <w:ilvl w:val="0"/>
          <w:numId w:val="1"/>
        </w:numPr>
        <w:spacing w:line="264" w:lineRule="auto"/>
        <w:ind w:left="0" w:firstLine="426"/>
        <w:jc w:val="both"/>
        <w:rPr>
          <w:color w:val="auto"/>
        </w:rPr>
      </w:pPr>
      <w:r w:rsidRPr="00943E5F">
        <w:rPr>
          <w:color w:val="auto"/>
        </w:rPr>
        <w:t>Формировать бухгалтерские проводки по начислению и перечислению страховых взносов во внебюджетные фонды и налоговые органы;</w:t>
      </w:r>
    </w:p>
    <w:p w:rsidR="00554EA5" w:rsidRPr="00943E5F" w:rsidRDefault="00554EA5" w:rsidP="00554EA5">
      <w:pPr>
        <w:pStyle w:val="Default"/>
        <w:numPr>
          <w:ilvl w:val="0"/>
          <w:numId w:val="1"/>
        </w:numPr>
        <w:spacing w:line="264" w:lineRule="auto"/>
        <w:ind w:left="0" w:firstLine="426"/>
        <w:jc w:val="both"/>
        <w:rPr>
          <w:color w:val="auto"/>
        </w:rPr>
      </w:pPr>
      <w:r w:rsidRPr="00943E5F">
        <w:rPr>
          <w:color w:val="auto"/>
        </w:rPr>
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:rsidR="00554EA5" w:rsidRPr="00943E5F" w:rsidRDefault="00554EA5" w:rsidP="00554EA5">
      <w:pPr>
        <w:pStyle w:val="Default"/>
        <w:numPr>
          <w:ilvl w:val="0"/>
          <w:numId w:val="1"/>
        </w:numPr>
        <w:spacing w:line="264" w:lineRule="auto"/>
        <w:ind w:left="0" w:firstLine="426"/>
        <w:jc w:val="both"/>
        <w:rPr>
          <w:color w:val="auto"/>
        </w:rPr>
      </w:pPr>
      <w:r w:rsidRPr="00943E5F">
        <w:rPr>
          <w:color w:val="auto"/>
        </w:rPr>
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:rsidR="00554EA5" w:rsidRPr="00943E5F" w:rsidRDefault="00554EA5" w:rsidP="00554EA5">
      <w:pPr>
        <w:pStyle w:val="Default"/>
        <w:numPr>
          <w:ilvl w:val="0"/>
          <w:numId w:val="1"/>
        </w:numPr>
        <w:spacing w:line="264" w:lineRule="auto"/>
        <w:ind w:left="0" w:firstLine="426"/>
        <w:jc w:val="both"/>
        <w:rPr>
          <w:color w:val="auto"/>
        </w:rPr>
      </w:pPr>
      <w:r w:rsidRPr="00943E5F">
        <w:rPr>
          <w:color w:val="auto"/>
        </w:rPr>
        <w:t>Составлять формы бухгалтерской (финансовой) отчетности в установленные законодательством сроки;</w:t>
      </w:r>
    </w:p>
    <w:p w:rsidR="00554EA5" w:rsidRPr="00943E5F" w:rsidRDefault="00554EA5" w:rsidP="00554EA5">
      <w:pPr>
        <w:pStyle w:val="Default"/>
        <w:numPr>
          <w:ilvl w:val="0"/>
          <w:numId w:val="1"/>
        </w:numPr>
        <w:spacing w:line="264" w:lineRule="auto"/>
        <w:ind w:left="0" w:firstLine="426"/>
        <w:jc w:val="both"/>
        <w:rPr>
          <w:color w:val="auto"/>
        </w:rPr>
      </w:pPr>
      <w:r w:rsidRPr="00943E5F">
        <w:rPr>
          <w:color w:val="auto"/>
        </w:rPr>
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</w:r>
    </w:p>
    <w:p w:rsidR="00554EA5" w:rsidRPr="00943E5F" w:rsidRDefault="00554EA5" w:rsidP="00554EA5">
      <w:pPr>
        <w:pStyle w:val="Default"/>
        <w:numPr>
          <w:ilvl w:val="0"/>
          <w:numId w:val="1"/>
        </w:numPr>
        <w:spacing w:line="264" w:lineRule="auto"/>
        <w:ind w:left="0" w:firstLine="426"/>
        <w:jc w:val="both"/>
        <w:rPr>
          <w:color w:val="auto"/>
        </w:rPr>
      </w:pPr>
      <w:r w:rsidRPr="00943E5F">
        <w:rPr>
          <w:color w:val="auto"/>
        </w:rPr>
        <w:t>Проводить контроль и анализ информации об активах и финансовом положении организации, ее платежеспособности и доходности;</w:t>
      </w:r>
    </w:p>
    <w:p w:rsidR="00554EA5" w:rsidRPr="00943E5F" w:rsidRDefault="00554EA5" w:rsidP="00554EA5">
      <w:pPr>
        <w:pStyle w:val="Default"/>
        <w:numPr>
          <w:ilvl w:val="0"/>
          <w:numId w:val="1"/>
        </w:numPr>
        <w:spacing w:line="264" w:lineRule="auto"/>
        <w:ind w:left="0" w:firstLine="426"/>
        <w:jc w:val="both"/>
        <w:rPr>
          <w:color w:val="auto"/>
        </w:rPr>
      </w:pPr>
      <w:r w:rsidRPr="00943E5F">
        <w:rPr>
          <w:color w:val="auto"/>
        </w:rPr>
        <w:t>Принимать участие в составлении бизнес-плана;</w:t>
      </w:r>
    </w:p>
    <w:p w:rsidR="00554EA5" w:rsidRPr="00943E5F" w:rsidRDefault="00554EA5" w:rsidP="00554EA5">
      <w:pPr>
        <w:pStyle w:val="Default"/>
        <w:numPr>
          <w:ilvl w:val="0"/>
          <w:numId w:val="1"/>
        </w:numPr>
        <w:spacing w:line="264" w:lineRule="auto"/>
        <w:ind w:left="0" w:firstLine="426"/>
        <w:jc w:val="both"/>
        <w:rPr>
          <w:color w:val="auto"/>
        </w:rPr>
      </w:pPr>
      <w:proofErr w:type="gramStart"/>
      <w:r w:rsidRPr="00943E5F">
        <w:rPr>
          <w:color w:val="auto"/>
        </w:rPr>
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  <w:proofErr w:type="gramEnd"/>
    </w:p>
    <w:p w:rsidR="00554EA5" w:rsidRPr="00943E5F" w:rsidRDefault="00554EA5" w:rsidP="00554EA5">
      <w:pPr>
        <w:pStyle w:val="Default"/>
        <w:numPr>
          <w:ilvl w:val="0"/>
          <w:numId w:val="1"/>
        </w:numPr>
        <w:spacing w:line="264" w:lineRule="auto"/>
        <w:ind w:left="0" w:firstLine="426"/>
        <w:jc w:val="both"/>
        <w:rPr>
          <w:color w:val="auto"/>
        </w:rPr>
      </w:pPr>
      <w:r w:rsidRPr="00943E5F">
        <w:rPr>
          <w:color w:val="auto"/>
        </w:rPr>
        <w:t>Проводить мониторинг устранения менеджментом выявленных нарушений, недостатков и рисков.</w:t>
      </w:r>
    </w:p>
    <w:p w:rsidR="00554EA5" w:rsidRPr="00943E5F" w:rsidRDefault="00554EA5" w:rsidP="00554EA5">
      <w:pPr>
        <w:pStyle w:val="Default"/>
        <w:numPr>
          <w:ilvl w:val="0"/>
          <w:numId w:val="1"/>
        </w:numPr>
        <w:spacing w:line="264" w:lineRule="auto"/>
        <w:ind w:left="0" w:firstLine="426"/>
        <w:jc w:val="both"/>
        <w:rPr>
          <w:color w:val="auto"/>
        </w:rPr>
      </w:pPr>
      <w:r w:rsidRPr="00943E5F">
        <w:rPr>
          <w:color w:val="auto"/>
        </w:rPr>
        <w:t>Организовывать налоговый учет;</w:t>
      </w:r>
    </w:p>
    <w:p w:rsidR="00554EA5" w:rsidRPr="00943E5F" w:rsidRDefault="00554EA5" w:rsidP="00554EA5">
      <w:pPr>
        <w:pStyle w:val="Default"/>
        <w:numPr>
          <w:ilvl w:val="0"/>
          <w:numId w:val="1"/>
        </w:numPr>
        <w:spacing w:line="264" w:lineRule="auto"/>
        <w:ind w:left="0" w:firstLine="426"/>
        <w:jc w:val="both"/>
        <w:rPr>
          <w:color w:val="auto"/>
        </w:rPr>
      </w:pPr>
      <w:r w:rsidRPr="00943E5F">
        <w:rPr>
          <w:color w:val="auto"/>
        </w:rPr>
        <w:t>Разрабатывать и заполнять первичные учетные документы и регистры налогового учета;</w:t>
      </w:r>
    </w:p>
    <w:p w:rsidR="00554EA5" w:rsidRPr="00943E5F" w:rsidRDefault="00554EA5" w:rsidP="00554EA5">
      <w:pPr>
        <w:pStyle w:val="Default"/>
        <w:numPr>
          <w:ilvl w:val="0"/>
          <w:numId w:val="1"/>
        </w:numPr>
        <w:spacing w:line="264" w:lineRule="auto"/>
        <w:ind w:left="0" w:firstLine="426"/>
        <w:jc w:val="both"/>
        <w:rPr>
          <w:color w:val="auto"/>
        </w:rPr>
      </w:pPr>
      <w:r w:rsidRPr="00943E5F">
        <w:rPr>
          <w:color w:val="auto"/>
        </w:rPr>
        <w:t>Проводить определение налоговой базы для расчета налогов и сборов, обязательных для уплаты;</w:t>
      </w:r>
    </w:p>
    <w:p w:rsidR="00554EA5" w:rsidRPr="00943E5F" w:rsidRDefault="00554EA5" w:rsidP="00554EA5">
      <w:pPr>
        <w:pStyle w:val="Default"/>
        <w:numPr>
          <w:ilvl w:val="0"/>
          <w:numId w:val="1"/>
        </w:numPr>
        <w:spacing w:line="264" w:lineRule="auto"/>
        <w:ind w:left="0" w:firstLine="426"/>
        <w:jc w:val="both"/>
        <w:rPr>
          <w:color w:val="auto"/>
        </w:rPr>
      </w:pPr>
      <w:r w:rsidRPr="00943E5F">
        <w:rPr>
          <w:color w:val="auto"/>
        </w:rPr>
        <w:t>Применять налоговые льготы в используемой системе налогообложения при исчислении величины налогов и сборов, обязательных для уплаты;</w:t>
      </w:r>
    </w:p>
    <w:p w:rsidR="00554EA5" w:rsidRPr="00943E5F" w:rsidRDefault="00554EA5" w:rsidP="00554EA5">
      <w:pPr>
        <w:pStyle w:val="Default"/>
        <w:numPr>
          <w:ilvl w:val="0"/>
          <w:numId w:val="1"/>
        </w:numPr>
        <w:spacing w:line="264" w:lineRule="auto"/>
        <w:ind w:left="0" w:firstLine="426"/>
        <w:jc w:val="both"/>
        <w:rPr>
          <w:color w:val="auto"/>
        </w:rPr>
      </w:pPr>
      <w:r w:rsidRPr="00943E5F">
        <w:rPr>
          <w:color w:val="auto"/>
        </w:rPr>
        <w:t>Проводить налоговое планирование деятельности организации.</w:t>
      </w:r>
    </w:p>
    <w:p w:rsidR="00554EA5" w:rsidRPr="00943E5F" w:rsidRDefault="00554EA5" w:rsidP="00554EA5">
      <w:pPr>
        <w:pStyle w:val="Default"/>
        <w:spacing w:line="264" w:lineRule="auto"/>
        <w:ind w:firstLine="709"/>
        <w:jc w:val="both"/>
        <w:rPr>
          <w:color w:val="auto"/>
        </w:rPr>
      </w:pPr>
      <w:r w:rsidRPr="00943E5F">
        <w:rPr>
          <w:color w:val="auto"/>
        </w:rPr>
        <w:t>В ходе вступительного испытания, поступающие должны показать знания, умения и способности понимания вопросов, изученных в рамках блока «Банковское дело» на базовом и углубленном уровне:</w:t>
      </w:r>
    </w:p>
    <w:p w:rsidR="00554EA5" w:rsidRPr="00943E5F" w:rsidRDefault="00554EA5" w:rsidP="00554EA5">
      <w:pPr>
        <w:pStyle w:val="Default"/>
        <w:numPr>
          <w:ilvl w:val="0"/>
          <w:numId w:val="1"/>
        </w:numPr>
        <w:spacing w:line="264" w:lineRule="auto"/>
        <w:ind w:left="0" w:firstLine="426"/>
        <w:jc w:val="both"/>
        <w:rPr>
          <w:color w:val="auto"/>
        </w:rPr>
      </w:pPr>
      <w:r w:rsidRPr="00943E5F">
        <w:rPr>
          <w:color w:val="auto"/>
        </w:rPr>
        <w:t>Осуществлять расчетно-кассовое обслуживание клиентов;</w:t>
      </w:r>
    </w:p>
    <w:p w:rsidR="00554EA5" w:rsidRPr="00943E5F" w:rsidRDefault="00554EA5" w:rsidP="00554EA5">
      <w:pPr>
        <w:pStyle w:val="Default"/>
        <w:numPr>
          <w:ilvl w:val="0"/>
          <w:numId w:val="1"/>
        </w:numPr>
        <w:spacing w:line="264" w:lineRule="auto"/>
        <w:ind w:left="0" w:firstLine="426"/>
        <w:jc w:val="both"/>
        <w:rPr>
          <w:color w:val="auto"/>
        </w:rPr>
      </w:pPr>
      <w:r w:rsidRPr="00943E5F">
        <w:rPr>
          <w:color w:val="auto"/>
        </w:rPr>
        <w:t>Осуществлять безналичные платежи с использованием различных форм расчетов в национальной и иностранной валютах;</w:t>
      </w:r>
    </w:p>
    <w:p w:rsidR="00554EA5" w:rsidRPr="00943E5F" w:rsidRDefault="00554EA5" w:rsidP="00554EA5">
      <w:pPr>
        <w:pStyle w:val="Default"/>
        <w:numPr>
          <w:ilvl w:val="0"/>
          <w:numId w:val="1"/>
        </w:numPr>
        <w:spacing w:line="264" w:lineRule="auto"/>
        <w:ind w:left="0" w:firstLine="426"/>
        <w:jc w:val="both"/>
        <w:rPr>
          <w:color w:val="auto"/>
        </w:rPr>
      </w:pPr>
      <w:r w:rsidRPr="00943E5F">
        <w:rPr>
          <w:color w:val="auto"/>
        </w:rPr>
        <w:t>Осуществлять расчетное обслуживание счетов бюджетов различных уровней;</w:t>
      </w:r>
    </w:p>
    <w:p w:rsidR="00554EA5" w:rsidRPr="00943E5F" w:rsidRDefault="00554EA5" w:rsidP="00554EA5">
      <w:pPr>
        <w:pStyle w:val="Default"/>
        <w:numPr>
          <w:ilvl w:val="0"/>
          <w:numId w:val="1"/>
        </w:numPr>
        <w:spacing w:line="264" w:lineRule="auto"/>
        <w:ind w:left="0" w:firstLine="426"/>
        <w:jc w:val="both"/>
        <w:rPr>
          <w:color w:val="auto"/>
        </w:rPr>
      </w:pPr>
      <w:r w:rsidRPr="00943E5F">
        <w:rPr>
          <w:color w:val="auto"/>
        </w:rPr>
        <w:t>Осуществлять межбанковские расчеты;</w:t>
      </w:r>
    </w:p>
    <w:p w:rsidR="00554EA5" w:rsidRPr="00943E5F" w:rsidRDefault="00554EA5" w:rsidP="00554EA5">
      <w:pPr>
        <w:pStyle w:val="Default"/>
        <w:numPr>
          <w:ilvl w:val="0"/>
          <w:numId w:val="1"/>
        </w:numPr>
        <w:spacing w:line="264" w:lineRule="auto"/>
        <w:ind w:left="0" w:firstLine="426"/>
        <w:jc w:val="both"/>
        <w:rPr>
          <w:color w:val="auto"/>
        </w:rPr>
      </w:pPr>
      <w:r w:rsidRPr="00943E5F">
        <w:rPr>
          <w:color w:val="auto"/>
        </w:rPr>
        <w:lastRenderedPageBreak/>
        <w:t>Осуществлять международные расчеты по экспортно-импортным операциям;</w:t>
      </w:r>
    </w:p>
    <w:p w:rsidR="00554EA5" w:rsidRPr="00943E5F" w:rsidRDefault="00554EA5" w:rsidP="00554EA5">
      <w:pPr>
        <w:pStyle w:val="Default"/>
        <w:numPr>
          <w:ilvl w:val="0"/>
          <w:numId w:val="1"/>
        </w:numPr>
        <w:spacing w:line="264" w:lineRule="auto"/>
        <w:ind w:left="0" w:firstLine="426"/>
        <w:jc w:val="both"/>
        <w:rPr>
          <w:color w:val="auto"/>
        </w:rPr>
      </w:pPr>
      <w:r w:rsidRPr="00943E5F">
        <w:rPr>
          <w:color w:val="auto"/>
        </w:rPr>
        <w:t>Обслуживать расчетные операции с использованием различных видов платежных карт.</w:t>
      </w:r>
    </w:p>
    <w:p w:rsidR="00554EA5" w:rsidRPr="00943E5F" w:rsidRDefault="00554EA5" w:rsidP="00554EA5">
      <w:pPr>
        <w:pStyle w:val="Default"/>
        <w:numPr>
          <w:ilvl w:val="0"/>
          <w:numId w:val="1"/>
        </w:numPr>
        <w:spacing w:line="264" w:lineRule="auto"/>
        <w:ind w:left="0" w:firstLine="426"/>
        <w:jc w:val="both"/>
        <w:rPr>
          <w:color w:val="auto"/>
        </w:rPr>
      </w:pPr>
      <w:r w:rsidRPr="00943E5F">
        <w:rPr>
          <w:color w:val="auto"/>
        </w:rPr>
        <w:t>Оценивать кредитоспособность клиентов;</w:t>
      </w:r>
    </w:p>
    <w:p w:rsidR="00554EA5" w:rsidRPr="00943E5F" w:rsidRDefault="00554EA5" w:rsidP="00554EA5">
      <w:pPr>
        <w:pStyle w:val="Default"/>
        <w:numPr>
          <w:ilvl w:val="0"/>
          <w:numId w:val="1"/>
        </w:numPr>
        <w:spacing w:line="264" w:lineRule="auto"/>
        <w:ind w:left="0" w:firstLine="426"/>
        <w:jc w:val="both"/>
        <w:rPr>
          <w:color w:val="auto"/>
        </w:rPr>
      </w:pPr>
      <w:r w:rsidRPr="00943E5F">
        <w:rPr>
          <w:color w:val="auto"/>
        </w:rPr>
        <w:t>Осуществлять и оформлять выдачу кредитов;</w:t>
      </w:r>
    </w:p>
    <w:p w:rsidR="00554EA5" w:rsidRPr="00943E5F" w:rsidRDefault="00554EA5" w:rsidP="00554EA5">
      <w:pPr>
        <w:pStyle w:val="Default"/>
        <w:numPr>
          <w:ilvl w:val="0"/>
          <w:numId w:val="1"/>
        </w:numPr>
        <w:spacing w:line="264" w:lineRule="auto"/>
        <w:ind w:left="0" w:firstLine="426"/>
        <w:jc w:val="both"/>
        <w:rPr>
          <w:color w:val="auto"/>
        </w:rPr>
      </w:pPr>
      <w:r w:rsidRPr="00943E5F">
        <w:rPr>
          <w:color w:val="auto"/>
        </w:rPr>
        <w:t>Осуществлять сопровождение выданных кредитов;</w:t>
      </w:r>
    </w:p>
    <w:p w:rsidR="00554EA5" w:rsidRPr="00943E5F" w:rsidRDefault="00554EA5" w:rsidP="00554EA5">
      <w:pPr>
        <w:pStyle w:val="Default"/>
        <w:numPr>
          <w:ilvl w:val="0"/>
          <w:numId w:val="1"/>
        </w:numPr>
        <w:spacing w:line="264" w:lineRule="auto"/>
        <w:ind w:left="0" w:firstLine="426"/>
        <w:jc w:val="both"/>
        <w:rPr>
          <w:color w:val="auto"/>
        </w:rPr>
      </w:pPr>
      <w:r w:rsidRPr="00943E5F">
        <w:rPr>
          <w:color w:val="auto"/>
        </w:rPr>
        <w:t>Проводить операции на рынке межбанковских кредитов;</w:t>
      </w:r>
    </w:p>
    <w:p w:rsidR="00554EA5" w:rsidRPr="00943E5F" w:rsidRDefault="00554EA5" w:rsidP="00554EA5">
      <w:pPr>
        <w:pStyle w:val="Default"/>
        <w:numPr>
          <w:ilvl w:val="0"/>
          <w:numId w:val="1"/>
        </w:numPr>
        <w:spacing w:line="264" w:lineRule="auto"/>
        <w:ind w:left="0" w:firstLine="426"/>
        <w:jc w:val="both"/>
        <w:rPr>
          <w:color w:val="auto"/>
        </w:rPr>
      </w:pPr>
      <w:r w:rsidRPr="00943E5F">
        <w:rPr>
          <w:color w:val="auto"/>
        </w:rPr>
        <w:t>Формировать и регулировать резервы на возможные потери по кредитам.</w:t>
      </w:r>
    </w:p>
    <w:p w:rsidR="00554EA5" w:rsidRPr="00943E5F" w:rsidRDefault="00554EA5" w:rsidP="00554EA5">
      <w:pPr>
        <w:pStyle w:val="Default"/>
        <w:spacing w:line="264" w:lineRule="auto"/>
        <w:ind w:firstLine="709"/>
        <w:jc w:val="both"/>
        <w:rPr>
          <w:color w:val="auto"/>
        </w:rPr>
      </w:pPr>
      <w:r w:rsidRPr="00943E5F">
        <w:rPr>
          <w:color w:val="auto"/>
        </w:rPr>
        <w:t xml:space="preserve">Экзамен по дисциплине «Экономика» проводится в форме теста, который включает в себя выполнение 20 заданий. В тесте на каждый вопрос представлено несколько вариантов ответа, но только один из них является правильным. </w:t>
      </w:r>
    </w:p>
    <w:p w:rsidR="00554EA5" w:rsidRPr="00943E5F" w:rsidRDefault="00554EA5" w:rsidP="00554EA5">
      <w:pPr>
        <w:pStyle w:val="Default"/>
        <w:spacing w:line="264" w:lineRule="auto"/>
        <w:ind w:firstLine="709"/>
        <w:jc w:val="both"/>
        <w:rPr>
          <w:color w:val="auto"/>
        </w:rPr>
      </w:pPr>
      <w:r w:rsidRPr="00943E5F">
        <w:rPr>
          <w:b/>
          <w:bCs/>
          <w:color w:val="auto"/>
        </w:rPr>
        <w:t>Продолжительность экзамена – 60 минут.</w:t>
      </w:r>
      <w:r w:rsidRPr="00943E5F">
        <w:rPr>
          <w:color w:val="auto"/>
        </w:rPr>
        <w:t xml:space="preserve"> Использование справочной литературы во время экзамена не допускается.</w:t>
      </w:r>
    </w:p>
    <w:p w:rsidR="00554EA5" w:rsidRPr="00943E5F" w:rsidRDefault="00554EA5" w:rsidP="00554EA5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" w:name="_Toc104032690"/>
      <w:r w:rsidRPr="00943E5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43E5F">
        <w:rPr>
          <w:rFonts w:ascii="Times New Roman" w:hAnsi="Times New Roman" w:cs="Times New Roman"/>
          <w:b/>
          <w:sz w:val="24"/>
          <w:szCs w:val="24"/>
        </w:rPr>
        <w:t>. Тематический план</w:t>
      </w:r>
      <w:r w:rsidRPr="00943E5F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:rsidR="00554EA5" w:rsidRPr="00943E5F" w:rsidRDefault="00554EA5" w:rsidP="00554EA5">
      <w:pPr>
        <w:pStyle w:val="Default"/>
        <w:spacing w:line="276" w:lineRule="auto"/>
        <w:rPr>
          <w:b/>
          <w:color w:val="auto"/>
        </w:rPr>
      </w:pPr>
      <w:r w:rsidRPr="00943E5F">
        <w:rPr>
          <w:b/>
          <w:color w:val="auto"/>
        </w:rPr>
        <w:t>Тема 1. Экономика и ее сущность</w:t>
      </w:r>
    </w:p>
    <w:p w:rsidR="00554EA5" w:rsidRPr="00943E5F" w:rsidRDefault="00554EA5" w:rsidP="00554EA5">
      <w:pPr>
        <w:pStyle w:val="Default"/>
        <w:spacing w:line="276" w:lineRule="auto"/>
        <w:jc w:val="both"/>
        <w:rPr>
          <w:color w:val="auto"/>
        </w:rPr>
      </w:pPr>
      <w:r w:rsidRPr="00943E5F">
        <w:rPr>
          <w:color w:val="auto"/>
        </w:rPr>
        <w:t xml:space="preserve">Предмет, цели, задачи дисциплины. Понятие экономики. Экономические потребности общества. Свободные и экономические блага общества. Важнейшие экономические ресурсы: труд, земля, капитал, предпринимательство. Ограниченность экономических ресурсов – главная проблема экономики. Границы производственных возможностей. </w:t>
      </w:r>
    </w:p>
    <w:p w:rsidR="00554EA5" w:rsidRPr="00943E5F" w:rsidRDefault="00554EA5" w:rsidP="00554EA5">
      <w:pPr>
        <w:pStyle w:val="Default"/>
        <w:spacing w:line="264" w:lineRule="auto"/>
        <w:rPr>
          <w:b/>
          <w:color w:val="auto"/>
        </w:rPr>
      </w:pPr>
      <w:r w:rsidRPr="00943E5F">
        <w:rPr>
          <w:b/>
          <w:color w:val="auto"/>
        </w:rPr>
        <w:t>Тема 2. Производство и экономика. Экономические возможности</w:t>
      </w:r>
    </w:p>
    <w:p w:rsidR="00554EA5" w:rsidRPr="00943E5F" w:rsidRDefault="00554EA5" w:rsidP="00554EA5">
      <w:pPr>
        <w:pStyle w:val="Default"/>
        <w:spacing w:line="264" w:lineRule="auto"/>
        <w:jc w:val="both"/>
        <w:rPr>
          <w:color w:val="auto"/>
        </w:rPr>
      </w:pPr>
      <w:r w:rsidRPr="00943E5F">
        <w:rPr>
          <w:color w:val="auto"/>
        </w:rPr>
        <w:t>Важнейшие экономические ресурсы: труд, земля, капитал, предпринимательство. Экономический выбор. Метод научной абстракции. Стоимость. Потребительная и меновая стоимость. Альтернативная стоимость. Альтернативные затраты.</w:t>
      </w:r>
    </w:p>
    <w:p w:rsidR="00554EA5" w:rsidRPr="00943E5F" w:rsidRDefault="00554EA5" w:rsidP="00554EA5">
      <w:pPr>
        <w:pStyle w:val="Default"/>
        <w:spacing w:line="264" w:lineRule="auto"/>
        <w:rPr>
          <w:b/>
          <w:color w:val="auto"/>
        </w:rPr>
      </w:pPr>
      <w:r w:rsidRPr="00943E5F">
        <w:rPr>
          <w:b/>
          <w:color w:val="auto"/>
        </w:rPr>
        <w:t>Тема 3. Экономические системы и их типы</w:t>
      </w:r>
    </w:p>
    <w:p w:rsidR="00554EA5" w:rsidRPr="00943E5F" w:rsidRDefault="00554EA5" w:rsidP="00554EA5">
      <w:pPr>
        <w:pStyle w:val="Default"/>
        <w:spacing w:line="264" w:lineRule="auto"/>
        <w:jc w:val="both"/>
        <w:rPr>
          <w:color w:val="auto"/>
        </w:rPr>
      </w:pPr>
      <w:r w:rsidRPr="00943E5F">
        <w:rPr>
          <w:color w:val="auto"/>
        </w:rPr>
        <w:t>Традиционная экономика. Административно-командная экономика. Рыночная экономика. Смешанная экономика.</w:t>
      </w:r>
    </w:p>
    <w:p w:rsidR="00554EA5" w:rsidRPr="00943E5F" w:rsidRDefault="00554EA5" w:rsidP="00554EA5">
      <w:pPr>
        <w:pStyle w:val="Default"/>
        <w:spacing w:line="264" w:lineRule="auto"/>
        <w:rPr>
          <w:b/>
          <w:color w:val="auto"/>
        </w:rPr>
      </w:pPr>
      <w:r w:rsidRPr="00943E5F">
        <w:rPr>
          <w:b/>
          <w:color w:val="auto"/>
        </w:rPr>
        <w:t>Тема 4. Собственность, как основа производственных отношений. Конкуренция</w:t>
      </w:r>
    </w:p>
    <w:p w:rsidR="00554EA5" w:rsidRPr="00943E5F" w:rsidRDefault="00554EA5" w:rsidP="00554EA5">
      <w:pPr>
        <w:pStyle w:val="Default"/>
        <w:spacing w:line="264" w:lineRule="auto"/>
        <w:jc w:val="both"/>
        <w:rPr>
          <w:color w:val="auto"/>
        </w:rPr>
      </w:pPr>
      <w:r w:rsidRPr="00943E5F">
        <w:rPr>
          <w:color w:val="auto"/>
        </w:rPr>
        <w:t>Понятие собственности. Собственность как основа социально-экономических отношений. Собственность как экономическая категория в современном понимании. Формы собственности: государственная, муниципальная, частная. Конкуренция. Совершенная конкуренция. Условия совершенной конкуренции. Монополия. Монополистическая конкуренция. Олигополия. Антимонопольная политика государства.</w:t>
      </w:r>
    </w:p>
    <w:p w:rsidR="00554EA5" w:rsidRPr="00943E5F" w:rsidRDefault="00554EA5" w:rsidP="00554EA5">
      <w:pPr>
        <w:pStyle w:val="Default"/>
        <w:spacing w:line="264" w:lineRule="auto"/>
        <w:rPr>
          <w:b/>
          <w:color w:val="auto"/>
        </w:rPr>
      </w:pPr>
      <w:r w:rsidRPr="00943E5F">
        <w:rPr>
          <w:b/>
          <w:color w:val="auto"/>
        </w:rPr>
        <w:t>Тема 5. Рыночный механизм</w:t>
      </w:r>
    </w:p>
    <w:p w:rsidR="00554EA5" w:rsidRPr="00943E5F" w:rsidRDefault="00554EA5" w:rsidP="00554EA5">
      <w:pPr>
        <w:pStyle w:val="Default"/>
        <w:spacing w:line="264" w:lineRule="auto"/>
        <w:jc w:val="both"/>
        <w:rPr>
          <w:color w:val="auto"/>
        </w:rPr>
      </w:pPr>
      <w:r w:rsidRPr="00943E5F">
        <w:rPr>
          <w:color w:val="auto"/>
        </w:rPr>
        <w:t>Круговорот производства и обмена продукции в экономической системе. Закон спроса. Факторы, влияющие на спрос. Агрегированная функция спроса. Закон предложения. Концепция равновесия рынка.</w:t>
      </w:r>
    </w:p>
    <w:p w:rsidR="00554EA5" w:rsidRPr="00943E5F" w:rsidRDefault="00554EA5" w:rsidP="00554EA5">
      <w:pPr>
        <w:pStyle w:val="Default"/>
        <w:spacing w:line="264" w:lineRule="auto"/>
        <w:rPr>
          <w:b/>
          <w:color w:val="auto"/>
        </w:rPr>
      </w:pPr>
      <w:r w:rsidRPr="00943E5F">
        <w:rPr>
          <w:b/>
          <w:color w:val="auto"/>
        </w:rPr>
        <w:t>Тема 6. Закон спроса. Кривая спроса. Факторы, влияющие на спрос</w:t>
      </w:r>
    </w:p>
    <w:p w:rsidR="00554EA5" w:rsidRPr="00943E5F" w:rsidRDefault="00554EA5" w:rsidP="00554EA5">
      <w:pPr>
        <w:pStyle w:val="Default"/>
        <w:spacing w:line="264" w:lineRule="auto"/>
        <w:jc w:val="both"/>
        <w:rPr>
          <w:color w:val="auto"/>
        </w:rPr>
      </w:pPr>
      <w:r w:rsidRPr="00943E5F">
        <w:rPr>
          <w:color w:val="auto"/>
        </w:rPr>
        <w:t>Факторы, влияющие на спрос. Агрегированная функция спроса. Закон спроса.</w:t>
      </w:r>
    </w:p>
    <w:p w:rsidR="00554EA5" w:rsidRPr="00943E5F" w:rsidRDefault="00554EA5" w:rsidP="00554EA5">
      <w:pPr>
        <w:pStyle w:val="Default"/>
        <w:spacing w:line="264" w:lineRule="auto"/>
        <w:rPr>
          <w:b/>
          <w:color w:val="auto"/>
        </w:rPr>
      </w:pPr>
      <w:r w:rsidRPr="00943E5F">
        <w:rPr>
          <w:b/>
          <w:color w:val="auto"/>
        </w:rPr>
        <w:t>Тема 7. Закон предложения. Кривая предложения.</w:t>
      </w:r>
    </w:p>
    <w:p w:rsidR="00554EA5" w:rsidRPr="00943E5F" w:rsidRDefault="00554EA5" w:rsidP="00554EA5">
      <w:pPr>
        <w:pStyle w:val="Default"/>
        <w:spacing w:line="264" w:lineRule="auto"/>
        <w:jc w:val="both"/>
        <w:rPr>
          <w:color w:val="auto"/>
        </w:rPr>
      </w:pPr>
      <w:r w:rsidRPr="00943E5F">
        <w:rPr>
          <w:color w:val="auto"/>
        </w:rPr>
        <w:t>Факторы, влияющие на предложение 1. Закон предложения. Концепция равновесия рынка. Устойчивость равновесия. 2. Факторы, влияющие на предложение.</w:t>
      </w:r>
    </w:p>
    <w:p w:rsidR="00554EA5" w:rsidRPr="00943E5F" w:rsidRDefault="00554EA5" w:rsidP="00554EA5">
      <w:pPr>
        <w:pStyle w:val="Default"/>
        <w:spacing w:line="264" w:lineRule="auto"/>
        <w:rPr>
          <w:b/>
          <w:color w:val="auto"/>
        </w:rPr>
      </w:pPr>
      <w:r w:rsidRPr="00943E5F">
        <w:rPr>
          <w:b/>
          <w:color w:val="auto"/>
        </w:rPr>
        <w:t>Тема 8. Эластичность спроса и предложения</w:t>
      </w:r>
    </w:p>
    <w:p w:rsidR="00554EA5" w:rsidRPr="00943E5F" w:rsidRDefault="00554EA5" w:rsidP="00554EA5">
      <w:pPr>
        <w:pStyle w:val="Default"/>
        <w:spacing w:line="264" w:lineRule="auto"/>
        <w:jc w:val="both"/>
        <w:rPr>
          <w:color w:val="auto"/>
        </w:rPr>
      </w:pPr>
      <w:r w:rsidRPr="00943E5F">
        <w:rPr>
          <w:color w:val="auto"/>
        </w:rPr>
        <w:t>1.Эластичность спроса по цене. Эластичность спроса по доходу. Перекрестная эластичность спроса. Эластичность предложения. Рыночные структуры.</w:t>
      </w:r>
    </w:p>
    <w:p w:rsidR="00554EA5" w:rsidRPr="00943E5F" w:rsidRDefault="00554EA5" w:rsidP="00554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E5F">
        <w:rPr>
          <w:rFonts w:ascii="Times New Roman" w:hAnsi="Times New Roman" w:cs="Times New Roman"/>
          <w:b/>
          <w:sz w:val="24"/>
          <w:szCs w:val="24"/>
        </w:rPr>
        <w:t>Примерный тест: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color w:val="auto"/>
          <w:sz w:val="24"/>
          <w:szCs w:val="24"/>
        </w:rPr>
        <w:t xml:space="preserve">1. Один из ответов, данных ниже, в соответствии с современными представлениями является устаревшим, найдите его: «Экономика – это деятельность, направленная </w:t>
      </w:r>
      <w:proofErr w:type="gramStart"/>
      <w:r w:rsidRPr="00943E5F">
        <w:rPr>
          <w:rFonts w:ascii="Times New Roman" w:hAnsi="Times New Roman" w:cs="Times New Roman"/>
          <w:color w:val="auto"/>
          <w:sz w:val="24"/>
          <w:szCs w:val="24"/>
        </w:rPr>
        <w:lastRenderedPageBreak/>
        <w:t>на</w:t>
      </w:r>
      <w:proofErr w:type="gramEnd"/>
      <w:r w:rsidRPr="00943E5F">
        <w:rPr>
          <w:rFonts w:ascii="Times New Roman" w:hAnsi="Times New Roman" w:cs="Times New Roman"/>
          <w:color w:val="auto"/>
          <w:sz w:val="24"/>
          <w:szCs w:val="24"/>
        </w:rPr>
        <w:t>…»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numPr>
          <w:ilvl w:val="0"/>
          <w:numId w:val="5"/>
        </w:numPr>
        <w:spacing w:before="0" w:line="264" w:lineRule="auto"/>
        <w:ind w:left="426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производство товаров и услуг;                        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numPr>
          <w:ilvl w:val="0"/>
          <w:numId w:val="5"/>
        </w:numPr>
        <w:spacing w:before="0" w:line="264" w:lineRule="auto"/>
        <w:ind w:left="426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продвижение товара от производителя к потребителю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numPr>
          <w:ilvl w:val="0"/>
          <w:numId w:val="5"/>
        </w:numPr>
        <w:spacing w:before="0" w:line="264" w:lineRule="auto"/>
        <w:ind w:left="426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жизнеобеспечение людей путем создания материальных благ;                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numPr>
          <w:ilvl w:val="0"/>
          <w:numId w:val="5"/>
        </w:numPr>
        <w:spacing w:before="0" w:line="264" w:lineRule="auto"/>
        <w:ind w:left="426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ведение домашнего хозяйства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color w:val="auto"/>
          <w:sz w:val="24"/>
          <w:szCs w:val="24"/>
        </w:rPr>
        <w:t>2. Последовательность операций, необходимых для изготовления какого-либо продукта: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ind w:firstLine="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технология;                         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ind w:firstLine="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 техника;         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ind w:firstLine="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производительные силы;                   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ind w:firstLine="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4. ресурсы</w:t>
      </w:r>
    </w:p>
    <w:p w:rsidR="00554EA5" w:rsidRPr="00943E5F" w:rsidRDefault="00554EA5" w:rsidP="00554EA5">
      <w:pPr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943E5F">
        <w:rPr>
          <w:rFonts w:ascii="Times New Roman" w:eastAsiaTheme="majorEastAsia" w:hAnsi="Times New Roman" w:cs="Times New Roman"/>
          <w:b/>
          <w:bCs/>
          <w:sz w:val="24"/>
          <w:szCs w:val="24"/>
        </w:rPr>
        <w:t>3. Что из перечисленного характеризует натуральное хозяйство?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ind w:firstLine="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наличие высокоразвитого обмена продуктами и услугами;        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ind w:firstLine="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 производство благ для собственного потребления;          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ind w:firstLine="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ведение денежных расчетов;    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ind w:firstLine="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4. высокий уровень производительности руда</w:t>
      </w:r>
    </w:p>
    <w:p w:rsidR="00554EA5" w:rsidRPr="00943E5F" w:rsidRDefault="00554EA5" w:rsidP="00554EA5">
      <w:pPr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943E5F">
        <w:rPr>
          <w:rFonts w:ascii="Times New Roman" w:eastAsiaTheme="majorEastAsia" w:hAnsi="Times New Roman" w:cs="Times New Roman"/>
          <w:b/>
          <w:bCs/>
          <w:sz w:val="24"/>
          <w:szCs w:val="24"/>
        </w:rPr>
        <w:t>4. Укажите ситуацию, связанную с товарным производством: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ind w:firstLine="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1. летом и осенью семья Алексеевых варит варенье, солит огурцы и помидоры, маринует перцы, которые выращивает на своей даче;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2. семья Борисовых выращивает огурцы и помидоры для продажи на рынке;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у семьи Васильевых есть хобби – сбор грибов;        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4. бабушка Григорьевых шьет одежду на всю семью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04032730"/>
      <w:r w:rsidRPr="00943E5F">
        <w:rPr>
          <w:rFonts w:ascii="Times New Roman" w:hAnsi="Times New Roman" w:cs="Times New Roman"/>
          <w:color w:val="auto"/>
          <w:sz w:val="24"/>
          <w:szCs w:val="24"/>
        </w:rPr>
        <w:t>5. Исключительное право на эмиссию наличных денег имеет</w:t>
      </w:r>
      <w:bookmarkEnd w:id="3"/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104032731"/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А) ЦБ РФ</w:t>
      </w:r>
      <w:bookmarkEnd w:id="4"/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104032732"/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Б) Министерство Финансов</w:t>
      </w:r>
      <w:bookmarkEnd w:id="5"/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104032733"/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В) Правительство РФ</w:t>
      </w:r>
      <w:bookmarkEnd w:id="6"/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04032754"/>
      <w:r w:rsidRPr="00943E5F">
        <w:rPr>
          <w:rFonts w:ascii="Times New Roman" w:hAnsi="Times New Roman" w:cs="Times New Roman"/>
          <w:color w:val="auto"/>
          <w:sz w:val="24"/>
          <w:szCs w:val="24"/>
        </w:rPr>
        <w:t>6. Микроэкономика:</w:t>
      </w:r>
      <w:bookmarkEnd w:id="7"/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" w:name="_Toc104032755"/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1. экономика на уровне домохозяйств</w:t>
      </w:r>
      <w:bookmarkEnd w:id="8"/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" w:name="_Toc104032756"/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2. экономика на уровне предприятий</w:t>
      </w:r>
      <w:bookmarkEnd w:id="9"/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0" w:name="_Toc104032757"/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3. региональная экономика</w:t>
      </w:r>
      <w:bookmarkEnd w:id="10"/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1" w:name="_Toc104032758"/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4. национальная экономика</w:t>
      </w:r>
      <w:bookmarkEnd w:id="11"/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" w:name="_Toc104032759"/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5. мировая экономика</w:t>
      </w:r>
      <w:bookmarkEnd w:id="12"/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104032765"/>
      <w:r w:rsidRPr="00943E5F">
        <w:rPr>
          <w:rFonts w:ascii="Times New Roman" w:hAnsi="Times New Roman" w:cs="Times New Roman"/>
          <w:color w:val="auto"/>
          <w:sz w:val="24"/>
          <w:szCs w:val="24"/>
        </w:rPr>
        <w:t>7. Факторы, влияющие на спрос:</w:t>
      </w:r>
      <w:bookmarkEnd w:id="13"/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4" w:name="_Toc104032766"/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1.доходы потребителя</w:t>
      </w:r>
      <w:bookmarkEnd w:id="14"/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5" w:name="_Toc104032767"/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2. цена товара</w:t>
      </w:r>
      <w:bookmarkEnd w:id="15"/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6" w:name="_Toc104032768"/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3. ценовое ожидание</w:t>
      </w:r>
      <w:bookmarkEnd w:id="16"/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104032769"/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4. мода, вкусы, реклама</w:t>
      </w:r>
      <w:bookmarkEnd w:id="17"/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" w:name="_Toc104032770"/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5. объем предложения товара</w:t>
      </w:r>
      <w:bookmarkEnd w:id="18"/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104032776"/>
      <w:r w:rsidRPr="00943E5F">
        <w:rPr>
          <w:rFonts w:ascii="Times New Roman" w:hAnsi="Times New Roman" w:cs="Times New Roman"/>
          <w:color w:val="auto"/>
          <w:sz w:val="24"/>
          <w:szCs w:val="24"/>
        </w:rPr>
        <w:t>8. Переменные издержки:</w:t>
      </w:r>
      <w:bookmarkEnd w:id="19"/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0" w:name="_Toc104032777"/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1. снижаются при увеличении объема производства</w:t>
      </w:r>
      <w:bookmarkEnd w:id="20"/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1" w:name="_Toc104032778"/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2. растут при увеличении объема производства</w:t>
      </w:r>
      <w:bookmarkEnd w:id="21"/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2" w:name="_Toc104032779"/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3. не изменяются при увеличении объема производства</w:t>
      </w:r>
      <w:bookmarkEnd w:id="22"/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3" w:name="_Toc104032780"/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4. изменяются пропорционально изменению объема производства</w:t>
      </w:r>
      <w:bookmarkEnd w:id="23"/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color w:val="auto"/>
          <w:sz w:val="24"/>
          <w:szCs w:val="24"/>
        </w:rPr>
        <w:t>9. Количество продуктов, произведенных за единицу времени: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натуральное хозяйство                         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2. товарное хозяйство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3. производительность труда                  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4. качество труда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color w:val="auto"/>
          <w:sz w:val="24"/>
          <w:szCs w:val="24"/>
        </w:rPr>
        <w:t>10. Заполните пропу</w:t>
      </w:r>
      <w:proofErr w:type="gramStart"/>
      <w:r w:rsidRPr="00943E5F">
        <w:rPr>
          <w:rFonts w:ascii="Times New Roman" w:hAnsi="Times New Roman" w:cs="Times New Roman"/>
          <w:color w:val="auto"/>
          <w:sz w:val="24"/>
          <w:szCs w:val="24"/>
        </w:rPr>
        <w:t>ск в пр</w:t>
      </w:r>
      <w:proofErr w:type="gramEnd"/>
      <w:r w:rsidRPr="00943E5F">
        <w:rPr>
          <w:rFonts w:ascii="Times New Roman" w:hAnsi="Times New Roman" w:cs="Times New Roman"/>
          <w:color w:val="auto"/>
          <w:sz w:val="24"/>
          <w:szCs w:val="24"/>
        </w:rPr>
        <w:t>едложении: «Потребитель - тот, кто использует товары и услуги для удовлетворения ...»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производства;                 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 потребностей;                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нужды;                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4. желаний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color w:val="auto"/>
          <w:sz w:val="24"/>
          <w:szCs w:val="24"/>
        </w:rPr>
        <w:t>11. Верны ли следующие суждения о натуральном хозяйстве?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А. Натуральное хозяйство характеризуется развитыми </w:t>
      </w:r>
      <w:proofErr w:type="spellStart"/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товарн</w:t>
      </w:r>
      <w:proofErr w:type="gramStart"/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proofErr w:type="spellEnd"/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proofErr w:type="gramEnd"/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денежными отношениями. 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Б. Натуральное хозяйство характеризуется обязательным обменом продуктами труда между производителями. 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1. верно только</w:t>
      </w:r>
      <w:proofErr w:type="gramStart"/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</w:t>
      </w:r>
      <w:proofErr w:type="gramEnd"/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2. верно только</w:t>
      </w:r>
      <w:proofErr w:type="gramStart"/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</w:t>
      </w:r>
      <w:proofErr w:type="gramEnd"/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3.верны оба суждения 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4. оба суждения неверны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color w:val="auto"/>
          <w:sz w:val="24"/>
          <w:szCs w:val="24"/>
        </w:rPr>
        <w:t xml:space="preserve">12. Найдите слово /словосочетание, которое является лишним среди </w:t>
      </w:r>
      <w:proofErr w:type="gramStart"/>
      <w:r w:rsidRPr="00943E5F">
        <w:rPr>
          <w:rFonts w:ascii="Times New Roman" w:hAnsi="Times New Roman" w:cs="Times New Roman"/>
          <w:color w:val="auto"/>
          <w:sz w:val="24"/>
          <w:szCs w:val="24"/>
        </w:rPr>
        <w:t>перечисленных</w:t>
      </w:r>
      <w:proofErr w:type="gramEnd"/>
      <w:r w:rsidRPr="00943E5F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затраты;                 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 прибыль;                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цена;        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4. права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color w:val="auto"/>
          <w:sz w:val="24"/>
          <w:szCs w:val="24"/>
        </w:rPr>
        <w:t>13. Что лежит в основе имущественных отношений между людьми?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1. собственность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2. конкуренция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3. прибыль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4. закон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color w:val="auto"/>
          <w:sz w:val="24"/>
          <w:szCs w:val="24"/>
        </w:rPr>
        <w:t xml:space="preserve">14. Конкуренция в условиях рыночной экономики </w:t>
      </w:r>
      <w:proofErr w:type="gramStart"/>
      <w:r w:rsidRPr="00943E5F">
        <w:rPr>
          <w:rFonts w:ascii="Times New Roman" w:hAnsi="Times New Roman" w:cs="Times New Roman"/>
          <w:color w:val="auto"/>
          <w:sz w:val="24"/>
          <w:szCs w:val="24"/>
        </w:rPr>
        <w:t>по­зволяет</w:t>
      </w:r>
      <w:proofErr w:type="gramEnd"/>
      <w:r w:rsidRPr="00943E5F">
        <w:rPr>
          <w:rFonts w:ascii="Times New Roman" w:hAnsi="Times New Roman" w:cs="Times New Roman"/>
          <w:color w:val="auto"/>
          <w:sz w:val="24"/>
          <w:szCs w:val="24"/>
        </w:rPr>
        <w:t xml:space="preserve"> предпринимателю: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1. платить налоги государству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2. снижать качество продукции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3. принимать самостоятельные экономические решения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4. нарушать экономические законы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color w:val="auto"/>
          <w:sz w:val="24"/>
          <w:szCs w:val="24"/>
        </w:rPr>
        <w:t>15. Верны ли суждения о факторах производства: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а) к факторам производства относятся способности и квалификация работников;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б) факторы производства — это свободные блага?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1) верно только а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2) верно только б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3) верны оба суждения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4) оба суждения неверны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color w:val="auto"/>
          <w:sz w:val="24"/>
          <w:szCs w:val="24"/>
        </w:rPr>
        <w:t>15. Верны ли суждения об акционерном обществе: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а) акционерное общество — самая распространенная форма организации предпринимательской деятельности;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б) </w:t>
      </w:r>
      <w:proofErr w:type="gramStart"/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фи­нансовые</w:t>
      </w:r>
      <w:proofErr w:type="gramEnd"/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возможности акционерных обществ выше, чем у других форм бизнеса?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1) верно только а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2) верно только б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3) верны оба суждения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4) оба суждения неверны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color w:val="auto"/>
          <w:sz w:val="24"/>
          <w:szCs w:val="24"/>
        </w:rPr>
        <w:t>17. Сумма денег, полученная гражданином в целом за определенный период: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1) зарплата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2) дивиденд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3) реальный доход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4) номинальный доход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color w:val="auto"/>
          <w:sz w:val="24"/>
          <w:szCs w:val="24"/>
        </w:rPr>
        <w:t>18. Верны ли суждения о внешнеторговом обороте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а) внешнеторговый оборот равен сумме экспорта и им­порта;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б) внешнеторговый оборот — это объем внешне­торговой деятельности, измеряемый в денежном </w:t>
      </w:r>
      <w:proofErr w:type="gramStart"/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выра­жении</w:t>
      </w:r>
      <w:proofErr w:type="gramEnd"/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?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1) верно только а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2) верно только б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3) верны оба суждения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4) оба суждения неверны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color w:val="auto"/>
          <w:sz w:val="24"/>
          <w:szCs w:val="24"/>
        </w:rPr>
        <w:t>19. Верны ли суждения о кредите: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а) кредит частным лицам предоставляется в форме личных займов;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б) банки предоставляют кредиты физическим и юридическим лицам?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1) верно только а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2) верно только б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3) верны оба суждения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4) оба суждения неверны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color w:val="auto"/>
          <w:sz w:val="24"/>
          <w:szCs w:val="24"/>
        </w:rPr>
        <w:t>20. В каких отраслях производства наблюдаются явления сезонной безработицы?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1) сельское хозяйство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2) торговля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3) строительство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4) металлургия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5) приборостроение</w:t>
      </w:r>
    </w:p>
    <w:p w:rsidR="00554EA5" w:rsidRPr="00943E5F" w:rsidRDefault="00554EA5" w:rsidP="00554EA5">
      <w:pPr>
        <w:pStyle w:val="1"/>
        <w:keepNext w:val="0"/>
        <w:keepLines w:val="0"/>
        <w:widowControl w:val="0"/>
        <w:spacing w:before="0" w:line="264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3E5F">
        <w:rPr>
          <w:rFonts w:ascii="Times New Roman" w:hAnsi="Times New Roman" w:cs="Times New Roman"/>
          <w:b w:val="0"/>
          <w:color w:val="auto"/>
          <w:sz w:val="24"/>
          <w:szCs w:val="24"/>
        </w:rPr>
        <w:t>6) отдых и туризм</w:t>
      </w:r>
    </w:p>
    <w:p w:rsidR="00554EA5" w:rsidRPr="00943E5F" w:rsidRDefault="00554EA5" w:rsidP="00554EA5">
      <w:pPr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4" w:name="_Toc104032786"/>
      <w:r w:rsidRPr="00943E5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43E5F">
        <w:rPr>
          <w:rFonts w:ascii="Times New Roman" w:hAnsi="Times New Roman" w:cs="Times New Roman"/>
          <w:sz w:val="24"/>
          <w:szCs w:val="24"/>
        </w:rPr>
        <w:t>. Учебно-методическое обеспечение</w:t>
      </w:r>
      <w:bookmarkEnd w:id="24"/>
    </w:p>
    <w:p w:rsidR="00554EA5" w:rsidRPr="00943E5F" w:rsidRDefault="00554EA5" w:rsidP="00554EA5">
      <w:pPr>
        <w:pStyle w:val="Default"/>
        <w:spacing w:line="360" w:lineRule="auto"/>
        <w:ind w:firstLine="709"/>
        <w:jc w:val="both"/>
        <w:rPr>
          <w:b/>
          <w:i/>
          <w:color w:val="auto"/>
        </w:rPr>
      </w:pPr>
      <w:r w:rsidRPr="00943E5F">
        <w:rPr>
          <w:b/>
          <w:i/>
          <w:color w:val="auto"/>
        </w:rPr>
        <w:t>Основная литература:</w:t>
      </w:r>
    </w:p>
    <w:p w:rsidR="00554EA5" w:rsidRPr="00943E5F" w:rsidRDefault="00554EA5" w:rsidP="00554EA5">
      <w:pPr>
        <w:pStyle w:val="Default"/>
        <w:widowControl w:val="0"/>
        <w:numPr>
          <w:ilvl w:val="0"/>
          <w:numId w:val="4"/>
        </w:numPr>
        <w:spacing w:line="264" w:lineRule="auto"/>
        <w:ind w:left="0" w:firstLine="425"/>
        <w:jc w:val="both"/>
      </w:pPr>
      <w:proofErr w:type="spellStart"/>
      <w:r w:rsidRPr="00943E5F">
        <w:t>Райзберг</w:t>
      </w:r>
      <w:proofErr w:type="spellEnd"/>
      <w:r w:rsidRPr="00943E5F">
        <w:t>, Б. А. Курс экономики</w:t>
      </w:r>
      <w:proofErr w:type="gramStart"/>
      <w:r w:rsidRPr="00943E5F">
        <w:t xml:space="preserve"> :</w:t>
      </w:r>
      <w:proofErr w:type="gramEnd"/>
      <w:r w:rsidRPr="00943E5F">
        <w:t xml:space="preserve"> учебник / Б.А. </w:t>
      </w:r>
      <w:proofErr w:type="spellStart"/>
      <w:r w:rsidRPr="00943E5F">
        <w:t>Райзберг</w:t>
      </w:r>
      <w:proofErr w:type="spellEnd"/>
      <w:r w:rsidRPr="00943E5F">
        <w:t xml:space="preserve">, Е.Б. Стародубцева ; под ред. Б.А. </w:t>
      </w:r>
      <w:proofErr w:type="spellStart"/>
      <w:r w:rsidRPr="00943E5F">
        <w:t>Райзберга</w:t>
      </w:r>
      <w:proofErr w:type="spellEnd"/>
      <w:r w:rsidRPr="00943E5F">
        <w:t xml:space="preserve">. — 5-е изд., </w:t>
      </w:r>
      <w:proofErr w:type="spellStart"/>
      <w:r w:rsidRPr="00943E5F">
        <w:t>испр</w:t>
      </w:r>
      <w:proofErr w:type="spellEnd"/>
      <w:r w:rsidRPr="00943E5F">
        <w:t>. — Москва</w:t>
      </w:r>
      <w:proofErr w:type="gramStart"/>
      <w:r w:rsidRPr="00943E5F">
        <w:t xml:space="preserve"> :</w:t>
      </w:r>
      <w:proofErr w:type="gramEnd"/>
      <w:r w:rsidRPr="00943E5F">
        <w:t xml:space="preserve"> ИНФРА-М, 2022. — 686 с. + Доп. материалы. </w:t>
      </w:r>
    </w:p>
    <w:p w:rsidR="00554EA5" w:rsidRPr="00943E5F" w:rsidRDefault="00554EA5" w:rsidP="00554EA5">
      <w:pPr>
        <w:pStyle w:val="Default"/>
        <w:widowControl w:val="0"/>
        <w:numPr>
          <w:ilvl w:val="0"/>
          <w:numId w:val="4"/>
        </w:numPr>
        <w:spacing w:line="264" w:lineRule="auto"/>
        <w:ind w:left="0" w:firstLine="425"/>
        <w:jc w:val="both"/>
      </w:pPr>
      <w:proofErr w:type="spellStart"/>
      <w:r w:rsidRPr="00943E5F">
        <w:t>Богаченко</w:t>
      </w:r>
      <w:proofErr w:type="spellEnd"/>
      <w:r w:rsidRPr="00943E5F">
        <w:t>, В. М. Бухгалтерский учет</w:t>
      </w:r>
      <w:proofErr w:type="gramStart"/>
      <w:r w:rsidRPr="00943E5F">
        <w:t xml:space="preserve"> :</w:t>
      </w:r>
      <w:proofErr w:type="gramEnd"/>
      <w:r w:rsidRPr="00943E5F">
        <w:t xml:space="preserve"> учебник / В. М. </w:t>
      </w:r>
      <w:proofErr w:type="spellStart"/>
      <w:r w:rsidRPr="00943E5F">
        <w:t>Богаченко</w:t>
      </w:r>
      <w:proofErr w:type="spellEnd"/>
      <w:r w:rsidRPr="00943E5F">
        <w:t xml:space="preserve">. - Ростов </w:t>
      </w:r>
      <w:proofErr w:type="spellStart"/>
      <w:r w:rsidRPr="00943E5F">
        <w:t>н</w:t>
      </w:r>
      <w:proofErr w:type="spellEnd"/>
      <w:r w:rsidRPr="00943E5F">
        <w:t>/Д</w:t>
      </w:r>
      <w:proofErr w:type="gramStart"/>
      <w:r w:rsidRPr="00943E5F">
        <w:t xml:space="preserve"> :</w:t>
      </w:r>
      <w:proofErr w:type="gramEnd"/>
      <w:r w:rsidRPr="00943E5F">
        <w:t xml:space="preserve"> Феникс, 2021. - 538 с. - (Среднее профессиональное образование). </w:t>
      </w:r>
    </w:p>
    <w:p w:rsidR="00554EA5" w:rsidRPr="00943E5F" w:rsidRDefault="00554EA5" w:rsidP="00554EA5">
      <w:pPr>
        <w:pStyle w:val="Default"/>
        <w:widowControl w:val="0"/>
        <w:numPr>
          <w:ilvl w:val="0"/>
          <w:numId w:val="4"/>
        </w:numPr>
        <w:spacing w:line="264" w:lineRule="auto"/>
        <w:ind w:left="0" w:firstLine="425"/>
        <w:jc w:val="both"/>
      </w:pPr>
      <w:proofErr w:type="spellStart"/>
      <w:r w:rsidRPr="00943E5F">
        <w:t>Наточеева</w:t>
      </w:r>
      <w:proofErr w:type="spellEnd"/>
      <w:r w:rsidRPr="00943E5F">
        <w:t xml:space="preserve">, Н. Н. Банковское дело / Н. Н. </w:t>
      </w:r>
      <w:proofErr w:type="spellStart"/>
      <w:r w:rsidRPr="00943E5F">
        <w:t>Наточеева</w:t>
      </w:r>
      <w:proofErr w:type="spellEnd"/>
      <w:r w:rsidRPr="00943E5F">
        <w:t xml:space="preserve">, Э. И. </w:t>
      </w:r>
      <w:proofErr w:type="spellStart"/>
      <w:r w:rsidRPr="00943E5F">
        <w:t>Абдюкова</w:t>
      </w:r>
      <w:proofErr w:type="spellEnd"/>
      <w:r w:rsidRPr="00943E5F">
        <w:t xml:space="preserve">. - 2-е изд., </w:t>
      </w:r>
      <w:proofErr w:type="spellStart"/>
      <w:r w:rsidRPr="00943E5F">
        <w:t>перераб</w:t>
      </w:r>
      <w:proofErr w:type="spellEnd"/>
      <w:r w:rsidRPr="00943E5F">
        <w:t>. и доп. — Москва</w:t>
      </w:r>
      <w:proofErr w:type="gramStart"/>
      <w:r w:rsidRPr="00943E5F">
        <w:t xml:space="preserve"> :</w:t>
      </w:r>
      <w:proofErr w:type="gramEnd"/>
      <w:r w:rsidRPr="00943E5F">
        <w:t xml:space="preserve"> Издательско-торговая корпорация «Дашков и</w:t>
      </w:r>
      <w:proofErr w:type="gramStart"/>
      <w:r w:rsidRPr="00943E5F">
        <w:t xml:space="preserve"> К</w:t>
      </w:r>
      <w:proofErr w:type="gramEnd"/>
      <w:r w:rsidRPr="00943E5F">
        <w:t xml:space="preserve">"», 2019. - 158 с. </w:t>
      </w:r>
    </w:p>
    <w:p w:rsidR="00554EA5" w:rsidRPr="00943E5F" w:rsidRDefault="00554EA5" w:rsidP="00554EA5">
      <w:pPr>
        <w:pStyle w:val="Default"/>
        <w:widowControl w:val="0"/>
        <w:numPr>
          <w:ilvl w:val="0"/>
          <w:numId w:val="4"/>
        </w:numPr>
        <w:spacing w:line="264" w:lineRule="auto"/>
        <w:ind w:left="0" w:firstLine="425"/>
        <w:jc w:val="both"/>
      </w:pPr>
      <w:proofErr w:type="spellStart"/>
      <w:r w:rsidRPr="00943E5F">
        <w:t>Басовский</w:t>
      </w:r>
      <w:proofErr w:type="spellEnd"/>
      <w:r w:rsidRPr="00943E5F">
        <w:t>, Л. Е. Экономика</w:t>
      </w:r>
      <w:proofErr w:type="gramStart"/>
      <w:r w:rsidRPr="00943E5F">
        <w:t xml:space="preserve"> :</w:t>
      </w:r>
      <w:proofErr w:type="gramEnd"/>
      <w:r w:rsidRPr="00943E5F">
        <w:t xml:space="preserve"> учебное пособие / Л.Е. </w:t>
      </w:r>
      <w:proofErr w:type="spellStart"/>
      <w:r w:rsidRPr="00943E5F">
        <w:t>Басовский</w:t>
      </w:r>
      <w:proofErr w:type="spellEnd"/>
      <w:r w:rsidRPr="00943E5F">
        <w:t xml:space="preserve">, Е.Н. </w:t>
      </w:r>
      <w:proofErr w:type="spellStart"/>
      <w:r w:rsidRPr="00943E5F">
        <w:t>Басовская</w:t>
      </w:r>
      <w:proofErr w:type="spellEnd"/>
      <w:r w:rsidRPr="00943E5F">
        <w:t>. — Москва</w:t>
      </w:r>
      <w:proofErr w:type="gramStart"/>
      <w:r w:rsidRPr="00943E5F">
        <w:t xml:space="preserve"> :</w:t>
      </w:r>
      <w:proofErr w:type="gramEnd"/>
      <w:r w:rsidRPr="00943E5F">
        <w:t xml:space="preserve"> РИОР</w:t>
      </w:r>
      <w:proofErr w:type="gramStart"/>
      <w:r w:rsidRPr="00943E5F">
        <w:t xml:space="preserve"> :</w:t>
      </w:r>
      <w:proofErr w:type="gramEnd"/>
      <w:r w:rsidRPr="00943E5F">
        <w:t xml:space="preserve"> ИНФРА-М, 2022. — 80 с</w:t>
      </w:r>
    </w:p>
    <w:p w:rsidR="00554EA5" w:rsidRPr="00943E5F" w:rsidRDefault="00554EA5" w:rsidP="00554EA5">
      <w:pPr>
        <w:pStyle w:val="Default"/>
        <w:widowControl w:val="0"/>
        <w:spacing w:line="264" w:lineRule="auto"/>
        <w:ind w:left="425"/>
        <w:jc w:val="both"/>
      </w:pPr>
    </w:p>
    <w:p w:rsidR="00554EA5" w:rsidRPr="00943E5F" w:rsidRDefault="00554EA5" w:rsidP="00554EA5">
      <w:pPr>
        <w:pStyle w:val="Default"/>
        <w:spacing w:line="360" w:lineRule="auto"/>
        <w:ind w:left="1069"/>
        <w:jc w:val="both"/>
        <w:rPr>
          <w:b/>
          <w:i/>
          <w:color w:val="auto"/>
        </w:rPr>
      </w:pPr>
      <w:r w:rsidRPr="00943E5F">
        <w:rPr>
          <w:b/>
          <w:i/>
          <w:color w:val="auto"/>
        </w:rPr>
        <w:t>Дополнительная литература:</w:t>
      </w:r>
    </w:p>
    <w:p w:rsidR="00554EA5" w:rsidRPr="00943E5F" w:rsidRDefault="00554EA5" w:rsidP="00554EA5">
      <w:pPr>
        <w:pStyle w:val="Default"/>
        <w:numPr>
          <w:ilvl w:val="0"/>
          <w:numId w:val="3"/>
        </w:numPr>
        <w:tabs>
          <w:tab w:val="left" w:pos="993"/>
        </w:tabs>
        <w:spacing w:line="264" w:lineRule="auto"/>
        <w:ind w:left="0" w:firstLine="426"/>
        <w:jc w:val="both"/>
      </w:pPr>
      <w:r w:rsidRPr="00943E5F">
        <w:t xml:space="preserve">Абель Э., </w:t>
      </w:r>
      <w:proofErr w:type="spellStart"/>
      <w:r w:rsidRPr="00943E5F">
        <w:t>Бернанке</w:t>
      </w:r>
      <w:proofErr w:type="spellEnd"/>
      <w:r w:rsidRPr="00943E5F">
        <w:t xml:space="preserve"> Б., Макроэкономика. Санкт-Петербург: Питер, 2011.</w:t>
      </w:r>
    </w:p>
    <w:p w:rsidR="00554EA5" w:rsidRPr="00943E5F" w:rsidRDefault="00554EA5" w:rsidP="00554EA5">
      <w:pPr>
        <w:pStyle w:val="Default"/>
        <w:numPr>
          <w:ilvl w:val="0"/>
          <w:numId w:val="3"/>
        </w:numPr>
        <w:tabs>
          <w:tab w:val="left" w:pos="993"/>
        </w:tabs>
        <w:spacing w:line="264" w:lineRule="auto"/>
        <w:ind w:left="0" w:firstLine="426"/>
        <w:jc w:val="both"/>
      </w:pPr>
      <w:r w:rsidRPr="00943E5F">
        <w:t>Автономов В. С., Экономика, М.: Вита-Пресс, 2012.</w:t>
      </w:r>
    </w:p>
    <w:p w:rsidR="00554EA5" w:rsidRPr="00943E5F" w:rsidRDefault="00554EA5" w:rsidP="00554EA5">
      <w:pPr>
        <w:pStyle w:val="Default"/>
        <w:numPr>
          <w:ilvl w:val="0"/>
          <w:numId w:val="3"/>
        </w:numPr>
        <w:tabs>
          <w:tab w:val="left" w:pos="993"/>
        </w:tabs>
        <w:spacing w:line="264" w:lineRule="auto"/>
        <w:ind w:left="0" w:firstLine="426"/>
        <w:jc w:val="both"/>
      </w:pPr>
      <w:r w:rsidRPr="00943E5F">
        <w:t xml:space="preserve">Акимов Д. В., </w:t>
      </w:r>
      <w:proofErr w:type="spellStart"/>
      <w:r w:rsidRPr="00943E5F">
        <w:t>Дичева</w:t>
      </w:r>
      <w:proofErr w:type="spellEnd"/>
      <w:r w:rsidRPr="00943E5F">
        <w:t xml:space="preserve"> О. В., Щукина Л. Б. Решения задач по экономике. От простых до олимпиадных.  М. «Вита-Пресс», 2009.</w:t>
      </w:r>
    </w:p>
    <w:p w:rsidR="00554EA5" w:rsidRPr="00943E5F" w:rsidRDefault="00554EA5" w:rsidP="00554EA5">
      <w:pPr>
        <w:pStyle w:val="Default"/>
        <w:numPr>
          <w:ilvl w:val="0"/>
          <w:numId w:val="3"/>
        </w:numPr>
        <w:tabs>
          <w:tab w:val="left" w:pos="993"/>
        </w:tabs>
        <w:spacing w:line="264" w:lineRule="auto"/>
        <w:ind w:left="0" w:firstLine="426"/>
        <w:jc w:val="both"/>
      </w:pPr>
      <w:proofErr w:type="spellStart"/>
      <w:r w:rsidRPr="00943E5F">
        <w:t>Алешковский</w:t>
      </w:r>
      <w:proofErr w:type="spellEnd"/>
      <w:r w:rsidRPr="00943E5F">
        <w:t xml:space="preserve"> И.А., </w:t>
      </w:r>
      <w:proofErr w:type="spellStart"/>
      <w:r w:rsidRPr="00943E5F">
        <w:t>Картаев</w:t>
      </w:r>
      <w:proofErr w:type="spellEnd"/>
      <w:r w:rsidRPr="00943E5F">
        <w:t xml:space="preserve"> Ф.С. Математика в экономике, М.: МАКС Пресс, 2009.</w:t>
      </w:r>
    </w:p>
    <w:p w:rsidR="00554EA5" w:rsidRPr="00943E5F" w:rsidRDefault="00554EA5" w:rsidP="00554EA5">
      <w:pPr>
        <w:pStyle w:val="Default"/>
        <w:numPr>
          <w:ilvl w:val="0"/>
          <w:numId w:val="3"/>
        </w:numPr>
        <w:tabs>
          <w:tab w:val="left" w:pos="993"/>
        </w:tabs>
        <w:spacing w:line="264" w:lineRule="auto"/>
        <w:ind w:left="0" w:firstLine="426"/>
        <w:jc w:val="both"/>
      </w:pPr>
      <w:proofErr w:type="spellStart"/>
      <w:r w:rsidRPr="00943E5F">
        <w:lastRenderedPageBreak/>
        <w:t>Вэриан</w:t>
      </w:r>
      <w:proofErr w:type="spellEnd"/>
      <w:r w:rsidRPr="00943E5F">
        <w:t xml:space="preserve"> Х.Р. Микроэкономика. Промежуточный уровень. Современный подход. – М.: ЮНИТИ, 1997.</w:t>
      </w:r>
    </w:p>
    <w:p w:rsidR="00554EA5" w:rsidRPr="00943E5F" w:rsidRDefault="00554EA5" w:rsidP="00554EA5">
      <w:pPr>
        <w:pStyle w:val="Default"/>
        <w:numPr>
          <w:ilvl w:val="0"/>
          <w:numId w:val="3"/>
        </w:numPr>
        <w:tabs>
          <w:tab w:val="left" w:pos="993"/>
        </w:tabs>
        <w:spacing w:line="264" w:lineRule="auto"/>
        <w:ind w:left="0" w:firstLine="426"/>
        <w:jc w:val="both"/>
      </w:pPr>
      <w:r w:rsidRPr="00943E5F">
        <w:t xml:space="preserve">Стивен </w:t>
      </w:r>
      <w:proofErr w:type="spellStart"/>
      <w:r w:rsidRPr="00943E5F">
        <w:t>Ландсбург</w:t>
      </w:r>
      <w:proofErr w:type="spellEnd"/>
      <w:r w:rsidRPr="00943E5F">
        <w:t xml:space="preserve">. Экономист на </w:t>
      </w:r>
      <w:bookmarkStart w:id="25" w:name="_GoBack"/>
      <w:bookmarkEnd w:id="25"/>
      <w:r w:rsidRPr="00943E5F">
        <w:t>диване. — М.: Издательство Института Гайдара, 2012.</w:t>
      </w:r>
    </w:p>
    <w:p w:rsidR="00554EA5" w:rsidRPr="00943E5F" w:rsidRDefault="00554EA5" w:rsidP="00554EA5">
      <w:pPr>
        <w:pStyle w:val="Default"/>
        <w:numPr>
          <w:ilvl w:val="0"/>
          <w:numId w:val="3"/>
        </w:numPr>
        <w:tabs>
          <w:tab w:val="left" w:pos="993"/>
        </w:tabs>
        <w:spacing w:line="264" w:lineRule="auto"/>
        <w:ind w:left="0" w:firstLine="426"/>
        <w:jc w:val="both"/>
      </w:pPr>
      <w:r w:rsidRPr="00943E5F">
        <w:t xml:space="preserve">Стивен </w:t>
      </w:r>
      <w:proofErr w:type="spellStart"/>
      <w:r w:rsidRPr="00943E5F">
        <w:t>Левитт</w:t>
      </w:r>
      <w:proofErr w:type="spellEnd"/>
      <w:r w:rsidRPr="00943E5F">
        <w:t xml:space="preserve">, Стивен </w:t>
      </w:r>
      <w:proofErr w:type="spellStart"/>
      <w:r w:rsidRPr="00943E5F">
        <w:t>Даббнер</w:t>
      </w:r>
      <w:proofErr w:type="spellEnd"/>
      <w:r w:rsidRPr="00943E5F">
        <w:t xml:space="preserve">. </w:t>
      </w:r>
      <w:proofErr w:type="spellStart"/>
      <w:r w:rsidRPr="00943E5F">
        <w:t>Фрикономика</w:t>
      </w:r>
      <w:proofErr w:type="spellEnd"/>
      <w:r w:rsidRPr="00943E5F">
        <w:t>. М.: Манн, Иванов и Фербер, 2011.</w:t>
      </w:r>
    </w:p>
    <w:p w:rsidR="00554EA5" w:rsidRPr="00943E5F" w:rsidRDefault="00554EA5" w:rsidP="00554EA5">
      <w:pPr>
        <w:pStyle w:val="Default"/>
        <w:numPr>
          <w:ilvl w:val="0"/>
          <w:numId w:val="3"/>
        </w:numPr>
        <w:tabs>
          <w:tab w:val="left" w:pos="993"/>
        </w:tabs>
        <w:spacing w:line="264" w:lineRule="auto"/>
        <w:ind w:left="0" w:firstLine="426"/>
        <w:jc w:val="both"/>
      </w:pPr>
      <w:r w:rsidRPr="00943E5F">
        <w:t xml:space="preserve">Стивен </w:t>
      </w:r>
      <w:proofErr w:type="spellStart"/>
      <w:r w:rsidRPr="00943E5F">
        <w:t>Левитт</w:t>
      </w:r>
      <w:proofErr w:type="spellEnd"/>
      <w:r w:rsidRPr="00943E5F">
        <w:t xml:space="preserve">, Стивен </w:t>
      </w:r>
      <w:proofErr w:type="spellStart"/>
      <w:r w:rsidRPr="00943E5F">
        <w:t>Даббнер</w:t>
      </w:r>
      <w:proofErr w:type="spellEnd"/>
      <w:r w:rsidRPr="00943E5F">
        <w:t xml:space="preserve">. </w:t>
      </w:r>
      <w:proofErr w:type="spellStart"/>
      <w:r w:rsidRPr="00943E5F">
        <w:t>Суперфрикономика</w:t>
      </w:r>
      <w:proofErr w:type="spellEnd"/>
      <w:r w:rsidRPr="00943E5F">
        <w:t>. М.: Манн, Иванов и Фербер, 2010.</w:t>
      </w:r>
    </w:p>
    <w:p w:rsidR="00554EA5" w:rsidRPr="00943E5F" w:rsidRDefault="00554EA5" w:rsidP="00554EA5">
      <w:pPr>
        <w:pStyle w:val="Default"/>
        <w:numPr>
          <w:ilvl w:val="0"/>
          <w:numId w:val="3"/>
        </w:numPr>
        <w:tabs>
          <w:tab w:val="left" w:pos="993"/>
        </w:tabs>
        <w:spacing w:line="264" w:lineRule="auto"/>
        <w:ind w:left="0" w:firstLine="426"/>
        <w:jc w:val="both"/>
      </w:pPr>
      <w:r w:rsidRPr="00943E5F">
        <w:t>Матвеева Т.Ю., Введение в Макроэкономику. М.: ГУ ВШЭ, 2008.</w:t>
      </w:r>
    </w:p>
    <w:p w:rsidR="00554EA5" w:rsidRPr="00943E5F" w:rsidRDefault="00554EA5" w:rsidP="00554EA5">
      <w:pPr>
        <w:pStyle w:val="Default"/>
        <w:numPr>
          <w:ilvl w:val="0"/>
          <w:numId w:val="3"/>
        </w:numPr>
        <w:tabs>
          <w:tab w:val="left" w:pos="993"/>
        </w:tabs>
        <w:spacing w:line="264" w:lineRule="auto"/>
        <w:ind w:left="0" w:firstLine="426"/>
        <w:jc w:val="both"/>
      </w:pPr>
      <w:r w:rsidRPr="00943E5F">
        <w:t>Основы экономической теории. 10-11 классы, под ред. Иванова С.И. М.: Вита пресс, 2006.</w:t>
      </w:r>
    </w:p>
    <w:p w:rsidR="00554EA5" w:rsidRPr="00943E5F" w:rsidRDefault="00554EA5" w:rsidP="00554EA5">
      <w:pPr>
        <w:pStyle w:val="Default"/>
        <w:numPr>
          <w:ilvl w:val="0"/>
          <w:numId w:val="3"/>
        </w:numPr>
        <w:tabs>
          <w:tab w:val="left" w:pos="993"/>
        </w:tabs>
        <w:spacing w:line="264" w:lineRule="auto"/>
        <w:ind w:left="0" w:firstLine="426"/>
        <w:jc w:val="both"/>
      </w:pPr>
      <w:r w:rsidRPr="00943E5F">
        <w:t xml:space="preserve">Сборник задач I и II открытых чемпионатов школ по экономике, под ред. Ф. </w:t>
      </w:r>
      <w:proofErr w:type="spellStart"/>
      <w:r w:rsidRPr="00943E5F">
        <w:t>Картаева</w:t>
      </w:r>
      <w:proofErr w:type="spellEnd"/>
      <w:r w:rsidRPr="00943E5F">
        <w:t xml:space="preserve"> и О. </w:t>
      </w:r>
      <w:proofErr w:type="spellStart"/>
      <w:r w:rsidRPr="00943E5F">
        <w:t>Клачковой</w:t>
      </w:r>
      <w:proofErr w:type="spellEnd"/>
      <w:r w:rsidRPr="00943E5F">
        <w:t xml:space="preserve">. М.: </w:t>
      </w:r>
      <w:proofErr w:type="spellStart"/>
      <w:r w:rsidRPr="00943E5F">
        <w:t>Альпина</w:t>
      </w:r>
      <w:proofErr w:type="spellEnd"/>
      <w:r w:rsidRPr="00943E5F">
        <w:t xml:space="preserve"> </w:t>
      </w:r>
      <w:proofErr w:type="spellStart"/>
      <w:r w:rsidRPr="00943E5F">
        <w:t>Паблишер</w:t>
      </w:r>
      <w:proofErr w:type="spellEnd"/>
      <w:r w:rsidRPr="00943E5F">
        <w:t>, 2013.</w:t>
      </w:r>
    </w:p>
    <w:p w:rsidR="00554EA5" w:rsidRPr="00943E5F" w:rsidRDefault="00554EA5" w:rsidP="00554EA5">
      <w:pPr>
        <w:pStyle w:val="Default"/>
        <w:numPr>
          <w:ilvl w:val="0"/>
          <w:numId w:val="3"/>
        </w:numPr>
        <w:tabs>
          <w:tab w:val="left" w:pos="993"/>
        </w:tabs>
        <w:spacing w:line="264" w:lineRule="auto"/>
        <w:ind w:left="0" w:firstLine="426"/>
        <w:jc w:val="both"/>
      </w:pPr>
      <w:proofErr w:type="gramStart"/>
      <w:r w:rsidRPr="00943E5F">
        <w:t>Сонин</w:t>
      </w:r>
      <w:proofErr w:type="gramEnd"/>
      <w:r w:rsidRPr="00943E5F">
        <w:t xml:space="preserve"> К.И. Уроки экономики. М.: «</w:t>
      </w:r>
      <w:proofErr w:type="spellStart"/>
      <w:r w:rsidRPr="00943E5F">
        <w:t>Юнайтед-Пресс</w:t>
      </w:r>
      <w:proofErr w:type="spellEnd"/>
      <w:r w:rsidRPr="00943E5F">
        <w:t>», 2011.</w:t>
      </w:r>
    </w:p>
    <w:p w:rsidR="00554EA5" w:rsidRPr="00943E5F" w:rsidRDefault="00554EA5" w:rsidP="00554EA5">
      <w:pPr>
        <w:pStyle w:val="Default"/>
        <w:numPr>
          <w:ilvl w:val="0"/>
          <w:numId w:val="3"/>
        </w:numPr>
        <w:tabs>
          <w:tab w:val="left" w:pos="993"/>
        </w:tabs>
        <w:spacing w:line="264" w:lineRule="auto"/>
        <w:ind w:left="0" w:firstLine="426"/>
        <w:jc w:val="both"/>
      </w:pPr>
      <w:proofErr w:type="spellStart"/>
      <w:r w:rsidRPr="00943E5F">
        <w:t>Чарлз</w:t>
      </w:r>
      <w:proofErr w:type="spellEnd"/>
      <w:r w:rsidRPr="00943E5F">
        <w:t xml:space="preserve"> </w:t>
      </w:r>
      <w:proofErr w:type="spellStart"/>
      <w:r w:rsidRPr="00943E5F">
        <w:t>Уилэн</w:t>
      </w:r>
      <w:proofErr w:type="spellEnd"/>
      <w:r w:rsidRPr="00943E5F">
        <w:t>. Голая экономика. Разоблачение унылой науки. М.: Олимп Бизнес, 2007.</w:t>
      </w:r>
    </w:p>
    <w:p w:rsidR="00554EA5" w:rsidRPr="00943E5F" w:rsidRDefault="00554EA5" w:rsidP="00554EA5">
      <w:pPr>
        <w:pStyle w:val="Default"/>
        <w:numPr>
          <w:ilvl w:val="0"/>
          <w:numId w:val="3"/>
        </w:numPr>
        <w:tabs>
          <w:tab w:val="left" w:pos="993"/>
        </w:tabs>
        <w:spacing w:line="264" w:lineRule="auto"/>
        <w:ind w:left="0" w:firstLine="426"/>
        <w:jc w:val="both"/>
      </w:pPr>
      <w:r w:rsidRPr="00943E5F">
        <w:t xml:space="preserve">Тим </w:t>
      </w:r>
      <w:proofErr w:type="spellStart"/>
      <w:r w:rsidRPr="00943E5F">
        <w:t>Харфорд</w:t>
      </w:r>
      <w:proofErr w:type="spellEnd"/>
      <w:r w:rsidRPr="00943E5F">
        <w:t xml:space="preserve">. «Экономист под прикрытием». М.: </w:t>
      </w:r>
      <w:proofErr w:type="spellStart"/>
      <w:r w:rsidRPr="00943E5F">
        <w:t>BestBusinessBooks</w:t>
      </w:r>
      <w:proofErr w:type="spellEnd"/>
      <w:r w:rsidRPr="00943E5F">
        <w:t>, 2009.</w:t>
      </w:r>
    </w:p>
    <w:p w:rsidR="00554EA5" w:rsidRPr="00943E5F" w:rsidRDefault="00554EA5" w:rsidP="00554EA5">
      <w:pPr>
        <w:pStyle w:val="Default"/>
        <w:spacing w:line="264" w:lineRule="auto"/>
        <w:jc w:val="both"/>
      </w:pPr>
    </w:p>
    <w:p w:rsidR="00554EA5" w:rsidRPr="00943E5F" w:rsidRDefault="00554EA5" w:rsidP="00554EA5">
      <w:pPr>
        <w:pStyle w:val="Default"/>
        <w:spacing w:line="360" w:lineRule="auto"/>
        <w:ind w:firstLine="709"/>
        <w:jc w:val="both"/>
        <w:rPr>
          <w:b/>
          <w:i/>
          <w:color w:val="auto"/>
        </w:rPr>
      </w:pPr>
      <w:r w:rsidRPr="00943E5F">
        <w:rPr>
          <w:b/>
          <w:i/>
          <w:color w:val="auto"/>
        </w:rPr>
        <w:t>Интернет-ресурсы:</w:t>
      </w:r>
    </w:p>
    <w:p w:rsidR="00554EA5" w:rsidRPr="00943E5F" w:rsidRDefault="00554EA5" w:rsidP="00554EA5">
      <w:pPr>
        <w:pStyle w:val="Default"/>
        <w:numPr>
          <w:ilvl w:val="0"/>
          <w:numId w:val="2"/>
        </w:numPr>
        <w:spacing w:line="264" w:lineRule="auto"/>
        <w:ind w:left="0" w:firstLine="425"/>
        <w:jc w:val="both"/>
        <w:rPr>
          <w:color w:val="auto"/>
        </w:rPr>
      </w:pPr>
      <w:r w:rsidRPr="00943E5F">
        <w:t>http://www.е</w:t>
      </w:r>
      <w:proofErr w:type="gramStart"/>
      <w:r w:rsidRPr="00943E5F">
        <w:t>g</w:t>
      </w:r>
      <w:proofErr w:type="gramEnd"/>
      <w:r w:rsidRPr="00943E5F">
        <w:t>е.edu.ru</w:t>
      </w:r>
      <w:r w:rsidRPr="00943E5F">
        <w:rPr>
          <w:color w:val="auto"/>
        </w:rPr>
        <w:t xml:space="preserve"> – портал информационной поддержки Единого государственного экзамена</w:t>
      </w:r>
    </w:p>
    <w:p w:rsidR="00554EA5" w:rsidRPr="00943E5F" w:rsidRDefault="00554EA5" w:rsidP="00554EA5">
      <w:pPr>
        <w:pStyle w:val="Default"/>
        <w:numPr>
          <w:ilvl w:val="0"/>
          <w:numId w:val="2"/>
        </w:numPr>
        <w:spacing w:line="264" w:lineRule="auto"/>
        <w:ind w:left="0" w:firstLine="425"/>
        <w:jc w:val="both"/>
        <w:rPr>
          <w:color w:val="auto"/>
        </w:rPr>
      </w:pPr>
      <w:r w:rsidRPr="00943E5F">
        <w:t>http://www.edu.gov.ru</w:t>
      </w:r>
      <w:r w:rsidRPr="00943E5F">
        <w:rPr>
          <w:color w:val="auto"/>
        </w:rPr>
        <w:t xml:space="preserve"> – официальный сайт Министерства просвещения РФ</w:t>
      </w:r>
    </w:p>
    <w:p w:rsidR="00554EA5" w:rsidRPr="00943E5F" w:rsidRDefault="00554EA5" w:rsidP="00554EA5">
      <w:pPr>
        <w:pStyle w:val="Default"/>
        <w:numPr>
          <w:ilvl w:val="0"/>
          <w:numId w:val="2"/>
        </w:numPr>
        <w:spacing w:line="264" w:lineRule="auto"/>
        <w:ind w:left="0" w:firstLine="425"/>
        <w:jc w:val="both"/>
        <w:rPr>
          <w:color w:val="auto"/>
        </w:rPr>
      </w:pPr>
      <w:r w:rsidRPr="00943E5F">
        <w:t>http://www.school.edu.ru</w:t>
      </w:r>
      <w:r w:rsidRPr="00943E5F">
        <w:rPr>
          <w:color w:val="auto"/>
        </w:rPr>
        <w:t xml:space="preserve"> – российский общеобразовательный Портал</w:t>
      </w:r>
    </w:p>
    <w:p w:rsidR="00554EA5" w:rsidRPr="00943E5F" w:rsidRDefault="00554EA5" w:rsidP="00554EA5">
      <w:pPr>
        <w:pStyle w:val="Default"/>
        <w:numPr>
          <w:ilvl w:val="0"/>
          <w:numId w:val="2"/>
        </w:numPr>
        <w:spacing w:line="264" w:lineRule="auto"/>
        <w:ind w:left="0" w:firstLine="425"/>
        <w:jc w:val="both"/>
        <w:rPr>
          <w:color w:val="auto"/>
        </w:rPr>
      </w:pPr>
      <w:r w:rsidRPr="00943E5F">
        <w:t>http://www.elibrary.ru/defaultx.asp</w:t>
      </w:r>
      <w:r w:rsidRPr="00943E5F">
        <w:rPr>
          <w:color w:val="auto"/>
        </w:rPr>
        <w:t xml:space="preserve"> – научная электронная библиотека</w:t>
      </w:r>
    </w:p>
    <w:p w:rsidR="00554EA5" w:rsidRPr="00943E5F" w:rsidRDefault="00554EA5" w:rsidP="00554EA5">
      <w:pPr>
        <w:pStyle w:val="Default"/>
        <w:numPr>
          <w:ilvl w:val="0"/>
          <w:numId w:val="2"/>
        </w:numPr>
        <w:spacing w:line="264" w:lineRule="auto"/>
        <w:ind w:left="0" w:firstLine="425"/>
        <w:jc w:val="both"/>
        <w:rPr>
          <w:color w:val="auto"/>
        </w:rPr>
      </w:pPr>
      <w:r w:rsidRPr="00943E5F">
        <w:rPr>
          <w:color w:val="auto"/>
        </w:rPr>
        <w:t xml:space="preserve">Информационно-правовой портал «Гарант» [Электронный ресурс]. – Режим доступа: </w:t>
      </w:r>
      <w:proofErr w:type="spellStart"/>
      <w:r w:rsidRPr="00943E5F">
        <w:t>www.garant.ru</w:t>
      </w:r>
      <w:proofErr w:type="spellEnd"/>
      <w:r w:rsidRPr="00943E5F">
        <w:rPr>
          <w:color w:val="auto"/>
        </w:rPr>
        <w:t xml:space="preserve"> </w:t>
      </w:r>
    </w:p>
    <w:p w:rsidR="00554EA5" w:rsidRPr="00943E5F" w:rsidRDefault="00554EA5" w:rsidP="00554EA5">
      <w:pPr>
        <w:pStyle w:val="Default"/>
        <w:numPr>
          <w:ilvl w:val="0"/>
          <w:numId w:val="2"/>
        </w:numPr>
        <w:spacing w:line="264" w:lineRule="auto"/>
        <w:ind w:left="0" w:firstLine="425"/>
        <w:jc w:val="both"/>
        <w:rPr>
          <w:color w:val="auto"/>
        </w:rPr>
      </w:pPr>
      <w:r w:rsidRPr="00943E5F">
        <w:rPr>
          <w:color w:val="auto"/>
        </w:rPr>
        <w:t xml:space="preserve">Справочно-правовая система «Консультант Плюс» [Электронный ресурс]. – Режим доступа: </w:t>
      </w:r>
      <w:proofErr w:type="spellStart"/>
      <w:r w:rsidRPr="00943E5F">
        <w:t>www.consultant.ru</w:t>
      </w:r>
      <w:proofErr w:type="spellEnd"/>
      <w:r w:rsidRPr="00943E5F">
        <w:rPr>
          <w:color w:val="auto"/>
        </w:rPr>
        <w:t xml:space="preserve">  </w:t>
      </w:r>
    </w:p>
    <w:p w:rsidR="00554EA5" w:rsidRPr="00943E5F" w:rsidRDefault="00554EA5" w:rsidP="00554EA5">
      <w:pPr>
        <w:pStyle w:val="Default"/>
        <w:numPr>
          <w:ilvl w:val="0"/>
          <w:numId w:val="2"/>
        </w:numPr>
        <w:spacing w:line="264" w:lineRule="auto"/>
        <w:ind w:left="0" w:firstLine="425"/>
        <w:jc w:val="both"/>
        <w:rPr>
          <w:color w:val="auto"/>
        </w:rPr>
      </w:pPr>
      <w:r w:rsidRPr="00943E5F">
        <w:rPr>
          <w:color w:val="auto"/>
        </w:rPr>
        <w:t xml:space="preserve">Федеральный портал «Российское образование» [Электронный ресурс]. – Режим доступа: </w:t>
      </w:r>
      <w:proofErr w:type="spellStart"/>
      <w:r w:rsidRPr="00943E5F">
        <w:t>www.edu.ru</w:t>
      </w:r>
      <w:proofErr w:type="spellEnd"/>
      <w:r w:rsidRPr="00943E5F">
        <w:rPr>
          <w:color w:val="auto"/>
        </w:rPr>
        <w:t xml:space="preserve">   </w:t>
      </w:r>
    </w:p>
    <w:p w:rsidR="00554EA5" w:rsidRPr="00943E5F" w:rsidRDefault="00554EA5" w:rsidP="00554EA5">
      <w:pPr>
        <w:pStyle w:val="Default"/>
        <w:numPr>
          <w:ilvl w:val="0"/>
          <w:numId w:val="2"/>
        </w:numPr>
        <w:spacing w:line="264" w:lineRule="auto"/>
        <w:ind w:left="0" w:firstLine="425"/>
        <w:jc w:val="both"/>
        <w:rPr>
          <w:color w:val="auto"/>
        </w:rPr>
      </w:pPr>
      <w:r w:rsidRPr="00943E5F">
        <w:rPr>
          <w:color w:val="auto"/>
        </w:rPr>
        <w:t xml:space="preserve">Информационный портал Всероссийской олимпиады школьников [Электронный ресурс]. – Режим доступа: </w:t>
      </w:r>
      <w:proofErr w:type="spellStart"/>
      <w:r w:rsidRPr="00943E5F">
        <w:t>www.rusolymp.ru</w:t>
      </w:r>
      <w:proofErr w:type="spellEnd"/>
      <w:r w:rsidRPr="00943E5F">
        <w:rPr>
          <w:color w:val="auto"/>
        </w:rPr>
        <w:t xml:space="preserve">  </w:t>
      </w:r>
    </w:p>
    <w:p w:rsidR="00554EA5" w:rsidRPr="00943E5F" w:rsidRDefault="00554EA5" w:rsidP="00554EA5">
      <w:pPr>
        <w:pStyle w:val="Default"/>
        <w:numPr>
          <w:ilvl w:val="0"/>
          <w:numId w:val="2"/>
        </w:numPr>
        <w:spacing w:line="264" w:lineRule="auto"/>
        <w:ind w:left="0" w:firstLine="425"/>
        <w:jc w:val="both"/>
        <w:rPr>
          <w:color w:val="auto"/>
        </w:rPr>
      </w:pPr>
      <w:proofErr w:type="spellStart"/>
      <w:r w:rsidRPr="00943E5F">
        <w:rPr>
          <w:color w:val="auto"/>
        </w:rPr>
        <w:t>Bankir.Ru</w:t>
      </w:r>
      <w:proofErr w:type="spellEnd"/>
      <w:r w:rsidRPr="00943E5F">
        <w:rPr>
          <w:color w:val="auto"/>
        </w:rPr>
        <w:t xml:space="preserve"> информационное агентство - http://www.bankir.ru</w:t>
      </w:r>
    </w:p>
    <w:p w:rsidR="00554EA5" w:rsidRPr="00943E5F" w:rsidRDefault="00554EA5" w:rsidP="00554EA5">
      <w:pPr>
        <w:pStyle w:val="Default"/>
        <w:numPr>
          <w:ilvl w:val="0"/>
          <w:numId w:val="2"/>
        </w:numPr>
        <w:tabs>
          <w:tab w:val="left" w:pos="851"/>
        </w:tabs>
        <w:spacing w:line="264" w:lineRule="auto"/>
        <w:ind w:left="0" w:firstLine="425"/>
        <w:jc w:val="both"/>
        <w:rPr>
          <w:color w:val="auto"/>
        </w:rPr>
      </w:pPr>
      <w:r w:rsidRPr="00943E5F">
        <w:rPr>
          <w:color w:val="auto"/>
        </w:rPr>
        <w:t>Агентство по ипотечному жилищному кредитованию - http://www.ahml.ru</w:t>
      </w:r>
    </w:p>
    <w:p w:rsidR="00554EA5" w:rsidRPr="00943E5F" w:rsidRDefault="00554EA5" w:rsidP="00554EA5">
      <w:pPr>
        <w:pStyle w:val="Default"/>
        <w:numPr>
          <w:ilvl w:val="0"/>
          <w:numId w:val="2"/>
        </w:numPr>
        <w:tabs>
          <w:tab w:val="left" w:pos="851"/>
        </w:tabs>
        <w:spacing w:line="264" w:lineRule="auto"/>
        <w:ind w:left="0" w:firstLine="425"/>
        <w:jc w:val="both"/>
        <w:rPr>
          <w:color w:val="auto"/>
        </w:rPr>
      </w:pPr>
      <w:r w:rsidRPr="00943E5F">
        <w:rPr>
          <w:color w:val="auto"/>
        </w:rPr>
        <w:t>Бюллетень банковской статистики - http://www.cbr.ru.</w:t>
      </w:r>
    </w:p>
    <w:p w:rsidR="00554EA5" w:rsidRPr="00943E5F" w:rsidRDefault="00554EA5" w:rsidP="00554EA5">
      <w:pPr>
        <w:pStyle w:val="Default"/>
        <w:numPr>
          <w:ilvl w:val="0"/>
          <w:numId w:val="2"/>
        </w:numPr>
        <w:tabs>
          <w:tab w:val="left" w:pos="851"/>
        </w:tabs>
        <w:spacing w:line="264" w:lineRule="auto"/>
        <w:ind w:left="0" w:firstLine="425"/>
        <w:jc w:val="both"/>
        <w:rPr>
          <w:color w:val="auto"/>
        </w:rPr>
      </w:pPr>
      <w:r w:rsidRPr="00943E5F">
        <w:rPr>
          <w:color w:val="auto"/>
        </w:rPr>
        <w:t>Годовой отчет Банка России - http://www.cbr.ru</w:t>
      </w:r>
    </w:p>
    <w:p w:rsidR="00554EA5" w:rsidRPr="00943E5F" w:rsidRDefault="00554EA5" w:rsidP="00554EA5">
      <w:pPr>
        <w:pStyle w:val="Default"/>
        <w:numPr>
          <w:ilvl w:val="0"/>
          <w:numId w:val="2"/>
        </w:numPr>
        <w:tabs>
          <w:tab w:val="left" w:pos="851"/>
        </w:tabs>
        <w:spacing w:line="264" w:lineRule="auto"/>
        <w:ind w:left="0" w:firstLine="425"/>
        <w:jc w:val="both"/>
        <w:rPr>
          <w:color w:val="auto"/>
        </w:rPr>
      </w:pPr>
      <w:r w:rsidRPr="00943E5F">
        <w:rPr>
          <w:color w:val="auto"/>
        </w:rPr>
        <w:t xml:space="preserve">Информационный портал </w:t>
      </w:r>
      <w:proofErr w:type="spellStart"/>
      <w:r w:rsidRPr="00943E5F">
        <w:rPr>
          <w:color w:val="auto"/>
        </w:rPr>
        <w:t>banki.ru</w:t>
      </w:r>
      <w:proofErr w:type="spellEnd"/>
      <w:r w:rsidRPr="00943E5F">
        <w:rPr>
          <w:color w:val="auto"/>
        </w:rPr>
        <w:t xml:space="preserve"> - http://www.banki.ru</w:t>
      </w:r>
    </w:p>
    <w:p w:rsidR="00554EA5" w:rsidRPr="00943E5F" w:rsidRDefault="00554EA5" w:rsidP="00554EA5">
      <w:pPr>
        <w:pStyle w:val="Default"/>
        <w:numPr>
          <w:ilvl w:val="0"/>
          <w:numId w:val="2"/>
        </w:numPr>
        <w:tabs>
          <w:tab w:val="left" w:pos="851"/>
        </w:tabs>
        <w:spacing w:line="264" w:lineRule="auto"/>
        <w:ind w:left="0" w:firstLine="425"/>
        <w:jc w:val="both"/>
        <w:rPr>
          <w:color w:val="auto"/>
        </w:rPr>
      </w:pPr>
      <w:r w:rsidRPr="00943E5F">
        <w:rPr>
          <w:color w:val="auto"/>
        </w:rPr>
        <w:t xml:space="preserve">Информационный портал </w:t>
      </w:r>
      <w:proofErr w:type="spellStart"/>
      <w:r w:rsidRPr="00943E5F">
        <w:rPr>
          <w:color w:val="auto"/>
        </w:rPr>
        <w:t>banki.ru</w:t>
      </w:r>
      <w:proofErr w:type="spellEnd"/>
      <w:r w:rsidRPr="00943E5F">
        <w:rPr>
          <w:color w:val="auto"/>
        </w:rPr>
        <w:t xml:space="preserve"> - http://www.banki.ru</w:t>
      </w:r>
    </w:p>
    <w:p w:rsidR="00554EA5" w:rsidRPr="00943E5F" w:rsidRDefault="00554EA5" w:rsidP="00554EA5">
      <w:pPr>
        <w:pStyle w:val="Default"/>
        <w:numPr>
          <w:ilvl w:val="0"/>
          <w:numId w:val="2"/>
        </w:numPr>
        <w:tabs>
          <w:tab w:val="left" w:pos="851"/>
        </w:tabs>
        <w:spacing w:line="264" w:lineRule="auto"/>
        <w:ind w:left="0" w:firstLine="425"/>
        <w:jc w:val="both"/>
        <w:rPr>
          <w:color w:val="auto"/>
        </w:rPr>
      </w:pPr>
      <w:r w:rsidRPr="00943E5F">
        <w:rPr>
          <w:color w:val="auto"/>
        </w:rPr>
        <w:t>Основные направления единой государственной денежно-кредитной политики Банка России -</w:t>
      </w:r>
    </w:p>
    <w:p w:rsidR="00554EA5" w:rsidRPr="00943E5F" w:rsidRDefault="00554EA5" w:rsidP="00554EA5">
      <w:pPr>
        <w:pStyle w:val="Default"/>
        <w:numPr>
          <w:ilvl w:val="0"/>
          <w:numId w:val="2"/>
        </w:numPr>
        <w:tabs>
          <w:tab w:val="left" w:pos="851"/>
        </w:tabs>
        <w:spacing w:line="264" w:lineRule="auto"/>
        <w:ind w:left="0" w:firstLine="425"/>
        <w:jc w:val="both"/>
        <w:rPr>
          <w:color w:val="auto"/>
        </w:rPr>
      </w:pPr>
      <w:r w:rsidRPr="00943E5F">
        <w:rPr>
          <w:color w:val="auto"/>
        </w:rPr>
        <w:t>http://www.cbr.ru</w:t>
      </w:r>
    </w:p>
    <w:p w:rsidR="00554EA5" w:rsidRPr="00943E5F" w:rsidRDefault="00554EA5" w:rsidP="00554EA5">
      <w:pPr>
        <w:pStyle w:val="Default"/>
        <w:numPr>
          <w:ilvl w:val="0"/>
          <w:numId w:val="2"/>
        </w:numPr>
        <w:tabs>
          <w:tab w:val="left" w:pos="851"/>
        </w:tabs>
        <w:spacing w:line="264" w:lineRule="auto"/>
        <w:ind w:left="0" w:firstLine="425"/>
        <w:jc w:val="both"/>
        <w:rPr>
          <w:color w:val="auto"/>
        </w:rPr>
      </w:pPr>
      <w:r w:rsidRPr="00943E5F">
        <w:rPr>
          <w:color w:val="auto"/>
        </w:rPr>
        <w:t>Официальный сайт ЦБ РФ - http://www.cbr.ru</w:t>
      </w:r>
    </w:p>
    <w:p w:rsidR="00554EA5" w:rsidRPr="00943E5F" w:rsidRDefault="00554EA5" w:rsidP="00554EA5">
      <w:pPr>
        <w:pStyle w:val="Default"/>
        <w:numPr>
          <w:ilvl w:val="0"/>
          <w:numId w:val="2"/>
        </w:numPr>
        <w:tabs>
          <w:tab w:val="left" w:pos="851"/>
        </w:tabs>
        <w:spacing w:line="264" w:lineRule="auto"/>
        <w:ind w:left="0" w:firstLine="425"/>
        <w:jc w:val="both"/>
        <w:rPr>
          <w:color w:val="auto"/>
        </w:rPr>
      </w:pPr>
      <w:r w:rsidRPr="00943E5F">
        <w:rPr>
          <w:color w:val="auto"/>
        </w:rPr>
        <w:t>Официальный сайт ЦБ РФ - http://www.cbr.ru</w:t>
      </w:r>
    </w:p>
    <w:p w:rsidR="00554EA5" w:rsidRPr="00943E5F" w:rsidRDefault="00554EA5" w:rsidP="00554EA5">
      <w:pPr>
        <w:pStyle w:val="Default"/>
        <w:numPr>
          <w:ilvl w:val="0"/>
          <w:numId w:val="2"/>
        </w:numPr>
        <w:tabs>
          <w:tab w:val="left" w:pos="851"/>
        </w:tabs>
        <w:spacing w:line="264" w:lineRule="auto"/>
        <w:ind w:left="0" w:firstLine="425"/>
        <w:jc w:val="both"/>
        <w:rPr>
          <w:color w:val="auto"/>
        </w:rPr>
      </w:pPr>
      <w:r>
        <w:rPr>
          <w:color w:val="auto"/>
        </w:rPr>
        <w:t>«</w:t>
      </w:r>
      <w:proofErr w:type="spellStart"/>
      <w:r w:rsidRPr="00943E5F">
        <w:rPr>
          <w:color w:val="auto"/>
        </w:rPr>
        <w:t>Росбизнесконсалтинг</w:t>
      </w:r>
      <w:proofErr w:type="spellEnd"/>
      <w:r>
        <w:rPr>
          <w:color w:val="auto"/>
        </w:rPr>
        <w:t>»</w:t>
      </w:r>
      <w:r w:rsidRPr="00943E5F">
        <w:rPr>
          <w:color w:val="auto"/>
        </w:rPr>
        <w:t xml:space="preserve"> - информационное агентство - http://www.rbc.ru</w:t>
      </w:r>
    </w:p>
    <w:p w:rsidR="00554EA5" w:rsidRPr="00943E5F" w:rsidRDefault="00554EA5" w:rsidP="00554EA5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104032787"/>
      <w:r w:rsidRPr="00943E5F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V</w:t>
      </w:r>
      <w:r w:rsidRPr="00943E5F">
        <w:rPr>
          <w:rFonts w:ascii="Times New Roman" w:hAnsi="Times New Roman" w:cs="Times New Roman"/>
          <w:color w:val="auto"/>
          <w:sz w:val="24"/>
          <w:szCs w:val="24"/>
        </w:rPr>
        <w:t>. Критерии оценки ответа абитуриента на вступительном испытании по дисциплине «Экономика»</w:t>
      </w:r>
      <w:bookmarkEnd w:id="26"/>
    </w:p>
    <w:p w:rsidR="00554EA5" w:rsidRPr="00943E5F" w:rsidRDefault="00554EA5" w:rsidP="00554EA5">
      <w:pPr>
        <w:pStyle w:val="Default"/>
        <w:spacing w:line="276" w:lineRule="auto"/>
        <w:ind w:firstLine="709"/>
        <w:jc w:val="both"/>
        <w:rPr>
          <w:color w:val="auto"/>
        </w:rPr>
      </w:pPr>
      <w:r w:rsidRPr="00943E5F">
        <w:rPr>
          <w:color w:val="auto"/>
        </w:rPr>
        <w:t xml:space="preserve">Критерием оценки является правильность ответов на вопросы теста. Высшая оценка ставится при условии правильного выполнения всех тестовых заданий. </w:t>
      </w:r>
    </w:p>
    <w:p w:rsidR="00554EA5" w:rsidRPr="00943E5F" w:rsidRDefault="00554EA5" w:rsidP="00554EA5">
      <w:pPr>
        <w:pStyle w:val="Default"/>
        <w:spacing w:line="276" w:lineRule="auto"/>
        <w:ind w:firstLine="709"/>
        <w:jc w:val="both"/>
        <w:rPr>
          <w:color w:val="auto"/>
        </w:rPr>
      </w:pPr>
      <w:r w:rsidRPr="00943E5F">
        <w:rPr>
          <w:color w:val="auto"/>
        </w:rPr>
        <w:t>Ответы оцениваю</w:t>
      </w:r>
      <w:r>
        <w:rPr>
          <w:color w:val="auto"/>
        </w:rPr>
        <w:t>тся по стобалльной системе.</w:t>
      </w:r>
      <w:r w:rsidRPr="00943E5F">
        <w:rPr>
          <w:color w:val="auto"/>
        </w:rPr>
        <w:t xml:space="preserve"> </w:t>
      </w:r>
    </w:p>
    <w:p w:rsidR="00554EA5" w:rsidRPr="00943E5F" w:rsidRDefault="00554EA5" w:rsidP="00554E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8F2" w:rsidRDefault="00F268F2"/>
    <w:sectPr w:rsidR="00F268F2" w:rsidSect="00F2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7DC9"/>
    <w:multiLevelType w:val="hybridMultilevel"/>
    <w:tmpl w:val="E9CA69D2"/>
    <w:lvl w:ilvl="0" w:tplc="FB8A6C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A5A0F"/>
    <w:multiLevelType w:val="hybridMultilevel"/>
    <w:tmpl w:val="805E2114"/>
    <w:lvl w:ilvl="0" w:tplc="7674CE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C53DCC"/>
    <w:multiLevelType w:val="hybridMultilevel"/>
    <w:tmpl w:val="E14265A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8D5592D"/>
    <w:multiLevelType w:val="hybridMultilevel"/>
    <w:tmpl w:val="DAE8ABC2"/>
    <w:lvl w:ilvl="0" w:tplc="05CA72F6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AF4E31"/>
    <w:multiLevelType w:val="hybridMultilevel"/>
    <w:tmpl w:val="47BA17A6"/>
    <w:lvl w:ilvl="0" w:tplc="C2B66F68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4EA5"/>
    <w:rsid w:val="00554EA5"/>
    <w:rsid w:val="00F268F2"/>
    <w:rsid w:val="00F4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A5"/>
  </w:style>
  <w:style w:type="paragraph" w:styleId="1">
    <w:name w:val="heading 1"/>
    <w:basedOn w:val="a"/>
    <w:next w:val="a"/>
    <w:link w:val="10"/>
    <w:uiPriority w:val="9"/>
    <w:qFormat/>
    <w:rsid w:val="00554E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54EA5"/>
    <w:pPr>
      <w:ind w:left="720"/>
      <w:contextualSpacing/>
    </w:pPr>
  </w:style>
  <w:style w:type="paragraph" w:customStyle="1" w:styleId="Default">
    <w:name w:val="Default"/>
    <w:rsid w:val="00554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2377</Words>
  <Characters>13550</Characters>
  <Application>Microsoft Office Word</Application>
  <DocSecurity>0</DocSecurity>
  <Lines>112</Lines>
  <Paragraphs>31</Paragraphs>
  <ScaleCrop>false</ScaleCrop>
  <Company/>
  <LinksUpToDate>false</LinksUpToDate>
  <CharactersWithSpaces>15896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MalakhovaYY</dc:creator>
  <cp:keywords/>
  <dc:description/>
  <cp:lastModifiedBy>MalakhovaYY</cp:lastModifiedBy>
  <cp:revision>2</cp:revision>
  <dcterms:created xsi:type="dcterms:W3CDTF">2022-06-02T08:01:00Z</dcterms:created>
  <dcterms:modified xsi:type="dcterms:W3CDTF">2022-06-02T08:01:00Z</dcterms:modified>
</cp:coreProperties>
</file>