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D16921" w:rsidTr="00E20D66">
        <w:trPr>
          <w:trHeight w:val="1999"/>
        </w:trPr>
        <w:tc>
          <w:tcPr>
            <w:tcW w:w="10173" w:type="dxa"/>
            <w:hideMark/>
          </w:tcPr>
          <w:p w:rsidR="00D16921" w:rsidRDefault="00D16921" w:rsidP="00E20D66">
            <w:pPr>
              <w:spacing w:before="120"/>
              <w:ind w:firstLine="0"/>
              <w:jc w:val="left"/>
              <w:rPr>
                <w:sz w:val="24"/>
                <w:szCs w:val="24"/>
              </w:rPr>
            </w:pPr>
            <w:r>
              <w:pict>
                <v:shapetype id="_x0000_t202" coordsize="21600,21600" o:spt="202" path="m,l,21600r21600,l21600,xe">
                  <v:stroke joinstyle="miter"/>
                  <v:path gradientshapeok="t" o:connecttype="rect"/>
                </v:shapetype>
                <v:shape id="_x0000_s1030" type="#_x0000_t202" style="position:absolute;margin-left:0;margin-top:9.8pt;width:495.75pt;height:81pt;z-index:251660288;mso-width-relative:margin;mso-height-relative:margin" stroked="f">
                  <v:textbox>
                    <w:txbxContent>
                      <w:p w:rsidR="00E20D66" w:rsidRDefault="00E20D66" w:rsidP="00D16921">
                        <w:pPr>
                          <w:ind w:firstLine="0"/>
                          <w:jc w:val="center"/>
                          <w:rPr>
                            <w:b/>
                            <w:sz w:val="32"/>
                            <w:szCs w:val="32"/>
                          </w:rPr>
                        </w:pPr>
                        <w:r>
                          <w:rPr>
                            <w:b/>
                            <w:sz w:val="32"/>
                            <w:szCs w:val="32"/>
                          </w:rPr>
                          <w:t>Кубанский институт социоэкономики и права</w:t>
                        </w:r>
                      </w:p>
                      <w:p w:rsidR="00E20D66" w:rsidRDefault="00E20D66" w:rsidP="00D16921">
                        <w:pPr>
                          <w:ind w:firstLine="0"/>
                          <w:jc w:val="center"/>
                          <w:rPr>
                            <w:b/>
                            <w:sz w:val="32"/>
                            <w:szCs w:val="32"/>
                          </w:rPr>
                        </w:pPr>
                        <w:r>
                          <w:rPr>
                            <w:b/>
                            <w:sz w:val="32"/>
                            <w:szCs w:val="32"/>
                          </w:rPr>
                          <w:t xml:space="preserve">(филиал) Образовательного учреждения профсоюзов </w:t>
                        </w:r>
                      </w:p>
                      <w:p w:rsidR="00E20D66" w:rsidRDefault="00E20D66" w:rsidP="00D16921">
                        <w:pPr>
                          <w:ind w:firstLine="0"/>
                          <w:jc w:val="center"/>
                          <w:rPr>
                            <w:b/>
                            <w:sz w:val="32"/>
                            <w:szCs w:val="32"/>
                          </w:rPr>
                        </w:pPr>
                        <w:r>
                          <w:rPr>
                            <w:b/>
                            <w:sz w:val="32"/>
                            <w:szCs w:val="32"/>
                          </w:rPr>
                          <w:t xml:space="preserve">высшего образования </w:t>
                        </w:r>
                      </w:p>
                      <w:p w:rsidR="00E20D66" w:rsidRDefault="00E20D66" w:rsidP="00D16921">
                        <w:pPr>
                          <w:ind w:firstLine="0"/>
                          <w:jc w:val="center"/>
                          <w:rPr>
                            <w:b/>
                            <w:sz w:val="32"/>
                            <w:szCs w:val="32"/>
                          </w:rPr>
                        </w:pPr>
                        <w:r>
                          <w:rPr>
                            <w:b/>
                            <w:sz w:val="32"/>
                            <w:szCs w:val="32"/>
                          </w:rPr>
                          <w:t>«Академия труда и социальных отношений»</w:t>
                        </w:r>
                      </w:p>
                    </w:txbxContent>
                  </v:textbox>
                </v:shape>
              </w:pict>
            </w:r>
            <w:r>
              <w:rPr>
                <w:sz w:val="24"/>
                <w:szCs w:val="24"/>
              </w:rPr>
              <w:t xml:space="preserve"> </w:t>
            </w:r>
          </w:p>
        </w:tc>
      </w:tr>
      <w:tr w:rsidR="00D16921" w:rsidTr="00E20D66">
        <w:trPr>
          <w:trHeight w:val="2595"/>
        </w:trPr>
        <w:tc>
          <w:tcPr>
            <w:tcW w:w="10173" w:type="dxa"/>
            <w:hideMark/>
          </w:tcPr>
          <w:p w:rsidR="00D16921" w:rsidRDefault="00D16921" w:rsidP="00E20D66">
            <w:pPr>
              <w:spacing w:before="120"/>
              <w:ind w:firstLine="0"/>
              <w:jc w:val="center"/>
              <w:rPr>
                <w:noProof/>
                <w:sz w:val="24"/>
                <w:szCs w:val="24"/>
                <w:lang w:eastAsia="en-US"/>
              </w:rPr>
            </w:pPr>
            <w:r>
              <w:pict>
                <v:shape id="_x0000_s1031" type="#_x0000_t202" style="position:absolute;left:0;text-align:left;margin-left:243pt;margin-top:.8pt;width:246.75pt;height:110.4pt;z-index:251661312;mso-position-horizontal-relative:text;mso-position-vertical-relative:text;mso-width-relative:margin;mso-height-relative:margin" stroked="f">
                  <v:textbox>
                    <w:txbxContent>
                      <w:p w:rsidR="00E20D66" w:rsidRDefault="00E20D66" w:rsidP="00D16921">
                        <w:pPr>
                          <w:ind w:firstLine="0"/>
                          <w:jc w:val="center"/>
                          <w:rPr>
                            <w:b/>
                            <w:szCs w:val="28"/>
                          </w:rPr>
                        </w:pPr>
                        <w:r>
                          <w:rPr>
                            <w:b/>
                            <w:szCs w:val="28"/>
                          </w:rPr>
                          <w:t>Утверждаю</w:t>
                        </w:r>
                      </w:p>
                      <w:p w:rsidR="00E20D66" w:rsidRDefault="00E20D66" w:rsidP="00D16921">
                        <w:pPr>
                          <w:ind w:firstLine="0"/>
                          <w:rPr>
                            <w:b/>
                            <w:szCs w:val="28"/>
                          </w:rPr>
                        </w:pPr>
                        <w:r>
                          <w:rPr>
                            <w:b/>
                            <w:szCs w:val="28"/>
                          </w:rPr>
                          <w:t>Директор КубИСЭП (филиала)</w:t>
                        </w:r>
                      </w:p>
                      <w:p w:rsidR="00E20D66" w:rsidRDefault="00E20D66" w:rsidP="00D16921">
                        <w:pPr>
                          <w:ind w:firstLine="0"/>
                          <w:rPr>
                            <w:b/>
                            <w:szCs w:val="28"/>
                          </w:rPr>
                        </w:pPr>
                        <w:r>
                          <w:rPr>
                            <w:b/>
                            <w:szCs w:val="28"/>
                          </w:rPr>
                          <w:t>ОУП ВО «АТиСО»</w:t>
                        </w:r>
                      </w:p>
                      <w:p w:rsidR="00E20D66" w:rsidRDefault="00E20D66" w:rsidP="00D16921">
                        <w:pPr>
                          <w:ind w:firstLine="0"/>
                          <w:rPr>
                            <w:b/>
                            <w:szCs w:val="28"/>
                          </w:rPr>
                        </w:pPr>
                        <w:r>
                          <w:rPr>
                            <w:b/>
                            <w:szCs w:val="28"/>
                          </w:rPr>
                          <w:t>_______________В.В.Кулинченко</w:t>
                        </w:r>
                      </w:p>
                      <w:p w:rsidR="00E20D66" w:rsidRDefault="00E20D66" w:rsidP="00D16921">
                        <w:pPr>
                          <w:ind w:firstLine="0"/>
                          <w:rPr>
                            <w:b/>
                            <w:szCs w:val="28"/>
                          </w:rPr>
                        </w:pPr>
                        <w:r>
                          <w:rPr>
                            <w:b/>
                            <w:szCs w:val="28"/>
                          </w:rPr>
                          <w:t>22 мая 2018 г.</w:t>
                        </w:r>
                      </w:p>
                    </w:txbxContent>
                  </v:textbox>
                </v:shape>
              </w:pict>
            </w:r>
            <w:r>
              <w:pict>
                <v:shape id="_x0000_s1032" type="#_x0000_t202" style="position:absolute;left:0;text-align:left;margin-left:84.55pt;margin-top:.55pt;width:86.35pt;height:100.3pt;z-index:251662336;mso-wrap-style:none;mso-position-horizontal-relative:text;mso-position-vertical-relative:text;mso-width-relative:margin;mso-height-relative:margin" stroked="f">
                  <v:textbox style="mso-next-textbox:#_x0000_s1032;mso-fit-shape-to-text:t">
                    <w:txbxContent>
                      <w:p w:rsidR="00E20D66" w:rsidRDefault="00E20D66" w:rsidP="00D16921">
                        <w:pPr>
                          <w:ind w:firstLine="0"/>
                          <w:jc w:val="center"/>
                        </w:pPr>
                        <w:r>
                          <w:rPr>
                            <w:rFonts w:ascii="Calibri" w:eastAsia="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1in;height:93pt;visibility:visible">
                              <v:imagedata r:id="rId8" o:title="ПОСЛЕДНИЙ ВАРИАНТ ЛОГОТИПА" chromakey="white"/>
                            </v:shape>
                          </w:pict>
                        </w:r>
                      </w:p>
                    </w:txbxContent>
                  </v:textbox>
                </v:shape>
              </w:pict>
            </w:r>
          </w:p>
        </w:tc>
      </w:tr>
    </w:tbl>
    <w:p w:rsidR="00D16921" w:rsidRDefault="00D16921" w:rsidP="00D16921">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D16921" w:rsidTr="00E20D66">
        <w:trPr>
          <w:trHeight w:val="6969"/>
        </w:trPr>
        <w:tc>
          <w:tcPr>
            <w:tcW w:w="10008" w:type="dxa"/>
          </w:tcPr>
          <w:p w:rsidR="00D16921" w:rsidRPr="0057545C" w:rsidRDefault="001472F7" w:rsidP="00E20D66">
            <w:pPr>
              <w:ind w:left="57" w:right="57" w:firstLine="0"/>
              <w:jc w:val="center"/>
              <w:rPr>
                <w:b/>
                <w:sz w:val="56"/>
                <w:szCs w:val="56"/>
              </w:rPr>
            </w:pPr>
            <w:r>
              <w:rPr>
                <w:b/>
                <w:sz w:val="56"/>
                <w:szCs w:val="56"/>
              </w:rPr>
              <w:t>ЖИЛИЩНОЕ</w:t>
            </w:r>
            <w:r w:rsidR="00D16921">
              <w:rPr>
                <w:b/>
                <w:sz w:val="56"/>
                <w:szCs w:val="56"/>
              </w:rPr>
              <w:t xml:space="preserve"> ПРАВО</w:t>
            </w:r>
          </w:p>
          <w:p w:rsidR="00D16921" w:rsidRDefault="00D16921" w:rsidP="00E20D66">
            <w:pPr>
              <w:pStyle w:val="10"/>
              <w:spacing w:before="120"/>
              <w:ind w:firstLine="0"/>
              <w:rPr>
                <w:rFonts w:ascii="Times New Roman" w:hAnsi="Times New Roman"/>
                <w:b w:val="0"/>
                <w:sz w:val="18"/>
                <w:szCs w:val="26"/>
              </w:rPr>
            </w:pPr>
          </w:p>
          <w:p w:rsidR="00D16921" w:rsidRPr="00411C29" w:rsidRDefault="00D16921" w:rsidP="00E20D66">
            <w:pPr>
              <w:tabs>
                <w:tab w:val="left" w:pos="3495"/>
              </w:tabs>
              <w:ind w:firstLine="0"/>
              <w:jc w:val="center"/>
              <w:rPr>
                <w:szCs w:val="28"/>
              </w:rPr>
            </w:pPr>
            <w:r w:rsidRPr="00411C29">
              <w:rPr>
                <w:szCs w:val="28"/>
              </w:rPr>
              <w:t>Направление подготовки</w:t>
            </w:r>
          </w:p>
          <w:p w:rsidR="00D16921" w:rsidRPr="00411C29" w:rsidRDefault="00D16921" w:rsidP="00E20D66">
            <w:pPr>
              <w:tabs>
                <w:tab w:val="left" w:pos="3495"/>
              </w:tabs>
              <w:ind w:firstLine="0"/>
              <w:jc w:val="center"/>
              <w:rPr>
                <w:b/>
                <w:szCs w:val="28"/>
              </w:rPr>
            </w:pPr>
            <w:r w:rsidRPr="00411C29">
              <w:rPr>
                <w:b/>
                <w:szCs w:val="28"/>
              </w:rPr>
              <w:t>40.03.01 Юриспруденция</w:t>
            </w:r>
          </w:p>
          <w:p w:rsidR="00D16921" w:rsidRPr="00411C29" w:rsidRDefault="00D16921" w:rsidP="00E20D66">
            <w:pPr>
              <w:tabs>
                <w:tab w:val="left" w:pos="3495"/>
              </w:tabs>
              <w:ind w:firstLine="0"/>
              <w:jc w:val="center"/>
              <w:rPr>
                <w:i/>
                <w:szCs w:val="28"/>
              </w:rPr>
            </w:pPr>
          </w:p>
          <w:p w:rsidR="00D16921" w:rsidRPr="00411C29" w:rsidRDefault="00D16921" w:rsidP="00E20D66">
            <w:pPr>
              <w:tabs>
                <w:tab w:val="left" w:pos="3495"/>
              </w:tabs>
              <w:ind w:firstLine="0"/>
              <w:jc w:val="center"/>
              <w:rPr>
                <w:szCs w:val="28"/>
              </w:rPr>
            </w:pPr>
          </w:p>
          <w:p w:rsidR="00D16921" w:rsidRPr="00411C29" w:rsidRDefault="00D16921" w:rsidP="00E20D66">
            <w:pPr>
              <w:tabs>
                <w:tab w:val="left" w:pos="3495"/>
              </w:tabs>
              <w:ind w:firstLine="0"/>
              <w:jc w:val="center"/>
              <w:rPr>
                <w:szCs w:val="28"/>
              </w:rPr>
            </w:pPr>
            <w:r w:rsidRPr="00411C29">
              <w:rPr>
                <w:szCs w:val="28"/>
              </w:rPr>
              <w:t>Направленность/профиль подготовки</w:t>
            </w:r>
          </w:p>
          <w:p w:rsidR="00D16921" w:rsidRPr="00411C29" w:rsidRDefault="00D16921" w:rsidP="00E20D66">
            <w:pPr>
              <w:tabs>
                <w:tab w:val="left" w:pos="3495"/>
              </w:tabs>
              <w:ind w:firstLine="0"/>
              <w:jc w:val="center"/>
              <w:rPr>
                <w:b/>
                <w:szCs w:val="28"/>
              </w:rPr>
            </w:pPr>
            <w:r w:rsidRPr="00411C29">
              <w:rPr>
                <w:b/>
                <w:szCs w:val="28"/>
              </w:rPr>
              <w:t>Юриспруденция</w:t>
            </w:r>
          </w:p>
          <w:p w:rsidR="00D16921" w:rsidRPr="00411C29" w:rsidRDefault="00D16921" w:rsidP="00E20D66">
            <w:pPr>
              <w:ind w:firstLine="0"/>
              <w:jc w:val="center"/>
              <w:rPr>
                <w:szCs w:val="28"/>
              </w:rPr>
            </w:pPr>
          </w:p>
          <w:p w:rsidR="00D16921" w:rsidRPr="00411C29" w:rsidRDefault="00D16921" w:rsidP="00E20D66">
            <w:pPr>
              <w:tabs>
                <w:tab w:val="left" w:pos="3495"/>
              </w:tabs>
              <w:ind w:firstLine="0"/>
              <w:jc w:val="center"/>
              <w:rPr>
                <w:szCs w:val="28"/>
              </w:rPr>
            </w:pPr>
            <w:r w:rsidRPr="00411C29">
              <w:rPr>
                <w:szCs w:val="28"/>
              </w:rPr>
              <w:t>Степень/квалификация выпускника</w:t>
            </w:r>
          </w:p>
          <w:p w:rsidR="00D16921" w:rsidRPr="00411C29" w:rsidRDefault="00D16921" w:rsidP="00E20D66">
            <w:pPr>
              <w:tabs>
                <w:tab w:val="left" w:pos="3495"/>
              </w:tabs>
              <w:ind w:firstLine="0"/>
              <w:jc w:val="center"/>
              <w:rPr>
                <w:b/>
                <w:szCs w:val="28"/>
              </w:rPr>
            </w:pPr>
            <w:r w:rsidRPr="00411C29">
              <w:rPr>
                <w:b/>
                <w:szCs w:val="28"/>
              </w:rPr>
              <w:t>бакалавр</w:t>
            </w:r>
          </w:p>
          <w:p w:rsidR="00D16921" w:rsidRPr="00411C29" w:rsidRDefault="00D16921" w:rsidP="00E20D66">
            <w:pPr>
              <w:tabs>
                <w:tab w:val="left" w:pos="3495"/>
              </w:tabs>
              <w:ind w:firstLine="0"/>
              <w:jc w:val="center"/>
              <w:rPr>
                <w:b/>
                <w:szCs w:val="28"/>
              </w:rPr>
            </w:pPr>
          </w:p>
          <w:p w:rsidR="00D16921" w:rsidRPr="00411C29" w:rsidRDefault="00D16921" w:rsidP="00E20D66">
            <w:pPr>
              <w:tabs>
                <w:tab w:val="left" w:pos="3495"/>
              </w:tabs>
              <w:ind w:firstLine="0"/>
              <w:jc w:val="center"/>
              <w:rPr>
                <w:szCs w:val="28"/>
              </w:rPr>
            </w:pPr>
            <w:r w:rsidRPr="00411C29">
              <w:rPr>
                <w:szCs w:val="28"/>
              </w:rPr>
              <w:t>Форма обучения</w:t>
            </w:r>
          </w:p>
          <w:p w:rsidR="00D16921" w:rsidRPr="00411C29" w:rsidRDefault="00D16921" w:rsidP="00E20D66">
            <w:pPr>
              <w:tabs>
                <w:tab w:val="left" w:pos="3495"/>
              </w:tabs>
              <w:ind w:firstLine="0"/>
              <w:jc w:val="center"/>
              <w:rPr>
                <w:b/>
                <w:szCs w:val="28"/>
              </w:rPr>
            </w:pPr>
            <w:r>
              <w:rPr>
                <w:b/>
                <w:szCs w:val="28"/>
              </w:rPr>
              <w:t xml:space="preserve">Очная, очно-заочная, </w:t>
            </w:r>
            <w:r w:rsidRPr="00411C29">
              <w:rPr>
                <w:b/>
                <w:szCs w:val="28"/>
              </w:rPr>
              <w:t>заочная</w:t>
            </w:r>
          </w:p>
          <w:p w:rsidR="00D16921" w:rsidRPr="00411C29" w:rsidRDefault="00D16921" w:rsidP="00E20D66">
            <w:pPr>
              <w:tabs>
                <w:tab w:val="left" w:pos="3495"/>
              </w:tabs>
              <w:ind w:firstLine="0"/>
              <w:jc w:val="center"/>
              <w:rPr>
                <w:b/>
                <w:szCs w:val="28"/>
              </w:rPr>
            </w:pPr>
          </w:p>
          <w:p w:rsidR="00D16921" w:rsidRPr="00411C29" w:rsidRDefault="00D16921" w:rsidP="00E20D66">
            <w:pPr>
              <w:tabs>
                <w:tab w:val="left" w:pos="3495"/>
              </w:tabs>
              <w:ind w:firstLine="0"/>
              <w:jc w:val="center"/>
              <w:rPr>
                <w:szCs w:val="28"/>
              </w:rPr>
            </w:pPr>
            <w:r w:rsidRPr="00411C29">
              <w:rPr>
                <w:szCs w:val="28"/>
              </w:rPr>
              <w:t>ФГОС ВО</w:t>
            </w:r>
          </w:p>
          <w:p w:rsidR="00D16921" w:rsidRPr="00411C29" w:rsidRDefault="00D16921" w:rsidP="00E20D66">
            <w:pPr>
              <w:jc w:val="center"/>
              <w:rPr>
                <w:b/>
                <w:color w:val="000000"/>
                <w:szCs w:val="28"/>
              </w:rPr>
            </w:pPr>
            <w:r w:rsidRPr="00411C29">
              <w:rPr>
                <w:b/>
                <w:color w:val="000000"/>
                <w:szCs w:val="28"/>
              </w:rPr>
              <w:t xml:space="preserve">№ </w:t>
            </w:r>
            <w:r>
              <w:rPr>
                <w:b/>
                <w:color w:val="000000"/>
                <w:szCs w:val="28"/>
              </w:rPr>
              <w:t>1511</w:t>
            </w:r>
            <w:r w:rsidRPr="00411C29">
              <w:rPr>
                <w:b/>
                <w:color w:val="000000"/>
                <w:szCs w:val="28"/>
              </w:rPr>
              <w:t xml:space="preserve"> от 0</w:t>
            </w:r>
            <w:r>
              <w:rPr>
                <w:b/>
                <w:color w:val="000000"/>
                <w:szCs w:val="28"/>
              </w:rPr>
              <w:t>1</w:t>
            </w:r>
            <w:r w:rsidRPr="00411C29">
              <w:rPr>
                <w:b/>
                <w:color w:val="000000"/>
                <w:szCs w:val="28"/>
              </w:rPr>
              <w:t xml:space="preserve"> </w:t>
            </w:r>
            <w:r>
              <w:rPr>
                <w:b/>
                <w:color w:val="000000"/>
                <w:szCs w:val="28"/>
              </w:rPr>
              <w:t>декабря</w:t>
            </w:r>
            <w:r w:rsidRPr="00411C29">
              <w:rPr>
                <w:b/>
                <w:color w:val="000000"/>
                <w:szCs w:val="28"/>
              </w:rPr>
              <w:t xml:space="preserve"> 201</w:t>
            </w:r>
            <w:r>
              <w:rPr>
                <w:b/>
                <w:color w:val="000000"/>
                <w:szCs w:val="28"/>
              </w:rPr>
              <w:t>6</w:t>
            </w:r>
            <w:r w:rsidRPr="00411C29">
              <w:rPr>
                <w:b/>
                <w:color w:val="000000"/>
                <w:szCs w:val="28"/>
              </w:rPr>
              <w:t xml:space="preserve"> г</w:t>
            </w:r>
          </w:p>
          <w:p w:rsidR="00D16921" w:rsidRPr="00411C29" w:rsidRDefault="00D16921" w:rsidP="00E20D66">
            <w:pPr>
              <w:tabs>
                <w:tab w:val="left" w:pos="0"/>
              </w:tabs>
              <w:ind w:firstLine="0"/>
              <w:jc w:val="center"/>
              <w:rPr>
                <w:b/>
                <w:szCs w:val="28"/>
              </w:rPr>
            </w:pPr>
          </w:p>
          <w:p w:rsidR="00D16921" w:rsidRPr="00411C29" w:rsidRDefault="00D16921" w:rsidP="00E20D66">
            <w:pPr>
              <w:tabs>
                <w:tab w:val="left" w:pos="0"/>
              </w:tabs>
              <w:ind w:firstLine="0"/>
              <w:jc w:val="center"/>
              <w:rPr>
                <w:b/>
                <w:szCs w:val="28"/>
              </w:rPr>
            </w:pPr>
          </w:p>
          <w:p w:rsidR="00D16921" w:rsidRDefault="00D16921" w:rsidP="00E20D66">
            <w:pPr>
              <w:tabs>
                <w:tab w:val="left" w:pos="0"/>
              </w:tabs>
              <w:ind w:firstLine="0"/>
              <w:jc w:val="center"/>
              <w:rPr>
                <w:b/>
                <w:szCs w:val="28"/>
              </w:rPr>
            </w:pPr>
          </w:p>
          <w:p w:rsidR="00D16921" w:rsidRPr="00411C29" w:rsidRDefault="00D16921" w:rsidP="00E20D66">
            <w:pPr>
              <w:tabs>
                <w:tab w:val="left" w:pos="0"/>
              </w:tabs>
              <w:ind w:firstLine="0"/>
              <w:jc w:val="center"/>
              <w:rPr>
                <w:b/>
                <w:szCs w:val="28"/>
              </w:rPr>
            </w:pPr>
          </w:p>
          <w:p w:rsidR="00D16921" w:rsidRDefault="00D16921" w:rsidP="00E20D66">
            <w:pPr>
              <w:tabs>
                <w:tab w:val="left" w:pos="0"/>
              </w:tabs>
              <w:ind w:firstLine="0"/>
              <w:jc w:val="center"/>
              <w:rPr>
                <w:rFonts w:ascii="Verdana" w:hAnsi="Verdana"/>
                <w:b/>
                <w:sz w:val="18"/>
                <w:szCs w:val="18"/>
              </w:rPr>
            </w:pPr>
            <w:r w:rsidRPr="00411C29">
              <w:rPr>
                <w:b/>
                <w:szCs w:val="28"/>
              </w:rPr>
              <w:t>Год набора - 201</w:t>
            </w:r>
            <w:r>
              <w:rPr>
                <w:b/>
                <w:szCs w:val="28"/>
              </w:rPr>
              <w:t>8</w:t>
            </w:r>
          </w:p>
        </w:tc>
      </w:tr>
    </w:tbl>
    <w:p w:rsidR="00D16921" w:rsidRDefault="00D16921" w:rsidP="00D16921">
      <w:pPr>
        <w:ind w:firstLine="0"/>
        <w:rPr>
          <w:szCs w:val="28"/>
        </w:rPr>
      </w:pPr>
    </w:p>
    <w:p w:rsidR="00D16921" w:rsidRDefault="00D16921" w:rsidP="00D16921">
      <w:pPr>
        <w:ind w:firstLine="0"/>
        <w:rPr>
          <w:szCs w:val="28"/>
        </w:rPr>
      </w:pPr>
    </w:p>
    <w:p w:rsidR="00D16921" w:rsidRDefault="00D16921" w:rsidP="00D16921">
      <w:pPr>
        <w:rPr>
          <w:b/>
          <w:i/>
        </w:rPr>
      </w:pPr>
      <w:r>
        <w:rPr>
          <w:sz w:val="16"/>
          <w:szCs w:val="16"/>
        </w:rPr>
        <w:br w:type="page"/>
      </w:r>
      <w:r>
        <w:rPr>
          <w:b/>
          <w:i/>
        </w:rPr>
        <w:lastRenderedPageBreak/>
        <w:t>Одобрено на заседании кафедры гражданского и трудового права КубИСЭП (филиала) ОУП ВО «АТиСО»</w:t>
      </w:r>
    </w:p>
    <w:p w:rsidR="00D16921" w:rsidRDefault="00D16921" w:rsidP="00D16921">
      <w:pPr>
        <w:rPr>
          <w:i/>
        </w:rPr>
      </w:pPr>
      <w:r>
        <w:rPr>
          <w:i/>
        </w:rPr>
        <w:t xml:space="preserve">(протокол № 7 от 28 февраля 2018 г.) </w:t>
      </w:r>
    </w:p>
    <w:p w:rsidR="00D16921" w:rsidRDefault="00D16921" w:rsidP="00D16921"/>
    <w:p w:rsidR="00D16921" w:rsidRDefault="00D16921" w:rsidP="00D16921"/>
    <w:p w:rsidR="00D16921" w:rsidRDefault="00D16921" w:rsidP="00D16921">
      <w:pPr>
        <w:rPr>
          <w:b/>
          <w:i/>
        </w:rPr>
      </w:pPr>
      <w:r>
        <w:rPr>
          <w:b/>
          <w:i/>
        </w:rPr>
        <w:t>Рекомендовано на заседании учебно-методического совета КубИСЭП (филиала) ОУП ВО «АТиСО»</w:t>
      </w:r>
    </w:p>
    <w:p w:rsidR="00D16921" w:rsidRDefault="00D16921" w:rsidP="00D16921">
      <w:pPr>
        <w:rPr>
          <w:i/>
        </w:rPr>
      </w:pPr>
      <w:r>
        <w:rPr>
          <w:i/>
        </w:rPr>
        <w:t xml:space="preserve">(протокол № 3 от 28 марта 2018 г.) </w:t>
      </w:r>
    </w:p>
    <w:p w:rsidR="00D16921" w:rsidRDefault="00D16921" w:rsidP="00D16921"/>
    <w:p w:rsidR="00D16921" w:rsidRDefault="00D16921" w:rsidP="00D16921"/>
    <w:p w:rsidR="00D16921" w:rsidRDefault="00D16921" w:rsidP="00D16921">
      <w:pPr>
        <w:rPr>
          <w:b/>
          <w:i/>
        </w:rPr>
      </w:pPr>
      <w:r>
        <w:rPr>
          <w:b/>
          <w:i/>
        </w:rPr>
        <w:t>Утверждено решением ученого совета ОУП ВО «АТиСО»</w:t>
      </w:r>
    </w:p>
    <w:p w:rsidR="00D16921" w:rsidRDefault="00D16921" w:rsidP="00D16921">
      <w:pPr>
        <w:rPr>
          <w:i/>
        </w:rPr>
      </w:pPr>
      <w:r>
        <w:rPr>
          <w:i/>
        </w:rPr>
        <w:t xml:space="preserve">(протокол № 43 от 22 мая 2018 г.) </w:t>
      </w:r>
    </w:p>
    <w:p w:rsidR="00D16921" w:rsidRDefault="00D16921" w:rsidP="00D16921"/>
    <w:p w:rsidR="00D16921" w:rsidRDefault="00D16921" w:rsidP="00D16921">
      <w:r>
        <w:t xml:space="preserve">                                                          </w:t>
      </w:r>
    </w:p>
    <w:p w:rsidR="00D16921" w:rsidRDefault="00D16921" w:rsidP="00D16921"/>
    <w:p w:rsidR="00D16921" w:rsidRDefault="00D16921" w:rsidP="00D16921"/>
    <w:p w:rsidR="00D16921" w:rsidRDefault="00D16921" w:rsidP="00D16921"/>
    <w:p w:rsidR="00D16921" w:rsidRDefault="00D16921" w:rsidP="00D16921">
      <w:pPr>
        <w:rPr>
          <w:b/>
          <w:i/>
          <w:u w:val="single"/>
        </w:rPr>
      </w:pPr>
      <w:r>
        <w:rPr>
          <w:b/>
          <w:i/>
          <w:u w:val="single"/>
        </w:rPr>
        <w:t>Согласовано:</w:t>
      </w:r>
    </w:p>
    <w:p w:rsidR="00D16921" w:rsidRDefault="00D16921" w:rsidP="00D16921">
      <w:pPr>
        <w:rPr>
          <w:b/>
          <w:i/>
        </w:rPr>
      </w:pPr>
    </w:p>
    <w:p w:rsidR="00D16921" w:rsidRDefault="00D16921" w:rsidP="00D16921"/>
    <w:p w:rsidR="00D16921" w:rsidRDefault="00D16921" w:rsidP="00D16921">
      <w:pPr>
        <w:rPr>
          <w:b/>
          <w:i/>
        </w:rPr>
      </w:pPr>
      <w:r>
        <w:rPr>
          <w:b/>
          <w:i/>
        </w:rPr>
        <w:t xml:space="preserve">Зам. директора по УиВР КубИСЭП </w:t>
      </w:r>
    </w:p>
    <w:p w:rsidR="00D16921" w:rsidRDefault="00D16921" w:rsidP="00D16921">
      <w:pPr>
        <w:rPr>
          <w:b/>
          <w:i/>
        </w:rPr>
      </w:pPr>
      <w:r>
        <w:rPr>
          <w:b/>
          <w:i/>
        </w:rPr>
        <w:t xml:space="preserve">(филиала) ОУП ВО «АТиСО» </w:t>
      </w:r>
    </w:p>
    <w:p w:rsidR="00D16921" w:rsidRDefault="00D16921" w:rsidP="00D16921">
      <w:pPr>
        <w:ind w:left="3969"/>
        <w:rPr>
          <w:i/>
        </w:rPr>
      </w:pPr>
      <w:r>
        <w:rPr>
          <w:i/>
        </w:rPr>
        <w:t xml:space="preserve">_______________________/И.Г.Жукова </w:t>
      </w:r>
    </w:p>
    <w:p w:rsidR="00D16921" w:rsidRDefault="00D16921" w:rsidP="00D16921">
      <w:pPr>
        <w:rPr>
          <w:b/>
          <w:i/>
        </w:rPr>
      </w:pPr>
    </w:p>
    <w:p w:rsidR="00D16921" w:rsidRDefault="00D16921" w:rsidP="00D16921">
      <w:pPr>
        <w:rPr>
          <w:b/>
          <w:i/>
        </w:rPr>
      </w:pPr>
    </w:p>
    <w:p w:rsidR="00D16921" w:rsidRDefault="00D16921" w:rsidP="00D16921">
      <w:pPr>
        <w:rPr>
          <w:b/>
          <w:i/>
        </w:rPr>
      </w:pPr>
      <w:r>
        <w:rPr>
          <w:b/>
          <w:i/>
        </w:rPr>
        <w:t xml:space="preserve">Начальник УМО КубИСЭП </w:t>
      </w:r>
    </w:p>
    <w:p w:rsidR="00D16921" w:rsidRDefault="00D16921" w:rsidP="00D16921">
      <w:pPr>
        <w:rPr>
          <w:b/>
          <w:i/>
        </w:rPr>
      </w:pPr>
      <w:r>
        <w:rPr>
          <w:b/>
          <w:i/>
        </w:rPr>
        <w:t xml:space="preserve">(филиала) ОУП ВО «АТиСО» </w:t>
      </w:r>
    </w:p>
    <w:p w:rsidR="00D16921" w:rsidRDefault="00D16921" w:rsidP="00D16921">
      <w:pPr>
        <w:ind w:left="3969"/>
        <w:rPr>
          <w:i/>
        </w:rPr>
      </w:pPr>
      <w:r>
        <w:rPr>
          <w:i/>
        </w:rPr>
        <w:t xml:space="preserve">_______________________/Н.А.Шевчук </w:t>
      </w:r>
    </w:p>
    <w:p w:rsidR="00D16921" w:rsidRDefault="00D16921" w:rsidP="00D16921"/>
    <w:p w:rsidR="00D16921" w:rsidRDefault="00D16921" w:rsidP="00D16921">
      <w:pPr>
        <w:rPr>
          <w:b/>
          <w:i/>
        </w:rPr>
      </w:pPr>
      <w:r>
        <w:rPr>
          <w:b/>
          <w:i/>
        </w:rPr>
        <w:t xml:space="preserve">Заведующая библиотекой КубИСЭП </w:t>
      </w:r>
    </w:p>
    <w:p w:rsidR="00D16921" w:rsidRDefault="00D16921" w:rsidP="00D16921">
      <w:pPr>
        <w:rPr>
          <w:b/>
          <w:i/>
        </w:rPr>
      </w:pPr>
      <w:r>
        <w:rPr>
          <w:b/>
          <w:i/>
        </w:rPr>
        <w:t xml:space="preserve">(филиала) ОУП ВО «АТиСО» </w:t>
      </w:r>
    </w:p>
    <w:p w:rsidR="00D16921" w:rsidRDefault="00D16921" w:rsidP="00D16921">
      <w:pPr>
        <w:ind w:left="3969"/>
        <w:rPr>
          <w:i/>
        </w:rPr>
      </w:pPr>
      <w:r>
        <w:rPr>
          <w:i/>
        </w:rPr>
        <w:t xml:space="preserve">_______________________/Н.Б.Гришко </w:t>
      </w:r>
    </w:p>
    <w:p w:rsidR="00404263" w:rsidRDefault="00404263" w:rsidP="00404263">
      <w:pPr>
        <w:ind w:firstLine="4536"/>
        <w:rPr>
          <w:i/>
          <w:szCs w:val="28"/>
        </w:rPr>
      </w:pPr>
    </w:p>
    <w:p w:rsidR="00404263" w:rsidRDefault="00404263" w:rsidP="00404263">
      <w:pPr>
        <w:jc w:val="center"/>
        <w:rPr>
          <w:b/>
          <w:color w:val="000000"/>
          <w:szCs w:val="28"/>
        </w:rPr>
      </w:pPr>
    </w:p>
    <w:p w:rsidR="001472F7" w:rsidRDefault="001472F7">
      <w:pPr>
        <w:spacing w:after="200" w:line="276" w:lineRule="auto"/>
        <w:ind w:firstLine="0"/>
        <w:jc w:val="left"/>
      </w:pPr>
      <w:r>
        <w:br w:type="page"/>
      </w:r>
    </w:p>
    <w:p w:rsidR="00CA2051" w:rsidRDefault="00CA2051" w:rsidP="00CA2051">
      <w:pPr>
        <w:ind w:firstLine="0"/>
        <w:jc w:val="center"/>
        <w:rPr>
          <w:b/>
          <w:color w:val="000000"/>
          <w:szCs w:val="28"/>
        </w:rPr>
      </w:pPr>
      <w:r>
        <w:rPr>
          <w:b/>
          <w:color w:val="000000"/>
        </w:rPr>
        <w:lastRenderedPageBreak/>
        <w:t>С</w:t>
      </w:r>
      <w:r>
        <w:rPr>
          <w:b/>
          <w:color w:val="000000"/>
          <w:szCs w:val="28"/>
        </w:rPr>
        <w:t>ОДЕРЖАНИЕ</w:t>
      </w:r>
    </w:p>
    <w:tbl>
      <w:tblPr>
        <w:tblW w:w="10315" w:type="dxa"/>
        <w:tblLook w:val="04A0"/>
      </w:tblPr>
      <w:tblGrid>
        <w:gridCol w:w="675"/>
        <w:gridCol w:w="8931"/>
        <w:gridCol w:w="709"/>
      </w:tblGrid>
      <w:tr w:rsidR="00CA2051" w:rsidRPr="00285087" w:rsidTr="00CA2051">
        <w:tc>
          <w:tcPr>
            <w:tcW w:w="675" w:type="dxa"/>
          </w:tcPr>
          <w:p w:rsidR="00CA2051" w:rsidRPr="00285087" w:rsidRDefault="00CA2051" w:rsidP="00CA2051">
            <w:pPr>
              <w:ind w:left="-993" w:right="-108"/>
              <w:jc w:val="center"/>
              <w:rPr>
                <w:b/>
                <w:color w:val="000000"/>
                <w:sz w:val="24"/>
                <w:szCs w:val="24"/>
              </w:rPr>
            </w:pPr>
            <w:r w:rsidRPr="00285087">
              <w:rPr>
                <w:b/>
                <w:color w:val="000000"/>
                <w:sz w:val="24"/>
                <w:szCs w:val="24"/>
              </w:rPr>
              <w:t>1</w:t>
            </w:r>
          </w:p>
        </w:tc>
        <w:tc>
          <w:tcPr>
            <w:tcW w:w="8931" w:type="dxa"/>
          </w:tcPr>
          <w:p w:rsidR="00CA2051" w:rsidRDefault="00CA2051" w:rsidP="00CA2051">
            <w:pPr>
              <w:ind w:firstLine="318"/>
              <w:rPr>
                <w:b/>
                <w:color w:val="000000"/>
                <w:sz w:val="24"/>
                <w:szCs w:val="24"/>
              </w:rPr>
            </w:pPr>
            <w:r>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CA2051" w:rsidRPr="00285087" w:rsidRDefault="00CA2051" w:rsidP="00CA2051">
            <w:pPr>
              <w:ind w:firstLine="318"/>
              <w:rPr>
                <w:b/>
                <w:color w:val="000000"/>
                <w:sz w:val="24"/>
                <w:szCs w:val="24"/>
              </w:rPr>
            </w:pPr>
          </w:p>
        </w:tc>
        <w:tc>
          <w:tcPr>
            <w:tcW w:w="709" w:type="dxa"/>
          </w:tcPr>
          <w:p w:rsidR="00CA2051" w:rsidRPr="00285087" w:rsidRDefault="00CA2051" w:rsidP="00CA2051">
            <w:pPr>
              <w:ind w:firstLine="33"/>
              <w:jc w:val="center"/>
              <w:rPr>
                <w:b/>
                <w:color w:val="000000"/>
                <w:sz w:val="24"/>
                <w:szCs w:val="24"/>
              </w:rPr>
            </w:pPr>
            <w:r>
              <w:rPr>
                <w:b/>
                <w:color w:val="000000"/>
                <w:sz w:val="24"/>
                <w:szCs w:val="24"/>
              </w:rPr>
              <w:t>5</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sidRPr="00285087">
              <w:rPr>
                <w:b/>
                <w:color w:val="000000"/>
                <w:sz w:val="24"/>
                <w:szCs w:val="24"/>
              </w:rPr>
              <w:t>2</w:t>
            </w:r>
          </w:p>
        </w:tc>
        <w:tc>
          <w:tcPr>
            <w:tcW w:w="8931" w:type="dxa"/>
          </w:tcPr>
          <w:p w:rsidR="00CA2051" w:rsidRDefault="00CA2051" w:rsidP="00CA2051">
            <w:pPr>
              <w:ind w:firstLine="318"/>
              <w:rPr>
                <w:b/>
                <w:color w:val="000000"/>
                <w:sz w:val="24"/>
                <w:szCs w:val="24"/>
              </w:rPr>
            </w:pPr>
            <w:r w:rsidRPr="00285087">
              <w:rPr>
                <w:b/>
                <w:color w:val="000000"/>
                <w:sz w:val="24"/>
                <w:szCs w:val="24"/>
              </w:rPr>
              <w:t xml:space="preserve">Место дисциплины в структуре </w:t>
            </w:r>
            <w:r w:rsidR="00E338F9">
              <w:rPr>
                <w:b/>
                <w:color w:val="000000"/>
                <w:sz w:val="24"/>
                <w:szCs w:val="24"/>
              </w:rPr>
              <w:t>ОПОП ВО</w:t>
            </w:r>
          </w:p>
          <w:p w:rsidR="00CA2051" w:rsidRPr="00285087" w:rsidRDefault="00CA2051" w:rsidP="00CA2051">
            <w:pPr>
              <w:ind w:firstLine="318"/>
              <w:rPr>
                <w:b/>
                <w:color w:val="000000"/>
                <w:sz w:val="24"/>
                <w:szCs w:val="24"/>
              </w:rPr>
            </w:pPr>
          </w:p>
        </w:tc>
        <w:tc>
          <w:tcPr>
            <w:tcW w:w="709" w:type="dxa"/>
          </w:tcPr>
          <w:p w:rsidR="00CA2051" w:rsidRPr="00285087" w:rsidRDefault="00CB0ACB" w:rsidP="00CA2051">
            <w:pPr>
              <w:ind w:firstLine="33"/>
              <w:jc w:val="center"/>
              <w:rPr>
                <w:b/>
                <w:color w:val="000000"/>
                <w:sz w:val="24"/>
                <w:szCs w:val="24"/>
              </w:rPr>
            </w:pPr>
            <w:r>
              <w:rPr>
                <w:b/>
                <w:color w:val="000000"/>
                <w:sz w:val="24"/>
                <w:szCs w:val="24"/>
              </w:rPr>
              <w:t>6</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sidRPr="00285087">
              <w:rPr>
                <w:b/>
                <w:color w:val="000000"/>
                <w:sz w:val="24"/>
                <w:szCs w:val="24"/>
              </w:rPr>
              <w:t>3</w:t>
            </w:r>
          </w:p>
        </w:tc>
        <w:tc>
          <w:tcPr>
            <w:tcW w:w="8931" w:type="dxa"/>
          </w:tcPr>
          <w:p w:rsidR="00CA2051" w:rsidRDefault="00CA2051" w:rsidP="00CA2051">
            <w:pPr>
              <w:ind w:firstLine="318"/>
              <w:rPr>
                <w:b/>
                <w:color w:val="000000"/>
                <w:sz w:val="24"/>
                <w:szCs w:val="24"/>
              </w:rPr>
            </w:pPr>
            <w:r>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p w:rsidR="00CA2051" w:rsidRPr="00285087" w:rsidRDefault="00CA2051" w:rsidP="00CA2051">
            <w:pPr>
              <w:ind w:firstLine="318"/>
              <w:rPr>
                <w:b/>
                <w:color w:val="000000"/>
                <w:sz w:val="24"/>
                <w:szCs w:val="24"/>
              </w:rPr>
            </w:pPr>
          </w:p>
        </w:tc>
        <w:tc>
          <w:tcPr>
            <w:tcW w:w="709" w:type="dxa"/>
          </w:tcPr>
          <w:p w:rsidR="00CA2051" w:rsidRPr="00285087" w:rsidRDefault="00CB0ACB" w:rsidP="00CA2051">
            <w:pPr>
              <w:ind w:firstLine="33"/>
              <w:jc w:val="center"/>
              <w:rPr>
                <w:b/>
                <w:color w:val="000000"/>
                <w:sz w:val="24"/>
                <w:szCs w:val="24"/>
              </w:rPr>
            </w:pPr>
            <w:r>
              <w:rPr>
                <w:b/>
                <w:color w:val="000000"/>
                <w:sz w:val="24"/>
                <w:szCs w:val="24"/>
              </w:rPr>
              <w:t>7</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sidRPr="00285087">
              <w:rPr>
                <w:b/>
                <w:color w:val="000000"/>
                <w:sz w:val="24"/>
                <w:szCs w:val="24"/>
              </w:rPr>
              <w:t>4</w:t>
            </w:r>
          </w:p>
        </w:tc>
        <w:tc>
          <w:tcPr>
            <w:tcW w:w="8931" w:type="dxa"/>
          </w:tcPr>
          <w:p w:rsidR="00CA2051" w:rsidRPr="00285087" w:rsidRDefault="00CA2051" w:rsidP="00CA2051">
            <w:pPr>
              <w:ind w:firstLine="318"/>
              <w:rPr>
                <w:b/>
                <w:color w:val="000000"/>
                <w:sz w:val="24"/>
                <w:szCs w:val="24"/>
              </w:rPr>
            </w:pPr>
            <w:r w:rsidRPr="00285087">
              <w:rPr>
                <w:b/>
                <w:color w:val="000000"/>
                <w:sz w:val="24"/>
                <w:szCs w:val="24"/>
              </w:rPr>
              <w:t>С</w:t>
            </w:r>
            <w:r>
              <w:rPr>
                <w:b/>
                <w:color w:val="000000"/>
                <w:sz w:val="24"/>
                <w:szCs w:val="24"/>
              </w:rPr>
              <w:t>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CA2051" w:rsidRPr="00285087" w:rsidRDefault="00CB0ACB" w:rsidP="00CA2051">
            <w:pPr>
              <w:ind w:firstLine="33"/>
              <w:jc w:val="center"/>
              <w:rPr>
                <w:b/>
                <w:color w:val="000000"/>
                <w:sz w:val="24"/>
                <w:szCs w:val="24"/>
              </w:rPr>
            </w:pPr>
            <w:r>
              <w:rPr>
                <w:b/>
                <w:color w:val="000000"/>
                <w:sz w:val="24"/>
                <w:szCs w:val="24"/>
              </w:rPr>
              <w:t>8</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4</w:t>
            </w:r>
            <w:r w:rsidRPr="00285087">
              <w:rPr>
                <w:color w:val="000000"/>
                <w:sz w:val="24"/>
                <w:szCs w:val="24"/>
              </w:rPr>
              <w:t>.1</w:t>
            </w:r>
          </w:p>
        </w:tc>
        <w:tc>
          <w:tcPr>
            <w:tcW w:w="8931" w:type="dxa"/>
          </w:tcPr>
          <w:p w:rsidR="00CA2051" w:rsidRPr="00285087" w:rsidRDefault="00CA2051" w:rsidP="00CA2051">
            <w:pPr>
              <w:ind w:firstLine="318"/>
              <w:rPr>
                <w:i/>
                <w:color w:val="000000"/>
                <w:sz w:val="24"/>
                <w:szCs w:val="24"/>
              </w:rPr>
            </w:pPr>
            <w:r>
              <w:rPr>
                <w:i/>
                <w:color w:val="000000"/>
                <w:sz w:val="24"/>
                <w:szCs w:val="24"/>
              </w:rPr>
              <w:t>Структура дисциплины</w:t>
            </w:r>
          </w:p>
        </w:tc>
        <w:tc>
          <w:tcPr>
            <w:tcW w:w="709" w:type="dxa"/>
          </w:tcPr>
          <w:p w:rsidR="00CA2051" w:rsidRPr="00285087" w:rsidRDefault="00CB0ACB" w:rsidP="00CA2051">
            <w:pPr>
              <w:ind w:firstLine="33"/>
              <w:jc w:val="center"/>
              <w:rPr>
                <w:b/>
                <w:color w:val="000000"/>
                <w:sz w:val="24"/>
                <w:szCs w:val="24"/>
              </w:rPr>
            </w:pPr>
            <w:r>
              <w:rPr>
                <w:b/>
                <w:color w:val="000000"/>
                <w:sz w:val="24"/>
                <w:szCs w:val="24"/>
              </w:rPr>
              <w:t>8</w:t>
            </w:r>
          </w:p>
        </w:tc>
      </w:tr>
      <w:tr w:rsidR="00CA2051" w:rsidRPr="00285087" w:rsidTr="00CA2051">
        <w:tc>
          <w:tcPr>
            <w:tcW w:w="675" w:type="dxa"/>
          </w:tcPr>
          <w:p w:rsidR="00CA2051" w:rsidRDefault="00CA2051" w:rsidP="00CA2051">
            <w:pPr>
              <w:ind w:left="-993" w:right="-108"/>
              <w:jc w:val="center"/>
              <w:rPr>
                <w:color w:val="000000"/>
                <w:sz w:val="24"/>
                <w:szCs w:val="24"/>
              </w:rPr>
            </w:pPr>
            <w:r>
              <w:rPr>
                <w:color w:val="000000"/>
                <w:sz w:val="24"/>
                <w:szCs w:val="24"/>
              </w:rPr>
              <w:t>4.2</w:t>
            </w:r>
          </w:p>
        </w:tc>
        <w:tc>
          <w:tcPr>
            <w:tcW w:w="8931" w:type="dxa"/>
          </w:tcPr>
          <w:p w:rsidR="00CA2051" w:rsidRDefault="00CA2051" w:rsidP="00CA2051">
            <w:pPr>
              <w:ind w:firstLine="318"/>
              <w:rPr>
                <w:i/>
                <w:color w:val="000000"/>
                <w:sz w:val="24"/>
                <w:szCs w:val="24"/>
              </w:rPr>
            </w:pPr>
            <w:r>
              <w:rPr>
                <w:i/>
                <w:color w:val="000000"/>
                <w:sz w:val="24"/>
                <w:szCs w:val="24"/>
              </w:rPr>
              <w:t>Содержание дисциплины</w:t>
            </w:r>
          </w:p>
        </w:tc>
        <w:tc>
          <w:tcPr>
            <w:tcW w:w="709" w:type="dxa"/>
          </w:tcPr>
          <w:p w:rsidR="00CA2051" w:rsidRPr="00285087" w:rsidRDefault="002D43C0" w:rsidP="000E47B9">
            <w:pPr>
              <w:ind w:firstLine="33"/>
              <w:jc w:val="center"/>
              <w:rPr>
                <w:b/>
                <w:color w:val="000000"/>
                <w:sz w:val="24"/>
                <w:szCs w:val="24"/>
              </w:rPr>
            </w:pPr>
            <w:r>
              <w:rPr>
                <w:b/>
                <w:color w:val="000000"/>
                <w:sz w:val="24"/>
                <w:szCs w:val="24"/>
              </w:rPr>
              <w:t>1</w:t>
            </w:r>
            <w:r w:rsidR="00CB0ACB">
              <w:rPr>
                <w:b/>
                <w:color w:val="000000"/>
                <w:sz w:val="24"/>
                <w:szCs w:val="24"/>
              </w:rPr>
              <w:t>2</w:t>
            </w:r>
          </w:p>
        </w:tc>
      </w:tr>
      <w:tr w:rsidR="00CA2051" w:rsidRPr="00285087" w:rsidTr="00CA2051">
        <w:tc>
          <w:tcPr>
            <w:tcW w:w="675" w:type="dxa"/>
          </w:tcPr>
          <w:p w:rsidR="00CA2051" w:rsidRDefault="00CA2051" w:rsidP="00CA2051">
            <w:pPr>
              <w:ind w:left="-993" w:right="-108"/>
              <w:jc w:val="center"/>
              <w:rPr>
                <w:color w:val="000000"/>
                <w:sz w:val="24"/>
                <w:szCs w:val="24"/>
              </w:rPr>
            </w:pPr>
            <w:r>
              <w:rPr>
                <w:color w:val="000000"/>
                <w:sz w:val="24"/>
                <w:szCs w:val="24"/>
              </w:rPr>
              <w:t>4.3</w:t>
            </w:r>
          </w:p>
        </w:tc>
        <w:tc>
          <w:tcPr>
            <w:tcW w:w="8931" w:type="dxa"/>
          </w:tcPr>
          <w:p w:rsidR="00CA2051" w:rsidRDefault="00CA2051" w:rsidP="00CA2051">
            <w:pPr>
              <w:ind w:firstLine="318"/>
              <w:rPr>
                <w:i/>
                <w:color w:val="000000"/>
                <w:sz w:val="24"/>
                <w:szCs w:val="24"/>
              </w:rPr>
            </w:pPr>
            <w:r>
              <w:rPr>
                <w:i/>
                <w:color w:val="000000"/>
                <w:sz w:val="24"/>
                <w:szCs w:val="24"/>
              </w:rPr>
              <w:t>План практических занятий</w:t>
            </w:r>
          </w:p>
        </w:tc>
        <w:tc>
          <w:tcPr>
            <w:tcW w:w="709" w:type="dxa"/>
          </w:tcPr>
          <w:p w:rsidR="00CA2051" w:rsidRDefault="002D43C0" w:rsidP="000E47B9">
            <w:pPr>
              <w:ind w:firstLine="33"/>
              <w:jc w:val="center"/>
              <w:rPr>
                <w:b/>
                <w:color w:val="000000"/>
                <w:sz w:val="24"/>
                <w:szCs w:val="24"/>
              </w:rPr>
            </w:pPr>
            <w:r>
              <w:rPr>
                <w:b/>
                <w:color w:val="000000"/>
                <w:sz w:val="24"/>
                <w:szCs w:val="24"/>
              </w:rPr>
              <w:t>1</w:t>
            </w:r>
            <w:r w:rsidR="00CB0ACB">
              <w:rPr>
                <w:b/>
                <w:color w:val="000000"/>
                <w:sz w:val="24"/>
                <w:szCs w:val="24"/>
              </w:rPr>
              <w:t>4</w:t>
            </w:r>
          </w:p>
        </w:tc>
      </w:tr>
      <w:tr w:rsidR="00CA2051" w:rsidRPr="00285087" w:rsidTr="00CA2051">
        <w:tc>
          <w:tcPr>
            <w:tcW w:w="675" w:type="dxa"/>
          </w:tcPr>
          <w:p w:rsidR="00CA2051" w:rsidRDefault="00CA2051" w:rsidP="00CA2051">
            <w:pPr>
              <w:ind w:left="-993" w:right="-108"/>
              <w:jc w:val="center"/>
              <w:rPr>
                <w:color w:val="000000"/>
                <w:sz w:val="24"/>
                <w:szCs w:val="24"/>
              </w:rPr>
            </w:pPr>
            <w:r>
              <w:rPr>
                <w:color w:val="000000"/>
                <w:sz w:val="24"/>
                <w:szCs w:val="24"/>
              </w:rPr>
              <w:t>4.4</w:t>
            </w:r>
          </w:p>
        </w:tc>
        <w:tc>
          <w:tcPr>
            <w:tcW w:w="8931" w:type="dxa"/>
          </w:tcPr>
          <w:p w:rsidR="00CA2051" w:rsidRDefault="00CA2051" w:rsidP="00CA2051">
            <w:pPr>
              <w:ind w:firstLine="318"/>
              <w:rPr>
                <w:i/>
                <w:color w:val="000000"/>
                <w:sz w:val="24"/>
                <w:szCs w:val="24"/>
              </w:rPr>
            </w:pPr>
            <w:r>
              <w:rPr>
                <w:i/>
                <w:color w:val="000000"/>
                <w:sz w:val="24"/>
                <w:szCs w:val="24"/>
              </w:rPr>
              <w:t>Лабораторные занятия</w:t>
            </w:r>
          </w:p>
          <w:p w:rsidR="00CA2051" w:rsidRDefault="00CA2051" w:rsidP="00CA2051">
            <w:pPr>
              <w:ind w:firstLine="318"/>
              <w:rPr>
                <w:i/>
                <w:color w:val="000000"/>
                <w:sz w:val="24"/>
                <w:szCs w:val="24"/>
              </w:rPr>
            </w:pPr>
          </w:p>
        </w:tc>
        <w:tc>
          <w:tcPr>
            <w:tcW w:w="709" w:type="dxa"/>
          </w:tcPr>
          <w:p w:rsidR="00CA2051" w:rsidRDefault="000E47B9" w:rsidP="00420FF2">
            <w:pPr>
              <w:ind w:firstLine="33"/>
              <w:jc w:val="center"/>
              <w:rPr>
                <w:b/>
                <w:color w:val="000000"/>
                <w:sz w:val="24"/>
                <w:szCs w:val="24"/>
              </w:rPr>
            </w:pPr>
            <w:r>
              <w:rPr>
                <w:b/>
                <w:color w:val="000000"/>
                <w:sz w:val="24"/>
                <w:szCs w:val="24"/>
              </w:rPr>
              <w:t>2</w:t>
            </w:r>
            <w:r w:rsidR="00CB0ACB">
              <w:rPr>
                <w:b/>
                <w:color w:val="000000"/>
                <w:sz w:val="24"/>
                <w:szCs w:val="24"/>
              </w:rPr>
              <w:t>7</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sidRPr="00285087">
              <w:rPr>
                <w:b/>
                <w:color w:val="000000"/>
                <w:sz w:val="24"/>
                <w:szCs w:val="24"/>
              </w:rPr>
              <w:t>5</w:t>
            </w:r>
          </w:p>
        </w:tc>
        <w:tc>
          <w:tcPr>
            <w:tcW w:w="8931" w:type="dxa"/>
          </w:tcPr>
          <w:p w:rsidR="00CA2051" w:rsidRPr="00285087" w:rsidRDefault="00CA2051" w:rsidP="00CA2051">
            <w:pPr>
              <w:ind w:firstLine="318"/>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 (модулю)</w:t>
            </w:r>
          </w:p>
        </w:tc>
        <w:tc>
          <w:tcPr>
            <w:tcW w:w="709" w:type="dxa"/>
          </w:tcPr>
          <w:p w:rsidR="00CA2051" w:rsidRPr="00285087" w:rsidRDefault="00CA2051" w:rsidP="00420FF2">
            <w:pPr>
              <w:ind w:firstLine="33"/>
              <w:jc w:val="center"/>
              <w:rPr>
                <w:b/>
                <w:color w:val="000000"/>
                <w:sz w:val="24"/>
                <w:szCs w:val="24"/>
              </w:rPr>
            </w:pPr>
            <w:r>
              <w:rPr>
                <w:b/>
                <w:color w:val="000000"/>
                <w:sz w:val="24"/>
                <w:szCs w:val="24"/>
              </w:rPr>
              <w:t>2</w:t>
            </w:r>
            <w:r w:rsidR="00CB0ACB">
              <w:rPr>
                <w:b/>
                <w:color w:val="000000"/>
                <w:sz w:val="24"/>
                <w:szCs w:val="24"/>
              </w:rPr>
              <w:t>7</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5</w:t>
            </w:r>
            <w:r w:rsidRPr="00285087">
              <w:rPr>
                <w:color w:val="000000"/>
                <w:sz w:val="24"/>
                <w:szCs w:val="24"/>
              </w:rPr>
              <w:t>.1</w:t>
            </w:r>
          </w:p>
        </w:tc>
        <w:tc>
          <w:tcPr>
            <w:tcW w:w="8931" w:type="dxa"/>
          </w:tcPr>
          <w:p w:rsidR="00CA2051" w:rsidRPr="00285087" w:rsidRDefault="00CA2051" w:rsidP="00E338F9">
            <w:pPr>
              <w:ind w:firstLine="318"/>
              <w:rPr>
                <w:i/>
                <w:color w:val="000000"/>
                <w:sz w:val="24"/>
                <w:szCs w:val="24"/>
              </w:rPr>
            </w:pPr>
            <w:r>
              <w:rPr>
                <w:i/>
                <w:color w:val="000000"/>
                <w:sz w:val="24"/>
                <w:szCs w:val="24"/>
              </w:rPr>
              <w:t xml:space="preserve">Перечень учебно-методического обеспечения для СМР </w:t>
            </w:r>
          </w:p>
        </w:tc>
        <w:tc>
          <w:tcPr>
            <w:tcW w:w="709" w:type="dxa"/>
          </w:tcPr>
          <w:p w:rsidR="00CA2051" w:rsidRPr="00285087" w:rsidRDefault="00CA2051" w:rsidP="00420FF2">
            <w:pPr>
              <w:ind w:firstLine="33"/>
              <w:jc w:val="center"/>
              <w:rPr>
                <w:b/>
                <w:color w:val="000000"/>
                <w:sz w:val="24"/>
                <w:szCs w:val="24"/>
              </w:rPr>
            </w:pPr>
            <w:r>
              <w:rPr>
                <w:b/>
                <w:color w:val="000000"/>
                <w:sz w:val="24"/>
                <w:szCs w:val="24"/>
              </w:rPr>
              <w:t>2</w:t>
            </w:r>
            <w:r w:rsidR="00CB0ACB">
              <w:rPr>
                <w:b/>
                <w:color w:val="000000"/>
                <w:sz w:val="24"/>
                <w:szCs w:val="24"/>
              </w:rPr>
              <w:t>7</w:t>
            </w:r>
          </w:p>
        </w:tc>
      </w:tr>
      <w:tr w:rsidR="000A6502" w:rsidRPr="00285087" w:rsidTr="00CA2051">
        <w:tc>
          <w:tcPr>
            <w:tcW w:w="675" w:type="dxa"/>
          </w:tcPr>
          <w:p w:rsidR="000A6502" w:rsidRDefault="000A6502" w:rsidP="00CA2051">
            <w:pPr>
              <w:ind w:left="-993" w:right="-108"/>
              <w:jc w:val="center"/>
              <w:rPr>
                <w:color w:val="000000"/>
                <w:sz w:val="24"/>
                <w:szCs w:val="24"/>
              </w:rPr>
            </w:pPr>
          </w:p>
        </w:tc>
        <w:tc>
          <w:tcPr>
            <w:tcW w:w="8931" w:type="dxa"/>
          </w:tcPr>
          <w:p w:rsidR="000A6502" w:rsidRDefault="000A6502" w:rsidP="00E338F9">
            <w:pPr>
              <w:ind w:firstLine="318"/>
              <w:rPr>
                <w:i/>
                <w:color w:val="000000"/>
                <w:sz w:val="24"/>
                <w:szCs w:val="24"/>
              </w:rPr>
            </w:pPr>
            <w:r>
              <w:rPr>
                <w:i/>
                <w:color w:val="000000"/>
                <w:sz w:val="24"/>
                <w:szCs w:val="24"/>
              </w:rPr>
              <w:t>Рекомендуемая литература</w:t>
            </w:r>
          </w:p>
        </w:tc>
        <w:tc>
          <w:tcPr>
            <w:tcW w:w="709" w:type="dxa"/>
          </w:tcPr>
          <w:p w:rsidR="000A6502" w:rsidRDefault="00CB0ACB" w:rsidP="00420FF2">
            <w:pPr>
              <w:ind w:firstLine="33"/>
              <w:jc w:val="center"/>
              <w:rPr>
                <w:b/>
                <w:color w:val="000000"/>
                <w:sz w:val="24"/>
                <w:szCs w:val="24"/>
              </w:rPr>
            </w:pPr>
            <w:r>
              <w:rPr>
                <w:b/>
                <w:color w:val="000000"/>
                <w:sz w:val="24"/>
                <w:szCs w:val="24"/>
              </w:rPr>
              <w:t>27</w:t>
            </w:r>
          </w:p>
        </w:tc>
      </w:tr>
      <w:tr w:rsidR="000A6502" w:rsidRPr="00285087" w:rsidTr="00CA2051">
        <w:tc>
          <w:tcPr>
            <w:tcW w:w="675" w:type="dxa"/>
          </w:tcPr>
          <w:p w:rsidR="000A6502" w:rsidRDefault="000A6502" w:rsidP="00CA2051">
            <w:pPr>
              <w:ind w:left="-993" w:right="-108"/>
              <w:jc w:val="center"/>
              <w:rPr>
                <w:color w:val="000000"/>
                <w:sz w:val="24"/>
                <w:szCs w:val="24"/>
              </w:rPr>
            </w:pPr>
          </w:p>
        </w:tc>
        <w:tc>
          <w:tcPr>
            <w:tcW w:w="8931" w:type="dxa"/>
          </w:tcPr>
          <w:p w:rsidR="000A6502" w:rsidRDefault="000A6502" w:rsidP="00E338F9">
            <w:pPr>
              <w:ind w:firstLine="318"/>
              <w:rPr>
                <w:i/>
                <w:color w:val="000000"/>
                <w:sz w:val="24"/>
                <w:szCs w:val="24"/>
              </w:rPr>
            </w:pPr>
            <w:r>
              <w:rPr>
                <w:i/>
                <w:color w:val="000000"/>
                <w:sz w:val="24"/>
                <w:szCs w:val="24"/>
              </w:rPr>
              <w:t>Вопросы для самопроверки</w:t>
            </w:r>
          </w:p>
        </w:tc>
        <w:tc>
          <w:tcPr>
            <w:tcW w:w="709" w:type="dxa"/>
          </w:tcPr>
          <w:p w:rsidR="000A6502" w:rsidRDefault="00CB0ACB" w:rsidP="00420FF2">
            <w:pPr>
              <w:ind w:firstLine="33"/>
              <w:jc w:val="center"/>
              <w:rPr>
                <w:b/>
                <w:color w:val="000000"/>
                <w:sz w:val="24"/>
                <w:szCs w:val="24"/>
              </w:rPr>
            </w:pPr>
            <w:r>
              <w:rPr>
                <w:b/>
                <w:color w:val="000000"/>
                <w:sz w:val="24"/>
                <w:szCs w:val="24"/>
              </w:rPr>
              <w:t>28</w:t>
            </w:r>
          </w:p>
        </w:tc>
      </w:tr>
      <w:tr w:rsidR="000A6502" w:rsidRPr="00285087" w:rsidTr="00CA2051">
        <w:tc>
          <w:tcPr>
            <w:tcW w:w="675" w:type="dxa"/>
          </w:tcPr>
          <w:p w:rsidR="000A6502" w:rsidRDefault="000A6502" w:rsidP="00CA2051">
            <w:pPr>
              <w:ind w:left="-993" w:right="-108"/>
              <w:jc w:val="center"/>
              <w:rPr>
                <w:color w:val="000000"/>
                <w:sz w:val="24"/>
                <w:szCs w:val="24"/>
              </w:rPr>
            </w:pPr>
          </w:p>
        </w:tc>
        <w:tc>
          <w:tcPr>
            <w:tcW w:w="8931" w:type="dxa"/>
          </w:tcPr>
          <w:p w:rsidR="000A6502" w:rsidRDefault="000A6502" w:rsidP="00E338F9">
            <w:pPr>
              <w:ind w:firstLine="318"/>
              <w:rPr>
                <w:i/>
                <w:color w:val="000000"/>
                <w:sz w:val="24"/>
                <w:szCs w:val="24"/>
              </w:rPr>
            </w:pPr>
            <w:r>
              <w:rPr>
                <w:i/>
                <w:color w:val="000000"/>
                <w:sz w:val="24"/>
                <w:szCs w:val="24"/>
              </w:rPr>
              <w:t>Задания для самостоятельной работы</w:t>
            </w:r>
          </w:p>
        </w:tc>
        <w:tc>
          <w:tcPr>
            <w:tcW w:w="709" w:type="dxa"/>
          </w:tcPr>
          <w:p w:rsidR="000A6502" w:rsidRDefault="00CB0ACB" w:rsidP="00420FF2">
            <w:pPr>
              <w:ind w:firstLine="33"/>
              <w:jc w:val="center"/>
              <w:rPr>
                <w:b/>
                <w:color w:val="000000"/>
                <w:sz w:val="24"/>
                <w:szCs w:val="24"/>
              </w:rPr>
            </w:pPr>
            <w:r>
              <w:rPr>
                <w:b/>
                <w:color w:val="000000"/>
                <w:sz w:val="24"/>
                <w:szCs w:val="24"/>
              </w:rPr>
              <w:t>28</w:t>
            </w:r>
          </w:p>
        </w:tc>
      </w:tr>
      <w:tr w:rsidR="000A6502" w:rsidRPr="00285087" w:rsidTr="00CA2051">
        <w:tc>
          <w:tcPr>
            <w:tcW w:w="675" w:type="dxa"/>
          </w:tcPr>
          <w:p w:rsidR="000A6502" w:rsidRDefault="000A6502" w:rsidP="00CA2051">
            <w:pPr>
              <w:ind w:left="-993" w:right="-108"/>
              <w:jc w:val="center"/>
              <w:rPr>
                <w:color w:val="000000"/>
                <w:sz w:val="24"/>
                <w:szCs w:val="24"/>
              </w:rPr>
            </w:pPr>
          </w:p>
        </w:tc>
        <w:tc>
          <w:tcPr>
            <w:tcW w:w="8931" w:type="dxa"/>
          </w:tcPr>
          <w:p w:rsidR="000A6502" w:rsidRDefault="000A6502" w:rsidP="00E338F9">
            <w:pPr>
              <w:ind w:firstLine="318"/>
              <w:rPr>
                <w:i/>
                <w:color w:val="000000"/>
                <w:sz w:val="24"/>
                <w:szCs w:val="24"/>
              </w:rPr>
            </w:pPr>
            <w:r>
              <w:rPr>
                <w:i/>
                <w:color w:val="000000"/>
                <w:sz w:val="24"/>
                <w:szCs w:val="24"/>
              </w:rPr>
              <w:t>Тематика рефератов</w:t>
            </w:r>
          </w:p>
        </w:tc>
        <w:tc>
          <w:tcPr>
            <w:tcW w:w="709" w:type="dxa"/>
          </w:tcPr>
          <w:p w:rsidR="000A6502" w:rsidRDefault="00CB0ACB" w:rsidP="00420FF2">
            <w:pPr>
              <w:ind w:firstLine="33"/>
              <w:jc w:val="center"/>
              <w:rPr>
                <w:b/>
                <w:color w:val="000000"/>
                <w:sz w:val="24"/>
                <w:szCs w:val="24"/>
              </w:rPr>
            </w:pPr>
            <w:r>
              <w:rPr>
                <w:b/>
                <w:color w:val="000000"/>
                <w:sz w:val="24"/>
                <w:szCs w:val="24"/>
              </w:rPr>
              <w:t>31</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5.2</w:t>
            </w:r>
          </w:p>
        </w:tc>
        <w:tc>
          <w:tcPr>
            <w:tcW w:w="8931" w:type="dxa"/>
          </w:tcPr>
          <w:p w:rsidR="00CA2051" w:rsidRDefault="00CA2051" w:rsidP="00CA2051">
            <w:pPr>
              <w:ind w:firstLine="318"/>
              <w:rPr>
                <w:i/>
                <w:color w:val="000000"/>
                <w:sz w:val="24"/>
                <w:szCs w:val="24"/>
              </w:rPr>
            </w:pPr>
            <w:r>
              <w:rPr>
                <w:i/>
                <w:color w:val="000000"/>
                <w:sz w:val="24"/>
                <w:szCs w:val="24"/>
              </w:rPr>
              <w:t>Основные термины и понятия</w:t>
            </w:r>
          </w:p>
          <w:p w:rsidR="00CA2051" w:rsidRPr="00285087" w:rsidRDefault="00CA2051" w:rsidP="00CA2051">
            <w:pPr>
              <w:ind w:firstLine="0"/>
              <w:rPr>
                <w:i/>
                <w:color w:val="000000"/>
                <w:sz w:val="24"/>
                <w:szCs w:val="24"/>
              </w:rPr>
            </w:pPr>
          </w:p>
        </w:tc>
        <w:tc>
          <w:tcPr>
            <w:tcW w:w="709" w:type="dxa"/>
          </w:tcPr>
          <w:p w:rsidR="00CA2051" w:rsidRPr="00285087" w:rsidRDefault="00E338F9" w:rsidP="00467E41">
            <w:pPr>
              <w:ind w:firstLine="33"/>
              <w:jc w:val="center"/>
              <w:rPr>
                <w:b/>
                <w:color w:val="000000"/>
                <w:sz w:val="24"/>
                <w:szCs w:val="24"/>
              </w:rPr>
            </w:pPr>
            <w:r>
              <w:rPr>
                <w:b/>
                <w:color w:val="000000"/>
                <w:sz w:val="24"/>
                <w:szCs w:val="24"/>
              </w:rPr>
              <w:t>3</w:t>
            </w:r>
            <w:r w:rsidR="00CB0ACB">
              <w:rPr>
                <w:b/>
                <w:color w:val="000000"/>
                <w:sz w:val="24"/>
                <w:szCs w:val="24"/>
              </w:rPr>
              <w:t>2</w:t>
            </w:r>
          </w:p>
        </w:tc>
      </w:tr>
      <w:tr w:rsidR="00CA2051" w:rsidRPr="00285087" w:rsidTr="00CA2051">
        <w:tc>
          <w:tcPr>
            <w:tcW w:w="675" w:type="dxa"/>
          </w:tcPr>
          <w:p w:rsidR="00CA2051" w:rsidRPr="00285087" w:rsidRDefault="00CA2051" w:rsidP="00CA2051">
            <w:pPr>
              <w:ind w:left="-993" w:right="-108"/>
              <w:rPr>
                <w:b/>
                <w:color w:val="000000"/>
                <w:sz w:val="24"/>
                <w:szCs w:val="24"/>
              </w:rPr>
            </w:pPr>
            <w:r w:rsidRPr="00285087">
              <w:rPr>
                <w:b/>
                <w:color w:val="000000"/>
                <w:sz w:val="24"/>
                <w:szCs w:val="24"/>
              </w:rPr>
              <w:t>6</w:t>
            </w:r>
          </w:p>
        </w:tc>
        <w:tc>
          <w:tcPr>
            <w:tcW w:w="8931" w:type="dxa"/>
          </w:tcPr>
          <w:p w:rsidR="00CA2051" w:rsidRDefault="00CA2051" w:rsidP="00CA2051">
            <w:pPr>
              <w:ind w:firstLine="318"/>
              <w:rPr>
                <w:b/>
                <w:color w:val="000000"/>
                <w:sz w:val="24"/>
                <w:szCs w:val="24"/>
              </w:rPr>
            </w:pPr>
            <w:r>
              <w:rPr>
                <w:b/>
                <w:color w:val="000000"/>
                <w:sz w:val="24"/>
                <w:szCs w:val="24"/>
              </w:rPr>
              <w:t>Фонд оценочных средств для проведения промежуточной аттестации обучающихся по дисциплине (модулю)</w:t>
            </w:r>
          </w:p>
          <w:p w:rsidR="00CA2051" w:rsidRPr="00285087" w:rsidRDefault="00CA2051" w:rsidP="00CA2051">
            <w:pPr>
              <w:ind w:firstLine="318"/>
              <w:rPr>
                <w:b/>
                <w:color w:val="000000"/>
                <w:sz w:val="24"/>
                <w:szCs w:val="24"/>
              </w:rPr>
            </w:pP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CB0ACB">
              <w:rPr>
                <w:b/>
                <w:color w:val="000000"/>
                <w:sz w:val="24"/>
                <w:szCs w:val="24"/>
              </w:rPr>
              <w:t>2</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Pr>
                <w:b/>
                <w:color w:val="000000"/>
                <w:sz w:val="24"/>
                <w:szCs w:val="24"/>
              </w:rPr>
              <w:t>7</w:t>
            </w:r>
          </w:p>
        </w:tc>
        <w:tc>
          <w:tcPr>
            <w:tcW w:w="8931" w:type="dxa"/>
          </w:tcPr>
          <w:p w:rsidR="00CA2051" w:rsidRDefault="00CA2051" w:rsidP="00CA2051">
            <w:pPr>
              <w:ind w:firstLine="318"/>
              <w:rPr>
                <w:b/>
                <w:color w:val="000000"/>
                <w:sz w:val="24"/>
                <w:szCs w:val="24"/>
              </w:rPr>
            </w:pPr>
            <w:r>
              <w:rPr>
                <w:b/>
                <w:color w:val="000000"/>
                <w:sz w:val="24"/>
                <w:szCs w:val="24"/>
              </w:rPr>
              <w:t>Основная и дополнительная литература, необходимая для освоения дисциплины (модуля)</w:t>
            </w: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CB0ACB">
              <w:rPr>
                <w:b/>
                <w:color w:val="000000"/>
                <w:sz w:val="24"/>
                <w:szCs w:val="24"/>
              </w:rPr>
              <w:t>2</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sidRPr="00285087">
              <w:rPr>
                <w:color w:val="000000"/>
                <w:sz w:val="24"/>
                <w:szCs w:val="24"/>
              </w:rPr>
              <w:t>7.1</w:t>
            </w:r>
          </w:p>
        </w:tc>
        <w:tc>
          <w:tcPr>
            <w:tcW w:w="8931" w:type="dxa"/>
          </w:tcPr>
          <w:p w:rsidR="00CA2051" w:rsidRPr="00285087" w:rsidRDefault="00CA2051" w:rsidP="00CA2051">
            <w:pPr>
              <w:ind w:firstLine="318"/>
              <w:rPr>
                <w:i/>
                <w:color w:val="000000"/>
                <w:sz w:val="24"/>
                <w:szCs w:val="24"/>
              </w:rPr>
            </w:pPr>
            <w:r>
              <w:rPr>
                <w:i/>
                <w:color w:val="000000"/>
                <w:sz w:val="24"/>
                <w:szCs w:val="24"/>
              </w:rPr>
              <w:t>Основная литература</w:t>
            </w: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CB0ACB">
              <w:rPr>
                <w:b/>
                <w:color w:val="000000"/>
                <w:sz w:val="24"/>
                <w:szCs w:val="24"/>
              </w:rPr>
              <w:t>2</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7.2</w:t>
            </w:r>
          </w:p>
        </w:tc>
        <w:tc>
          <w:tcPr>
            <w:tcW w:w="8931" w:type="dxa"/>
          </w:tcPr>
          <w:p w:rsidR="00CA2051" w:rsidRDefault="00CA2051" w:rsidP="00CA2051">
            <w:pPr>
              <w:ind w:firstLine="318"/>
              <w:rPr>
                <w:i/>
                <w:color w:val="000000"/>
                <w:sz w:val="24"/>
                <w:szCs w:val="24"/>
              </w:rPr>
            </w:pPr>
            <w:r>
              <w:rPr>
                <w:i/>
                <w:color w:val="000000"/>
                <w:sz w:val="24"/>
                <w:szCs w:val="24"/>
              </w:rPr>
              <w:t>Дополнительная литература</w:t>
            </w: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CB0ACB">
              <w:rPr>
                <w:b/>
                <w:color w:val="000000"/>
                <w:sz w:val="24"/>
                <w:szCs w:val="24"/>
              </w:rPr>
              <w:t>2</w:t>
            </w:r>
          </w:p>
        </w:tc>
      </w:tr>
      <w:tr w:rsidR="00CA2051" w:rsidRPr="00285087" w:rsidTr="00CA2051">
        <w:tc>
          <w:tcPr>
            <w:tcW w:w="675" w:type="dxa"/>
          </w:tcPr>
          <w:p w:rsidR="00CA2051" w:rsidRDefault="00CA2051" w:rsidP="00CA2051">
            <w:pPr>
              <w:ind w:left="-993" w:right="-108"/>
              <w:jc w:val="center"/>
              <w:rPr>
                <w:color w:val="000000"/>
                <w:sz w:val="24"/>
                <w:szCs w:val="24"/>
              </w:rPr>
            </w:pPr>
            <w:r>
              <w:rPr>
                <w:color w:val="000000"/>
                <w:sz w:val="24"/>
                <w:szCs w:val="24"/>
              </w:rPr>
              <w:t>7.3</w:t>
            </w:r>
          </w:p>
        </w:tc>
        <w:tc>
          <w:tcPr>
            <w:tcW w:w="8931" w:type="dxa"/>
          </w:tcPr>
          <w:p w:rsidR="00CA2051" w:rsidRDefault="00CA2051" w:rsidP="00CA2051">
            <w:pPr>
              <w:ind w:firstLine="318"/>
              <w:rPr>
                <w:i/>
                <w:color w:val="000000"/>
                <w:sz w:val="24"/>
                <w:szCs w:val="24"/>
              </w:rPr>
            </w:pPr>
            <w:r>
              <w:rPr>
                <w:i/>
                <w:color w:val="000000"/>
                <w:sz w:val="24"/>
                <w:szCs w:val="24"/>
              </w:rPr>
              <w:t>Нормативно-правовые акты, материалы судебной практики</w:t>
            </w:r>
          </w:p>
        </w:tc>
        <w:tc>
          <w:tcPr>
            <w:tcW w:w="709" w:type="dxa"/>
          </w:tcPr>
          <w:p w:rsidR="00CA2051" w:rsidRDefault="00E338F9" w:rsidP="00CA2051">
            <w:pPr>
              <w:ind w:firstLine="33"/>
              <w:jc w:val="center"/>
              <w:rPr>
                <w:b/>
                <w:color w:val="000000"/>
                <w:sz w:val="24"/>
                <w:szCs w:val="24"/>
              </w:rPr>
            </w:pPr>
            <w:r>
              <w:rPr>
                <w:b/>
                <w:color w:val="000000"/>
                <w:sz w:val="24"/>
                <w:szCs w:val="24"/>
              </w:rPr>
              <w:t>4</w:t>
            </w:r>
            <w:r w:rsidR="00CB0ACB">
              <w:rPr>
                <w:b/>
                <w:color w:val="000000"/>
                <w:sz w:val="24"/>
                <w:szCs w:val="24"/>
              </w:rPr>
              <w:t>3</w:t>
            </w:r>
          </w:p>
        </w:tc>
      </w:tr>
      <w:tr w:rsidR="00CA2051" w:rsidRPr="00285087" w:rsidTr="00CA2051">
        <w:tc>
          <w:tcPr>
            <w:tcW w:w="675" w:type="dxa"/>
          </w:tcPr>
          <w:p w:rsidR="00CA2051" w:rsidRDefault="00CA2051" w:rsidP="00CA2051">
            <w:pPr>
              <w:ind w:left="-993" w:right="-108"/>
              <w:jc w:val="center"/>
              <w:rPr>
                <w:color w:val="000000"/>
                <w:sz w:val="24"/>
                <w:szCs w:val="24"/>
              </w:rPr>
            </w:pPr>
            <w:r>
              <w:rPr>
                <w:color w:val="000000"/>
                <w:sz w:val="24"/>
                <w:szCs w:val="24"/>
              </w:rPr>
              <w:t>7.4</w:t>
            </w:r>
          </w:p>
        </w:tc>
        <w:tc>
          <w:tcPr>
            <w:tcW w:w="8931" w:type="dxa"/>
          </w:tcPr>
          <w:p w:rsidR="00CA2051" w:rsidRDefault="00CA2051" w:rsidP="00CA2051">
            <w:pPr>
              <w:ind w:firstLine="318"/>
              <w:rPr>
                <w:i/>
                <w:color w:val="000000"/>
                <w:sz w:val="24"/>
                <w:szCs w:val="24"/>
              </w:rPr>
            </w:pPr>
            <w:r>
              <w:rPr>
                <w:i/>
                <w:color w:val="000000"/>
                <w:sz w:val="24"/>
                <w:szCs w:val="24"/>
              </w:rPr>
              <w:t>Периодические издания</w:t>
            </w:r>
          </w:p>
          <w:p w:rsidR="00CA2051" w:rsidRDefault="00CA2051" w:rsidP="00CA2051">
            <w:pPr>
              <w:ind w:firstLine="318"/>
              <w:rPr>
                <w:i/>
                <w:color w:val="000000"/>
                <w:sz w:val="24"/>
                <w:szCs w:val="24"/>
              </w:rPr>
            </w:pPr>
          </w:p>
        </w:tc>
        <w:tc>
          <w:tcPr>
            <w:tcW w:w="709" w:type="dxa"/>
          </w:tcPr>
          <w:p w:rsidR="00CA2051" w:rsidRDefault="00E338F9" w:rsidP="00CA2051">
            <w:pPr>
              <w:ind w:firstLine="33"/>
              <w:jc w:val="center"/>
              <w:rPr>
                <w:b/>
                <w:color w:val="000000"/>
                <w:sz w:val="24"/>
                <w:szCs w:val="24"/>
              </w:rPr>
            </w:pPr>
            <w:r>
              <w:rPr>
                <w:b/>
                <w:color w:val="000000"/>
                <w:sz w:val="24"/>
                <w:szCs w:val="24"/>
              </w:rPr>
              <w:t>4</w:t>
            </w:r>
            <w:r w:rsidR="00CB0ACB">
              <w:rPr>
                <w:b/>
                <w:color w:val="000000"/>
                <w:sz w:val="24"/>
                <w:szCs w:val="24"/>
              </w:rPr>
              <w:t>3</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Pr>
                <w:b/>
                <w:color w:val="000000"/>
                <w:sz w:val="24"/>
                <w:szCs w:val="24"/>
              </w:rPr>
              <w:t>8</w:t>
            </w:r>
          </w:p>
        </w:tc>
        <w:tc>
          <w:tcPr>
            <w:tcW w:w="8931" w:type="dxa"/>
          </w:tcPr>
          <w:p w:rsidR="00CA2051" w:rsidRDefault="00CA2051" w:rsidP="00CA2051">
            <w:pPr>
              <w:ind w:firstLine="318"/>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 (модуля)</w:t>
            </w:r>
          </w:p>
          <w:p w:rsidR="00CA2051" w:rsidRPr="00285087" w:rsidRDefault="00CA2051" w:rsidP="00CA2051">
            <w:pPr>
              <w:ind w:firstLine="318"/>
              <w:rPr>
                <w:b/>
                <w:color w:val="000000"/>
                <w:sz w:val="24"/>
                <w:szCs w:val="24"/>
              </w:rPr>
            </w:pP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CB0ACB">
              <w:rPr>
                <w:b/>
                <w:color w:val="000000"/>
                <w:sz w:val="24"/>
                <w:szCs w:val="24"/>
              </w:rPr>
              <w:t>4</w:t>
            </w:r>
          </w:p>
        </w:tc>
      </w:tr>
      <w:tr w:rsidR="00CA2051" w:rsidRPr="00285087" w:rsidTr="00CA2051">
        <w:tc>
          <w:tcPr>
            <w:tcW w:w="675" w:type="dxa"/>
          </w:tcPr>
          <w:p w:rsidR="00CA2051" w:rsidRDefault="00CA2051" w:rsidP="00CA2051">
            <w:pPr>
              <w:ind w:left="-993" w:right="-108"/>
              <w:jc w:val="center"/>
              <w:rPr>
                <w:b/>
                <w:color w:val="000000"/>
                <w:sz w:val="24"/>
                <w:szCs w:val="24"/>
              </w:rPr>
            </w:pPr>
            <w:r>
              <w:rPr>
                <w:b/>
                <w:color w:val="000000"/>
                <w:sz w:val="24"/>
                <w:szCs w:val="24"/>
              </w:rPr>
              <w:t>9</w:t>
            </w:r>
          </w:p>
        </w:tc>
        <w:tc>
          <w:tcPr>
            <w:tcW w:w="8931" w:type="dxa"/>
          </w:tcPr>
          <w:p w:rsidR="00CA2051" w:rsidRDefault="00CA2051" w:rsidP="00CA2051">
            <w:pPr>
              <w:ind w:firstLine="318"/>
              <w:rPr>
                <w:b/>
                <w:color w:val="000000"/>
                <w:sz w:val="24"/>
                <w:szCs w:val="24"/>
              </w:rPr>
            </w:pPr>
            <w:r>
              <w:rPr>
                <w:b/>
                <w:color w:val="000000"/>
                <w:sz w:val="24"/>
                <w:szCs w:val="24"/>
              </w:rPr>
              <w:t>Методические указания для обучающихся по освоению дисциплины (модуля)</w:t>
            </w: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CB0ACB">
              <w:rPr>
                <w:b/>
                <w:color w:val="000000"/>
                <w:sz w:val="24"/>
                <w:szCs w:val="24"/>
              </w:rPr>
              <w:t>4</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9</w:t>
            </w:r>
            <w:r w:rsidRPr="00285087">
              <w:rPr>
                <w:color w:val="000000"/>
                <w:sz w:val="24"/>
                <w:szCs w:val="24"/>
              </w:rPr>
              <w:t>.1</w:t>
            </w:r>
          </w:p>
        </w:tc>
        <w:tc>
          <w:tcPr>
            <w:tcW w:w="8931" w:type="dxa"/>
          </w:tcPr>
          <w:p w:rsidR="00CA2051" w:rsidRPr="00285087" w:rsidRDefault="00CA2051" w:rsidP="00CA2051">
            <w:pPr>
              <w:ind w:firstLine="318"/>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CB0ACB">
              <w:rPr>
                <w:b/>
                <w:color w:val="000000"/>
                <w:sz w:val="24"/>
                <w:szCs w:val="24"/>
              </w:rPr>
              <w:t>4</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9</w:t>
            </w:r>
            <w:r w:rsidRPr="00285087">
              <w:rPr>
                <w:color w:val="000000"/>
                <w:sz w:val="24"/>
                <w:szCs w:val="24"/>
              </w:rPr>
              <w:t>.2</w:t>
            </w:r>
          </w:p>
        </w:tc>
        <w:tc>
          <w:tcPr>
            <w:tcW w:w="8931" w:type="dxa"/>
          </w:tcPr>
          <w:p w:rsidR="00CA2051" w:rsidRPr="00285087" w:rsidRDefault="00CA2051" w:rsidP="00CB0ACB">
            <w:pPr>
              <w:ind w:firstLine="318"/>
              <w:rPr>
                <w:i/>
                <w:color w:val="000000"/>
                <w:sz w:val="24"/>
                <w:szCs w:val="24"/>
              </w:rPr>
            </w:pPr>
            <w:r w:rsidRPr="00285087">
              <w:rPr>
                <w:i/>
                <w:color w:val="000000"/>
                <w:sz w:val="24"/>
                <w:szCs w:val="24"/>
              </w:rPr>
              <w:t>Методические указания по подготовке к практическим занятиям</w:t>
            </w:r>
          </w:p>
        </w:tc>
        <w:tc>
          <w:tcPr>
            <w:tcW w:w="709" w:type="dxa"/>
          </w:tcPr>
          <w:p w:rsidR="00CA2051" w:rsidRPr="00285087" w:rsidRDefault="00CA2051" w:rsidP="00E338F9">
            <w:pPr>
              <w:ind w:firstLine="33"/>
              <w:jc w:val="center"/>
              <w:rPr>
                <w:b/>
                <w:color w:val="000000"/>
                <w:sz w:val="24"/>
                <w:szCs w:val="24"/>
              </w:rPr>
            </w:pPr>
            <w:r>
              <w:rPr>
                <w:b/>
                <w:color w:val="000000"/>
                <w:sz w:val="24"/>
                <w:szCs w:val="24"/>
              </w:rPr>
              <w:t>4</w:t>
            </w:r>
            <w:r w:rsidR="00CB0ACB">
              <w:rPr>
                <w:b/>
                <w:color w:val="000000"/>
                <w:sz w:val="24"/>
                <w:szCs w:val="24"/>
              </w:rPr>
              <w:t>5</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9</w:t>
            </w:r>
            <w:r w:rsidRPr="00285087">
              <w:rPr>
                <w:color w:val="000000"/>
                <w:sz w:val="24"/>
                <w:szCs w:val="24"/>
              </w:rPr>
              <w:t>.3</w:t>
            </w:r>
          </w:p>
        </w:tc>
        <w:tc>
          <w:tcPr>
            <w:tcW w:w="8931" w:type="dxa"/>
          </w:tcPr>
          <w:p w:rsidR="00CA2051" w:rsidRPr="00285087" w:rsidRDefault="00CA2051" w:rsidP="000A6502">
            <w:pPr>
              <w:ind w:firstLine="318"/>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9" w:type="dxa"/>
          </w:tcPr>
          <w:p w:rsidR="00CA2051" w:rsidRPr="00285087" w:rsidRDefault="000E47B9" w:rsidP="00E338F9">
            <w:pPr>
              <w:ind w:firstLine="33"/>
              <w:jc w:val="center"/>
              <w:rPr>
                <w:b/>
                <w:color w:val="000000"/>
                <w:sz w:val="24"/>
                <w:szCs w:val="24"/>
              </w:rPr>
            </w:pPr>
            <w:r>
              <w:rPr>
                <w:b/>
                <w:color w:val="000000"/>
                <w:sz w:val="24"/>
                <w:szCs w:val="24"/>
              </w:rPr>
              <w:t>4</w:t>
            </w:r>
            <w:r w:rsidR="00CB0ACB">
              <w:rPr>
                <w:b/>
                <w:color w:val="000000"/>
                <w:sz w:val="24"/>
                <w:szCs w:val="24"/>
              </w:rPr>
              <w:t>6</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9</w:t>
            </w:r>
            <w:r w:rsidRPr="00285087">
              <w:rPr>
                <w:color w:val="000000"/>
                <w:sz w:val="24"/>
                <w:szCs w:val="24"/>
              </w:rPr>
              <w:t>.4</w:t>
            </w:r>
          </w:p>
        </w:tc>
        <w:tc>
          <w:tcPr>
            <w:tcW w:w="8931" w:type="dxa"/>
          </w:tcPr>
          <w:p w:rsidR="00CA2051" w:rsidRPr="00285087" w:rsidRDefault="00CA2051" w:rsidP="000A6502">
            <w:pPr>
              <w:ind w:firstLine="318"/>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9" w:type="dxa"/>
          </w:tcPr>
          <w:p w:rsidR="00CA2051" w:rsidRPr="00285087" w:rsidRDefault="002D43C0" w:rsidP="00E338F9">
            <w:pPr>
              <w:ind w:firstLine="33"/>
              <w:jc w:val="center"/>
              <w:rPr>
                <w:b/>
                <w:color w:val="000000"/>
                <w:sz w:val="24"/>
                <w:szCs w:val="24"/>
              </w:rPr>
            </w:pPr>
            <w:r>
              <w:rPr>
                <w:b/>
                <w:color w:val="000000"/>
                <w:sz w:val="24"/>
                <w:szCs w:val="24"/>
              </w:rPr>
              <w:t>4</w:t>
            </w:r>
            <w:r w:rsidR="00CB0ACB">
              <w:rPr>
                <w:b/>
                <w:color w:val="000000"/>
                <w:sz w:val="24"/>
                <w:szCs w:val="24"/>
              </w:rPr>
              <w:t>6</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9</w:t>
            </w:r>
            <w:r w:rsidRPr="00285087">
              <w:rPr>
                <w:color w:val="000000"/>
                <w:sz w:val="24"/>
                <w:szCs w:val="24"/>
              </w:rPr>
              <w:t>.5</w:t>
            </w:r>
          </w:p>
        </w:tc>
        <w:tc>
          <w:tcPr>
            <w:tcW w:w="8931" w:type="dxa"/>
          </w:tcPr>
          <w:p w:rsidR="00CA2051" w:rsidRPr="00285087" w:rsidRDefault="00CA2051" w:rsidP="00CB0ACB">
            <w:pPr>
              <w:ind w:firstLine="318"/>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709" w:type="dxa"/>
          </w:tcPr>
          <w:p w:rsidR="00CA2051" w:rsidRPr="00285087" w:rsidRDefault="000E47B9" w:rsidP="00E338F9">
            <w:pPr>
              <w:ind w:firstLine="33"/>
              <w:jc w:val="center"/>
              <w:rPr>
                <w:b/>
                <w:color w:val="000000"/>
                <w:sz w:val="24"/>
                <w:szCs w:val="24"/>
              </w:rPr>
            </w:pPr>
            <w:r>
              <w:rPr>
                <w:b/>
                <w:color w:val="000000"/>
                <w:sz w:val="24"/>
                <w:szCs w:val="24"/>
              </w:rPr>
              <w:t>4</w:t>
            </w:r>
            <w:r w:rsidR="00CB0ACB">
              <w:rPr>
                <w:b/>
                <w:color w:val="000000"/>
                <w:sz w:val="24"/>
                <w:szCs w:val="24"/>
              </w:rPr>
              <w:t>7</w:t>
            </w:r>
          </w:p>
        </w:tc>
      </w:tr>
      <w:tr w:rsidR="000E47B9" w:rsidRPr="00285087" w:rsidTr="00CA2051">
        <w:tc>
          <w:tcPr>
            <w:tcW w:w="675" w:type="dxa"/>
          </w:tcPr>
          <w:p w:rsidR="000E47B9" w:rsidRDefault="000E47B9" w:rsidP="00CA2051">
            <w:pPr>
              <w:ind w:left="-993" w:right="-108"/>
              <w:jc w:val="center"/>
              <w:rPr>
                <w:color w:val="000000"/>
                <w:sz w:val="24"/>
                <w:szCs w:val="24"/>
              </w:rPr>
            </w:pPr>
            <w:r>
              <w:rPr>
                <w:color w:val="000000"/>
                <w:sz w:val="24"/>
                <w:szCs w:val="24"/>
              </w:rPr>
              <w:t>9.6</w:t>
            </w:r>
          </w:p>
        </w:tc>
        <w:tc>
          <w:tcPr>
            <w:tcW w:w="8931" w:type="dxa"/>
          </w:tcPr>
          <w:p w:rsidR="000E47B9" w:rsidRPr="000E47B9" w:rsidRDefault="000E47B9" w:rsidP="000E47B9">
            <w:pPr>
              <w:ind w:left="318" w:firstLine="0"/>
              <w:rPr>
                <w:i/>
                <w:color w:val="000000"/>
                <w:sz w:val="24"/>
                <w:szCs w:val="24"/>
              </w:rPr>
            </w:pPr>
            <w:r w:rsidRPr="000E47B9">
              <w:rPr>
                <w:i/>
                <w:color w:val="000000"/>
                <w:sz w:val="24"/>
                <w:szCs w:val="24"/>
              </w:rPr>
              <w:t>Методические указания по подготовке к зачету</w:t>
            </w:r>
          </w:p>
          <w:p w:rsidR="000E47B9" w:rsidRPr="00285087" w:rsidRDefault="000E47B9" w:rsidP="00CA2051">
            <w:pPr>
              <w:ind w:firstLine="318"/>
              <w:rPr>
                <w:i/>
                <w:color w:val="000000"/>
                <w:sz w:val="24"/>
                <w:szCs w:val="24"/>
              </w:rPr>
            </w:pPr>
          </w:p>
        </w:tc>
        <w:tc>
          <w:tcPr>
            <w:tcW w:w="709" w:type="dxa"/>
          </w:tcPr>
          <w:p w:rsidR="000E47B9" w:rsidRDefault="000E47B9" w:rsidP="00E338F9">
            <w:pPr>
              <w:ind w:firstLine="33"/>
              <w:jc w:val="center"/>
              <w:rPr>
                <w:b/>
                <w:color w:val="000000"/>
                <w:sz w:val="24"/>
                <w:szCs w:val="24"/>
              </w:rPr>
            </w:pPr>
            <w:r>
              <w:rPr>
                <w:b/>
                <w:color w:val="000000"/>
                <w:sz w:val="24"/>
                <w:szCs w:val="24"/>
              </w:rPr>
              <w:lastRenderedPageBreak/>
              <w:t>4</w:t>
            </w:r>
            <w:r w:rsidR="00CB0ACB">
              <w:rPr>
                <w:b/>
                <w:color w:val="000000"/>
                <w:sz w:val="24"/>
                <w:szCs w:val="24"/>
              </w:rPr>
              <w:t>7</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Pr>
                <w:b/>
                <w:color w:val="000000"/>
                <w:sz w:val="24"/>
                <w:szCs w:val="24"/>
              </w:rPr>
              <w:lastRenderedPageBreak/>
              <w:t>10</w:t>
            </w:r>
          </w:p>
        </w:tc>
        <w:tc>
          <w:tcPr>
            <w:tcW w:w="8931" w:type="dxa"/>
          </w:tcPr>
          <w:p w:rsidR="00CA2051" w:rsidRDefault="00CA2051" w:rsidP="00CA2051">
            <w:pPr>
              <w:ind w:firstLine="318"/>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CA2051" w:rsidRPr="00285087" w:rsidRDefault="00CA2051" w:rsidP="00CA2051">
            <w:pPr>
              <w:ind w:firstLine="318"/>
              <w:rPr>
                <w:b/>
                <w:color w:val="000000"/>
                <w:sz w:val="24"/>
                <w:szCs w:val="24"/>
              </w:rPr>
            </w:pPr>
          </w:p>
        </w:tc>
        <w:tc>
          <w:tcPr>
            <w:tcW w:w="709" w:type="dxa"/>
          </w:tcPr>
          <w:p w:rsidR="00CA2051" w:rsidRPr="00285087" w:rsidRDefault="00CB0ACB" w:rsidP="00E338F9">
            <w:pPr>
              <w:ind w:firstLine="33"/>
              <w:jc w:val="center"/>
              <w:rPr>
                <w:b/>
                <w:color w:val="000000"/>
                <w:sz w:val="24"/>
                <w:szCs w:val="24"/>
              </w:rPr>
            </w:pPr>
            <w:r>
              <w:rPr>
                <w:b/>
                <w:color w:val="000000"/>
                <w:sz w:val="24"/>
                <w:szCs w:val="24"/>
              </w:rPr>
              <w:t>48</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Pr>
                <w:b/>
                <w:color w:val="000000"/>
                <w:sz w:val="24"/>
                <w:szCs w:val="24"/>
              </w:rPr>
              <w:t>11</w:t>
            </w:r>
          </w:p>
        </w:tc>
        <w:tc>
          <w:tcPr>
            <w:tcW w:w="8931" w:type="dxa"/>
          </w:tcPr>
          <w:p w:rsidR="00CA2051" w:rsidRDefault="00CA2051" w:rsidP="00CA2051">
            <w:pPr>
              <w:ind w:firstLine="318"/>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 (модулю)</w:t>
            </w:r>
          </w:p>
          <w:p w:rsidR="00CA2051" w:rsidRPr="00285087" w:rsidRDefault="00CA2051" w:rsidP="00CA2051">
            <w:pPr>
              <w:ind w:firstLine="318"/>
              <w:rPr>
                <w:b/>
                <w:color w:val="000000"/>
                <w:sz w:val="24"/>
                <w:szCs w:val="24"/>
              </w:rPr>
            </w:pPr>
          </w:p>
        </w:tc>
        <w:tc>
          <w:tcPr>
            <w:tcW w:w="709" w:type="dxa"/>
          </w:tcPr>
          <w:p w:rsidR="00CA2051" w:rsidRPr="00285087" w:rsidRDefault="00CB0ACB" w:rsidP="000E47B9">
            <w:pPr>
              <w:ind w:firstLine="33"/>
              <w:jc w:val="center"/>
              <w:rPr>
                <w:b/>
                <w:color w:val="000000"/>
                <w:sz w:val="24"/>
                <w:szCs w:val="24"/>
              </w:rPr>
            </w:pPr>
            <w:r>
              <w:rPr>
                <w:b/>
                <w:color w:val="000000"/>
                <w:sz w:val="24"/>
                <w:szCs w:val="24"/>
              </w:rPr>
              <w:t>48</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Pr>
                <w:b/>
                <w:color w:val="000000"/>
                <w:sz w:val="24"/>
                <w:szCs w:val="24"/>
              </w:rPr>
              <w:t>12</w:t>
            </w:r>
          </w:p>
        </w:tc>
        <w:tc>
          <w:tcPr>
            <w:tcW w:w="8931" w:type="dxa"/>
          </w:tcPr>
          <w:p w:rsidR="00CA2051" w:rsidRDefault="00CA2051" w:rsidP="00CA2051">
            <w:pPr>
              <w:ind w:firstLine="318"/>
              <w:rPr>
                <w:b/>
                <w:color w:val="000000"/>
                <w:sz w:val="24"/>
                <w:szCs w:val="24"/>
              </w:rPr>
            </w:pPr>
            <w:r>
              <w:rPr>
                <w:b/>
                <w:color w:val="000000"/>
                <w:sz w:val="24"/>
                <w:szCs w:val="24"/>
              </w:rPr>
              <w:t>Образовательные технологии</w:t>
            </w:r>
          </w:p>
          <w:p w:rsidR="00CA2051" w:rsidRPr="00285087" w:rsidRDefault="00CA2051" w:rsidP="00CA2051">
            <w:pPr>
              <w:ind w:firstLine="318"/>
              <w:rPr>
                <w:b/>
                <w:color w:val="000000"/>
                <w:sz w:val="24"/>
                <w:szCs w:val="24"/>
              </w:rPr>
            </w:pPr>
          </w:p>
        </w:tc>
        <w:tc>
          <w:tcPr>
            <w:tcW w:w="709" w:type="dxa"/>
          </w:tcPr>
          <w:p w:rsidR="00CA2051" w:rsidRPr="00285087" w:rsidRDefault="00E338F9" w:rsidP="000E47B9">
            <w:pPr>
              <w:ind w:firstLine="33"/>
              <w:jc w:val="center"/>
              <w:rPr>
                <w:b/>
                <w:color w:val="000000"/>
                <w:sz w:val="24"/>
                <w:szCs w:val="24"/>
              </w:rPr>
            </w:pPr>
            <w:r>
              <w:rPr>
                <w:b/>
                <w:color w:val="000000"/>
                <w:sz w:val="24"/>
                <w:szCs w:val="24"/>
              </w:rPr>
              <w:t>5</w:t>
            </w:r>
            <w:r w:rsidR="00CB0ACB">
              <w:rPr>
                <w:b/>
                <w:color w:val="000000"/>
                <w:sz w:val="24"/>
                <w:szCs w:val="24"/>
              </w:rPr>
              <w:t>0</w:t>
            </w:r>
          </w:p>
        </w:tc>
      </w:tr>
      <w:tr w:rsidR="00CA2051" w:rsidRPr="00285087" w:rsidTr="00CA2051">
        <w:tc>
          <w:tcPr>
            <w:tcW w:w="675" w:type="dxa"/>
          </w:tcPr>
          <w:p w:rsidR="00CA2051" w:rsidRDefault="00CA2051" w:rsidP="00CA2051">
            <w:pPr>
              <w:ind w:left="-993" w:right="-108"/>
              <w:jc w:val="center"/>
              <w:rPr>
                <w:b/>
                <w:color w:val="000000"/>
                <w:sz w:val="24"/>
                <w:szCs w:val="24"/>
              </w:rPr>
            </w:pPr>
          </w:p>
        </w:tc>
        <w:tc>
          <w:tcPr>
            <w:tcW w:w="8931" w:type="dxa"/>
          </w:tcPr>
          <w:p w:rsidR="00CA2051" w:rsidRDefault="00CA2051" w:rsidP="00CA2051">
            <w:pPr>
              <w:ind w:firstLine="318"/>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w:t>
            </w:r>
            <w:r w:rsidR="00420FF2">
              <w:rPr>
                <w:b/>
                <w:color w:val="000000"/>
                <w:sz w:val="24"/>
                <w:szCs w:val="24"/>
              </w:rPr>
              <w:t xml:space="preserve">текущей и </w:t>
            </w:r>
            <w:r>
              <w:rPr>
                <w:b/>
                <w:color w:val="000000"/>
                <w:sz w:val="24"/>
                <w:szCs w:val="24"/>
              </w:rPr>
              <w:t>промежуточной аттестации обучающихся по дисциплине (модулю)</w:t>
            </w:r>
          </w:p>
          <w:p w:rsidR="005A3480" w:rsidRDefault="005A3480" w:rsidP="00CA2051">
            <w:pPr>
              <w:ind w:firstLine="318"/>
              <w:rPr>
                <w:b/>
                <w:color w:val="000000"/>
                <w:sz w:val="24"/>
                <w:szCs w:val="24"/>
              </w:rPr>
            </w:pPr>
          </w:p>
        </w:tc>
        <w:tc>
          <w:tcPr>
            <w:tcW w:w="709" w:type="dxa"/>
          </w:tcPr>
          <w:p w:rsidR="00CA2051" w:rsidRPr="00285087" w:rsidRDefault="00420FF2" w:rsidP="000E47B9">
            <w:pPr>
              <w:ind w:firstLine="33"/>
              <w:jc w:val="center"/>
              <w:rPr>
                <w:b/>
                <w:color w:val="000000"/>
                <w:sz w:val="24"/>
                <w:szCs w:val="24"/>
              </w:rPr>
            </w:pPr>
            <w:r>
              <w:rPr>
                <w:b/>
                <w:color w:val="000000"/>
                <w:sz w:val="24"/>
                <w:szCs w:val="24"/>
              </w:rPr>
              <w:t>5</w:t>
            </w:r>
            <w:r w:rsidR="00CB0ACB">
              <w:rPr>
                <w:b/>
                <w:color w:val="000000"/>
                <w:sz w:val="24"/>
                <w:szCs w:val="24"/>
              </w:rPr>
              <w:t>1</w:t>
            </w:r>
          </w:p>
        </w:tc>
      </w:tr>
      <w:tr w:rsidR="00CA2051" w:rsidRPr="00F7001E" w:rsidTr="00CA2051">
        <w:tc>
          <w:tcPr>
            <w:tcW w:w="675" w:type="dxa"/>
          </w:tcPr>
          <w:p w:rsidR="00CA2051" w:rsidRPr="00F7001E" w:rsidRDefault="00CA2051" w:rsidP="00CA2051">
            <w:pPr>
              <w:ind w:left="-993" w:right="-108"/>
              <w:jc w:val="center"/>
              <w:rPr>
                <w:i/>
                <w:color w:val="000000"/>
                <w:sz w:val="24"/>
                <w:szCs w:val="24"/>
              </w:rPr>
            </w:pPr>
            <w:r w:rsidRPr="00F7001E">
              <w:rPr>
                <w:i/>
                <w:color w:val="000000"/>
                <w:sz w:val="24"/>
                <w:szCs w:val="24"/>
              </w:rPr>
              <w:t>6.1.</w:t>
            </w:r>
          </w:p>
        </w:tc>
        <w:tc>
          <w:tcPr>
            <w:tcW w:w="8931" w:type="dxa"/>
          </w:tcPr>
          <w:p w:rsidR="00CA2051" w:rsidRPr="00F7001E" w:rsidRDefault="00CA2051" w:rsidP="005A3480">
            <w:pPr>
              <w:ind w:firstLine="318"/>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9" w:type="dxa"/>
          </w:tcPr>
          <w:p w:rsidR="00CA2051" w:rsidRPr="00F7001E" w:rsidRDefault="00420FF2" w:rsidP="00CA2051">
            <w:pPr>
              <w:ind w:firstLine="33"/>
              <w:jc w:val="center"/>
              <w:rPr>
                <w:b/>
                <w:color w:val="000000"/>
                <w:sz w:val="24"/>
                <w:szCs w:val="24"/>
              </w:rPr>
            </w:pPr>
            <w:r>
              <w:rPr>
                <w:b/>
                <w:color w:val="000000"/>
                <w:sz w:val="24"/>
                <w:szCs w:val="24"/>
              </w:rPr>
              <w:t>5</w:t>
            </w:r>
            <w:r w:rsidR="00CB0ACB">
              <w:rPr>
                <w:b/>
                <w:color w:val="000000"/>
                <w:sz w:val="24"/>
                <w:szCs w:val="24"/>
              </w:rPr>
              <w:t>1</w:t>
            </w:r>
          </w:p>
        </w:tc>
      </w:tr>
      <w:tr w:rsidR="00CA2051" w:rsidRPr="00F7001E" w:rsidTr="00CA2051">
        <w:tc>
          <w:tcPr>
            <w:tcW w:w="675" w:type="dxa"/>
          </w:tcPr>
          <w:p w:rsidR="00CA2051" w:rsidRPr="00F7001E" w:rsidRDefault="00CA2051" w:rsidP="00CA2051">
            <w:pPr>
              <w:ind w:left="-993" w:right="-108"/>
              <w:jc w:val="center"/>
              <w:rPr>
                <w:i/>
                <w:color w:val="000000"/>
                <w:sz w:val="24"/>
                <w:szCs w:val="24"/>
              </w:rPr>
            </w:pPr>
            <w:r w:rsidRPr="00F7001E">
              <w:rPr>
                <w:i/>
                <w:color w:val="000000"/>
                <w:sz w:val="24"/>
                <w:szCs w:val="24"/>
              </w:rPr>
              <w:t>6.2</w:t>
            </w:r>
          </w:p>
        </w:tc>
        <w:tc>
          <w:tcPr>
            <w:tcW w:w="8931" w:type="dxa"/>
          </w:tcPr>
          <w:p w:rsidR="00CA2051" w:rsidRPr="00F7001E" w:rsidRDefault="00CA2051" w:rsidP="005A3480">
            <w:pPr>
              <w:ind w:firstLine="318"/>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9" w:type="dxa"/>
          </w:tcPr>
          <w:p w:rsidR="00CA2051" w:rsidRPr="00F7001E" w:rsidRDefault="00CA2051" w:rsidP="00420FF2">
            <w:pPr>
              <w:ind w:firstLine="33"/>
              <w:jc w:val="center"/>
              <w:rPr>
                <w:b/>
                <w:color w:val="000000"/>
                <w:sz w:val="24"/>
                <w:szCs w:val="24"/>
              </w:rPr>
            </w:pPr>
            <w:r>
              <w:rPr>
                <w:b/>
                <w:color w:val="000000"/>
                <w:sz w:val="24"/>
                <w:szCs w:val="24"/>
              </w:rPr>
              <w:t>5</w:t>
            </w:r>
            <w:r w:rsidR="00CB0ACB">
              <w:rPr>
                <w:b/>
                <w:color w:val="000000"/>
                <w:sz w:val="24"/>
                <w:szCs w:val="24"/>
              </w:rPr>
              <w:t>1</w:t>
            </w:r>
          </w:p>
        </w:tc>
      </w:tr>
      <w:tr w:rsidR="00CA2051" w:rsidRPr="00F7001E" w:rsidTr="00CA2051">
        <w:tc>
          <w:tcPr>
            <w:tcW w:w="675" w:type="dxa"/>
          </w:tcPr>
          <w:p w:rsidR="00CA2051" w:rsidRPr="00F7001E" w:rsidRDefault="00CA2051" w:rsidP="00CA2051">
            <w:pPr>
              <w:ind w:left="-993" w:right="-108"/>
              <w:jc w:val="center"/>
              <w:rPr>
                <w:i/>
                <w:color w:val="000000"/>
                <w:sz w:val="24"/>
                <w:szCs w:val="24"/>
              </w:rPr>
            </w:pPr>
            <w:r>
              <w:rPr>
                <w:i/>
                <w:color w:val="000000"/>
                <w:sz w:val="24"/>
                <w:szCs w:val="24"/>
              </w:rPr>
              <w:t>6.3</w:t>
            </w:r>
          </w:p>
        </w:tc>
        <w:tc>
          <w:tcPr>
            <w:tcW w:w="8931" w:type="dxa"/>
          </w:tcPr>
          <w:p w:rsidR="00CA2051" w:rsidRDefault="00CA2051" w:rsidP="00CA2051">
            <w:pPr>
              <w:ind w:firstLine="318"/>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5A3480" w:rsidRPr="00F7001E" w:rsidRDefault="005A3480" w:rsidP="00CA2051">
            <w:pPr>
              <w:ind w:firstLine="318"/>
              <w:rPr>
                <w:i/>
                <w:color w:val="000000"/>
                <w:sz w:val="24"/>
                <w:szCs w:val="24"/>
              </w:rPr>
            </w:pPr>
          </w:p>
        </w:tc>
        <w:tc>
          <w:tcPr>
            <w:tcW w:w="709" w:type="dxa"/>
          </w:tcPr>
          <w:p w:rsidR="00CA2051" w:rsidRDefault="00CA2051" w:rsidP="00420FF2">
            <w:pPr>
              <w:ind w:firstLine="33"/>
              <w:jc w:val="center"/>
              <w:rPr>
                <w:b/>
                <w:color w:val="000000"/>
                <w:sz w:val="24"/>
                <w:szCs w:val="24"/>
              </w:rPr>
            </w:pPr>
            <w:r>
              <w:rPr>
                <w:b/>
                <w:color w:val="000000"/>
                <w:sz w:val="24"/>
                <w:szCs w:val="24"/>
              </w:rPr>
              <w:t>5</w:t>
            </w:r>
            <w:r w:rsidR="00CB0ACB">
              <w:rPr>
                <w:b/>
                <w:color w:val="000000"/>
                <w:sz w:val="24"/>
                <w:szCs w:val="24"/>
              </w:rPr>
              <w:t>5</w:t>
            </w:r>
          </w:p>
        </w:tc>
      </w:tr>
      <w:tr w:rsidR="00CA2051" w:rsidRPr="00F7001E" w:rsidTr="00CA2051">
        <w:tc>
          <w:tcPr>
            <w:tcW w:w="675" w:type="dxa"/>
          </w:tcPr>
          <w:p w:rsidR="00CA2051" w:rsidRPr="00F7001E" w:rsidRDefault="00CA2051" w:rsidP="00CA2051">
            <w:pPr>
              <w:ind w:left="-993" w:right="-108"/>
              <w:jc w:val="center"/>
              <w:rPr>
                <w:color w:val="000000"/>
                <w:sz w:val="24"/>
                <w:szCs w:val="24"/>
              </w:rPr>
            </w:pPr>
            <w:r w:rsidRPr="00F7001E">
              <w:rPr>
                <w:color w:val="000000"/>
                <w:sz w:val="24"/>
                <w:szCs w:val="24"/>
              </w:rPr>
              <w:t>6.3.1</w:t>
            </w:r>
          </w:p>
        </w:tc>
        <w:tc>
          <w:tcPr>
            <w:tcW w:w="8931" w:type="dxa"/>
          </w:tcPr>
          <w:p w:rsidR="00CA2051" w:rsidRPr="00F7001E" w:rsidRDefault="00CA2051" w:rsidP="005A3480">
            <w:pPr>
              <w:ind w:firstLine="318"/>
              <w:rPr>
                <w:color w:val="000000"/>
                <w:sz w:val="24"/>
                <w:szCs w:val="24"/>
              </w:rPr>
            </w:pPr>
            <w:r>
              <w:rPr>
                <w:color w:val="000000"/>
                <w:sz w:val="24"/>
                <w:szCs w:val="24"/>
              </w:rPr>
              <w:t>Типовые контрольные вопросы для подготовки к зачету по дисциплине</w:t>
            </w:r>
          </w:p>
        </w:tc>
        <w:tc>
          <w:tcPr>
            <w:tcW w:w="709" w:type="dxa"/>
          </w:tcPr>
          <w:p w:rsidR="00CA2051" w:rsidRDefault="00CA2051" w:rsidP="00420FF2">
            <w:pPr>
              <w:ind w:firstLine="33"/>
              <w:jc w:val="center"/>
              <w:rPr>
                <w:b/>
                <w:color w:val="000000"/>
                <w:sz w:val="24"/>
                <w:szCs w:val="24"/>
              </w:rPr>
            </w:pPr>
            <w:r>
              <w:rPr>
                <w:b/>
                <w:color w:val="000000"/>
                <w:sz w:val="24"/>
                <w:szCs w:val="24"/>
              </w:rPr>
              <w:t>5</w:t>
            </w:r>
            <w:r w:rsidR="00CB0ACB">
              <w:rPr>
                <w:b/>
                <w:color w:val="000000"/>
                <w:sz w:val="24"/>
                <w:szCs w:val="24"/>
              </w:rPr>
              <w:t>5</w:t>
            </w:r>
          </w:p>
        </w:tc>
      </w:tr>
      <w:tr w:rsidR="00CA2051" w:rsidRPr="00F7001E" w:rsidTr="00CA2051">
        <w:tc>
          <w:tcPr>
            <w:tcW w:w="675" w:type="dxa"/>
          </w:tcPr>
          <w:p w:rsidR="00CA2051" w:rsidRPr="00F7001E" w:rsidRDefault="00CA2051" w:rsidP="00CA2051">
            <w:pPr>
              <w:ind w:left="-993" w:right="-108"/>
              <w:jc w:val="center"/>
              <w:rPr>
                <w:color w:val="000000"/>
                <w:sz w:val="24"/>
                <w:szCs w:val="24"/>
              </w:rPr>
            </w:pPr>
            <w:r>
              <w:rPr>
                <w:color w:val="000000"/>
                <w:sz w:val="24"/>
                <w:szCs w:val="24"/>
              </w:rPr>
              <w:t>6.3.2</w:t>
            </w:r>
          </w:p>
        </w:tc>
        <w:tc>
          <w:tcPr>
            <w:tcW w:w="8931" w:type="dxa"/>
          </w:tcPr>
          <w:p w:rsidR="00CA2051" w:rsidRDefault="00CA2051" w:rsidP="00CA2051">
            <w:pPr>
              <w:ind w:firstLine="318"/>
              <w:rPr>
                <w:color w:val="000000"/>
                <w:sz w:val="24"/>
                <w:szCs w:val="24"/>
              </w:rPr>
            </w:pPr>
            <w:r>
              <w:rPr>
                <w:color w:val="000000"/>
                <w:sz w:val="24"/>
                <w:szCs w:val="24"/>
              </w:rPr>
              <w:t xml:space="preserve">Типовые практические задачи </w:t>
            </w:r>
            <w:r w:rsidR="005A3480">
              <w:rPr>
                <w:color w:val="000000"/>
                <w:sz w:val="24"/>
                <w:szCs w:val="24"/>
              </w:rPr>
              <w:t>для проведения текущей аттестации</w:t>
            </w:r>
          </w:p>
        </w:tc>
        <w:tc>
          <w:tcPr>
            <w:tcW w:w="709" w:type="dxa"/>
          </w:tcPr>
          <w:p w:rsidR="00CA2051" w:rsidRDefault="00CA2051" w:rsidP="00420FF2">
            <w:pPr>
              <w:ind w:firstLine="33"/>
              <w:jc w:val="center"/>
              <w:rPr>
                <w:b/>
                <w:color w:val="000000"/>
                <w:sz w:val="24"/>
                <w:szCs w:val="24"/>
              </w:rPr>
            </w:pPr>
            <w:r>
              <w:rPr>
                <w:b/>
                <w:color w:val="000000"/>
                <w:sz w:val="24"/>
                <w:szCs w:val="24"/>
              </w:rPr>
              <w:t>5</w:t>
            </w:r>
            <w:r w:rsidR="00CB0ACB">
              <w:rPr>
                <w:b/>
                <w:color w:val="000000"/>
                <w:sz w:val="24"/>
                <w:szCs w:val="24"/>
              </w:rPr>
              <w:t>7</w:t>
            </w:r>
          </w:p>
        </w:tc>
      </w:tr>
      <w:tr w:rsidR="00CA2051" w:rsidRPr="00F7001E" w:rsidTr="00CA2051">
        <w:tc>
          <w:tcPr>
            <w:tcW w:w="675" w:type="dxa"/>
          </w:tcPr>
          <w:p w:rsidR="00CA2051" w:rsidRDefault="00CA2051" w:rsidP="00CA2051">
            <w:pPr>
              <w:ind w:left="-993" w:right="-108"/>
              <w:jc w:val="center"/>
              <w:rPr>
                <w:color w:val="000000"/>
                <w:sz w:val="24"/>
                <w:szCs w:val="24"/>
              </w:rPr>
            </w:pPr>
            <w:r>
              <w:rPr>
                <w:color w:val="000000"/>
                <w:sz w:val="24"/>
                <w:szCs w:val="24"/>
              </w:rPr>
              <w:t>6.3.3</w:t>
            </w:r>
          </w:p>
        </w:tc>
        <w:tc>
          <w:tcPr>
            <w:tcW w:w="8931" w:type="dxa"/>
          </w:tcPr>
          <w:p w:rsidR="00CA2051" w:rsidRDefault="00CA2051" w:rsidP="00E338F9">
            <w:pPr>
              <w:ind w:firstLine="318"/>
              <w:rPr>
                <w:color w:val="000000"/>
                <w:sz w:val="24"/>
                <w:szCs w:val="24"/>
              </w:rPr>
            </w:pPr>
            <w:r>
              <w:rPr>
                <w:color w:val="000000"/>
                <w:sz w:val="24"/>
                <w:szCs w:val="24"/>
              </w:rPr>
              <w:t xml:space="preserve">Тестовые материалы для проведения </w:t>
            </w:r>
            <w:r w:rsidR="00E338F9">
              <w:rPr>
                <w:color w:val="000000"/>
                <w:sz w:val="24"/>
                <w:szCs w:val="24"/>
              </w:rPr>
              <w:t>текуще</w:t>
            </w:r>
            <w:r>
              <w:rPr>
                <w:color w:val="000000"/>
                <w:sz w:val="24"/>
                <w:szCs w:val="24"/>
              </w:rPr>
              <w:t>й аттестации</w:t>
            </w:r>
          </w:p>
        </w:tc>
        <w:tc>
          <w:tcPr>
            <w:tcW w:w="709" w:type="dxa"/>
          </w:tcPr>
          <w:p w:rsidR="00CA2051" w:rsidRDefault="00CB0ACB" w:rsidP="000E47B9">
            <w:pPr>
              <w:ind w:firstLine="33"/>
              <w:jc w:val="center"/>
              <w:rPr>
                <w:b/>
                <w:color w:val="000000"/>
                <w:sz w:val="24"/>
                <w:szCs w:val="24"/>
              </w:rPr>
            </w:pPr>
            <w:r>
              <w:rPr>
                <w:b/>
                <w:color w:val="000000"/>
                <w:sz w:val="24"/>
                <w:szCs w:val="24"/>
              </w:rPr>
              <w:t>59</w:t>
            </w:r>
          </w:p>
        </w:tc>
      </w:tr>
      <w:tr w:rsidR="00CA2051" w:rsidRPr="00F7001E" w:rsidTr="00CA2051">
        <w:tc>
          <w:tcPr>
            <w:tcW w:w="675" w:type="dxa"/>
          </w:tcPr>
          <w:p w:rsidR="00CA2051" w:rsidRDefault="00CA2051" w:rsidP="00CA2051">
            <w:pPr>
              <w:ind w:left="-993" w:right="-108"/>
              <w:jc w:val="center"/>
              <w:rPr>
                <w:color w:val="000000"/>
                <w:sz w:val="24"/>
                <w:szCs w:val="24"/>
              </w:rPr>
            </w:pPr>
            <w:r>
              <w:rPr>
                <w:color w:val="000000"/>
                <w:sz w:val="24"/>
                <w:szCs w:val="24"/>
              </w:rPr>
              <w:t>6.3.4</w:t>
            </w:r>
          </w:p>
        </w:tc>
        <w:tc>
          <w:tcPr>
            <w:tcW w:w="8931" w:type="dxa"/>
          </w:tcPr>
          <w:p w:rsidR="00CA2051" w:rsidRDefault="00CA2051" w:rsidP="00CB0ACB">
            <w:pPr>
              <w:ind w:firstLine="318"/>
              <w:rPr>
                <w:color w:val="000000"/>
                <w:sz w:val="24"/>
                <w:szCs w:val="24"/>
              </w:rPr>
            </w:pPr>
            <w:r>
              <w:rPr>
                <w:color w:val="000000"/>
                <w:sz w:val="24"/>
                <w:szCs w:val="24"/>
              </w:rPr>
              <w:t>Тематика курсовых работ</w:t>
            </w:r>
          </w:p>
        </w:tc>
        <w:tc>
          <w:tcPr>
            <w:tcW w:w="709" w:type="dxa"/>
          </w:tcPr>
          <w:p w:rsidR="00CA2051" w:rsidRDefault="000E47B9" w:rsidP="00420FF2">
            <w:pPr>
              <w:ind w:firstLine="33"/>
              <w:jc w:val="center"/>
              <w:rPr>
                <w:b/>
                <w:color w:val="000000"/>
                <w:sz w:val="24"/>
                <w:szCs w:val="24"/>
              </w:rPr>
            </w:pPr>
            <w:r>
              <w:rPr>
                <w:b/>
                <w:color w:val="000000"/>
                <w:sz w:val="24"/>
                <w:szCs w:val="24"/>
              </w:rPr>
              <w:t>6</w:t>
            </w:r>
            <w:r w:rsidR="00CB0ACB">
              <w:rPr>
                <w:b/>
                <w:color w:val="000000"/>
                <w:sz w:val="24"/>
                <w:szCs w:val="24"/>
              </w:rPr>
              <w:t>7</w:t>
            </w:r>
          </w:p>
        </w:tc>
      </w:tr>
      <w:tr w:rsidR="00CA2051" w:rsidRPr="00F7001E" w:rsidTr="00CA2051">
        <w:tc>
          <w:tcPr>
            <w:tcW w:w="675" w:type="dxa"/>
          </w:tcPr>
          <w:p w:rsidR="00CA2051" w:rsidRDefault="00CA2051" w:rsidP="00CA2051">
            <w:pPr>
              <w:ind w:left="-993" w:right="-108"/>
              <w:jc w:val="center"/>
              <w:rPr>
                <w:color w:val="000000"/>
                <w:sz w:val="24"/>
                <w:szCs w:val="24"/>
              </w:rPr>
            </w:pPr>
            <w:r>
              <w:rPr>
                <w:color w:val="000000"/>
                <w:sz w:val="24"/>
                <w:szCs w:val="24"/>
              </w:rPr>
              <w:t>6.3.5</w:t>
            </w:r>
          </w:p>
        </w:tc>
        <w:tc>
          <w:tcPr>
            <w:tcW w:w="8931" w:type="dxa"/>
          </w:tcPr>
          <w:p w:rsidR="00CA2051" w:rsidRDefault="00CA2051" w:rsidP="00CA2051">
            <w:pPr>
              <w:ind w:firstLine="318"/>
              <w:rPr>
                <w:color w:val="000000"/>
                <w:sz w:val="24"/>
                <w:szCs w:val="24"/>
              </w:rPr>
            </w:pPr>
            <w:r>
              <w:rPr>
                <w:color w:val="000000"/>
                <w:sz w:val="24"/>
                <w:szCs w:val="24"/>
              </w:rPr>
              <w:t>Тематика контрольных работ</w:t>
            </w:r>
          </w:p>
          <w:p w:rsidR="00CA2051" w:rsidRDefault="00CA2051" w:rsidP="00CA2051">
            <w:pPr>
              <w:ind w:firstLine="318"/>
              <w:rPr>
                <w:color w:val="000000"/>
                <w:sz w:val="24"/>
                <w:szCs w:val="24"/>
              </w:rPr>
            </w:pPr>
          </w:p>
        </w:tc>
        <w:tc>
          <w:tcPr>
            <w:tcW w:w="709" w:type="dxa"/>
          </w:tcPr>
          <w:p w:rsidR="00CA2051" w:rsidRDefault="00CA2051" w:rsidP="00420FF2">
            <w:pPr>
              <w:ind w:firstLine="33"/>
              <w:jc w:val="center"/>
              <w:rPr>
                <w:b/>
                <w:color w:val="000000"/>
                <w:sz w:val="24"/>
                <w:szCs w:val="24"/>
              </w:rPr>
            </w:pPr>
            <w:r>
              <w:rPr>
                <w:b/>
                <w:color w:val="000000"/>
                <w:sz w:val="24"/>
                <w:szCs w:val="24"/>
              </w:rPr>
              <w:t>6</w:t>
            </w:r>
            <w:r w:rsidR="00CB0ACB">
              <w:rPr>
                <w:b/>
                <w:color w:val="000000"/>
                <w:sz w:val="24"/>
                <w:szCs w:val="24"/>
              </w:rPr>
              <w:t>7</w:t>
            </w:r>
          </w:p>
        </w:tc>
      </w:tr>
      <w:tr w:rsidR="00CA2051" w:rsidRPr="00F7001E" w:rsidTr="00CA2051">
        <w:tc>
          <w:tcPr>
            <w:tcW w:w="675" w:type="dxa"/>
          </w:tcPr>
          <w:p w:rsidR="00CA2051" w:rsidRPr="00F15AF5" w:rsidRDefault="00CA2051" w:rsidP="00CA2051">
            <w:pPr>
              <w:ind w:left="-993" w:right="-108"/>
              <w:jc w:val="center"/>
              <w:rPr>
                <w:i/>
                <w:color w:val="000000"/>
                <w:sz w:val="24"/>
                <w:szCs w:val="24"/>
              </w:rPr>
            </w:pPr>
            <w:r w:rsidRPr="00F15AF5">
              <w:rPr>
                <w:i/>
                <w:color w:val="000000"/>
                <w:sz w:val="24"/>
                <w:szCs w:val="24"/>
              </w:rPr>
              <w:t>6.4</w:t>
            </w:r>
          </w:p>
        </w:tc>
        <w:tc>
          <w:tcPr>
            <w:tcW w:w="8931" w:type="dxa"/>
          </w:tcPr>
          <w:p w:rsidR="00CA2051" w:rsidRPr="00F15AF5" w:rsidRDefault="00CA2051" w:rsidP="00CA2051">
            <w:pPr>
              <w:ind w:firstLine="318"/>
              <w:rPr>
                <w:i/>
                <w:color w:val="000000"/>
                <w:sz w:val="24"/>
                <w:szCs w:val="24"/>
              </w:rPr>
            </w:pPr>
            <w:r w:rsidRPr="00F15AF5">
              <w:rPr>
                <w:i/>
                <w:color w:val="000000"/>
                <w:sz w:val="24"/>
                <w:szCs w:val="24"/>
              </w:rPr>
              <w:t>Дополнительные задания</w:t>
            </w:r>
          </w:p>
        </w:tc>
        <w:tc>
          <w:tcPr>
            <w:tcW w:w="709" w:type="dxa"/>
          </w:tcPr>
          <w:p w:rsidR="00CA2051" w:rsidRDefault="000728F3" w:rsidP="00420FF2">
            <w:pPr>
              <w:ind w:firstLine="33"/>
              <w:jc w:val="center"/>
              <w:rPr>
                <w:b/>
                <w:color w:val="000000"/>
                <w:sz w:val="24"/>
                <w:szCs w:val="24"/>
              </w:rPr>
            </w:pPr>
            <w:r>
              <w:rPr>
                <w:b/>
                <w:color w:val="000000"/>
                <w:sz w:val="24"/>
                <w:szCs w:val="24"/>
              </w:rPr>
              <w:t>6</w:t>
            </w:r>
            <w:r w:rsidR="00CB0ACB">
              <w:rPr>
                <w:b/>
                <w:color w:val="000000"/>
                <w:sz w:val="24"/>
                <w:szCs w:val="24"/>
              </w:rPr>
              <w:t>7</w:t>
            </w:r>
          </w:p>
        </w:tc>
      </w:tr>
      <w:tr w:rsidR="00CA2051" w:rsidRPr="00F7001E" w:rsidTr="00CA2051">
        <w:tc>
          <w:tcPr>
            <w:tcW w:w="675" w:type="dxa"/>
          </w:tcPr>
          <w:p w:rsidR="00CA2051" w:rsidRDefault="00CA2051" w:rsidP="00CA2051">
            <w:pPr>
              <w:ind w:left="-993" w:right="-108"/>
              <w:jc w:val="center"/>
              <w:rPr>
                <w:color w:val="000000"/>
                <w:sz w:val="24"/>
                <w:szCs w:val="24"/>
              </w:rPr>
            </w:pPr>
            <w:r>
              <w:rPr>
                <w:color w:val="000000"/>
                <w:sz w:val="24"/>
                <w:szCs w:val="24"/>
              </w:rPr>
              <w:t>6.4.1</w:t>
            </w:r>
          </w:p>
        </w:tc>
        <w:tc>
          <w:tcPr>
            <w:tcW w:w="8931" w:type="dxa"/>
          </w:tcPr>
          <w:p w:rsidR="00CA2051" w:rsidRDefault="00CA2051" w:rsidP="005A3480">
            <w:pPr>
              <w:ind w:firstLine="318"/>
              <w:rPr>
                <w:color w:val="000000"/>
                <w:sz w:val="24"/>
                <w:szCs w:val="24"/>
              </w:rPr>
            </w:pPr>
            <w:r>
              <w:rPr>
                <w:color w:val="000000"/>
                <w:sz w:val="24"/>
                <w:szCs w:val="24"/>
              </w:rPr>
              <w:t>Темы рефератов</w:t>
            </w:r>
          </w:p>
          <w:p w:rsidR="005A3480" w:rsidRDefault="005A3480" w:rsidP="005A3480">
            <w:pPr>
              <w:ind w:firstLine="318"/>
              <w:rPr>
                <w:color w:val="000000"/>
                <w:sz w:val="24"/>
                <w:szCs w:val="24"/>
              </w:rPr>
            </w:pPr>
          </w:p>
        </w:tc>
        <w:tc>
          <w:tcPr>
            <w:tcW w:w="709" w:type="dxa"/>
          </w:tcPr>
          <w:p w:rsidR="00CA2051" w:rsidRDefault="000728F3" w:rsidP="00420FF2">
            <w:pPr>
              <w:ind w:firstLine="33"/>
              <w:jc w:val="center"/>
              <w:rPr>
                <w:b/>
                <w:color w:val="000000"/>
                <w:sz w:val="24"/>
                <w:szCs w:val="24"/>
              </w:rPr>
            </w:pPr>
            <w:r>
              <w:rPr>
                <w:b/>
                <w:color w:val="000000"/>
                <w:sz w:val="24"/>
                <w:szCs w:val="24"/>
              </w:rPr>
              <w:t>6</w:t>
            </w:r>
            <w:r w:rsidR="00CB0ACB">
              <w:rPr>
                <w:b/>
                <w:color w:val="000000"/>
                <w:sz w:val="24"/>
                <w:szCs w:val="24"/>
              </w:rPr>
              <w:t>7</w:t>
            </w:r>
          </w:p>
        </w:tc>
      </w:tr>
      <w:tr w:rsidR="00CA2051" w:rsidRPr="00F7001E" w:rsidTr="00CA2051">
        <w:tc>
          <w:tcPr>
            <w:tcW w:w="675" w:type="dxa"/>
          </w:tcPr>
          <w:p w:rsidR="00CA2051" w:rsidRPr="00F15AF5" w:rsidRDefault="00CA2051" w:rsidP="00CA2051">
            <w:pPr>
              <w:ind w:left="-993" w:right="-108"/>
              <w:jc w:val="center"/>
              <w:rPr>
                <w:color w:val="000000"/>
                <w:sz w:val="24"/>
                <w:szCs w:val="24"/>
              </w:rPr>
            </w:pPr>
            <w:r w:rsidRPr="00F15AF5">
              <w:rPr>
                <w:color w:val="000000"/>
                <w:sz w:val="24"/>
                <w:szCs w:val="24"/>
              </w:rPr>
              <w:t>6.</w:t>
            </w:r>
            <w:r>
              <w:rPr>
                <w:color w:val="000000"/>
                <w:sz w:val="24"/>
                <w:szCs w:val="24"/>
              </w:rPr>
              <w:t>5</w:t>
            </w:r>
          </w:p>
        </w:tc>
        <w:tc>
          <w:tcPr>
            <w:tcW w:w="8931" w:type="dxa"/>
          </w:tcPr>
          <w:p w:rsidR="00CA2051" w:rsidRPr="00F15AF5" w:rsidRDefault="00CA2051" w:rsidP="00CA2051">
            <w:pPr>
              <w:ind w:firstLine="318"/>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CA2051" w:rsidRDefault="00FE6C4B" w:rsidP="00467E41">
            <w:pPr>
              <w:ind w:firstLine="33"/>
              <w:jc w:val="center"/>
              <w:rPr>
                <w:b/>
                <w:color w:val="000000"/>
                <w:sz w:val="24"/>
                <w:szCs w:val="24"/>
              </w:rPr>
            </w:pPr>
            <w:r>
              <w:rPr>
                <w:b/>
                <w:color w:val="000000"/>
                <w:sz w:val="24"/>
                <w:szCs w:val="24"/>
              </w:rPr>
              <w:t>68</w:t>
            </w:r>
          </w:p>
        </w:tc>
      </w:tr>
    </w:tbl>
    <w:p w:rsidR="00CA2051" w:rsidRDefault="00CA2051" w:rsidP="00CA2051">
      <w:pPr>
        <w:pStyle w:val="af0"/>
        <w:jc w:val="center"/>
        <w:rPr>
          <w:sz w:val="16"/>
          <w:szCs w:val="16"/>
        </w:rPr>
      </w:pPr>
    </w:p>
    <w:p w:rsidR="00CA2051" w:rsidRPr="00862316" w:rsidRDefault="00CA2051" w:rsidP="00CA2051">
      <w:pPr>
        <w:ind w:left="1418" w:hanging="698"/>
      </w:pPr>
    </w:p>
    <w:p w:rsidR="00CA2051" w:rsidRPr="000E47B9" w:rsidRDefault="00CA2051" w:rsidP="00CA2051">
      <w:pPr>
        <w:pStyle w:val="10"/>
        <w:numPr>
          <w:ilvl w:val="0"/>
          <w:numId w:val="16"/>
        </w:numPr>
        <w:tabs>
          <w:tab w:val="left" w:pos="993"/>
        </w:tabs>
        <w:ind w:left="0" w:firstLine="709"/>
        <w:jc w:val="center"/>
        <w:rPr>
          <w:rFonts w:ascii="Times New Roman" w:hAnsi="Times New Roman"/>
          <w:sz w:val="24"/>
          <w:szCs w:val="24"/>
        </w:rPr>
      </w:pPr>
      <w:r w:rsidRPr="00862316">
        <w:rPr>
          <w:sz w:val="16"/>
          <w:szCs w:val="16"/>
        </w:rPr>
        <w:br w:type="page"/>
      </w:r>
      <w:bookmarkStart w:id="0" w:name="_Toc433697893"/>
      <w:r w:rsidRPr="000E47B9">
        <w:rPr>
          <w:rFonts w:ascii="Times New Roman" w:hAnsi="Times New Roman" w:hint="eastAsia"/>
          <w:sz w:val="24"/>
          <w:szCs w:val="24"/>
        </w:rPr>
        <w:lastRenderedPageBreak/>
        <w:t>ПЛАНИРУЕМ</w:t>
      </w:r>
      <w:r w:rsidRPr="000E47B9">
        <w:rPr>
          <w:rFonts w:ascii="Times New Roman" w:hAnsi="Times New Roman"/>
          <w:sz w:val="24"/>
          <w:szCs w:val="24"/>
        </w:rPr>
        <w:t xml:space="preserve">ЫЕ </w:t>
      </w:r>
      <w:r w:rsidRPr="000E47B9">
        <w:rPr>
          <w:rFonts w:ascii="Times New Roman" w:hAnsi="Times New Roman" w:hint="eastAsia"/>
          <w:sz w:val="24"/>
          <w:szCs w:val="24"/>
        </w:rPr>
        <w:t>РЕЗУЛЬТАТ</w:t>
      </w:r>
      <w:r w:rsidRPr="000E47B9">
        <w:rPr>
          <w:rFonts w:ascii="Times New Roman" w:hAnsi="Times New Roman"/>
          <w:sz w:val="24"/>
          <w:szCs w:val="24"/>
        </w:rPr>
        <w:t xml:space="preserve">Ы </w:t>
      </w:r>
      <w:r w:rsidRPr="000E47B9">
        <w:rPr>
          <w:rFonts w:ascii="Times New Roman" w:hAnsi="Times New Roman" w:hint="eastAsia"/>
          <w:sz w:val="24"/>
          <w:szCs w:val="24"/>
        </w:rPr>
        <w:t>ОБУЧЕНИЯ</w:t>
      </w:r>
      <w:r w:rsidR="00C3528F">
        <w:rPr>
          <w:rFonts w:ascii="Times New Roman" w:hAnsi="Times New Roman"/>
          <w:sz w:val="24"/>
          <w:szCs w:val="24"/>
        </w:rPr>
        <w:t xml:space="preserve"> </w:t>
      </w:r>
      <w:r w:rsidRPr="000E47B9">
        <w:rPr>
          <w:rFonts w:ascii="Times New Roman" w:hAnsi="Times New Roman" w:hint="eastAsia"/>
          <w:sz w:val="24"/>
          <w:szCs w:val="24"/>
        </w:rPr>
        <w:t>ПО</w:t>
      </w:r>
      <w:r w:rsidR="00C3528F">
        <w:rPr>
          <w:rFonts w:ascii="Times New Roman" w:hAnsi="Times New Roman"/>
          <w:sz w:val="24"/>
          <w:szCs w:val="24"/>
        </w:rPr>
        <w:t xml:space="preserve"> </w:t>
      </w:r>
      <w:r w:rsidRPr="000E47B9">
        <w:rPr>
          <w:rFonts w:ascii="Times New Roman" w:hAnsi="Times New Roman" w:hint="eastAsia"/>
          <w:sz w:val="24"/>
          <w:szCs w:val="24"/>
        </w:rPr>
        <w:t>ДИСЦИПЛИНЕ</w:t>
      </w:r>
      <w:r w:rsidRPr="000E47B9">
        <w:rPr>
          <w:rFonts w:ascii="Times New Roman" w:hAnsi="Times New Roman"/>
          <w:sz w:val="24"/>
          <w:szCs w:val="24"/>
        </w:rPr>
        <w:t xml:space="preserve"> (</w:t>
      </w:r>
      <w:r w:rsidRPr="000E47B9">
        <w:rPr>
          <w:rFonts w:ascii="Times New Roman" w:hAnsi="Times New Roman" w:hint="eastAsia"/>
          <w:sz w:val="24"/>
          <w:szCs w:val="24"/>
        </w:rPr>
        <w:t>МОДУЛЮ</w:t>
      </w:r>
      <w:r w:rsidRPr="000E47B9">
        <w:rPr>
          <w:rFonts w:ascii="Times New Roman" w:hAnsi="Times New Roman"/>
          <w:sz w:val="24"/>
          <w:szCs w:val="24"/>
        </w:rPr>
        <w:t xml:space="preserve">), </w:t>
      </w:r>
      <w:r w:rsidRPr="000E47B9">
        <w:rPr>
          <w:rFonts w:ascii="Times New Roman" w:hAnsi="Times New Roman" w:hint="eastAsia"/>
          <w:sz w:val="24"/>
          <w:szCs w:val="24"/>
        </w:rPr>
        <w:t>СООТНЕСЕНН</w:t>
      </w:r>
      <w:r w:rsidRPr="000E47B9">
        <w:rPr>
          <w:rFonts w:ascii="Times New Roman" w:hAnsi="Times New Roman"/>
          <w:sz w:val="24"/>
          <w:szCs w:val="24"/>
        </w:rPr>
        <w:t>ЫЕ</w:t>
      </w:r>
      <w:r w:rsidR="00C3528F">
        <w:rPr>
          <w:rFonts w:ascii="Times New Roman" w:hAnsi="Times New Roman"/>
          <w:sz w:val="24"/>
          <w:szCs w:val="24"/>
        </w:rPr>
        <w:t xml:space="preserve"> </w:t>
      </w:r>
      <w:r w:rsidRPr="000E47B9">
        <w:rPr>
          <w:rFonts w:ascii="Times New Roman" w:hAnsi="Times New Roman" w:hint="eastAsia"/>
          <w:sz w:val="24"/>
          <w:szCs w:val="24"/>
        </w:rPr>
        <w:t>С</w:t>
      </w:r>
      <w:r w:rsidR="00C3528F">
        <w:rPr>
          <w:rFonts w:ascii="Times New Roman" w:hAnsi="Times New Roman"/>
          <w:sz w:val="24"/>
          <w:szCs w:val="24"/>
        </w:rPr>
        <w:t xml:space="preserve"> </w:t>
      </w:r>
      <w:r w:rsidRPr="000E47B9">
        <w:rPr>
          <w:rFonts w:ascii="Times New Roman" w:hAnsi="Times New Roman" w:hint="eastAsia"/>
          <w:sz w:val="24"/>
          <w:szCs w:val="24"/>
        </w:rPr>
        <w:t>ПЛАНИРУЕМЫМИ</w:t>
      </w:r>
      <w:r w:rsidR="00C3528F">
        <w:rPr>
          <w:rFonts w:ascii="Times New Roman" w:hAnsi="Times New Roman"/>
          <w:sz w:val="24"/>
          <w:szCs w:val="24"/>
        </w:rPr>
        <w:t xml:space="preserve"> </w:t>
      </w:r>
      <w:r w:rsidRPr="000E47B9">
        <w:rPr>
          <w:rFonts w:ascii="Times New Roman" w:hAnsi="Times New Roman" w:hint="eastAsia"/>
          <w:sz w:val="24"/>
          <w:szCs w:val="24"/>
        </w:rPr>
        <w:t>РЕЗУЛЬТАТАМИ</w:t>
      </w:r>
      <w:r w:rsidR="00C3528F">
        <w:rPr>
          <w:rFonts w:ascii="Times New Roman" w:hAnsi="Times New Roman"/>
          <w:sz w:val="24"/>
          <w:szCs w:val="24"/>
        </w:rPr>
        <w:t xml:space="preserve"> </w:t>
      </w:r>
      <w:r w:rsidRPr="000E47B9">
        <w:rPr>
          <w:rFonts w:ascii="Times New Roman" w:hAnsi="Times New Roman" w:hint="eastAsia"/>
          <w:sz w:val="24"/>
          <w:szCs w:val="24"/>
        </w:rPr>
        <w:t>ОСВОЕНИЯ</w:t>
      </w:r>
      <w:r w:rsidR="00C3528F">
        <w:rPr>
          <w:rFonts w:ascii="Times New Roman" w:hAnsi="Times New Roman"/>
          <w:sz w:val="24"/>
          <w:szCs w:val="24"/>
        </w:rPr>
        <w:t xml:space="preserve"> </w:t>
      </w:r>
      <w:r w:rsidRPr="000E47B9">
        <w:rPr>
          <w:rFonts w:ascii="Times New Roman" w:hAnsi="Times New Roman" w:hint="eastAsia"/>
          <w:sz w:val="24"/>
          <w:szCs w:val="24"/>
        </w:rPr>
        <w:t>ОБРАЗОВАТЕЛЬНОЙ</w:t>
      </w:r>
      <w:r w:rsidR="00C3528F">
        <w:rPr>
          <w:rFonts w:ascii="Times New Roman" w:hAnsi="Times New Roman"/>
          <w:sz w:val="24"/>
          <w:szCs w:val="24"/>
        </w:rPr>
        <w:t xml:space="preserve"> </w:t>
      </w:r>
      <w:r w:rsidRPr="000E47B9">
        <w:rPr>
          <w:rFonts w:ascii="Times New Roman" w:hAnsi="Times New Roman" w:hint="eastAsia"/>
          <w:sz w:val="24"/>
          <w:szCs w:val="24"/>
        </w:rPr>
        <w:t>ПРОГРАММЫ</w:t>
      </w:r>
      <w:bookmarkEnd w:id="0"/>
    </w:p>
    <w:p w:rsidR="00404263" w:rsidRPr="006955BA" w:rsidRDefault="00404263" w:rsidP="00404263">
      <w:pPr>
        <w:ind w:firstLine="709"/>
        <w:rPr>
          <w:sz w:val="24"/>
          <w:szCs w:val="24"/>
        </w:rPr>
      </w:pPr>
      <w:r w:rsidRPr="00404263">
        <w:rPr>
          <w:b/>
          <w:i/>
          <w:color w:val="000000"/>
          <w:sz w:val="24"/>
          <w:szCs w:val="24"/>
        </w:rPr>
        <w:t xml:space="preserve">Цель освоения </w:t>
      </w:r>
      <w:r w:rsidRPr="00404263">
        <w:rPr>
          <w:b/>
          <w:i/>
          <w:color w:val="000000"/>
          <w:spacing w:val="-3"/>
          <w:sz w:val="24"/>
          <w:szCs w:val="24"/>
        </w:rPr>
        <w:t>дисциплин</w:t>
      </w:r>
      <w:r w:rsidRPr="00404263">
        <w:rPr>
          <w:b/>
          <w:i/>
          <w:color w:val="000000"/>
          <w:sz w:val="24"/>
          <w:szCs w:val="24"/>
        </w:rPr>
        <w:t xml:space="preserve">ы </w:t>
      </w:r>
      <w:r w:rsidRPr="00404263">
        <w:rPr>
          <w:color w:val="000000"/>
          <w:sz w:val="24"/>
          <w:szCs w:val="24"/>
        </w:rPr>
        <w:t>«</w:t>
      </w:r>
      <w:r>
        <w:rPr>
          <w:b/>
          <w:i/>
          <w:color w:val="000000"/>
          <w:sz w:val="24"/>
          <w:szCs w:val="24"/>
        </w:rPr>
        <w:t>Ж</w:t>
      </w:r>
      <w:r w:rsidRPr="00404263">
        <w:rPr>
          <w:b/>
          <w:i/>
          <w:color w:val="000000"/>
          <w:sz w:val="24"/>
          <w:szCs w:val="24"/>
        </w:rPr>
        <w:t>и</w:t>
      </w:r>
      <w:r>
        <w:rPr>
          <w:b/>
          <w:i/>
          <w:color w:val="000000"/>
          <w:sz w:val="24"/>
          <w:szCs w:val="24"/>
        </w:rPr>
        <w:t>лищн</w:t>
      </w:r>
      <w:r w:rsidRPr="00404263">
        <w:rPr>
          <w:b/>
          <w:i/>
          <w:color w:val="000000"/>
          <w:sz w:val="24"/>
          <w:szCs w:val="24"/>
        </w:rPr>
        <w:t>ое право»</w:t>
      </w:r>
      <w:r w:rsidRPr="00404263">
        <w:rPr>
          <w:color w:val="000000"/>
          <w:sz w:val="24"/>
          <w:szCs w:val="24"/>
        </w:rPr>
        <w:t xml:space="preserve"> - формирование у бакалавров </w:t>
      </w:r>
      <w:r w:rsidRPr="00404263">
        <w:rPr>
          <w:sz w:val="24"/>
          <w:szCs w:val="24"/>
        </w:rPr>
        <w:t xml:space="preserve">общепрофессиональных и профессиональных компетенций, необходимых и достаточных для осуществления нормотворческой, правоприменительной, правоохранительной </w:t>
      </w:r>
      <w:r>
        <w:rPr>
          <w:sz w:val="24"/>
          <w:szCs w:val="24"/>
        </w:rPr>
        <w:t>деятельности</w:t>
      </w:r>
      <w:r w:rsidRPr="00404263">
        <w:rPr>
          <w:sz w:val="24"/>
          <w:szCs w:val="24"/>
        </w:rPr>
        <w:t xml:space="preserve"> в органах государственной власти и местного самоуправления, а также правозащитной и </w:t>
      </w:r>
      <w:r>
        <w:rPr>
          <w:sz w:val="24"/>
          <w:szCs w:val="24"/>
        </w:rPr>
        <w:t>э</w:t>
      </w:r>
      <w:r w:rsidRPr="00404263">
        <w:rPr>
          <w:sz w:val="24"/>
          <w:szCs w:val="24"/>
        </w:rPr>
        <w:t xml:space="preserve">кспертно-консультационной деятельности по вопросам применения </w:t>
      </w:r>
      <w:r>
        <w:rPr>
          <w:sz w:val="24"/>
          <w:szCs w:val="24"/>
        </w:rPr>
        <w:t>жилищного права.</w:t>
      </w:r>
    </w:p>
    <w:p w:rsidR="00CA2051" w:rsidRPr="00183BAE" w:rsidRDefault="00CA2051" w:rsidP="00CA2051">
      <w:pPr>
        <w:spacing w:line="276" w:lineRule="auto"/>
        <w:ind w:firstLine="567"/>
        <w:rPr>
          <w:b/>
          <w:i/>
          <w:color w:val="000000"/>
          <w:sz w:val="24"/>
          <w:szCs w:val="24"/>
        </w:rPr>
      </w:pPr>
      <w:r w:rsidRPr="00183BAE">
        <w:rPr>
          <w:b/>
          <w:i/>
          <w:color w:val="000000"/>
          <w:sz w:val="24"/>
          <w:szCs w:val="24"/>
        </w:rPr>
        <w:t xml:space="preserve">Задачи </w:t>
      </w:r>
      <w:r w:rsidRPr="00183BAE">
        <w:rPr>
          <w:b/>
          <w:i/>
          <w:color w:val="000000"/>
          <w:spacing w:val="-3"/>
          <w:sz w:val="24"/>
          <w:szCs w:val="24"/>
        </w:rPr>
        <w:t>дисциплин</w:t>
      </w:r>
      <w:r w:rsidRPr="00183BAE">
        <w:rPr>
          <w:b/>
          <w:i/>
          <w:color w:val="000000"/>
          <w:sz w:val="24"/>
          <w:szCs w:val="24"/>
        </w:rPr>
        <w:t>ы:</w:t>
      </w:r>
    </w:p>
    <w:p w:rsidR="00CA2051" w:rsidRPr="00183BAE" w:rsidRDefault="00CA2051" w:rsidP="00CA2051">
      <w:pPr>
        <w:pStyle w:val="Default"/>
        <w:ind w:firstLine="567"/>
        <w:jc w:val="both"/>
        <w:rPr>
          <w:shd w:val="clear" w:color="auto" w:fill="FFFFFF"/>
        </w:rPr>
      </w:pPr>
      <w:r w:rsidRPr="00183BAE">
        <w:rPr>
          <w:shd w:val="clear" w:color="auto" w:fill="FFFFFF"/>
        </w:rPr>
        <w:t>- формирование у студентов базовых знаний, относящихся к жилищному праву;</w:t>
      </w:r>
    </w:p>
    <w:p w:rsidR="00CA2051" w:rsidRPr="00183BAE" w:rsidRDefault="00CA2051" w:rsidP="00CA2051">
      <w:pPr>
        <w:pStyle w:val="Default"/>
        <w:ind w:firstLine="567"/>
        <w:jc w:val="both"/>
      </w:pPr>
      <w:r w:rsidRPr="00183BAE">
        <w:t>- формирование у студентов правовой культуры, получение теоретических знаний о жилищных правах и обязанностях;</w:t>
      </w:r>
    </w:p>
    <w:p w:rsidR="00CA2051" w:rsidRPr="00183BAE" w:rsidRDefault="00CA2051" w:rsidP="00CA2051">
      <w:pPr>
        <w:pStyle w:val="Default"/>
        <w:ind w:firstLine="567"/>
        <w:jc w:val="both"/>
      </w:pPr>
      <w:r w:rsidRPr="00183BAE">
        <w:t>- привитие навыков правильного применения жилищного законодательства в конкретных ситуациях;</w:t>
      </w:r>
    </w:p>
    <w:p w:rsidR="00CA2051" w:rsidRPr="00183BAE" w:rsidRDefault="00CA2051" w:rsidP="00CA2051">
      <w:pPr>
        <w:pStyle w:val="Default"/>
        <w:ind w:firstLine="567"/>
        <w:jc w:val="both"/>
        <w:rPr>
          <w:rFonts w:eastAsiaTheme="minorHAnsi"/>
          <w:b/>
          <w:lang w:eastAsia="en-US"/>
        </w:rPr>
      </w:pPr>
      <w:r w:rsidRPr="00183BAE">
        <w:t>- развитие способностей широкого видения проблем в сфере правового регулирования отношений возникающих в области жилищных правоотношений, а также их разрешения.</w:t>
      </w:r>
    </w:p>
    <w:p w:rsidR="00CA2051" w:rsidRPr="00183BAE" w:rsidRDefault="00CA2051" w:rsidP="00E61049">
      <w:pPr>
        <w:pStyle w:val="af3"/>
        <w:tabs>
          <w:tab w:val="left" w:pos="0"/>
        </w:tabs>
        <w:ind w:left="0" w:firstLine="567"/>
        <w:jc w:val="center"/>
        <w:rPr>
          <w:i/>
          <w:sz w:val="24"/>
          <w:szCs w:val="24"/>
        </w:rPr>
      </w:pPr>
      <w:r w:rsidRPr="00183BAE">
        <w:rPr>
          <w:i/>
          <w:sz w:val="24"/>
          <w:szCs w:val="24"/>
        </w:rPr>
        <w:t xml:space="preserve">Освоение дисциплины направлено на формирование у студентов </w:t>
      </w:r>
    </w:p>
    <w:p w:rsidR="00CA2051" w:rsidRPr="00183BAE" w:rsidRDefault="00CA2051" w:rsidP="00E61049">
      <w:pPr>
        <w:pStyle w:val="af3"/>
        <w:tabs>
          <w:tab w:val="left" w:pos="0"/>
        </w:tabs>
        <w:ind w:left="0" w:firstLine="567"/>
        <w:jc w:val="center"/>
        <w:rPr>
          <w:i/>
          <w:sz w:val="24"/>
          <w:szCs w:val="24"/>
        </w:rPr>
      </w:pPr>
      <w:r w:rsidRPr="00183BAE">
        <w:rPr>
          <w:i/>
          <w:sz w:val="24"/>
          <w:szCs w:val="24"/>
        </w:rPr>
        <w:t>следующих компетенций:</w:t>
      </w:r>
    </w:p>
    <w:p w:rsidR="00CA2051" w:rsidRPr="00183BAE" w:rsidRDefault="00CA2051" w:rsidP="00E61049">
      <w:pPr>
        <w:pStyle w:val="af3"/>
        <w:tabs>
          <w:tab w:val="left" w:pos="0"/>
        </w:tabs>
        <w:ind w:left="0" w:firstLine="567"/>
        <w:jc w:val="center"/>
        <w:rPr>
          <w:b/>
          <w:i/>
          <w:sz w:val="24"/>
          <w:szCs w:val="24"/>
        </w:rPr>
      </w:pPr>
      <w:r w:rsidRPr="00183BAE">
        <w:rPr>
          <w:b/>
          <w:i/>
          <w:sz w:val="24"/>
          <w:szCs w:val="24"/>
        </w:rPr>
        <w:t>Общепрофессиональных:</w:t>
      </w:r>
    </w:p>
    <w:p w:rsidR="00404263" w:rsidRPr="00404263" w:rsidRDefault="00404263" w:rsidP="00E61049">
      <w:pPr>
        <w:pStyle w:val="af3"/>
        <w:tabs>
          <w:tab w:val="left" w:pos="0"/>
        </w:tabs>
        <w:ind w:left="0" w:firstLine="567"/>
        <w:rPr>
          <w:sz w:val="24"/>
          <w:szCs w:val="24"/>
        </w:rPr>
      </w:pPr>
      <w:r w:rsidRPr="00404263">
        <w:rPr>
          <w:sz w:val="24"/>
          <w:szCs w:val="24"/>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Pr>
          <w:sz w:val="24"/>
          <w:szCs w:val="24"/>
        </w:rPr>
        <w:t>.</w:t>
      </w:r>
    </w:p>
    <w:p w:rsidR="00CA2051" w:rsidRPr="00183BAE" w:rsidRDefault="00CA2051" w:rsidP="00E61049">
      <w:pPr>
        <w:pStyle w:val="af3"/>
        <w:tabs>
          <w:tab w:val="left" w:pos="0"/>
        </w:tabs>
        <w:ind w:left="0" w:firstLine="567"/>
        <w:jc w:val="center"/>
        <w:rPr>
          <w:b/>
          <w:i/>
          <w:sz w:val="24"/>
          <w:szCs w:val="24"/>
        </w:rPr>
      </w:pPr>
      <w:r w:rsidRPr="00183BAE">
        <w:rPr>
          <w:b/>
          <w:i/>
          <w:sz w:val="24"/>
          <w:szCs w:val="24"/>
        </w:rPr>
        <w:t>Профессиональных:</w:t>
      </w:r>
    </w:p>
    <w:p w:rsidR="00404263" w:rsidRPr="00404263" w:rsidRDefault="00404263" w:rsidP="00E61049">
      <w:pPr>
        <w:pStyle w:val="af3"/>
        <w:tabs>
          <w:tab w:val="left" w:pos="0"/>
        </w:tabs>
        <w:ind w:left="0" w:firstLine="567"/>
        <w:rPr>
          <w:sz w:val="24"/>
          <w:szCs w:val="24"/>
        </w:rPr>
      </w:pPr>
      <w:r w:rsidRPr="00404263">
        <w:rPr>
          <w:sz w:val="24"/>
          <w:szCs w:val="24"/>
        </w:rPr>
        <w:t>ПK-5 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404263" w:rsidRPr="00404263" w:rsidRDefault="00404263" w:rsidP="00E61049">
      <w:pPr>
        <w:pStyle w:val="af3"/>
        <w:tabs>
          <w:tab w:val="left" w:pos="0"/>
        </w:tabs>
        <w:ind w:left="0" w:firstLine="567"/>
        <w:rPr>
          <w:sz w:val="24"/>
          <w:szCs w:val="24"/>
        </w:rPr>
      </w:pPr>
      <w:r w:rsidRPr="00404263">
        <w:rPr>
          <w:sz w:val="24"/>
          <w:szCs w:val="24"/>
        </w:rPr>
        <w:t>ПК</w:t>
      </w:r>
      <w:r>
        <w:rPr>
          <w:sz w:val="24"/>
          <w:szCs w:val="24"/>
        </w:rPr>
        <w:t>-</w:t>
      </w:r>
      <w:r w:rsidRPr="00404263">
        <w:rPr>
          <w:sz w:val="24"/>
          <w:szCs w:val="24"/>
        </w:rPr>
        <w:t>7 владением навыками подготовки юридических документов;</w:t>
      </w:r>
    </w:p>
    <w:p w:rsidR="00404263" w:rsidRDefault="00404263" w:rsidP="00E61049">
      <w:pPr>
        <w:pStyle w:val="af3"/>
        <w:tabs>
          <w:tab w:val="left" w:pos="0"/>
        </w:tabs>
        <w:ind w:left="0" w:firstLine="567"/>
        <w:rPr>
          <w:sz w:val="24"/>
          <w:szCs w:val="24"/>
        </w:rPr>
      </w:pPr>
      <w:r w:rsidRPr="00404263">
        <w:rPr>
          <w:sz w:val="24"/>
          <w:szCs w:val="24"/>
        </w:rPr>
        <w:t>ПК</w:t>
      </w:r>
      <w:r>
        <w:rPr>
          <w:sz w:val="24"/>
          <w:szCs w:val="24"/>
        </w:rPr>
        <w:t>-</w:t>
      </w:r>
      <w:r w:rsidRPr="00404263">
        <w:rPr>
          <w:sz w:val="24"/>
          <w:szCs w:val="24"/>
        </w:rPr>
        <w:t>16 способностью давать квалифицированные юридические заключения и консультации в конкретных видах юридической деятельности</w:t>
      </w:r>
      <w:r>
        <w:rPr>
          <w:sz w:val="24"/>
          <w:szCs w:val="24"/>
        </w:rPr>
        <w:t>.</w:t>
      </w:r>
    </w:p>
    <w:p w:rsidR="00926565" w:rsidRPr="00926565" w:rsidRDefault="00926565" w:rsidP="00926565">
      <w:pPr>
        <w:jc w:val="center"/>
        <w:rPr>
          <w:i/>
          <w:sz w:val="24"/>
          <w:szCs w:val="24"/>
        </w:rPr>
      </w:pPr>
      <w:r w:rsidRPr="00926565">
        <w:rPr>
          <w:i/>
          <w:sz w:val="24"/>
          <w:szCs w:val="24"/>
        </w:rPr>
        <w:t xml:space="preserve">В результате освоения компетенции  </w:t>
      </w:r>
      <w:r w:rsidRPr="00926565">
        <w:rPr>
          <w:b/>
          <w:i/>
          <w:sz w:val="24"/>
          <w:szCs w:val="24"/>
        </w:rPr>
        <w:t>ОПК-1</w:t>
      </w:r>
      <w:r w:rsidRPr="00926565">
        <w:rPr>
          <w:i/>
          <w:sz w:val="24"/>
          <w:szCs w:val="24"/>
        </w:rPr>
        <w:t xml:space="preserve">  студент должен:</w:t>
      </w:r>
    </w:p>
    <w:p w:rsidR="00C3528F" w:rsidRDefault="00926565" w:rsidP="00926565">
      <w:pPr>
        <w:rPr>
          <w:sz w:val="24"/>
          <w:szCs w:val="24"/>
        </w:rPr>
      </w:pPr>
      <w:r w:rsidRPr="00926565">
        <w:rPr>
          <w:b/>
          <w:sz w:val="24"/>
          <w:szCs w:val="24"/>
        </w:rPr>
        <w:t>Знать:</w:t>
      </w:r>
      <w:r w:rsidRPr="00926565">
        <w:rPr>
          <w:sz w:val="24"/>
          <w:szCs w:val="24"/>
        </w:rPr>
        <w:t xml:space="preserve"> </w:t>
      </w:r>
    </w:p>
    <w:p w:rsidR="00926565" w:rsidRPr="00926565" w:rsidRDefault="00C3528F" w:rsidP="00926565">
      <w:pPr>
        <w:rPr>
          <w:sz w:val="24"/>
          <w:szCs w:val="24"/>
        </w:rPr>
      </w:pPr>
      <w:r>
        <w:rPr>
          <w:sz w:val="24"/>
          <w:szCs w:val="24"/>
        </w:rPr>
        <w:t xml:space="preserve">- </w:t>
      </w:r>
      <w:r w:rsidR="00926565" w:rsidRPr="00926565">
        <w:rPr>
          <w:sz w:val="24"/>
          <w:szCs w:val="24"/>
        </w:rPr>
        <w:t>принципы построения правового мышления и</w:t>
      </w:r>
      <w:r w:rsidR="00926565" w:rsidRPr="00926565">
        <w:rPr>
          <w:bCs/>
          <w:sz w:val="24"/>
          <w:szCs w:val="24"/>
        </w:rPr>
        <w:t xml:space="preserve"> конституционно-правовое регулирование основ </w:t>
      </w:r>
      <w:r w:rsidR="00926565">
        <w:rPr>
          <w:bCs/>
          <w:sz w:val="24"/>
          <w:szCs w:val="24"/>
        </w:rPr>
        <w:t>жилищной политики</w:t>
      </w:r>
      <w:r w:rsidR="00926565" w:rsidRPr="00926565">
        <w:rPr>
          <w:bCs/>
          <w:sz w:val="24"/>
          <w:szCs w:val="24"/>
        </w:rPr>
        <w:t xml:space="preserve">, правового статуса субъектов </w:t>
      </w:r>
      <w:r w:rsidR="00926565">
        <w:rPr>
          <w:bCs/>
          <w:sz w:val="24"/>
          <w:szCs w:val="24"/>
        </w:rPr>
        <w:t>жилищных правоотношений</w:t>
      </w:r>
      <w:r w:rsidR="00926565" w:rsidRPr="00926565">
        <w:rPr>
          <w:bCs/>
          <w:sz w:val="24"/>
          <w:szCs w:val="24"/>
        </w:rPr>
        <w:t>;</w:t>
      </w:r>
    </w:p>
    <w:p w:rsidR="00926565" w:rsidRPr="00926565" w:rsidRDefault="00926565" w:rsidP="00926565">
      <w:pPr>
        <w:ind w:firstLine="708"/>
        <w:rPr>
          <w:sz w:val="24"/>
          <w:szCs w:val="24"/>
        </w:rPr>
      </w:pPr>
      <w:r w:rsidRPr="00926565">
        <w:rPr>
          <w:sz w:val="24"/>
          <w:szCs w:val="24"/>
        </w:rPr>
        <w:t>- условия формирования правовой культуры.</w:t>
      </w:r>
    </w:p>
    <w:p w:rsidR="00926565" w:rsidRPr="00926565" w:rsidRDefault="00926565" w:rsidP="00926565">
      <w:pPr>
        <w:rPr>
          <w:b/>
          <w:bCs/>
          <w:sz w:val="24"/>
          <w:szCs w:val="24"/>
        </w:rPr>
      </w:pPr>
      <w:r w:rsidRPr="00926565">
        <w:rPr>
          <w:b/>
          <w:bCs/>
          <w:iCs/>
          <w:sz w:val="24"/>
          <w:szCs w:val="24"/>
        </w:rPr>
        <w:t>Уметь:</w:t>
      </w:r>
    </w:p>
    <w:p w:rsidR="00926565" w:rsidRPr="00926565" w:rsidRDefault="00926565" w:rsidP="00926565">
      <w:pPr>
        <w:rPr>
          <w:sz w:val="24"/>
          <w:szCs w:val="24"/>
        </w:rPr>
      </w:pPr>
      <w:r w:rsidRPr="00926565">
        <w:rPr>
          <w:b/>
          <w:bCs/>
          <w:sz w:val="24"/>
          <w:szCs w:val="24"/>
        </w:rPr>
        <w:t xml:space="preserve">- </w:t>
      </w:r>
      <w:r w:rsidRPr="00926565">
        <w:rPr>
          <w:sz w:val="24"/>
          <w:szCs w:val="24"/>
        </w:rPr>
        <w:t xml:space="preserve">отграничивать понятие «правовое мышление» и «правовое сознание» и правильно определять процессуальный и конституционно-правовой статус субъектов </w:t>
      </w:r>
      <w:r>
        <w:rPr>
          <w:sz w:val="24"/>
          <w:szCs w:val="24"/>
        </w:rPr>
        <w:t>жилищны</w:t>
      </w:r>
      <w:r w:rsidRPr="00926565">
        <w:rPr>
          <w:sz w:val="24"/>
          <w:szCs w:val="24"/>
        </w:rPr>
        <w:t>х правоотношений;</w:t>
      </w:r>
    </w:p>
    <w:p w:rsidR="00926565" w:rsidRPr="00926565" w:rsidRDefault="00926565" w:rsidP="00926565">
      <w:pPr>
        <w:rPr>
          <w:sz w:val="24"/>
          <w:szCs w:val="24"/>
        </w:rPr>
      </w:pPr>
      <w:r w:rsidRPr="00926565">
        <w:rPr>
          <w:sz w:val="24"/>
          <w:szCs w:val="24"/>
        </w:rPr>
        <w:t xml:space="preserve">- </w:t>
      </w:r>
      <w:r w:rsidRPr="00926565">
        <w:rPr>
          <w:bCs/>
          <w:sz w:val="24"/>
          <w:szCs w:val="24"/>
        </w:rPr>
        <w:t>ориентироваться в системе международных актов и договоров с учётом общепризнанных принципов международного права.</w:t>
      </w:r>
    </w:p>
    <w:p w:rsidR="00926565" w:rsidRPr="00926565" w:rsidRDefault="00926565" w:rsidP="00926565">
      <w:pPr>
        <w:rPr>
          <w:b/>
          <w:sz w:val="24"/>
          <w:szCs w:val="24"/>
        </w:rPr>
      </w:pPr>
      <w:r w:rsidRPr="00926565">
        <w:rPr>
          <w:b/>
          <w:sz w:val="24"/>
          <w:szCs w:val="24"/>
        </w:rPr>
        <w:t xml:space="preserve">Владеть: </w:t>
      </w:r>
    </w:p>
    <w:p w:rsidR="00926565" w:rsidRPr="00926565" w:rsidRDefault="00926565" w:rsidP="00926565">
      <w:pPr>
        <w:rPr>
          <w:sz w:val="24"/>
          <w:szCs w:val="24"/>
          <w:lang w:bidi="ru-RU"/>
        </w:rPr>
      </w:pPr>
      <w:r w:rsidRPr="00926565">
        <w:rPr>
          <w:sz w:val="24"/>
          <w:szCs w:val="24"/>
        </w:rPr>
        <w:t xml:space="preserve">- навыками применения средств правовой культуры и </w:t>
      </w:r>
      <w:r w:rsidRPr="00926565">
        <w:rPr>
          <w:sz w:val="24"/>
          <w:szCs w:val="24"/>
          <w:lang w:bidi="ru-RU"/>
        </w:rPr>
        <w:t>оценивания правовых явлений с точки зрения их соответствия Конституции Российской Федерации и нормам международного права;</w:t>
      </w:r>
    </w:p>
    <w:p w:rsidR="00926565" w:rsidRPr="00926565" w:rsidRDefault="00926565" w:rsidP="00926565">
      <w:pPr>
        <w:rPr>
          <w:sz w:val="24"/>
          <w:szCs w:val="24"/>
        </w:rPr>
      </w:pPr>
      <w:r w:rsidRPr="00926565">
        <w:rPr>
          <w:sz w:val="24"/>
          <w:szCs w:val="24"/>
          <w:lang w:bidi="ru-RU"/>
        </w:rPr>
        <w:t>- умением компетентно аргументировать свою позицию.</w:t>
      </w:r>
    </w:p>
    <w:p w:rsidR="00CA2051" w:rsidRPr="00183BAE" w:rsidRDefault="00CA2051" w:rsidP="00CA2051">
      <w:pPr>
        <w:jc w:val="center"/>
        <w:rPr>
          <w:i/>
          <w:sz w:val="24"/>
          <w:szCs w:val="24"/>
        </w:rPr>
      </w:pPr>
      <w:r w:rsidRPr="00183BAE">
        <w:rPr>
          <w:i/>
          <w:sz w:val="24"/>
          <w:szCs w:val="24"/>
        </w:rPr>
        <w:t xml:space="preserve">В результате освоения компетенции </w:t>
      </w:r>
      <w:r w:rsidRPr="00183BAE">
        <w:rPr>
          <w:b/>
          <w:i/>
          <w:sz w:val="24"/>
          <w:szCs w:val="24"/>
        </w:rPr>
        <w:t>ПК-</w:t>
      </w:r>
      <w:r w:rsidR="00926565">
        <w:rPr>
          <w:b/>
          <w:i/>
          <w:sz w:val="24"/>
          <w:szCs w:val="24"/>
        </w:rPr>
        <w:t>5</w:t>
      </w:r>
      <w:r w:rsidRPr="00183BAE">
        <w:rPr>
          <w:i/>
          <w:sz w:val="24"/>
          <w:szCs w:val="24"/>
        </w:rPr>
        <w:t xml:space="preserve"> студент должен:</w:t>
      </w:r>
    </w:p>
    <w:p w:rsidR="00CA2051" w:rsidRPr="00183BAE" w:rsidRDefault="00CA2051" w:rsidP="00CA2051">
      <w:pPr>
        <w:tabs>
          <w:tab w:val="left" w:pos="709"/>
          <w:tab w:val="right" w:leader="underscore" w:pos="8505"/>
        </w:tabs>
        <w:ind w:firstLine="709"/>
        <w:rPr>
          <w:sz w:val="24"/>
          <w:szCs w:val="24"/>
        </w:rPr>
      </w:pPr>
      <w:r w:rsidRPr="00183BAE">
        <w:rPr>
          <w:b/>
          <w:sz w:val="24"/>
          <w:szCs w:val="24"/>
        </w:rPr>
        <w:t>Знать:</w:t>
      </w:r>
      <w:r w:rsidR="00420FF2">
        <w:rPr>
          <w:b/>
          <w:sz w:val="24"/>
          <w:szCs w:val="24"/>
        </w:rPr>
        <w:t xml:space="preserve"> </w:t>
      </w:r>
      <w:r w:rsidR="00926565" w:rsidRPr="00183BAE">
        <w:rPr>
          <w:sz w:val="24"/>
          <w:szCs w:val="24"/>
        </w:rPr>
        <w:t xml:space="preserve">основные положения, сущность и содержание основных понятий, категорий, институтов; содержание основных нормативных правовых актов в сфере жилищной политики; </w:t>
      </w:r>
      <w:r w:rsidR="00926565" w:rsidRPr="00183BAE">
        <w:rPr>
          <w:sz w:val="24"/>
          <w:szCs w:val="24"/>
        </w:rPr>
        <w:lastRenderedPageBreak/>
        <w:t>соотношение норм гражданского права и жилищного права; особенности и основные проблемы, возникающие в процессе применения норм жилищного права, пути их возможного решения; методики работы с правовой  информацией и решение задач в сфере жилищных правоотношений.</w:t>
      </w:r>
      <w:r w:rsidRPr="00183BAE">
        <w:rPr>
          <w:sz w:val="24"/>
          <w:szCs w:val="24"/>
        </w:rPr>
        <w:t>.</w:t>
      </w:r>
    </w:p>
    <w:p w:rsidR="00CA2051" w:rsidRPr="00183BAE" w:rsidRDefault="00CA2051" w:rsidP="00CA2051">
      <w:pPr>
        <w:tabs>
          <w:tab w:val="left" w:pos="709"/>
          <w:tab w:val="right" w:leader="underscore" w:pos="8505"/>
        </w:tabs>
        <w:ind w:firstLine="709"/>
        <w:rPr>
          <w:sz w:val="24"/>
          <w:szCs w:val="24"/>
        </w:rPr>
      </w:pPr>
      <w:r w:rsidRPr="00183BAE">
        <w:rPr>
          <w:b/>
          <w:sz w:val="24"/>
          <w:szCs w:val="24"/>
        </w:rPr>
        <w:t>Уметь:</w:t>
      </w:r>
      <w:r w:rsidR="00420FF2">
        <w:rPr>
          <w:b/>
          <w:sz w:val="24"/>
          <w:szCs w:val="24"/>
        </w:rPr>
        <w:t xml:space="preserve"> </w:t>
      </w:r>
      <w:r w:rsidR="00926565" w:rsidRPr="00183BAE">
        <w:rPr>
          <w:sz w:val="24"/>
          <w:szCs w:val="24"/>
        </w:rPr>
        <w:t>применять полученные знания в своей профессиональной деятельности; использовать знания при решении конкретных задач в процессе практических отношений</w:t>
      </w:r>
      <w:r w:rsidRPr="00183BAE">
        <w:rPr>
          <w:sz w:val="24"/>
          <w:szCs w:val="24"/>
        </w:rPr>
        <w:t>.</w:t>
      </w:r>
    </w:p>
    <w:p w:rsidR="00CA2051" w:rsidRPr="00183BAE" w:rsidRDefault="00CA2051" w:rsidP="00CA2051">
      <w:pPr>
        <w:tabs>
          <w:tab w:val="left" w:pos="709"/>
        </w:tabs>
        <w:ind w:firstLine="709"/>
        <w:rPr>
          <w:i/>
          <w:sz w:val="24"/>
          <w:szCs w:val="24"/>
        </w:rPr>
      </w:pPr>
      <w:r w:rsidRPr="00183BAE">
        <w:rPr>
          <w:b/>
          <w:sz w:val="24"/>
          <w:szCs w:val="24"/>
        </w:rPr>
        <w:t>Владеть:</w:t>
      </w:r>
      <w:r w:rsidR="00420FF2">
        <w:rPr>
          <w:b/>
          <w:sz w:val="24"/>
          <w:szCs w:val="24"/>
        </w:rPr>
        <w:t xml:space="preserve"> </w:t>
      </w:r>
      <w:r w:rsidR="00926565" w:rsidRPr="00183BAE">
        <w:rPr>
          <w:sz w:val="24"/>
          <w:szCs w:val="24"/>
        </w:rPr>
        <w:t>юридической терминологией; навыками и умениями определения проблемных ситуаций в сфере жилищных прав; навыками эффективного осуществления правового воспитания; технико-правовыми навыками составления правовых документов и работы с ними навыками обеспечения соблюдения закона, правопорядка и безопасности человека, общества и государства.</w:t>
      </w:r>
    </w:p>
    <w:p w:rsidR="00CA2051" w:rsidRPr="00183BAE" w:rsidRDefault="00CA2051" w:rsidP="00CA2051">
      <w:pPr>
        <w:jc w:val="center"/>
        <w:rPr>
          <w:i/>
          <w:sz w:val="24"/>
          <w:szCs w:val="24"/>
        </w:rPr>
      </w:pPr>
      <w:r w:rsidRPr="00183BAE">
        <w:rPr>
          <w:i/>
          <w:sz w:val="24"/>
          <w:szCs w:val="24"/>
        </w:rPr>
        <w:t xml:space="preserve">В результате освоения компетенции </w:t>
      </w:r>
      <w:r w:rsidRPr="00183BAE">
        <w:rPr>
          <w:b/>
          <w:i/>
          <w:sz w:val="24"/>
          <w:szCs w:val="24"/>
        </w:rPr>
        <w:t>ПК-7</w:t>
      </w:r>
      <w:r w:rsidRPr="00183BAE">
        <w:rPr>
          <w:i/>
          <w:sz w:val="24"/>
          <w:szCs w:val="24"/>
        </w:rPr>
        <w:t xml:space="preserve"> студент должен:</w:t>
      </w:r>
    </w:p>
    <w:p w:rsidR="00926565" w:rsidRPr="00926565" w:rsidRDefault="00926565" w:rsidP="00B83740">
      <w:pPr>
        <w:rPr>
          <w:sz w:val="24"/>
          <w:szCs w:val="24"/>
        </w:rPr>
      </w:pPr>
      <w:r w:rsidRPr="00926565">
        <w:rPr>
          <w:b/>
          <w:bCs/>
          <w:iCs/>
          <w:sz w:val="24"/>
          <w:szCs w:val="24"/>
        </w:rPr>
        <w:t>Знать:</w:t>
      </w:r>
      <w:r w:rsidR="00420FF2">
        <w:rPr>
          <w:b/>
          <w:bCs/>
          <w:iCs/>
          <w:sz w:val="24"/>
          <w:szCs w:val="24"/>
        </w:rPr>
        <w:t xml:space="preserve"> </w:t>
      </w:r>
      <w:r w:rsidRPr="00926565">
        <w:rPr>
          <w:sz w:val="24"/>
          <w:szCs w:val="24"/>
        </w:rPr>
        <w:t xml:space="preserve">законодательство РФ в сфере </w:t>
      </w:r>
      <w:r>
        <w:rPr>
          <w:sz w:val="24"/>
          <w:szCs w:val="24"/>
        </w:rPr>
        <w:t>жилищны</w:t>
      </w:r>
      <w:r w:rsidRPr="00926565">
        <w:rPr>
          <w:sz w:val="24"/>
          <w:szCs w:val="24"/>
        </w:rPr>
        <w:t>х правоотношений;</w:t>
      </w:r>
      <w:r w:rsidR="00420FF2">
        <w:rPr>
          <w:sz w:val="24"/>
          <w:szCs w:val="24"/>
        </w:rPr>
        <w:t xml:space="preserve"> </w:t>
      </w:r>
      <w:r w:rsidRPr="00926565">
        <w:rPr>
          <w:sz w:val="24"/>
          <w:szCs w:val="24"/>
        </w:rPr>
        <w:t>основные принципы построения, функционирования государственных и муниципальных органов власти, реализующих регулирующую и контрольную деятельность.</w:t>
      </w:r>
    </w:p>
    <w:p w:rsidR="00926565" w:rsidRPr="00926565" w:rsidRDefault="00926565" w:rsidP="00C3528F">
      <w:pPr>
        <w:ind w:firstLine="709"/>
        <w:rPr>
          <w:b/>
          <w:sz w:val="24"/>
          <w:szCs w:val="24"/>
        </w:rPr>
      </w:pPr>
      <w:r w:rsidRPr="00926565">
        <w:rPr>
          <w:b/>
          <w:bCs/>
          <w:iCs/>
          <w:sz w:val="24"/>
          <w:szCs w:val="24"/>
        </w:rPr>
        <w:t>Уметь:</w:t>
      </w:r>
    </w:p>
    <w:p w:rsidR="00926565" w:rsidRPr="00926565" w:rsidRDefault="00926565" w:rsidP="00C3528F">
      <w:pPr>
        <w:ind w:firstLine="709"/>
        <w:rPr>
          <w:sz w:val="24"/>
          <w:szCs w:val="24"/>
        </w:rPr>
      </w:pPr>
      <w:r w:rsidRPr="00926565">
        <w:rPr>
          <w:sz w:val="24"/>
          <w:szCs w:val="24"/>
        </w:rPr>
        <w:t xml:space="preserve">- применять на практике действующие требования к оформлению документов в </w:t>
      </w:r>
      <w:r>
        <w:rPr>
          <w:sz w:val="24"/>
          <w:szCs w:val="24"/>
        </w:rPr>
        <w:t>жилищн</w:t>
      </w:r>
      <w:r w:rsidRPr="00926565">
        <w:rPr>
          <w:sz w:val="24"/>
          <w:szCs w:val="24"/>
        </w:rPr>
        <w:t>ой сфере;</w:t>
      </w:r>
    </w:p>
    <w:p w:rsidR="00926565" w:rsidRPr="00926565" w:rsidRDefault="00926565" w:rsidP="00C3528F">
      <w:pPr>
        <w:ind w:firstLine="709"/>
        <w:rPr>
          <w:sz w:val="24"/>
          <w:szCs w:val="24"/>
        </w:rPr>
      </w:pPr>
      <w:r w:rsidRPr="00926565">
        <w:rPr>
          <w:sz w:val="24"/>
          <w:szCs w:val="24"/>
        </w:rPr>
        <w:t>-организовать эффективную работу, составлять и оформлять документы, обрабатывать документацию, вести документооборот организации;</w:t>
      </w:r>
    </w:p>
    <w:p w:rsidR="00926565" w:rsidRDefault="00926565" w:rsidP="00C3528F">
      <w:pPr>
        <w:ind w:firstLine="709"/>
        <w:rPr>
          <w:sz w:val="24"/>
          <w:szCs w:val="24"/>
        </w:rPr>
      </w:pPr>
      <w:r w:rsidRPr="00926565">
        <w:rPr>
          <w:sz w:val="24"/>
          <w:szCs w:val="24"/>
        </w:rPr>
        <w:t>-правильно применять правила и стандарты при ведении делопроизводства и оформлении официальных документов.</w:t>
      </w:r>
    </w:p>
    <w:p w:rsidR="00B83740" w:rsidRPr="00183BAE" w:rsidRDefault="00B83740" w:rsidP="00B83740">
      <w:pPr>
        <w:ind w:firstLine="709"/>
        <w:rPr>
          <w:sz w:val="24"/>
          <w:szCs w:val="24"/>
        </w:rPr>
      </w:pPr>
      <w:r>
        <w:rPr>
          <w:b/>
          <w:sz w:val="24"/>
          <w:szCs w:val="24"/>
        </w:rPr>
        <w:t>Владеть</w:t>
      </w:r>
      <w:r w:rsidRPr="00183BAE">
        <w:rPr>
          <w:b/>
          <w:sz w:val="24"/>
          <w:szCs w:val="24"/>
        </w:rPr>
        <w:t>:</w:t>
      </w:r>
      <w:r w:rsidRPr="00183BAE">
        <w:rPr>
          <w:sz w:val="24"/>
          <w:szCs w:val="24"/>
        </w:rPr>
        <w:t xml:space="preserve"> юридической терминологией; навыками работы с законами и правовыми актами</w:t>
      </w:r>
      <w:r>
        <w:rPr>
          <w:sz w:val="24"/>
          <w:szCs w:val="24"/>
        </w:rPr>
        <w:t xml:space="preserve">; навыками </w:t>
      </w:r>
      <w:r w:rsidRPr="00183BAE">
        <w:rPr>
          <w:rFonts w:eastAsia="HiddenHorzOCR"/>
          <w:sz w:val="24"/>
          <w:szCs w:val="24"/>
        </w:rPr>
        <w:t>правильно</w:t>
      </w:r>
      <w:r>
        <w:rPr>
          <w:rFonts w:eastAsia="HiddenHorzOCR"/>
          <w:sz w:val="24"/>
          <w:szCs w:val="24"/>
        </w:rPr>
        <w:t>го</w:t>
      </w:r>
      <w:r w:rsidRPr="00183BAE">
        <w:rPr>
          <w:rFonts w:eastAsia="HiddenHorzOCR"/>
          <w:sz w:val="24"/>
          <w:szCs w:val="24"/>
        </w:rPr>
        <w:t xml:space="preserve"> и полно</w:t>
      </w:r>
      <w:r>
        <w:rPr>
          <w:rFonts w:eastAsia="HiddenHorzOCR"/>
          <w:sz w:val="24"/>
          <w:szCs w:val="24"/>
        </w:rPr>
        <w:t>го</w:t>
      </w:r>
      <w:r w:rsidRPr="00183BAE">
        <w:rPr>
          <w:rFonts w:eastAsia="HiddenHorzOCR"/>
          <w:sz w:val="24"/>
          <w:szCs w:val="24"/>
        </w:rPr>
        <w:t xml:space="preserve"> отражения результатов профессиональной деятельности в юридической и иной документации</w:t>
      </w:r>
      <w:r w:rsidRPr="00183BAE">
        <w:rPr>
          <w:sz w:val="24"/>
          <w:szCs w:val="24"/>
        </w:rPr>
        <w:t>.</w:t>
      </w:r>
    </w:p>
    <w:p w:rsidR="00CA2051" w:rsidRPr="00183BAE" w:rsidRDefault="00CA2051" w:rsidP="00CA2051">
      <w:pPr>
        <w:jc w:val="center"/>
        <w:rPr>
          <w:i/>
          <w:sz w:val="24"/>
          <w:szCs w:val="24"/>
        </w:rPr>
      </w:pPr>
      <w:r w:rsidRPr="00183BAE">
        <w:rPr>
          <w:i/>
          <w:sz w:val="24"/>
          <w:szCs w:val="24"/>
        </w:rPr>
        <w:t xml:space="preserve">В результате освоения компетенции </w:t>
      </w:r>
      <w:r w:rsidRPr="00183BAE">
        <w:rPr>
          <w:b/>
          <w:i/>
          <w:sz w:val="24"/>
          <w:szCs w:val="24"/>
        </w:rPr>
        <w:t>ПК-16</w:t>
      </w:r>
      <w:r w:rsidRPr="00183BAE">
        <w:rPr>
          <w:i/>
          <w:sz w:val="24"/>
          <w:szCs w:val="24"/>
        </w:rPr>
        <w:t xml:space="preserve"> студент должен:</w:t>
      </w:r>
    </w:p>
    <w:p w:rsidR="00CA2051" w:rsidRPr="00183BAE" w:rsidRDefault="00926565" w:rsidP="00CA2051">
      <w:pPr>
        <w:jc w:val="center"/>
        <w:rPr>
          <w:i/>
          <w:sz w:val="24"/>
          <w:szCs w:val="24"/>
        </w:rPr>
      </w:pPr>
      <w:r w:rsidRPr="00404263">
        <w:rPr>
          <w:sz w:val="24"/>
          <w:szCs w:val="24"/>
        </w:rPr>
        <w:t>способностью давать квалифицированные юридические заключения и консультации в конкретных видах юридической деятельности</w:t>
      </w:r>
    </w:p>
    <w:p w:rsidR="00CA2051" w:rsidRPr="00183BAE" w:rsidRDefault="00CA2051" w:rsidP="00CA2051">
      <w:pPr>
        <w:tabs>
          <w:tab w:val="left" w:pos="567"/>
          <w:tab w:val="right" w:leader="underscore" w:pos="8505"/>
        </w:tabs>
        <w:ind w:firstLine="709"/>
        <w:rPr>
          <w:sz w:val="24"/>
          <w:szCs w:val="24"/>
        </w:rPr>
      </w:pPr>
      <w:r w:rsidRPr="00183BAE">
        <w:rPr>
          <w:b/>
          <w:sz w:val="24"/>
          <w:szCs w:val="24"/>
        </w:rPr>
        <w:t>Знать:</w:t>
      </w:r>
      <w:r w:rsidRPr="00183BAE">
        <w:rPr>
          <w:sz w:val="24"/>
          <w:szCs w:val="24"/>
        </w:rPr>
        <w:t xml:space="preserve"> содержание основных нормативных правовых актов в сфере жилищной политики и исполнения решений органов государственной власти; особенности и основные проблемы, возникающие в процессе применения норм жилищного права, пути их возможного решения.</w:t>
      </w:r>
    </w:p>
    <w:p w:rsidR="00CA2051" w:rsidRPr="00183BAE" w:rsidRDefault="00CA2051" w:rsidP="00CA2051">
      <w:pPr>
        <w:tabs>
          <w:tab w:val="left" w:pos="567"/>
          <w:tab w:val="right" w:leader="underscore" w:pos="8505"/>
        </w:tabs>
        <w:ind w:firstLine="709"/>
        <w:rPr>
          <w:sz w:val="24"/>
          <w:szCs w:val="24"/>
        </w:rPr>
      </w:pPr>
      <w:r w:rsidRPr="00183BAE">
        <w:rPr>
          <w:b/>
          <w:sz w:val="24"/>
          <w:szCs w:val="24"/>
        </w:rPr>
        <w:t>Уметь:</w:t>
      </w:r>
      <w:r w:rsidR="00420FF2">
        <w:rPr>
          <w:b/>
          <w:sz w:val="24"/>
          <w:szCs w:val="24"/>
        </w:rPr>
        <w:t xml:space="preserve"> </w:t>
      </w:r>
      <w:r w:rsidRPr="00183BAE">
        <w:rPr>
          <w:rFonts w:eastAsia="HiddenHorzOCR"/>
          <w:sz w:val="24"/>
          <w:szCs w:val="24"/>
        </w:rPr>
        <w:t xml:space="preserve">давать квалифицированные юридические заключения и консультации в </w:t>
      </w:r>
      <w:r w:rsidR="00926565">
        <w:rPr>
          <w:rFonts w:eastAsia="HiddenHorzOCR"/>
          <w:sz w:val="24"/>
          <w:szCs w:val="24"/>
        </w:rPr>
        <w:t>сфере действия жилищного законодательства.</w:t>
      </w:r>
    </w:p>
    <w:p w:rsidR="00CA2051" w:rsidRPr="00183BAE" w:rsidRDefault="00926565" w:rsidP="00CA2051">
      <w:pPr>
        <w:ind w:firstLine="709"/>
        <w:rPr>
          <w:sz w:val="24"/>
          <w:szCs w:val="24"/>
        </w:rPr>
      </w:pPr>
      <w:r>
        <w:rPr>
          <w:b/>
          <w:sz w:val="24"/>
          <w:szCs w:val="24"/>
        </w:rPr>
        <w:t>Владеть</w:t>
      </w:r>
      <w:r w:rsidR="00CA2051" w:rsidRPr="00183BAE">
        <w:rPr>
          <w:b/>
          <w:sz w:val="24"/>
          <w:szCs w:val="24"/>
        </w:rPr>
        <w:t>:</w:t>
      </w:r>
      <w:r w:rsidR="00CA2051" w:rsidRPr="00183BAE">
        <w:rPr>
          <w:sz w:val="24"/>
          <w:szCs w:val="24"/>
        </w:rPr>
        <w:t xml:space="preserve"> юридической терминологией; навыками работы с законами и правовыми актами</w:t>
      </w:r>
      <w:r w:rsidR="00103AA6">
        <w:rPr>
          <w:sz w:val="24"/>
          <w:szCs w:val="24"/>
        </w:rPr>
        <w:t xml:space="preserve">; навыками </w:t>
      </w:r>
      <w:r w:rsidR="00103AA6" w:rsidRPr="00183BAE">
        <w:rPr>
          <w:rFonts w:eastAsia="HiddenHorzOCR"/>
          <w:sz w:val="24"/>
          <w:szCs w:val="24"/>
        </w:rPr>
        <w:t>правильно</w:t>
      </w:r>
      <w:r w:rsidR="00103AA6">
        <w:rPr>
          <w:rFonts w:eastAsia="HiddenHorzOCR"/>
          <w:sz w:val="24"/>
          <w:szCs w:val="24"/>
        </w:rPr>
        <w:t>го</w:t>
      </w:r>
      <w:r w:rsidR="00103AA6" w:rsidRPr="00183BAE">
        <w:rPr>
          <w:rFonts w:eastAsia="HiddenHorzOCR"/>
          <w:sz w:val="24"/>
          <w:szCs w:val="24"/>
        </w:rPr>
        <w:t xml:space="preserve"> и полно</w:t>
      </w:r>
      <w:r w:rsidR="00103AA6">
        <w:rPr>
          <w:rFonts w:eastAsia="HiddenHorzOCR"/>
          <w:sz w:val="24"/>
          <w:szCs w:val="24"/>
        </w:rPr>
        <w:t>го</w:t>
      </w:r>
      <w:r w:rsidR="00103AA6" w:rsidRPr="00183BAE">
        <w:rPr>
          <w:rFonts w:eastAsia="HiddenHorzOCR"/>
          <w:sz w:val="24"/>
          <w:szCs w:val="24"/>
        </w:rPr>
        <w:t xml:space="preserve"> отражения результатов профессиональной деятельности в юридической и иной документации</w:t>
      </w:r>
      <w:r w:rsidR="00CA2051" w:rsidRPr="00183BAE">
        <w:rPr>
          <w:sz w:val="24"/>
          <w:szCs w:val="24"/>
        </w:rPr>
        <w:t>.</w:t>
      </w:r>
    </w:p>
    <w:p w:rsidR="00CA2051" w:rsidRDefault="00CA2051" w:rsidP="00CA2051">
      <w:pPr>
        <w:ind w:firstLine="567"/>
        <w:rPr>
          <w:i/>
          <w:sz w:val="24"/>
          <w:szCs w:val="24"/>
        </w:rPr>
      </w:pPr>
    </w:p>
    <w:p w:rsidR="00E61049" w:rsidRPr="00183BAE" w:rsidRDefault="00E61049" w:rsidP="00CA2051">
      <w:pPr>
        <w:ind w:firstLine="567"/>
        <w:rPr>
          <w:i/>
          <w:sz w:val="24"/>
          <w:szCs w:val="24"/>
        </w:rPr>
      </w:pPr>
    </w:p>
    <w:p w:rsidR="00CA2051" w:rsidRPr="00183BAE" w:rsidRDefault="00CA2051" w:rsidP="00A158DC">
      <w:pPr>
        <w:widowControl w:val="0"/>
        <w:numPr>
          <w:ilvl w:val="0"/>
          <w:numId w:val="16"/>
        </w:numPr>
        <w:tabs>
          <w:tab w:val="left" w:pos="993"/>
        </w:tabs>
        <w:autoSpaceDE w:val="0"/>
        <w:autoSpaceDN w:val="0"/>
        <w:adjustRightInd w:val="0"/>
        <w:ind w:left="0" w:firstLine="709"/>
        <w:jc w:val="center"/>
        <w:rPr>
          <w:b/>
          <w:color w:val="000000"/>
          <w:sz w:val="24"/>
          <w:szCs w:val="24"/>
        </w:rPr>
      </w:pPr>
      <w:r w:rsidRPr="00183BAE">
        <w:rPr>
          <w:b/>
          <w:color w:val="000000"/>
          <w:sz w:val="24"/>
          <w:szCs w:val="24"/>
        </w:rPr>
        <w:t xml:space="preserve">МЕСТО ДИСЦИПЛИНЫ В СТРУКТУРЕ </w:t>
      </w:r>
      <w:r w:rsidR="001920DC">
        <w:rPr>
          <w:b/>
          <w:color w:val="000000"/>
          <w:sz w:val="24"/>
          <w:szCs w:val="24"/>
        </w:rPr>
        <w:t>ОПОП</w:t>
      </w:r>
      <w:r w:rsidR="00B34105">
        <w:rPr>
          <w:b/>
          <w:color w:val="000000"/>
          <w:sz w:val="24"/>
          <w:szCs w:val="24"/>
        </w:rPr>
        <w:t xml:space="preserve"> </w:t>
      </w:r>
      <w:r w:rsidRPr="00183BAE">
        <w:rPr>
          <w:b/>
          <w:color w:val="000000"/>
          <w:sz w:val="24"/>
          <w:szCs w:val="24"/>
        </w:rPr>
        <w:t>ВО</w:t>
      </w:r>
    </w:p>
    <w:p w:rsidR="00CA2051" w:rsidRPr="00183BAE" w:rsidRDefault="00CA2051" w:rsidP="00CA2051">
      <w:pPr>
        <w:pStyle w:val="Default"/>
        <w:ind w:firstLine="709"/>
        <w:jc w:val="both"/>
      </w:pPr>
      <w:r w:rsidRPr="00183BAE">
        <w:t>В соответствии с ФГОС ВО, учебным планом дисциплина</w:t>
      </w:r>
      <w:r w:rsidR="00B34105">
        <w:t xml:space="preserve"> </w:t>
      </w:r>
      <w:r w:rsidRPr="00183BAE">
        <w:t>«Жилищное  право» относится к вариативной части</w:t>
      </w:r>
      <w:r w:rsidR="00E61049">
        <w:t xml:space="preserve"> дисциплин блока Б.1</w:t>
      </w:r>
      <w:r w:rsidR="00420FF2">
        <w:t xml:space="preserve"> </w:t>
      </w:r>
      <w:r w:rsidRPr="00183BAE">
        <w:t>О</w:t>
      </w:r>
      <w:r w:rsidR="00A158DC">
        <w:t>П</w:t>
      </w:r>
      <w:r w:rsidRPr="00183BAE">
        <w:t>ОП ВО</w:t>
      </w:r>
      <w:r w:rsidR="00420FF2">
        <w:t xml:space="preserve"> </w:t>
      </w:r>
      <w:r w:rsidRPr="00183BAE">
        <w:t>направления подготовки 40.03.01 Юриспруденция.</w:t>
      </w:r>
    </w:p>
    <w:p w:rsidR="00CA2051" w:rsidRPr="00183BAE" w:rsidRDefault="00CA2051" w:rsidP="00CA2051">
      <w:pPr>
        <w:ind w:firstLine="709"/>
        <w:rPr>
          <w:color w:val="000000"/>
          <w:sz w:val="24"/>
          <w:szCs w:val="24"/>
        </w:rPr>
      </w:pPr>
      <w:r w:rsidRPr="00183BAE">
        <w:rPr>
          <w:sz w:val="24"/>
          <w:szCs w:val="24"/>
        </w:rPr>
        <w:t xml:space="preserve">Изучение учебной дисциплины «Жилищное право» предполагает: наличие у студентов базовых (входных) знаний в области теории государства и права, конституционного права и отраслевых юридических наук, прежде всего, гражданского права, административного права, земельного права; знание общетеоретических категорий и концепций юридической науки, основных понятий частного права; умение осуществлять поиск, толкование и применение норм соглашений, нормативных правовых актов и иных юридических документов, а также умение работать с материалами судебной практики. Также дисциплина «Жилищное право» </w:t>
      </w:r>
      <w:r w:rsidRPr="00183BAE">
        <w:rPr>
          <w:sz w:val="24"/>
          <w:szCs w:val="24"/>
        </w:rPr>
        <w:lastRenderedPageBreak/>
        <w:t>(наряду с такими дисциплинами, как «Теория государства и права», «Конституционное право зарубежных стран», «Международное право» и некоторые другие) является одной из дисциплин в программе подготовки бакалавра, опирающихся в своей методологии на компаративистику (сравнительное правоведение) как на механизм научного исследования, и предлагает в силу этого необходимый учащимся инструмент для выработки и завершения систематизации правового мышления.</w:t>
      </w:r>
    </w:p>
    <w:p w:rsidR="00CA2051" w:rsidRPr="00183BAE" w:rsidRDefault="00CA2051" w:rsidP="00CA2051">
      <w:pPr>
        <w:ind w:firstLine="567"/>
        <w:jc w:val="center"/>
        <w:rPr>
          <w:i/>
          <w:color w:val="000000"/>
          <w:sz w:val="24"/>
          <w:szCs w:val="24"/>
        </w:rPr>
      </w:pPr>
      <w:r w:rsidRPr="00183BAE">
        <w:rPr>
          <w:i/>
          <w:color w:val="000000"/>
          <w:sz w:val="24"/>
          <w:szCs w:val="24"/>
        </w:rPr>
        <w:t>Перечень дисциплин, знание которых необходимо для изучения данной дисциплины:</w:t>
      </w:r>
    </w:p>
    <w:p w:rsidR="00CA2051" w:rsidRPr="00183BAE" w:rsidRDefault="00CA2051" w:rsidP="00CA2051">
      <w:pPr>
        <w:rPr>
          <w:sz w:val="24"/>
          <w:szCs w:val="24"/>
        </w:rPr>
      </w:pPr>
      <w:r w:rsidRPr="00183BAE">
        <w:rPr>
          <w:sz w:val="24"/>
          <w:szCs w:val="24"/>
        </w:rPr>
        <w:t>- Теория государства и права,</w:t>
      </w:r>
    </w:p>
    <w:p w:rsidR="00CA2051" w:rsidRPr="00183BAE" w:rsidRDefault="00CA2051" w:rsidP="00CA2051">
      <w:pPr>
        <w:rPr>
          <w:sz w:val="24"/>
          <w:szCs w:val="24"/>
        </w:rPr>
      </w:pPr>
      <w:r w:rsidRPr="00183BAE">
        <w:rPr>
          <w:sz w:val="24"/>
          <w:szCs w:val="24"/>
        </w:rPr>
        <w:t xml:space="preserve">- Конституционное право, </w:t>
      </w:r>
    </w:p>
    <w:p w:rsidR="00CA2051" w:rsidRPr="00183BAE" w:rsidRDefault="00CA2051" w:rsidP="00CA2051">
      <w:pPr>
        <w:rPr>
          <w:sz w:val="24"/>
          <w:szCs w:val="24"/>
        </w:rPr>
      </w:pPr>
      <w:r w:rsidRPr="00183BAE">
        <w:rPr>
          <w:sz w:val="24"/>
          <w:szCs w:val="24"/>
        </w:rPr>
        <w:t>- Гражданское право,</w:t>
      </w:r>
    </w:p>
    <w:p w:rsidR="00CA2051" w:rsidRPr="00183BAE" w:rsidRDefault="00CA2051" w:rsidP="00CA2051">
      <w:pPr>
        <w:rPr>
          <w:sz w:val="24"/>
          <w:szCs w:val="24"/>
        </w:rPr>
      </w:pPr>
      <w:r w:rsidRPr="00183BAE">
        <w:rPr>
          <w:sz w:val="24"/>
          <w:szCs w:val="24"/>
        </w:rPr>
        <w:t>- Земельное право,</w:t>
      </w:r>
    </w:p>
    <w:p w:rsidR="00CA2051" w:rsidRPr="00183BAE" w:rsidRDefault="00CA2051" w:rsidP="00CA2051">
      <w:pPr>
        <w:rPr>
          <w:sz w:val="24"/>
          <w:szCs w:val="24"/>
        </w:rPr>
      </w:pPr>
      <w:r w:rsidRPr="00183BAE">
        <w:rPr>
          <w:sz w:val="24"/>
          <w:szCs w:val="24"/>
        </w:rPr>
        <w:t>- Административное право.</w:t>
      </w:r>
    </w:p>
    <w:p w:rsidR="00E61049" w:rsidRPr="00E61049" w:rsidRDefault="00E61049" w:rsidP="00E61049">
      <w:pPr>
        <w:ind w:firstLine="567"/>
        <w:jc w:val="center"/>
        <w:rPr>
          <w:i/>
          <w:color w:val="000000"/>
          <w:sz w:val="24"/>
          <w:szCs w:val="24"/>
        </w:rPr>
      </w:pPr>
      <w:r w:rsidRPr="00E61049">
        <w:rPr>
          <w:i/>
          <w:color w:val="000000"/>
          <w:sz w:val="24"/>
          <w:szCs w:val="24"/>
        </w:rPr>
        <w:t>Перечень дисциплин, для изучения которых необходимы знания данной дисциплины:</w:t>
      </w:r>
    </w:p>
    <w:p w:rsidR="001920DC" w:rsidRDefault="001920DC" w:rsidP="001920DC">
      <w:pPr>
        <w:tabs>
          <w:tab w:val="left" w:pos="1080"/>
        </w:tabs>
        <w:autoSpaceDE w:val="0"/>
        <w:autoSpaceDN w:val="0"/>
        <w:adjustRightInd w:val="0"/>
        <w:ind w:firstLine="567"/>
        <w:rPr>
          <w:color w:val="000000"/>
          <w:sz w:val="24"/>
          <w:szCs w:val="24"/>
        </w:rPr>
      </w:pPr>
      <w:r>
        <w:rPr>
          <w:color w:val="000000"/>
          <w:sz w:val="24"/>
          <w:szCs w:val="24"/>
        </w:rPr>
        <w:t>Знания, полученные в рамках дисциплины «</w:t>
      </w:r>
      <w:r w:rsidR="00B34105">
        <w:rPr>
          <w:sz w:val="24"/>
          <w:szCs w:val="24"/>
          <w:lang w:eastAsia="ko-KR"/>
        </w:rPr>
        <w:t>Жилищное право</w:t>
      </w:r>
      <w:r>
        <w:rPr>
          <w:color w:val="000000"/>
          <w:sz w:val="24"/>
          <w:szCs w:val="24"/>
        </w:rPr>
        <w:t>» необходимы для прохождения всех видов практик, успешной подготовки и сдачи государственного</w:t>
      </w:r>
      <w:r w:rsidR="005D43EB">
        <w:rPr>
          <w:color w:val="000000"/>
          <w:sz w:val="24"/>
          <w:szCs w:val="24"/>
        </w:rPr>
        <w:t>/итогового</w:t>
      </w:r>
      <w:r>
        <w:rPr>
          <w:color w:val="000000"/>
          <w:sz w:val="24"/>
          <w:szCs w:val="24"/>
        </w:rPr>
        <w:t xml:space="preserve"> экзамена, а также написания выпускной квалификационной работы.</w:t>
      </w:r>
    </w:p>
    <w:p w:rsidR="00CA2051" w:rsidRPr="00183BAE" w:rsidRDefault="00CA2051" w:rsidP="00CA2051">
      <w:pPr>
        <w:rPr>
          <w:sz w:val="24"/>
          <w:szCs w:val="24"/>
        </w:rPr>
      </w:pPr>
    </w:p>
    <w:p w:rsidR="00CA2051" w:rsidRPr="00160EAF" w:rsidRDefault="00CA2051" w:rsidP="00E61049">
      <w:pPr>
        <w:pStyle w:val="2"/>
        <w:numPr>
          <w:ilvl w:val="0"/>
          <w:numId w:val="16"/>
        </w:numPr>
        <w:tabs>
          <w:tab w:val="left" w:pos="851"/>
          <w:tab w:val="left" w:pos="993"/>
        </w:tabs>
        <w:spacing w:before="200" w:after="100"/>
        <w:ind w:left="0" w:firstLine="709"/>
        <w:rPr>
          <w:rFonts w:ascii="Times New Roman" w:hAnsi="Times New Roman"/>
          <w:sz w:val="24"/>
          <w:szCs w:val="24"/>
        </w:rPr>
      </w:pPr>
      <w:bookmarkStart w:id="1" w:name="_Toc433697897"/>
      <w:r w:rsidRPr="00160EAF">
        <w:rPr>
          <w:rFonts w:ascii="Times New Roman" w:hAnsi="Times New Roman"/>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CA2051" w:rsidRPr="00160EAF" w:rsidRDefault="00CA2051" w:rsidP="00CA2051">
      <w:pPr>
        <w:rPr>
          <w:sz w:val="24"/>
          <w:szCs w:val="24"/>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6"/>
        <w:gridCol w:w="993"/>
        <w:gridCol w:w="992"/>
        <w:gridCol w:w="1277"/>
        <w:gridCol w:w="992"/>
        <w:gridCol w:w="1419"/>
      </w:tblGrid>
      <w:tr w:rsidR="00C3528F" w:rsidRPr="00160EAF" w:rsidTr="00E20D66">
        <w:tc>
          <w:tcPr>
            <w:tcW w:w="4076" w:type="dxa"/>
            <w:vMerge w:val="restart"/>
            <w:shd w:val="clear" w:color="auto" w:fill="F2F2F2"/>
            <w:vAlign w:val="center"/>
          </w:tcPr>
          <w:p w:rsidR="00C3528F" w:rsidRPr="00160EAF" w:rsidRDefault="00C3528F" w:rsidP="00DE299C">
            <w:pPr>
              <w:ind w:firstLine="0"/>
              <w:jc w:val="center"/>
              <w:rPr>
                <w:b/>
                <w:sz w:val="24"/>
                <w:szCs w:val="24"/>
              </w:rPr>
            </w:pPr>
            <w:r w:rsidRPr="00160EAF">
              <w:rPr>
                <w:b/>
                <w:sz w:val="24"/>
                <w:szCs w:val="24"/>
              </w:rPr>
              <w:t>Объем дисциплины</w:t>
            </w:r>
          </w:p>
        </w:tc>
        <w:tc>
          <w:tcPr>
            <w:tcW w:w="5673" w:type="dxa"/>
            <w:gridSpan w:val="5"/>
            <w:shd w:val="clear" w:color="auto" w:fill="F2F2F2"/>
          </w:tcPr>
          <w:p w:rsidR="00C3528F" w:rsidRDefault="00C3528F" w:rsidP="00DE299C">
            <w:pPr>
              <w:ind w:firstLine="0"/>
              <w:jc w:val="center"/>
              <w:rPr>
                <w:b/>
                <w:sz w:val="24"/>
                <w:szCs w:val="24"/>
              </w:rPr>
            </w:pPr>
            <w:r w:rsidRPr="00160EAF">
              <w:rPr>
                <w:b/>
                <w:sz w:val="24"/>
                <w:szCs w:val="24"/>
              </w:rPr>
              <w:t>Всего часов</w:t>
            </w:r>
          </w:p>
          <w:p w:rsidR="00E20D66" w:rsidRPr="00160EAF" w:rsidRDefault="00E20D66" w:rsidP="00DE299C">
            <w:pPr>
              <w:ind w:firstLine="0"/>
              <w:jc w:val="center"/>
              <w:rPr>
                <w:b/>
                <w:sz w:val="24"/>
                <w:szCs w:val="24"/>
              </w:rPr>
            </w:pPr>
          </w:p>
        </w:tc>
      </w:tr>
      <w:tr w:rsidR="00C3528F" w:rsidRPr="00160EAF" w:rsidTr="00C3528F">
        <w:tc>
          <w:tcPr>
            <w:tcW w:w="4076" w:type="dxa"/>
            <w:vMerge/>
            <w:shd w:val="clear" w:color="auto" w:fill="F2F2F2"/>
            <w:vAlign w:val="center"/>
          </w:tcPr>
          <w:p w:rsidR="00C3528F" w:rsidRPr="00160EAF" w:rsidRDefault="00C3528F" w:rsidP="00DE299C">
            <w:pPr>
              <w:ind w:firstLine="0"/>
              <w:jc w:val="center"/>
              <w:rPr>
                <w:b/>
                <w:sz w:val="24"/>
                <w:szCs w:val="24"/>
              </w:rPr>
            </w:pPr>
          </w:p>
        </w:tc>
        <w:tc>
          <w:tcPr>
            <w:tcW w:w="993" w:type="dxa"/>
            <w:shd w:val="clear" w:color="auto" w:fill="F2F2F2"/>
            <w:vAlign w:val="center"/>
          </w:tcPr>
          <w:p w:rsidR="00C3528F" w:rsidRPr="00160EAF" w:rsidRDefault="00C3528F" w:rsidP="00C3528F">
            <w:pPr>
              <w:ind w:firstLine="0"/>
              <w:jc w:val="center"/>
              <w:rPr>
                <w:b/>
                <w:sz w:val="24"/>
                <w:szCs w:val="24"/>
              </w:rPr>
            </w:pPr>
            <w:r w:rsidRPr="00160EAF">
              <w:rPr>
                <w:b/>
                <w:sz w:val="24"/>
                <w:szCs w:val="24"/>
              </w:rPr>
              <w:t>ОФО</w:t>
            </w:r>
          </w:p>
        </w:tc>
        <w:tc>
          <w:tcPr>
            <w:tcW w:w="992" w:type="dxa"/>
            <w:shd w:val="clear" w:color="auto" w:fill="F2F2F2"/>
            <w:vAlign w:val="center"/>
          </w:tcPr>
          <w:p w:rsidR="00C3528F" w:rsidRPr="00160EAF" w:rsidRDefault="00C3528F" w:rsidP="00C3528F">
            <w:pPr>
              <w:ind w:firstLine="0"/>
              <w:jc w:val="center"/>
              <w:rPr>
                <w:b/>
                <w:sz w:val="24"/>
                <w:szCs w:val="24"/>
              </w:rPr>
            </w:pPr>
            <w:r w:rsidRPr="00160EAF">
              <w:rPr>
                <w:b/>
                <w:sz w:val="24"/>
                <w:szCs w:val="24"/>
              </w:rPr>
              <w:t>ОЗФО</w:t>
            </w:r>
          </w:p>
        </w:tc>
        <w:tc>
          <w:tcPr>
            <w:tcW w:w="1277" w:type="dxa"/>
            <w:shd w:val="clear" w:color="auto" w:fill="F2F2F2"/>
            <w:vAlign w:val="center"/>
          </w:tcPr>
          <w:p w:rsidR="00C3528F" w:rsidRPr="00160EAF" w:rsidRDefault="00C3528F" w:rsidP="00C3528F">
            <w:pPr>
              <w:ind w:firstLine="0"/>
              <w:jc w:val="center"/>
              <w:rPr>
                <w:b/>
                <w:sz w:val="24"/>
                <w:szCs w:val="24"/>
              </w:rPr>
            </w:pPr>
            <w:r>
              <w:rPr>
                <w:b/>
                <w:sz w:val="24"/>
                <w:szCs w:val="24"/>
              </w:rPr>
              <w:t>О</w:t>
            </w:r>
            <w:r w:rsidRPr="00160EAF">
              <w:rPr>
                <w:b/>
                <w:sz w:val="24"/>
                <w:szCs w:val="24"/>
              </w:rPr>
              <w:t>ЗФО</w:t>
            </w:r>
          </w:p>
          <w:p w:rsidR="00C3528F" w:rsidRPr="00160EAF" w:rsidRDefault="00C3528F" w:rsidP="00C3528F">
            <w:pPr>
              <w:ind w:firstLine="0"/>
              <w:jc w:val="center"/>
              <w:rPr>
                <w:b/>
                <w:sz w:val="24"/>
                <w:szCs w:val="24"/>
              </w:rPr>
            </w:pPr>
            <w:r w:rsidRPr="00160EAF">
              <w:rPr>
                <w:b/>
                <w:sz w:val="24"/>
                <w:szCs w:val="24"/>
              </w:rPr>
              <w:t>(</w:t>
            </w:r>
            <w:r>
              <w:rPr>
                <w:b/>
                <w:sz w:val="24"/>
                <w:szCs w:val="24"/>
              </w:rPr>
              <w:t>ускор.</w:t>
            </w:r>
            <w:r w:rsidRPr="00160EAF">
              <w:rPr>
                <w:b/>
                <w:sz w:val="24"/>
                <w:szCs w:val="24"/>
              </w:rPr>
              <w:t>)</w:t>
            </w:r>
          </w:p>
          <w:p w:rsidR="00C3528F" w:rsidRPr="00160EAF" w:rsidRDefault="00C3528F" w:rsidP="00C3528F">
            <w:pPr>
              <w:ind w:firstLine="0"/>
              <w:jc w:val="center"/>
              <w:rPr>
                <w:b/>
                <w:sz w:val="24"/>
                <w:szCs w:val="24"/>
              </w:rPr>
            </w:pPr>
          </w:p>
        </w:tc>
        <w:tc>
          <w:tcPr>
            <w:tcW w:w="992" w:type="dxa"/>
            <w:shd w:val="clear" w:color="auto" w:fill="F2F2F2"/>
            <w:vAlign w:val="center"/>
          </w:tcPr>
          <w:p w:rsidR="00C3528F" w:rsidRPr="00160EAF" w:rsidRDefault="00C3528F" w:rsidP="00C3528F">
            <w:pPr>
              <w:ind w:firstLine="0"/>
              <w:jc w:val="center"/>
              <w:rPr>
                <w:b/>
                <w:sz w:val="24"/>
                <w:szCs w:val="24"/>
              </w:rPr>
            </w:pPr>
            <w:r w:rsidRPr="00160EAF">
              <w:rPr>
                <w:b/>
                <w:sz w:val="24"/>
                <w:szCs w:val="24"/>
              </w:rPr>
              <w:t>ЗФО</w:t>
            </w:r>
          </w:p>
        </w:tc>
        <w:tc>
          <w:tcPr>
            <w:tcW w:w="1419" w:type="dxa"/>
            <w:shd w:val="clear" w:color="auto" w:fill="F2F2F2"/>
            <w:vAlign w:val="center"/>
          </w:tcPr>
          <w:p w:rsidR="00C3528F" w:rsidRPr="00160EAF" w:rsidRDefault="00C3528F" w:rsidP="00C3528F">
            <w:pPr>
              <w:ind w:firstLine="0"/>
              <w:jc w:val="center"/>
              <w:rPr>
                <w:b/>
                <w:sz w:val="24"/>
                <w:szCs w:val="24"/>
              </w:rPr>
            </w:pPr>
            <w:r w:rsidRPr="00160EAF">
              <w:rPr>
                <w:b/>
                <w:sz w:val="24"/>
                <w:szCs w:val="24"/>
              </w:rPr>
              <w:t>ЗФО</w:t>
            </w:r>
          </w:p>
          <w:p w:rsidR="00C3528F" w:rsidRPr="00160EAF" w:rsidRDefault="00C3528F" w:rsidP="00C3528F">
            <w:pPr>
              <w:ind w:firstLine="0"/>
              <w:jc w:val="center"/>
              <w:rPr>
                <w:b/>
                <w:sz w:val="24"/>
                <w:szCs w:val="24"/>
              </w:rPr>
            </w:pPr>
            <w:r w:rsidRPr="00160EAF">
              <w:rPr>
                <w:b/>
                <w:sz w:val="24"/>
                <w:szCs w:val="24"/>
              </w:rPr>
              <w:t>(</w:t>
            </w:r>
            <w:r>
              <w:rPr>
                <w:b/>
                <w:sz w:val="24"/>
                <w:szCs w:val="24"/>
              </w:rPr>
              <w:t>ускор.</w:t>
            </w:r>
            <w:r w:rsidRPr="00160EAF">
              <w:rPr>
                <w:b/>
                <w:sz w:val="24"/>
                <w:szCs w:val="24"/>
              </w:rPr>
              <w:t>)</w:t>
            </w:r>
          </w:p>
          <w:p w:rsidR="00C3528F" w:rsidRPr="00160EAF" w:rsidRDefault="00C3528F" w:rsidP="00C3528F">
            <w:pPr>
              <w:ind w:firstLine="0"/>
              <w:jc w:val="center"/>
              <w:rPr>
                <w:b/>
                <w:sz w:val="24"/>
                <w:szCs w:val="24"/>
              </w:rPr>
            </w:pPr>
          </w:p>
        </w:tc>
      </w:tr>
      <w:tr w:rsidR="00C3528F" w:rsidRPr="00160EAF" w:rsidTr="00C3528F">
        <w:tc>
          <w:tcPr>
            <w:tcW w:w="4076" w:type="dxa"/>
          </w:tcPr>
          <w:p w:rsidR="00C3528F" w:rsidRDefault="00C3528F" w:rsidP="00DE299C">
            <w:pPr>
              <w:ind w:firstLine="0"/>
              <w:jc w:val="left"/>
              <w:rPr>
                <w:b/>
                <w:i/>
                <w:sz w:val="24"/>
                <w:szCs w:val="24"/>
              </w:rPr>
            </w:pPr>
            <w:r w:rsidRPr="00160EAF">
              <w:rPr>
                <w:b/>
                <w:i/>
                <w:sz w:val="24"/>
                <w:szCs w:val="24"/>
              </w:rPr>
              <w:t>Общая трудоемкость дисциплины (зачетных един/часов)</w:t>
            </w:r>
          </w:p>
          <w:p w:rsidR="00C3528F" w:rsidRPr="00160EAF" w:rsidRDefault="00C3528F" w:rsidP="00DE299C">
            <w:pPr>
              <w:ind w:firstLine="0"/>
              <w:jc w:val="left"/>
              <w:rPr>
                <w:b/>
                <w:i/>
                <w:sz w:val="24"/>
                <w:szCs w:val="24"/>
              </w:rPr>
            </w:pPr>
          </w:p>
        </w:tc>
        <w:tc>
          <w:tcPr>
            <w:tcW w:w="993" w:type="dxa"/>
            <w:vAlign w:val="center"/>
          </w:tcPr>
          <w:p w:rsidR="00C3528F" w:rsidRPr="00160EAF" w:rsidRDefault="00C3528F" w:rsidP="00C3528F">
            <w:pPr>
              <w:ind w:firstLine="0"/>
              <w:jc w:val="center"/>
              <w:rPr>
                <w:i/>
                <w:sz w:val="24"/>
                <w:szCs w:val="24"/>
              </w:rPr>
            </w:pPr>
            <w:r w:rsidRPr="00160EAF">
              <w:rPr>
                <w:i/>
                <w:sz w:val="24"/>
                <w:szCs w:val="24"/>
              </w:rPr>
              <w:t>2/72</w:t>
            </w:r>
          </w:p>
        </w:tc>
        <w:tc>
          <w:tcPr>
            <w:tcW w:w="992" w:type="dxa"/>
            <w:vAlign w:val="center"/>
          </w:tcPr>
          <w:p w:rsidR="00C3528F" w:rsidRPr="00160EAF" w:rsidRDefault="00C3528F" w:rsidP="00C3528F">
            <w:pPr>
              <w:ind w:firstLine="0"/>
              <w:jc w:val="center"/>
              <w:rPr>
                <w:i/>
                <w:sz w:val="24"/>
                <w:szCs w:val="24"/>
              </w:rPr>
            </w:pPr>
            <w:r w:rsidRPr="00160EAF">
              <w:rPr>
                <w:i/>
                <w:sz w:val="24"/>
                <w:szCs w:val="24"/>
              </w:rPr>
              <w:t>2/72</w:t>
            </w:r>
          </w:p>
        </w:tc>
        <w:tc>
          <w:tcPr>
            <w:tcW w:w="1277" w:type="dxa"/>
            <w:vAlign w:val="center"/>
          </w:tcPr>
          <w:p w:rsidR="00C3528F" w:rsidRPr="00160EAF" w:rsidRDefault="00C3528F" w:rsidP="00C3528F">
            <w:pPr>
              <w:ind w:firstLine="0"/>
              <w:jc w:val="center"/>
              <w:rPr>
                <w:i/>
                <w:sz w:val="24"/>
                <w:szCs w:val="24"/>
              </w:rPr>
            </w:pPr>
            <w:r>
              <w:rPr>
                <w:i/>
                <w:sz w:val="24"/>
                <w:szCs w:val="24"/>
              </w:rPr>
              <w:t>2/72</w:t>
            </w:r>
          </w:p>
        </w:tc>
        <w:tc>
          <w:tcPr>
            <w:tcW w:w="992" w:type="dxa"/>
            <w:vAlign w:val="center"/>
          </w:tcPr>
          <w:p w:rsidR="00C3528F" w:rsidRPr="00160EAF" w:rsidRDefault="00C3528F" w:rsidP="00C3528F">
            <w:pPr>
              <w:ind w:firstLine="0"/>
              <w:jc w:val="center"/>
              <w:rPr>
                <w:i/>
                <w:sz w:val="24"/>
                <w:szCs w:val="24"/>
              </w:rPr>
            </w:pPr>
            <w:r w:rsidRPr="00160EAF">
              <w:rPr>
                <w:i/>
                <w:sz w:val="24"/>
                <w:szCs w:val="24"/>
              </w:rPr>
              <w:t>2/72</w:t>
            </w:r>
          </w:p>
        </w:tc>
        <w:tc>
          <w:tcPr>
            <w:tcW w:w="1419" w:type="dxa"/>
            <w:vAlign w:val="center"/>
          </w:tcPr>
          <w:p w:rsidR="00C3528F" w:rsidRPr="00160EAF" w:rsidRDefault="00C3528F" w:rsidP="00C3528F">
            <w:pPr>
              <w:ind w:firstLine="0"/>
              <w:jc w:val="center"/>
              <w:rPr>
                <w:i/>
                <w:sz w:val="24"/>
                <w:szCs w:val="24"/>
              </w:rPr>
            </w:pPr>
            <w:r w:rsidRPr="00160EAF">
              <w:rPr>
                <w:i/>
                <w:sz w:val="24"/>
                <w:szCs w:val="24"/>
              </w:rPr>
              <w:t>2/72</w:t>
            </w:r>
          </w:p>
        </w:tc>
      </w:tr>
      <w:tr w:rsidR="00C3528F" w:rsidRPr="00160EAF" w:rsidTr="00E20D66">
        <w:tc>
          <w:tcPr>
            <w:tcW w:w="9749" w:type="dxa"/>
            <w:gridSpan w:val="6"/>
          </w:tcPr>
          <w:p w:rsidR="00C3528F" w:rsidRDefault="00C3528F" w:rsidP="00DE299C">
            <w:pPr>
              <w:ind w:firstLine="0"/>
              <w:jc w:val="center"/>
              <w:rPr>
                <w:b/>
                <w:i/>
                <w:sz w:val="24"/>
                <w:szCs w:val="24"/>
              </w:rPr>
            </w:pPr>
            <w:r w:rsidRPr="00160EAF">
              <w:rPr>
                <w:b/>
                <w:i/>
                <w:sz w:val="24"/>
                <w:szCs w:val="24"/>
              </w:rPr>
              <w:t xml:space="preserve">Контактная работа обучающихся с преподавателем </w:t>
            </w:r>
          </w:p>
          <w:p w:rsidR="00C3528F" w:rsidRDefault="00C3528F" w:rsidP="00DE299C">
            <w:pPr>
              <w:ind w:firstLine="0"/>
              <w:jc w:val="center"/>
              <w:rPr>
                <w:b/>
                <w:i/>
                <w:sz w:val="24"/>
                <w:szCs w:val="24"/>
              </w:rPr>
            </w:pPr>
            <w:r w:rsidRPr="00160EAF">
              <w:rPr>
                <w:b/>
                <w:i/>
                <w:sz w:val="24"/>
                <w:szCs w:val="24"/>
              </w:rPr>
              <w:t xml:space="preserve">(по видам учебных занятий) </w:t>
            </w:r>
          </w:p>
          <w:p w:rsidR="00C3528F" w:rsidRPr="00160EAF" w:rsidRDefault="00C3528F" w:rsidP="00DE299C">
            <w:pPr>
              <w:ind w:firstLine="0"/>
              <w:jc w:val="center"/>
              <w:rPr>
                <w:b/>
                <w:i/>
                <w:sz w:val="24"/>
                <w:szCs w:val="24"/>
              </w:rPr>
            </w:pPr>
            <w:r w:rsidRPr="00160EAF">
              <w:rPr>
                <w:b/>
                <w:i/>
                <w:sz w:val="24"/>
                <w:szCs w:val="24"/>
              </w:rPr>
              <w:t>(всего)</w:t>
            </w:r>
          </w:p>
        </w:tc>
      </w:tr>
      <w:tr w:rsidR="00C3528F" w:rsidRPr="00160EAF" w:rsidTr="00C3528F">
        <w:tc>
          <w:tcPr>
            <w:tcW w:w="4076" w:type="dxa"/>
          </w:tcPr>
          <w:p w:rsidR="00C3528F" w:rsidRDefault="00C3528F" w:rsidP="00DE299C">
            <w:pPr>
              <w:ind w:firstLine="0"/>
              <w:jc w:val="left"/>
              <w:rPr>
                <w:sz w:val="24"/>
                <w:szCs w:val="24"/>
              </w:rPr>
            </w:pPr>
            <w:r w:rsidRPr="00160EAF">
              <w:rPr>
                <w:sz w:val="24"/>
                <w:szCs w:val="24"/>
              </w:rPr>
              <w:t>Аудиторная работа (всего)</w:t>
            </w:r>
          </w:p>
          <w:p w:rsidR="00C3528F" w:rsidRPr="00160EAF" w:rsidRDefault="00C3528F" w:rsidP="00DE299C">
            <w:pPr>
              <w:ind w:firstLine="0"/>
              <w:jc w:val="left"/>
              <w:rPr>
                <w:sz w:val="24"/>
                <w:szCs w:val="24"/>
              </w:rPr>
            </w:pPr>
          </w:p>
        </w:tc>
        <w:tc>
          <w:tcPr>
            <w:tcW w:w="993" w:type="dxa"/>
            <w:vAlign w:val="center"/>
          </w:tcPr>
          <w:p w:rsidR="00C3528F" w:rsidRPr="00160EAF" w:rsidRDefault="00C3528F" w:rsidP="00C3528F">
            <w:pPr>
              <w:ind w:firstLine="0"/>
              <w:jc w:val="center"/>
              <w:rPr>
                <w:i/>
                <w:sz w:val="24"/>
                <w:szCs w:val="24"/>
              </w:rPr>
            </w:pPr>
            <w:r w:rsidRPr="00160EAF">
              <w:rPr>
                <w:i/>
                <w:sz w:val="24"/>
                <w:szCs w:val="24"/>
              </w:rPr>
              <w:t>24</w:t>
            </w:r>
          </w:p>
        </w:tc>
        <w:tc>
          <w:tcPr>
            <w:tcW w:w="992" w:type="dxa"/>
            <w:vAlign w:val="center"/>
          </w:tcPr>
          <w:p w:rsidR="00C3528F" w:rsidRPr="00160EAF" w:rsidRDefault="00C3528F" w:rsidP="00C3528F">
            <w:pPr>
              <w:spacing w:line="276" w:lineRule="auto"/>
              <w:ind w:firstLine="0"/>
              <w:jc w:val="center"/>
              <w:rPr>
                <w:i/>
                <w:sz w:val="24"/>
                <w:szCs w:val="24"/>
                <w:lang w:eastAsia="en-US"/>
              </w:rPr>
            </w:pPr>
            <w:r>
              <w:rPr>
                <w:i/>
                <w:sz w:val="24"/>
                <w:szCs w:val="24"/>
                <w:lang w:eastAsia="en-US"/>
              </w:rPr>
              <w:t>10</w:t>
            </w:r>
          </w:p>
        </w:tc>
        <w:tc>
          <w:tcPr>
            <w:tcW w:w="1277" w:type="dxa"/>
            <w:vAlign w:val="center"/>
          </w:tcPr>
          <w:p w:rsidR="00C3528F" w:rsidRPr="00160EAF" w:rsidRDefault="00C3528F" w:rsidP="00C3528F">
            <w:pPr>
              <w:ind w:firstLine="0"/>
              <w:jc w:val="center"/>
              <w:rPr>
                <w:i/>
                <w:sz w:val="24"/>
                <w:szCs w:val="24"/>
              </w:rPr>
            </w:pPr>
            <w:r>
              <w:rPr>
                <w:i/>
                <w:sz w:val="24"/>
                <w:szCs w:val="24"/>
              </w:rPr>
              <w:t>6</w:t>
            </w:r>
          </w:p>
        </w:tc>
        <w:tc>
          <w:tcPr>
            <w:tcW w:w="992" w:type="dxa"/>
            <w:vAlign w:val="center"/>
          </w:tcPr>
          <w:p w:rsidR="00C3528F" w:rsidRPr="00160EAF" w:rsidRDefault="00C3528F" w:rsidP="00C3528F">
            <w:pPr>
              <w:ind w:firstLine="0"/>
              <w:jc w:val="center"/>
              <w:rPr>
                <w:i/>
                <w:sz w:val="24"/>
                <w:szCs w:val="24"/>
              </w:rPr>
            </w:pPr>
            <w:r w:rsidRPr="00160EAF">
              <w:rPr>
                <w:i/>
                <w:sz w:val="24"/>
                <w:szCs w:val="24"/>
              </w:rPr>
              <w:t>8</w:t>
            </w:r>
          </w:p>
        </w:tc>
        <w:tc>
          <w:tcPr>
            <w:tcW w:w="1419" w:type="dxa"/>
            <w:vAlign w:val="center"/>
          </w:tcPr>
          <w:p w:rsidR="00C3528F" w:rsidRPr="00160EAF" w:rsidRDefault="00C3528F" w:rsidP="00C3528F">
            <w:pPr>
              <w:spacing w:line="276" w:lineRule="auto"/>
              <w:ind w:firstLine="0"/>
              <w:jc w:val="center"/>
              <w:rPr>
                <w:i/>
                <w:sz w:val="24"/>
                <w:szCs w:val="24"/>
                <w:lang w:eastAsia="en-US"/>
              </w:rPr>
            </w:pPr>
            <w:r w:rsidRPr="00160EAF">
              <w:rPr>
                <w:i/>
                <w:sz w:val="24"/>
                <w:szCs w:val="24"/>
                <w:lang w:eastAsia="en-US"/>
              </w:rPr>
              <w:t>8</w:t>
            </w:r>
          </w:p>
        </w:tc>
      </w:tr>
      <w:tr w:rsidR="00C3528F" w:rsidRPr="00160EAF" w:rsidTr="00C3528F">
        <w:tc>
          <w:tcPr>
            <w:tcW w:w="4076" w:type="dxa"/>
          </w:tcPr>
          <w:p w:rsidR="00C3528F" w:rsidRPr="00160EAF" w:rsidRDefault="00C3528F" w:rsidP="00DE299C">
            <w:pPr>
              <w:ind w:firstLine="0"/>
              <w:jc w:val="left"/>
              <w:rPr>
                <w:sz w:val="24"/>
                <w:szCs w:val="24"/>
              </w:rPr>
            </w:pPr>
            <w:r w:rsidRPr="00160EAF">
              <w:rPr>
                <w:sz w:val="24"/>
                <w:szCs w:val="24"/>
              </w:rPr>
              <w:t>в том числе:</w:t>
            </w:r>
          </w:p>
        </w:tc>
        <w:tc>
          <w:tcPr>
            <w:tcW w:w="993" w:type="dxa"/>
            <w:vAlign w:val="center"/>
          </w:tcPr>
          <w:p w:rsidR="00C3528F" w:rsidRPr="00160EAF" w:rsidRDefault="00C3528F" w:rsidP="00C3528F">
            <w:pPr>
              <w:ind w:firstLine="0"/>
              <w:jc w:val="center"/>
              <w:rPr>
                <w:i/>
                <w:sz w:val="24"/>
                <w:szCs w:val="24"/>
              </w:rPr>
            </w:pPr>
          </w:p>
        </w:tc>
        <w:tc>
          <w:tcPr>
            <w:tcW w:w="992" w:type="dxa"/>
            <w:vAlign w:val="center"/>
          </w:tcPr>
          <w:p w:rsidR="00C3528F" w:rsidRPr="00160EAF" w:rsidRDefault="00C3528F" w:rsidP="00C3528F">
            <w:pPr>
              <w:spacing w:line="276" w:lineRule="auto"/>
              <w:ind w:firstLine="0"/>
              <w:jc w:val="center"/>
              <w:rPr>
                <w:i/>
                <w:sz w:val="24"/>
                <w:szCs w:val="24"/>
                <w:lang w:eastAsia="en-US"/>
              </w:rPr>
            </w:pPr>
          </w:p>
        </w:tc>
        <w:tc>
          <w:tcPr>
            <w:tcW w:w="1277" w:type="dxa"/>
            <w:vAlign w:val="center"/>
          </w:tcPr>
          <w:p w:rsidR="00C3528F" w:rsidRPr="00160EAF" w:rsidRDefault="00C3528F" w:rsidP="00C3528F">
            <w:pPr>
              <w:ind w:firstLine="0"/>
              <w:jc w:val="center"/>
              <w:rPr>
                <w:i/>
                <w:sz w:val="24"/>
                <w:szCs w:val="24"/>
              </w:rPr>
            </w:pPr>
          </w:p>
        </w:tc>
        <w:tc>
          <w:tcPr>
            <w:tcW w:w="992" w:type="dxa"/>
            <w:vAlign w:val="center"/>
          </w:tcPr>
          <w:p w:rsidR="00C3528F" w:rsidRPr="00160EAF" w:rsidRDefault="00C3528F" w:rsidP="00C3528F">
            <w:pPr>
              <w:ind w:firstLine="0"/>
              <w:jc w:val="center"/>
              <w:rPr>
                <w:i/>
                <w:sz w:val="24"/>
                <w:szCs w:val="24"/>
              </w:rPr>
            </w:pPr>
          </w:p>
        </w:tc>
        <w:tc>
          <w:tcPr>
            <w:tcW w:w="1419" w:type="dxa"/>
            <w:vAlign w:val="center"/>
          </w:tcPr>
          <w:p w:rsidR="00C3528F" w:rsidRPr="00160EAF" w:rsidRDefault="00C3528F" w:rsidP="00C3528F">
            <w:pPr>
              <w:spacing w:line="276" w:lineRule="auto"/>
              <w:ind w:firstLine="0"/>
              <w:jc w:val="center"/>
              <w:rPr>
                <w:i/>
                <w:sz w:val="24"/>
                <w:szCs w:val="24"/>
                <w:lang w:eastAsia="en-US"/>
              </w:rPr>
            </w:pPr>
          </w:p>
        </w:tc>
      </w:tr>
      <w:tr w:rsidR="00C3528F" w:rsidRPr="00160EAF" w:rsidTr="00C3528F">
        <w:tc>
          <w:tcPr>
            <w:tcW w:w="4076" w:type="dxa"/>
          </w:tcPr>
          <w:p w:rsidR="00C3528F" w:rsidRPr="00160EAF" w:rsidRDefault="00C3528F" w:rsidP="00C3528F">
            <w:pPr>
              <w:ind w:firstLine="426"/>
              <w:jc w:val="left"/>
              <w:rPr>
                <w:i/>
                <w:sz w:val="24"/>
                <w:szCs w:val="24"/>
              </w:rPr>
            </w:pPr>
            <w:r w:rsidRPr="00160EAF">
              <w:rPr>
                <w:i/>
                <w:sz w:val="24"/>
                <w:szCs w:val="24"/>
              </w:rPr>
              <w:t>Лекции</w:t>
            </w:r>
          </w:p>
        </w:tc>
        <w:tc>
          <w:tcPr>
            <w:tcW w:w="993" w:type="dxa"/>
            <w:vAlign w:val="center"/>
          </w:tcPr>
          <w:p w:rsidR="00C3528F" w:rsidRPr="00160EAF" w:rsidRDefault="00C3528F" w:rsidP="00C3528F">
            <w:pPr>
              <w:ind w:firstLine="0"/>
              <w:jc w:val="center"/>
              <w:rPr>
                <w:i/>
                <w:sz w:val="24"/>
                <w:szCs w:val="24"/>
              </w:rPr>
            </w:pPr>
            <w:r w:rsidRPr="00160EAF">
              <w:rPr>
                <w:i/>
                <w:sz w:val="24"/>
                <w:szCs w:val="24"/>
              </w:rPr>
              <w:t>10</w:t>
            </w:r>
          </w:p>
        </w:tc>
        <w:tc>
          <w:tcPr>
            <w:tcW w:w="992" w:type="dxa"/>
            <w:vAlign w:val="center"/>
          </w:tcPr>
          <w:p w:rsidR="00C3528F" w:rsidRPr="00160EAF" w:rsidRDefault="00C3528F" w:rsidP="00C3528F">
            <w:pPr>
              <w:spacing w:line="276" w:lineRule="auto"/>
              <w:ind w:firstLine="0"/>
              <w:jc w:val="center"/>
              <w:rPr>
                <w:i/>
                <w:sz w:val="24"/>
                <w:szCs w:val="24"/>
                <w:lang w:eastAsia="en-US"/>
              </w:rPr>
            </w:pPr>
            <w:r>
              <w:rPr>
                <w:i/>
                <w:sz w:val="24"/>
                <w:szCs w:val="24"/>
                <w:lang w:eastAsia="en-US"/>
              </w:rPr>
              <w:t>4</w:t>
            </w:r>
          </w:p>
        </w:tc>
        <w:tc>
          <w:tcPr>
            <w:tcW w:w="1277" w:type="dxa"/>
            <w:vAlign w:val="center"/>
          </w:tcPr>
          <w:p w:rsidR="00C3528F" w:rsidRPr="00160EAF" w:rsidRDefault="00C3528F" w:rsidP="00C3528F">
            <w:pPr>
              <w:ind w:firstLine="0"/>
              <w:jc w:val="center"/>
              <w:rPr>
                <w:i/>
                <w:sz w:val="24"/>
                <w:szCs w:val="24"/>
              </w:rPr>
            </w:pPr>
            <w:r>
              <w:rPr>
                <w:i/>
                <w:sz w:val="24"/>
                <w:szCs w:val="24"/>
              </w:rPr>
              <w:t>2</w:t>
            </w:r>
          </w:p>
        </w:tc>
        <w:tc>
          <w:tcPr>
            <w:tcW w:w="992" w:type="dxa"/>
            <w:vAlign w:val="center"/>
          </w:tcPr>
          <w:p w:rsidR="00C3528F" w:rsidRPr="00160EAF" w:rsidRDefault="00C3528F" w:rsidP="00C3528F">
            <w:pPr>
              <w:ind w:firstLine="0"/>
              <w:jc w:val="center"/>
              <w:rPr>
                <w:i/>
                <w:sz w:val="24"/>
                <w:szCs w:val="24"/>
              </w:rPr>
            </w:pPr>
            <w:r w:rsidRPr="00160EAF">
              <w:rPr>
                <w:i/>
                <w:sz w:val="24"/>
                <w:szCs w:val="24"/>
              </w:rPr>
              <w:t>4</w:t>
            </w:r>
          </w:p>
        </w:tc>
        <w:tc>
          <w:tcPr>
            <w:tcW w:w="1419" w:type="dxa"/>
            <w:vAlign w:val="center"/>
          </w:tcPr>
          <w:p w:rsidR="00C3528F" w:rsidRPr="00160EAF" w:rsidRDefault="00C3528F" w:rsidP="00C3528F">
            <w:pPr>
              <w:spacing w:line="276" w:lineRule="auto"/>
              <w:ind w:firstLine="0"/>
              <w:jc w:val="center"/>
              <w:rPr>
                <w:i/>
                <w:sz w:val="24"/>
                <w:szCs w:val="24"/>
                <w:lang w:eastAsia="en-US"/>
              </w:rPr>
            </w:pPr>
            <w:r w:rsidRPr="00160EAF">
              <w:rPr>
                <w:i/>
                <w:sz w:val="24"/>
                <w:szCs w:val="24"/>
                <w:lang w:eastAsia="en-US"/>
              </w:rPr>
              <w:t>4</w:t>
            </w:r>
          </w:p>
        </w:tc>
      </w:tr>
      <w:tr w:rsidR="00C3528F" w:rsidRPr="00160EAF" w:rsidTr="00C3528F">
        <w:tc>
          <w:tcPr>
            <w:tcW w:w="4076" w:type="dxa"/>
          </w:tcPr>
          <w:p w:rsidR="00C3528F" w:rsidRPr="00160EAF" w:rsidRDefault="00C3528F" w:rsidP="00C3528F">
            <w:pPr>
              <w:ind w:firstLine="426"/>
              <w:jc w:val="left"/>
              <w:rPr>
                <w:i/>
                <w:sz w:val="24"/>
                <w:szCs w:val="24"/>
              </w:rPr>
            </w:pPr>
            <w:r w:rsidRPr="00160EAF">
              <w:rPr>
                <w:i/>
                <w:sz w:val="24"/>
                <w:szCs w:val="24"/>
              </w:rPr>
              <w:t>Семинары, практические занятия</w:t>
            </w:r>
          </w:p>
        </w:tc>
        <w:tc>
          <w:tcPr>
            <w:tcW w:w="993" w:type="dxa"/>
            <w:vAlign w:val="center"/>
          </w:tcPr>
          <w:p w:rsidR="00C3528F" w:rsidRPr="00160EAF" w:rsidRDefault="00C3528F" w:rsidP="00C3528F">
            <w:pPr>
              <w:ind w:firstLine="0"/>
              <w:jc w:val="center"/>
              <w:rPr>
                <w:i/>
                <w:sz w:val="24"/>
                <w:szCs w:val="24"/>
              </w:rPr>
            </w:pPr>
            <w:r w:rsidRPr="00160EAF">
              <w:rPr>
                <w:i/>
                <w:sz w:val="24"/>
                <w:szCs w:val="24"/>
              </w:rPr>
              <w:t>14</w:t>
            </w:r>
          </w:p>
        </w:tc>
        <w:tc>
          <w:tcPr>
            <w:tcW w:w="992" w:type="dxa"/>
            <w:vAlign w:val="center"/>
          </w:tcPr>
          <w:p w:rsidR="00C3528F" w:rsidRPr="00160EAF" w:rsidRDefault="00C3528F" w:rsidP="00C3528F">
            <w:pPr>
              <w:spacing w:line="276" w:lineRule="auto"/>
              <w:ind w:firstLine="0"/>
              <w:jc w:val="center"/>
              <w:rPr>
                <w:i/>
                <w:sz w:val="24"/>
                <w:szCs w:val="24"/>
                <w:lang w:eastAsia="en-US"/>
              </w:rPr>
            </w:pPr>
            <w:r>
              <w:rPr>
                <w:i/>
                <w:sz w:val="24"/>
                <w:szCs w:val="24"/>
                <w:lang w:eastAsia="en-US"/>
              </w:rPr>
              <w:t>6</w:t>
            </w:r>
          </w:p>
        </w:tc>
        <w:tc>
          <w:tcPr>
            <w:tcW w:w="1277" w:type="dxa"/>
            <w:vAlign w:val="center"/>
          </w:tcPr>
          <w:p w:rsidR="00C3528F" w:rsidRPr="00160EAF" w:rsidRDefault="00C3528F" w:rsidP="00C3528F">
            <w:pPr>
              <w:ind w:firstLine="0"/>
              <w:jc w:val="center"/>
              <w:rPr>
                <w:i/>
                <w:sz w:val="24"/>
                <w:szCs w:val="24"/>
              </w:rPr>
            </w:pPr>
            <w:r>
              <w:rPr>
                <w:i/>
                <w:sz w:val="24"/>
                <w:szCs w:val="24"/>
              </w:rPr>
              <w:t>4</w:t>
            </w:r>
          </w:p>
        </w:tc>
        <w:tc>
          <w:tcPr>
            <w:tcW w:w="992" w:type="dxa"/>
            <w:vAlign w:val="center"/>
          </w:tcPr>
          <w:p w:rsidR="00C3528F" w:rsidRPr="00160EAF" w:rsidRDefault="00C3528F" w:rsidP="00C3528F">
            <w:pPr>
              <w:ind w:firstLine="0"/>
              <w:jc w:val="center"/>
              <w:rPr>
                <w:i/>
                <w:sz w:val="24"/>
                <w:szCs w:val="24"/>
              </w:rPr>
            </w:pPr>
            <w:r w:rsidRPr="00160EAF">
              <w:rPr>
                <w:i/>
                <w:sz w:val="24"/>
                <w:szCs w:val="24"/>
              </w:rPr>
              <w:t>4</w:t>
            </w:r>
          </w:p>
        </w:tc>
        <w:tc>
          <w:tcPr>
            <w:tcW w:w="1419" w:type="dxa"/>
            <w:vAlign w:val="center"/>
          </w:tcPr>
          <w:p w:rsidR="00C3528F" w:rsidRPr="00160EAF" w:rsidRDefault="00C3528F" w:rsidP="00C3528F">
            <w:pPr>
              <w:spacing w:line="276" w:lineRule="auto"/>
              <w:ind w:firstLine="0"/>
              <w:jc w:val="center"/>
              <w:rPr>
                <w:i/>
                <w:sz w:val="24"/>
                <w:szCs w:val="24"/>
                <w:lang w:eastAsia="en-US"/>
              </w:rPr>
            </w:pPr>
            <w:r w:rsidRPr="00160EAF">
              <w:rPr>
                <w:i/>
                <w:sz w:val="24"/>
                <w:szCs w:val="24"/>
                <w:lang w:eastAsia="en-US"/>
              </w:rPr>
              <w:t>4</w:t>
            </w:r>
          </w:p>
        </w:tc>
      </w:tr>
      <w:tr w:rsidR="00C3528F" w:rsidRPr="00160EAF" w:rsidTr="00C3528F">
        <w:tc>
          <w:tcPr>
            <w:tcW w:w="4076" w:type="dxa"/>
          </w:tcPr>
          <w:p w:rsidR="00C3528F" w:rsidRPr="00160EAF" w:rsidRDefault="00C3528F" w:rsidP="00C3528F">
            <w:pPr>
              <w:ind w:firstLine="426"/>
              <w:jc w:val="left"/>
              <w:rPr>
                <w:i/>
                <w:sz w:val="24"/>
                <w:szCs w:val="24"/>
              </w:rPr>
            </w:pPr>
            <w:r w:rsidRPr="00160EAF">
              <w:rPr>
                <w:i/>
                <w:sz w:val="24"/>
                <w:szCs w:val="24"/>
              </w:rPr>
              <w:t>Лабораторные работы</w:t>
            </w:r>
          </w:p>
        </w:tc>
        <w:tc>
          <w:tcPr>
            <w:tcW w:w="993" w:type="dxa"/>
            <w:vAlign w:val="center"/>
          </w:tcPr>
          <w:p w:rsidR="00C3528F" w:rsidRPr="00160EAF" w:rsidRDefault="00C3528F" w:rsidP="00C3528F">
            <w:pPr>
              <w:ind w:firstLine="0"/>
              <w:jc w:val="center"/>
              <w:rPr>
                <w:i/>
                <w:sz w:val="24"/>
                <w:szCs w:val="24"/>
              </w:rPr>
            </w:pPr>
            <w:r w:rsidRPr="00160EAF">
              <w:rPr>
                <w:i/>
                <w:sz w:val="24"/>
                <w:szCs w:val="24"/>
              </w:rPr>
              <w:t>-</w:t>
            </w:r>
          </w:p>
        </w:tc>
        <w:tc>
          <w:tcPr>
            <w:tcW w:w="992" w:type="dxa"/>
            <w:vAlign w:val="center"/>
          </w:tcPr>
          <w:p w:rsidR="00C3528F" w:rsidRPr="00160EAF" w:rsidRDefault="00C3528F" w:rsidP="00C3528F">
            <w:pPr>
              <w:spacing w:line="276" w:lineRule="auto"/>
              <w:ind w:firstLine="0"/>
              <w:jc w:val="center"/>
              <w:rPr>
                <w:i/>
                <w:sz w:val="24"/>
                <w:szCs w:val="24"/>
                <w:lang w:eastAsia="en-US"/>
              </w:rPr>
            </w:pPr>
            <w:r w:rsidRPr="00160EAF">
              <w:rPr>
                <w:i/>
                <w:sz w:val="24"/>
                <w:szCs w:val="24"/>
                <w:lang w:eastAsia="en-US"/>
              </w:rPr>
              <w:t>-</w:t>
            </w:r>
          </w:p>
        </w:tc>
        <w:tc>
          <w:tcPr>
            <w:tcW w:w="1277" w:type="dxa"/>
            <w:vAlign w:val="center"/>
          </w:tcPr>
          <w:p w:rsidR="00C3528F" w:rsidRPr="00160EAF" w:rsidRDefault="00C3528F" w:rsidP="00C3528F">
            <w:pPr>
              <w:ind w:firstLine="0"/>
              <w:jc w:val="center"/>
              <w:rPr>
                <w:i/>
                <w:sz w:val="24"/>
                <w:szCs w:val="24"/>
              </w:rPr>
            </w:pPr>
            <w:r>
              <w:rPr>
                <w:i/>
                <w:sz w:val="24"/>
                <w:szCs w:val="24"/>
              </w:rPr>
              <w:t>-</w:t>
            </w:r>
          </w:p>
        </w:tc>
        <w:tc>
          <w:tcPr>
            <w:tcW w:w="992" w:type="dxa"/>
            <w:vAlign w:val="center"/>
          </w:tcPr>
          <w:p w:rsidR="00C3528F" w:rsidRPr="00160EAF" w:rsidRDefault="00C3528F" w:rsidP="00C3528F">
            <w:pPr>
              <w:ind w:firstLine="0"/>
              <w:jc w:val="center"/>
              <w:rPr>
                <w:i/>
                <w:sz w:val="24"/>
                <w:szCs w:val="24"/>
              </w:rPr>
            </w:pPr>
            <w:r w:rsidRPr="00160EAF">
              <w:rPr>
                <w:i/>
                <w:sz w:val="24"/>
                <w:szCs w:val="24"/>
              </w:rPr>
              <w:t>-</w:t>
            </w:r>
          </w:p>
        </w:tc>
        <w:tc>
          <w:tcPr>
            <w:tcW w:w="1419" w:type="dxa"/>
            <w:vAlign w:val="center"/>
          </w:tcPr>
          <w:p w:rsidR="00C3528F" w:rsidRPr="00160EAF" w:rsidRDefault="00C3528F" w:rsidP="00C3528F">
            <w:pPr>
              <w:spacing w:line="276" w:lineRule="auto"/>
              <w:ind w:firstLine="0"/>
              <w:jc w:val="center"/>
              <w:rPr>
                <w:i/>
                <w:sz w:val="24"/>
                <w:szCs w:val="24"/>
                <w:lang w:eastAsia="en-US"/>
              </w:rPr>
            </w:pPr>
            <w:r w:rsidRPr="00160EAF">
              <w:rPr>
                <w:i/>
                <w:sz w:val="24"/>
                <w:szCs w:val="24"/>
                <w:lang w:eastAsia="en-US"/>
              </w:rPr>
              <w:t>-</w:t>
            </w:r>
          </w:p>
        </w:tc>
      </w:tr>
      <w:tr w:rsidR="00C3528F" w:rsidRPr="00160EAF" w:rsidTr="00C3528F">
        <w:tc>
          <w:tcPr>
            <w:tcW w:w="4076" w:type="dxa"/>
          </w:tcPr>
          <w:p w:rsidR="00C3528F" w:rsidRPr="00160EAF" w:rsidRDefault="00C3528F" w:rsidP="00C3528F">
            <w:pPr>
              <w:ind w:firstLine="0"/>
              <w:jc w:val="center"/>
              <w:rPr>
                <w:b/>
                <w:i/>
                <w:sz w:val="24"/>
                <w:szCs w:val="24"/>
              </w:rPr>
            </w:pPr>
            <w:r w:rsidRPr="00160EAF">
              <w:rPr>
                <w:b/>
                <w:i/>
                <w:sz w:val="24"/>
                <w:szCs w:val="24"/>
              </w:rPr>
              <w:t>Самостоятельная работа обучающегося (всего)</w:t>
            </w:r>
          </w:p>
        </w:tc>
        <w:tc>
          <w:tcPr>
            <w:tcW w:w="993" w:type="dxa"/>
            <w:vAlign w:val="center"/>
          </w:tcPr>
          <w:p w:rsidR="00C3528F" w:rsidRPr="00160EAF" w:rsidRDefault="00C3528F" w:rsidP="00C3528F">
            <w:pPr>
              <w:ind w:firstLine="0"/>
              <w:jc w:val="center"/>
              <w:rPr>
                <w:i/>
                <w:sz w:val="24"/>
                <w:szCs w:val="24"/>
              </w:rPr>
            </w:pPr>
            <w:r w:rsidRPr="00160EAF">
              <w:rPr>
                <w:i/>
                <w:sz w:val="24"/>
                <w:szCs w:val="24"/>
              </w:rPr>
              <w:t>48</w:t>
            </w:r>
          </w:p>
        </w:tc>
        <w:tc>
          <w:tcPr>
            <w:tcW w:w="992" w:type="dxa"/>
            <w:vAlign w:val="center"/>
          </w:tcPr>
          <w:p w:rsidR="00C3528F" w:rsidRPr="00160EAF" w:rsidRDefault="00C3528F" w:rsidP="00C3528F">
            <w:pPr>
              <w:spacing w:line="276" w:lineRule="auto"/>
              <w:ind w:firstLine="0"/>
              <w:jc w:val="center"/>
              <w:rPr>
                <w:i/>
                <w:sz w:val="24"/>
                <w:szCs w:val="24"/>
                <w:lang w:eastAsia="en-US"/>
              </w:rPr>
            </w:pPr>
            <w:r w:rsidRPr="00160EAF">
              <w:rPr>
                <w:i/>
                <w:sz w:val="24"/>
                <w:szCs w:val="24"/>
                <w:lang w:eastAsia="en-US"/>
              </w:rPr>
              <w:t>6</w:t>
            </w:r>
            <w:r>
              <w:rPr>
                <w:i/>
                <w:sz w:val="24"/>
                <w:szCs w:val="24"/>
                <w:lang w:eastAsia="en-US"/>
              </w:rPr>
              <w:t>2</w:t>
            </w:r>
          </w:p>
        </w:tc>
        <w:tc>
          <w:tcPr>
            <w:tcW w:w="1277" w:type="dxa"/>
            <w:vAlign w:val="center"/>
          </w:tcPr>
          <w:p w:rsidR="00C3528F" w:rsidRPr="00160EAF" w:rsidRDefault="00C3528F" w:rsidP="00C3528F">
            <w:pPr>
              <w:ind w:firstLine="0"/>
              <w:jc w:val="center"/>
              <w:rPr>
                <w:i/>
                <w:sz w:val="24"/>
                <w:szCs w:val="24"/>
              </w:rPr>
            </w:pPr>
            <w:r>
              <w:rPr>
                <w:i/>
                <w:sz w:val="24"/>
                <w:szCs w:val="24"/>
              </w:rPr>
              <w:t>66</w:t>
            </w:r>
          </w:p>
        </w:tc>
        <w:tc>
          <w:tcPr>
            <w:tcW w:w="992" w:type="dxa"/>
            <w:vAlign w:val="center"/>
          </w:tcPr>
          <w:p w:rsidR="00C3528F" w:rsidRPr="00160EAF" w:rsidRDefault="00C3528F" w:rsidP="00C3528F">
            <w:pPr>
              <w:ind w:firstLine="0"/>
              <w:jc w:val="center"/>
              <w:rPr>
                <w:i/>
                <w:sz w:val="24"/>
                <w:szCs w:val="24"/>
              </w:rPr>
            </w:pPr>
            <w:r w:rsidRPr="00160EAF">
              <w:rPr>
                <w:i/>
                <w:sz w:val="24"/>
                <w:szCs w:val="24"/>
              </w:rPr>
              <w:t>60</w:t>
            </w:r>
          </w:p>
        </w:tc>
        <w:tc>
          <w:tcPr>
            <w:tcW w:w="1419" w:type="dxa"/>
            <w:vAlign w:val="center"/>
          </w:tcPr>
          <w:p w:rsidR="00C3528F" w:rsidRPr="00160EAF" w:rsidRDefault="00C3528F" w:rsidP="00C3528F">
            <w:pPr>
              <w:spacing w:line="276" w:lineRule="auto"/>
              <w:ind w:firstLine="0"/>
              <w:jc w:val="center"/>
              <w:rPr>
                <w:i/>
                <w:sz w:val="24"/>
                <w:szCs w:val="24"/>
                <w:lang w:eastAsia="en-US"/>
              </w:rPr>
            </w:pPr>
            <w:r w:rsidRPr="00160EAF">
              <w:rPr>
                <w:i/>
                <w:sz w:val="24"/>
                <w:szCs w:val="24"/>
                <w:lang w:eastAsia="en-US"/>
              </w:rPr>
              <w:t>60</w:t>
            </w:r>
          </w:p>
        </w:tc>
      </w:tr>
      <w:tr w:rsidR="00C3528F" w:rsidRPr="00160EAF" w:rsidTr="00C3528F">
        <w:tc>
          <w:tcPr>
            <w:tcW w:w="4076" w:type="dxa"/>
            <w:vAlign w:val="center"/>
          </w:tcPr>
          <w:p w:rsidR="00C3528F" w:rsidRPr="00160EAF" w:rsidRDefault="00C3528F" w:rsidP="00DE299C">
            <w:pPr>
              <w:ind w:firstLine="0"/>
              <w:jc w:val="center"/>
              <w:rPr>
                <w:b/>
                <w:i/>
                <w:sz w:val="24"/>
                <w:szCs w:val="24"/>
              </w:rPr>
            </w:pPr>
            <w:r w:rsidRPr="00160EAF">
              <w:rPr>
                <w:b/>
                <w:i/>
                <w:sz w:val="24"/>
                <w:szCs w:val="24"/>
              </w:rPr>
              <w:t>Вид промежуточной аттестации (зачет, зачет с оценкой, экзамен)</w:t>
            </w:r>
          </w:p>
          <w:p w:rsidR="00C3528F" w:rsidRPr="00160EAF" w:rsidRDefault="00C3528F" w:rsidP="00DE299C">
            <w:pPr>
              <w:ind w:firstLine="0"/>
              <w:jc w:val="center"/>
              <w:rPr>
                <w:b/>
                <w:i/>
                <w:sz w:val="24"/>
                <w:szCs w:val="24"/>
              </w:rPr>
            </w:pPr>
          </w:p>
        </w:tc>
        <w:tc>
          <w:tcPr>
            <w:tcW w:w="993" w:type="dxa"/>
            <w:vAlign w:val="center"/>
          </w:tcPr>
          <w:p w:rsidR="00C3528F" w:rsidRPr="00160EAF" w:rsidRDefault="00C3528F" w:rsidP="00C3528F">
            <w:pPr>
              <w:ind w:firstLine="0"/>
              <w:jc w:val="center"/>
              <w:rPr>
                <w:i/>
                <w:sz w:val="24"/>
                <w:szCs w:val="24"/>
              </w:rPr>
            </w:pPr>
            <w:r w:rsidRPr="00160EAF">
              <w:rPr>
                <w:i/>
                <w:sz w:val="24"/>
                <w:szCs w:val="24"/>
              </w:rPr>
              <w:t>Зачет</w:t>
            </w:r>
          </w:p>
        </w:tc>
        <w:tc>
          <w:tcPr>
            <w:tcW w:w="992" w:type="dxa"/>
            <w:vAlign w:val="center"/>
          </w:tcPr>
          <w:p w:rsidR="00C3528F" w:rsidRPr="00160EAF" w:rsidRDefault="00C3528F" w:rsidP="00C3528F">
            <w:pPr>
              <w:spacing w:line="276" w:lineRule="auto"/>
              <w:ind w:firstLine="0"/>
              <w:jc w:val="center"/>
              <w:rPr>
                <w:i/>
                <w:sz w:val="24"/>
                <w:szCs w:val="24"/>
                <w:lang w:eastAsia="en-US"/>
              </w:rPr>
            </w:pPr>
            <w:r w:rsidRPr="00160EAF">
              <w:rPr>
                <w:i/>
                <w:sz w:val="24"/>
                <w:szCs w:val="24"/>
                <w:lang w:eastAsia="en-US"/>
              </w:rPr>
              <w:t>Зачет</w:t>
            </w:r>
          </w:p>
        </w:tc>
        <w:tc>
          <w:tcPr>
            <w:tcW w:w="1277" w:type="dxa"/>
            <w:vAlign w:val="center"/>
          </w:tcPr>
          <w:p w:rsidR="00C3528F" w:rsidRPr="00160EAF" w:rsidRDefault="00C3528F" w:rsidP="00C3528F">
            <w:pPr>
              <w:ind w:firstLine="0"/>
              <w:jc w:val="center"/>
              <w:rPr>
                <w:i/>
                <w:sz w:val="24"/>
                <w:szCs w:val="24"/>
              </w:rPr>
            </w:pPr>
            <w:r>
              <w:rPr>
                <w:i/>
                <w:sz w:val="24"/>
                <w:szCs w:val="24"/>
              </w:rPr>
              <w:t>Зачет</w:t>
            </w:r>
          </w:p>
        </w:tc>
        <w:tc>
          <w:tcPr>
            <w:tcW w:w="992" w:type="dxa"/>
            <w:vAlign w:val="center"/>
          </w:tcPr>
          <w:p w:rsidR="00C3528F" w:rsidRPr="00160EAF" w:rsidRDefault="00C3528F" w:rsidP="00C3528F">
            <w:pPr>
              <w:ind w:firstLine="0"/>
              <w:jc w:val="center"/>
              <w:rPr>
                <w:i/>
                <w:sz w:val="24"/>
                <w:szCs w:val="24"/>
              </w:rPr>
            </w:pPr>
            <w:r w:rsidRPr="00160EAF">
              <w:rPr>
                <w:i/>
                <w:sz w:val="24"/>
                <w:szCs w:val="24"/>
              </w:rPr>
              <w:t>Зачет</w:t>
            </w:r>
          </w:p>
        </w:tc>
        <w:tc>
          <w:tcPr>
            <w:tcW w:w="1419" w:type="dxa"/>
            <w:vAlign w:val="center"/>
          </w:tcPr>
          <w:p w:rsidR="00C3528F" w:rsidRPr="00160EAF" w:rsidRDefault="00C3528F" w:rsidP="00C3528F">
            <w:pPr>
              <w:spacing w:line="276" w:lineRule="auto"/>
              <w:ind w:firstLine="0"/>
              <w:jc w:val="center"/>
              <w:rPr>
                <w:i/>
                <w:sz w:val="24"/>
                <w:szCs w:val="24"/>
                <w:lang w:eastAsia="en-US"/>
              </w:rPr>
            </w:pPr>
            <w:r w:rsidRPr="00160EAF">
              <w:rPr>
                <w:i/>
                <w:sz w:val="24"/>
                <w:szCs w:val="24"/>
                <w:lang w:eastAsia="en-US"/>
              </w:rPr>
              <w:t>Зачет</w:t>
            </w:r>
          </w:p>
        </w:tc>
      </w:tr>
    </w:tbl>
    <w:p w:rsidR="00103AA6" w:rsidRPr="00160EAF" w:rsidRDefault="00103AA6" w:rsidP="00CA2051">
      <w:pPr>
        <w:rPr>
          <w:sz w:val="24"/>
          <w:szCs w:val="24"/>
        </w:rPr>
      </w:pPr>
    </w:p>
    <w:p w:rsidR="002D43C0" w:rsidRPr="00160EAF" w:rsidRDefault="002D43C0">
      <w:pPr>
        <w:spacing w:after="200" w:line="276" w:lineRule="auto"/>
        <w:ind w:firstLine="0"/>
        <w:jc w:val="left"/>
        <w:rPr>
          <w:sz w:val="24"/>
          <w:szCs w:val="24"/>
        </w:rPr>
      </w:pPr>
      <w:r w:rsidRPr="00160EAF">
        <w:rPr>
          <w:sz w:val="24"/>
          <w:szCs w:val="24"/>
        </w:rPr>
        <w:br w:type="page"/>
      </w:r>
    </w:p>
    <w:p w:rsidR="00CA2051" w:rsidRPr="00160EAF" w:rsidRDefault="00CA2051" w:rsidP="00CA2051">
      <w:pPr>
        <w:pStyle w:val="2"/>
        <w:numPr>
          <w:ilvl w:val="0"/>
          <w:numId w:val="16"/>
        </w:numPr>
        <w:tabs>
          <w:tab w:val="left" w:pos="993"/>
        </w:tabs>
        <w:spacing w:before="200" w:after="100"/>
        <w:ind w:left="0" w:firstLine="709"/>
        <w:jc w:val="both"/>
        <w:rPr>
          <w:rFonts w:ascii="Times New Roman" w:hAnsi="Times New Roman"/>
          <w:sz w:val="24"/>
          <w:szCs w:val="24"/>
        </w:rPr>
      </w:pPr>
      <w:bookmarkStart w:id="2" w:name="_Toc433697898"/>
      <w:r w:rsidRPr="00160EAF">
        <w:rPr>
          <w:rFonts w:ascii="Times New Roman" w:hAnsi="Times New Roman"/>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2"/>
    </w:p>
    <w:p w:rsidR="00CA2051" w:rsidRPr="00160EAF" w:rsidRDefault="00CA2051" w:rsidP="00CA2051">
      <w:pPr>
        <w:ind w:firstLine="284"/>
        <w:jc w:val="center"/>
        <w:rPr>
          <w:b/>
          <w:color w:val="000000"/>
          <w:sz w:val="24"/>
          <w:szCs w:val="24"/>
        </w:rPr>
      </w:pPr>
      <w:r w:rsidRPr="00160EAF">
        <w:rPr>
          <w:b/>
          <w:color w:val="000000"/>
          <w:sz w:val="24"/>
          <w:szCs w:val="24"/>
        </w:rPr>
        <w:t>4.1. СТРУКТУРА ДИСЦИПЛИНЫ</w:t>
      </w:r>
    </w:p>
    <w:p w:rsidR="00CA2051" w:rsidRPr="00160EAF" w:rsidRDefault="00CA2051" w:rsidP="00CA2051">
      <w:pPr>
        <w:ind w:firstLine="284"/>
        <w:jc w:val="center"/>
        <w:rPr>
          <w:b/>
          <w:i/>
          <w:color w:val="000000"/>
          <w:sz w:val="24"/>
          <w:szCs w:val="24"/>
        </w:rPr>
      </w:pPr>
    </w:p>
    <w:p w:rsidR="00E61049" w:rsidRDefault="00E61049" w:rsidP="00E61049">
      <w:pPr>
        <w:ind w:firstLine="284"/>
        <w:jc w:val="center"/>
        <w:rPr>
          <w:b/>
          <w:i/>
          <w:color w:val="000000"/>
          <w:sz w:val="24"/>
          <w:szCs w:val="24"/>
        </w:rPr>
      </w:pPr>
      <w:r w:rsidRPr="00E1694D">
        <w:rPr>
          <w:b/>
          <w:i/>
          <w:color w:val="000000"/>
          <w:sz w:val="24"/>
          <w:szCs w:val="24"/>
        </w:rPr>
        <w:t>Общая трудоемкость дисциплины:</w:t>
      </w:r>
    </w:p>
    <w:p w:rsidR="00E61049" w:rsidRPr="00E1694D" w:rsidRDefault="00E61049" w:rsidP="00E61049">
      <w:pPr>
        <w:ind w:firstLine="284"/>
        <w:jc w:val="center"/>
        <w:rPr>
          <w:b/>
          <w:i/>
          <w:color w:val="000000"/>
          <w:sz w:val="24"/>
          <w:szCs w:val="24"/>
        </w:rPr>
      </w:pPr>
    </w:p>
    <w:p w:rsidR="00E61049" w:rsidRPr="00E1694D" w:rsidRDefault="00E61049" w:rsidP="00E61049">
      <w:pPr>
        <w:rPr>
          <w:i/>
          <w:color w:val="000000"/>
          <w:sz w:val="24"/>
          <w:szCs w:val="24"/>
        </w:rPr>
      </w:pPr>
      <w:r>
        <w:rPr>
          <w:i/>
          <w:color w:val="000000"/>
          <w:sz w:val="24"/>
          <w:szCs w:val="24"/>
        </w:rPr>
        <w:t>72</w:t>
      </w:r>
      <w:r w:rsidRPr="00E1694D">
        <w:rPr>
          <w:i/>
          <w:color w:val="000000"/>
          <w:sz w:val="24"/>
          <w:szCs w:val="24"/>
        </w:rPr>
        <w:t>- час</w:t>
      </w:r>
      <w:r>
        <w:rPr>
          <w:i/>
          <w:color w:val="000000"/>
          <w:sz w:val="24"/>
          <w:szCs w:val="24"/>
        </w:rPr>
        <w:t>а</w:t>
      </w:r>
      <w:r w:rsidRPr="00E1694D">
        <w:rPr>
          <w:i/>
          <w:color w:val="000000"/>
          <w:sz w:val="24"/>
          <w:szCs w:val="24"/>
        </w:rPr>
        <w:t xml:space="preserve"> (очная форма</w:t>
      </w:r>
      <w:r>
        <w:rPr>
          <w:i/>
          <w:color w:val="000000"/>
          <w:sz w:val="24"/>
          <w:szCs w:val="24"/>
        </w:rPr>
        <w:t>)</w:t>
      </w:r>
    </w:p>
    <w:p w:rsidR="00E61049" w:rsidRPr="00E1694D" w:rsidRDefault="00E61049" w:rsidP="00E61049">
      <w:pPr>
        <w:rPr>
          <w:i/>
          <w:color w:val="000000"/>
          <w:sz w:val="24"/>
          <w:szCs w:val="24"/>
        </w:rPr>
      </w:pPr>
      <w:r>
        <w:rPr>
          <w:i/>
          <w:color w:val="000000"/>
          <w:sz w:val="24"/>
          <w:szCs w:val="24"/>
        </w:rPr>
        <w:t>2</w:t>
      </w:r>
      <w:r w:rsidRPr="00E1694D">
        <w:rPr>
          <w:i/>
          <w:color w:val="000000"/>
          <w:sz w:val="24"/>
          <w:szCs w:val="24"/>
        </w:rPr>
        <w:t>- зачетных единиц</w:t>
      </w:r>
      <w:r>
        <w:rPr>
          <w:i/>
          <w:color w:val="000000"/>
          <w:sz w:val="24"/>
          <w:szCs w:val="24"/>
        </w:rPr>
        <w:t>ы</w:t>
      </w:r>
    </w:p>
    <w:p w:rsidR="00E61049" w:rsidRDefault="00E61049" w:rsidP="00E61049">
      <w:pPr>
        <w:rPr>
          <w:i/>
          <w:color w:val="000000"/>
          <w:sz w:val="24"/>
          <w:szCs w:val="24"/>
        </w:rPr>
      </w:pPr>
      <w:r>
        <w:rPr>
          <w:i/>
          <w:color w:val="000000"/>
          <w:sz w:val="24"/>
          <w:szCs w:val="24"/>
        </w:rPr>
        <w:t xml:space="preserve">Зачет </w:t>
      </w:r>
      <w:r w:rsidRPr="00E1694D">
        <w:rPr>
          <w:i/>
          <w:color w:val="000000"/>
          <w:sz w:val="24"/>
          <w:szCs w:val="24"/>
        </w:rPr>
        <w:t>- форма промежуточной аттестации</w:t>
      </w:r>
    </w:p>
    <w:p w:rsidR="00E61049" w:rsidRDefault="00E61049" w:rsidP="00E61049">
      <w:pPr>
        <w:rPr>
          <w:i/>
          <w:color w:val="000000"/>
          <w:sz w:val="24"/>
          <w:szCs w:val="24"/>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852"/>
        <w:gridCol w:w="708"/>
        <w:gridCol w:w="568"/>
        <w:gridCol w:w="567"/>
        <w:gridCol w:w="425"/>
        <w:gridCol w:w="567"/>
        <w:gridCol w:w="710"/>
        <w:gridCol w:w="708"/>
        <w:gridCol w:w="991"/>
      </w:tblGrid>
      <w:tr w:rsidR="00E61049" w:rsidRPr="00B53510" w:rsidTr="00E61049">
        <w:tc>
          <w:tcPr>
            <w:tcW w:w="675" w:type="dxa"/>
            <w:vMerge w:val="restart"/>
            <w:shd w:val="clear" w:color="auto" w:fill="F2F2F2"/>
          </w:tcPr>
          <w:p w:rsidR="00E61049" w:rsidRPr="00425881" w:rsidRDefault="00E61049" w:rsidP="00406909">
            <w:pPr>
              <w:ind w:right="-108" w:firstLine="0"/>
              <w:rPr>
                <w:b/>
                <w:sz w:val="22"/>
                <w:szCs w:val="22"/>
              </w:rPr>
            </w:pPr>
            <w:r>
              <w:rPr>
                <w:b/>
                <w:sz w:val="20"/>
              </w:rPr>
              <w:t>№ п/</w:t>
            </w:r>
            <w:r w:rsidRPr="00B53510">
              <w:rPr>
                <w:b/>
                <w:sz w:val="20"/>
              </w:rPr>
              <w:t>п</w:t>
            </w:r>
          </w:p>
        </w:tc>
        <w:tc>
          <w:tcPr>
            <w:tcW w:w="3686" w:type="dxa"/>
            <w:vMerge w:val="restart"/>
            <w:shd w:val="clear" w:color="auto" w:fill="F2F2F2"/>
          </w:tcPr>
          <w:p w:rsidR="00E61049" w:rsidRDefault="00E61049" w:rsidP="00406909">
            <w:pPr>
              <w:ind w:firstLine="34"/>
              <w:jc w:val="center"/>
              <w:rPr>
                <w:b/>
                <w:sz w:val="22"/>
                <w:szCs w:val="22"/>
              </w:rPr>
            </w:pPr>
          </w:p>
          <w:p w:rsidR="00E61049" w:rsidRDefault="00E61049" w:rsidP="00406909">
            <w:pPr>
              <w:ind w:firstLine="34"/>
              <w:jc w:val="center"/>
              <w:rPr>
                <w:b/>
                <w:sz w:val="22"/>
                <w:szCs w:val="22"/>
              </w:rPr>
            </w:pPr>
            <w:r>
              <w:rPr>
                <w:b/>
                <w:sz w:val="22"/>
                <w:szCs w:val="22"/>
              </w:rPr>
              <w:t xml:space="preserve">Наименование </w:t>
            </w:r>
          </w:p>
          <w:p w:rsidR="00E61049" w:rsidRPr="00425881" w:rsidRDefault="00E61049" w:rsidP="00406909">
            <w:pPr>
              <w:ind w:firstLine="0"/>
              <w:jc w:val="center"/>
              <w:rPr>
                <w:b/>
                <w:sz w:val="22"/>
                <w:szCs w:val="22"/>
              </w:rPr>
            </w:pPr>
            <w:r>
              <w:rPr>
                <w:b/>
                <w:sz w:val="22"/>
                <w:szCs w:val="22"/>
              </w:rPr>
              <w:t>разделов</w:t>
            </w:r>
          </w:p>
        </w:tc>
        <w:tc>
          <w:tcPr>
            <w:tcW w:w="4397" w:type="dxa"/>
            <w:gridSpan w:val="7"/>
            <w:shd w:val="clear" w:color="auto" w:fill="F2F2F2"/>
          </w:tcPr>
          <w:p w:rsidR="00E61049" w:rsidRPr="00425881" w:rsidRDefault="00E61049" w:rsidP="00406909">
            <w:pPr>
              <w:jc w:val="center"/>
              <w:rPr>
                <w:b/>
              </w:rPr>
            </w:pPr>
            <w:r w:rsidRPr="00425881">
              <w:rPr>
                <w:b/>
              </w:rPr>
              <w:t>Аудиторный фонд</w:t>
            </w:r>
          </w:p>
          <w:p w:rsidR="00E61049" w:rsidRDefault="00E61049" w:rsidP="00E61049">
            <w:pPr>
              <w:ind w:left="113" w:right="113"/>
              <w:jc w:val="center"/>
              <w:rPr>
                <w:b/>
              </w:rPr>
            </w:pPr>
            <w:r w:rsidRPr="00425881">
              <w:rPr>
                <w:b/>
                <w:sz w:val="22"/>
                <w:szCs w:val="22"/>
              </w:rPr>
              <w:t>(в час.)</w:t>
            </w:r>
          </w:p>
        </w:tc>
        <w:tc>
          <w:tcPr>
            <w:tcW w:w="708" w:type="dxa"/>
            <w:vMerge w:val="restart"/>
            <w:shd w:val="clear" w:color="auto" w:fill="F2F2F2"/>
            <w:textDirection w:val="btLr"/>
          </w:tcPr>
          <w:p w:rsidR="00E61049" w:rsidRPr="00B53510" w:rsidRDefault="00E61049" w:rsidP="00406909">
            <w:pPr>
              <w:ind w:left="113" w:right="113"/>
              <w:jc w:val="center"/>
              <w:rPr>
                <w:b/>
                <w:sz w:val="20"/>
              </w:rPr>
            </w:pPr>
            <w:r w:rsidRPr="00B53510">
              <w:rPr>
                <w:b/>
                <w:sz w:val="20"/>
              </w:rPr>
              <w:t>Сам.раб. (час)</w:t>
            </w:r>
          </w:p>
        </w:tc>
        <w:tc>
          <w:tcPr>
            <w:tcW w:w="991" w:type="dxa"/>
            <w:vMerge w:val="restart"/>
            <w:shd w:val="clear" w:color="auto" w:fill="F2F2F2"/>
            <w:textDirection w:val="btLr"/>
          </w:tcPr>
          <w:p w:rsidR="00E61049" w:rsidRPr="00B53510" w:rsidRDefault="00E61049" w:rsidP="00E61049">
            <w:pPr>
              <w:ind w:left="113" w:right="113"/>
              <w:jc w:val="center"/>
              <w:rPr>
                <w:b/>
                <w:sz w:val="20"/>
              </w:rPr>
            </w:pPr>
            <w:r>
              <w:rPr>
                <w:b/>
                <w:sz w:val="20"/>
              </w:rPr>
              <w:t>Компетенции</w:t>
            </w:r>
          </w:p>
        </w:tc>
      </w:tr>
      <w:tr w:rsidR="00E61049" w:rsidRPr="00910DC2" w:rsidTr="00E61049">
        <w:trPr>
          <w:trHeight w:val="552"/>
        </w:trPr>
        <w:tc>
          <w:tcPr>
            <w:tcW w:w="675" w:type="dxa"/>
            <w:vMerge/>
            <w:tcBorders>
              <w:bottom w:val="single" w:sz="4" w:space="0" w:color="auto"/>
            </w:tcBorders>
            <w:shd w:val="clear" w:color="auto" w:fill="F2F2F2"/>
          </w:tcPr>
          <w:p w:rsidR="00E61049" w:rsidRPr="00425881" w:rsidRDefault="00E61049" w:rsidP="00406909">
            <w:pPr>
              <w:numPr>
                <w:ilvl w:val="0"/>
                <w:numId w:val="18"/>
              </w:numPr>
              <w:ind w:left="0" w:firstLine="0"/>
              <w:jc w:val="center"/>
              <w:rPr>
                <w:b/>
                <w:sz w:val="22"/>
                <w:szCs w:val="22"/>
              </w:rPr>
            </w:pPr>
          </w:p>
        </w:tc>
        <w:tc>
          <w:tcPr>
            <w:tcW w:w="3686" w:type="dxa"/>
            <w:vMerge/>
            <w:tcBorders>
              <w:bottom w:val="single" w:sz="4" w:space="0" w:color="auto"/>
            </w:tcBorders>
            <w:shd w:val="clear" w:color="auto" w:fill="F2F2F2"/>
          </w:tcPr>
          <w:p w:rsidR="00E61049" w:rsidRPr="00425881" w:rsidRDefault="00E61049" w:rsidP="00406909">
            <w:pPr>
              <w:jc w:val="center"/>
              <w:rPr>
                <w:b/>
                <w:sz w:val="22"/>
                <w:szCs w:val="22"/>
              </w:rPr>
            </w:pPr>
          </w:p>
        </w:tc>
        <w:tc>
          <w:tcPr>
            <w:tcW w:w="852"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Всего</w:t>
            </w:r>
          </w:p>
        </w:tc>
        <w:tc>
          <w:tcPr>
            <w:tcW w:w="708" w:type="dxa"/>
            <w:tcBorders>
              <w:bottom w:val="single" w:sz="4" w:space="0" w:color="auto"/>
            </w:tcBorders>
            <w:shd w:val="clear" w:color="auto" w:fill="F2F2F2"/>
          </w:tcPr>
          <w:p w:rsidR="00E61049" w:rsidRDefault="00E61049" w:rsidP="00E61049">
            <w:pPr>
              <w:ind w:left="-107" w:right="34" w:firstLine="0"/>
              <w:jc w:val="center"/>
              <w:rPr>
                <w:b/>
                <w:sz w:val="14"/>
                <w:szCs w:val="14"/>
              </w:rPr>
            </w:pPr>
            <w:r w:rsidRPr="00B53510">
              <w:rPr>
                <w:b/>
                <w:sz w:val="14"/>
                <w:szCs w:val="14"/>
              </w:rPr>
              <w:t>В том</w:t>
            </w:r>
          </w:p>
          <w:p w:rsidR="00E61049" w:rsidRDefault="00E61049" w:rsidP="00E61049">
            <w:pPr>
              <w:ind w:left="-107" w:right="34" w:firstLine="0"/>
              <w:jc w:val="center"/>
              <w:rPr>
                <w:b/>
                <w:sz w:val="14"/>
                <w:szCs w:val="14"/>
              </w:rPr>
            </w:pPr>
            <w:r w:rsidRPr="00B53510">
              <w:rPr>
                <w:b/>
                <w:sz w:val="14"/>
                <w:szCs w:val="14"/>
              </w:rPr>
              <w:t>числе</w:t>
            </w:r>
          </w:p>
          <w:p w:rsidR="00E61049" w:rsidRPr="00B53510" w:rsidRDefault="00E61049" w:rsidP="00E61049">
            <w:pPr>
              <w:ind w:left="-107" w:right="34" w:firstLine="0"/>
              <w:jc w:val="center"/>
              <w:rPr>
                <w:b/>
                <w:sz w:val="14"/>
                <w:szCs w:val="14"/>
              </w:rPr>
            </w:pPr>
            <w:r w:rsidRPr="00B53510">
              <w:rPr>
                <w:b/>
                <w:sz w:val="14"/>
                <w:szCs w:val="14"/>
              </w:rPr>
              <w:t>в инт</w:t>
            </w:r>
            <w:r>
              <w:rPr>
                <w:b/>
                <w:sz w:val="14"/>
                <w:szCs w:val="14"/>
              </w:rPr>
              <w:t>ер</w:t>
            </w:r>
            <w:r w:rsidRPr="00B53510">
              <w:rPr>
                <w:b/>
                <w:sz w:val="14"/>
                <w:szCs w:val="14"/>
              </w:rPr>
              <w:t>.</w:t>
            </w:r>
          </w:p>
          <w:p w:rsidR="00E61049" w:rsidRPr="00B53510" w:rsidRDefault="00E61049" w:rsidP="00E61049">
            <w:pPr>
              <w:ind w:left="-107" w:right="34" w:firstLine="0"/>
              <w:jc w:val="center"/>
              <w:rPr>
                <w:b/>
                <w:sz w:val="14"/>
                <w:szCs w:val="14"/>
              </w:rPr>
            </w:pPr>
            <w:r w:rsidRPr="00B53510">
              <w:rPr>
                <w:b/>
                <w:sz w:val="14"/>
                <w:szCs w:val="14"/>
              </w:rPr>
              <w:t>форме</w:t>
            </w:r>
          </w:p>
        </w:tc>
        <w:tc>
          <w:tcPr>
            <w:tcW w:w="568"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Лекц</w:t>
            </w:r>
          </w:p>
        </w:tc>
        <w:tc>
          <w:tcPr>
            <w:tcW w:w="567"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E61049" w:rsidRPr="00B53510" w:rsidRDefault="00E61049" w:rsidP="00E61049">
            <w:pPr>
              <w:ind w:left="-107" w:right="34" w:firstLine="0"/>
              <w:jc w:val="center"/>
              <w:rPr>
                <w:b/>
                <w:sz w:val="14"/>
                <w:szCs w:val="14"/>
              </w:rPr>
            </w:pPr>
            <w:r w:rsidRPr="00B53510">
              <w:rPr>
                <w:b/>
                <w:sz w:val="14"/>
                <w:szCs w:val="14"/>
              </w:rPr>
              <w:t>форме</w:t>
            </w:r>
          </w:p>
        </w:tc>
        <w:tc>
          <w:tcPr>
            <w:tcW w:w="425"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Лаб</w:t>
            </w:r>
          </w:p>
        </w:tc>
        <w:tc>
          <w:tcPr>
            <w:tcW w:w="567"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Практ</w:t>
            </w:r>
          </w:p>
        </w:tc>
        <w:tc>
          <w:tcPr>
            <w:tcW w:w="710"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Pr>
                <w:b/>
                <w:sz w:val="14"/>
                <w:szCs w:val="14"/>
              </w:rPr>
              <w:t>В том числе п</w:t>
            </w:r>
            <w:r w:rsidRPr="00B53510">
              <w:rPr>
                <w:b/>
                <w:sz w:val="14"/>
                <w:szCs w:val="14"/>
              </w:rPr>
              <w:t>ракт</w:t>
            </w:r>
            <w:r>
              <w:rPr>
                <w:b/>
                <w:sz w:val="14"/>
                <w:szCs w:val="14"/>
              </w:rPr>
              <w:t xml:space="preserve"> </w:t>
            </w:r>
            <w:r w:rsidRPr="00B53510">
              <w:rPr>
                <w:b/>
                <w:sz w:val="14"/>
                <w:szCs w:val="14"/>
              </w:rPr>
              <w:t>в</w:t>
            </w:r>
            <w:r>
              <w:rPr>
                <w:b/>
                <w:sz w:val="14"/>
                <w:szCs w:val="14"/>
              </w:rPr>
              <w:t xml:space="preserve"> </w:t>
            </w:r>
            <w:r w:rsidRPr="00B53510">
              <w:rPr>
                <w:b/>
                <w:sz w:val="14"/>
                <w:szCs w:val="14"/>
              </w:rPr>
              <w:t>инт</w:t>
            </w:r>
            <w:r>
              <w:rPr>
                <w:b/>
                <w:sz w:val="14"/>
                <w:szCs w:val="14"/>
              </w:rPr>
              <w:t>ер</w:t>
            </w:r>
            <w:r w:rsidRPr="00B53510">
              <w:rPr>
                <w:b/>
                <w:sz w:val="14"/>
                <w:szCs w:val="14"/>
              </w:rPr>
              <w:t>.</w:t>
            </w:r>
          </w:p>
          <w:p w:rsidR="00E61049" w:rsidRPr="00B53510" w:rsidRDefault="00E61049" w:rsidP="00E61049">
            <w:pPr>
              <w:ind w:left="-107" w:right="34" w:firstLine="0"/>
              <w:jc w:val="center"/>
              <w:rPr>
                <w:b/>
                <w:sz w:val="14"/>
                <w:szCs w:val="14"/>
              </w:rPr>
            </w:pPr>
            <w:r w:rsidRPr="00B53510">
              <w:rPr>
                <w:b/>
                <w:sz w:val="14"/>
                <w:szCs w:val="14"/>
              </w:rPr>
              <w:t>форме</w:t>
            </w:r>
          </w:p>
        </w:tc>
        <w:tc>
          <w:tcPr>
            <w:tcW w:w="708" w:type="dxa"/>
            <w:vMerge/>
            <w:tcBorders>
              <w:bottom w:val="single" w:sz="4" w:space="0" w:color="auto"/>
            </w:tcBorders>
            <w:shd w:val="clear" w:color="auto" w:fill="F2F2F2"/>
          </w:tcPr>
          <w:p w:rsidR="00E61049" w:rsidRDefault="00E61049" w:rsidP="00406909">
            <w:pPr>
              <w:jc w:val="center"/>
              <w:rPr>
                <w:b/>
              </w:rPr>
            </w:pPr>
          </w:p>
        </w:tc>
        <w:tc>
          <w:tcPr>
            <w:tcW w:w="991" w:type="dxa"/>
            <w:vMerge/>
            <w:tcBorders>
              <w:bottom w:val="single" w:sz="4" w:space="0" w:color="auto"/>
            </w:tcBorders>
            <w:shd w:val="clear" w:color="auto" w:fill="F2F2F2"/>
          </w:tcPr>
          <w:p w:rsidR="00E61049" w:rsidRDefault="00E61049" w:rsidP="00406909">
            <w:pPr>
              <w:jc w:val="center"/>
              <w:rPr>
                <w:b/>
              </w:rPr>
            </w:pPr>
          </w:p>
        </w:tc>
      </w:tr>
      <w:tr w:rsidR="00E61049" w:rsidRPr="00C4665D" w:rsidTr="00E61049">
        <w:tc>
          <w:tcPr>
            <w:tcW w:w="675" w:type="dxa"/>
            <w:shd w:val="clear" w:color="auto" w:fill="auto"/>
          </w:tcPr>
          <w:p w:rsidR="00E61049" w:rsidRPr="00A81F05" w:rsidRDefault="00E61049" w:rsidP="00406909">
            <w:pPr>
              <w:ind w:firstLine="0"/>
              <w:jc w:val="left"/>
              <w:rPr>
                <w:sz w:val="18"/>
                <w:szCs w:val="18"/>
              </w:rPr>
            </w:pPr>
            <w:r>
              <w:rPr>
                <w:sz w:val="18"/>
                <w:szCs w:val="18"/>
              </w:rPr>
              <w:t>1</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Понятие жилищного права и его источников.</w:t>
            </w:r>
          </w:p>
        </w:tc>
        <w:tc>
          <w:tcPr>
            <w:tcW w:w="852" w:type="dxa"/>
            <w:shd w:val="clear" w:color="auto" w:fill="auto"/>
            <w:vAlign w:val="center"/>
          </w:tcPr>
          <w:p w:rsidR="00E61049" w:rsidRPr="00C4665D" w:rsidRDefault="00E61049" w:rsidP="00E61049">
            <w:pPr>
              <w:ind w:right="-108" w:firstLine="318"/>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val="restart"/>
            <w:vAlign w:val="center"/>
          </w:tcPr>
          <w:p w:rsidR="00E61049" w:rsidRDefault="00E61049" w:rsidP="00406909">
            <w:pPr>
              <w:ind w:firstLine="0"/>
              <w:jc w:val="center"/>
              <w:rPr>
                <w:sz w:val="22"/>
                <w:szCs w:val="22"/>
              </w:rPr>
            </w:pPr>
            <w:r>
              <w:rPr>
                <w:sz w:val="22"/>
                <w:szCs w:val="22"/>
              </w:rPr>
              <w:t>ОПК-1</w:t>
            </w:r>
          </w:p>
          <w:p w:rsidR="00E61049" w:rsidRPr="00542DDA" w:rsidRDefault="00E61049" w:rsidP="00406909">
            <w:pPr>
              <w:ind w:firstLine="0"/>
              <w:jc w:val="center"/>
              <w:rPr>
                <w:sz w:val="22"/>
                <w:szCs w:val="22"/>
              </w:rPr>
            </w:pPr>
            <w:r>
              <w:rPr>
                <w:sz w:val="22"/>
                <w:szCs w:val="22"/>
              </w:rPr>
              <w:t>ПК-5,7,16</w:t>
            </w: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2</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Объекты жилищного права.</w:t>
            </w:r>
          </w:p>
        </w:tc>
        <w:tc>
          <w:tcPr>
            <w:tcW w:w="852" w:type="dxa"/>
            <w:shd w:val="clear" w:color="auto" w:fill="auto"/>
            <w:vAlign w:val="center"/>
          </w:tcPr>
          <w:p w:rsidR="00E61049" w:rsidRPr="00C4665D" w:rsidRDefault="00E61049" w:rsidP="00E61049">
            <w:pPr>
              <w:ind w:firstLine="318"/>
              <w:jc w:val="center"/>
              <w:rPr>
                <w:i/>
                <w:sz w:val="22"/>
                <w:szCs w:val="22"/>
              </w:rPr>
            </w:pPr>
            <w:r>
              <w:rPr>
                <w:i/>
                <w:sz w:val="22"/>
                <w:szCs w:val="22"/>
              </w:rPr>
              <w:t>2</w:t>
            </w:r>
          </w:p>
        </w:tc>
        <w:tc>
          <w:tcPr>
            <w:tcW w:w="708" w:type="dxa"/>
            <w:vAlign w:val="center"/>
          </w:tcPr>
          <w:p w:rsidR="00E61049" w:rsidRPr="00C4665D" w:rsidRDefault="00E61049" w:rsidP="00E61049">
            <w:pPr>
              <w:ind w:firstLine="0"/>
              <w:jc w:val="center"/>
              <w:rPr>
                <w:i/>
                <w:sz w:val="22"/>
                <w:szCs w:val="22"/>
              </w:rPr>
            </w:pPr>
            <w:r>
              <w:rPr>
                <w:i/>
                <w:sz w:val="22"/>
                <w:szCs w:val="22"/>
              </w:rPr>
              <w:t>1</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1</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1</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3</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Жилые помещения и их виды.</w:t>
            </w:r>
          </w:p>
        </w:tc>
        <w:tc>
          <w:tcPr>
            <w:tcW w:w="852" w:type="dxa"/>
            <w:shd w:val="clear" w:color="auto" w:fill="auto"/>
            <w:vAlign w:val="center"/>
          </w:tcPr>
          <w:p w:rsidR="00E61049" w:rsidRPr="00C4665D" w:rsidRDefault="00E61049" w:rsidP="00E61049">
            <w:pPr>
              <w:ind w:firstLine="318"/>
              <w:jc w:val="center"/>
              <w:rPr>
                <w:i/>
                <w:sz w:val="22"/>
                <w:szCs w:val="22"/>
              </w:rPr>
            </w:pPr>
            <w:r>
              <w:rPr>
                <w:i/>
                <w:sz w:val="22"/>
                <w:szCs w:val="22"/>
              </w:rPr>
              <w:t>1</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tcPr>
          <w:p w:rsidR="00E61049"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4</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Жилищный фонд в РФ. Виды жилищных фондов.</w:t>
            </w:r>
          </w:p>
        </w:tc>
        <w:tc>
          <w:tcPr>
            <w:tcW w:w="852" w:type="dxa"/>
            <w:shd w:val="clear" w:color="auto" w:fill="auto"/>
            <w:vAlign w:val="center"/>
          </w:tcPr>
          <w:p w:rsidR="00E61049" w:rsidRPr="00C4665D" w:rsidRDefault="00E61049" w:rsidP="00E61049">
            <w:pPr>
              <w:ind w:firstLine="318"/>
              <w:jc w:val="center"/>
              <w:rPr>
                <w:i/>
                <w:sz w:val="22"/>
                <w:szCs w:val="22"/>
              </w:rPr>
            </w:pPr>
            <w:r>
              <w:rPr>
                <w:i/>
                <w:sz w:val="22"/>
                <w:szCs w:val="22"/>
              </w:rPr>
              <w:t>1,5</w:t>
            </w:r>
          </w:p>
        </w:tc>
        <w:tc>
          <w:tcPr>
            <w:tcW w:w="708" w:type="dxa"/>
            <w:vAlign w:val="center"/>
          </w:tcPr>
          <w:p w:rsidR="00E61049" w:rsidRPr="00C4665D" w:rsidRDefault="00E61049" w:rsidP="00E61049">
            <w:pPr>
              <w:ind w:firstLine="0"/>
              <w:jc w:val="center"/>
              <w:rPr>
                <w:i/>
                <w:sz w:val="22"/>
                <w:szCs w:val="22"/>
              </w:rPr>
            </w:pPr>
            <w:r>
              <w:rPr>
                <w:i/>
                <w:sz w:val="22"/>
                <w:szCs w:val="22"/>
              </w:rPr>
              <w:t>1</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1</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5</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Право собственности и другие вещные права на жилое помещение.</w:t>
            </w:r>
          </w:p>
        </w:tc>
        <w:tc>
          <w:tcPr>
            <w:tcW w:w="852" w:type="dxa"/>
            <w:shd w:val="clear" w:color="auto" w:fill="auto"/>
            <w:vAlign w:val="center"/>
          </w:tcPr>
          <w:p w:rsidR="00E61049" w:rsidRPr="00C4665D" w:rsidRDefault="00E61049" w:rsidP="00E61049">
            <w:pPr>
              <w:ind w:firstLine="318"/>
              <w:jc w:val="center"/>
              <w:rPr>
                <w:i/>
                <w:sz w:val="22"/>
                <w:szCs w:val="22"/>
              </w:rPr>
            </w:pPr>
            <w:r>
              <w:rPr>
                <w:i/>
                <w:sz w:val="22"/>
                <w:szCs w:val="22"/>
              </w:rPr>
              <w:t>2</w:t>
            </w:r>
          </w:p>
        </w:tc>
        <w:tc>
          <w:tcPr>
            <w:tcW w:w="708" w:type="dxa"/>
            <w:vAlign w:val="center"/>
          </w:tcPr>
          <w:p w:rsidR="00E61049" w:rsidRPr="00C4665D" w:rsidRDefault="00E61049" w:rsidP="00E61049">
            <w:pPr>
              <w:ind w:firstLine="0"/>
              <w:jc w:val="center"/>
              <w:rPr>
                <w:i/>
                <w:sz w:val="22"/>
                <w:szCs w:val="22"/>
              </w:rPr>
            </w:pPr>
            <w:r>
              <w:rPr>
                <w:i/>
                <w:sz w:val="22"/>
                <w:szCs w:val="22"/>
              </w:rPr>
              <w:t>1</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1</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1</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tcPr>
          <w:p w:rsidR="00E61049"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6</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Договор найма жилого помещения.</w:t>
            </w:r>
          </w:p>
        </w:tc>
        <w:tc>
          <w:tcPr>
            <w:tcW w:w="852" w:type="dxa"/>
            <w:shd w:val="clear" w:color="auto" w:fill="auto"/>
            <w:vAlign w:val="center"/>
          </w:tcPr>
          <w:p w:rsidR="00E61049" w:rsidRPr="00C4665D" w:rsidRDefault="00E61049" w:rsidP="00E61049">
            <w:pPr>
              <w:ind w:firstLine="318"/>
              <w:jc w:val="center"/>
              <w:rPr>
                <w:i/>
                <w:sz w:val="22"/>
                <w:szCs w:val="22"/>
              </w:rPr>
            </w:pPr>
            <w:r>
              <w:rPr>
                <w:i/>
                <w:sz w:val="22"/>
                <w:szCs w:val="22"/>
              </w:rPr>
              <w:t>2</w:t>
            </w:r>
          </w:p>
        </w:tc>
        <w:tc>
          <w:tcPr>
            <w:tcW w:w="708" w:type="dxa"/>
            <w:vAlign w:val="center"/>
          </w:tcPr>
          <w:p w:rsidR="00E61049" w:rsidRPr="00C4665D" w:rsidRDefault="00E61049" w:rsidP="00E61049">
            <w:pPr>
              <w:ind w:right="-109"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2</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7</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tc>
        <w:tc>
          <w:tcPr>
            <w:tcW w:w="852" w:type="dxa"/>
            <w:shd w:val="clear" w:color="auto" w:fill="auto"/>
            <w:vAlign w:val="center"/>
          </w:tcPr>
          <w:p w:rsidR="00E61049" w:rsidRPr="00C4665D" w:rsidRDefault="00E61049" w:rsidP="00E61049">
            <w:pPr>
              <w:ind w:firstLine="318"/>
              <w:jc w:val="center"/>
              <w:rPr>
                <w:i/>
                <w:sz w:val="22"/>
                <w:szCs w:val="22"/>
              </w:rPr>
            </w:pPr>
            <w:r>
              <w:rPr>
                <w:i/>
                <w:sz w:val="22"/>
                <w:szCs w:val="22"/>
              </w:rPr>
              <w:t>2,5</w:t>
            </w:r>
          </w:p>
        </w:tc>
        <w:tc>
          <w:tcPr>
            <w:tcW w:w="708" w:type="dxa"/>
            <w:vAlign w:val="center"/>
          </w:tcPr>
          <w:p w:rsidR="00E61049" w:rsidRPr="00C4665D" w:rsidRDefault="00E61049" w:rsidP="00E61049">
            <w:pPr>
              <w:ind w:firstLine="0"/>
              <w:jc w:val="center"/>
              <w:rPr>
                <w:i/>
                <w:sz w:val="22"/>
                <w:szCs w:val="22"/>
              </w:rPr>
            </w:pPr>
            <w:r>
              <w:rPr>
                <w:i/>
                <w:sz w:val="22"/>
                <w:szCs w:val="22"/>
              </w:rPr>
              <w:t>2</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2</w:t>
            </w:r>
          </w:p>
        </w:tc>
        <w:tc>
          <w:tcPr>
            <w:tcW w:w="710" w:type="dxa"/>
            <w:vAlign w:val="center"/>
          </w:tcPr>
          <w:p w:rsidR="00E61049" w:rsidRPr="00C4665D" w:rsidRDefault="00E61049" w:rsidP="00E61049">
            <w:pPr>
              <w:ind w:firstLine="0"/>
              <w:jc w:val="center"/>
              <w:rPr>
                <w:i/>
                <w:sz w:val="22"/>
                <w:szCs w:val="22"/>
              </w:rPr>
            </w:pPr>
            <w:r>
              <w:rPr>
                <w:i/>
                <w:sz w:val="22"/>
                <w:szCs w:val="22"/>
              </w:rPr>
              <w:t>2</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tcPr>
          <w:p w:rsidR="00E61049"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8</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Договор специального найма жилого помещения.</w:t>
            </w:r>
          </w:p>
        </w:tc>
        <w:tc>
          <w:tcPr>
            <w:tcW w:w="852" w:type="dxa"/>
            <w:shd w:val="clear" w:color="auto" w:fill="auto"/>
            <w:vAlign w:val="center"/>
          </w:tcPr>
          <w:p w:rsidR="00E61049" w:rsidRDefault="00E61049" w:rsidP="00E61049">
            <w:pPr>
              <w:ind w:right="-109" w:firstLine="0"/>
              <w:jc w:val="center"/>
              <w:rPr>
                <w:i/>
                <w:sz w:val="22"/>
                <w:szCs w:val="22"/>
                <w:lang w:eastAsia="en-US"/>
              </w:rPr>
            </w:pPr>
            <w:r>
              <w:rPr>
                <w:i/>
                <w:sz w:val="22"/>
                <w:szCs w:val="22"/>
                <w:lang w:eastAsia="en-US"/>
              </w:rPr>
              <w:t>1,5</w:t>
            </w:r>
          </w:p>
          <w:p w:rsidR="00E61049" w:rsidRPr="00C4665D" w:rsidRDefault="00E61049" w:rsidP="00E61049">
            <w:pPr>
              <w:ind w:firstLine="0"/>
              <w:jc w:val="center"/>
              <w:rPr>
                <w:i/>
                <w:sz w:val="22"/>
                <w:szCs w:val="22"/>
              </w:rPr>
            </w:pP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9</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специализированном жилищном фонде.</w:t>
            </w:r>
          </w:p>
        </w:tc>
        <w:tc>
          <w:tcPr>
            <w:tcW w:w="852" w:type="dxa"/>
            <w:shd w:val="clear" w:color="auto" w:fill="auto"/>
            <w:vAlign w:val="center"/>
          </w:tcPr>
          <w:p w:rsidR="00E61049" w:rsidRDefault="00E61049" w:rsidP="00E61049">
            <w:pPr>
              <w:ind w:firstLine="0"/>
              <w:jc w:val="center"/>
              <w:rPr>
                <w:i/>
                <w:sz w:val="22"/>
                <w:szCs w:val="22"/>
              </w:rPr>
            </w:pPr>
            <w:r>
              <w:rPr>
                <w:i/>
                <w:sz w:val="22"/>
                <w:szCs w:val="22"/>
              </w:rPr>
              <w:t>2</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567" w:type="dxa"/>
            <w:shd w:val="clear" w:color="auto" w:fill="auto"/>
            <w:vAlign w:val="center"/>
          </w:tcPr>
          <w:p w:rsidR="00E61049" w:rsidRPr="00C4665D" w:rsidRDefault="00E61049" w:rsidP="00E61049">
            <w:pPr>
              <w:ind w:right="-109"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2</w:t>
            </w:r>
          </w:p>
        </w:tc>
        <w:tc>
          <w:tcPr>
            <w:tcW w:w="991" w:type="dxa"/>
            <w:vMerge/>
          </w:tcPr>
          <w:p w:rsidR="00E61049"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10</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ТСЖ.</w:t>
            </w:r>
          </w:p>
        </w:tc>
        <w:tc>
          <w:tcPr>
            <w:tcW w:w="852" w:type="dxa"/>
            <w:shd w:val="clear" w:color="auto" w:fill="auto"/>
            <w:vAlign w:val="center"/>
          </w:tcPr>
          <w:p w:rsidR="00E61049" w:rsidRDefault="00E61049" w:rsidP="00E61049">
            <w:pPr>
              <w:ind w:firstLine="0"/>
              <w:jc w:val="center"/>
              <w:rPr>
                <w:i/>
                <w:sz w:val="22"/>
                <w:szCs w:val="22"/>
              </w:rPr>
            </w:pPr>
            <w:r>
              <w:rPr>
                <w:i/>
                <w:sz w:val="22"/>
                <w:szCs w:val="22"/>
              </w:rPr>
              <w:t>1,5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2</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11</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Плата за жилое помещение и коммунальные услуги.</w:t>
            </w:r>
          </w:p>
        </w:tc>
        <w:tc>
          <w:tcPr>
            <w:tcW w:w="852" w:type="dxa"/>
            <w:shd w:val="clear" w:color="auto" w:fill="auto"/>
            <w:vAlign w:val="center"/>
          </w:tcPr>
          <w:p w:rsidR="00E61049" w:rsidRDefault="00E61049" w:rsidP="00E61049">
            <w:pPr>
              <w:ind w:firstLine="0"/>
              <w:jc w:val="center"/>
              <w:rPr>
                <w:i/>
                <w:sz w:val="22"/>
                <w:szCs w:val="22"/>
              </w:rPr>
            </w:pPr>
            <w:r>
              <w:rPr>
                <w:i/>
                <w:sz w:val="22"/>
                <w:szCs w:val="22"/>
              </w:rPr>
              <w:t>1,5</w:t>
            </w:r>
          </w:p>
        </w:tc>
        <w:tc>
          <w:tcPr>
            <w:tcW w:w="708" w:type="dxa"/>
            <w:vAlign w:val="center"/>
          </w:tcPr>
          <w:p w:rsidR="00E61049" w:rsidRPr="00C4665D" w:rsidRDefault="00E61049" w:rsidP="00E61049">
            <w:pPr>
              <w:ind w:firstLine="0"/>
              <w:jc w:val="center"/>
              <w:rPr>
                <w:i/>
                <w:sz w:val="22"/>
                <w:szCs w:val="22"/>
              </w:rPr>
            </w:pPr>
            <w:r>
              <w:rPr>
                <w:i/>
                <w:sz w:val="22"/>
                <w:szCs w:val="22"/>
              </w:rPr>
              <w:t>1</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1</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1" w:type="dxa"/>
            <w:vMerge/>
          </w:tcPr>
          <w:p w:rsidR="00E61049"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12</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Управление многоквартирными домами.</w:t>
            </w:r>
          </w:p>
        </w:tc>
        <w:tc>
          <w:tcPr>
            <w:tcW w:w="852" w:type="dxa"/>
            <w:shd w:val="clear" w:color="auto" w:fill="auto"/>
            <w:vAlign w:val="center"/>
          </w:tcPr>
          <w:p w:rsidR="00E61049" w:rsidRDefault="00E61049" w:rsidP="00E61049">
            <w:pPr>
              <w:ind w:firstLine="0"/>
              <w:jc w:val="center"/>
              <w:rPr>
                <w:i/>
                <w:sz w:val="22"/>
                <w:szCs w:val="22"/>
              </w:rPr>
            </w:pPr>
            <w:r>
              <w:rPr>
                <w:i/>
                <w:sz w:val="22"/>
                <w:szCs w:val="22"/>
              </w:rPr>
              <w:t>2</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1</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2</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13</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Ипотечное кредитование.</w:t>
            </w:r>
          </w:p>
        </w:tc>
        <w:tc>
          <w:tcPr>
            <w:tcW w:w="852" w:type="dxa"/>
            <w:shd w:val="clear" w:color="auto" w:fill="auto"/>
            <w:vAlign w:val="center"/>
          </w:tcPr>
          <w:p w:rsidR="00E61049" w:rsidRDefault="00E61049" w:rsidP="00E61049">
            <w:pPr>
              <w:ind w:firstLine="0"/>
              <w:jc w:val="center"/>
              <w:rPr>
                <w:i/>
                <w:sz w:val="22"/>
                <w:szCs w:val="22"/>
              </w:rPr>
            </w:pPr>
            <w:r>
              <w:rPr>
                <w:i/>
                <w:sz w:val="22"/>
                <w:szCs w:val="22"/>
              </w:rPr>
              <w:t>1,5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2</w:t>
            </w:r>
          </w:p>
        </w:tc>
        <w:tc>
          <w:tcPr>
            <w:tcW w:w="991" w:type="dxa"/>
            <w:vMerge/>
          </w:tcPr>
          <w:p w:rsidR="00E61049"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14</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Прекращение права пользования жилыми помещениями.</w:t>
            </w:r>
          </w:p>
        </w:tc>
        <w:tc>
          <w:tcPr>
            <w:tcW w:w="852" w:type="dxa"/>
            <w:shd w:val="clear" w:color="auto" w:fill="auto"/>
            <w:vAlign w:val="center"/>
          </w:tcPr>
          <w:p w:rsidR="00E61049" w:rsidRDefault="00E61049" w:rsidP="00E61049">
            <w:pPr>
              <w:ind w:firstLine="0"/>
              <w:jc w:val="center"/>
              <w:rPr>
                <w:i/>
                <w:sz w:val="22"/>
                <w:szCs w:val="22"/>
              </w:rPr>
            </w:pPr>
            <w:r>
              <w:rPr>
                <w:i/>
                <w:sz w:val="22"/>
                <w:szCs w:val="22"/>
              </w:rPr>
              <w:t>1,5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15</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Cs w:val="28"/>
              </w:rPr>
            </w:pPr>
            <w:r>
              <w:rPr>
                <w:sz w:val="24"/>
              </w:rPr>
              <w:t>Проблемы совершенствования жилищного права.</w:t>
            </w:r>
          </w:p>
        </w:tc>
        <w:tc>
          <w:tcPr>
            <w:tcW w:w="852" w:type="dxa"/>
            <w:shd w:val="clear" w:color="auto" w:fill="auto"/>
            <w:vAlign w:val="center"/>
          </w:tcPr>
          <w:p w:rsidR="00E61049" w:rsidRDefault="00E61049" w:rsidP="00E61049">
            <w:pPr>
              <w:ind w:right="-109" w:firstLine="0"/>
              <w:jc w:val="center"/>
              <w:rPr>
                <w:i/>
                <w:sz w:val="22"/>
                <w:szCs w:val="22"/>
                <w:lang w:eastAsia="en-US"/>
              </w:rPr>
            </w:pPr>
            <w:r>
              <w:rPr>
                <w:i/>
                <w:sz w:val="22"/>
                <w:szCs w:val="22"/>
                <w:lang w:eastAsia="en-US"/>
              </w:rPr>
              <w:t>1</w:t>
            </w:r>
          </w:p>
          <w:p w:rsidR="00E61049" w:rsidRDefault="00E61049" w:rsidP="00E61049">
            <w:pPr>
              <w:ind w:firstLine="0"/>
              <w:jc w:val="center"/>
              <w:rPr>
                <w:i/>
                <w:sz w:val="22"/>
                <w:szCs w:val="22"/>
              </w:rPr>
            </w:pP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2</w:t>
            </w:r>
          </w:p>
        </w:tc>
        <w:tc>
          <w:tcPr>
            <w:tcW w:w="991" w:type="dxa"/>
            <w:vMerge/>
          </w:tcPr>
          <w:p w:rsidR="00E61049" w:rsidRDefault="00E61049" w:rsidP="00406909">
            <w:pPr>
              <w:ind w:firstLine="0"/>
            </w:pPr>
          </w:p>
        </w:tc>
      </w:tr>
      <w:tr w:rsidR="00E61049" w:rsidRPr="00A9351F" w:rsidTr="00E61049">
        <w:trPr>
          <w:trHeight w:val="349"/>
        </w:trPr>
        <w:tc>
          <w:tcPr>
            <w:tcW w:w="4361" w:type="dxa"/>
            <w:gridSpan w:val="2"/>
            <w:shd w:val="clear" w:color="auto" w:fill="F2F2F2"/>
          </w:tcPr>
          <w:p w:rsidR="00E61049" w:rsidRPr="00A9351F" w:rsidRDefault="00E61049" w:rsidP="00406909">
            <w:pPr>
              <w:jc w:val="center"/>
              <w:rPr>
                <w:b/>
                <w:sz w:val="24"/>
                <w:szCs w:val="24"/>
              </w:rPr>
            </w:pPr>
            <w:r w:rsidRPr="00A9351F">
              <w:rPr>
                <w:b/>
                <w:sz w:val="24"/>
                <w:szCs w:val="24"/>
              </w:rPr>
              <w:t>ИТОГО</w:t>
            </w:r>
          </w:p>
        </w:tc>
        <w:tc>
          <w:tcPr>
            <w:tcW w:w="852" w:type="dxa"/>
            <w:shd w:val="clear" w:color="auto" w:fill="F2F2F2"/>
          </w:tcPr>
          <w:p w:rsidR="00E61049" w:rsidRPr="00A9351F" w:rsidRDefault="00E61049" w:rsidP="00406909">
            <w:pPr>
              <w:ind w:firstLine="0"/>
              <w:jc w:val="center"/>
              <w:rPr>
                <w:b/>
                <w:sz w:val="24"/>
                <w:szCs w:val="24"/>
              </w:rPr>
            </w:pPr>
            <w:r>
              <w:rPr>
                <w:b/>
                <w:sz w:val="24"/>
                <w:szCs w:val="24"/>
              </w:rPr>
              <w:t>24</w:t>
            </w:r>
          </w:p>
        </w:tc>
        <w:tc>
          <w:tcPr>
            <w:tcW w:w="708" w:type="dxa"/>
            <w:shd w:val="clear" w:color="auto" w:fill="F2F2F2"/>
          </w:tcPr>
          <w:p w:rsidR="00E61049" w:rsidRPr="00A9351F" w:rsidRDefault="00E61049" w:rsidP="00406909">
            <w:pPr>
              <w:ind w:right="-109" w:firstLine="0"/>
              <w:jc w:val="center"/>
              <w:rPr>
                <w:b/>
                <w:sz w:val="24"/>
                <w:szCs w:val="24"/>
              </w:rPr>
            </w:pPr>
            <w:r>
              <w:rPr>
                <w:b/>
                <w:sz w:val="24"/>
                <w:szCs w:val="24"/>
              </w:rPr>
              <w:t>6</w:t>
            </w:r>
          </w:p>
        </w:tc>
        <w:tc>
          <w:tcPr>
            <w:tcW w:w="568" w:type="dxa"/>
            <w:shd w:val="clear" w:color="auto" w:fill="F2F2F2"/>
          </w:tcPr>
          <w:p w:rsidR="00E61049" w:rsidRPr="00A9351F" w:rsidRDefault="00E61049" w:rsidP="00406909">
            <w:pPr>
              <w:ind w:firstLine="0"/>
              <w:jc w:val="center"/>
              <w:rPr>
                <w:b/>
                <w:sz w:val="24"/>
                <w:szCs w:val="24"/>
              </w:rPr>
            </w:pPr>
            <w:r>
              <w:rPr>
                <w:b/>
                <w:sz w:val="24"/>
                <w:szCs w:val="24"/>
              </w:rPr>
              <w:t>10</w:t>
            </w:r>
          </w:p>
        </w:tc>
        <w:tc>
          <w:tcPr>
            <w:tcW w:w="567" w:type="dxa"/>
            <w:shd w:val="clear" w:color="auto" w:fill="F2F2F2"/>
          </w:tcPr>
          <w:p w:rsidR="00E61049" w:rsidRPr="00A9351F" w:rsidRDefault="00E61049" w:rsidP="00406909">
            <w:pPr>
              <w:ind w:firstLine="0"/>
              <w:jc w:val="center"/>
              <w:rPr>
                <w:b/>
                <w:sz w:val="24"/>
                <w:szCs w:val="24"/>
              </w:rPr>
            </w:pPr>
            <w:r>
              <w:rPr>
                <w:b/>
                <w:sz w:val="24"/>
                <w:szCs w:val="24"/>
              </w:rPr>
              <w:t>-</w:t>
            </w:r>
          </w:p>
        </w:tc>
        <w:tc>
          <w:tcPr>
            <w:tcW w:w="425" w:type="dxa"/>
            <w:shd w:val="clear" w:color="auto" w:fill="F2F2F2"/>
          </w:tcPr>
          <w:p w:rsidR="00E61049" w:rsidRPr="00A9351F" w:rsidRDefault="00E61049" w:rsidP="00406909">
            <w:pPr>
              <w:jc w:val="center"/>
              <w:rPr>
                <w:b/>
                <w:sz w:val="24"/>
                <w:szCs w:val="24"/>
              </w:rPr>
            </w:pPr>
            <w:r w:rsidRPr="00A9351F">
              <w:rPr>
                <w:b/>
                <w:sz w:val="24"/>
                <w:szCs w:val="24"/>
              </w:rPr>
              <w:t>2</w:t>
            </w:r>
          </w:p>
        </w:tc>
        <w:tc>
          <w:tcPr>
            <w:tcW w:w="567" w:type="dxa"/>
            <w:shd w:val="clear" w:color="auto" w:fill="F2F2F2"/>
          </w:tcPr>
          <w:p w:rsidR="00E61049" w:rsidRPr="00A9351F" w:rsidRDefault="00E61049" w:rsidP="00406909">
            <w:pPr>
              <w:ind w:firstLine="0"/>
              <w:jc w:val="center"/>
              <w:rPr>
                <w:b/>
                <w:sz w:val="24"/>
                <w:szCs w:val="24"/>
              </w:rPr>
            </w:pPr>
            <w:r>
              <w:rPr>
                <w:b/>
                <w:sz w:val="24"/>
                <w:szCs w:val="24"/>
              </w:rPr>
              <w:t>14</w:t>
            </w:r>
          </w:p>
        </w:tc>
        <w:tc>
          <w:tcPr>
            <w:tcW w:w="710" w:type="dxa"/>
            <w:shd w:val="clear" w:color="auto" w:fill="F2F2F2"/>
          </w:tcPr>
          <w:p w:rsidR="00E61049" w:rsidRPr="00A9351F" w:rsidRDefault="00E61049" w:rsidP="00406909">
            <w:pPr>
              <w:ind w:firstLine="0"/>
              <w:rPr>
                <w:b/>
                <w:sz w:val="24"/>
                <w:szCs w:val="24"/>
              </w:rPr>
            </w:pPr>
            <w:r>
              <w:rPr>
                <w:b/>
                <w:sz w:val="24"/>
                <w:szCs w:val="24"/>
              </w:rPr>
              <w:t>6</w:t>
            </w:r>
          </w:p>
        </w:tc>
        <w:tc>
          <w:tcPr>
            <w:tcW w:w="708" w:type="dxa"/>
            <w:shd w:val="clear" w:color="auto" w:fill="F2F2F2"/>
          </w:tcPr>
          <w:p w:rsidR="00E61049" w:rsidRPr="00A9351F" w:rsidRDefault="00E61049" w:rsidP="00406909">
            <w:pPr>
              <w:ind w:firstLine="33"/>
              <w:jc w:val="center"/>
              <w:rPr>
                <w:b/>
                <w:sz w:val="24"/>
                <w:szCs w:val="24"/>
              </w:rPr>
            </w:pPr>
            <w:r>
              <w:rPr>
                <w:b/>
                <w:sz w:val="24"/>
                <w:szCs w:val="24"/>
              </w:rPr>
              <w:t>48</w:t>
            </w:r>
          </w:p>
        </w:tc>
        <w:tc>
          <w:tcPr>
            <w:tcW w:w="991" w:type="dxa"/>
            <w:shd w:val="clear" w:color="auto" w:fill="F2F2F2"/>
          </w:tcPr>
          <w:p w:rsidR="00E61049" w:rsidRPr="00A9351F" w:rsidRDefault="00E61049" w:rsidP="00406909">
            <w:pPr>
              <w:jc w:val="center"/>
              <w:rPr>
                <w:b/>
                <w:sz w:val="24"/>
                <w:szCs w:val="24"/>
              </w:rPr>
            </w:pPr>
          </w:p>
        </w:tc>
      </w:tr>
    </w:tbl>
    <w:p w:rsidR="00E61049" w:rsidRDefault="00E61049" w:rsidP="00E61049">
      <w:pPr>
        <w:rPr>
          <w:i/>
          <w:color w:val="000000"/>
          <w:sz w:val="24"/>
          <w:szCs w:val="24"/>
        </w:rPr>
      </w:pPr>
    </w:p>
    <w:p w:rsidR="00E61049" w:rsidRDefault="00E61049" w:rsidP="00E61049">
      <w:pPr>
        <w:ind w:firstLine="284"/>
        <w:jc w:val="center"/>
        <w:rPr>
          <w:b/>
          <w:i/>
          <w:color w:val="000000"/>
          <w:sz w:val="24"/>
          <w:szCs w:val="24"/>
        </w:rPr>
      </w:pPr>
      <w:r>
        <w:rPr>
          <w:b/>
          <w:i/>
          <w:color w:val="000000"/>
          <w:sz w:val="24"/>
          <w:szCs w:val="24"/>
        </w:rPr>
        <w:lastRenderedPageBreak/>
        <w:t>Общая трудоемкость дисциплины:</w:t>
      </w:r>
    </w:p>
    <w:p w:rsidR="00E61049" w:rsidRPr="00E1694D" w:rsidRDefault="00E61049" w:rsidP="00E61049">
      <w:pPr>
        <w:rPr>
          <w:i/>
          <w:color w:val="000000"/>
          <w:sz w:val="24"/>
          <w:szCs w:val="24"/>
        </w:rPr>
      </w:pPr>
      <w:r>
        <w:rPr>
          <w:i/>
          <w:color w:val="000000"/>
          <w:sz w:val="24"/>
          <w:szCs w:val="24"/>
        </w:rPr>
        <w:t>72</w:t>
      </w:r>
      <w:r w:rsidRPr="00E1694D">
        <w:rPr>
          <w:i/>
          <w:color w:val="000000"/>
          <w:sz w:val="24"/>
          <w:szCs w:val="24"/>
        </w:rPr>
        <w:t>- час</w:t>
      </w:r>
      <w:r>
        <w:rPr>
          <w:i/>
          <w:color w:val="000000"/>
          <w:sz w:val="24"/>
          <w:szCs w:val="24"/>
        </w:rPr>
        <w:t>а</w:t>
      </w:r>
      <w:r w:rsidRPr="00E1694D">
        <w:rPr>
          <w:i/>
          <w:color w:val="000000"/>
          <w:sz w:val="24"/>
          <w:szCs w:val="24"/>
        </w:rPr>
        <w:t xml:space="preserve"> (</w:t>
      </w:r>
      <w:r>
        <w:rPr>
          <w:i/>
          <w:color w:val="000000"/>
          <w:sz w:val="24"/>
          <w:szCs w:val="24"/>
        </w:rPr>
        <w:t>очно-за</w:t>
      </w:r>
      <w:r w:rsidRPr="00E1694D">
        <w:rPr>
          <w:i/>
          <w:color w:val="000000"/>
          <w:sz w:val="24"/>
          <w:szCs w:val="24"/>
        </w:rPr>
        <w:t>очная форма</w:t>
      </w:r>
      <w:r>
        <w:rPr>
          <w:i/>
          <w:color w:val="000000"/>
          <w:sz w:val="24"/>
          <w:szCs w:val="24"/>
        </w:rPr>
        <w:t>)</w:t>
      </w:r>
    </w:p>
    <w:p w:rsidR="00E61049" w:rsidRPr="00E1694D" w:rsidRDefault="00E61049" w:rsidP="00E61049">
      <w:pPr>
        <w:ind w:firstLine="709"/>
        <w:rPr>
          <w:i/>
          <w:color w:val="000000"/>
          <w:sz w:val="24"/>
          <w:szCs w:val="24"/>
        </w:rPr>
      </w:pPr>
      <w:r>
        <w:rPr>
          <w:i/>
          <w:color w:val="000000"/>
          <w:sz w:val="24"/>
          <w:szCs w:val="24"/>
        </w:rPr>
        <w:t>2</w:t>
      </w:r>
      <w:r w:rsidRPr="00E1694D">
        <w:rPr>
          <w:i/>
          <w:color w:val="000000"/>
          <w:sz w:val="24"/>
          <w:szCs w:val="24"/>
        </w:rPr>
        <w:t>- зачетных единиц</w:t>
      </w:r>
      <w:r>
        <w:rPr>
          <w:i/>
          <w:color w:val="000000"/>
          <w:sz w:val="24"/>
          <w:szCs w:val="24"/>
        </w:rPr>
        <w:t>ы</w:t>
      </w:r>
    </w:p>
    <w:p w:rsidR="00E61049" w:rsidRDefault="00E61049" w:rsidP="00E61049">
      <w:pPr>
        <w:ind w:firstLine="709"/>
        <w:rPr>
          <w:i/>
          <w:color w:val="000000"/>
          <w:sz w:val="24"/>
          <w:szCs w:val="24"/>
        </w:rPr>
      </w:pPr>
      <w:r>
        <w:rPr>
          <w:i/>
          <w:color w:val="000000"/>
          <w:sz w:val="24"/>
          <w:szCs w:val="24"/>
        </w:rPr>
        <w:t xml:space="preserve">Зачет </w:t>
      </w:r>
      <w:r w:rsidRPr="00E1694D">
        <w:rPr>
          <w:i/>
          <w:color w:val="000000"/>
          <w:sz w:val="24"/>
          <w:szCs w:val="24"/>
        </w:rPr>
        <w:t>- форма промежуточной аттестации</w:t>
      </w:r>
    </w:p>
    <w:p w:rsidR="00E61049" w:rsidRDefault="00E61049" w:rsidP="00E61049">
      <w:pPr>
        <w:rPr>
          <w:i/>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850"/>
        <w:gridCol w:w="708"/>
        <w:gridCol w:w="568"/>
        <w:gridCol w:w="567"/>
        <w:gridCol w:w="425"/>
        <w:gridCol w:w="567"/>
        <w:gridCol w:w="710"/>
        <w:gridCol w:w="708"/>
        <w:gridCol w:w="992"/>
      </w:tblGrid>
      <w:tr w:rsidR="00E61049" w:rsidRPr="00B53510" w:rsidTr="00E61049">
        <w:tc>
          <w:tcPr>
            <w:tcW w:w="675" w:type="dxa"/>
            <w:vMerge w:val="restart"/>
            <w:shd w:val="clear" w:color="auto" w:fill="F2F2F2"/>
          </w:tcPr>
          <w:p w:rsidR="00E61049" w:rsidRPr="00425881" w:rsidRDefault="00E61049" w:rsidP="00406909">
            <w:pPr>
              <w:ind w:right="-108" w:firstLine="0"/>
              <w:rPr>
                <w:b/>
                <w:sz w:val="22"/>
                <w:szCs w:val="22"/>
              </w:rPr>
            </w:pPr>
            <w:r>
              <w:rPr>
                <w:b/>
                <w:sz w:val="20"/>
              </w:rPr>
              <w:t>№ п/</w:t>
            </w:r>
            <w:r w:rsidRPr="00B53510">
              <w:rPr>
                <w:b/>
                <w:sz w:val="20"/>
              </w:rPr>
              <w:t>п</w:t>
            </w:r>
          </w:p>
        </w:tc>
        <w:tc>
          <w:tcPr>
            <w:tcW w:w="3686" w:type="dxa"/>
            <w:vMerge w:val="restart"/>
            <w:shd w:val="clear" w:color="auto" w:fill="F2F2F2"/>
          </w:tcPr>
          <w:p w:rsidR="00E61049" w:rsidRDefault="00E61049" w:rsidP="00406909">
            <w:pPr>
              <w:ind w:firstLine="34"/>
              <w:jc w:val="center"/>
              <w:rPr>
                <w:b/>
                <w:sz w:val="22"/>
                <w:szCs w:val="22"/>
              </w:rPr>
            </w:pPr>
          </w:p>
          <w:p w:rsidR="00E61049" w:rsidRDefault="00E61049" w:rsidP="00406909">
            <w:pPr>
              <w:ind w:firstLine="34"/>
              <w:jc w:val="center"/>
              <w:rPr>
                <w:b/>
                <w:sz w:val="22"/>
                <w:szCs w:val="22"/>
              </w:rPr>
            </w:pPr>
            <w:r>
              <w:rPr>
                <w:b/>
                <w:sz w:val="22"/>
                <w:szCs w:val="22"/>
              </w:rPr>
              <w:t xml:space="preserve">Наименование </w:t>
            </w:r>
          </w:p>
          <w:p w:rsidR="00E61049" w:rsidRPr="00425881" w:rsidRDefault="00E61049" w:rsidP="00406909">
            <w:pPr>
              <w:ind w:firstLine="0"/>
              <w:jc w:val="center"/>
              <w:rPr>
                <w:b/>
                <w:sz w:val="22"/>
                <w:szCs w:val="22"/>
              </w:rPr>
            </w:pPr>
            <w:r>
              <w:rPr>
                <w:b/>
                <w:sz w:val="22"/>
                <w:szCs w:val="22"/>
              </w:rPr>
              <w:t>разделов</w:t>
            </w:r>
          </w:p>
        </w:tc>
        <w:tc>
          <w:tcPr>
            <w:tcW w:w="4395" w:type="dxa"/>
            <w:gridSpan w:val="7"/>
            <w:shd w:val="clear" w:color="auto" w:fill="F2F2F2"/>
          </w:tcPr>
          <w:p w:rsidR="00E61049" w:rsidRPr="00425881" w:rsidRDefault="00E61049" w:rsidP="00406909">
            <w:pPr>
              <w:jc w:val="center"/>
              <w:rPr>
                <w:b/>
              </w:rPr>
            </w:pPr>
            <w:r w:rsidRPr="00425881">
              <w:rPr>
                <w:b/>
              </w:rPr>
              <w:t>Аудиторный фонд</w:t>
            </w:r>
          </w:p>
          <w:p w:rsidR="00E61049" w:rsidRDefault="00E61049" w:rsidP="00E61049">
            <w:pPr>
              <w:ind w:left="113" w:right="113"/>
              <w:jc w:val="center"/>
              <w:rPr>
                <w:b/>
              </w:rPr>
            </w:pPr>
            <w:r w:rsidRPr="00425881">
              <w:rPr>
                <w:b/>
                <w:sz w:val="22"/>
                <w:szCs w:val="22"/>
              </w:rPr>
              <w:t>(в час.)</w:t>
            </w:r>
          </w:p>
        </w:tc>
        <w:tc>
          <w:tcPr>
            <w:tcW w:w="708" w:type="dxa"/>
            <w:vMerge w:val="restart"/>
            <w:shd w:val="clear" w:color="auto" w:fill="F2F2F2"/>
            <w:textDirection w:val="btLr"/>
          </w:tcPr>
          <w:p w:rsidR="00E61049" w:rsidRPr="00B53510" w:rsidRDefault="00E61049" w:rsidP="00E61049">
            <w:pPr>
              <w:ind w:left="113" w:right="113"/>
              <w:jc w:val="center"/>
              <w:rPr>
                <w:b/>
                <w:sz w:val="20"/>
              </w:rPr>
            </w:pPr>
            <w:r w:rsidRPr="00B53510">
              <w:rPr>
                <w:b/>
                <w:sz w:val="20"/>
              </w:rPr>
              <w:t>Сам.раб. (час)</w:t>
            </w:r>
          </w:p>
        </w:tc>
        <w:tc>
          <w:tcPr>
            <w:tcW w:w="992" w:type="dxa"/>
            <w:vMerge w:val="restart"/>
            <w:shd w:val="clear" w:color="auto" w:fill="F2F2F2"/>
            <w:textDirection w:val="btLr"/>
          </w:tcPr>
          <w:p w:rsidR="00E61049" w:rsidRPr="00B53510" w:rsidRDefault="00E61049" w:rsidP="00E61049">
            <w:pPr>
              <w:ind w:left="113" w:right="113"/>
              <w:jc w:val="center"/>
              <w:rPr>
                <w:b/>
                <w:sz w:val="20"/>
              </w:rPr>
            </w:pPr>
            <w:r>
              <w:rPr>
                <w:b/>
                <w:sz w:val="20"/>
              </w:rPr>
              <w:t>Компетенции</w:t>
            </w:r>
          </w:p>
        </w:tc>
      </w:tr>
      <w:tr w:rsidR="00E61049" w:rsidRPr="00910DC2" w:rsidTr="00E61049">
        <w:trPr>
          <w:trHeight w:val="552"/>
        </w:trPr>
        <w:tc>
          <w:tcPr>
            <w:tcW w:w="675" w:type="dxa"/>
            <w:vMerge/>
            <w:tcBorders>
              <w:bottom w:val="single" w:sz="4" w:space="0" w:color="auto"/>
            </w:tcBorders>
            <w:shd w:val="clear" w:color="auto" w:fill="F2F2F2"/>
          </w:tcPr>
          <w:p w:rsidR="00E61049" w:rsidRPr="00425881" w:rsidRDefault="00E61049" w:rsidP="00406909">
            <w:pPr>
              <w:numPr>
                <w:ilvl w:val="0"/>
                <w:numId w:val="18"/>
              </w:numPr>
              <w:ind w:left="0" w:firstLine="0"/>
              <w:jc w:val="center"/>
              <w:rPr>
                <w:b/>
                <w:sz w:val="22"/>
                <w:szCs w:val="22"/>
              </w:rPr>
            </w:pPr>
          </w:p>
        </w:tc>
        <w:tc>
          <w:tcPr>
            <w:tcW w:w="3686" w:type="dxa"/>
            <w:vMerge/>
            <w:tcBorders>
              <w:bottom w:val="single" w:sz="4" w:space="0" w:color="auto"/>
            </w:tcBorders>
            <w:shd w:val="clear" w:color="auto" w:fill="F2F2F2"/>
          </w:tcPr>
          <w:p w:rsidR="00E61049" w:rsidRPr="00425881" w:rsidRDefault="00E61049" w:rsidP="00406909">
            <w:pPr>
              <w:jc w:val="center"/>
              <w:rPr>
                <w:b/>
                <w:sz w:val="22"/>
                <w:szCs w:val="22"/>
              </w:rPr>
            </w:pPr>
          </w:p>
        </w:tc>
        <w:tc>
          <w:tcPr>
            <w:tcW w:w="850"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Всего</w:t>
            </w:r>
          </w:p>
        </w:tc>
        <w:tc>
          <w:tcPr>
            <w:tcW w:w="708" w:type="dxa"/>
            <w:tcBorders>
              <w:bottom w:val="single" w:sz="4" w:space="0" w:color="auto"/>
            </w:tcBorders>
            <w:shd w:val="clear" w:color="auto" w:fill="F2F2F2"/>
          </w:tcPr>
          <w:p w:rsidR="00E61049" w:rsidRDefault="00E61049" w:rsidP="00E61049">
            <w:pPr>
              <w:ind w:left="-107" w:right="34" w:firstLine="0"/>
              <w:jc w:val="center"/>
              <w:rPr>
                <w:b/>
                <w:sz w:val="14"/>
                <w:szCs w:val="14"/>
              </w:rPr>
            </w:pPr>
            <w:r w:rsidRPr="00B53510">
              <w:rPr>
                <w:b/>
                <w:sz w:val="14"/>
                <w:szCs w:val="14"/>
              </w:rPr>
              <w:t>В том</w:t>
            </w:r>
          </w:p>
          <w:p w:rsidR="00E61049" w:rsidRDefault="00E61049" w:rsidP="00E61049">
            <w:pPr>
              <w:ind w:left="-107" w:right="34" w:firstLine="0"/>
              <w:jc w:val="center"/>
              <w:rPr>
                <w:b/>
                <w:sz w:val="14"/>
                <w:szCs w:val="14"/>
              </w:rPr>
            </w:pPr>
            <w:r w:rsidRPr="00B53510">
              <w:rPr>
                <w:b/>
                <w:sz w:val="14"/>
                <w:szCs w:val="14"/>
              </w:rPr>
              <w:t>числе</w:t>
            </w:r>
          </w:p>
          <w:p w:rsidR="00E61049" w:rsidRPr="00B53510" w:rsidRDefault="00E61049" w:rsidP="00E61049">
            <w:pPr>
              <w:ind w:left="-107" w:right="34" w:firstLine="0"/>
              <w:jc w:val="center"/>
              <w:rPr>
                <w:b/>
                <w:sz w:val="14"/>
                <w:szCs w:val="14"/>
              </w:rPr>
            </w:pPr>
            <w:r w:rsidRPr="00B53510">
              <w:rPr>
                <w:b/>
                <w:sz w:val="14"/>
                <w:szCs w:val="14"/>
              </w:rPr>
              <w:t>в инт</w:t>
            </w:r>
            <w:r>
              <w:rPr>
                <w:b/>
                <w:sz w:val="14"/>
                <w:szCs w:val="14"/>
              </w:rPr>
              <w:t>ер</w:t>
            </w:r>
            <w:r w:rsidRPr="00B53510">
              <w:rPr>
                <w:b/>
                <w:sz w:val="14"/>
                <w:szCs w:val="14"/>
              </w:rPr>
              <w:t>.</w:t>
            </w:r>
          </w:p>
          <w:p w:rsidR="00E61049" w:rsidRPr="00B53510" w:rsidRDefault="00E61049" w:rsidP="00E61049">
            <w:pPr>
              <w:ind w:left="-107" w:right="34" w:firstLine="0"/>
              <w:jc w:val="center"/>
              <w:rPr>
                <w:b/>
                <w:sz w:val="14"/>
                <w:szCs w:val="14"/>
              </w:rPr>
            </w:pPr>
            <w:r w:rsidRPr="00B53510">
              <w:rPr>
                <w:b/>
                <w:sz w:val="14"/>
                <w:szCs w:val="14"/>
              </w:rPr>
              <w:t>форме</w:t>
            </w:r>
          </w:p>
        </w:tc>
        <w:tc>
          <w:tcPr>
            <w:tcW w:w="568"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Лекц</w:t>
            </w:r>
          </w:p>
        </w:tc>
        <w:tc>
          <w:tcPr>
            <w:tcW w:w="567"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E61049" w:rsidRDefault="00E61049" w:rsidP="00E61049">
            <w:pPr>
              <w:ind w:left="-107" w:right="34" w:firstLine="0"/>
              <w:jc w:val="center"/>
              <w:rPr>
                <w:b/>
                <w:sz w:val="14"/>
                <w:szCs w:val="14"/>
              </w:rPr>
            </w:pPr>
            <w:r w:rsidRPr="00B53510">
              <w:rPr>
                <w:b/>
                <w:sz w:val="14"/>
                <w:szCs w:val="14"/>
              </w:rPr>
              <w:t>форме</w:t>
            </w:r>
          </w:p>
          <w:p w:rsidR="00E61049" w:rsidRPr="00B53510" w:rsidRDefault="00E61049" w:rsidP="00E61049">
            <w:pPr>
              <w:ind w:left="-107" w:right="34" w:firstLine="0"/>
              <w:jc w:val="center"/>
              <w:rPr>
                <w:b/>
                <w:sz w:val="14"/>
                <w:szCs w:val="14"/>
              </w:rPr>
            </w:pPr>
          </w:p>
        </w:tc>
        <w:tc>
          <w:tcPr>
            <w:tcW w:w="425"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Лаб</w:t>
            </w:r>
          </w:p>
        </w:tc>
        <w:tc>
          <w:tcPr>
            <w:tcW w:w="567"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Практ</w:t>
            </w:r>
          </w:p>
        </w:tc>
        <w:tc>
          <w:tcPr>
            <w:tcW w:w="710" w:type="dxa"/>
            <w:tcBorders>
              <w:bottom w:val="single" w:sz="4" w:space="0" w:color="auto"/>
            </w:tcBorders>
            <w:shd w:val="clear" w:color="auto" w:fill="F2F2F2"/>
          </w:tcPr>
          <w:p w:rsidR="00E61049" w:rsidRDefault="00E61049" w:rsidP="00E61049">
            <w:pPr>
              <w:ind w:left="-107" w:firstLine="0"/>
              <w:jc w:val="center"/>
              <w:rPr>
                <w:b/>
                <w:sz w:val="14"/>
                <w:szCs w:val="14"/>
              </w:rPr>
            </w:pPr>
            <w:r>
              <w:rPr>
                <w:b/>
                <w:sz w:val="14"/>
                <w:szCs w:val="14"/>
              </w:rPr>
              <w:t>В том числе п</w:t>
            </w:r>
            <w:r w:rsidRPr="00B53510">
              <w:rPr>
                <w:b/>
                <w:sz w:val="14"/>
                <w:szCs w:val="14"/>
              </w:rPr>
              <w:t>ракт</w:t>
            </w:r>
          </w:p>
          <w:p w:rsidR="00E61049" w:rsidRDefault="00E61049" w:rsidP="00E61049">
            <w:pPr>
              <w:ind w:left="-107" w:firstLine="0"/>
              <w:jc w:val="center"/>
              <w:rPr>
                <w:b/>
                <w:sz w:val="14"/>
                <w:szCs w:val="14"/>
              </w:rPr>
            </w:pPr>
            <w:r w:rsidRPr="00B53510">
              <w:rPr>
                <w:b/>
                <w:sz w:val="14"/>
                <w:szCs w:val="14"/>
              </w:rPr>
              <w:t>в</w:t>
            </w:r>
          </w:p>
          <w:p w:rsidR="00E61049" w:rsidRPr="00B53510" w:rsidRDefault="00E61049" w:rsidP="00E61049">
            <w:pPr>
              <w:ind w:left="-107" w:firstLine="0"/>
              <w:jc w:val="center"/>
              <w:rPr>
                <w:b/>
                <w:sz w:val="14"/>
                <w:szCs w:val="14"/>
              </w:rPr>
            </w:pPr>
            <w:r w:rsidRPr="00B53510">
              <w:rPr>
                <w:b/>
                <w:sz w:val="14"/>
                <w:szCs w:val="14"/>
              </w:rPr>
              <w:t>инт</w:t>
            </w:r>
            <w:r>
              <w:rPr>
                <w:b/>
                <w:sz w:val="14"/>
                <w:szCs w:val="14"/>
              </w:rPr>
              <w:t>ер</w:t>
            </w:r>
            <w:r w:rsidRPr="00B53510">
              <w:rPr>
                <w:b/>
                <w:sz w:val="14"/>
                <w:szCs w:val="14"/>
              </w:rPr>
              <w:t>.</w:t>
            </w:r>
          </w:p>
          <w:p w:rsidR="00E61049" w:rsidRPr="00B53510" w:rsidRDefault="00E61049" w:rsidP="00E61049">
            <w:pPr>
              <w:ind w:left="-107" w:firstLine="0"/>
              <w:jc w:val="center"/>
              <w:rPr>
                <w:b/>
                <w:sz w:val="14"/>
                <w:szCs w:val="14"/>
              </w:rPr>
            </w:pPr>
            <w:r w:rsidRPr="00B53510">
              <w:rPr>
                <w:b/>
                <w:sz w:val="14"/>
                <w:szCs w:val="14"/>
              </w:rPr>
              <w:t>форме</w:t>
            </w:r>
          </w:p>
        </w:tc>
        <w:tc>
          <w:tcPr>
            <w:tcW w:w="708" w:type="dxa"/>
            <w:vMerge/>
            <w:tcBorders>
              <w:bottom w:val="single" w:sz="4" w:space="0" w:color="auto"/>
            </w:tcBorders>
            <w:shd w:val="clear" w:color="auto" w:fill="F2F2F2"/>
          </w:tcPr>
          <w:p w:rsidR="00E61049" w:rsidRDefault="00E61049" w:rsidP="00406909">
            <w:pPr>
              <w:jc w:val="center"/>
              <w:rPr>
                <w:b/>
              </w:rPr>
            </w:pPr>
          </w:p>
        </w:tc>
        <w:tc>
          <w:tcPr>
            <w:tcW w:w="992" w:type="dxa"/>
            <w:vMerge/>
            <w:tcBorders>
              <w:bottom w:val="single" w:sz="4" w:space="0" w:color="auto"/>
            </w:tcBorders>
            <w:shd w:val="clear" w:color="auto" w:fill="F2F2F2"/>
          </w:tcPr>
          <w:p w:rsidR="00E61049" w:rsidRDefault="00E61049" w:rsidP="00406909">
            <w:pPr>
              <w:jc w:val="center"/>
              <w:rPr>
                <w:b/>
              </w:rPr>
            </w:pPr>
          </w:p>
        </w:tc>
      </w:tr>
      <w:tr w:rsidR="00E61049" w:rsidRPr="00C4665D" w:rsidTr="00E61049">
        <w:tc>
          <w:tcPr>
            <w:tcW w:w="675" w:type="dxa"/>
            <w:shd w:val="clear" w:color="auto" w:fill="auto"/>
          </w:tcPr>
          <w:p w:rsidR="00E61049" w:rsidRPr="00A81F05" w:rsidRDefault="00E61049" w:rsidP="00406909">
            <w:pPr>
              <w:ind w:firstLine="0"/>
              <w:jc w:val="left"/>
              <w:rPr>
                <w:sz w:val="18"/>
                <w:szCs w:val="18"/>
              </w:rPr>
            </w:pPr>
            <w:r>
              <w:rPr>
                <w:sz w:val="18"/>
                <w:szCs w:val="18"/>
              </w:rPr>
              <w:t>1</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Понятие жилищного права и его источников.</w:t>
            </w:r>
          </w:p>
        </w:tc>
        <w:tc>
          <w:tcPr>
            <w:tcW w:w="850" w:type="dxa"/>
            <w:shd w:val="clear" w:color="auto" w:fill="auto"/>
            <w:vAlign w:val="center"/>
          </w:tcPr>
          <w:p w:rsidR="00E61049" w:rsidRPr="00C4665D" w:rsidRDefault="00E61049" w:rsidP="00E61049">
            <w:pPr>
              <w:ind w:right="-108" w:firstLine="318"/>
              <w:jc w:val="center"/>
              <w:rPr>
                <w:i/>
                <w:sz w:val="22"/>
                <w:szCs w:val="22"/>
              </w:rPr>
            </w:pPr>
            <w:r>
              <w:rPr>
                <w:i/>
                <w:sz w:val="22"/>
                <w:szCs w:val="22"/>
              </w:rPr>
              <w:t>1</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val="restart"/>
            <w:vAlign w:val="center"/>
          </w:tcPr>
          <w:p w:rsidR="00E61049" w:rsidRDefault="00E61049" w:rsidP="00406909">
            <w:pPr>
              <w:ind w:firstLine="0"/>
              <w:jc w:val="center"/>
              <w:rPr>
                <w:sz w:val="22"/>
                <w:szCs w:val="22"/>
              </w:rPr>
            </w:pPr>
            <w:r>
              <w:rPr>
                <w:sz w:val="22"/>
                <w:szCs w:val="22"/>
              </w:rPr>
              <w:t>ОПК-1</w:t>
            </w:r>
          </w:p>
          <w:p w:rsidR="00E61049" w:rsidRPr="00542DDA" w:rsidRDefault="00E61049" w:rsidP="00406909">
            <w:pPr>
              <w:ind w:firstLine="0"/>
              <w:jc w:val="center"/>
              <w:rPr>
                <w:sz w:val="22"/>
                <w:szCs w:val="22"/>
              </w:rPr>
            </w:pPr>
            <w:r>
              <w:rPr>
                <w:sz w:val="22"/>
                <w:szCs w:val="22"/>
              </w:rPr>
              <w:t>ПК-5,7,16</w:t>
            </w: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2</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Объекты жилищного права.</w:t>
            </w:r>
          </w:p>
        </w:tc>
        <w:tc>
          <w:tcPr>
            <w:tcW w:w="850" w:type="dxa"/>
            <w:shd w:val="clear" w:color="auto" w:fill="auto"/>
            <w:vAlign w:val="center"/>
          </w:tcPr>
          <w:p w:rsidR="00E61049" w:rsidRPr="00C4665D" w:rsidRDefault="00E61049" w:rsidP="00E61049">
            <w:pPr>
              <w:ind w:firstLine="318"/>
              <w:jc w:val="center"/>
              <w:rPr>
                <w:i/>
                <w:sz w:val="22"/>
                <w:szCs w:val="22"/>
              </w:rPr>
            </w:pPr>
            <w:r>
              <w:rPr>
                <w:i/>
                <w:sz w:val="22"/>
                <w:szCs w:val="22"/>
              </w:rPr>
              <w:t>1</w:t>
            </w:r>
          </w:p>
        </w:tc>
        <w:tc>
          <w:tcPr>
            <w:tcW w:w="708" w:type="dxa"/>
            <w:vAlign w:val="center"/>
          </w:tcPr>
          <w:p w:rsidR="00E61049" w:rsidRPr="00C4665D" w:rsidRDefault="00E61049" w:rsidP="00E61049">
            <w:pPr>
              <w:ind w:right="-109" w:firstLine="0"/>
              <w:jc w:val="center"/>
              <w:rPr>
                <w:i/>
                <w:sz w:val="22"/>
                <w:szCs w:val="22"/>
              </w:rPr>
            </w:pPr>
            <w:r>
              <w:rPr>
                <w:i/>
                <w:sz w:val="22"/>
                <w:szCs w:val="22"/>
                <w:lang w:eastAsia="en-US"/>
              </w:rPr>
              <w:t>0,5</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0,5</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3</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Жилые помещения и их виды.</w:t>
            </w:r>
          </w:p>
        </w:tc>
        <w:tc>
          <w:tcPr>
            <w:tcW w:w="850" w:type="dxa"/>
            <w:shd w:val="clear" w:color="auto" w:fill="auto"/>
            <w:vAlign w:val="center"/>
          </w:tcPr>
          <w:p w:rsidR="00E61049" w:rsidRPr="00C4665D" w:rsidRDefault="00E61049" w:rsidP="00E61049">
            <w:pPr>
              <w:ind w:firstLine="318"/>
              <w:jc w:val="center"/>
              <w:rPr>
                <w:i/>
                <w:sz w:val="22"/>
                <w:szCs w:val="22"/>
              </w:rPr>
            </w:pPr>
            <w:r>
              <w:rPr>
                <w:i/>
                <w:sz w:val="22"/>
                <w:szCs w:val="22"/>
              </w:rPr>
              <w:t>1</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8"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tcPr>
          <w:p w:rsidR="00E61049"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4</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Жилищный фонд в РФ. Виды жилищных фондов.</w:t>
            </w:r>
          </w:p>
        </w:tc>
        <w:tc>
          <w:tcPr>
            <w:tcW w:w="850" w:type="dxa"/>
            <w:shd w:val="clear" w:color="auto" w:fill="auto"/>
            <w:vAlign w:val="center"/>
          </w:tcPr>
          <w:p w:rsidR="00E61049" w:rsidRPr="00C4665D" w:rsidRDefault="00E61049" w:rsidP="00E61049">
            <w:pPr>
              <w:ind w:firstLine="318"/>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5</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Право собственности и другие вещные права на жилое помещение.</w:t>
            </w:r>
          </w:p>
        </w:tc>
        <w:tc>
          <w:tcPr>
            <w:tcW w:w="850" w:type="dxa"/>
            <w:shd w:val="clear" w:color="auto" w:fill="auto"/>
            <w:vAlign w:val="center"/>
          </w:tcPr>
          <w:p w:rsidR="00E61049" w:rsidRPr="00C4665D" w:rsidRDefault="00E61049" w:rsidP="00E61049">
            <w:pPr>
              <w:ind w:firstLine="318"/>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0,5</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0,5</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tcPr>
          <w:p w:rsidR="00E61049"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6</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Договор найма жилого помещения.</w:t>
            </w:r>
          </w:p>
        </w:tc>
        <w:tc>
          <w:tcPr>
            <w:tcW w:w="850" w:type="dxa"/>
            <w:shd w:val="clear" w:color="auto" w:fill="auto"/>
            <w:vAlign w:val="center"/>
          </w:tcPr>
          <w:p w:rsidR="00E61049" w:rsidRPr="00C4665D" w:rsidRDefault="00E61049" w:rsidP="00E61049">
            <w:pPr>
              <w:ind w:firstLine="318"/>
              <w:jc w:val="center"/>
              <w:rPr>
                <w:i/>
                <w:sz w:val="22"/>
                <w:szCs w:val="22"/>
              </w:rPr>
            </w:pPr>
            <w:r>
              <w:rPr>
                <w:i/>
                <w:sz w:val="22"/>
                <w:szCs w:val="22"/>
              </w:rPr>
              <w:t>0,5</w:t>
            </w:r>
          </w:p>
        </w:tc>
        <w:tc>
          <w:tcPr>
            <w:tcW w:w="708" w:type="dxa"/>
            <w:vAlign w:val="center"/>
          </w:tcPr>
          <w:p w:rsidR="00E61049" w:rsidRPr="00C4665D" w:rsidRDefault="00E61049" w:rsidP="00E61049">
            <w:pPr>
              <w:ind w:right="-109"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8" w:hanging="107"/>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right="-109"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7</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tc>
        <w:tc>
          <w:tcPr>
            <w:tcW w:w="850" w:type="dxa"/>
            <w:shd w:val="clear" w:color="auto" w:fill="auto"/>
            <w:vAlign w:val="center"/>
          </w:tcPr>
          <w:p w:rsidR="00E61049" w:rsidRPr="00C4665D" w:rsidRDefault="00E61049" w:rsidP="00E61049">
            <w:pPr>
              <w:ind w:firstLine="318"/>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0,5</w:t>
            </w:r>
          </w:p>
        </w:tc>
        <w:tc>
          <w:tcPr>
            <w:tcW w:w="568" w:type="dxa"/>
            <w:shd w:val="clear" w:color="auto" w:fill="auto"/>
            <w:vAlign w:val="center"/>
          </w:tcPr>
          <w:p w:rsidR="00E61049" w:rsidRPr="00C4665D" w:rsidRDefault="00E61049" w:rsidP="00E61049">
            <w:pPr>
              <w:ind w:right="-109" w:hanging="107"/>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0,5</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6</w:t>
            </w:r>
          </w:p>
        </w:tc>
        <w:tc>
          <w:tcPr>
            <w:tcW w:w="992" w:type="dxa"/>
            <w:vMerge/>
          </w:tcPr>
          <w:p w:rsidR="00E61049"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8</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Договор специального найма жилого помещения.</w:t>
            </w:r>
          </w:p>
        </w:tc>
        <w:tc>
          <w:tcPr>
            <w:tcW w:w="850" w:type="dxa"/>
            <w:shd w:val="clear" w:color="auto" w:fill="auto"/>
            <w:vAlign w:val="center"/>
          </w:tcPr>
          <w:p w:rsidR="00E61049" w:rsidRPr="00C4665D" w:rsidRDefault="00E61049" w:rsidP="00E61049">
            <w:pPr>
              <w:ind w:right="-109" w:firstLine="0"/>
              <w:jc w:val="center"/>
              <w:rPr>
                <w:i/>
                <w:sz w:val="22"/>
                <w:szCs w:val="22"/>
              </w:rPr>
            </w:pPr>
            <w:r>
              <w:rPr>
                <w:i/>
                <w:sz w:val="22"/>
                <w:szCs w:val="22"/>
                <w:lang w:eastAsia="en-US"/>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hanging="107"/>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9</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специализированном жилищном фонде.</w:t>
            </w:r>
          </w:p>
        </w:tc>
        <w:tc>
          <w:tcPr>
            <w:tcW w:w="850" w:type="dxa"/>
            <w:shd w:val="clear" w:color="auto" w:fill="auto"/>
            <w:vAlign w:val="center"/>
          </w:tcPr>
          <w:p w:rsidR="00E61049" w:rsidRDefault="00E61049" w:rsidP="00E61049">
            <w:pPr>
              <w:ind w:firstLine="0"/>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hanging="107"/>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right="-109"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10</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ТСЖ.</w:t>
            </w:r>
          </w:p>
        </w:tc>
        <w:tc>
          <w:tcPr>
            <w:tcW w:w="850" w:type="dxa"/>
            <w:shd w:val="clear" w:color="auto" w:fill="auto"/>
            <w:vAlign w:val="center"/>
          </w:tcPr>
          <w:p w:rsidR="00E61049" w:rsidRDefault="00E61049" w:rsidP="00E61049">
            <w:pPr>
              <w:ind w:firstLine="0"/>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hanging="107"/>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11</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Плата за жилое помещение и коммунальные услуги.</w:t>
            </w:r>
          </w:p>
        </w:tc>
        <w:tc>
          <w:tcPr>
            <w:tcW w:w="850" w:type="dxa"/>
            <w:shd w:val="clear" w:color="auto" w:fill="auto"/>
            <w:vAlign w:val="center"/>
          </w:tcPr>
          <w:p w:rsidR="00E61049" w:rsidRDefault="00E61049" w:rsidP="00E61049">
            <w:pPr>
              <w:ind w:firstLine="0"/>
              <w:jc w:val="center"/>
              <w:rPr>
                <w:i/>
                <w:sz w:val="22"/>
                <w:szCs w:val="22"/>
              </w:rPr>
            </w:pPr>
            <w:r>
              <w:rPr>
                <w:i/>
                <w:sz w:val="22"/>
                <w:szCs w:val="22"/>
              </w:rPr>
              <w:t>1</w:t>
            </w:r>
          </w:p>
        </w:tc>
        <w:tc>
          <w:tcPr>
            <w:tcW w:w="708" w:type="dxa"/>
            <w:vAlign w:val="center"/>
          </w:tcPr>
          <w:p w:rsidR="00E61049" w:rsidRPr="00C4665D" w:rsidRDefault="00E61049" w:rsidP="00E61049">
            <w:pPr>
              <w:ind w:right="-109" w:firstLine="0"/>
              <w:jc w:val="center"/>
              <w:rPr>
                <w:i/>
                <w:sz w:val="22"/>
                <w:szCs w:val="22"/>
              </w:rPr>
            </w:pPr>
            <w:r>
              <w:rPr>
                <w:i/>
                <w:sz w:val="22"/>
                <w:szCs w:val="22"/>
                <w:lang w:eastAsia="en-US"/>
              </w:rPr>
              <w:t>0,5</w:t>
            </w:r>
          </w:p>
        </w:tc>
        <w:tc>
          <w:tcPr>
            <w:tcW w:w="568" w:type="dxa"/>
            <w:shd w:val="clear" w:color="auto" w:fill="auto"/>
            <w:vAlign w:val="center"/>
          </w:tcPr>
          <w:p w:rsidR="00E61049" w:rsidRPr="00C4665D" w:rsidRDefault="00E61049" w:rsidP="00E61049">
            <w:pPr>
              <w:ind w:right="-109" w:hanging="107"/>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0,5</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12</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Управление многоквартирными домами.</w:t>
            </w:r>
          </w:p>
        </w:tc>
        <w:tc>
          <w:tcPr>
            <w:tcW w:w="850" w:type="dxa"/>
            <w:shd w:val="clear" w:color="auto" w:fill="auto"/>
            <w:vAlign w:val="center"/>
          </w:tcPr>
          <w:p w:rsidR="00E61049" w:rsidRDefault="00E61049" w:rsidP="00E61049">
            <w:pPr>
              <w:ind w:firstLine="0"/>
              <w:jc w:val="center"/>
              <w:rPr>
                <w:i/>
                <w:sz w:val="22"/>
                <w:szCs w:val="22"/>
              </w:rPr>
            </w:pPr>
            <w:r>
              <w:rPr>
                <w:i/>
                <w:sz w:val="22"/>
                <w:szCs w:val="22"/>
              </w:rPr>
              <w:t>1</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hanging="107"/>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13</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Ипотечное кредитование.</w:t>
            </w:r>
          </w:p>
        </w:tc>
        <w:tc>
          <w:tcPr>
            <w:tcW w:w="850" w:type="dxa"/>
            <w:shd w:val="clear" w:color="auto" w:fill="auto"/>
            <w:vAlign w:val="center"/>
          </w:tcPr>
          <w:p w:rsidR="00E61049" w:rsidRDefault="00E61049" w:rsidP="00E61049">
            <w:pPr>
              <w:ind w:firstLine="0"/>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14</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Прекращение права пользования жилыми помещениями.</w:t>
            </w:r>
          </w:p>
        </w:tc>
        <w:tc>
          <w:tcPr>
            <w:tcW w:w="850" w:type="dxa"/>
            <w:shd w:val="clear" w:color="auto" w:fill="auto"/>
            <w:vAlign w:val="center"/>
          </w:tcPr>
          <w:p w:rsidR="00E61049" w:rsidRDefault="00E61049" w:rsidP="00E61049">
            <w:pPr>
              <w:ind w:firstLine="0"/>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15</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Cs w:val="28"/>
              </w:rPr>
            </w:pPr>
            <w:r>
              <w:rPr>
                <w:sz w:val="24"/>
              </w:rPr>
              <w:t>Проблемы совершенствования жилищного права.</w:t>
            </w:r>
          </w:p>
        </w:tc>
        <w:tc>
          <w:tcPr>
            <w:tcW w:w="850" w:type="dxa"/>
            <w:shd w:val="clear" w:color="auto" w:fill="auto"/>
            <w:vAlign w:val="center"/>
          </w:tcPr>
          <w:p w:rsidR="00E61049" w:rsidRDefault="00E61049" w:rsidP="00E61049">
            <w:pPr>
              <w:ind w:right="-109" w:firstLine="0"/>
              <w:jc w:val="center"/>
              <w:rPr>
                <w:i/>
                <w:sz w:val="22"/>
                <w:szCs w:val="22"/>
              </w:rPr>
            </w:pPr>
            <w:r>
              <w:rPr>
                <w:i/>
                <w:sz w:val="22"/>
                <w:szCs w:val="22"/>
                <w:lang w:eastAsia="en-US"/>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Default="00E61049" w:rsidP="00406909">
            <w:pPr>
              <w:ind w:firstLine="0"/>
            </w:pPr>
          </w:p>
        </w:tc>
      </w:tr>
      <w:tr w:rsidR="00E61049" w:rsidRPr="00A9351F" w:rsidTr="00E61049">
        <w:trPr>
          <w:trHeight w:val="349"/>
        </w:trPr>
        <w:tc>
          <w:tcPr>
            <w:tcW w:w="4361" w:type="dxa"/>
            <w:gridSpan w:val="2"/>
            <w:shd w:val="clear" w:color="auto" w:fill="F2F2F2"/>
          </w:tcPr>
          <w:p w:rsidR="00E61049" w:rsidRPr="00A9351F" w:rsidRDefault="00E61049" w:rsidP="00406909">
            <w:pPr>
              <w:jc w:val="center"/>
              <w:rPr>
                <w:b/>
                <w:sz w:val="24"/>
                <w:szCs w:val="24"/>
              </w:rPr>
            </w:pPr>
            <w:r w:rsidRPr="00A9351F">
              <w:rPr>
                <w:b/>
                <w:sz w:val="24"/>
                <w:szCs w:val="24"/>
              </w:rPr>
              <w:t>ИТОГО</w:t>
            </w:r>
          </w:p>
        </w:tc>
        <w:tc>
          <w:tcPr>
            <w:tcW w:w="850" w:type="dxa"/>
            <w:shd w:val="clear" w:color="auto" w:fill="F2F2F2"/>
            <w:vAlign w:val="center"/>
          </w:tcPr>
          <w:p w:rsidR="00E61049" w:rsidRPr="00A9351F" w:rsidRDefault="00E61049" w:rsidP="00E61049">
            <w:pPr>
              <w:ind w:firstLine="0"/>
              <w:jc w:val="center"/>
              <w:rPr>
                <w:b/>
                <w:sz w:val="24"/>
                <w:szCs w:val="24"/>
              </w:rPr>
            </w:pPr>
            <w:r>
              <w:rPr>
                <w:b/>
                <w:sz w:val="24"/>
                <w:szCs w:val="24"/>
              </w:rPr>
              <w:t>10</w:t>
            </w:r>
          </w:p>
        </w:tc>
        <w:tc>
          <w:tcPr>
            <w:tcW w:w="708" w:type="dxa"/>
            <w:shd w:val="clear" w:color="auto" w:fill="F2F2F2"/>
            <w:vAlign w:val="center"/>
          </w:tcPr>
          <w:p w:rsidR="00E61049" w:rsidRPr="00A9351F" w:rsidRDefault="00E61049" w:rsidP="00E61049">
            <w:pPr>
              <w:ind w:firstLine="0"/>
              <w:jc w:val="center"/>
              <w:rPr>
                <w:b/>
                <w:sz w:val="24"/>
                <w:szCs w:val="24"/>
              </w:rPr>
            </w:pPr>
            <w:r>
              <w:rPr>
                <w:b/>
                <w:sz w:val="24"/>
                <w:szCs w:val="24"/>
              </w:rPr>
              <w:t>2</w:t>
            </w:r>
          </w:p>
        </w:tc>
        <w:tc>
          <w:tcPr>
            <w:tcW w:w="568" w:type="dxa"/>
            <w:shd w:val="clear" w:color="auto" w:fill="F2F2F2"/>
            <w:vAlign w:val="center"/>
          </w:tcPr>
          <w:p w:rsidR="00E61049" w:rsidRPr="00A9351F" w:rsidRDefault="00E61049" w:rsidP="00E61049">
            <w:pPr>
              <w:ind w:firstLine="0"/>
              <w:jc w:val="center"/>
              <w:rPr>
                <w:b/>
                <w:sz w:val="24"/>
                <w:szCs w:val="24"/>
              </w:rPr>
            </w:pPr>
            <w:r>
              <w:rPr>
                <w:b/>
                <w:sz w:val="24"/>
                <w:szCs w:val="24"/>
              </w:rPr>
              <w:t>4</w:t>
            </w:r>
          </w:p>
        </w:tc>
        <w:tc>
          <w:tcPr>
            <w:tcW w:w="567" w:type="dxa"/>
            <w:shd w:val="clear" w:color="auto" w:fill="F2F2F2"/>
            <w:vAlign w:val="center"/>
          </w:tcPr>
          <w:p w:rsidR="00E61049" w:rsidRPr="00A9351F" w:rsidRDefault="00E61049" w:rsidP="00E61049">
            <w:pPr>
              <w:ind w:firstLine="0"/>
              <w:jc w:val="center"/>
              <w:rPr>
                <w:b/>
                <w:sz w:val="24"/>
                <w:szCs w:val="24"/>
              </w:rPr>
            </w:pPr>
            <w:r>
              <w:rPr>
                <w:b/>
                <w:sz w:val="24"/>
                <w:szCs w:val="24"/>
              </w:rPr>
              <w:t>-</w:t>
            </w:r>
          </w:p>
        </w:tc>
        <w:tc>
          <w:tcPr>
            <w:tcW w:w="425" w:type="dxa"/>
            <w:shd w:val="clear" w:color="auto" w:fill="F2F2F2"/>
            <w:vAlign w:val="center"/>
          </w:tcPr>
          <w:p w:rsidR="00E61049" w:rsidRPr="00A9351F" w:rsidRDefault="00E61049" w:rsidP="00E61049">
            <w:pPr>
              <w:jc w:val="center"/>
              <w:rPr>
                <w:b/>
                <w:sz w:val="24"/>
                <w:szCs w:val="24"/>
              </w:rPr>
            </w:pPr>
            <w:r w:rsidRPr="00A9351F">
              <w:rPr>
                <w:b/>
                <w:sz w:val="24"/>
                <w:szCs w:val="24"/>
              </w:rPr>
              <w:t>2</w:t>
            </w:r>
          </w:p>
        </w:tc>
        <w:tc>
          <w:tcPr>
            <w:tcW w:w="567" w:type="dxa"/>
            <w:shd w:val="clear" w:color="auto" w:fill="F2F2F2"/>
            <w:vAlign w:val="center"/>
          </w:tcPr>
          <w:p w:rsidR="00E61049" w:rsidRPr="00A9351F" w:rsidRDefault="00E61049" w:rsidP="00E61049">
            <w:pPr>
              <w:ind w:firstLine="0"/>
              <w:jc w:val="center"/>
              <w:rPr>
                <w:b/>
                <w:sz w:val="24"/>
                <w:szCs w:val="24"/>
              </w:rPr>
            </w:pPr>
            <w:r>
              <w:rPr>
                <w:b/>
                <w:sz w:val="24"/>
                <w:szCs w:val="24"/>
              </w:rPr>
              <w:t>6</w:t>
            </w:r>
          </w:p>
        </w:tc>
        <w:tc>
          <w:tcPr>
            <w:tcW w:w="710" w:type="dxa"/>
            <w:shd w:val="clear" w:color="auto" w:fill="F2F2F2"/>
            <w:vAlign w:val="center"/>
          </w:tcPr>
          <w:p w:rsidR="00E61049" w:rsidRPr="00A9351F" w:rsidRDefault="00E61049" w:rsidP="00E61049">
            <w:pPr>
              <w:ind w:firstLine="0"/>
              <w:jc w:val="center"/>
              <w:rPr>
                <w:b/>
                <w:sz w:val="24"/>
                <w:szCs w:val="24"/>
              </w:rPr>
            </w:pPr>
            <w:r>
              <w:rPr>
                <w:b/>
                <w:sz w:val="24"/>
                <w:szCs w:val="24"/>
              </w:rPr>
              <w:t>2</w:t>
            </w:r>
          </w:p>
        </w:tc>
        <w:tc>
          <w:tcPr>
            <w:tcW w:w="708" w:type="dxa"/>
            <w:shd w:val="clear" w:color="auto" w:fill="F2F2F2"/>
            <w:vAlign w:val="center"/>
          </w:tcPr>
          <w:p w:rsidR="00E61049" w:rsidRPr="00A9351F" w:rsidRDefault="00E61049" w:rsidP="00E61049">
            <w:pPr>
              <w:ind w:firstLine="33"/>
              <w:jc w:val="center"/>
              <w:rPr>
                <w:b/>
                <w:sz w:val="24"/>
                <w:szCs w:val="24"/>
              </w:rPr>
            </w:pPr>
            <w:r>
              <w:rPr>
                <w:b/>
                <w:sz w:val="24"/>
                <w:szCs w:val="24"/>
              </w:rPr>
              <w:t>62</w:t>
            </w:r>
          </w:p>
        </w:tc>
        <w:tc>
          <w:tcPr>
            <w:tcW w:w="992" w:type="dxa"/>
            <w:shd w:val="clear" w:color="auto" w:fill="F2F2F2"/>
          </w:tcPr>
          <w:p w:rsidR="00E61049" w:rsidRPr="00A9351F" w:rsidRDefault="00E61049" w:rsidP="00406909">
            <w:pPr>
              <w:jc w:val="center"/>
              <w:rPr>
                <w:b/>
                <w:sz w:val="24"/>
                <w:szCs w:val="24"/>
              </w:rPr>
            </w:pPr>
          </w:p>
        </w:tc>
      </w:tr>
    </w:tbl>
    <w:p w:rsidR="00E61049" w:rsidRDefault="00E61049" w:rsidP="00E61049">
      <w:pPr>
        <w:rPr>
          <w:i/>
          <w:color w:val="000000"/>
          <w:sz w:val="24"/>
          <w:szCs w:val="24"/>
        </w:rPr>
      </w:pPr>
    </w:p>
    <w:p w:rsidR="00E61049" w:rsidRDefault="00E61049" w:rsidP="00E61049">
      <w:pPr>
        <w:rPr>
          <w:i/>
          <w:color w:val="000000"/>
          <w:sz w:val="24"/>
          <w:szCs w:val="24"/>
        </w:rPr>
      </w:pPr>
    </w:p>
    <w:p w:rsidR="00406909" w:rsidRDefault="00406909" w:rsidP="00E61049">
      <w:pPr>
        <w:rPr>
          <w:i/>
          <w:color w:val="000000"/>
          <w:sz w:val="24"/>
          <w:szCs w:val="24"/>
        </w:rPr>
      </w:pPr>
    </w:p>
    <w:p w:rsidR="00406909" w:rsidRDefault="00406909" w:rsidP="00E61049">
      <w:pPr>
        <w:rPr>
          <w:i/>
          <w:color w:val="000000"/>
          <w:sz w:val="24"/>
          <w:szCs w:val="24"/>
        </w:rPr>
      </w:pPr>
    </w:p>
    <w:p w:rsidR="00406909" w:rsidRDefault="00406909" w:rsidP="00E61049">
      <w:pPr>
        <w:rPr>
          <w:i/>
          <w:color w:val="000000"/>
          <w:sz w:val="24"/>
          <w:szCs w:val="24"/>
        </w:rPr>
      </w:pPr>
    </w:p>
    <w:p w:rsidR="00406909" w:rsidRDefault="00406909" w:rsidP="00E61049">
      <w:pPr>
        <w:rPr>
          <w:i/>
          <w:color w:val="000000"/>
          <w:sz w:val="24"/>
          <w:szCs w:val="24"/>
        </w:rPr>
      </w:pPr>
    </w:p>
    <w:p w:rsidR="00E61049" w:rsidRDefault="00E61049" w:rsidP="00E61049">
      <w:pPr>
        <w:rPr>
          <w:i/>
          <w:color w:val="000000"/>
          <w:sz w:val="24"/>
          <w:szCs w:val="24"/>
        </w:rPr>
      </w:pPr>
    </w:p>
    <w:p w:rsidR="00E61049" w:rsidRDefault="00E61049" w:rsidP="00E61049">
      <w:pPr>
        <w:rPr>
          <w:i/>
          <w:color w:val="000000"/>
          <w:sz w:val="24"/>
          <w:szCs w:val="24"/>
        </w:rPr>
      </w:pPr>
    </w:p>
    <w:p w:rsidR="00E20D66" w:rsidRDefault="00E20D66" w:rsidP="00E20D66">
      <w:pPr>
        <w:ind w:firstLine="284"/>
        <w:jc w:val="center"/>
        <w:rPr>
          <w:b/>
          <w:i/>
          <w:color w:val="000000"/>
          <w:sz w:val="24"/>
          <w:szCs w:val="24"/>
        </w:rPr>
      </w:pPr>
      <w:r>
        <w:rPr>
          <w:b/>
          <w:i/>
          <w:color w:val="000000"/>
          <w:sz w:val="24"/>
          <w:szCs w:val="24"/>
        </w:rPr>
        <w:lastRenderedPageBreak/>
        <w:t>Общая трудоемкость дисциплины:</w:t>
      </w:r>
    </w:p>
    <w:p w:rsidR="00E20D66" w:rsidRPr="00E1694D" w:rsidRDefault="00E20D66" w:rsidP="00E20D66">
      <w:pPr>
        <w:rPr>
          <w:i/>
          <w:color w:val="000000"/>
          <w:sz w:val="24"/>
          <w:szCs w:val="24"/>
        </w:rPr>
      </w:pPr>
      <w:r>
        <w:rPr>
          <w:i/>
          <w:color w:val="000000"/>
          <w:sz w:val="24"/>
          <w:szCs w:val="24"/>
        </w:rPr>
        <w:t>72</w:t>
      </w:r>
      <w:r w:rsidRPr="00E1694D">
        <w:rPr>
          <w:i/>
          <w:color w:val="000000"/>
          <w:sz w:val="24"/>
          <w:szCs w:val="24"/>
        </w:rPr>
        <w:t>- час</w:t>
      </w:r>
      <w:r>
        <w:rPr>
          <w:i/>
          <w:color w:val="000000"/>
          <w:sz w:val="24"/>
          <w:szCs w:val="24"/>
        </w:rPr>
        <w:t>а</w:t>
      </w:r>
      <w:r w:rsidRPr="00E1694D">
        <w:rPr>
          <w:i/>
          <w:color w:val="000000"/>
          <w:sz w:val="24"/>
          <w:szCs w:val="24"/>
        </w:rPr>
        <w:t xml:space="preserve"> (</w:t>
      </w:r>
      <w:r>
        <w:rPr>
          <w:i/>
          <w:color w:val="000000"/>
          <w:sz w:val="24"/>
          <w:szCs w:val="24"/>
        </w:rPr>
        <w:t>очно-за</w:t>
      </w:r>
      <w:r w:rsidRPr="00E1694D">
        <w:rPr>
          <w:i/>
          <w:color w:val="000000"/>
          <w:sz w:val="24"/>
          <w:szCs w:val="24"/>
        </w:rPr>
        <w:t>очная форма</w:t>
      </w:r>
      <w:r>
        <w:rPr>
          <w:i/>
          <w:color w:val="000000"/>
          <w:sz w:val="24"/>
          <w:szCs w:val="24"/>
        </w:rPr>
        <w:t xml:space="preserve"> (ускоренно))</w:t>
      </w:r>
    </w:p>
    <w:p w:rsidR="00E20D66" w:rsidRPr="00E1694D" w:rsidRDefault="00E20D66" w:rsidP="00E20D66">
      <w:pPr>
        <w:ind w:firstLine="709"/>
        <w:rPr>
          <w:i/>
          <w:color w:val="000000"/>
          <w:sz w:val="24"/>
          <w:szCs w:val="24"/>
        </w:rPr>
      </w:pPr>
      <w:r>
        <w:rPr>
          <w:i/>
          <w:color w:val="000000"/>
          <w:sz w:val="24"/>
          <w:szCs w:val="24"/>
        </w:rPr>
        <w:t>2</w:t>
      </w:r>
      <w:r w:rsidRPr="00E1694D">
        <w:rPr>
          <w:i/>
          <w:color w:val="000000"/>
          <w:sz w:val="24"/>
          <w:szCs w:val="24"/>
        </w:rPr>
        <w:t>- зачетных единиц</w:t>
      </w:r>
      <w:r>
        <w:rPr>
          <w:i/>
          <w:color w:val="000000"/>
          <w:sz w:val="24"/>
          <w:szCs w:val="24"/>
        </w:rPr>
        <w:t>ы</w:t>
      </w:r>
    </w:p>
    <w:p w:rsidR="00E20D66" w:rsidRDefault="00E20D66" w:rsidP="00E20D66">
      <w:pPr>
        <w:ind w:firstLine="709"/>
        <w:rPr>
          <w:i/>
          <w:color w:val="000000"/>
          <w:sz w:val="24"/>
          <w:szCs w:val="24"/>
        </w:rPr>
      </w:pPr>
      <w:r>
        <w:rPr>
          <w:i/>
          <w:color w:val="000000"/>
          <w:sz w:val="24"/>
          <w:szCs w:val="24"/>
        </w:rPr>
        <w:t xml:space="preserve">Зачет </w:t>
      </w:r>
      <w:r w:rsidRPr="00E1694D">
        <w:rPr>
          <w:i/>
          <w:color w:val="000000"/>
          <w:sz w:val="24"/>
          <w:szCs w:val="24"/>
        </w:rPr>
        <w:t>- форма промежуточной аттестации</w:t>
      </w:r>
    </w:p>
    <w:p w:rsidR="00E20D66" w:rsidRDefault="00E20D66" w:rsidP="00E20D66">
      <w:pPr>
        <w:rPr>
          <w:i/>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850"/>
        <w:gridCol w:w="708"/>
        <w:gridCol w:w="568"/>
        <w:gridCol w:w="567"/>
        <w:gridCol w:w="425"/>
        <w:gridCol w:w="567"/>
        <w:gridCol w:w="710"/>
        <w:gridCol w:w="708"/>
        <w:gridCol w:w="992"/>
      </w:tblGrid>
      <w:tr w:rsidR="00E20D66" w:rsidRPr="00B53510" w:rsidTr="001F1C1C">
        <w:tc>
          <w:tcPr>
            <w:tcW w:w="675" w:type="dxa"/>
            <w:vMerge w:val="restart"/>
            <w:shd w:val="clear" w:color="auto" w:fill="F2F2F2"/>
          </w:tcPr>
          <w:p w:rsidR="00E20D66" w:rsidRPr="00425881" w:rsidRDefault="00E20D66" w:rsidP="001F1C1C">
            <w:pPr>
              <w:ind w:right="-108" w:firstLine="0"/>
              <w:rPr>
                <w:b/>
                <w:sz w:val="22"/>
                <w:szCs w:val="22"/>
              </w:rPr>
            </w:pPr>
            <w:r>
              <w:rPr>
                <w:b/>
                <w:sz w:val="20"/>
              </w:rPr>
              <w:t>№ п/</w:t>
            </w:r>
            <w:r w:rsidRPr="00B53510">
              <w:rPr>
                <w:b/>
                <w:sz w:val="20"/>
              </w:rPr>
              <w:t>п</w:t>
            </w:r>
          </w:p>
        </w:tc>
        <w:tc>
          <w:tcPr>
            <w:tcW w:w="3686" w:type="dxa"/>
            <w:vMerge w:val="restart"/>
            <w:shd w:val="clear" w:color="auto" w:fill="F2F2F2"/>
          </w:tcPr>
          <w:p w:rsidR="00E20D66" w:rsidRDefault="00E20D66" w:rsidP="001F1C1C">
            <w:pPr>
              <w:ind w:firstLine="34"/>
              <w:jc w:val="center"/>
              <w:rPr>
                <w:b/>
                <w:sz w:val="22"/>
                <w:szCs w:val="22"/>
              </w:rPr>
            </w:pPr>
          </w:p>
          <w:p w:rsidR="00E20D66" w:rsidRDefault="00E20D66" w:rsidP="001F1C1C">
            <w:pPr>
              <w:ind w:firstLine="34"/>
              <w:jc w:val="center"/>
              <w:rPr>
                <w:b/>
                <w:sz w:val="22"/>
                <w:szCs w:val="22"/>
              </w:rPr>
            </w:pPr>
            <w:r>
              <w:rPr>
                <w:b/>
                <w:sz w:val="22"/>
                <w:szCs w:val="22"/>
              </w:rPr>
              <w:t xml:space="preserve">Наименование </w:t>
            </w:r>
          </w:p>
          <w:p w:rsidR="00E20D66" w:rsidRPr="00425881" w:rsidRDefault="00E20D66" w:rsidP="001F1C1C">
            <w:pPr>
              <w:ind w:firstLine="0"/>
              <w:jc w:val="center"/>
              <w:rPr>
                <w:b/>
                <w:sz w:val="22"/>
                <w:szCs w:val="22"/>
              </w:rPr>
            </w:pPr>
            <w:r>
              <w:rPr>
                <w:b/>
                <w:sz w:val="22"/>
                <w:szCs w:val="22"/>
              </w:rPr>
              <w:t>разделов</w:t>
            </w:r>
          </w:p>
        </w:tc>
        <w:tc>
          <w:tcPr>
            <w:tcW w:w="4395" w:type="dxa"/>
            <w:gridSpan w:val="7"/>
            <w:shd w:val="clear" w:color="auto" w:fill="F2F2F2"/>
          </w:tcPr>
          <w:p w:rsidR="00E20D66" w:rsidRPr="00425881" w:rsidRDefault="00E20D66" w:rsidP="001F1C1C">
            <w:pPr>
              <w:jc w:val="center"/>
              <w:rPr>
                <w:b/>
              </w:rPr>
            </w:pPr>
            <w:r w:rsidRPr="00425881">
              <w:rPr>
                <w:b/>
              </w:rPr>
              <w:t>Аудиторный фонд</w:t>
            </w:r>
          </w:p>
          <w:p w:rsidR="00E20D66" w:rsidRDefault="00E20D66" w:rsidP="001F1C1C">
            <w:pPr>
              <w:ind w:left="113" w:right="113"/>
              <w:jc w:val="center"/>
              <w:rPr>
                <w:b/>
              </w:rPr>
            </w:pPr>
            <w:r w:rsidRPr="00425881">
              <w:rPr>
                <w:b/>
                <w:sz w:val="22"/>
                <w:szCs w:val="22"/>
              </w:rPr>
              <w:t>(в час.)</w:t>
            </w:r>
          </w:p>
        </w:tc>
        <w:tc>
          <w:tcPr>
            <w:tcW w:w="708" w:type="dxa"/>
            <w:vMerge w:val="restart"/>
            <w:shd w:val="clear" w:color="auto" w:fill="F2F2F2"/>
            <w:textDirection w:val="btLr"/>
          </w:tcPr>
          <w:p w:rsidR="00E20D66" w:rsidRPr="00B53510" w:rsidRDefault="00E20D66" w:rsidP="001F1C1C">
            <w:pPr>
              <w:ind w:left="113" w:right="113"/>
              <w:jc w:val="center"/>
              <w:rPr>
                <w:b/>
                <w:sz w:val="20"/>
              </w:rPr>
            </w:pPr>
            <w:r w:rsidRPr="00B53510">
              <w:rPr>
                <w:b/>
                <w:sz w:val="20"/>
              </w:rPr>
              <w:t>Сам.раб. (час)</w:t>
            </w:r>
          </w:p>
        </w:tc>
        <w:tc>
          <w:tcPr>
            <w:tcW w:w="992" w:type="dxa"/>
            <w:vMerge w:val="restart"/>
            <w:shd w:val="clear" w:color="auto" w:fill="F2F2F2"/>
            <w:textDirection w:val="btLr"/>
          </w:tcPr>
          <w:p w:rsidR="00E20D66" w:rsidRPr="00B53510" w:rsidRDefault="00E20D66" w:rsidP="001F1C1C">
            <w:pPr>
              <w:ind w:left="113" w:right="113"/>
              <w:jc w:val="center"/>
              <w:rPr>
                <w:b/>
                <w:sz w:val="20"/>
              </w:rPr>
            </w:pPr>
            <w:r>
              <w:rPr>
                <w:b/>
                <w:sz w:val="20"/>
              </w:rPr>
              <w:t>Компетенции</w:t>
            </w:r>
          </w:p>
        </w:tc>
      </w:tr>
      <w:tr w:rsidR="00E20D66" w:rsidRPr="00910DC2" w:rsidTr="001F1C1C">
        <w:trPr>
          <w:trHeight w:val="552"/>
        </w:trPr>
        <w:tc>
          <w:tcPr>
            <w:tcW w:w="675" w:type="dxa"/>
            <w:vMerge/>
            <w:tcBorders>
              <w:bottom w:val="single" w:sz="4" w:space="0" w:color="auto"/>
            </w:tcBorders>
            <w:shd w:val="clear" w:color="auto" w:fill="F2F2F2"/>
          </w:tcPr>
          <w:p w:rsidR="00E20D66" w:rsidRPr="00425881" w:rsidRDefault="00E20D66" w:rsidP="001F1C1C">
            <w:pPr>
              <w:numPr>
                <w:ilvl w:val="0"/>
                <w:numId w:val="18"/>
              </w:numPr>
              <w:ind w:left="0" w:firstLine="0"/>
              <w:jc w:val="center"/>
              <w:rPr>
                <w:b/>
                <w:sz w:val="22"/>
                <w:szCs w:val="22"/>
              </w:rPr>
            </w:pPr>
          </w:p>
        </w:tc>
        <w:tc>
          <w:tcPr>
            <w:tcW w:w="3686" w:type="dxa"/>
            <w:vMerge/>
            <w:tcBorders>
              <w:bottom w:val="single" w:sz="4" w:space="0" w:color="auto"/>
            </w:tcBorders>
            <w:shd w:val="clear" w:color="auto" w:fill="F2F2F2"/>
          </w:tcPr>
          <w:p w:rsidR="00E20D66" w:rsidRPr="00425881" w:rsidRDefault="00E20D66" w:rsidP="001F1C1C">
            <w:pPr>
              <w:jc w:val="center"/>
              <w:rPr>
                <w:b/>
                <w:sz w:val="22"/>
                <w:szCs w:val="22"/>
              </w:rPr>
            </w:pPr>
          </w:p>
        </w:tc>
        <w:tc>
          <w:tcPr>
            <w:tcW w:w="850" w:type="dxa"/>
            <w:tcBorders>
              <w:bottom w:val="single" w:sz="4" w:space="0" w:color="auto"/>
            </w:tcBorders>
            <w:shd w:val="clear" w:color="auto" w:fill="F2F2F2"/>
          </w:tcPr>
          <w:p w:rsidR="00E20D66" w:rsidRPr="00B53510" w:rsidRDefault="00E20D66" w:rsidP="001F1C1C">
            <w:pPr>
              <w:ind w:left="-107" w:right="34" w:firstLine="0"/>
              <w:jc w:val="center"/>
              <w:rPr>
                <w:b/>
                <w:sz w:val="14"/>
                <w:szCs w:val="14"/>
              </w:rPr>
            </w:pPr>
            <w:r w:rsidRPr="00B53510">
              <w:rPr>
                <w:b/>
                <w:sz w:val="14"/>
                <w:szCs w:val="14"/>
              </w:rPr>
              <w:t>Всего</w:t>
            </w:r>
          </w:p>
        </w:tc>
        <w:tc>
          <w:tcPr>
            <w:tcW w:w="708" w:type="dxa"/>
            <w:tcBorders>
              <w:bottom w:val="single" w:sz="4" w:space="0" w:color="auto"/>
            </w:tcBorders>
            <w:shd w:val="clear" w:color="auto" w:fill="F2F2F2"/>
          </w:tcPr>
          <w:p w:rsidR="00E20D66" w:rsidRDefault="00E20D66" w:rsidP="001F1C1C">
            <w:pPr>
              <w:ind w:left="-107" w:right="34" w:firstLine="0"/>
              <w:jc w:val="center"/>
              <w:rPr>
                <w:b/>
                <w:sz w:val="14"/>
                <w:szCs w:val="14"/>
              </w:rPr>
            </w:pPr>
            <w:r w:rsidRPr="00B53510">
              <w:rPr>
                <w:b/>
                <w:sz w:val="14"/>
                <w:szCs w:val="14"/>
              </w:rPr>
              <w:t>В том</w:t>
            </w:r>
          </w:p>
          <w:p w:rsidR="00E20D66" w:rsidRDefault="00E20D66" w:rsidP="001F1C1C">
            <w:pPr>
              <w:ind w:left="-107" w:right="34" w:firstLine="0"/>
              <w:jc w:val="center"/>
              <w:rPr>
                <w:b/>
                <w:sz w:val="14"/>
                <w:szCs w:val="14"/>
              </w:rPr>
            </w:pPr>
            <w:r w:rsidRPr="00B53510">
              <w:rPr>
                <w:b/>
                <w:sz w:val="14"/>
                <w:szCs w:val="14"/>
              </w:rPr>
              <w:t>числе</w:t>
            </w:r>
          </w:p>
          <w:p w:rsidR="00E20D66" w:rsidRPr="00B53510" w:rsidRDefault="00E20D66" w:rsidP="001F1C1C">
            <w:pPr>
              <w:ind w:left="-107" w:right="34" w:firstLine="0"/>
              <w:jc w:val="center"/>
              <w:rPr>
                <w:b/>
                <w:sz w:val="14"/>
                <w:szCs w:val="14"/>
              </w:rPr>
            </w:pPr>
            <w:r w:rsidRPr="00B53510">
              <w:rPr>
                <w:b/>
                <w:sz w:val="14"/>
                <w:szCs w:val="14"/>
              </w:rPr>
              <w:t>в инт</w:t>
            </w:r>
            <w:r>
              <w:rPr>
                <w:b/>
                <w:sz w:val="14"/>
                <w:szCs w:val="14"/>
              </w:rPr>
              <w:t>ер</w:t>
            </w:r>
            <w:r w:rsidRPr="00B53510">
              <w:rPr>
                <w:b/>
                <w:sz w:val="14"/>
                <w:szCs w:val="14"/>
              </w:rPr>
              <w:t>.</w:t>
            </w:r>
          </w:p>
          <w:p w:rsidR="00E20D66" w:rsidRPr="00B53510" w:rsidRDefault="00E20D66" w:rsidP="001F1C1C">
            <w:pPr>
              <w:ind w:left="-107" w:right="34" w:firstLine="0"/>
              <w:jc w:val="center"/>
              <w:rPr>
                <w:b/>
                <w:sz w:val="14"/>
                <w:szCs w:val="14"/>
              </w:rPr>
            </w:pPr>
            <w:r w:rsidRPr="00B53510">
              <w:rPr>
                <w:b/>
                <w:sz w:val="14"/>
                <w:szCs w:val="14"/>
              </w:rPr>
              <w:t>форме</w:t>
            </w:r>
          </w:p>
        </w:tc>
        <w:tc>
          <w:tcPr>
            <w:tcW w:w="568" w:type="dxa"/>
            <w:tcBorders>
              <w:bottom w:val="single" w:sz="4" w:space="0" w:color="auto"/>
            </w:tcBorders>
            <w:shd w:val="clear" w:color="auto" w:fill="F2F2F2"/>
          </w:tcPr>
          <w:p w:rsidR="00E20D66" w:rsidRPr="00B53510" w:rsidRDefault="00E20D66" w:rsidP="001F1C1C">
            <w:pPr>
              <w:ind w:left="-107" w:right="34" w:firstLine="0"/>
              <w:jc w:val="center"/>
              <w:rPr>
                <w:b/>
                <w:sz w:val="14"/>
                <w:szCs w:val="14"/>
              </w:rPr>
            </w:pPr>
            <w:r w:rsidRPr="00B53510">
              <w:rPr>
                <w:b/>
                <w:sz w:val="14"/>
                <w:szCs w:val="14"/>
              </w:rPr>
              <w:t>Лекц</w:t>
            </w:r>
          </w:p>
        </w:tc>
        <w:tc>
          <w:tcPr>
            <w:tcW w:w="567" w:type="dxa"/>
            <w:tcBorders>
              <w:bottom w:val="single" w:sz="4" w:space="0" w:color="auto"/>
            </w:tcBorders>
            <w:shd w:val="clear" w:color="auto" w:fill="F2F2F2"/>
          </w:tcPr>
          <w:p w:rsidR="00E20D66" w:rsidRPr="00B53510" w:rsidRDefault="00E20D66" w:rsidP="001F1C1C">
            <w:pPr>
              <w:ind w:left="-107" w:right="34"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E20D66" w:rsidRDefault="00E20D66" w:rsidP="001F1C1C">
            <w:pPr>
              <w:ind w:left="-107" w:right="34" w:firstLine="0"/>
              <w:jc w:val="center"/>
              <w:rPr>
                <w:b/>
                <w:sz w:val="14"/>
                <w:szCs w:val="14"/>
              </w:rPr>
            </w:pPr>
            <w:r w:rsidRPr="00B53510">
              <w:rPr>
                <w:b/>
                <w:sz w:val="14"/>
                <w:szCs w:val="14"/>
              </w:rPr>
              <w:t>форме</w:t>
            </w:r>
          </w:p>
          <w:p w:rsidR="00E20D66" w:rsidRPr="00B53510" w:rsidRDefault="00E20D66" w:rsidP="001F1C1C">
            <w:pPr>
              <w:ind w:left="-107" w:right="34" w:firstLine="0"/>
              <w:jc w:val="center"/>
              <w:rPr>
                <w:b/>
                <w:sz w:val="14"/>
                <w:szCs w:val="14"/>
              </w:rPr>
            </w:pPr>
          </w:p>
        </w:tc>
        <w:tc>
          <w:tcPr>
            <w:tcW w:w="425" w:type="dxa"/>
            <w:tcBorders>
              <w:bottom w:val="single" w:sz="4" w:space="0" w:color="auto"/>
            </w:tcBorders>
            <w:shd w:val="clear" w:color="auto" w:fill="F2F2F2"/>
          </w:tcPr>
          <w:p w:rsidR="00E20D66" w:rsidRPr="00B53510" w:rsidRDefault="00E20D66" w:rsidP="001F1C1C">
            <w:pPr>
              <w:ind w:left="-107" w:right="34" w:firstLine="0"/>
              <w:jc w:val="center"/>
              <w:rPr>
                <w:b/>
                <w:sz w:val="14"/>
                <w:szCs w:val="14"/>
              </w:rPr>
            </w:pPr>
            <w:r w:rsidRPr="00B53510">
              <w:rPr>
                <w:b/>
                <w:sz w:val="14"/>
                <w:szCs w:val="14"/>
              </w:rPr>
              <w:t>Лаб</w:t>
            </w:r>
          </w:p>
        </w:tc>
        <w:tc>
          <w:tcPr>
            <w:tcW w:w="567" w:type="dxa"/>
            <w:tcBorders>
              <w:bottom w:val="single" w:sz="4" w:space="0" w:color="auto"/>
            </w:tcBorders>
            <w:shd w:val="clear" w:color="auto" w:fill="F2F2F2"/>
          </w:tcPr>
          <w:p w:rsidR="00E20D66" w:rsidRPr="00B53510" w:rsidRDefault="00E20D66" w:rsidP="001F1C1C">
            <w:pPr>
              <w:ind w:left="-107" w:right="34" w:firstLine="0"/>
              <w:jc w:val="center"/>
              <w:rPr>
                <w:b/>
                <w:sz w:val="14"/>
                <w:szCs w:val="14"/>
              </w:rPr>
            </w:pPr>
            <w:r w:rsidRPr="00B53510">
              <w:rPr>
                <w:b/>
                <w:sz w:val="14"/>
                <w:szCs w:val="14"/>
              </w:rPr>
              <w:t>Практ</w:t>
            </w:r>
          </w:p>
        </w:tc>
        <w:tc>
          <w:tcPr>
            <w:tcW w:w="710" w:type="dxa"/>
            <w:tcBorders>
              <w:bottom w:val="single" w:sz="4" w:space="0" w:color="auto"/>
            </w:tcBorders>
            <w:shd w:val="clear" w:color="auto" w:fill="F2F2F2"/>
          </w:tcPr>
          <w:p w:rsidR="00E20D66" w:rsidRDefault="00E20D66" w:rsidP="001F1C1C">
            <w:pPr>
              <w:ind w:left="-107" w:firstLine="0"/>
              <w:jc w:val="center"/>
              <w:rPr>
                <w:b/>
                <w:sz w:val="14"/>
                <w:szCs w:val="14"/>
              </w:rPr>
            </w:pPr>
            <w:r>
              <w:rPr>
                <w:b/>
                <w:sz w:val="14"/>
                <w:szCs w:val="14"/>
              </w:rPr>
              <w:t>В том числе п</w:t>
            </w:r>
            <w:r w:rsidRPr="00B53510">
              <w:rPr>
                <w:b/>
                <w:sz w:val="14"/>
                <w:szCs w:val="14"/>
              </w:rPr>
              <w:t>ракт</w:t>
            </w:r>
          </w:p>
          <w:p w:rsidR="00E20D66" w:rsidRDefault="00E20D66" w:rsidP="001F1C1C">
            <w:pPr>
              <w:ind w:left="-107" w:firstLine="0"/>
              <w:jc w:val="center"/>
              <w:rPr>
                <w:b/>
                <w:sz w:val="14"/>
                <w:szCs w:val="14"/>
              </w:rPr>
            </w:pPr>
            <w:r w:rsidRPr="00B53510">
              <w:rPr>
                <w:b/>
                <w:sz w:val="14"/>
                <w:szCs w:val="14"/>
              </w:rPr>
              <w:t>в</w:t>
            </w:r>
          </w:p>
          <w:p w:rsidR="00E20D66" w:rsidRPr="00B53510" w:rsidRDefault="00E20D66" w:rsidP="001F1C1C">
            <w:pPr>
              <w:ind w:left="-107" w:firstLine="0"/>
              <w:jc w:val="center"/>
              <w:rPr>
                <w:b/>
                <w:sz w:val="14"/>
                <w:szCs w:val="14"/>
              </w:rPr>
            </w:pPr>
            <w:r w:rsidRPr="00B53510">
              <w:rPr>
                <w:b/>
                <w:sz w:val="14"/>
                <w:szCs w:val="14"/>
              </w:rPr>
              <w:t>инт</w:t>
            </w:r>
            <w:r>
              <w:rPr>
                <w:b/>
                <w:sz w:val="14"/>
                <w:szCs w:val="14"/>
              </w:rPr>
              <w:t>ер</w:t>
            </w:r>
            <w:r w:rsidRPr="00B53510">
              <w:rPr>
                <w:b/>
                <w:sz w:val="14"/>
                <w:szCs w:val="14"/>
              </w:rPr>
              <w:t>.</w:t>
            </w:r>
          </w:p>
          <w:p w:rsidR="00E20D66" w:rsidRPr="00B53510" w:rsidRDefault="00E20D66" w:rsidP="001F1C1C">
            <w:pPr>
              <w:ind w:left="-107" w:firstLine="0"/>
              <w:jc w:val="center"/>
              <w:rPr>
                <w:b/>
                <w:sz w:val="14"/>
                <w:szCs w:val="14"/>
              </w:rPr>
            </w:pPr>
            <w:r w:rsidRPr="00B53510">
              <w:rPr>
                <w:b/>
                <w:sz w:val="14"/>
                <w:szCs w:val="14"/>
              </w:rPr>
              <w:t>форме</w:t>
            </w:r>
          </w:p>
        </w:tc>
        <w:tc>
          <w:tcPr>
            <w:tcW w:w="708" w:type="dxa"/>
            <w:vMerge/>
            <w:tcBorders>
              <w:bottom w:val="single" w:sz="4" w:space="0" w:color="auto"/>
            </w:tcBorders>
            <w:shd w:val="clear" w:color="auto" w:fill="F2F2F2"/>
          </w:tcPr>
          <w:p w:rsidR="00E20D66" w:rsidRDefault="00E20D66" w:rsidP="001F1C1C">
            <w:pPr>
              <w:jc w:val="center"/>
              <w:rPr>
                <w:b/>
              </w:rPr>
            </w:pPr>
          </w:p>
        </w:tc>
        <w:tc>
          <w:tcPr>
            <w:tcW w:w="992" w:type="dxa"/>
            <w:vMerge/>
            <w:tcBorders>
              <w:bottom w:val="single" w:sz="4" w:space="0" w:color="auto"/>
            </w:tcBorders>
            <w:shd w:val="clear" w:color="auto" w:fill="F2F2F2"/>
          </w:tcPr>
          <w:p w:rsidR="00E20D66" w:rsidRDefault="00E20D66" w:rsidP="001F1C1C">
            <w:pPr>
              <w:jc w:val="center"/>
              <w:rPr>
                <w:b/>
              </w:rPr>
            </w:pPr>
          </w:p>
        </w:tc>
      </w:tr>
      <w:tr w:rsidR="00E20D66" w:rsidRPr="00C4665D" w:rsidTr="001F1C1C">
        <w:tc>
          <w:tcPr>
            <w:tcW w:w="675" w:type="dxa"/>
            <w:shd w:val="clear" w:color="auto" w:fill="auto"/>
          </w:tcPr>
          <w:p w:rsidR="00E20D66" w:rsidRPr="00A81F05" w:rsidRDefault="00E20D66" w:rsidP="001F1C1C">
            <w:pPr>
              <w:ind w:firstLine="0"/>
              <w:jc w:val="left"/>
              <w:rPr>
                <w:sz w:val="18"/>
                <w:szCs w:val="18"/>
              </w:rPr>
            </w:pPr>
            <w:r>
              <w:rPr>
                <w:sz w:val="18"/>
                <w:szCs w:val="18"/>
              </w:rPr>
              <w:t>1</w:t>
            </w:r>
          </w:p>
        </w:tc>
        <w:tc>
          <w:tcPr>
            <w:tcW w:w="3686" w:type="dxa"/>
            <w:shd w:val="clear" w:color="auto" w:fill="auto"/>
          </w:tcPr>
          <w:p w:rsidR="00E20D66" w:rsidRDefault="00E20D66" w:rsidP="001F1C1C">
            <w:pPr>
              <w:widowControl w:val="0"/>
              <w:autoSpaceDE w:val="0"/>
              <w:autoSpaceDN w:val="0"/>
              <w:adjustRightInd w:val="0"/>
              <w:ind w:firstLine="0"/>
              <w:rPr>
                <w:sz w:val="24"/>
                <w:szCs w:val="24"/>
              </w:rPr>
            </w:pPr>
            <w:r>
              <w:rPr>
                <w:rFonts w:eastAsiaTheme="minorHAnsi"/>
                <w:snapToGrid w:val="0"/>
                <w:color w:val="000000"/>
                <w:sz w:val="24"/>
                <w:szCs w:val="24"/>
              </w:rPr>
              <w:t>Понятие жилищного права и его источников.</w:t>
            </w:r>
          </w:p>
        </w:tc>
        <w:tc>
          <w:tcPr>
            <w:tcW w:w="850" w:type="dxa"/>
            <w:shd w:val="clear" w:color="auto" w:fill="auto"/>
            <w:vAlign w:val="center"/>
          </w:tcPr>
          <w:p w:rsidR="00E20D66" w:rsidRPr="00C4665D" w:rsidRDefault="00775799" w:rsidP="001F1C1C">
            <w:pPr>
              <w:ind w:right="-108" w:firstLine="318"/>
              <w:jc w:val="center"/>
              <w:rPr>
                <w:i/>
                <w:sz w:val="22"/>
                <w:szCs w:val="22"/>
              </w:rPr>
            </w:pPr>
            <w:r>
              <w:rPr>
                <w:i/>
                <w:sz w:val="22"/>
                <w:szCs w:val="22"/>
              </w:rPr>
              <w:t>0.5</w:t>
            </w:r>
          </w:p>
        </w:tc>
        <w:tc>
          <w:tcPr>
            <w:tcW w:w="708" w:type="dxa"/>
            <w:vAlign w:val="center"/>
          </w:tcPr>
          <w:p w:rsidR="00E20D66" w:rsidRPr="00C4665D" w:rsidRDefault="00E20D66" w:rsidP="001F1C1C">
            <w:pPr>
              <w:ind w:firstLine="0"/>
              <w:jc w:val="center"/>
              <w:rPr>
                <w:i/>
                <w:sz w:val="22"/>
                <w:szCs w:val="22"/>
              </w:rPr>
            </w:pPr>
            <w:r>
              <w:rPr>
                <w:i/>
                <w:sz w:val="22"/>
                <w:szCs w:val="22"/>
              </w:rPr>
              <w:t>-</w:t>
            </w:r>
          </w:p>
        </w:tc>
        <w:tc>
          <w:tcPr>
            <w:tcW w:w="568" w:type="dxa"/>
            <w:shd w:val="clear" w:color="auto" w:fill="auto"/>
            <w:vAlign w:val="center"/>
          </w:tcPr>
          <w:p w:rsidR="00E20D66" w:rsidRPr="00C4665D" w:rsidRDefault="00E20D66" w:rsidP="001F1C1C">
            <w:pPr>
              <w:ind w:right="-109" w:firstLine="0"/>
              <w:jc w:val="center"/>
              <w:rPr>
                <w:i/>
                <w:sz w:val="22"/>
                <w:szCs w:val="22"/>
              </w:rPr>
            </w:pPr>
            <w:r>
              <w:rPr>
                <w:i/>
                <w:sz w:val="22"/>
                <w:szCs w:val="22"/>
              </w:rPr>
              <w:t>0,5</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425"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p>
        </w:tc>
        <w:tc>
          <w:tcPr>
            <w:tcW w:w="710" w:type="dxa"/>
            <w:vAlign w:val="center"/>
          </w:tcPr>
          <w:p w:rsidR="00E20D66" w:rsidRPr="00C4665D" w:rsidRDefault="00E20D66" w:rsidP="001F1C1C">
            <w:pPr>
              <w:ind w:firstLine="0"/>
              <w:jc w:val="center"/>
              <w:rPr>
                <w:i/>
                <w:sz w:val="22"/>
                <w:szCs w:val="22"/>
              </w:rPr>
            </w:pPr>
            <w:r>
              <w:rPr>
                <w:i/>
                <w:sz w:val="22"/>
                <w:szCs w:val="22"/>
              </w:rPr>
              <w:t>-</w:t>
            </w:r>
          </w:p>
        </w:tc>
        <w:tc>
          <w:tcPr>
            <w:tcW w:w="708" w:type="dxa"/>
            <w:shd w:val="clear" w:color="auto" w:fill="auto"/>
            <w:vAlign w:val="center"/>
          </w:tcPr>
          <w:p w:rsidR="00E20D66" w:rsidRPr="00C4665D" w:rsidRDefault="00E20D66" w:rsidP="001F1C1C">
            <w:pPr>
              <w:ind w:firstLine="0"/>
              <w:jc w:val="center"/>
              <w:rPr>
                <w:i/>
                <w:sz w:val="22"/>
                <w:szCs w:val="22"/>
              </w:rPr>
            </w:pPr>
            <w:r>
              <w:rPr>
                <w:i/>
                <w:sz w:val="22"/>
                <w:szCs w:val="22"/>
              </w:rPr>
              <w:t>4</w:t>
            </w:r>
          </w:p>
        </w:tc>
        <w:tc>
          <w:tcPr>
            <w:tcW w:w="992" w:type="dxa"/>
            <w:vMerge w:val="restart"/>
            <w:vAlign w:val="center"/>
          </w:tcPr>
          <w:p w:rsidR="00E20D66" w:rsidRDefault="00E20D66" w:rsidP="001F1C1C">
            <w:pPr>
              <w:ind w:firstLine="0"/>
              <w:jc w:val="center"/>
              <w:rPr>
                <w:sz w:val="22"/>
                <w:szCs w:val="22"/>
              </w:rPr>
            </w:pPr>
            <w:r>
              <w:rPr>
                <w:sz w:val="22"/>
                <w:szCs w:val="22"/>
              </w:rPr>
              <w:t>ОПК-1</w:t>
            </w:r>
          </w:p>
          <w:p w:rsidR="00E20D66" w:rsidRPr="00542DDA" w:rsidRDefault="00E20D66" w:rsidP="001F1C1C">
            <w:pPr>
              <w:ind w:firstLine="0"/>
              <w:jc w:val="center"/>
              <w:rPr>
                <w:sz w:val="22"/>
                <w:szCs w:val="22"/>
              </w:rPr>
            </w:pPr>
            <w:r>
              <w:rPr>
                <w:sz w:val="22"/>
                <w:szCs w:val="22"/>
              </w:rPr>
              <w:t>ПК-5,7,16</w:t>
            </w:r>
          </w:p>
        </w:tc>
      </w:tr>
      <w:tr w:rsidR="00E20D66" w:rsidRPr="00425881" w:rsidTr="001F1C1C">
        <w:tc>
          <w:tcPr>
            <w:tcW w:w="675" w:type="dxa"/>
            <w:shd w:val="clear" w:color="auto" w:fill="auto"/>
          </w:tcPr>
          <w:p w:rsidR="00E20D66" w:rsidRPr="00A81F05" w:rsidRDefault="00E20D66" w:rsidP="001F1C1C">
            <w:pPr>
              <w:ind w:firstLine="0"/>
              <w:jc w:val="left"/>
              <w:rPr>
                <w:sz w:val="18"/>
                <w:szCs w:val="18"/>
              </w:rPr>
            </w:pPr>
            <w:r>
              <w:rPr>
                <w:sz w:val="18"/>
                <w:szCs w:val="18"/>
              </w:rPr>
              <w:t>2</w:t>
            </w:r>
          </w:p>
        </w:tc>
        <w:tc>
          <w:tcPr>
            <w:tcW w:w="3686" w:type="dxa"/>
            <w:shd w:val="clear" w:color="auto" w:fill="auto"/>
          </w:tcPr>
          <w:p w:rsidR="00E20D66" w:rsidRDefault="00E20D66" w:rsidP="001F1C1C">
            <w:pPr>
              <w:widowControl w:val="0"/>
              <w:autoSpaceDE w:val="0"/>
              <w:autoSpaceDN w:val="0"/>
              <w:adjustRightInd w:val="0"/>
              <w:ind w:firstLine="0"/>
              <w:rPr>
                <w:sz w:val="24"/>
                <w:szCs w:val="24"/>
              </w:rPr>
            </w:pPr>
            <w:r>
              <w:rPr>
                <w:rFonts w:eastAsiaTheme="minorHAnsi"/>
                <w:snapToGrid w:val="0"/>
                <w:color w:val="000000"/>
                <w:sz w:val="24"/>
                <w:szCs w:val="24"/>
              </w:rPr>
              <w:t>Объекты жилищного права.</w:t>
            </w:r>
          </w:p>
        </w:tc>
        <w:tc>
          <w:tcPr>
            <w:tcW w:w="850" w:type="dxa"/>
            <w:shd w:val="clear" w:color="auto" w:fill="auto"/>
            <w:vAlign w:val="center"/>
          </w:tcPr>
          <w:p w:rsidR="00E20D66" w:rsidRPr="00C4665D" w:rsidRDefault="00775799" w:rsidP="001F1C1C">
            <w:pPr>
              <w:ind w:firstLine="318"/>
              <w:jc w:val="center"/>
              <w:rPr>
                <w:i/>
                <w:sz w:val="22"/>
                <w:szCs w:val="22"/>
              </w:rPr>
            </w:pPr>
            <w:r>
              <w:rPr>
                <w:i/>
                <w:sz w:val="22"/>
                <w:szCs w:val="22"/>
              </w:rPr>
              <w:t>0.5</w:t>
            </w:r>
          </w:p>
        </w:tc>
        <w:tc>
          <w:tcPr>
            <w:tcW w:w="708" w:type="dxa"/>
            <w:vAlign w:val="center"/>
          </w:tcPr>
          <w:p w:rsidR="00E20D66" w:rsidRPr="00C4665D" w:rsidRDefault="00E20D66" w:rsidP="001F1C1C">
            <w:pPr>
              <w:ind w:right="-109" w:firstLine="0"/>
              <w:jc w:val="center"/>
              <w:rPr>
                <w:i/>
                <w:sz w:val="22"/>
                <w:szCs w:val="22"/>
              </w:rPr>
            </w:pPr>
            <w:r>
              <w:rPr>
                <w:i/>
                <w:sz w:val="22"/>
                <w:szCs w:val="22"/>
                <w:lang w:eastAsia="en-US"/>
              </w:rPr>
              <w:t>0,5</w:t>
            </w:r>
          </w:p>
        </w:tc>
        <w:tc>
          <w:tcPr>
            <w:tcW w:w="568" w:type="dxa"/>
            <w:shd w:val="clear" w:color="auto" w:fill="auto"/>
            <w:vAlign w:val="center"/>
          </w:tcPr>
          <w:p w:rsidR="00E20D66" w:rsidRPr="00C4665D" w:rsidRDefault="00E20D66" w:rsidP="001F1C1C">
            <w:pPr>
              <w:ind w:right="-109" w:firstLine="0"/>
              <w:jc w:val="center"/>
              <w:rPr>
                <w:i/>
                <w:sz w:val="22"/>
                <w:szCs w:val="22"/>
              </w:rPr>
            </w:pP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425"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0,5</w:t>
            </w:r>
          </w:p>
        </w:tc>
        <w:tc>
          <w:tcPr>
            <w:tcW w:w="710" w:type="dxa"/>
            <w:vAlign w:val="center"/>
          </w:tcPr>
          <w:p w:rsidR="00E20D66" w:rsidRPr="00C4665D" w:rsidRDefault="00E20D66" w:rsidP="001F1C1C">
            <w:pPr>
              <w:ind w:firstLine="0"/>
              <w:jc w:val="center"/>
              <w:rPr>
                <w:i/>
                <w:sz w:val="22"/>
                <w:szCs w:val="22"/>
              </w:rPr>
            </w:pPr>
            <w:r>
              <w:rPr>
                <w:i/>
                <w:sz w:val="22"/>
                <w:szCs w:val="22"/>
              </w:rPr>
              <w:t>0,5</w:t>
            </w:r>
          </w:p>
        </w:tc>
        <w:tc>
          <w:tcPr>
            <w:tcW w:w="708" w:type="dxa"/>
            <w:shd w:val="clear" w:color="auto" w:fill="auto"/>
            <w:vAlign w:val="center"/>
          </w:tcPr>
          <w:p w:rsidR="00E20D66" w:rsidRPr="00C4665D" w:rsidRDefault="00E20D66" w:rsidP="001F1C1C">
            <w:pPr>
              <w:ind w:firstLine="0"/>
              <w:jc w:val="center"/>
              <w:rPr>
                <w:i/>
                <w:sz w:val="22"/>
                <w:szCs w:val="22"/>
              </w:rPr>
            </w:pPr>
            <w:r>
              <w:rPr>
                <w:i/>
                <w:sz w:val="22"/>
                <w:szCs w:val="22"/>
              </w:rPr>
              <w:t>4</w:t>
            </w:r>
          </w:p>
        </w:tc>
        <w:tc>
          <w:tcPr>
            <w:tcW w:w="992" w:type="dxa"/>
            <w:vMerge/>
          </w:tcPr>
          <w:p w:rsidR="00E20D66" w:rsidRPr="00283131" w:rsidRDefault="00E20D66" w:rsidP="001F1C1C"/>
        </w:tc>
      </w:tr>
      <w:tr w:rsidR="00775799" w:rsidRPr="00425881" w:rsidTr="001F1C1C">
        <w:tc>
          <w:tcPr>
            <w:tcW w:w="675" w:type="dxa"/>
            <w:shd w:val="clear" w:color="auto" w:fill="auto"/>
          </w:tcPr>
          <w:p w:rsidR="00775799" w:rsidRPr="00A81F05" w:rsidRDefault="00775799" w:rsidP="001F1C1C">
            <w:pPr>
              <w:ind w:firstLine="0"/>
              <w:jc w:val="left"/>
              <w:rPr>
                <w:sz w:val="18"/>
                <w:szCs w:val="18"/>
              </w:rPr>
            </w:pPr>
            <w:r>
              <w:rPr>
                <w:sz w:val="18"/>
                <w:szCs w:val="18"/>
              </w:rPr>
              <w:t>3</w:t>
            </w:r>
          </w:p>
        </w:tc>
        <w:tc>
          <w:tcPr>
            <w:tcW w:w="3686" w:type="dxa"/>
            <w:shd w:val="clear" w:color="auto" w:fill="auto"/>
          </w:tcPr>
          <w:p w:rsidR="00775799" w:rsidRDefault="00775799" w:rsidP="001F1C1C">
            <w:pPr>
              <w:widowControl w:val="0"/>
              <w:autoSpaceDE w:val="0"/>
              <w:autoSpaceDN w:val="0"/>
              <w:adjustRightInd w:val="0"/>
              <w:ind w:firstLine="0"/>
              <w:rPr>
                <w:sz w:val="24"/>
                <w:szCs w:val="24"/>
              </w:rPr>
            </w:pPr>
            <w:r>
              <w:rPr>
                <w:rFonts w:eastAsiaTheme="minorHAnsi"/>
                <w:snapToGrid w:val="0"/>
                <w:color w:val="000000"/>
                <w:sz w:val="24"/>
                <w:szCs w:val="24"/>
              </w:rPr>
              <w:t>Жилые помещения и их виды.</w:t>
            </w:r>
          </w:p>
        </w:tc>
        <w:tc>
          <w:tcPr>
            <w:tcW w:w="850" w:type="dxa"/>
            <w:vMerge w:val="restart"/>
            <w:shd w:val="clear" w:color="auto" w:fill="auto"/>
            <w:vAlign w:val="center"/>
          </w:tcPr>
          <w:p w:rsidR="00775799" w:rsidRPr="00C4665D" w:rsidRDefault="00775799" w:rsidP="001F1C1C">
            <w:pPr>
              <w:ind w:firstLine="318"/>
              <w:jc w:val="center"/>
              <w:rPr>
                <w:i/>
                <w:sz w:val="22"/>
                <w:szCs w:val="22"/>
              </w:rPr>
            </w:pPr>
            <w:r>
              <w:rPr>
                <w:i/>
                <w:sz w:val="22"/>
                <w:szCs w:val="22"/>
              </w:rPr>
              <w:t>0.5</w:t>
            </w:r>
          </w:p>
        </w:tc>
        <w:tc>
          <w:tcPr>
            <w:tcW w:w="708" w:type="dxa"/>
            <w:vMerge w:val="restart"/>
            <w:vAlign w:val="center"/>
          </w:tcPr>
          <w:p w:rsidR="00775799" w:rsidRPr="00C4665D" w:rsidRDefault="00775799" w:rsidP="001F1C1C">
            <w:pPr>
              <w:ind w:firstLine="0"/>
              <w:jc w:val="center"/>
              <w:rPr>
                <w:i/>
                <w:sz w:val="22"/>
                <w:szCs w:val="22"/>
              </w:rPr>
            </w:pPr>
            <w:r>
              <w:rPr>
                <w:i/>
                <w:sz w:val="22"/>
                <w:szCs w:val="22"/>
              </w:rPr>
              <w:t>-</w:t>
            </w:r>
          </w:p>
        </w:tc>
        <w:tc>
          <w:tcPr>
            <w:tcW w:w="568" w:type="dxa"/>
            <w:vMerge w:val="restart"/>
            <w:shd w:val="clear" w:color="auto" w:fill="auto"/>
            <w:vAlign w:val="center"/>
          </w:tcPr>
          <w:p w:rsidR="00775799" w:rsidRPr="00C4665D" w:rsidRDefault="00775799" w:rsidP="001F1C1C">
            <w:pPr>
              <w:ind w:right="-108" w:firstLine="0"/>
              <w:jc w:val="center"/>
              <w:rPr>
                <w:i/>
                <w:sz w:val="22"/>
                <w:szCs w:val="22"/>
              </w:rPr>
            </w:pPr>
            <w:r>
              <w:rPr>
                <w:i/>
                <w:sz w:val="22"/>
                <w:szCs w:val="22"/>
              </w:rPr>
              <w:t>0,5</w:t>
            </w:r>
          </w:p>
        </w:tc>
        <w:tc>
          <w:tcPr>
            <w:tcW w:w="567" w:type="dxa"/>
            <w:vMerge w:val="restart"/>
            <w:shd w:val="clear" w:color="auto" w:fill="auto"/>
            <w:vAlign w:val="center"/>
          </w:tcPr>
          <w:p w:rsidR="00775799" w:rsidRPr="00C4665D" w:rsidRDefault="00775799" w:rsidP="001F1C1C">
            <w:pPr>
              <w:ind w:firstLine="0"/>
              <w:jc w:val="center"/>
              <w:rPr>
                <w:i/>
                <w:sz w:val="22"/>
                <w:szCs w:val="22"/>
              </w:rPr>
            </w:pPr>
            <w:r>
              <w:rPr>
                <w:i/>
                <w:sz w:val="22"/>
                <w:szCs w:val="22"/>
              </w:rPr>
              <w:t>-</w:t>
            </w:r>
          </w:p>
        </w:tc>
        <w:tc>
          <w:tcPr>
            <w:tcW w:w="425" w:type="dxa"/>
            <w:vMerge w:val="restart"/>
            <w:shd w:val="clear" w:color="auto" w:fill="auto"/>
            <w:vAlign w:val="center"/>
          </w:tcPr>
          <w:p w:rsidR="00775799" w:rsidRPr="00C4665D" w:rsidRDefault="00775799" w:rsidP="001F1C1C">
            <w:pPr>
              <w:ind w:firstLine="0"/>
              <w:jc w:val="center"/>
              <w:rPr>
                <w:i/>
                <w:sz w:val="22"/>
                <w:szCs w:val="22"/>
              </w:rPr>
            </w:pPr>
            <w:r>
              <w:rPr>
                <w:i/>
                <w:sz w:val="22"/>
                <w:szCs w:val="22"/>
              </w:rPr>
              <w:t>-</w:t>
            </w:r>
          </w:p>
        </w:tc>
        <w:tc>
          <w:tcPr>
            <w:tcW w:w="567" w:type="dxa"/>
            <w:vMerge w:val="restart"/>
            <w:shd w:val="clear" w:color="auto" w:fill="auto"/>
            <w:vAlign w:val="center"/>
          </w:tcPr>
          <w:p w:rsidR="00775799" w:rsidRPr="00C4665D" w:rsidRDefault="00775799" w:rsidP="001F1C1C">
            <w:pPr>
              <w:ind w:firstLine="0"/>
              <w:jc w:val="center"/>
              <w:rPr>
                <w:i/>
                <w:sz w:val="22"/>
                <w:szCs w:val="22"/>
              </w:rPr>
            </w:pPr>
          </w:p>
        </w:tc>
        <w:tc>
          <w:tcPr>
            <w:tcW w:w="710" w:type="dxa"/>
            <w:vMerge w:val="restart"/>
            <w:vAlign w:val="center"/>
          </w:tcPr>
          <w:p w:rsidR="00775799" w:rsidRPr="00C4665D" w:rsidRDefault="00775799" w:rsidP="001F1C1C">
            <w:pPr>
              <w:ind w:firstLine="0"/>
              <w:jc w:val="center"/>
              <w:rPr>
                <w:i/>
                <w:sz w:val="22"/>
                <w:szCs w:val="22"/>
              </w:rPr>
            </w:pPr>
            <w:r>
              <w:rPr>
                <w:i/>
                <w:sz w:val="22"/>
                <w:szCs w:val="22"/>
              </w:rPr>
              <w:t>-</w:t>
            </w:r>
          </w:p>
        </w:tc>
        <w:tc>
          <w:tcPr>
            <w:tcW w:w="708" w:type="dxa"/>
            <w:shd w:val="clear" w:color="auto" w:fill="auto"/>
            <w:vAlign w:val="center"/>
          </w:tcPr>
          <w:p w:rsidR="00775799" w:rsidRPr="00C4665D" w:rsidRDefault="00775799" w:rsidP="001F1C1C">
            <w:pPr>
              <w:ind w:firstLine="0"/>
              <w:jc w:val="center"/>
              <w:rPr>
                <w:i/>
                <w:sz w:val="22"/>
                <w:szCs w:val="22"/>
              </w:rPr>
            </w:pPr>
            <w:r>
              <w:rPr>
                <w:i/>
                <w:sz w:val="22"/>
                <w:szCs w:val="22"/>
              </w:rPr>
              <w:t>4</w:t>
            </w:r>
          </w:p>
        </w:tc>
        <w:tc>
          <w:tcPr>
            <w:tcW w:w="992" w:type="dxa"/>
            <w:vMerge/>
          </w:tcPr>
          <w:p w:rsidR="00775799" w:rsidRDefault="00775799" w:rsidP="001F1C1C"/>
        </w:tc>
      </w:tr>
      <w:tr w:rsidR="00775799" w:rsidRPr="00425881" w:rsidTr="001F1C1C">
        <w:tc>
          <w:tcPr>
            <w:tcW w:w="675" w:type="dxa"/>
            <w:shd w:val="clear" w:color="auto" w:fill="auto"/>
          </w:tcPr>
          <w:p w:rsidR="00775799" w:rsidRPr="00A81F05" w:rsidRDefault="00775799" w:rsidP="001F1C1C">
            <w:pPr>
              <w:ind w:firstLine="0"/>
              <w:jc w:val="left"/>
              <w:rPr>
                <w:sz w:val="18"/>
                <w:szCs w:val="18"/>
              </w:rPr>
            </w:pPr>
            <w:r>
              <w:rPr>
                <w:sz w:val="18"/>
                <w:szCs w:val="18"/>
              </w:rPr>
              <w:t>4</w:t>
            </w:r>
          </w:p>
        </w:tc>
        <w:tc>
          <w:tcPr>
            <w:tcW w:w="3686" w:type="dxa"/>
            <w:shd w:val="clear" w:color="auto" w:fill="auto"/>
          </w:tcPr>
          <w:p w:rsidR="00775799" w:rsidRDefault="00775799" w:rsidP="001F1C1C">
            <w:pPr>
              <w:widowControl w:val="0"/>
              <w:autoSpaceDE w:val="0"/>
              <w:autoSpaceDN w:val="0"/>
              <w:adjustRightInd w:val="0"/>
              <w:ind w:firstLine="0"/>
              <w:rPr>
                <w:sz w:val="24"/>
                <w:szCs w:val="24"/>
              </w:rPr>
            </w:pPr>
            <w:r>
              <w:rPr>
                <w:rFonts w:eastAsiaTheme="minorHAnsi"/>
                <w:snapToGrid w:val="0"/>
                <w:color w:val="000000"/>
                <w:sz w:val="24"/>
                <w:szCs w:val="24"/>
              </w:rPr>
              <w:t>Жилищный фонд в РФ. Виды жилищных фондов.</w:t>
            </w:r>
          </w:p>
        </w:tc>
        <w:tc>
          <w:tcPr>
            <w:tcW w:w="850" w:type="dxa"/>
            <w:vMerge/>
            <w:shd w:val="clear" w:color="auto" w:fill="auto"/>
            <w:vAlign w:val="center"/>
          </w:tcPr>
          <w:p w:rsidR="00775799" w:rsidRPr="00C4665D" w:rsidRDefault="00775799" w:rsidP="001F1C1C">
            <w:pPr>
              <w:ind w:firstLine="318"/>
              <w:jc w:val="center"/>
              <w:rPr>
                <w:i/>
                <w:sz w:val="22"/>
                <w:szCs w:val="22"/>
              </w:rPr>
            </w:pPr>
          </w:p>
        </w:tc>
        <w:tc>
          <w:tcPr>
            <w:tcW w:w="708" w:type="dxa"/>
            <w:vMerge/>
            <w:vAlign w:val="center"/>
          </w:tcPr>
          <w:p w:rsidR="00775799" w:rsidRPr="00C4665D" w:rsidRDefault="00775799" w:rsidP="001F1C1C">
            <w:pPr>
              <w:ind w:firstLine="0"/>
              <w:jc w:val="center"/>
              <w:rPr>
                <w:i/>
                <w:sz w:val="22"/>
                <w:szCs w:val="22"/>
              </w:rPr>
            </w:pPr>
          </w:p>
        </w:tc>
        <w:tc>
          <w:tcPr>
            <w:tcW w:w="568" w:type="dxa"/>
            <w:vMerge/>
            <w:shd w:val="clear" w:color="auto" w:fill="auto"/>
            <w:vAlign w:val="center"/>
          </w:tcPr>
          <w:p w:rsidR="00775799" w:rsidRPr="00C4665D" w:rsidRDefault="00775799" w:rsidP="001F1C1C">
            <w:pPr>
              <w:ind w:firstLine="0"/>
              <w:jc w:val="center"/>
              <w:rPr>
                <w:i/>
                <w:sz w:val="22"/>
                <w:szCs w:val="22"/>
              </w:rPr>
            </w:pPr>
          </w:p>
        </w:tc>
        <w:tc>
          <w:tcPr>
            <w:tcW w:w="567" w:type="dxa"/>
            <w:vMerge/>
            <w:shd w:val="clear" w:color="auto" w:fill="auto"/>
            <w:vAlign w:val="center"/>
          </w:tcPr>
          <w:p w:rsidR="00775799" w:rsidRPr="00C4665D" w:rsidRDefault="00775799" w:rsidP="001F1C1C">
            <w:pPr>
              <w:ind w:firstLine="0"/>
              <w:jc w:val="center"/>
              <w:rPr>
                <w:i/>
                <w:sz w:val="22"/>
                <w:szCs w:val="22"/>
              </w:rPr>
            </w:pPr>
          </w:p>
        </w:tc>
        <w:tc>
          <w:tcPr>
            <w:tcW w:w="425" w:type="dxa"/>
            <w:vMerge/>
            <w:shd w:val="clear" w:color="auto" w:fill="auto"/>
            <w:vAlign w:val="center"/>
          </w:tcPr>
          <w:p w:rsidR="00775799" w:rsidRPr="00C4665D" w:rsidRDefault="00775799" w:rsidP="001F1C1C">
            <w:pPr>
              <w:ind w:firstLine="0"/>
              <w:jc w:val="center"/>
              <w:rPr>
                <w:i/>
                <w:sz w:val="22"/>
                <w:szCs w:val="22"/>
              </w:rPr>
            </w:pPr>
          </w:p>
        </w:tc>
        <w:tc>
          <w:tcPr>
            <w:tcW w:w="567" w:type="dxa"/>
            <w:vMerge/>
            <w:shd w:val="clear" w:color="auto" w:fill="auto"/>
            <w:vAlign w:val="center"/>
          </w:tcPr>
          <w:p w:rsidR="00775799" w:rsidRPr="00C4665D" w:rsidRDefault="00775799" w:rsidP="001F1C1C">
            <w:pPr>
              <w:ind w:firstLine="0"/>
              <w:jc w:val="center"/>
              <w:rPr>
                <w:i/>
                <w:sz w:val="22"/>
                <w:szCs w:val="22"/>
              </w:rPr>
            </w:pPr>
          </w:p>
        </w:tc>
        <w:tc>
          <w:tcPr>
            <w:tcW w:w="710" w:type="dxa"/>
            <w:vMerge/>
            <w:vAlign w:val="center"/>
          </w:tcPr>
          <w:p w:rsidR="00775799" w:rsidRPr="00C4665D" w:rsidRDefault="00775799" w:rsidP="001F1C1C">
            <w:pPr>
              <w:ind w:firstLine="0"/>
              <w:jc w:val="center"/>
              <w:rPr>
                <w:i/>
                <w:sz w:val="22"/>
                <w:szCs w:val="22"/>
              </w:rPr>
            </w:pPr>
          </w:p>
        </w:tc>
        <w:tc>
          <w:tcPr>
            <w:tcW w:w="708" w:type="dxa"/>
            <w:shd w:val="clear" w:color="auto" w:fill="auto"/>
            <w:vAlign w:val="center"/>
          </w:tcPr>
          <w:p w:rsidR="00775799" w:rsidRPr="00C4665D" w:rsidRDefault="00775799" w:rsidP="001F1C1C">
            <w:pPr>
              <w:ind w:firstLine="0"/>
              <w:jc w:val="center"/>
              <w:rPr>
                <w:i/>
                <w:sz w:val="22"/>
                <w:szCs w:val="22"/>
              </w:rPr>
            </w:pPr>
            <w:r>
              <w:rPr>
                <w:i/>
                <w:sz w:val="22"/>
                <w:szCs w:val="22"/>
              </w:rPr>
              <w:t>4</w:t>
            </w:r>
          </w:p>
        </w:tc>
        <w:tc>
          <w:tcPr>
            <w:tcW w:w="992" w:type="dxa"/>
            <w:vMerge/>
          </w:tcPr>
          <w:p w:rsidR="00775799" w:rsidRPr="00283131" w:rsidRDefault="00775799" w:rsidP="001F1C1C"/>
        </w:tc>
      </w:tr>
      <w:tr w:rsidR="00E20D66" w:rsidRPr="00425881" w:rsidTr="001F1C1C">
        <w:tc>
          <w:tcPr>
            <w:tcW w:w="675" w:type="dxa"/>
            <w:shd w:val="clear" w:color="auto" w:fill="auto"/>
          </w:tcPr>
          <w:p w:rsidR="00E20D66" w:rsidRPr="00A81F05" w:rsidRDefault="00E20D66" w:rsidP="001F1C1C">
            <w:pPr>
              <w:ind w:firstLine="0"/>
              <w:jc w:val="left"/>
              <w:rPr>
                <w:sz w:val="18"/>
                <w:szCs w:val="18"/>
              </w:rPr>
            </w:pPr>
            <w:r>
              <w:rPr>
                <w:sz w:val="18"/>
                <w:szCs w:val="18"/>
              </w:rPr>
              <w:t>5</w:t>
            </w:r>
          </w:p>
        </w:tc>
        <w:tc>
          <w:tcPr>
            <w:tcW w:w="3686" w:type="dxa"/>
            <w:shd w:val="clear" w:color="auto" w:fill="auto"/>
          </w:tcPr>
          <w:p w:rsidR="00E20D66" w:rsidRDefault="00E20D66" w:rsidP="001F1C1C">
            <w:pPr>
              <w:widowControl w:val="0"/>
              <w:autoSpaceDE w:val="0"/>
              <w:autoSpaceDN w:val="0"/>
              <w:adjustRightInd w:val="0"/>
              <w:ind w:firstLine="0"/>
              <w:rPr>
                <w:sz w:val="24"/>
                <w:szCs w:val="24"/>
              </w:rPr>
            </w:pPr>
            <w:r>
              <w:rPr>
                <w:rFonts w:eastAsiaTheme="minorHAnsi"/>
                <w:snapToGrid w:val="0"/>
                <w:color w:val="000000"/>
                <w:sz w:val="24"/>
                <w:szCs w:val="24"/>
              </w:rPr>
              <w:t>Право собственности и другие вещные права на жилое помещение.</w:t>
            </w:r>
          </w:p>
        </w:tc>
        <w:tc>
          <w:tcPr>
            <w:tcW w:w="850" w:type="dxa"/>
            <w:shd w:val="clear" w:color="auto" w:fill="auto"/>
            <w:vAlign w:val="center"/>
          </w:tcPr>
          <w:p w:rsidR="00E20D66" w:rsidRPr="00C4665D" w:rsidRDefault="00775799" w:rsidP="001F1C1C">
            <w:pPr>
              <w:ind w:firstLine="318"/>
              <w:jc w:val="center"/>
              <w:rPr>
                <w:i/>
                <w:sz w:val="22"/>
                <w:szCs w:val="22"/>
              </w:rPr>
            </w:pPr>
            <w:r>
              <w:rPr>
                <w:i/>
                <w:sz w:val="22"/>
                <w:szCs w:val="22"/>
              </w:rPr>
              <w:t>0.5</w:t>
            </w:r>
          </w:p>
        </w:tc>
        <w:tc>
          <w:tcPr>
            <w:tcW w:w="708" w:type="dxa"/>
            <w:vAlign w:val="center"/>
          </w:tcPr>
          <w:p w:rsidR="00E20D66" w:rsidRPr="00C4665D" w:rsidRDefault="00E20D66" w:rsidP="001F1C1C">
            <w:pPr>
              <w:ind w:firstLine="0"/>
              <w:jc w:val="center"/>
              <w:rPr>
                <w:i/>
                <w:sz w:val="22"/>
                <w:szCs w:val="22"/>
              </w:rPr>
            </w:pPr>
            <w:r>
              <w:rPr>
                <w:i/>
                <w:sz w:val="22"/>
                <w:szCs w:val="22"/>
              </w:rPr>
              <w:t>0,5</w:t>
            </w:r>
          </w:p>
        </w:tc>
        <w:tc>
          <w:tcPr>
            <w:tcW w:w="568" w:type="dxa"/>
            <w:shd w:val="clear" w:color="auto" w:fill="auto"/>
            <w:vAlign w:val="center"/>
          </w:tcPr>
          <w:p w:rsidR="00E20D66" w:rsidRPr="00C4665D" w:rsidRDefault="00E20D66" w:rsidP="001F1C1C">
            <w:pPr>
              <w:ind w:right="-109" w:firstLine="0"/>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425"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0,5</w:t>
            </w:r>
          </w:p>
        </w:tc>
        <w:tc>
          <w:tcPr>
            <w:tcW w:w="710" w:type="dxa"/>
            <w:vAlign w:val="center"/>
          </w:tcPr>
          <w:p w:rsidR="00E20D66" w:rsidRPr="00C4665D" w:rsidRDefault="00E20D66" w:rsidP="001F1C1C">
            <w:pPr>
              <w:ind w:firstLine="0"/>
              <w:jc w:val="center"/>
              <w:rPr>
                <w:i/>
                <w:sz w:val="22"/>
                <w:szCs w:val="22"/>
              </w:rPr>
            </w:pPr>
            <w:r>
              <w:rPr>
                <w:i/>
                <w:sz w:val="22"/>
                <w:szCs w:val="22"/>
              </w:rPr>
              <w:t>0,5</w:t>
            </w:r>
          </w:p>
        </w:tc>
        <w:tc>
          <w:tcPr>
            <w:tcW w:w="708" w:type="dxa"/>
            <w:shd w:val="clear" w:color="auto" w:fill="auto"/>
            <w:vAlign w:val="center"/>
          </w:tcPr>
          <w:p w:rsidR="00E20D66" w:rsidRPr="00C4665D" w:rsidRDefault="00E20D66" w:rsidP="001F1C1C">
            <w:pPr>
              <w:ind w:firstLine="0"/>
              <w:jc w:val="center"/>
              <w:rPr>
                <w:i/>
                <w:sz w:val="22"/>
                <w:szCs w:val="22"/>
              </w:rPr>
            </w:pPr>
            <w:r>
              <w:rPr>
                <w:i/>
                <w:sz w:val="22"/>
                <w:szCs w:val="22"/>
              </w:rPr>
              <w:t>4</w:t>
            </w:r>
          </w:p>
        </w:tc>
        <w:tc>
          <w:tcPr>
            <w:tcW w:w="992" w:type="dxa"/>
            <w:vMerge/>
          </w:tcPr>
          <w:p w:rsidR="00E20D66" w:rsidRDefault="00E20D66" w:rsidP="001F1C1C"/>
        </w:tc>
      </w:tr>
      <w:tr w:rsidR="00E20D66" w:rsidRPr="00425881" w:rsidTr="001F1C1C">
        <w:tc>
          <w:tcPr>
            <w:tcW w:w="675" w:type="dxa"/>
            <w:shd w:val="clear" w:color="auto" w:fill="auto"/>
          </w:tcPr>
          <w:p w:rsidR="00E20D66" w:rsidRPr="00A81F05" w:rsidRDefault="00E20D66" w:rsidP="001F1C1C">
            <w:pPr>
              <w:ind w:firstLine="0"/>
              <w:jc w:val="left"/>
              <w:rPr>
                <w:sz w:val="18"/>
                <w:szCs w:val="18"/>
              </w:rPr>
            </w:pPr>
            <w:r>
              <w:rPr>
                <w:sz w:val="18"/>
                <w:szCs w:val="18"/>
              </w:rPr>
              <w:t>6</w:t>
            </w:r>
          </w:p>
        </w:tc>
        <w:tc>
          <w:tcPr>
            <w:tcW w:w="3686" w:type="dxa"/>
            <w:shd w:val="clear" w:color="auto" w:fill="auto"/>
          </w:tcPr>
          <w:p w:rsidR="00E20D66" w:rsidRDefault="00E20D66" w:rsidP="001F1C1C">
            <w:pPr>
              <w:widowControl w:val="0"/>
              <w:autoSpaceDE w:val="0"/>
              <w:autoSpaceDN w:val="0"/>
              <w:adjustRightInd w:val="0"/>
              <w:ind w:firstLine="0"/>
              <w:rPr>
                <w:sz w:val="24"/>
                <w:szCs w:val="24"/>
              </w:rPr>
            </w:pPr>
            <w:r>
              <w:rPr>
                <w:rFonts w:eastAsiaTheme="minorHAnsi"/>
                <w:snapToGrid w:val="0"/>
                <w:color w:val="000000"/>
                <w:sz w:val="24"/>
                <w:szCs w:val="24"/>
              </w:rPr>
              <w:t>Договор найма жилого помещения.</w:t>
            </w:r>
          </w:p>
        </w:tc>
        <w:tc>
          <w:tcPr>
            <w:tcW w:w="850" w:type="dxa"/>
            <w:shd w:val="clear" w:color="auto" w:fill="auto"/>
            <w:vAlign w:val="center"/>
          </w:tcPr>
          <w:p w:rsidR="00E20D66" w:rsidRPr="00C4665D" w:rsidRDefault="00775799" w:rsidP="001F1C1C">
            <w:pPr>
              <w:ind w:firstLine="318"/>
              <w:jc w:val="center"/>
              <w:rPr>
                <w:i/>
                <w:sz w:val="22"/>
                <w:szCs w:val="22"/>
              </w:rPr>
            </w:pPr>
            <w:r>
              <w:rPr>
                <w:i/>
                <w:sz w:val="22"/>
                <w:szCs w:val="22"/>
              </w:rPr>
              <w:t>0.5</w:t>
            </w:r>
          </w:p>
        </w:tc>
        <w:tc>
          <w:tcPr>
            <w:tcW w:w="708" w:type="dxa"/>
            <w:vAlign w:val="center"/>
          </w:tcPr>
          <w:p w:rsidR="00E20D66" w:rsidRPr="00C4665D" w:rsidRDefault="00E20D66" w:rsidP="001F1C1C">
            <w:pPr>
              <w:ind w:right="-109" w:firstLine="0"/>
              <w:jc w:val="center"/>
              <w:rPr>
                <w:i/>
                <w:sz w:val="22"/>
                <w:szCs w:val="22"/>
              </w:rPr>
            </w:pPr>
            <w:r>
              <w:rPr>
                <w:i/>
                <w:sz w:val="22"/>
                <w:szCs w:val="22"/>
              </w:rPr>
              <w:t>-</w:t>
            </w:r>
          </w:p>
        </w:tc>
        <w:tc>
          <w:tcPr>
            <w:tcW w:w="568" w:type="dxa"/>
            <w:shd w:val="clear" w:color="auto" w:fill="auto"/>
            <w:vAlign w:val="center"/>
          </w:tcPr>
          <w:p w:rsidR="00E20D66" w:rsidRPr="00C4665D" w:rsidRDefault="00E20D66" w:rsidP="001F1C1C">
            <w:pPr>
              <w:ind w:right="-108" w:hanging="107"/>
              <w:jc w:val="center"/>
              <w:rPr>
                <w:i/>
                <w:sz w:val="22"/>
                <w:szCs w:val="22"/>
              </w:rPr>
            </w:pPr>
            <w:r>
              <w:rPr>
                <w:i/>
                <w:sz w:val="22"/>
                <w:szCs w:val="22"/>
              </w:rPr>
              <w:t>0,5</w:t>
            </w:r>
          </w:p>
        </w:tc>
        <w:tc>
          <w:tcPr>
            <w:tcW w:w="567" w:type="dxa"/>
            <w:shd w:val="clear" w:color="auto" w:fill="auto"/>
            <w:vAlign w:val="center"/>
          </w:tcPr>
          <w:p w:rsidR="00E20D66" w:rsidRPr="00C4665D" w:rsidRDefault="00E20D66" w:rsidP="001F1C1C">
            <w:pPr>
              <w:ind w:right="-109" w:firstLine="0"/>
              <w:jc w:val="center"/>
              <w:rPr>
                <w:i/>
                <w:sz w:val="22"/>
                <w:szCs w:val="22"/>
              </w:rPr>
            </w:pPr>
            <w:r>
              <w:rPr>
                <w:i/>
                <w:sz w:val="22"/>
                <w:szCs w:val="22"/>
              </w:rPr>
              <w:t>-</w:t>
            </w:r>
          </w:p>
        </w:tc>
        <w:tc>
          <w:tcPr>
            <w:tcW w:w="425"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710" w:type="dxa"/>
            <w:vAlign w:val="center"/>
          </w:tcPr>
          <w:p w:rsidR="00E20D66" w:rsidRPr="00C4665D" w:rsidRDefault="00E20D66" w:rsidP="001F1C1C">
            <w:pPr>
              <w:ind w:firstLine="0"/>
              <w:jc w:val="center"/>
              <w:rPr>
                <w:i/>
                <w:sz w:val="22"/>
                <w:szCs w:val="22"/>
              </w:rPr>
            </w:pPr>
            <w:r>
              <w:rPr>
                <w:i/>
                <w:sz w:val="22"/>
                <w:szCs w:val="22"/>
              </w:rPr>
              <w:t>-</w:t>
            </w:r>
          </w:p>
        </w:tc>
        <w:tc>
          <w:tcPr>
            <w:tcW w:w="708" w:type="dxa"/>
            <w:shd w:val="clear" w:color="auto" w:fill="auto"/>
            <w:vAlign w:val="center"/>
          </w:tcPr>
          <w:p w:rsidR="00E20D66" w:rsidRPr="00C4665D" w:rsidRDefault="00E20D66" w:rsidP="001F1C1C">
            <w:pPr>
              <w:ind w:firstLine="0"/>
              <w:jc w:val="center"/>
              <w:rPr>
                <w:i/>
                <w:sz w:val="22"/>
                <w:szCs w:val="22"/>
              </w:rPr>
            </w:pPr>
            <w:r>
              <w:rPr>
                <w:i/>
                <w:sz w:val="22"/>
                <w:szCs w:val="22"/>
              </w:rPr>
              <w:t>4</w:t>
            </w:r>
          </w:p>
        </w:tc>
        <w:tc>
          <w:tcPr>
            <w:tcW w:w="992" w:type="dxa"/>
            <w:vMerge/>
          </w:tcPr>
          <w:p w:rsidR="00E20D66" w:rsidRPr="00283131" w:rsidRDefault="00E20D66" w:rsidP="001F1C1C"/>
        </w:tc>
      </w:tr>
      <w:tr w:rsidR="00E20D66" w:rsidRPr="00425881" w:rsidTr="001F1C1C">
        <w:tc>
          <w:tcPr>
            <w:tcW w:w="675" w:type="dxa"/>
            <w:shd w:val="clear" w:color="auto" w:fill="auto"/>
          </w:tcPr>
          <w:p w:rsidR="00E20D66" w:rsidRPr="00A81F05" w:rsidRDefault="00E20D66" w:rsidP="001F1C1C">
            <w:pPr>
              <w:ind w:firstLine="0"/>
              <w:jc w:val="left"/>
              <w:rPr>
                <w:sz w:val="18"/>
                <w:szCs w:val="18"/>
              </w:rPr>
            </w:pPr>
            <w:r>
              <w:rPr>
                <w:sz w:val="18"/>
                <w:szCs w:val="18"/>
              </w:rPr>
              <w:t>7</w:t>
            </w:r>
          </w:p>
        </w:tc>
        <w:tc>
          <w:tcPr>
            <w:tcW w:w="3686" w:type="dxa"/>
            <w:shd w:val="clear" w:color="auto" w:fill="auto"/>
          </w:tcPr>
          <w:p w:rsidR="00E20D66" w:rsidRDefault="00E20D66" w:rsidP="001F1C1C">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tc>
        <w:tc>
          <w:tcPr>
            <w:tcW w:w="850" w:type="dxa"/>
            <w:shd w:val="clear" w:color="auto" w:fill="auto"/>
            <w:vAlign w:val="center"/>
          </w:tcPr>
          <w:p w:rsidR="00E20D66" w:rsidRPr="00C4665D" w:rsidRDefault="00775799" w:rsidP="001F1C1C">
            <w:pPr>
              <w:ind w:firstLine="318"/>
              <w:jc w:val="center"/>
              <w:rPr>
                <w:i/>
                <w:sz w:val="22"/>
                <w:szCs w:val="22"/>
              </w:rPr>
            </w:pPr>
            <w:r>
              <w:rPr>
                <w:i/>
                <w:sz w:val="22"/>
                <w:szCs w:val="22"/>
              </w:rPr>
              <w:t>0.5</w:t>
            </w:r>
          </w:p>
        </w:tc>
        <w:tc>
          <w:tcPr>
            <w:tcW w:w="708" w:type="dxa"/>
            <w:vAlign w:val="center"/>
          </w:tcPr>
          <w:p w:rsidR="00E20D66" w:rsidRPr="00C4665D" w:rsidRDefault="00E20D66" w:rsidP="001F1C1C">
            <w:pPr>
              <w:ind w:firstLine="0"/>
              <w:jc w:val="center"/>
              <w:rPr>
                <w:i/>
                <w:sz w:val="22"/>
                <w:szCs w:val="22"/>
              </w:rPr>
            </w:pPr>
            <w:r>
              <w:rPr>
                <w:i/>
                <w:sz w:val="22"/>
                <w:szCs w:val="22"/>
              </w:rPr>
              <w:t>0,5</w:t>
            </w:r>
          </w:p>
        </w:tc>
        <w:tc>
          <w:tcPr>
            <w:tcW w:w="568" w:type="dxa"/>
            <w:shd w:val="clear" w:color="auto" w:fill="auto"/>
            <w:vAlign w:val="center"/>
          </w:tcPr>
          <w:p w:rsidR="00E20D66" w:rsidRPr="00C4665D" w:rsidRDefault="00E20D66" w:rsidP="001F1C1C">
            <w:pPr>
              <w:ind w:right="-109" w:hanging="107"/>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425"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0,5</w:t>
            </w:r>
          </w:p>
        </w:tc>
        <w:tc>
          <w:tcPr>
            <w:tcW w:w="710" w:type="dxa"/>
            <w:vAlign w:val="center"/>
          </w:tcPr>
          <w:p w:rsidR="00E20D66" w:rsidRPr="00C4665D" w:rsidRDefault="00E20D66" w:rsidP="001F1C1C">
            <w:pPr>
              <w:ind w:firstLine="0"/>
              <w:jc w:val="center"/>
              <w:rPr>
                <w:i/>
                <w:sz w:val="22"/>
                <w:szCs w:val="22"/>
              </w:rPr>
            </w:pPr>
            <w:r>
              <w:rPr>
                <w:i/>
                <w:sz w:val="22"/>
                <w:szCs w:val="22"/>
              </w:rPr>
              <w:t>0,5</w:t>
            </w:r>
          </w:p>
        </w:tc>
        <w:tc>
          <w:tcPr>
            <w:tcW w:w="708" w:type="dxa"/>
            <w:shd w:val="clear" w:color="auto" w:fill="auto"/>
            <w:vAlign w:val="center"/>
          </w:tcPr>
          <w:p w:rsidR="00E20D66" w:rsidRPr="00C4665D" w:rsidRDefault="00E20D66" w:rsidP="001F1C1C">
            <w:pPr>
              <w:ind w:firstLine="0"/>
              <w:jc w:val="center"/>
              <w:rPr>
                <w:i/>
                <w:sz w:val="22"/>
                <w:szCs w:val="22"/>
              </w:rPr>
            </w:pPr>
            <w:r>
              <w:rPr>
                <w:i/>
                <w:sz w:val="22"/>
                <w:szCs w:val="22"/>
              </w:rPr>
              <w:t>6</w:t>
            </w:r>
          </w:p>
        </w:tc>
        <w:tc>
          <w:tcPr>
            <w:tcW w:w="992" w:type="dxa"/>
            <w:vMerge/>
          </w:tcPr>
          <w:p w:rsidR="00E20D66" w:rsidRDefault="00E20D66" w:rsidP="001F1C1C"/>
        </w:tc>
      </w:tr>
      <w:tr w:rsidR="00775799" w:rsidRPr="00425881" w:rsidTr="001F1C1C">
        <w:tc>
          <w:tcPr>
            <w:tcW w:w="675" w:type="dxa"/>
            <w:shd w:val="clear" w:color="auto" w:fill="auto"/>
          </w:tcPr>
          <w:p w:rsidR="00775799" w:rsidRPr="00A81F05" w:rsidRDefault="00775799" w:rsidP="001F1C1C">
            <w:pPr>
              <w:ind w:firstLine="0"/>
              <w:jc w:val="left"/>
              <w:rPr>
                <w:sz w:val="18"/>
                <w:szCs w:val="18"/>
              </w:rPr>
            </w:pPr>
            <w:r>
              <w:rPr>
                <w:sz w:val="18"/>
                <w:szCs w:val="18"/>
              </w:rPr>
              <w:t>8</w:t>
            </w:r>
          </w:p>
        </w:tc>
        <w:tc>
          <w:tcPr>
            <w:tcW w:w="3686" w:type="dxa"/>
            <w:shd w:val="clear" w:color="auto" w:fill="auto"/>
          </w:tcPr>
          <w:p w:rsidR="00775799" w:rsidRDefault="00775799" w:rsidP="001F1C1C">
            <w:pPr>
              <w:widowControl w:val="0"/>
              <w:autoSpaceDE w:val="0"/>
              <w:autoSpaceDN w:val="0"/>
              <w:adjustRightInd w:val="0"/>
              <w:ind w:firstLine="0"/>
              <w:rPr>
                <w:sz w:val="24"/>
                <w:szCs w:val="24"/>
              </w:rPr>
            </w:pPr>
            <w:r>
              <w:rPr>
                <w:rFonts w:eastAsiaTheme="minorHAnsi"/>
                <w:snapToGrid w:val="0"/>
                <w:color w:val="000000"/>
                <w:sz w:val="24"/>
                <w:szCs w:val="24"/>
              </w:rPr>
              <w:t>Договор специального найма жилого помещения.</w:t>
            </w:r>
          </w:p>
        </w:tc>
        <w:tc>
          <w:tcPr>
            <w:tcW w:w="850" w:type="dxa"/>
            <w:vMerge w:val="restart"/>
            <w:shd w:val="clear" w:color="auto" w:fill="auto"/>
            <w:vAlign w:val="center"/>
          </w:tcPr>
          <w:p w:rsidR="00775799" w:rsidRPr="00C4665D" w:rsidRDefault="00775799" w:rsidP="001F1C1C">
            <w:pPr>
              <w:ind w:right="-109" w:firstLine="0"/>
              <w:jc w:val="center"/>
              <w:rPr>
                <w:i/>
                <w:sz w:val="22"/>
                <w:szCs w:val="22"/>
              </w:rPr>
            </w:pPr>
            <w:r>
              <w:rPr>
                <w:i/>
                <w:sz w:val="22"/>
                <w:szCs w:val="22"/>
              </w:rPr>
              <w:t>0.5</w:t>
            </w:r>
          </w:p>
        </w:tc>
        <w:tc>
          <w:tcPr>
            <w:tcW w:w="708" w:type="dxa"/>
            <w:vMerge w:val="restart"/>
            <w:vAlign w:val="center"/>
          </w:tcPr>
          <w:p w:rsidR="00775799" w:rsidRPr="00C4665D" w:rsidRDefault="00775799" w:rsidP="001F1C1C">
            <w:pPr>
              <w:ind w:firstLine="0"/>
              <w:jc w:val="center"/>
              <w:rPr>
                <w:i/>
                <w:sz w:val="22"/>
                <w:szCs w:val="22"/>
              </w:rPr>
            </w:pPr>
            <w:r>
              <w:rPr>
                <w:i/>
                <w:sz w:val="22"/>
                <w:szCs w:val="22"/>
              </w:rPr>
              <w:t>-</w:t>
            </w:r>
          </w:p>
        </w:tc>
        <w:tc>
          <w:tcPr>
            <w:tcW w:w="568" w:type="dxa"/>
            <w:vMerge w:val="restart"/>
            <w:shd w:val="clear" w:color="auto" w:fill="auto"/>
            <w:vAlign w:val="center"/>
          </w:tcPr>
          <w:p w:rsidR="00775799" w:rsidRPr="00C4665D" w:rsidRDefault="00775799" w:rsidP="001F1C1C">
            <w:pPr>
              <w:ind w:right="-109" w:hanging="107"/>
              <w:jc w:val="center"/>
              <w:rPr>
                <w:i/>
                <w:sz w:val="22"/>
                <w:szCs w:val="22"/>
              </w:rPr>
            </w:pPr>
            <w:r>
              <w:rPr>
                <w:i/>
                <w:sz w:val="22"/>
                <w:szCs w:val="22"/>
              </w:rPr>
              <w:t>0,5</w:t>
            </w:r>
          </w:p>
        </w:tc>
        <w:tc>
          <w:tcPr>
            <w:tcW w:w="567" w:type="dxa"/>
            <w:vMerge w:val="restart"/>
            <w:shd w:val="clear" w:color="auto" w:fill="auto"/>
            <w:vAlign w:val="center"/>
          </w:tcPr>
          <w:p w:rsidR="00775799" w:rsidRPr="00C4665D" w:rsidRDefault="00775799" w:rsidP="001F1C1C">
            <w:pPr>
              <w:ind w:firstLine="0"/>
              <w:jc w:val="center"/>
              <w:rPr>
                <w:i/>
                <w:sz w:val="22"/>
                <w:szCs w:val="22"/>
              </w:rPr>
            </w:pPr>
            <w:r>
              <w:rPr>
                <w:i/>
                <w:sz w:val="22"/>
                <w:szCs w:val="22"/>
              </w:rPr>
              <w:t>-</w:t>
            </w:r>
          </w:p>
        </w:tc>
        <w:tc>
          <w:tcPr>
            <w:tcW w:w="425" w:type="dxa"/>
            <w:vMerge w:val="restart"/>
            <w:shd w:val="clear" w:color="auto" w:fill="auto"/>
            <w:vAlign w:val="center"/>
          </w:tcPr>
          <w:p w:rsidR="00775799" w:rsidRPr="00C4665D" w:rsidRDefault="00775799" w:rsidP="001F1C1C">
            <w:pPr>
              <w:ind w:firstLine="0"/>
              <w:jc w:val="center"/>
              <w:rPr>
                <w:i/>
                <w:sz w:val="22"/>
                <w:szCs w:val="22"/>
              </w:rPr>
            </w:pPr>
            <w:r>
              <w:rPr>
                <w:i/>
                <w:sz w:val="22"/>
                <w:szCs w:val="22"/>
              </w:rPr>
              <w:t>-</w:t>
            </w:r>
          </w:p>
        </w:tc>
        <w:tc>
          <w:tcPr>
            <w:tcW w:w="567" w:type="dxa"/>
            <w:vMerge w:val="restart"/>
            <w:shd w:val="clear" w:color="auto" w:fill="auto"/>
            <w:vAlign w:val="center"/>
          </w:tcPr>
          <w:p w:rsidR="00775799" w:rsidRPr="00C4665D" w:rsidRDefault="00775799" w:rsidP="001F1C1C">
            <w:pPr>
              <w:ind w:firstLine="0"/>
              <w:jc w:val="center"/>
              <w:rPr>
                <w:i/>
                <w:sz w:val="22"/>
                <w:szCs w:val="22"/>
              </w:rPr>
            </w:pPr>
            <w:r>
              <w:rPr>
                <w:i/>
                <w:sz w:val="22"/>
                <w:szCs w:val="22"/>
              </w:rPr>
              <w:t>-</w:t>
            </w:r>
          </w:p>
        </w:tc>
        <w:tc>
          <w:tcPr>
            <w:tcW w:w="710" w:type="dxa"/>
            <w:vMerge w:val="restart"/>
            <w:vAlign w:val="center"/>
          </w:tcPr>
          <w:p w:rsidR="00775799" w:rsidRPr="00C4665D" w:rsidRDefault="00775799" w:rsidP="001F1C1C">
            <w:pPr>
              <w:ind w:firstLine="0"/>
              <w:jc w:val="center"/>
              <w:rPr>
                <w:i/>
                <w:sz w:val="22"/>
                <w:szCs w:val="22"/>
              </w:rPr>
            </w:pPr>
            <w:r>
              <w:rPr>
                <w:i/>
                <w:sz w:val="22"/>
                <w:szCs w:val="22"/>
              </w:rPr>
              <w:t>-</w:t>
            </w:r>
          </w:p>
        </w:tc>
        <w:tc>
          <w:tcPr>
            <w:tcW w:w="708" w:type="dxa"/>
            <w:shd w:val="clear" w:color="auto" w:fill="auto"/>
            <w:vAlign w:val="center"/>
          </w:tcPr>
          <w:p w:rsidR="00775799" w:rsidRPr="00C4665D" w:rsidRDefault="00775799" w:rsidP="001F1C1C">
            <w:pPr>
              <w:ind w:firstLine="0"/>
              <w:jc w:val="center"/>
              <w:rPr>
                <w:i/>
                <w:sz w:val="22"/>
                <w:szCs w:val="22"/>
              </w:rPr>
            </w:pPr>
            <w:r>
              <w:rPr>
                <w:i/>
                <w:sz w:val="22"/>
                <w:szCs w:val="22"/>
              </w:rPr>
              <w:t>6</w:t>
            </w:r>
          </w:p>
        </w:tc>
        <w:tc>
          <w:tcPr>
            <w:tcW w:w="992" w:type="dxa"/>
            <w:vMerge/>
          </w:tcPr>
          <w:p w:rsidR="00775799" w:rsidRPr="00283131" w:rsidRDefault="00775799" w:rsidP="001F1C1C"/>
        </w:tc>
      </w:tr>
      <w:tr w:rsidR="00775799" w:rsidRPr="00425881" w:rsidTr="001F1C1C">
        <w:tc>
          <w:tcPr>
            <w:tcW w:w="675" w:type="dxa"/>
            <w:shd w:val="clear" w:color="auto" w:fill="auto"/>
          </w:tcPr>
          <w:p w:rsidR="00775799" w:rsidRPr="00A81F05" w:rsidRDefault="00775799" w:rsidP="001F1C1C">
            <w:pPr>
              <w:ind w:firstLine="0"/>
              <w:jc w:val="left"/>
              <w:rPr>
                <w:sz w:val="18"/>
                <w:szCs w:val="18"/>
              </w:rPr>
            </w:pPr>
            <w:r>
              <w:rPr>
                <w:sz w:val="18"/>
                <w:szCs w:val="18"/>
              </w:rPr>
              <w:t>9</w:t>
            </w:r>
          </w:p>
        </w:tc>
        <w:tc>
          <w:tcPr>
            <w:tcW w:w="3686" w:type="dxa"/>
            <w:shd w:val="clear" w:color="auto" w:fill="auto"/>
          </w:tcPr>
          <w:p w:rsidR="00775799" w:rsidRDefault="00775799" w:rsidP="001F1C1C">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специализированном жилищном фонде.</w:t>
            </w:r>
          </w:p>
        </w:tc>
        <w:tc>
          <w:tcPr>
            <w:tcW w:w="850" w:type="dxa"/>
            <w:vMerge/>
            <w:shd w:val="clear" w:color="auto" w:fill="auto"/>
            <w:vAlign w:val="center"/>
          </w:tcPr>
          <w:p w:rsidR="00775799" w:rsidRDefault="00775799" w:rsidP="001F1C1C">
            <w:pPr>
              <w:ind w:firstLine="0"/>
              <w:jc w:val="center"/>
              <w:rPr>
                <w:i/>
                <w:sz w:val="22"/>
                <w:szCs w:val="22"/>
              </w:rPr>
            </w:pPr>
          </w:p>
        </w:tc>
        <w:tc>
          <w:tcPr>
            <w:tcW w:w="708" w:type="dxa"/>
            <w:vMerge/>
            <w:vAlign w:val="center"/>
          </w:tcPr>
          <w:p w:rsidR="00775799" w:rsidRPr="00C4665D" w:rsidRDefault="00775799" w:rsidP="001F1C1C">
            <w:pPr>
              <w:ind w:firstLine="0"/>
              <w:jc w:val="center"/>
              <w:rPr>
                <w:i/>
                <w:sz w:val="22"/>
                <w:szCs w:val="22"/>
              </w:rPr>
            </w:pPr>
          </w:p>
        </w:tc>
        <w:tc>
          <w:tcPr>
            <w:tcW w:w="568" w:type="dxa"/>
            <w:vMerge/>
            <w:shd w:val="clear" w:color="auto" w:fill="auto"/>
            <w:vAlign w:val="center"/>
          </w:tcPr>
          <w:p w:rsidR="00775799" w:rsidRPr="00C4665D" w:rsidRDefault="00775799" w:rsidP="001F1C1C">
            <w:pPr>
              <w:ind w:hanging="107"/>
              <w:jc w:val="center"/>
              <w:rPr>
                <w:i/>
                <w:sz w:val="22"/>
                <w:szCs w:val="22"/>
              </w:rPr>
            </w:pPr>
          </w:p>
        </w:tc>
        <w:tc>
          <w:tcPr>
            <w:tcW w:w="567" w:type="dxa"/>
            <w:vMerge/>
            <w:shd w:val="clear" w:color="auto" w:fill="auto"/>
            <w:vAlign w:val="center"/>
          </w:tcPr>
          <w:p w:rsidR="00775799" w:rsidRPr="00C4665D" w:rsidRDefault="00775799" w:rsidP="001F1C1C">
            <w:pPr>
              <w:ind w:right="-109" w:firstLine="0"/>
              <w:jc w:val="center"/>
              <w:rPr>
                <w:i/>
                <w:sz w:val="22"/>
                <w:szCs w:val="22"/>
              </w:rPr>
            </w:pPr>
          </w:p>
        </w:tc>
        <w:tc>
          <w:tcPr>
            <w:tcW w:w="425" w:type="dxa"/>
            <w:vMerge/>
            <w:shd w:val="clear" w:color="auto" w:fill="auto"/>
            <w:vAlign w:val="center"/>
          </w:tcPr>
          <w:p w:rsidR="00775799" w:rsidRPr="00C4665D" w:rsidRDefault="00775799" w:rsidP="001F1C1C">
            <w:pPr>
              <w:ind w:firstLine="0"/>
              <w:jc w:val="center"/>
              <w:rPr>
                <w:i/>
                <w:sz w:val="22"/>
                <w:szCs w:val="22"/>
              </w:rPr>
            </w:pPr>
          </w:p>
        </w:tc>
        <w:tc>
          <w:tcPr>
            <w:tcW w:w="567" w:type="dxa"/>
            <w:vMerge/>
            <w:shd w:val="clear" w:color="auto" w:fill="auto"/>
            <w:vAlign w:val="center"/>
          </w:tcPr>
          <w:p w:rsidR="00775799" w:rsidRPr="00C4665D" w:rsidRDefault="00775799" w:rsidP="001F1C1C">
            <w:pPr>
              <w:ind w:firstLine="0"/>
              <w:jc w:val="center"/>
              <w:rPr>
                <w:i/>
                <w:sz w:val="22"/>
                <w:szCs w:val="22"/>
              </w:rPr>
            </w:pPr>
          </w:p>
        </w:tc>
        <w:tc>
          <w:tcPr>
            <w:tcW w:w="710" w:type="dxa"/>
            <w:vMerge/>
            <w:vAlign w:val="center"/>
          </w:tcPr>
          <w:p w:rsidR="00775799" w:rsidRPr="00C4665D" w:rsidRDefault="00775799" w:rsidP="001F1C1C">
            <w:pPr>
              <w:ind w:firstLine="0"/>
              <w:jc w:val="center"/>
              <w:rPr>
                <w:i/>
                <w:sz w:val="22"/>
                <w:szCs w:val="22"/>
              </w:rPr>
            </w:pPr>
          </w:p>
        </w:tc>
        <w:tc>
          <w:tcPr>
            <w:tcW w:w="708" w:type="dxa"/>
            <w:shd w:val="clear" w:color="auto" w:fill="auto"/>
            <w:vAlign w:val="center"/>
          </w:tcPr>
          <w:p w:rsidR="00775799" w:rsidRDefault="00775799" w:rsidP="001F1C1C">
            <w:pPr>
              <w:ind w:firstLine="0"/>
              <w:jc w:val="center"/>
              <w:rPr>
                <w:i/>
                <w:sz w:val="22"/>
                <w:szCs w:val="22"/>
              </w:rPr>
            </w:pPr>
            <w:r>
              <w:rPr>
                <w:i/>
                <w:sz w:val="22"/>
                <w:szCs w:val="22"/>
              </w:rPr>
              <w:t>6</w:t>
            </w:r>
          </w:p>
        </w:tc>
        <w:tc>
          <w:tcPr>
            <w:tcW w:w="992" w:type="dxa"/>
            <w:vMerge/>
          </w:tcPr>
          <w:p w:rsidR="00775799" w:rsidRDefault="00775799" w:rsidP="001F1C1C"/>
        </w:tc>
      </w:tr>
      <w:tr w:rsidR="00E20D66" w:rsidRPr="00425881" w:rsidTr="001F1C1C">
        <w:tc>
          <w:tcPr>
            <w:tcW w:w="675" w:type="dxa"/>
            <w:shd w:val="clear" w:color="auto" w:fill="auto"/>
          </w:tcPr>
          <w:p w:rsidR="00E20D66" w:rsidRPr="00A81F05" w:rsidRDefault="00E20D66" w:rsidP="001F1C1C">
            <w:pPr>
              <w:ind w:firstLine="0"/>
              <w:jc w:val="left"/>
              <w:rPr>
                <w:sz w:val="18"/>
                <w:szCs w:val="18"/>
              </w:rPr>
            </w:pPr>
            <w:r>
              <w:rPr>
                <w:sz w:val="18"/>
                <w:szCs w:val="18"/>
              </w:rPr>
              <w:t>10</w:t>
            </w:r>
          </w:p>
        </w:tc>
        <w:tc>
          <w:tcPr>
            <w:tcW w:w="3686" w:type="dxa"/>
            <w:shd w:val="clear" w:color="auto" w:fill="auto"/>
          </w:tcPr>
          <w:p w:rsidR="00E20D66" w:rsidRDefault="00E20D66" w:rsidP="001F1C1C">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ТСЖ.</w:t>
            </w:r>
          </w:p>
        </w:tc>
        <w:tc>
          <w:tcPr>
            <w:tcW w:w="850" w:type="dxa"/>
            <w:shd w:val="clear" w:color="auto" w:fill="auto"/>
            <w:vAlign w:val="center"/>
          </w:tcPr>
          <w:p w:rsidR="00E20D66" w:rsidRDefault="00775799" w:rsidP="001F1C1C">
            <w:pPr>
              <w:ind w:firstLine="0"/>
              <w:jc w:val="center"/>
              <w:rPr>
                <w:i/>
                <w:sz w:val="22"/>
                <w:szCs w:val="22"/>
              </w:rPr>
            </w:pPr>
            <w:r>
              <w:rPr>
                <w:i/>
                <w:sz w:val="22"/>
                <w:szCs w:val="22"/>
              </w:rPr>
              <w:t>0.5</w:t>
            </w:r>
          </w:p>
        </w:tc>
        <w:tc>
          <w:tcPr>
            <w:tcW w:w="708" w:type="dxa"/>
            <w:vAlign w:val="center"/>
          </w:tcPr>
          <w:p w:rsidR="00E20D66" w:rsidRPr="00C4665D" w:rsidRDefault="00E20D66" w:rsidP="001F1C1C">
            <w:pPr>
              <w:ind w:firstLine="0"/>
              <w:jc w:val="center"/>
              <w:rPr>
                <w:i/>
                <w:sz w:val="22"/>
                <w:szCs w:val="22"/>
              </w:rPr>
            </w:pPr>
            <w:r>
              <w:rPr>
                <w:i/>
                <w:sz w:val="22"/>
                <w:szCs w:val="22"/>
              </w:rPr>
              <w:t>-</w:t>
            </w:r>
          </w:p>
        </w:tc>
        <w:tc>
          <w:tcPr>
            <w:tcW w:w="568" w:type="dxa"/>
            <w:shd w:val="clear" w:color="auto" w:fill="auto"/>
            <w:vAlign w:val="center"/>
          </w:tcPr>
          <w:p w:rsidR="00E20D66" w:rsidRPr="00C4665D" w:rsidRDefault="00E20D66" w:rsidP="001F1C1C">
            <w:pPr>
              <w:ind w:hanging="107"/>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425"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0,5</w:t>
            </w:r>
          </w:p>
        </w:tc>
        <w:tc>
          <w:tcPr>
            <w:tcW w:w="710" w:type="dxa"/>
            <w:vAlign w:val="center"/>
          </w:tcPr>
          <w:p w:rsidR="00E20D66" w:rsidRPr="00C4665D" w:rsidRDefault="00E20D66" w:rsidP="001F1C1C">
            <w:pPr>
              <w:ind w:firstLine="0"/>
              <w:jc w:val="center"/>
              <w:rPr>
                <w:i/>
                <w:sz w:val="22"/>
                <w:szCs w:val="22"/>
              </w:rPr>
            </w:pPr>
            <w:r>
              <w:rPr>
                <w:i/>
                <w:sz w:val="22"/>
                <w:szCs w:val="22"/>
              </w:rPr>
              <w:t>-</w:t>
            </w:r>
          </w:p>
        </w:tc>
        <w:tc>
          <w:tcPr>
            <w:tcW w:w="708" w:type="dxa"/>
            <w:shd w:val="clear" w:color="auto" w:fill="auto"/>
            <w:vAlign w:val="center"/>
          </w:tcPr>
          <w:p w:rsidR="00E20D66" w:rsidRDefault="00E20D66" w:rsidP="001F1C1C">
            <w:pPr>
              <w:ind w:firstLine="0"/>
              <w:jc w:val="center"/>
              <w:rPr>
                <w:i/>
                <w:sz w:val="22"/>
                <w:szCs w:val="22"/>
              </w:rPr>
            </w:pPr>
            <w:r>
              <w:rPr>
                <w:i/>
                <w:sz w:val="22"/>
                <w:szCs w:val="22"/>
              </w:rPr>
              <w:t>4</w:t>
            </w:r>
          </w:p>
        </w:tc>
        <w:tc>
          <w:tcPr>
            <w:tcW w:w="992" w:type="dxa"/>
            <w:vMerge/>
          </w:tcPr>
          <w:p w:rsidR="00E20D66" w:rsidRPr="00283131" w:rsidRDefault="00E20D66" w:rsidP="001F1C1C"/>
        </w:tc>
      </w:tr>
      <w:tr w:rsidR="00E20D66" w:rsidRPr="00425881" w:rsidTr="001F1C1C">
        <w:tc>
          <w:tcPr>
            <w:tcW w:w="675" w:type="dxa"/>
            <w:shd w:val="clear" w:color="auto" w:fill="auto"/>
          </w:tcPr>
          <w:p w:rsidR="00E20D66" w:rsidRPr="00A81F05" w:rsidRDefault="00E20D66" w:rsidP="001F1C1C">
            <w:pPr>
              <w:ind w:firstLine="0"/>
              <w:jc w:val="left"/>
              <w:rPr>
                <w:sz w:val="18"/>
                <w:szCs w:val="18"/>
              </w:rPr>
            </w:pPr>
            <w:r>
              <w:rPr>
                <w:sz w:val="18"/>
                <w:szCs w:val="18"/>
              </w:rPr>
              <w:t>11</w:t>
            </w:r>
          </w:p>
        </w:tc>
        <w:tc>
          <w:tcPr>
            <w:tcW w:w="3686" w:type="dxa"/>
            <w:shd w:val="clear" w:color="auto" w:fill="auto"/>
          </w:tcPr>
          <w:p w:rsidR="00E20D66" w:rsidRDefault="00E20D66" w:rsidP="001F1C1C">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Плата за жилое помещение и коммунальные услуги.</w:t>
            </w:r>
          </w:p>
        </w:tc>
        <w:tc>
          <w:tcPr>
            <w:tcW w:w="850" w:type="dxa"/>
            <w:shd w:val="clear" w:color="auto" w:fill="auto"/>
            <w:vAlign w:val="center"/>
          </w:tcPr>
          <w:p w:rsidR="00E20D66" w:rsidRDefault="00775799" w:rsidP="001F1C1C">
            <w:pPr>
              <w:ind w:firstLine="0"/>
              <w:jc w:val="center"/>
              <w:rPr>
                <w:i/>
                <w:sz w:val="22"/>
                <w:szCs w:val="22"/>
              </w:rPr>
            </w:pPr>
            <w:r>
              <w:rPr>
                <w:i/>
                <w:sz w:val="22"/>
                <w:szCs w:val="22"/>
              </w:rPr>
              <w:t>0.5</w:t>
            </w:r>
          </w:p>
        </w:tc>
        <w:tc>
          <w:tcPr>
            <w:tcW w:w="708" w:type="dxa"/>
            <w:vAlign w:val="center"/>
          </w:tcPr>
          <w:p w:rsidR="00E20D66" w:rsidRPr="00C4665D" w:rsidRDefault="00E20D66" w:rsidP="001F1C1C">
            <w:pPr>
              <w:ind w:right="-109" w:firstLine="0"/>
              <w:jc w:val="center"/>
              <w:rPr>
                <w:i/>
                <w:sz w:val="22"/>
                <w:szCs w:val="22"/>
              </w:rPr>
            </w:pPr>
            <w:r>
              <w:rPr>
                <w:i/>
                <w:sz w:val="22"/>
                <w:szCs w:val="22"/>
                <w:lang w:eastAsia="en-US"/>
              </w:rPr>
              <w:t>0,5</w:t>
            </w:r>
          </w:p>
        </w:tc>
        <w:tc>
          <w:tcPr>
            <w:tcW w:w="568" w:type="dxa"/>
            <w:shd w:val="clear" w:color="auto" w:fill="auto"/>
            <w:vAlign w:val="center"/>
          </w:tcPr>
          <w:p w:rsidR="00E20D66" w:rsidRPr="00C4665D" w:rsidRDefault="00775799" w:rsidP="001F1C1C">
            <w:pPr>
              <w:ind w:right="-109" w:hanging="107"/>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425"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0,5</w:t>
            </w:r>
          </w:p>
        </w:tc>
        <w:tc>
          <w:tcPr>
            <w:tcW w:w="710" w:type="dxa"/>
            <w:vAlign w:val="center"/>
          </w:tcPr>
          <w:p w:rsidR="00E20D66" w:rsidRPr="00C4665D" w:rsidRDefault="00E20D66" w:rsidP="001F1C1C">
            <w:pPr>
              <w:ind w:firstLine="0"/>
              <w:jc w:val="center"/>
              <w:rPr>
                <w:i/>
                <w:sz w:val="22"/>
                <w:szCs w:val="22"/>
              </w:rPr>
            </w:pPr>
            <w:r>
              <w:rPr>
                <w:i/>
                <w:sz w:val="22"/>
                <w:szCs w:val="22"/>
              </w:rPr>
              <w:t>0,5</w:t>
            </w:r>
          </w:p>
        </w:tc>
        <w:tc>
          <w:tcPr>
            <w:tcW w:w="708" w:type="dxa"/>
            <w:shd w:val="clear" w:color="auto" w:fill="auto"/>
            <w:vAlign w:val="center"/>
          </w:tcPr>
          <w:p w:rsidR="00E20D66" w:rsidRDefault="00E20D66" w:rsidP="001F1C1C">
            <w:pPr>
              <w:ind w:firstLine="0"/>
              <w:jc w:val="center"/>
              <w:rPr>
                <w:i/>
                <w:sz w:val="22"/>
                <w:szCs w:val="22"/>
              </w:rPr>
            </w:pPr>
            <w:r>
              <w:rPr>
                <w:i/>
                <w:sz w:val="22"/>
                <w:szCs w:val="22"/>
              </w:rPr>
              <w:t>4</w:t>
            </w:r>
          </w:p>
        </w:tc>
        <w:tc>
          <w:tcPr>
            <w:tcW w:w="992" w:type="dxa"/>
            <w:vMerge/>
          </w:tcPr>
          <w:p w:rsidR="00E20D66" w:rsidRDefault="00E20D66" w:rsidP="001F1C1C"/>
        </w:tc>
      </w:tr>
      <w:tr w:rsidR="00E20D66" w:rsidRPr="00425881" w:rsidTr="001F1C1C">
        <w:tc>
          <w:tcPr>
            <w:tcW w:w="675" w:type="dxa"/>
            <w:shd w:val="clear" w:color="auto" w:fill="auto"/>
          </w:tcPr>
          <w:p w:rsidR="00E20D66" w:rsidRPr="00A81F05" w:rsidRDefault="00E20D66" w:rsidP="001F1C1C">
            <w:pPr>
              <w:ind w:firstLine="0"/>
              <w:jc w:val="left"/>
              <w:rPr>
                <w:sz w:val="18"/>
                <w:szCs w:val="18"/>
              </w:rPr>
            </w:pPr>
            <w:r>
              <w:rPr>
                <w:sz w:val="18"/>
                <w:szCs w:val="18"/>
              </w:rPr>
              <w:t>12</w:t>
            </w:r>
          </w:p>
        </w:tc>
        <w:tc>
          <w:tcPr>
            <w:tcW w:w="3686" w:type="dxa"/>
            <w:shd w:val="clear" w:color="auto" w:fill="auto"/>
          </w:tcPr>
          <w:p w:rsidR="00E20D66" w:rsidRDefault="00E20D66" w:rsidP="001F1C1C">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Управление многоквартирными домами.</w:t>
            </w:r>
          </w:p>
        </w:tc>
        <w:tc>
          <w:tcPr>
            <w:tcW w:w="850" w:type="dxa"/>
            <w:shd w:val="clear" w:color="auto" w:fill="auto"/>
            <w:vAlign w:val="center"/>
          </w:tcPr>
          <w:p w:rsidR="00E20D66" w:rsidRDefault="00775799" w:rsidP="001F1C1C">
            <w:pPr>
              <w:ind w:firstLine="0"/>
              <w:jc w:val="center"/>
              <w:rPr>
                <w:i/>
                <w:sz w:val="22"/>
                <w:szCs w:val="22"/>
              </w:rPr>
            </w:pPr>
            <w:r>
              <w:rPr>
                <w:i/>
                <w:sz w:val="22"/>
                <w:szCs w:val="22"/>
              </w:rPr>
              <w:t>0.5</w:t>
            </w:r>
          </w:p>
        </w:tc>
        <w:tc>
          <w:tcPr>
            <w:tcW w:w="708" w:type="dxa"/>
            <w:vAlign w:val="center"/>
          </w:tcPr>
          <w:p w:rsidR="00E20D66" w:rsidRPr="00C4665D" w:rsidRDefault="00E20D66" w:rsidP="001F1C1C">
            <w:pPr>
              <w:ind w:firstLine="0"/>
              <w:jc w:val="center"/>
              <w:rPr>
                <w:i/>
                <w:sz w:val="22"/>
                <w:szCs w:val="22"/>
              </w:rPr>
            </w:pPr>
            <w:r>
              <w:rPr>
                <w:i/>
                <w:sz w:val="22"/>
                <w:szCs w:val="22"/>
              </w:rPr>
              <w:t>-</w:t>
            </w:r>
          </w:p>
        </w:tc>
        <w:tc>
          <w:tcPr>
            <w:tcW w:w="568" w:type="dxa"/>
            <w:shd w:val="clear" w:color="auto" w:fill="auto"/>
            <w:vAlign w:val="center"/>
          </w:tcPr>
          <w:p w:rsidR="00E20D66" w:rsidRPr="00C4665D" w:rsidRDefault="00775799" w:rsidP="001F1C1C">
            <w:pPr>
              <w:ind w:right="-109" w:hanging="107"/>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425"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0,5</w:t>
            </w:r>
          </w:p>
        </w:tc>
        <w:tc>
          <w:tcPr>
            <w:tcW w:w="710" w:type="dxa"/>
            <w:vAlign w:val="center"/>
          </w:tcPr>
          <w:p w:rsidR="00E20D66" w:rsidRPr="00C4665D" w:rsidRDefault="00E20D66" w:rsidP="001F1C1C">
            <w:pPr>
              <w:ind w:firstLine="0"/>
              <w:jc w:val="center"/>
              <w:rPr>
                <w:i/>
                <w:sz w:val="22"/>
                <w:szCs w:val="22"/>
              </w:rPr>
            </w:pPr>
            <w:r>
              <w:rPr>
                <w:i/>
                <w:sz w:val="22"/>
                <w:szCs w:val="22"/>
              </w:rPr>
              <w:t>-</w:t>
            </w:r>
          </w:p>
        </w:tc>
        <w:tc>
          <w:tcPr>
            <w:tcW w:w="708" w:type="dxa"/>
            <w:shd w:val="clear" w:color="auto" w:fill="auto"/>
            <w:vAlign w:val="center"/>
          </w:tcPr>
          <w:p w:rsidR="00E20D66" w:rsidRDefault="00E20D66" w:rsidP="001F1C1C">
            <w:pPr>
              <w:ind w:firstLine="0"/>
              <w:jc w:val="center"/>
              <w:rPr>
                <w:i/>
                <w:sz w:val="22"/>
                <w:szCs w:val="22"/>
              </w:rPr>
            </w:pPr>
            <w:r>
              <w:rPr>
                <w:i/>
                <w:sz w:val="22"/>
                <w:szCs w:val="22"/>
              </w:rPr>
              <w:t>4</w:t>
            </w:r>
          </w:p>
        </w:tc>
        <w:tc>
          <w:tcPr>
            <w:tcW w:w="992" w:type="dxa"/>
            <w:vMerge/>
          </w:tcPr>
          <w:p w:rsidR="00E20D66" w:rsidRPr="00283131" w:rsidRDefault="00E20D66" w:rsidP="001F1C1C"/>
        </w:tc>
      </w:tr>
      <w:tr w:rsidR="00E20D66" w:rsidRPr="00425881" w:rsidTr="001F1C1C">
        <w:tc>
          <w:tcPr>
            <w:tcW w:w="675" w:type="dxa"/>
            <w:shd w:val="clear" w:color="auto" w:fill="auto"/>
          </w:tcPr>
          <w:p w:rsidR="00E20D66" w:rsidRPr="00A81F05" w:rsidRDefault="00E20D66" w:rsidP="001F1C1C">
            <w:pPr>
              <w:ind w:firstLine="0"/>
              <w:jc w:val="left"/>
              <w:rPr>
                <w:sz w:val="18"/>
                <w:szCs w:val="18"/>
              </w:rPr>
            </w:pPr>
            <w:r>
              <w:rPr>
                <w:sz w:val="18"/>
                <w:szCs w:val="18"/>
              </w:rPr>
              <w:t>13</w:t>
            </w:r>
          </w:p>
        </w:tc>
        <w:tc>
          <w:tcPr>
            <w:tcW w:w="3686" w:type="dxa"/>
            <w:shd w:val="clear" w:color="auto" w:fill="auto"/>
          </w:tcPr>
          <w:p w:rsidR="00E20D66" w:rsidRDefault="00E20D66" w:rsidP="001F1C1C">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Ипотечное кредитование.</w:t>
            </w:r>
          </w:p>
        </w:tc>
        <w:tc>
          <w:tcPr>
            <w:tcW w:w="850" w:type="dxa"/>
            <w:shd w:val="clear" w:color="auto" w:fill="auto"/>
            <w:vAlign w:val="center"/>
          </w:tcPr>
          <w:p w:rsidR="00E20D66" w:rsidRDefault="00775799" w:rsidP="001F1C1C">
            <w:pPr>
              <w:ind w:firstLine="0"/>
              <w:jc w:val="center"/>
              <w:rPr>
                <w:i/>
                <w:sz w:val="22"/>
                <w:szCs w:val="22"/>
              </w:rPr>
            </w:pPr>
            <w:r>
              <w:rPr>
                <w:i/>
                <w:sz w:val="22"/>
                <w:szCs w:val="22"/>
              </w:rPr>
              <w:t>0.5</w:t>
            </w:r>
          </w:p>
        </w:tc>
        <w:tc>
          <w:tcPr>
            <w:tcW w:w="708" w:type="dxa"/>
            <w:vAlign w:val="center"/>
          </w:tcPr>
          <w:p w:rsidR="00E20D66" w:rsidRPr="00C4665D" w:rsidRDefault="00E20D66" w:rsidP="001F1C1C">
            <w:pPr>
              <w:ind w:firstLine="0"/>
              <w:jc w:val="center"/>
              <w:rPr>
                <w:i/>
                <w:sz w:val="22"/>
                <w:szCs w:val="22"/>
              </w:rPr>
            </w:pPr>
            <w:r>
              <w:rPr>
                <w:i/>
                <w:sz w:val="22"/>
                <w:szCs w:val="22"/>
              </w:rPr>
              <w:t>-</w:t>
            </w:r>
          </w:p>
        </w:tc>
        <w:tc>
          <w:tcPr>
            <w:tcW w:w="568"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425" w:type="dxa"/>
            <w:shd w:val="clear" w:color="auto" w:fill="auto"/>
            <w:vAlign w:val="center"/>
          </w:tcPr>
          <w:p w:rsidR="00E20D66" w:rsidRPr="00C4665D" w:rsidRDefault="00E20D66" w:rsidP="001F1C1C">
            <w:pPr>
              <w:ind w:firstLine="0"/>
              <w:jc w:val="center"/>
              <w:rPr>
                <w:i/>
                <w:sz w:val="22"/>
                <w:szCs w:val="22"/>
              </w:rPr>
            </w:pPr>
            <w:r>
              <w:rPr>
                <w:i/>
                <w:sz w:val="22"/>
                <w:szCs w:val="22"/>
              </w:rPr>
              <w:t>-</w:t>
            </w:r>
          </w:p>
        </w:tc>
        <w:tc>
          <w:tcPr>
            <w:tcW w:w="567" w:type="dxa"/>
            <w:shd w:val="clear" w:color="auto" w:fill="auto"/>
            <w:vAlign w:val="center"/>
          </w:tcPr>
          <w:p w:rsidR="00E20D66" w:rsidRPr="00C4665D" w:rsidRDefault="00E20D66" w:rsidP="001F1C1C">
            <w:pPr>
              <w:ind w:firstLine="0"/>
              <w:jc w:val="center"/>
              <w:rPr>
                <w:i/>
                <w:sz w:val="22"/>
                <w:szCs w:val="22"/>
              </w:rPr>
            </w:pPr>
            <w:r>
              <w:rPr>
                <w:i/>
                <w:sz w:val="22"/>
                <w:szCs w:val="22"/>
              </w:rPr>
              <w:t>0,5</w:t>
            </w:r>
          </w:p>
        </w:tc>
        <w:tc>
          <w:tcPr>
            <w:tcW w:w="710" w:type="dxa"/>
            <w:vAlign w:val="center"/>
          </w:tcPr>
          <w:p w:rsidR="00E20D66" w:rsidRPr="00C4665D" w:rsidRDefault="00E20D66" w:rsidP="001F1C1C">
            <w:pPr>
              <w:ind w:firstLine="0"/>
              <w:jc w:val="center"/>
              <w:rPr>
                <w:i/>
                <w:sz w:val="22"/>
                <w:szCs w:val="22"/>
              </w:rPr>
            </w:pPr>
            <w:r>
              <w:rPr>
                <w:i/>
                <w:sz w:val="22"/>
                <w:szCs w:val="22"/>
              </w:rPr>
              <w:t>-</w:t>
            </w:r>
          </w:p>
        </w:tc>
        <w:tc>
          <w:tcPr>
            <w:tcW w:w="708" w:type="dxa"/>
            <w:shd w:val="clear" w:color="auto" w:fill="auto"/>
            <w:vAlign w:val="center"/>
          </w:tcPr>
          <w:p w:rsidR="00E20D66" w:rsidRDefault="00E20D66" w:rsidP="001F1C1C">
            <w:pPr>
              <w:ind w:firstLine="0"/>
              <w:jc w:val="center"/>
              <w:rPr>
                <w:i/>
                <w:sz w:val="22"/>
                <w:szCs w:val="22"/>
              </w:rPr>
            </w:pPr>
            <w:r>
              <w:rPr>
                <w:i/>
                <w:sz w:val="22"/>
                <w:szCs w:val="22"/>
              </w:rPr>
              <w:t>4</w:t>
            </w:r>
          </w:p>
        </w:tc>
        <w:tc>
          <w:tcPr>
            <w:tcW w:w="992" w:type="dxa"/>
            <w:vMerge/>
          </w:tcPr>
          <w:p w:rsidR="00E20D66" w:rsidRDefault="00E20D66" w:rsidP="001F1C1C"/>
        </w:tc>
      </w:tr>
      <w:tr w:rsidR="00775799" w:rsidRPr="00425881" w:rsidTr="001F1C1C">
        <w:tc>
          <w:tcPr>
            <w:tcW w:w="675" w:type="dxa"/>
            <w:shd w:val="clear" w:color="auto" w:fill="auto"/>
          </w:tcPr>
          <w:p w:rsidR="00775799" w:rsidRPr="00A81F05" w:rsidRDefault="00775799" w:rsidP="001F1C1C">
            <w:pPr>
              <w:ind w:firstLine="0"/>
              <w:jc w:val="left"/>
              <w:rPr>
                <w:sz w:val="18"/>
                <w:szCs w:val="18"/>
              </w:rPr>
            </w:pPr>
            <w:r>
              <w:rPr>
                <w:sz w:val="18"/>
                <w:szCs w:val="18"/>
              </w:rPr>
              <w:t>14</w:t>
            </w:r>
          </w:p>
        </w:tc>
        <w:tc>
          <w:tcPr>
            <w:tcW w:w="3686" w:type="dxa"/>
            <w:shd w:val="clear" w:color="auto" w:fill="auto"/>
          </w:tcPr>
          <w:p w:rsidR="00775799" w:rsidRDefault="00775799" w:rsidP="001F1C1C">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Прекращение права пользования жилыми помещениями.</w:t>
            </w:r>
          </w:p>
        </w:tc>
        <w:tc>
          <w:tcPr>
            <w:tcW w:w="850" w:type="dxa"/>
            <w:vMerge w:val="restart"/>
            <w:shd w:val="clear" w:color="auto" w:fill="auto"/>
            <w:vAlign w:val="center"/>
          </w:tcPr>
          <w:p w:rsidR="00775799" w:rsidRDefault="00775799" w:rsidP="001F1C1C">
            <w:pPr>
              <w:ind w:firstLine="0"/>
              <w:jc w:val="center"/>
              <w:rPr>
                <w:i/>
                <w:sz w:val="22"/>
                <w:szCs w:val="22"/>
              </w:rPr>
            </w:pPr>
            <w:r>
              <w:rPr>
                <w:i/>
                <w:sz w:val="22"/>
                <w:szCs w:val="22"/>
              </w:rPr>
              <w:t>0.5</w:t>
            </w:r>
          </w:p>
        </w:tc>
        <w:tc>
          <w:tcPr>
            <w:tcW w:w="708" w:type="dxa"/>
            <w:vMerge w:val="restart"/>
            <w:vAlign w:val="center"/>
          </w:tcPr>
          <w:p w:rsidR="00775799" w:rsidRPr="00C4665D" w:rsidRDefault="00775799" w:rsidP="001F1C1C">
            <w:pPr>
              <w:ind w:firstLine="0"/>
              <w:jc w:val="center"/>
              <w:rPr>
                <w:i/>
                <w:sz w:val="22"/>
                <w:szCs w:val="22"/>
              </w:rPr>
            </w:pPr>
            <w:r>
              <w:rPr>
                <w:i/>
                <w:sz w:val="22"/>
                <w:szCs w:val="22"/>
              </w:rPr>
              <w:t>-</w:t>
            </w:r>
          </w:p>
        </w:tc>
        <w:tc>
          <w:tcPr>
            <w:tcW w:w="568" w:type="dxa"/>
            <w:vMerge w:val="restart"/>
            <w:shd w:val="clear" w:color="auto" w:fill="auto"/>
            <w:vAlign w:val="center"/>
          </w:tcPr>
          <w:p w:rsidR="00775799" w:rsidRPr="00C4665D" w:rsidRDefault="00775799" w:rsidP="001F1C1C">
            <w:pPr>
              <w:ind w:firstLine="0"/>
              <w:jc w:val="center"/>
              <w:rPr>
                <w:i/>
                <w:sz w:val="22"/>
                <w:szCs w:val="22"/>
              </w:rPr>
            </w:pPr>
            <w:r>
              <w:rPr>
                <w:i/>
                <w:sz w:val="22"/>
                <w:szCs w:val="22"/>
              </w:rPr>
              <w:t>-</w:t>
            </w:r>
          </w:p>
        </w:tc>
        <w:tc>
          <w:tcPr>
            <w:tcW w:w="567" w:type="dxa"/>
            <w:vMerge w:val="restart"/>
            <w:shd w:val="clear" w:color="auto" w:fill="auto"/>
            <w:vAlign w:val="center"/>
          </w:tcPr>
          <w:p w:rsidR="00775799" w:rsidRPr="00C4665D" w:rsidRDefault="00775799" w:rsidP="001F1C1C">
            <w:pPr>
              <w:ind w:firstLine="0"/>
              <w:jc w:val="center"/>
              <w:rPr>
                <w:i/>
                <w:sz w:val="22"/>
                <w:szCs w:val="22"/>
              </w:rPr>
            </w:pPr>
            <w:r>
              <w:rPr>
                <w:i/>
                <w:sz w:val="22"/>
                <w:szCs w:val="22"/>
              </w:rPr>
              <w:t>-</w:t>
            </w:r>
          </w:p>
        </w:tc>
        <w:tc>
          <w:tcPr>
            <w:tcW w:w="425" w:type="dxa"/>
            <w:vMerge w:val="restart"/>
            <w:shd w:val="clear" w:color="auto" w:fill="auto"/>
            <w:vAlign w:val="center"/>
          </w:tcPr>
          <w:p w:rsidR="00775799" w:rsidRPr="00C4665D" w:rsidRDefault="00775799" w:rsidP="001F1C1C">
            <w:pPr>
              <w:ind w:firstLine="0"/>
              <w:jc w:val="center"/>
              <w:rPr>
                <w:i/>
                <w:sz w:val="22"/>
                <w:szCs w:val="22"/>
              </w:rPr>
            </w:pPr>
            <w:r>
              <w:rPr>
                <w:i/>
                <w:sz w:val="22"/>
                <w:szCs w:val="22"/>
              </w:rPr>
              <w:t>-</w:t>
            </w:r>
          </w:p>
        </w:tc>
        <w:tc>
          <w:tcPr>
            <w:tcW w:w="567" w:type="dxa"/>
            <w:vMerge w:val="restart"/>
            <w:shd w:val="clear" w:color="auto" w:fill="auto"/>
            <w:vAlign w:val="center"/>
          </w:tcPr>
          <w:p w:rsidR="00775799" w:rsidRPr="00C4665D" w:rsidRDefault="00775799" w:rsidP="001F1C1C">
            <w:pPr>
              <w:ind w:firstLine="0"/>
              <w:jc w:val="center"/>
              <w:rPr>
                <w:i/>
                <w:sz w:val="22"/>
                <w:szCs w:val="22"/>
              </w:rPr>
            </w:pPr>
            <w:r>
              <w:rPr>
                <w:i/>
                <w:sz w:val="22"/>
                <w:szCs w:val="22"/>
              </w:rPr>
              <w:t>0,5</w:t>
            </w:r>
          </w:p>
        </w:tc>
        <w:tc>
          <w:tcPr>
            <w:tcW w:w="710" w:type="dxa"/>
            <w:vMerge w:val="restart"/>
            <w:vAlign w:val="center"/>
          </w:tcPr>
          <w:p w:rsidR="00775799" w:rsidRPr="00C4665D" w:rsidRDefault="00775799" w:rsidP="001F1C1C">
            <w:pPr>
              <w:ind w:firstLine="0"/>
              <w:jc w:val="center"/>
              <w:rPr>
                <w:i/>
                <w:sz w:val="22"/>
                <w:szCs w:val="22"/>
              </w:rPr>
            </w:pPr>
            <w:r>
              <w:rPr>
                <w:i/>
                <w:sz w:val="22"/>
                <w:szCs w:val="22"/>
              </w:rPr>
              <w:t>-</w:t>
            </w:r>
          </w:p>
        </w:tc>
        <w:tc>
          <w:tcPr>
            <w:tcW w:w="708" w:type="dxa"/>
            <w:shd w:val="clear" w:color="auto" w:fill="auto"/>
            <w:vAlign w:val="center"/>
          </w:tcPr>
          <w:p w:rsidR="00775799" w:rsidRDefault="00775799" w:rsidP="001F1C1C">
            <w:pPr>
              <w:ind w:firstLine="0"/>
              <w:jc w:val="center"/>
              <w:rPr>
                <w:i/>
                <w:sz w:val="22"/>
                <w:szCs w:val="22"/>
              </w:rPr>
            </w:pPr>
            <w:r>
              <w:rPr>
                <w:i/>
                <w:sz w:val="22"/>
                <w:szCs w:val="22"/>
              </w:rPr>
              <w:t>4</w:t>
            </w:r>
          </w:p>
        </w:tc>
        <w:tc>
          <w:tcPr>
            <w:tcW w:w="992" w:type="dxa"/>
            <w:vMerge/>
          </w:tcPr>
          <w:p w:rsidR="00775799" w:rsidRPr="00283131" w:rsidRDefault="00775799" w:rsidP="001F1C1C"/>
        </w:tc>
      </w:tr>
      <w:tr w:rsidR="00775799" w:rsidRPr="00425881" w:rsidTr="001F1C1C">
        <w:tc>
          <w:tcPr>
            <w:tcW w:w="675" w:type="dxa"/>
            <w:shd w:val="clear" w:color="auto" w:fill="auto"/>
          </w:tcPr>
          <w:p w:rsidR="00775799" w:rsidRPr="00A81F05" w:rsidRDefault="00775799" w:rsidP="001F1C1C">
            <w:pPr>
              <w:ind w:firstLine="0"/>
              <w:jc w:val="left"/>
              <w:rPr>
                <w:sz w:val="18"/>
                <w:szCs w:val="18"/>
              </w:rPr>
            </w:pPr>
            <w:r>
              <w:rPr>
                <w:sz w:val="18"/>
                <w:szCs w:val="18"/>
              </w:rPr>
              <w:t>15</w:t>
            </w:r>
          </w:p>
        </w:tc>
        <w:tc>
          <w:tcPr>
            <w:tcW w:w="3686" w:type="dxa"/>
            <w:shd w:val="clear" w:color="auto" w:fill="auto"/>
          </w:tcPr>
          <w:p w:rsidR="00775799" w:rsidRDefault="00775799" w:rsidP="001F1C1C">
            <w:pPr>
              <w:widowControl w:val="0"/>
              <w:autoSpaceDE w:val="0"/>
              <w:autoSpaceDN w:val="0"/>
              <w:adjustRightInd w:val="0"/>
              <w:ind w:firstLine="0"/>
              <w:rPr>
                <w:rFonts w:eastAsiaTheme="minorHAnsi" w:cs="Arial"/>
                <w:snapToGrid w:val="0"/>
                <w:color w:val="000000"/>
                <w:szCs w:val="28"/>
              </w:rPr>
            </w:pPr>
            <w:r>
              <w:rPr>
                <w:sz w:val="24"/>
              </w:rPr>
              <w:t>Проблемы совершенствования жилищного права.</w:t>
            </w:r>
          </w:p>
        </w:tc>
        <w:tc>
          <w:tcPr>
            <w:tcW w:w="850" w:type="dxa"/>
            <w:vMerge/>
            <w:shd w:val="clear" w:color="auto" w:fill="auto"/>
            <w:vAlign w:val="center"/>
          </w:tcPr>
          <w:p w:rsidR="00775799" w:rsidRDefault="00775799" w:rsidP="001F1C1C">
            <w:pPr>
              <w:ind w:right="-109" w:firstLine="0"/>
              <w:jc w:val="center"/>
              <w:rPr>
                <w:i/>
                <w:sz w:val="22"/>
                <w:szCs w:val="22"/>
              </w:rPr>
            </w:pPr>
          </w:p>
        </w:tc>
        <w:tc>
          <w:tcPr>
            <w:tcW w:w="708" w:type="dxa"/>
            <w:vMerge/>
            <w:vAlign w:val="center"/>
          </w:tcPr>
          <w:p w:rsidR="00775799" w:rsidRPr="00C4665D" w:rsidRDefault="00775799" w:rsidP="001F1C1C">
            <w:pPr>
              <w:ind w:firstLine="0"/>
              <w:jc w:val="center"/>
              <w:rPr>
                <w:i/>
                <w:sz w:val="22"/>
                <w:szCs w:val="22"/>
              </w:rPr>
            </w:pPr>
          </w:p>
        </w:tc>
        <w:tc>
          <w:tcPr>
            <w:tcW w:w="568" w:type="dxa"/>
            <w:vMerge/>
            <w:shd w:val="clear" w:color="auto" w:fill="auto"/>
            <w:vAlign w:val="center"/>
          </w:tcPr>
          <w:p w:rsidR="00775799" w:rsidRPr="00C4665D" w:rsidRDefault="00775799" w:rsidP="001F1C1C">
            <w:pPr>
              <w:ind w:right="-109" w:firstLine="0"/>
              <w:jc w:val="center"/>
              <w:rPr>
                <w:i/>
                <w:sz w:val="22"/>
                <w:szCs w:val="22"/>
              </w:rPr>
            </w:pPr>
          </w:p>
        </w:tc>
        <w:tc>
          <w:tcPr>
            <w:tcW w:w="567" w:type="dxa"/>
            <w:vMerge/>
            <w:shd w:val="clear" w:color="auto" w:fill="auto"/>
            <w:vAlign w:val="center"/>
          </w:tcPr>
          <w:p w:rsidR="00775799" w:rsidRPr="00C4665D" w:rsidRDefault="00775799" w:rsidP="001F1C1C">
            <w:pPr>
              <w:ind w:firstLine="0"/>
              <w:jc w:val="center"/>
              <w:rPr>
                <w:i/>
                <w:sz w:val="22"/>
                <w:szCs w:val="22"/>
              </w:rPr>
            </w:pPr>
          </w:p>
        </w:tc>
        <w:tc>
          <w:tcPr>
            <w:tcW w:w="425" w:type="dxa"/>
            <w:vMerge/>
            <w:shd w:val="clear" w:color="auto" w:fill="auto"/>
            <w:vAlign w:val="center"/>
          </w:tcPr>
          <w:p w:rsidR="00775799" w:rsidRPr="00C4665D" w:rsidRDefault="00775799" w:rsidP="001F1C1C">
            <w:pPr>
              <w:ind w:firstLine="0"/>
              <w:jc w:val="center"/>
              <w:rPr>
                <w:i/>
                <w:sz w:val="22"/>
                <w:szCs w:val="22"/>
              </w:rPr>
            </w:pPr>
          </w:p>
        </w:tc>
        <w:tc>
          <w:tcPr>
            <w:tcW w:w="567" w:type="dxa"/>
            <w:vMerge/>
            <w:shd w:val="clear" w:color="auto" w:fill="auto"/>
            <w:vAlign w:val="center"/>
          </w:tcPr>
          <w:p w:rsidR="00775799" w:rsidRPr="00C4665D" w:rsidRDefault="00775799" w:rsidP="001F1C1C">
            <w:pPr>
              <w:ind w:firstLine="0"/>
              <w:jc w:val="center"/>
              <w:rPr>
                <w:i/>
                <w:sz w:val="22"/>
                <w:szCs w:val="22"/>
              </w:rPr>
            </w:pPr>
          </w:p>
        </w:tc>
        <w:tc>
          <w:tcPr>
            <w:tcW w:w="710" w:type="dxa"/>
            <w:vMerge/>
            <w:vAlign w:val="center"/>
          </w:tcPr>
          <w:p w:rsidR="00775799" w:rsidRPr="00C4665D" w:rsidRDefault="00775799" w:rsidP="001F1C1C">
            <w:pPr>
              <w:ind w:firstLine="0"/>
              <w:jc w:val="center"/>
              <w:rPr>
                <w:i/>
                <w:sz w:val="22"/>
                <w:szCs w:val="22"/>
              </w:rPr>
            </w:pPr>
          </w:p>
        </w:tc>
        <w:tc>
          <w:tcPr>
            <w:tcW w:w="708" w:type="dxa"/>
            <w:shd w:val="clear" w:color="auto" w:fill="auto"/>
            <w:vAlign w:val="center"/>
          </w:tcPr>
          <w:p w:rsidR="00775799" w:rsidRDefault="00775799" w:rsidP="001F1C1C">
            <w:pPr>
              <w:ind w:firstLine="0"/>
              <w:jc w:val="center"/>
              <w:rPr>
                <w:i/>
                <w:sz w:val="22"/>
                <w:szCs w:val="22"/>
              </w:rPr>
            </w:pPr>
            <w:r>
              <w:rPr>
                <w:i/>
                <w:sz w:val="22"/>
                <w:szCs w:val="22"/>
              </w:rPr>
              <w:t>4</w:t>
            </w:r>
          </w:p>
        </w:tc>
        <w:tc>
          <w:tcPr>
            <w:tcW w:w="992" w:type="dxa"/>
            <w:vMerge/>
          </w:tcPr>
          <w:p w:rsidR="00775799" w:rsidRDefault="00775799" w:rsidP="001F1C1C">
            <w:pPr>
              <w:ind w:firstLine="0"/>
            </w:pPr>
          </w:p>
        </w:tc>
      </w:tr>
      <w:tr w:rsidR="00E20D66" w:rsidRPr="00A9351F" w:rsidTr="001F1C1C">
        <w:trPr>
          <w:trHeight w:val="349"/>
        </w:trPr>
        <w:tc>
          <w:tcPr>
            <w:tcW w:w="4361" w:type="dxa"/>
            <w:gridSpan w:val="2"/>
            <w:shd w:val="clear" w:color="auto" w:fill="F2F2F2"/>
          </w:tcPr>
          <w:p w:rsidR="00E20D66" w:rsidRPr="00A9351F" w:rsidRDefault="00E20D66" w:rsidP="001F1C1C">
            <w:pPr>
              <w:jc w:val="center"/>
              <w:rPr>
                <w:b/>
                <w:sz w:val="24"/>
                <w:szCs w:val="24"/>
              </w:rPr>
            </w:pPr>
            <w:r w:rsidRPr="00A9351F">
              <w:rPr>
                <w:b/>
                <w:sz w:val="24"/>
                <w:szCs w:val="24"/>
              </w:rPr>
              <w:t>ИТОГО</w:t>
            </w:r>
          </w:p>
        </w:tc>
        <w:tc>
          <w:tcPr>
            <w:tcW w:w="850" w:type="dxa"/>
            <w:shd w:val="clear" w:color="auto" w:fill="F2F2F2"/>
            <w:vAlign w:val="center"/>
          </w:tcPr>
          <w:p w:rsidR="00E20D66" w:rsidRPr="00A9351F" w:rsidRDefault="00E20D66" w:rsidP="001F1C1C">
            <w:pPr>
              <w:ind w:firstLine="0"/>
              <w:jc w:val="center"/>
              <w:rPr>
                <w:b/>
                <w:sz w:val="24"/>
                <w:szCs w:val="24"/>
              </w:rPr>
            </w:pPr>
            <w:r>
              <w:rPr>
                <w:b/>
                <w:sz w:val="24"/>
                <w:szCs w:val="24"/>
              </w:rPr>
              <w:t>6</w:t>
            </w:r>
          </w:p>
        </w:tc>
        <w:tc>
          <w:tcPr>
            <w:tcW w:w="708" w:type="dxa"/>
            <w:shd w:val="clear" w:color="auto" w:fill="F2F2F2"/>
            <w:vAlign w:val="center"/>
          </w:tcPr>
          <w:p w:rsidR="00E20D66" w:rsidRPr="00A9351F" w:rsidRDefault="00E20D66" w:rsidP="001F1C1C">
            <w:pPr>
              <w:ind w:firstLine="0"/>
              <w:jc w:val="center"/>
              <w:rPr>
                <w:b/>
                <w:sz w:val="24"/>
                <w:szCs w:val="24"/>
              </w:rPr>
            </w:pPr>
            <w:r>
              <w:rPr>
                <w:b/>
                <w:sz w:val="24"/>
                <w:szCs w:val="24"/>
              </w:rPr>
              <w:t>2</w:t>
            </w:r>
          </w:p>
        </w:tc>
        <w:tc>
          <w:tcPr>
            <w:tcW w:w="568" w:type="dxa"/>
            <w:shd w:val="clear" w:color="auto" w:fill="F2F2F2"/>
            <w:vAlign w:val="center"/>
          </w:tcPr>
          <w:p w:rsidR="00E20D66" w:rsidRPr="00A9351F" w:rsidRDefault="00E20D66" w:rsidP="001F1C1C">
            <w:pPr>
              <w:ind w:firstLine="0"/>
              <w:jc w:val="center"/>
              <w:rPr>
                <w:b/>
                <w:sz w:val="24"/>
                <w:szCs w:val="24"/>
              </w:rPr>
            </w:pPr>
            <w:r>
              <w:rPr>
                <w:b/>
                <w:sz w:val="24"/>
                <w:szCs w:val="24"/>
              </w:rPr>
              <w:t>2</w:t>
            </w:r>
          </w:p>
        </w:tc>
        <w:tc>
          <w:tcPr>
            <w:tcW w:w="567" w:type="dxa"/>
            <w:shd w:val="clear" w:color="auto" w:fill="F2F2F2"/>
            <w:vAlign w:val="center"/>
          </w:tcPr>
          <w:p w:rsidR="00E20D66" w:rsidRPr="00A9351F" w:rsidRDefault="00E20D66" w:rsidP="001F1C1C">
            <w:pPr>
              <w:ind w:firstLine="0"/>
              <w:jc w:val="center"/>
              <w:rPr>
                <w:b/>
                <w:sz w:val="24"/>
                <w:szCs w:val="24"/>
              </w:rPr>
            </w:pPr>
            <w:r>
              <w:rPr>
                <w:b/>
                <w:sz w:val="24"/>
                <w:szCs w:val="24"/>
              </w:rPr>
              <w:t>-</w:t>
            </w:r>
          </w:p>
        </w:tc>
        <w:tc>
          <w:tcPr>
            <w:tcW w:w="425" w:type="dxa"/>
            <w:shd w:val="clear" w:color="auto" w:fill="F2F2F2"/>
            <w:vAlign w:val="center"/>
          </w:tcPr>
          <w:p w:rsidR="00E20D66" w:rsidRPr="00A9351F" w:rsidRDefault="00E20D66" w:rsidP="001F1C1C">
            <w:pPr>
              <w:jc w:val="center"/>
              <w:rPr>
                <w:b/>
                <w:sz w:val="24"/>
                <w:szCs w:val="24"/>
              </w:rPr>
            </w:pPr>
            <w:r w:rsidRPr="00A9351F">
              <w:rPr>
                <w:b/>
                <w:sz w:val="24"/>
                <w:szCs w:val="24"/>
              </w:rPr>
              <w:t>2</w:t>
            </w:r>
          </w:p>
        </w:tc>
        <w:tc>
          <w:tcPr>
            <w:tcW w:w="567" w:type="dxa"/>
            <w:shd w:val="clear" w:color="auto" w:fill="F2F2F2"/>
            <w:vAlign w:val="center"/>
          </w:tcPr>
          <w:p w:rsidR="00E20D66" w:rsidRPr="00A9351F" w:rsidRDefault="00E20D66" w:rsidP="001F1C1C">
            <w:pPr>
              <w:ind w:firstLine="0"/>
              <w:jc w:val="center"/>
              <w:rPr>
                <w:b/>
                <w:sz w:val="24"/>
                <w:szCs w:val="24"/>
              </w:rPr>
            </w:pPr>
            <w:r>
              <w:rPr>
                <w:b/>
                <w:sz w:val="24"/>
                <w:szCs w:val="24"/>
              </w:rPr>
              <w:t>4</w:t>
            </w:r>
          </w:p>
        </w:tc>
        <w:tc>
          <w:tcPr>
            <w:tcW w:w="710" w:type="dxa"/>
            <w:shd w:val="clear" w:color="auto" w:fill="F2F2F2"/>
            <w:vAlign w:val="center"/>
          </w:tcPr>
          <w:p w:rsidR="00E20D66" w:rsidRPr="00A9351F" w:rsidRDefault="00E20D66" w:rsidP="001F1C1C">
            <w:pPr>
              <w:ind w:firstLine="0"/>
              <w:jc w:val="center"/>
              <w:rPr>
                <w:b/>
                <w:sz w:val="24"/>
                <w:szCs w:val="24"/>
              </w:rPr>
            </w:pPr>
            <w:r>
              <w:rPr>
                <w:b/>
                <w:sz w:val="24"/>
                <w:szCs w:val="24"/>
              </w:rPr>
              <w:t>2</w:t>
            </w:r>
          </w:p>
        </w:tc>
        <w:tc>
          <w:tcPr>
            <w:tcW w:w="708" w:type="dxa"/>
            <w:shd w:val="clear" w:color="auto" w:fill="F2F2F2"/>
            <w:vAlign w:val="center"/>
          </w:tcPr>
          <w:p w:rsidR="00E20D66" w:rsidRPr="00A9351F" w:rsidRDefault="00E20D66" w:rsidP="00E20D66">
            <w:pPr>
              <w:ind w:firstLine="33"/>
              <w:jc w:val="center"/>
              <w:rPr>
                <w:b/>
                <w:sz w:val="24"/>
                <w:szCs w:val="24"/>
              </w:rPr>
            </w:pPr>
            <w:r>
              <w:rPr>
                <w:b/>
                <w:sz w:val="24"/>
                <w:szCs w:val="24"/>
              </w:rPr>
              <w:t>66</w:t>
            </w:r>
          </w:p>
        </w:tc>
        <w:tc>
          <w:tcPr>
            <w:tcW w:w="992" w:type="dxa"/>
            <w:shd w:val="clear" w:color="auto" w:fill="F2F2F2"/>
          </w:tcPr>
          <w:p w:rsidR="00E20D66" w:rsidRPr="00A9351F" w:rsidRDefault="00E20D66" w:rsidP="001F1C1C">
            <w:pPr>
              <w:jc w:val="center"/>
              <w:rPr>
                <w:b/>
                <w:sz w:val="24"/>
                <w:szCs w:val="24"/>
              </w:rPr>
            </w:pPr>
          </w:p>
        </w:tc>
      </w:tr>
    </w:tbl>
    <w:p w:rsidR="00E20D66" w:rsidRDefault="00E20D66" w:rsidP="00E20D66">
      <w:pPr>
        <w:rPr>
          <w:i/>
          <w:color w:val="000000"/>
          <w:sz w:val="24"/>
          <w:szCs w:val="24"/>
        </w:rPr>
      </w:pPr>
    </w:p>
    <w:p w:rsidR="00E20D66" w:rsidRDefault="00E20D66" w:rsidP="00E20D66">
      <w:pPr>
        <w:rPr>
          <w:i/>
          <w:color w:val="000000"/>
          <w:sz w:val="24"/>
          <w:szCs w:val="24"/>
        </w:rPr>
      </w:pPr>
    </w:p>
    <w:p w:rsidR="00E20D66" w:rsidRDefault="00E20D66" w:rsidP="00E20D66">
      <w:pPr>
        <w:rPr>
          <w:i/>
          <w:color w:val="000000"/>
          <w:sz w:val="24"/>
          <w:szCs w:val="24"/>
        </w:rPr>
      </w:pPr>
    </w:p>
    <w:p w:rsidR="00E20D66" w:rsidRDefault="00E20D66" w:rsidP="00E20D66">
      <w:pPr>
        <w:rPr>
          <w:i/>
          <w:color w:val="000000"/>
          <w:sz w:val="24"/>
          <w:szCs w:val="24"/>
        </w:rPr>
      </w:pPr>
    </w:p>
    <w:p w:rsidR="00E20D66" w:rsidRDefault="00E20D66" w:rsidP="00E20D66">
      <w:pPr>
        <w:rPr>
          <w:i/>
          <w:color w:val="000000"/>
          <w:sz w:val="24"/>
          <w:szCs w:val="24"/>
        </w:rPr>
      </w:pPr>
    </w:p>
    <w:p w:rsidR="00E20D66" w:rsidRDefault="00E20D66" w:rsidP="00E20D66">
      <w:pPr>
        <w:rPr>
          <w:i/>
          <w:color w:val="000000"/>
          <w:sz w:val="24"/>
          <w:szCs w:val="24"/>
        </w:rPr>
      </w:pPr>
    </w:p>
    <w:p w:rsidR="00E20D66" w:rsidRDefault="00E20D66" w:rsidP="00E20D66">
      <w:pPr>
        <w:rPr>
          <w:i/>
          <w:color w:val="000000"/>
          <w:sz w:val="24"/>
          <w:szCs w:val="24"/>
        </w:rPr>
      </w:pPr>
    </w:p>
    <w:p w:rsidR="00E20D66" w:rsidRDefault="00E20D66" w:rsidP="00E20D66">
      <w:pPr>
        <w:rPr>
          <w:i/>
          <w:color w:val="000000"/>
          <w:sz w:val="24"/>
          <w:szCs w:val="24"/>
        </w:rPr>
      </w:pPr>
    </w:p>
    <w:p w:rsidR="00406909" w:rsidRPr="00E1694D" w:rsidRDefault="00406909" w:rsidP="00406909">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406909" w:rsidRPr="00E1694D" w:rsidRDefault="00406909" w:rsidP="00406909">
      <w:pPr>
        <w:rPr>
          <w:i/>
          <w:color w:val="000000"/>
          <w:sz w:val="24"/>
          <w:szCs w:val="24"/>
        </w:rPr>
      </w:pPr>
      <w:r>
        <w:rPr>
          <w:i/>
          <w:color w:val="000000"/>
          <w:sz w:val="24"/>
          <w:szCs w:val="24"/>
        </w:rPr>
        <w:t>72</w:t>
      </w:r>
      <w:r w:rsidRPr="00E1694D">
        <w:rPr>
          <w:i/>
          <w:color w:val="000000"/>
          <w:sz w:val="24"/>
          <w:szCs w:val="24"/>
        </w:rPr>
        <w:t>- час</w:t>
      </w:r>
      <w:r>
        <w:rPr>
          <w:i/>
          <w:color w:val="000000"/>
          <w:sz w:val="24"/>
          <w:szCs w:val="24"/>
        </w:rPr>
        <w:t>а</w:t>
      </w:r>
      <w:r w:rsidRPr="00E1694D">
        <w:rPr>
          <w:i/>
          <w:color w:val="000000"/>
          <w:sz w:val="24"/>
          <w:szCs w:val="24"/>
        </w:rPr>
        <w:t xml:space="preserve"> (</w:t>
      </w:r>
      <w:r>
        <w:rPr>
          <w:i/>
          <w:color w:val="000000"/>
          <w:sz w:val="24"/>
          <w:szCs w:val="24"/>
        </w:rPr>
        <w:t>за</w:t>
      </w:r>
      <w:r w:rsidRPr="00E1694D">
        <w:rPr>
          <w:i/>
          <w:color w:val="000000"/>
          <w:sz w:val="24"/>
          <w:szCs w:val="24"/>
        </w:rPr>
        <w:t>очная форма</w:t>
      </w:r>
      <w:r>
        <w:rPr>
          <w:i/>
          <w:color w:val="000000"/>
          <w:sz w:val="24"/>
          <w:szCs w:val="24"/>
        </w:rPr>
        <w:t>, заочная (ускоренно))</w:t>
      </w:r>
    </w:p>
    <w:p w:rsidR="00406909" w:rsidRPr="00E1694D" w:rsidRDefault="00406909" w:rsidP="00406909">
      <w:pPr>
        <w:ind w:firstLine="709"/>
        <w:rPr>
          <w:i/>
          <w:color w:val="000000"/>
          <w:sz w:val="24"/>
          <w:szCs w:val="24"/>
        </w:rPr>
      </w:pPr>
      <w:r>
        <w:rPr>
          <w:i/>
          <w:color w:val="000000"/>
          <w:sz w:val="24"/>
          <w:szCs w:val="24"/>
        </w:rPr>
        <w:t>2</w:t>
      </w:r>
      <w:r w:rsidRPr="00E1694D">
        <w:rPr>
          <w:i/>
          <w:color w:val="000000"/>
          <w:sz w:val="24"/>
          <w:szCs w:val="24"/>
        </w:rPr>
        <w:t>- зачетны</w:t>
      </w:r>
      <w:r>
        <w:rPr>
          <w:i/>
          <w:color w:val="000000"/>
          <w:sz w:val="24"/>
          <w:szCs w:val="24"/>
        </w:rPr>
        <w:t>е</w:t>
      </w:r>
      <w:r w:rsidRPr="00E1694D">
        <w:rPr>
          <w:i/>
          <w:color w:val="000000"/>
          <w:sz w:val="24"/>
          <w:szCs w:val="24"/>
        </w:rPr>
        <w:t xml:space="preserve"> единиц</w:t>
      </w:r>
      <w:r>
        <w:rPr>
          <w:i/>
          <w:color w:val="000000"/>
          <w:sz w:val="24"/>
          <w:szCs w:val="24"/>
        </w:rPr>
        <w:t>ы</w:t>
      </w:r>
    </w:p>
    <w:p w:rsidR="00406909" w:rsidRDefault="00406909" w:rsidP="00406909">
      <w:pPr>
        <w:ind w:firstLine="709"/>
        <w:rPr>
          <w:i/>
          <w:color w:val="000000"/>
          <w:sz w:val="24"/>
          <w:szCs w:val="24"/>
        </w:rPr>
      </w:pPr>
      <w:r>
        <w:rPr>
          <w:i/>
          <w:color w:val="000000"/>
          <w:sz w:val="24"/>
          <w:szCs w:val="24"/>
        </w:rPr>
        <w:t xml:space="preserve">Зачет </w:t>
      </w:r>
      <w:r w:rsidRPr="00E1694D">
        <w:rPr>
          <w:i/>
          <w:color w:val="000000"/>
          <w:sz w:val="24"/>
          <w:szCs w:val="24"/>
        </w:rPr>
        <w:t>- форма промежуточной аттестации</w:t>
      </w:r>
    </w:p>
    <w:p w:rsidR="00406909" w:rsidRDefault="00406909" w:rsidP="00406909">
      <w:pPr>
        <w:rPr>
          <w:i/>
          <w:color w:val="000000"/>
          <w:sz w:val="24"/>
          <w:szCs w:val="24"/>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3"/>
        <w:gridCol w:w="993"/>
        <w:gridCol w:w="708"/>
        <w:gridCol w:w="426"/>
        <w:gridCol w:w="567"/>
        <w:gridCol w:w="425"/>
        <w:gridCol w:w="567"/>
        <w:gridCol w:w="710"/>
        <w:gridCol w:w="708"/>
        <w:gridCol w:w="1135"/>
      </w:tblGrid>
      <w:tr w:rsidR="00406909" w:rsidRPr="00B53510" w:rsidTr="00406909">
        <w:tc>
          <w:tcPr>
            <w:tcW w:w="675" w:type="dxa"/>
            <w:vMerge w:val="restart"/>
            <w:shd w:val="clear" w:color="auto" w:fill="F2F2F2"/>
          </w:tcPr>
          <w:p w:rsidR="00406909" w:rsidRPr="00425881" w:rsidRDefault="00406909" w:rsidP="00406909">
            <w:pPr>
              <w:ind w:right="-108" w:firstLine="0"/>
              <w:rPr>
                <w:b/>
                <w:sz w:val="22"/>
                <w:szCs w:val="22"/>
              </w:rPr>
            </w:pPr>
            <w:r>
              <w:rPr>
                <w:b/>
                <w:sz w:val="20"/>
              </w:rPr>
              <w:t>№ п/</w:t>
            </w:r>
            <w:r w:rsidRPr="00B53510">
              <w:rPr>
                <w:b/>
                <w:sz w:val="20"/>
              </w:rPr>
              <w:t>п</w:t>
            </w:r>
          </w:p>
        </w:tc>
        <w:tc>
          <w:tcPr>
            <w:tcW w:w="3543" w:type="dxa"/>
            <w:vMerge w:val="restart"/>
            <w:shd w:val="clear" w:color="auto" w:fill="F2F2F2"/>
          </w:tcPr>
          <w:p w:rsidR="00406909" w:rsidRDefault="00406909" w:rsidP="00406909">
            <w:pPr>
              <w:ind w:firstLine="34"/>
              <w:jc w:val="center"/>
              <w:rPr>
                <w:b/>
                <w:sz w:val="22"/>
                <w:szCs w:val="22"/>
              </w:rPr>
            </w:pPr>
          </w:p>
          <w:p w:rsidR="00406909" w:rsidRDefault="00406909" w:rsidP="00406909">
            <w:pPr>
              <w:ind w:firstLine="34"/>
              <w:jc w:val="center"/>
              <w:rPr>
                <w:b/>
                <w:sz w:val="22"/>
                <w:szCs w:val="22"/>
              </w:rPr>
            </w:pPr>
            <w:r>
              <w:rPr>
                <w:b/>
                <w:sz w:val="22"/>
                <w:szCs w:val="22"/>
              </w:rPr>
              <w:t xml:space="preserve">Наименование </w:t>
            </w:r>
          </w:p>
          <w:p w:rsidR="00406909" w:rsidRPr="00425881" w:rsidRDefault="00406909" w:rsidP="00406909">
            <w:pPr>
              <w:ind w:firstLine="0"/>
              <w:jc w:val="center"/>
              <w:rPr>
                <w:b/>
                <w:sz w:val="22"/>
                <w:szCs w:val="22"/>
              </w:rPr>
            </w:pPr>
            <w:r>
              <w:rPr>
                <w:b/>
                <w:sz w:val="22"/>
                <w:szCs w:val="22"/>
              </w:rPr>
              <w:t>разделов</w:t>
            </w:r>
          </w:p>
        </w:tc>
        <w:tc>
          <w:tcPr>
            <w:tcW w:w="4396" w:type="dxa"/>
            <w:gridSpan w:val="7"/>
            <w:shd w:val="clear" w:color="auto" w:fill="F2F2F2"/>
          </w:tcPr>
          <w:p w:rsidR="00406909" w:rsidRPr="00425881" w:rsidRDefault="00406909" w:rsidP="00406909">
            <w:pPr>
              <w:jc w:val="center"/>
              <w:rPr>
                <w:b/>
              </w:rPr>
            </w:pPr>
            <w:r w:rsidRPr="00425881">
              <w:rPr>
                <w:b/>
              </w:rPr>
              <w:t>Аудиторный фонд</w:t>
            </w:r>
          </w:p>
          <w:p w:rsidR="00406909" w:rsidRDefault="00406909" w:rsidP="00406909">
            <w:pPr>
              <w:ind w:left="113" w:right="113"/>
              <w:jc w:val="center"/>
              <w:rPr>
                <w:b/>
              </w:rPr>
            </w:pPr>
            <w:r w:rsidRPr="00425881">
              <w:rPr>
                <w:b/>
                <w:sz w:val="22"/>
                <w:szCs w:val="22"/>
              </w:rPr>
              <w:t>(в час.)</w:t>
            </w:r>
          </w:p>
        </w:tc>
        <w:tc>
          <w:tcPr>
            <w:tcW w:w="708" w:type="dxa"/>
            <w:vMerge w:val="restart"/>
            <w:shd w:val="clear" w:color="auto" w:fill="F2F2F2"/>
            <w:textDirection w:val="btLr"/>
          </w:tcPr>
          <w:p w:rsidR="00406909" w:rsidRPr="00B53510" w:rsidRDefault="00406909" w:rsidP="00406909">
            <w:pPr>
              <w:ind w:left="113" w:right="113"/>
              <w:jc w:val="center"/>
              <w:rPr>
                <w:b/>
                <w:sz w:val="20"/>
              </w:rPr>
            </w:pPr>
            <w:r w:rsidRPr="00B53510">
              <w:rPr>
                <w:b/>
                <w:sz w:val="20"/>
              </w:rPr>
              <w:t>Сам.раб. (час)</w:t>
            </w:r>
          </w:p>
        </w:tc>
        <w:tc>
          <w:tcPr>
            <w:tcW w:w="1135" w:type="dxa"/>
            <w:vMerge w:val="restart"/>
            <w:shd w:val="clear" w:color="auto" w:fill="F2F2F2"/>
            <w:textDirection w:val="btLr"/>
          </w:tcPr>
          <w:p w:rsidR="00406909" w:rsidRPr="00B53510" w:rsidRDefault="00406909" w:rsidP="00406909">
            <w:pPr>
              <w:ind w:left="113" w:right="113"/>
              <w:jc w:val="center"/>
              <w:rPr>
                <w:b/>
                <w:sz w:val="20"/>
              </w:rPr>
            </w:pPr>
            <w:r>
              <w:rPr>
                <w:b/>
                <w:sz w:val="20"/>
              </w:rPr>
              <w:t>Компе-тенции</w:t>
            </w:r>
          </w:p>
        </w:tc>
      </w:tr>
      <w:tr w:rsidR="00406909" w:rsidRPr="00910DC2" w:rsidTr="00406909">
        <w:trPr>
          <w:trHeight w:val="552"/>
        </w:trPr>
        <w:tc>
          <w:tcPr>
            <w:tcW w:w="675" w:type="dxa"/>
            <w:vMerge/>
            <w:tcBorders>
              <w:bottom w:val="single" w:sz="4" w:space="0" w:color="auto"/>
            </w:tcBorders>
            <w:shd w:val="clear" w:color="auto" w:fill="F2F2F2"/>
          </w:tcPr>
          <w:p w:rsidR="00406909" w:rsidRPr="00425881" w:rsidRDefault="00406909" w:rsidP="00406909">
            <w:pPr>
              <w:numPr>
                <w:ilvl w:val="0"/>
                <w:numId w:val="18"/>
              </w:numPr>
              <w:ind w:left="0" w:firstLine="0"/>
              <w:jc w:val="center"/>
              <w:rPr>
                <w:b/>
                <w:sz w:val="22"/>
                <w:szCs w:val="22"/>
              </w:rPr>
            </w:pPr>
          </w:p>
        </w:tc>
        <w:tc>
          <w:tcPr>
            <w:tcW w:w="3543" w:type="dxa"/>
            <w:vMerge/>
            <w:tcBorders>
              <w:bottom w:val="single" w:sz="4" w:space="0" w:color="auto"/>
            </w:tcBorders>
            <w:shd w:val="clear" w:color="auto" w:fill="F2F2F2"/>
          </w:tcPr>
          <w:p w:rsidR="00406909" w:rsidRPr="00425881" w:rsidRDefault="00406909" w:rsidP="00406909">
            <w:pPr>
              <w:jc w:val="center"/>
              <w:rPr>
                <w:b/>
                <w:sz w:val="22"/>
                <w:szCs w:val="22"/>
              </w:rPr>
            </w:pPr>
          </w:p>
        </w:tc>
        <w:tc>
          <w:tcPr>
            <w:tcW w:w="993" w:type="dxa"/>
            <w:tcBorders>
              <w:bottom w:val="single" w:sz="4" w:space="0" w:color="auto"/>
            </w:tcBorders>
            <w:shd w:val="clear" w:color="auto" w:fill="F2F2F2"/>
          </w:tcPr>
          <w:p w:rsidR="00406909" w:rsidRPr="00B53510" w:rsidRDefault="00406909" w:rsidP="00406909">
            <w:pPr>
              <w:tabs>
                <w:tab w:val="left" w:pos="777"/>
              </w:tabs>
              <w:ind w:left="-107" w:right="34" w:firstLine="0"/>
              <w:jc w:val="center"/>
              <w:rPr>
                <w:b/>
                <w:sz w:val="14"/>
                <w:szCs w:val="14"/>
              </w:rPr>
            </w:pPr>
            <w:r w:rsidRPr="00B53510">
              <w:rPr>
                <w:b/>
                <w:sz w:val="14"/>
                <w:szCs w:val="14"/>
              </w:rPr>
              <w:t>Всего</w:t>
            </w:r>
          </w:p>
        </w:tc>
        <w:tc>
          <w:tcPr>
            <w:tcW w:w="708" w:type="dxa"/>
            <w:tcBorders>
              <w:bottom w:val="single" w:sz="4" w:space="0" w:color="auto"/>
            </w:tcBorders>
            <w:shd w:val="clear" w:color="auto" w:fill="F2F2F2"/>
          </w:tcPr>
          <w:p w:rsidR="00406909" w:rsidRDefault="00406909" w:rsidP="00406909">
            <w:pPr>
              <w:tabs>
                <w:tab w:val="left" w:pos="777"/>
              </w:tabs>
              <w:ind w:left="-107" w:right="34" w:firstLine="0"/>
              <w:jc w:val="center"/>
              <w:rPr>
                <w:b/>
                <w:sz w:val="14"/>
                <w:szCs w:val="14"/>
              </w:rPr>
            </w:pPr>
            <w:r w:rsidRPr="00B53510">
              <w:rPr>
                <w:b/>
                <w:sz w:val="14"/>
                <w:szCs w:val="14"/>
              </w:rPr>
              <w:t>В том</w:t>
            </w:r>
          </w:p>
          <w:p w:rsidR="00406909" w:rsidRDefault="00406909" w:rsidP="00406909">
            <w:pPr>
              <w:tabs>
                <w:tab w:val="left" w:pos="777"/>
              </w:tabs>
              <w:ind w:left="-107" w:right="34" w:firstLine="0"/>
              <w:jc w:val="center"/>
              <w:rPr>
                <w:b/>
                <w:sz w:val="14"/>
                <w:szCs w:val="14"/>
              </w:rPr>
            </w:pPr>
            <w:r w:rsidRPr="00B53510">
              <w:rPr>
                <w:b/>
                <w:sz w:val="14"/>
                <w:szCs w:val="14"/>
              </w:rPr>
              <w:t>числе</w:t>
            </w:r>
          </w:p>
          <w:p w:rsidR="00406909" w:rsidRPr="00B53510" w:rsidRDefault="00406909" w:rsidP="00406909">
            <w:pPr>
              <w:tabs>
                <w:tab w:val="left" w:pos="777"/>
              </w:tabs>
              <w:ind w:left="-107" w:right="34" w:firstLine="0"/>
              <w:jc w:val="center"/>
              <w:rPr>
                <w:b/>
                <w:sz w:val="14"/>
                <w:szCs w:val="14"/>
              </w:rPr>
            </w:pPr>
            <w:r w:rsidRPr="00B53510">
              <w:rPr>
                <w:b/>
                <w:sz w:val="14"/>
                <w:szCs w:val="14"/>
              </w:rPr>
              <w:t>в инт</w:t>
            </w:r>
            <w:r>
              <w:rPr>
                <w:b/>
                <w:sz w:val="14"/>
                <w:szCs w:val="14"/>
              </w:rPr>
              <w:t>ер</w:t>
            </w:r>
            <w:r w:rsidRPr="00B53510">
              <w:rPr>
                <w:b/>
                <w:sz w:val="14"/>
                <w:szCs w:val="14"/>
              </w:rPr>
              <w:t>.</w:t>
            </w:r>
          </w:p>
          <w:p w:rsidR="00406909" w:rsidRPr="00B53510" w:rsidRDefault="00406909" w:rsidP="00406909">
            <w:pPr>
              <w:tabs>
                <w:tab w:val="left" w:pos="777"/>
              </w:tabs>
              <w:ind w:left="-107" w:right="34" w:firstLine="0"/>
              <w:jc w:val="center"/>
              <w:rPr>
                <w:b/>
                <w:sz w:val="14"/>
                <w:szCs w:val="14"/>
              </w:rPr>
            </w:pPr>
            <w:r w:rsidRPr="00B53510">
              <w:rPr>
                <w:b/>
                <w:sz w:val="14"/>
                <w:szCs w:val="14"/>
              </w:rPr>
              <w:t>форме</w:t>
            </w:r>
          </w:p>
        </w:tc>
        <w:tc>
          <w:tcPr>
            <w:tcW w:w="426" w:type="dxa"/>
            <w:tcBorders>
              <w:bottom w:val="single" w:sz="4" w:space="0" w:color="auto"/>
            </w:tcBorders>
            <w:shd w:val="clear" w:color="auto" w:fill="F2F2F2"/>
          </w:tcPr>
          <w:p w:rsidR="00406909" w:rsidRPr="00B53510" w:rsidRDefault="00406909" w:rsidP="00406909">
            <w:pPr>
              <w:tabs>
                <w:tab w:val="left" w:pos="777"/>
              </w:tabs>
              <w:ind w:left="-107" w:right="-109" w:firstLine="0"/>
              <w:jc w:val="center"/>
              <w:rPr>
                <w:b/>
                <w:sz w:val="14"/>
                <w:szCs w:val="14"/>
              </w:rPr>
            </w:pPr>
            <w:r w:rsidRPr="00B53510">
              <w:rPr>
                <w:b/>
                <w:sz w:val="14"/>
                <w:szCs w:val="14"/>
              </w:rPr>
              <w:t>Лекц</w:t>
            </w:r>
          </w:p>
        </w:tc>
        <w:tc>
          <w:tcPr>
            <w:tcW w:w="567" w:type="dxa"/>
            <w:tcBorders>
              <w:bottom w:val="single" w:sz="4" w:space="0" w:color="auto"/>
            </w:tcBorders>
            <w:shd w:val="clear" w:color="auto" w:fill="F2F2F2"/>
          </w:tcPr>
          <w:p w:rsidR="00406909" w:rsidRPr="00B53510" w:rsidRDefault="00406909" w:rsidP="00406909">
            <w:pPr>
              <w:tabs>
                <w:tab w:val="left" w:pos="351"/>
                <w:tab w:val="left" w:pos="777"/>
              </w:tabs>
              <w:ind w:left="-107" w:right="34"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406909" w:rsidRDefault="00406909" w:rsidP="00406909">
            <w:pPr>
              <w:tabs>
                <w:tab w:val="left" w:pos="777"/>
              </w:tabs>
              <w:ind w:left="-107" w:right="34" w:firstLine="0"/>
              <w:jc w:val="center"/>
              <w:rPr>
                <w:b/>
                <w:sz w:val="14"/>
                <w:szCs w:val="14"/>
              </w:rPr>
            </w:pPr>
            <w:r w:rsidRPr="00B53510">
              <w:rPr>
                <w:b/>
                <w:sz w:val="14"/>
                <w:szCs w:val="14"/>
              </w:rPr>
              <w:t>форме</w:t>
            </w:r>
          </w:p>
          <w:p w:rsidR="00406909" w:rsidRPr="00B53510" w:rsidRDefault="00406909" w:rsidP="00406909">
            <w:pPr>
              <w:tabs>
                <w:tab w:val="left" w:pos="777"/>
              </w:tabs>
              <w:ind w:left="-107" w:right="34" w:firstLine="0"/>
              <w:jc w:val="center"/>
              <w:rPr>
                <w:b/>
                <w:sz w:val="14"/>
                <w:szCs w:val="14"/>
              </w:rPr>
            </w:pPr>
          </w:p>
        </w:tc>
        <w:tc>
          <w:tcPr>
            <w:tcW w:w="425" w:type="dxa"/>
            <w:tcBorders>
              <w:bottom w:val="single" w:sz="4" w:space="0" w:color="auto"/>
            </w:tcBorders>
            <w:shd w:val="clear" w:color="auto" w:fill="F2F2F2"/>
          </w:tcPr>
          <w:p w:rsidR="00406909" w:rsidRPr="00B53510" w:rsidRDefault="00406909" w:rsidP="00406909">
            <w:pPr>
              <w:tabs>
                <w:tab w:val="left" w:pos="777"/>
              </w:tabs>
              <w:ind w:left="-107" w:right="34" w:firstLine="0"/>
              <w:jc w:val="center"/>
              <w:rPr>
                <w:b/>
                <w:sz w:val="14"/>
                <w:szCs w:val="14"/>
              </w:rPr>
            </w:pPr>
            <w:r w:rsidRPr="00B53510">
              <w:rPr>
                <w:b/>
                <w:sz w:val="14"/>
                <w:szCs w:val="14"/>
              </w:rPr>
              <w:t>Лаб</w:t>
            </w:r>
          </w:p>
        </w:tc>
        <w:tc>
          <w:tcPr>
            <w:tcW w:w="567" w:type="dxa"/>
            <w:tcBorders>
              <w:bottom w:val="single" w:sz="4" w:space="0" w:color="auto"/>
            </w:tcBorders>
            <w:shd w:val="clear" w:color="auto" w:fill="F2F2F2"/>
          </w:tcPr>
          <w:p w:rsidR="00406909" w:rsidRPr="00B53510" w:rsidRDefault="00406909" w:rsidP="00406909">
            <w:pPr>
              <w:tabs>
                <w:tab w:val="left" w:pos="777"/>
              </w:tabs>
              <w:ind w:left="-107" w:right="34" w:firstLine="0"/>
              <w:jc w:val="center"/>
              <w:rPr>
                <w:b/>
                <w:sz w:val="14"/>
                <w:szCs w:val="14"/>
              </w:rPr>
            </w:pPr>
            <w:r w:rsidRPr="00B53510">
              <w:rPr>
                <w:b/>
                <w:sz w:val="14"/>
                <w:szCs w:val="14"/>
              </w:rPr>
              <w:t>Практ</w:t>
            </w:r>
          </w:p>
        </w:tc>
        <w:tc>
          <w:tcPr>
            <w:tcW w:w="710" w:type="dxa"/>
            <w:tcBorders>
              <w:bottom w:val="single" w:sz="4" w:space="0" w:color="auto"/>
            </w:tcBorders>
            <w:shd w:val="clear" w:color="auto" w:fill="F2F2F2"/>
          </w:tcPr>
          <w:p w:rsidR="00406909" w:rsidRDefault="00406909" w:rsidP="00406909">
            <w:pPr>
              <w:tabs>
                <w:tab w:val="left" w:pos="777"/>
              </w:tabs>
              <w:ind w:left="-107" w:firstLine="0"/>
              <w:jc w:val="center"/>
              <w:rPr>
                <w:b/>
                <w:sz w:val="14"/>
                <w:szCs w:val="14"/>
              </w:rPr>
            </w:pPr>
            <w:r>
              <w:rPr>
                <w:b/>
                <w:sz w:val="14"/>
                <w:szCs w:val="14"/>
              </w:rPr>
              <w:t>В том числе п</w:t>
            </w:r>
            <w:r w:rsidRPr="00B53510">
              <w:rPr>
                <w:b/>
                <w:sz w:val="14"/>
                <w:szCs w:val="14"/>
              </w:rPr>
              <w:t>ракт</w:t>
            </w:r>
          </w:p>
          <w:p w:rsidR="00406909" w:rsidRDefault="00406909" w:rsidP="00406909">
            <w:pPr>
              <w:tabs>
                <w:tab w:val="left" w:pos="777"/>
              </w:tabs>
              <w:ind w:left="-107" w:firstLine="0"/>
              <w:jc w:val="center"/>
              <w:rPr>
                <w:b/>
                <w:sz w:val="14"/>
                <w:szCs w:val="14"/>
              </w:rPr>
            </w:pPr>
            <w:r w:rsidRPr="00B53510">
              <w:rPr>
                <w:b/>
                <w:sz w:val="14"/>
                <w:szCs w:val="14"/>
              </w:rPr>
              <w:t>в</w:t>
            </w:r>
          </w:p>
          <w:p w:rsidR="00406909" w:rsidRPr="00B53510" w:rsidRDefault="00406909" w:rsidP="00406909">
            <w:pPr>
              <w:tabs>
                <w:tab w:val="left" w:pos="777"/>
              </w:tabs>
              <w:ind w:left="-107" w:firstLine="0"/>
              <w:jc w:val="center"/>
              <w:rPr>
                <w:b/>
                <w:sz w:val="14"/>
                <w:szCs w:val="14"/>
              </w:rPr>
            </w:pPr>
            <w:r w:rsidRPr="00B53510">
              <w:rPr>
                <w:b/>
                <w:sz w:val="14"/>
                <w:szCs w:val="14"/>
              </w:rPr>
              <w:t>инт</w:t>
            </w:r>
            <w:r>
              <w:rPr>
                <w:b/>
                <w:sz w:val="14"/>
                <w:szCs w:val="14"/>
              </w:rPr>
              <w:t>ер</w:t>
            </w:r>
            <w:r w:rsidRPr="00B53510">
              <w:rPr>
                <w:b/>
                <w:sz w:val="14"/>
                <w:szCs w:val="14"/>
              </w:rPr>
              <w:t>.</w:t>
            </w:r>
          </w:p>
          <w:p w:rsidR="00406909" w:rsidRPr="00B53510" w:rsidRDefault="00406909" w:rsidP="00406909">
            <w:pPr>
              <w:tabs>
                <w:tab w:val="left" w:pos="777"/>
              </w:tabs>
              <w:ind w:left="-107" w:firstLine="0"/>
              <w:jc w:val="center"/>
              <w:rPr>
                <w:b/>
                <w:sz w:val="14"/>
                <w:szCs w:val="14"/>
              </w:rPr>
            </w:pPr>
            <w:r w:rsidRPr="00B53510">
              <w:rPr>
                <w:b/>
                <w:sz w:val="14"/>
                <w:szCs w:val="14"/>
              </w:rPr>
              <w:t>форме</w:t>
            </w:r>
          </w:p>
        </w:tc>
        <w:tc>
          <w:tcPr>
            <w:tcW w:w="708" w:type="dxa"/>
            <w:vMerge/>
            <w:tcBorders>
              <w:bottom w:val="single" w:sz="4" w:space="0" w:color="auto"/>
            </w:tcBorders>
            <w:shd w:val="clear" w:color="auto" w:fill="F2F2F2"/>
          </w:tcPr>
          <w:p w:rsidR="00406909" w:rsidRDefault="00406909" w:rsidP="00406909">
            <w:pPr>
              <w:jc w:val="center"/>
              <w:rPr>
                <w:b/>
              </w:rPr>
            </w:pPr>
          </w:p>
        </w:tc>
        <w:tc>
          <w:tcPr>
            <w:tcW w:w="1135" w:type="dxa"/>
            <w:vMerge/>
            <w:tcBorders>
              <w:bottom w:val="single" w:sz="4" w:space="0" w:color="auto"/>
            </w:tcBorders>
            <w:shd w:val="clear" w:color="auto" w:fill="F2F2F2"/>
          </w:tcPr>
          <w:p w:rsidR="00406909" w:rsidRDefault="00406909" w:rsidP="00406909">
            <w:pPr>
              <w:jc w:val="center"/>
              <w:rPr>
                <w:b/>
              </w:rPr>
            </w:pPr>
          </w:p>
        </w:tc>
      </w:tr>
      <w:tr w:rsidR="00406909" w:rsidRPr="00C4665D" w:rsidTr="00406909">
        <w:tc>
          <w:tcPr>
            <w:tcW w:w="675" w:type="dxa"/>
            <w:shd w:val="clear" w:color="auto" w:fill="auto"/>
          </w:tcPr>
          <w:p w:rsidR="00406909" w:rsidRPr="00A81F05" w:rsidRDefault="00406909" w:rsidP="00406909">
            <w:pPr>
              <w:ind w:firstLine="0"/>
              <w:jc w:val="left"/>
              <w:rPr>
                <w:sz w:val="18"/>
                <w:szCs w:val="18"/>
              </w:rPr>
            </w:pPr>
            <w:r>
              <w:rPr>
                <w:sz w:val="18"/>
                <w:szCs w:val="18"/>
              </w:rPr>
              <w:t>1</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Понятие жилищного права и его источников.</w:t>
            </w:r>
          </w:p>
        </w:tc>
        <w:tc>
          <w:tcPr>
            <w:tcW w:w="993" w:type="dxa"/>
            <w:shd w:val="clear" w:color="auto" w:fill="auto"/>
          </w:tcPr>
          <w:p w:rsidR="00406909" w:rsidRPr="00C4665D" w:rsidRDefault="00406909" w:rsidP="00406909">
            <w:pPr>
              <w:ind w:right="-109" w:firstLine="0"/>
              <w:jc w:val="center"/>
              <w:rPr>
                <w:i/>
                <w:sz w:val="22"/>
                <w:szCs w:val="22"/>
              </w:rPr>
            </w:pPr>
            <w:r>
              <w:rPr>
                <w:i/>
                <w:sz w:val="22"/>
                <w:szCs w:val="22"/>
                <w:lang w:eastAsia="en-US"/>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val="restart"/>
          </w:tcPr>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r>
              <w:rPr>
                <w:sz w:val="22"/>
                <w:szCs w:val="22"/>
              </w:rPr>
              <w:t>ОПК-1</w:t>
            </w:r>
          </w:p>
          <w:p w:rsidR="00406909" w:rsidRPr="00542DDA" w:rsidRDefault="00406909" w:rsidP="00406909">
            <w:pPr>
              <w:ind w:firstLine="0"/>
              <w:jc w:val="left"/>
              <w:rPr>
                <w:sz w:val="22"/>
                <w:szCs w:val="22"/>
              </w:rPr>
            </w:pPr>
            <w:r>
              <w:rPr>
                <w:sz w:val="22"/>
                <w:szCs w:val="22"/>
              </w:rPr>
              <w:t>ПК-5,7,16</w:t>
            </w:r>
          </w:p>
          <w:p w:rsidR="00406909" w:rsidRPr="00542DDA" w:rsidRDefault="00406909" w:rsidP="00406909">
            <w:pPr>
              <w:rPr>
                <w:sz w:val="22"/>
                <w:szCs w:val="22"/>
              </w:rPr>
            </w:pPr>
          </w:p>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2</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Объекты жилищного права.</w:t>
            </w:r>
          </w:p>
        </w:tc>
        <w:tc>
          <w:tcPr>
            <w:tcW w:w="993" w:type="dxa"/>
            <w:shd w:val="clear" w:color="auto" w:fill="auto"/>
          </w:tcPr>
          <w:p w:rsidR="00406909" w:rsidRPr="00C4665D" w:rsidRDefault="00406909" w:rsidP="00406909">
            <w:pPr>
              <w:ind w:firstLine="318"/>
              <w:jc w:val="center"/>
              <w:rPr>
                <w:i/>
                <w:sz w:val="22"/>
                <w:szCs w:val="22"/>
              </w:rPr>
            </w:pPr>
            <w:r>
              <w:rPr>
                <w:i/>
                <w:sz w:val="22"/>
                <w:szCs w:val="22"/>
              </w:rPr>
              <w:t>0,5</w:t>
            </w:r>
          </w:p>
        </w:tc>
        <w:tc>
          <w:tcPr>
            <w:tcW w:w="708" w:type="dxa"/>
          </w:tcPr>
          <w:p w:rsidR="00406909" w:rsidRPr="00C4665D" w:rsidRDefault="00406909" w:rsidP="00406909">
            <w:pPr>
              <w:ind w:right="-109" w:firstLine="0"/>
              <w:jc w:val="center"/>
              <w:rPr>
                <w:i/>
                <w:sz w:val="22"/>
                <w:szCs w:val="22"/>
              </w:rPr>
            </w:pPr>
            <w:r>
              <w:rPr>
                <w:i/>
                <w:sz w:val="22"/>
                <w:szCs w:val="22"/>
              </w:rPr>
              <w:t>0,5</w:t>
            </w: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0,5</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3</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Жилые помещения и их виды.</w:t>
            </w:r>
          </w:p>
        </w:tc>
        <w:tc>
          <w:tcPr>
            <w:tcW w:w="993" w:type="dxa"/>
            <w:shd w:val="clear" w:color="auto" w:fill="auto"/>
          </w:tcPr>
          <w:p w:rsidR="00406909" w:rsidRPr="00C4665D" w:rsidRDefault="00406909" w:rsidP="00406909">
            <w:pPr>
              <w:ind w:firstLine="318"/>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firstLine="0"/>
              <w:jc w:val="center"/>
              <w:rPr>
                <w:i/>
                <w:sz w:val="22"/>
                <w:szCs w:val="22"/>
              </w:rPr>
            </w:pP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4</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Жилищный фонд в РФ. Виды жилищных фондов.</w:t>
            </w:r>
          </w:p>
        </w:tc>
        <w:tc>
          <w:tcPr>
            <w:tcW w:w="993" w:type="dxa"/>
            <w:shd w:val="clear" w:color="auto" w:fill="auto"/>
          </w:tcPr>
          <w:p w:rsidR="00406909" w:rsidRPr="00C4665D" w:rsidRDefault="00406909" w:rsidP="00406909">
            <w:pPr>
              <w:ind w:firstLine="318"/>
              <w:jc w:val="center"/>
              <w:rPr>
                <w:i/>
                <w:sz w:val="22"/>
                <w:szCs w:val="22"/>
              </w:rPr>
            </w:pPr>
            <w:r>
              <w:rPr>
                <w:i/>
                <w:sz w:val="22"/>
                <w:szCs w:val="22"/>
              </w:rPr>
              <w:t>1</w:t>
            </w:r>
          </w:p>
        </w:tc>
        <w:tc>
          <w:tcPr>
            <w:tcW w:w="708" w:type="dxa"/>
          </w:tcPr>
          <w:p w:rsidR="00406909" w:rsidRDefault="00406909" w:rsidP="00406909">
            <w:pPr>
              <w:ind w:right="-109" w:firstLine="0"/>
              <w:jc w:val="center"/>
              <w:rPr>
                <w:i/>
                <w:sz w:val="22"/>
                <w:szCs w:val="22"/>
                <w:lang w:eastAsia="en-US"/>
              </w:rPr>
            </w:pPr>
            <w:r>
              <w:rPr>
                <w:i/>
                <w:sz w:val="22"/>
                <w:szCs w:val="22"/>
                <w:lang w:eastAsia="en-US"/>
              </w:rPr>
              <w:t>0,5</w:t>
            </w:r>
          </w:p>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0,5</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5</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Право собственности и другие вещные права на жилое помещение.</w:t>
            </w:r>
          </w:p>
        </w:tc>
        <w:tc>
          <w:tcPr>
            <w:tcW w:w="993" w:type="dxa"/>
            <w:shd w:val="clear" w:color="auto" w:fill="auto"/>
          </w:tcPr>
          <w:p w:rsidR="00406909" w:rsidRPr="00C4665D" w:rsidRDefault="00406909" w:rsidP="00406909">
            <w:pPr>
              <w:ind w:firstLine="318"/>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6</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Договор найма жилого помещения.</w:t>
            </w:r>
          </w:p>
        </w:tc>
        <w:tc>
          <w:tcPr>
            <w:tcW w:w="993" w:type="dxa"/>
            <w:shd w:val="clear" w:color="auto" w:fill="auto"/>
          </w:tcPr>
          <w:p w:rsidR="00406909" w:rsidRPr="00C4665D" w:rsidRDefault="00406909" w:rsidP="00406909">
            <w:pPr>
              <w:ind w:firstLine="318"/>
              <w:jc w:val="center"/>
              <w:rPr>
                <w:i/>
                <w:sz w:val="22"/>
                <w:szCs w:val="22"/>
              </w:rPr>
            </w:pPr>
            <w:r>
              <w:rPr>
                <w:i/>
                <w:sz w:val="22"/>
                <w:szCs w:val="22"/>
              </w:rPr>
              <w:t>0,5</w:t>
            </w:r>
          </w:p>
        </w:tc>
        <w:tc>
          <w:tcPr>
            <w:tcW w:w="708" w:type="dxa"/>
          </w:tcPr>
          <w:p w:rsidR="00406909" w:rsidRPr="00C4665D" w:rsidRDefault="00406909" w:rsidP="00406909">
            <w:pPr>
              <w:ind w:right="-109" w:firstLine="0"/>
              <w:jc w:val="center"/>
              <w:rPr>
                <w:i/>
                <w:sz w:val="22"/>
                <w:szCs w:val="22"/>
              </w:rPr>
            </w:pPr>
          </w:p>
        </w:tc>
        <w:tc>
          <w:tcPr>
            <w:tcW w:w="426" w:type="dxa"/>
            <w:shd w:val="clear" w:color="auto" w:fill="auto"/>
          </w:tcPr>
          <w:p w:rsidR="00406909" w:rsidRPr="00C4665D" w:rsidRDefault="00406909" w:rsidP="00406909">
            <w:pPr>
              <w:ind w:left="-107"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7</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tc>
        <w:tc>
          <w:tcPr>
            <w:tcW w:w="993" w:type="dxa"/>
            <w:shd w:val="clear" w:color="auto" w:fill="auto"/>
          </w:tcPr>
          <w:p w:rsidR="00406909" w:rsidRPr="00C4665D" w:rsidRDefault="00406909" w:rsidP="00406909">
            <w:pPr>
              <w:ind w:firstLine="318"/>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r>
              <w:rPr>
                <w:i/>
                <w:sz w:val="22"/>
                <w:szCs w:val="22"/>
              </w:rPr>
              <w:t>0,5</w:t>
            </w:r>
          </w:p>
        </w:tc>
        <w:tc>
          <w:tcPr>
            <w:tcW w:w="426" w:type="dxa"/>
            <w:shd w:val="clear" w:color="auto" w:fill="auto"/>
          </w:tcPr>
          <w:p w:rsidR="00406909" w:rsidRPr="00C4665D" w:rsidRDefault="00406909" w:rsidP="00406909">
            <w:pPr>
              <w:ind w:right="-109" w:firstLine="0"/>
              <w:jc w:val="center"/>
              <w:rPr>
                <w:i/>
                <w:sz w:val="22"/>
                <w:szCs w:val="22"/>
              </w:rPr>
            </w:pP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0,5</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8</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Договор специального найма жилого помещения.</w:t>
            </w:r>
          </w:p>
        </w:tc>
        <w:tc>
          <w:tcPr>
            <w:tcW w:w="993" w:type="dxa"/>
            <w:shd w:val="clear" w:color="auto" w:fill="auto"/>
          </w:tcPr>
          <w:p w:rsidR="00406909" w:rsidRPr="00C4665D" w:rsidRDefault="00406909" w:rsidP="00406909">
            <w:pPr>
              <w:ind w:right="-109" w:firstLine="0"/>
              <w:jc w:val="center"/>
              <w:rPr>
                <w:i/>
                <w:sz w:val="22"/>
                <w:szCs w:val="22"/>
              </w:rPr>
            </w:pPr>
            <w:r>
              <w:rPr>
                <w:i/>
                <w:sz w:val="22"/>
                <w:szCs w:val="22"/>
                <w:lang w:eastAsia="en-US"/>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9</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специализированном жилищном фонде.</w:t>
            </w:r>
          </w:p>
        </w:tc>
        <w:tc>
          <w:tcPr>
            <w:tcW w:w="993" w:type="dxa"/>
            <w:shd w:val="clear" w:color="auto" w:fill="auto"/>
          </w:tcPr>
          <w:p w:rsidR="00406909" w:rsidRDefault="00406909" w:rsidP="00406909">
            <w:pPr>
              <w:ind w:firstLine="177"/>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10</w:t>
            </w:r>
          </w:p>
        </w:tc>
        <w:tc>
          <w:tcPr>
            <w:tcW w:w="3543" w:type="dxa"/>
            <w:shd w:val="clear" w:color="auto" w:fill="auto"/>
          </w:tcPr>
          <w:p w:rsidR="00406909" w:rsidRDefault="0040690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ТСЖ.</w:t>
            </w:r>
          </w:p>
        </w:tc>
        <w:tc>
          <w:tcPr>
            <w:tcW w:w="993" w:type="dxa"/>
            <w:shd w:val="clear" w:color="auto" w:fill="auto"/>
          </w:tcPr>
          <w:p w:rsidR="00406909" w:rsidRDefault="00406909" w:rsidP="00406909">
            <w:pPr>
              <w:ind w:firstLine="459"/>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left="-107"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11</w:t>
            </w:r>
          </w:p>
        </w:tc>
        <w:tc>
          <w:tcPr>
            <w:tcW w:w="3543" w:type="dxa"/>
            <w:shd w:val="clear" w:color="auto" w:fill="auto"/>
          </w:tcPr>
          <w:p w:rsidR="00406909" w:rsidRDefault="0040690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Плата за жилое помещение и коммунальные услуги.</w:t>
            </w:r>
          </w:p>
        </w:tc>
        <w:tc>
          <w:tcPr>
            <w:tcW w:w="993" w:type="dxa"/>
            <w:shd w:val="clear" w:color="auto" w:fill="auto"/>
          </w:tcPr>
          <w:p w:rsidR="00406909" w:rsidRDefault="00406909" w:rsidP="00406909">
            <w:pPr>
              <w:ind w:firstLine="459"/>
              <w:jc w:val="center"/>
              <w:rPr>
                <w:i/>
                <w:sz w:val="22"/>
                <w:szCs w:val="22"/>
              </w:rPr>
            </w:pPr>
            <w:r>
              <w:rPr>
                <w:i/>
                <w:sz w:val="22"/>
                <w:szCs w:val="22"/>
              </w:rPr>
              <w:t>0,5</w:t>
            </w:r>
          </w:p>
        </w:tc>
        <w:tc>
          <w:tcPr>
            <w:tcW w:w="708" w:type="dxa"/>
          </w:tcPr>
          <w:p w:rsidR="00406909" w:rsidRDefault="00406909" w:rsidP="00406909">
            <w:pPr>
              <w:ind w:right="-109" w:firstLine="0"/>
              <w:jc w:val="center"/>
              <w:rPr>
                <w:i/>
                <w:sz w:val="22"/>
                <w:szCs w:val="22"/>
                <w:lang w:eastAsia="en-US"/>
              </w:rPr>
            </w:pPr>
            <w:r>
              <w:rPr>
                <w:i/>
                <w:sz w:val="22"/>
                <w:szCs w:val="22"/>
                <w:lang w:eastAsia="en-US"/>
              </w:rPr>
              <w:t>0,5</w:t>
            </w:r>
          </w:p>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Default="00406909" w:rsidP="00406909">
            <w:pPr>
              <w:ind w:right="-109" w:firstLine="0"/>
              <w:jc w:val="center"/>
              <w:rPr>
                <w:i/>
                <w:sz w:val="22"/>
                <w:szCs w:val="22"/>
                <w:lang w:eastAsia="en-US"/>
              </w:rPr>
            </w:pPr>
            <w:r>
              <w:rPr>
                <w:i/>
                <w:sz w:val="22"/>
                <w:szCs w:val="22"/>
                <w:lang w:eastAsia="en-US"/>
              </w:rPr>
              <w:t>0,5</w:t>
            </w:r>
          </w:p>
          <w:p w:rsidR="00406909" w:rsidRPr="00C4665D" w:rsidRDefault="00406909" w:rsidP="00406909">
            <w:pPr>
              <w:ind w:firstLine="0"/>
              <w:jc w:val="center"/>
              <w:rPr>
                <w:i/>
                <w:sz w:val="22"/>
                <w:szCs w:val="22"/>
              </w:rPr>
            </w:pP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12</w:t>
            </w:r>
          </w:p>
        </w:tc>
        <w:tc>
          <w:tcPr>
            <w:tcW w:w="3543" w:type="dxa"/>
            <w:shd w:val="clear" w:color="auto" w:fill="auto"/>
          </w:tcPr>
          <w:p w:rsidR="00406909" w:rsidRDefault="0040690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Управление многоквартирными домами.</w:t>
            </w:r>
          </w:p>
        </w:tc>
        <w:tc>
          <w:tcPr>
            <w:tcW w:w="993" w:type="dxa"/>
            <w:shd w:val="clear" w:color="auto" w:fill="auto"/>
          </w:tcPr>
          <w:p w:rsidR="00406909" w:rsidRDefault="00406909" w:rsidP="00406909">
            <w:pPr>
              <w:ind w:firstLine="459"/>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13</w:t>
            </w:r>
          </w:p>
        </w:tc>
        <w:tc>
          <w:tcPr>
            <w:tcW w:w="3543" w:type="dxa"/>
            <w:shd w:val="clear" w:color="auto" w:fill="auto"/>
          </w:tcPr>
          <w:p w:rsidR="00406909" w:rsidRDefault="0040690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Ипотечное кредитование.</w:t>
            </w:r>
          </w:p>
        </w:tc>
        <w:tc>
          <w:tcPr>
            <w:tcW w:w="993" w:type="dxa"/>
            <w:shd w:val="clear" w:color="auto" w:fill="auto"/>
          </w:tcPr>
          <w:p w:rsidR="00406909" w:rsidRDefault="00406909" w:rsidP="00406909">
            <w:pPr>
              <w:ind w:firstLine="459"/>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firstLine="0"/>
              <w:jc w:val="center"/>
              <w:rPr>
                <w:i/>
                <w:sz w:val="22"/>
                <w:szCs w:val="22"/>
              </w:rPr>
            </w:pP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14</w:t>
            </w:r>
          </w:p>
        </w:tc>
        <w:tc>
          <w:tcPr>
            <w:tcW w:w="3543" w:type="dxa"/>
            <w:shd w:val="clear" w:color="auto" w:fill="auto"/>
          </w:tcPr>
          <w:p w:rsidR="00406909" w:rsidRDefault="0040690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Прекращение права пользования жилыми помещениями.</w:t>
            </w:r>
          </w:p>
        </w:tc>
        <w:tc>
          <w:tcPr>
            <w:tcW w:w="993" w:type="dxa"/>
            <w:shd w:val="clear" w:color="auto" w:fill="auto"/>
          </w:tcPr>
          <w:p w:rsidR="00406909" w:rsidRDefault="00406909" w:rsidP="00406909">
            <w:pPr>
              <w:ind w:firstLine="459"/>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firstLine="0"/>
              <w:jc w:val="center"/>
              <w:rPr>
                <w:i/>
                <w:sz w:val="22"/>
                <w:szCs w:val="22"/>
              </w:rPr>
            </w:pP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15</w:t>
            </w:r>
          </w:p>
        </w:tc>
        <w:tc>
          <w:tcPr>
            <w:tcW w:w="3543" w:type="dxa"/>
            <w:shd w:val="clear" w:color="auto" w:fill="auto"/>
          </w:tcPr>
          <w:p w:rsidR="00406909" w:rsidRDefault="00406909" w:rsidP="00406909">
            <w:pPr>
              <w:widowControl w:val="0"/>
              <w:autoSpaceDE w:val="0"/>
              <w:autoSpaceDN w:val="0"/>
              <w:adjustRightInd w:val="0"/>
              <w:ind w:firstLine="0"/>
              <w:rPr>
                <w:rFonts w:eastAsiaTheme="minorHAnsi" w:cs="Arial"/>
                <w:snapToGrid w:val="0"/>
                <w:color w:val="000000"/>
                <w:szCs w:val="28"/>
              </w:rPr>
            </w:pPr>
            <w:r>
              <w:rPr>
                <w:sz w:val="24"/>
              </w:rPr>
              <w:t>Проблемы совершенствования жилищного права.</w:t>
            </w:r>
          </w:p>
        </w:tc>
        <w:tc>
          <w:tcPr>
            <w:tcW w:w="993" w:type="dxa"/>
            <w:shd w:val="clear" w:color="auto" w:fill="auto"/>
          </w:tcPr>
          <w:p w:rsidR="00406909" w:rsidRDefault="00406909" w:rsidP="00406909">
            <w:pPr>
              <w:ind w:right="-109" w:firstLine="0"/>
              <w:jc w:val="center"/>
              <w:rPr>
                <w:i/>
                <w:sz w:val="22"/>
                <w:szCs w:val="22"/>
              </w:rPr>
            </w:pPr>
            <w:r>
              <w:rPr>
                <w:i/>
                <w:sz w:val="22"/>
                <w:szCs w:val="22"/>
                <w:lang w:eastAsia="en-US"/>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Default="00406909" w:rsidP="00406909">
            <w:pPr>
              <w:ind w:firstLine="0"/>
            </w:pPr>
          </w:p>
        </w:tc>
      </w:tr>
      <w:tr w:rsidR="00406909" w:rsidRPr="00A9351F" w:rsidTr="00406909">
        <w:trPr>
          <w:trHeight w:val="349"/>
        </w:trPr>
        <w:tc>
          <w:tcPr>
            <w:tcW w:w="4218" w:type="dxa"/>
            <w:gridSpan w:val="2"/>
            <w:shd w:val="clear" w:color="auto" w:fill="F2F2F2"/>
          </w:tcPr>
          <w:p w:rsidR="00406909" w:rsidRPr="00A9351F" w:rsidRDefault="00406909" w:rsidP="00406909">
            <w:pPr>
              <w:jc w:val="center"/>
              <w:rPr>
                <w:b/>
                <w:sz w:val="24"/>
                <w:szCs w:val="24"/>
              </w:rPr>
            </w:pPr>
            <w:r w:rsidRPr="00A9351F">
              <w:rPr>
                <w:b/>
                <w:sz w:val="24"/>
                <w:szCs w:val="24"/>
              </w:rPr>
              <w:t>ИТОГО</w:t>
            </w:r>
          </w:p>
        </w:tc>
        <w:tc>
          <w:tcPr>
            <w:tcW w:w="993" w:type="dxa"/>
            <w:shd w:val="clear" w:color="auto" w:fill="F2F2F2"/>
          </w:tcPr>
          <w:p w:rsidR="00406909" w:rsidRPr="00A9351F" w:rsidRDefault="00406909" w:rsidP="00406909">
            <w:pPr>
              <w:ind w:firstLine="0"/>
              <w:jc w:val="center"/>
              <w:rPr>
                <w:b/>
                <w:sz w:val="24"/>
                <w:szCs w:val="24"/>
              </w:rPr>
            </w:pPr>
            <w:r>
              <w:rPr>
                <w:b/>
                <w:sz w:val="24"/>
                <w:szCs w:val="24"/>
              </w:rPr>
              <w:t>8</w:t>
            </w:r>
          </w:p>
        </w:tc>
        <w:tc>
          <w:tcPr>
            <w:tcW w:w="708" w:type="dxa"/>
            <w:shd w:val="clear" w:color="auto" w:fill="F2F2F2"/>
          </w:tcPr>
          <w:p w:rsidR="00406909" w:rsidRPr="00A9351F" w:rsidRDefault="00406909" w:rsidP="00406909">
            <w:pPr>
              <w:ind w:firstLine="0"/>
              <w:jc w:val="center"/>
              <w:rPr>
                <w:b/>
                <w:sz w:val="24"/>
                <w:szCs w:val="24"/>
              </w:rPr>
            </w:pPr>
            <w:r>
              <w:rPr>
                <w:b/>
                <w:sz w:val="24"/>
                <w:szCs w:val="24"/>
              </w:rPr>
              <w:t>2</w:t>
            </w:r>
          </w:p>
        </w:tc>
        <w:tc>
          <w:tcPr>
            <w:tcW w:w="426" w:type="dxa"/>
            <w:shd w:val="clear" w:color="auto" w:fill="F2F2F2"/>
          </w:tcPr>
          <w:p w:rsidR="00406909" w:rsidRPr="00A9351F" w:rsidRDefault="00406909" w:rsidP="00406909">
            <w:pPr>
              <w:ind w:firstLine="0"/>
              <w:jc w:val="center"/>
              <w:rPr>
                <w:b/>
                <w:sz w:val="24"/>
                <w:szCs w:val="24"/>
              </w:rPr>
            </w:pPr>
            <w:r>
              <w:rPr>
                <w:b/>
                <w:sz w:val="24"/>
                <w:szCs w:val="24"/>
              </w:rPr>
              <w:t>4</w:t>
            </w:r>
          </w:p>
        </w:tc>
        <w:tc>
          <w:tcPr>
            <w:tcW w:w="567" w:type="dxa"/>
            <w:shd w:val="clear" w:color="auto" w:fill="F2F2F2"/>
          </w:tcPr>
          <w:p w:rsidR="00406909" w:rsidRPr="00A9351F" w:rsidRDefault="00406909" w:rsidP="00406909">
            <w:pPr>
              <w:ind w:firstLine="0"/>
              <w:jc w:val="center"/>
              <w:rPr>
                <w:b/>
                <w:sz w:val="24"/>
                <w:szCs w:val="24"/>
              </w:rPr>
            </w:pPr>
            <w:r>
              <w:rPr>
                <w:b/>
                <w:sz w:val="24"/>
                <w:szCs w:val="24"/>
              </w:rPr>
              <w:t>-</w:t>
            </w:r>
          </w:p>
        </w:tc>
        <w:tc>
          <w:tcPr>
            <w:tcW w:w="425" w:type="dxa"/>
            <w:shd w:val="clear" w:color="auto" w:fill="F2F2F2"/>
          </w:tcPr>
          <w:p w:rsidR="00406909" w:rsidRPr="00A9351F" w:rsidRDefault="00406909" w:rsidP="00406909">
            <w:pPr>
              <w:jc w:val="center"/>
              <w:rPr>
                <w:b/>
                <w:sz w:val="24"/>
                <w:szCs w:val="24"/>
              </w:rPr>
            </w:pPr>
            <w:r w:rsidRPr="00A9351F">
              <w:rPr>
                <w:b/>
                <w:sz w:val="24"/>
                <w:szCs w:val="24"/>
              </w:rPr>
              <w:t>2</w:t>
            </w:r>
          </w:p>
        </w:tc>
        <w:tc>
          <w:tcPr>
            <w:tcW w:w="567" w:type="dxa"/>
            <w:shd w:val="clear" w:color="auto" w:fill="F2F2F2"/>
          </w:tcPr>
          <w:p w:rsidR="00406909" w:rsidRPr="00A9351F" w:rsidRDefault="00406909" w:rsidP="00406909">
            <w:pPr>
              <w:ind w:firstLine="0"/>
              <w:jc w:val="center"/>
              <w:rPr>
                <w:b/>
                <w:sz w:val="24"/>
                <w:szCs w:val="24"/>
              </w:rPr>
            </w:pPr>
            <w:r>
              <w:rPr>
                <w:b/>
                <w:sz w:val="24"/>
                <w:szCs w:val="24"/>
              </w:rPr>
              <w:t>4</w:t>
            </w:r>
          </w:p>
        </w:tc>
        <w:tc>
          <w:tcPr>
            <w:tcW w:w="710" w:type="dxa"/>
            <w:shd w:val="clear" w:color="auto" w:fill="F2F2F2"/>
          </w:tcPr>
          <w:p w:rsidR="00406909" w:rsidRPr="00A9351F" w:rsidRDefault="00406909" w:rsidP="00406909">
            <w:pPr>
              <w:ind w:firstLine="0"/>
              <w:rPr>
                <w:b/>
                <w:sz w:val="24"/>
                <w:szCs w:val="24"/>
              </w:rPr>
            </w:pPr>
            <w:r>
              <w:rPr>
                <w:b/>
                <w:sz w:val="24"/>
                <w:szCs w:val="24"/>
              </w:rPr>
              <w:t>2</w:t>
            </w:r>
          </w:p>
        </w:tc>
        <w:tc>
          <w:tcPr>
            <w:tcW w:w="708" w:type="dxa"/>
            <w:shd w:val="clear" w:color="auto" w:fill="F2F2F2"/>
          </w:tcPr>
          <w:p w:rsidR="00406909" w:rsidRPr="00A9351F" w:rsidRDefault="00406909" w:rsidP="00406909">
            <w:pPr>
              <w:ind w:firstLine="33"/>
              <w:jc w:val="center"/>
              <w:rPr>
                <w:b/>
                <w:sz w:val="24"/>
                <w:szCs w:val="24"/>
              </w:rPr>
            </w:pPr>
            <w:r>
              <w:rPr>
                <w:b/>
                <w:sz w:val="24"/>
                <w:szCs w:val="24"/>
              </w:rPr>
              <w:t>60</w:t>
            </w:r>
          </w:p>
        </w:tc>
        <w:tc>
          <w:tcPr>
            <w:tcW w:w="1135" w:type="dxa"/>
            <w:shd w:val="clear" w:color="auto" w:fill="F2F2F2"/>
          </w:tcPr>
          <w:p w:rsidR="00406909" w:rsidRPr="00A9351F" w:rsidRDefault="00406909" w:rsidP="00406909">
            <w:pPr>
              <w:jc w:val="center"/>
              <w:rPr>
                <w:b/>
                <w:sz w:val="24"/>
                <w:szCs w:val="24"/>
              </w:rPr>
            </w:pPr>
          </w:p>
        </w:tc>
      </w:tr>
    </w:tbl>
    <w:p w:rsidR="00406909" w:rsidRDefault="00406909" w:rsidP="00406909">
      <w:pPr>
        <w:rPr>
          <w:i/>
          <w:color w:val="000000"/>
          <w:sz w:val="24"/>
          <w:szCs w:val="24"/>
        </w:rPr>
      </w:pPr>
    </w:p>
    <w:p w:rsidR="00406909" w:rsidRDefault="00406909" w:rsidP="00406909">
      <w:pPr>
        <w:ind w:firstLine="284"/>
        <w:jc w:val="center"/>
        <w:rPr>
          <w:b/>
          <w:i/>
          <w:color w:val="000000"/>
          <w:sz w:val="24"/>
          <w:szCs w:val="24"/>
        </w:rPr>
      </w:pPr>
    </w:p>
    <w:p w:rsidR="00406909" w:rsidRDefault="00406909" w:rsidP="00CA2051">
      <w:pPr>
        <w:ind w:firstLine="284"/>
        <w:jc w:val="center"/>
        <w:rPr>
          <w:b/>
          <w:i/>
          <w:color w:val="000000"/>
          <w:sz w:val="24"/>
          <w:szCs w:val="24"/>
        </w:rPr>
      </w:pPr>
    </w:p>
    <w:p w:rsidR="00406909" w:rsidRDefault="00406909" w:rsidP="00CA2051">
      <w:pPr>
        <w:ind w:firstLine="284"/>
        <w:jc w:val="center"/>
        <w:rPr>
          <w:b/>
          <w:i/>
          <w:color w:val="000000"/>
          <w:sz w:val="24"/>
          <w:szCs w:val="24"/>
        </w:rPr>
      </w:pPr>
    </w:p>
    <w:p w:rsidR="00406909" w:rsidRDefault="00406909" w:rsidP="00CA2051">
      <w:pPr>
        <w:ind w:firstLine="284"/>
        <w:jc w:val="center"/>
        <w:rPr>
          <w:b/>
          <w:i/>
          <w:color w:val="000000"/>
          <w:sz w:val="24"/>
          <w:szCs w:val="24"/>
        </w:rPr>
      </w:pPr>
    </w:p>
    <w:p w:rsidR="00406909" w:rsidRDefault="00406909" w:rsidP="00CA2051">
      <w:pPr>
        <w:ind w:firstLine="284"/>
        <w:jc w:val="center"/>
        <w:rPr>
          <w:b/>
          <w:i/>
          <w:color w:val="000000"/>
          <w:sz w:val="24"/>
          <w:szCs w:val="24"/>
        </w:rPr>
      </w:pPr>
    </w:p>
    <w:p w:rsidR="00CA2051" w:rsidRPr="00160EAF" w:rsidRDefault="00CA2051" w:rsidP="00CA2051">
      <w:pPr>
        <w:ind w:firstLine="284"/>
        <w:jc w:val="center"/>
        <w:rPr>
          <w:b/>
          <w:color w:val="000000"/>
          <w:sz w:val="24"/>
          <w:szCs w:val="24"/>
        </w:rPr>
      </w:pPr>
      <w:r w:rsidRPr="00160EAF">
        <w:rPr>
          <w:b/>
          <w:color w:val="000000"/>
          <w:sz w:val="24"/>
          <w:szCs w:val="24"/>
        </w:rPr>
        <w:lastRenderedPageBreak/>
        <w:t>4.2.СОДЕРЖАНИЕ ДИСЦИПЛИНЫ</w:t>
      </w:r>
    </w:p>
    <w:p w:rsidR="00CA2051" w:rsidRPr="00406909" w:rsidRDefault="00CA2051" w:rsidP="00CA2051">
      <w:pPr>
        <w:rPr>
          <w:b/>
          <w:sz w:val="24"/>
          <w:szCs w:val="24"/>
        </w:rPr>
      </w:pPr>
      <w:r w:rsidRPr="00406909">
        <w:rPr>
          <w:b/>
          <w:sz w:val="24"/>
          <w:szCs w:val="24"/>
        </w:rPr>
        <w:t xml:space="preserve">Тема 1. </w:t>
      </w:r>
      <w:r w:rsidR="002601E2" w:rsidRPr="00406909">
        <w:rPr>
          <w:rFonts w:eastAsiaTheme="minorHAnsi"/>
          <w:b/>
          <w:snapToGrid w:val="0"/>
          <w:color w:val="000000"/>
          <w:sz w:val="24"/>
          <w:szCs w:val="24"/>
        </w:rPr>
        <w:t>Понятие жилищного права и его источников.</w:t>
      </w:r>
      <w:r w:rsidRPr="00406909">
        <w:rPr>
          <w:b/>
          <w:sz w:val="24"/>
          <w:szCs w:val="24"/>
        </w:rPr>
        <w:t xml:space="preserve"> </w:t>
      </w:r>
    </w:p>
    <w:p w:rsidR="00CA2051" w:rsidRPr="00FD06BC" w:rsidRDefault="00CA2051" w:rsidP="00CA2051">
      <w:pPr>
        <w:rPr>
          <w:sz w:val="24"/>
          <w:szCs w:val="24"/>
        </w:rPr>
      </w:pPr>
      <w:r w:rsidRPr="00FD06BC">
        <w:rPr>
          <w:sz w:val="24"/>
          <w:szCs w:val="24"/>
        </w:rPr>
        <w:t xml:space="preserve">Аудиторное изучение: Понятие и предмет жилищного права. Метод правового регулирования. Принципы жилищного права. Система жилищного права. Источники жилищного права: понятие, виды. </w:t>
      </w:r>
    </w:p>
    <w:p w:rsidR="00CA2051" w:rsidRPr="00FD06BC" w:rsidRDefault="00CA2051" w:rsidP="00CA2051">
      <w:pPr>
        <w:rPr>
          <w:sz w:val="24"/>
          <w:szCs w:val="24"/>
        </w:rPr>
      </w:pPr>
      <w:r w:rsidRPr="00FD06BC">
        <w:rPr>
          <w:sz w:val="24"/>
          <w:szCs w:val="24"/>
        </w:rPr>
        <w:t>Самостоятельное изучение: Соотношение жилищного права с другими отраслями российского права. Жилищное законодательство. Конституционные основы жилищного права.</w:t>
      </w:r>
    </w:p>
    <w:p w:rsidR="00811D05" w:rsidRPr="00406909" w:rsidRDefault="00CA2051" w:rsidP="00811D05">
      <w:pPr>
        <w:rPr>
          <w:b/>
          <w:sz w:val="24"/>
          <w:szCs w:val="24"/>
        </w:rPr>
      </w:pPr>
      <w:r w:rsidRPr="00406909">
        <w:rPr>
          <w:b/>
          <w:sz w:val="24"/>
          <w:szCs w:val="24"/>
        </w:rPr>
        <w:t xml:space="preserve">Тема 2. </w:t>
      </w:r>
      <w:r w:rsidR="00811D05" w:rsidRPr="00406909">
        <w:rPr>
          <w:b/>
          <w:sz w:val="24"/>
          <w:szCs w:val="24"/>
        </w:rPr>
        <w:t>Объекты жилищного права.</w:t>
      </w:r>
    </w:p>
    <w:p w:rsidR="00811D05" w:rsidRDefault="00811D05" w:rsidP="00811D05">
      <w:pPr>
        <w:rPr>
          <w:sz w:val="24"/>
          <w:szCs w:val="24"/>
        </w:rPr>
      </w:pPr>
      <w:r>
        <w:rPr>
          <w:sz w:val="24"/>
          <w:szCs w:val="24"/>
        </w:rPr>
        <w:t>Аудиторное изучение: Понятие и виды объектов жилищных прав. Их оборотоспособность.</w:t>
      </w:r>
    </w:p>
    <w:p w:rsidR="00811D05" w:rsidRDefault="00811D05" w:rsidP="00811D05">
      <w:pPr>
        <w:rPr>
          <w:sz w:val="24"/>
          <w:szCs w:val="24"/>
        </w:rPr>
      </w:pPr>
      <w:r>
        <w:rPr>
          <w:sz w:val="24"/>
          <w:szCs w:val="24"/>
        </w:rPr>
        <w:t xml:space="preserve">Понятие и виды жилых помещений. Состав жилищного фонда; учет жилищного фонда. Содержание жилищных правоотношений. </w:t>
      </w:r>
    </w:p>
    <w:p w:rsidR="00CA2051" w:rsidRPr="00FD06BC" w:rsidRDefault="00CA2051" w:rsidP="00811D05">
      <w:pPr>
        <w:rPr>
          <w:b/>
          <w:color w:val="000000"/>
          <w:sz w:val="24"/>
          <w:szCs w:val="24"/>
        </w:rPr>
      </w:pPr>
      <w:r w:rsidRPr="00FD06BC">
        <w:rPr>
          <w:sz w:val="24"/>
          <w:szCs w:val="24"/>
        </w:rPr>
        <w:t xml:space="preserve">Самостоятельное изучение: Основания возникновения, изменения, прекращения жилищных </w:t>
      </w:r>
      <w:r w:rsidR="002601E2">
        <w:rPr>
          <w:sz w:val="24"/>
          <w:szCs w:val="24"/>
        </w:rPr>
        <w:t>прав на жилые помещения</w:t>
      </w:r>
      <w:r w:rsidRPr="00FD06BC">
        <w:rPr>
          <w:sz w:val="24"/>
          <w:szCs w:val="24"/>
        </w:rPr>
        <w:t>. Государственная регистрация жилищных прав.</w:t>
      </w:r>
    </w:p>
    <w:p w:rsidR="00811D05" w:rsidRPr="00406909" w:rsidRDefault="00811D05" w:rsidP="00811D05">
      <w:pPr>
        <w:rPr>
          <w:b/>
          <w:sz w:val="24"/>
          <w:szCs w:val="24"/>
        </w:rPr>
      </w:pPr>
      <w:r w:rsidRPr="00406909">
        <w:rPr>
          <w:b/>
          <w:sz w:val="24"/>
          <w:szCs w:val="24"/>
        </w:rPr>
        <w:t xml:space="preserve">Тема 3. Жилые помещения и их виды. </w:t>
      </w:r>
    </w:p>
    <w:p w:rsidR="00CA2051" w:rsidRPr="00811D05" w:rsidRDefault="00811D05" w:rsidP="00811D05">
      <w:pPr>
        <w:rPr>
          <w:b/>
          <w:i/>
          <w:color w:val="000000"/>
          <w:sz w:val="24"/>
          <w:szCs w:val="24"/>
        </w:rPr>
      </w:pPr>
      <w:r w:rsidRPr="00811D05">
        <w:rPr>
          <w:sz w:val="24"/>
          <w:szCs w:val="24"/>
        </w:rPr>
        <w:t>Аудиторное изучение: Требования, предъявляемые к жилым помещениям, предоставляемым гражданам. Признание жилых помещений непригодными для проживания. Ремонт, переустройство и перепланировка жилого помещения. Самостоятельное изучение: Перевод жилого помещения в нежилое помещение и нежилого помещения в жилое помещение.</w:t>
      </w:r>
    </w:p>
    <w:p w:rsidR="002601E2" w:rsidRPr="00406909" w:rsidRDefault="002601E2" w:rsidP="002601E2">
      <w:pPr>
        <w:rPr>
          <w:b/>
          <w:sz w:val="24"/>
          <w:szCs w:val="24"/>
        </w:rPr>
      </w:pPr>
      <w:r w:rsidRPr="00406909">
        <w:rPr>
          <w:b/>
          <w:sz w:val="24"/>
          <w:szCs w:val="24"/>
        </w:rPr>
        <w:t>Тема 4. Жилищный фонд в РФ. Виды жилищных фондов.</w:t>
      </w:r>
    </w:p>
    <w:p w:rsidR="002601E2" w:rsidRDefault="002601E2" w:rsidP="002601E2">
      <w:pPr>
        <w:rPr>
          <w:sz w:val="24"/>
          <w:szCs w:val="24"/>
        </w:rPr>
      </w:pPr>
      <w:r>
        <w:rPr>
          <w:sz w:val="24"/>
          <w:szCs w:val="24"/>
        </w:rPr>
        <w:t xml:space="preserve">Понятие и виды жилых помещений жилищного фонда, их назначение. Основания и порядок предоставления жилых помещений. Заключение, расторжение и прекращение договора найма жилого помещения. Выселение. </w:t>
      </w:r>
    </w:p>
    <w:p w:rsidR="002601E2" w:rsidRDefault="002601E2" w:rsidP="002601E2">
      <w:pPr>
        <w:rPr>
          <w:sz w:val="24"/>
          <w:szCs w:val="24"/>
        </w:rPr>
      </w:pPr>
      <w:r>
        <w:rPr>
          <w:sz w:val="24"/>
          <w:szCs w:val="24"/>
        </w:rPr>
        <w:t>Самостоятельное изучение: Заключение, расторжение и прекращение договора найма жилого помещения.</w:t>
      </w:r>
    </w:p>
    <w:p w:rsidR="00CA2051" w:rsidRPr="006D24F7" w:rsidRDefault="00CA2051" w:rsidP="00CA2051">
      <w:pPr>
        <w:rPr>
          <w:b/>
          <w:sz w:val="24"/>
          <w:szCs w:val="24"/>
        </w:rPr>
      </w:pPr>
      <w:r w:rsidRPr="006D24F7">
        <w:rPr>
          <w:b/>
          <w:sz w:val="24"/>
          <w:szCs w:val="24"/>
        </w:rPr>
        <w:t xml:space="preserve">Тема </w:t>
      </w:r>
      <w:r w:rsidR="002601E2" w:rsidRPr="006D24F7">
        <w:rPr>
          <w:b/>
          <w:sz w:val="24"/>
          <w:szCs w:val="24"/>
        </w:rPr>
        <w:t>5</w:t>
      </w:r>
      <w:r w:rsidRPr="006D24F7">
        <w:rPr>
          <w:b/>
          <w:sz w:val="24"/>
          <w:szCs w:val="24"/>
        </w:rPr>
        <w:t xml:space="preserve">. Право собственности и другие вещные права на жилые помещения. </w:t>
      </w:r>
    </w:p>
    <w:p w:rsidR="00CA2051" w:rsidRPr="00FD06BC" w:rsidRDefault="00CA2051" w:rsidP="00CA2051">
      <w:pPr>
        <w:rPr>
          <w:sz w:val="24"/>
          <w:szCs w:val="24"/>
        </w:rPr>
      </w:pPr>
      <w:r w:rsidRPr="00FD06BC">
        <w:rPr>
          <w:sz w:val="24"/>
          <w:szCs w:val="24"/>
        </w:rPr>
        <w:t>Аудиторное изучение: Понятие и виды вещных прав. Жилые помещения как объекты прав. Право собственности. Формы и виды собственности на жилое помещение. Правомочия собственника жилого помещения и иных граждан, проживающих в принадлежащем ему помещении. Общее имущество собственников помещений в многоквартирном доме. Право собственности на общее имущество собственников комнат в коммунальной квартире. Общее собрание собственников помещений в многоквартирном доме.</w:t>
      </w:r>
    </w:p>
    <w:p w:rsidR="00CA2051" w:rsidRPr="00FD06BC" w:rsidRDefault="00CA2051" w:rsidP="00CA2051">
      <w:pPr>
        <w:rPr>
          <w:sz w:val="24"/>
          <w:szCs w:val="24"/>
        </w:rPr>
      </w:pPr>
      <w:r w:rsidRPr="00FD06BC">
        <w:rPr>
          <w:sz w:val="24"/>
          <w:szCs w:val="24"/>
        </w:rPr>
        <w:t xml:space="preserve">Самостоятельное изучение: </w:t>
      </w:r>
    </w:p>
    <w:p w:rsidR="00CA2051" w:rsidRPr="00FD06BC" w:rsidRDefault="00CA2051" w:rsidP="00CA2051">
      <w:pPr>
        <w:rPr>
          <w:sz w:val="24"/>
          <w:szCs w:val="24"/>
        </w:rPr>
      </w:pPr>
      <w:r w:rsidRPr="00FD06BC">
        <w:rPr>
          <w:sz w:val="24"/>
          <w:szCs w:val="24"/>
        </w:rPr>
        <w:t>Обеспечение жилищных прав собственника жилого помещения при изъятии земельного участка для государственных и муниципальных нужд. Пользование жилым помещением по завещательному отказу. Пользование жилым помещением на основании договора – пожизненного содержания с иждивением. Распоряжение жилыми помещениями: договоры купли – продажи, аренды, мены, об ипотеке (залог недвижимости), дарения жилого помещения.</w:t>
      </w:r>
    </w:p>
    <w:p w:rsidR="00CA2051" w:rsidRPr="006D24F7" w:rsidRDefault="00CA2051" w:rsidP="00CA2051">
      <w:pPr>
        <w:rPr>
          <w:b/>
          <w:sz w:val="24"/>
          <w:szCs w:val="24"/>
        </w:rPr>
      </w:pPr>
      <w:r w:rsidRPr="006D24F7">
        <w:rPr>
          <w:b/>
          <w:sz w:val="24"/>
          <w:szCs w:val="24"/>
        </w:rPr>
        <w:t xml:space="preserve">Тема </w:t>
      </w:r>
      <w:r w:rsidR="00254BBC" w:rsidRPr="006D24F7">
        <w:rPr>
          <w:b/>
          <w:sz w:val="24"/>
          <w:szCs w:val="24"/>
        </w:rPr>
        <w:t>6</w:t>
      </w:r>
      <w:r w:rsidRPr="006D24F7">
        <w:rPr>
          <w:b/>
          <w:sz w:val="24"/>
          <w:szCs w:val="24"/>
        </w:rPr>
        <w:t xml:space="preserve">. </w:t>
      </w:r>
      <w:r w:rsidR="002601E2" w:rsidRPr="006D24F7">
        <w:rPr>
          <w:b/>
          <w:sz w:val="24"/>
          <w:szCs w:val="24"/>
        </w:rPr>
        <w:t>Договор</w:t>
      </w:r>
      <w:r w:rsidR="00B34105" w:rsidRPr="006D24F7">
        <w:rPr>
          <w:b/>
          <w:sz w:val="24"/>
          <w:szCs w:val="24"/>
        </w:rPr>
        <w:t xml:space="preserve"> </w:t>
      </w:r>
      <w:r w:rsidRPr="006D24F7">
        <w:rPr>
          <w:b/>
          <w:sz w:val="24"/>
          <w:szCs w:val="24"/>
        </w:rPr>
        <w:t>найм</w:t>
      </w:r>
      <w:r w:rsidR="002601E2" w:rsidRPr="006D24F7">
        <w:rPr>
          <w:b/>
          <w:sz w:val="24"/>
          <w:szCs w:val="24"/>
        </w:rPr>
        <w:t>а</w:t>
      </w:r>
      <w:r w:rsidRPr="006D24F7">
        <w:rPr>
          <w:b/>
          <w:sz w:val="24"/>
          <w:szCs w:val="24"/>
        </w:rPr>
        <w:t xml:space="preserve"> жилого помещения. </w:t>
      </w:r>
    </w:p>
    <w:p w:rsidR="00254BBC" w:rsidRDefault="00CA2051" w:rsidP="00254BBC">
      <w:pPr>
        <w:rPr>
          <w:sz w:val="24"/>
          <w:szCs w:val="24"/>
        </w:rPr>
      </w:pPr>
      <w:r w:rsidRPr="00FD06BC">
        <w:rPr>
          <w:sz w:val="24"/>
          <w:szCs w:val="24"/>
        </w:rPr>
        <w:t xml:space="preserve">Аудиторное изучение: </w:t>
      </w:r>
      <w:r w:rsidR="00254BBC">
        <w:rPr>
          <w:sz w:val="24"/>
          <w:szCs w:val="24"/>
        </w:rPr>
        <w:t xml:space="preserve">Понятие, предмет, стороны, содержание договора коммерческого найма. Форма и срок договора найма. Плата за пользование жильем и коммунальные услуги. </w:t>
      </w:r>
    </w:p>
    <w:p w:rsidR="00254BBC" w:rsidRDefault="00254BBC" w:rsidP="00254BBC">
      <w:pPr>
        <w:rPr>
          <w:sz w:val="24"/>
          <w:szCs w:val="24"/>
        </w:rPr>
      </w:pPr>
      <w:r>
        <w:rPr>
          <w:sz w:val="24"/>
          <w:szCs w:val="24"/>
        </w:rPr>
        <w:t>Самостоятельное изучение: Заключение, изменение, расторжение и прекращение договора коммерческого найма.</w:t>
      </w:r>
    </w:p>
    <w:p w:rsidR="00CA2051" w:rsidRPr="00FD06BC" w:rsidRDefault="00CA2051" w:rsidP="00CA2051">
      <w:pPr>
        <w:rPr>
          <w:sz w:val="24"/>
          <w:szCs w:val="24"/>
        </w:rPr>
      </w:pPr>
      <w:r w:rsidRPr="00FD06BC">
        <w:rPr>
          <w:sz w:val="24"/>
          <w:szCs w:val="24"/>
        </w:rPr>
        <w:t>Основание и порядок предоставления жилого помещения по договору социального найма. Очередность предоставления жилых помещений. Норма предоставления и учетная норма площади жилого помещения. Право на жилую дополнительную площадь. Понятие, предмет, стороны, содержания договора социального найма жилого помещения.</w:t>
      </w:r>
    </w:p>
    <w:p w:rsidR="00CA2051" w:rsidRPr="00FD06BC" w:rsidRDefault="00CA2051" w:rsidP="00CA2051">
      <w:pPr>
        <w:rPr>
          <w:sz w:val="24"/>
          <w:szCs w:val="24"/>
        </w:rPr>
      </w:pPr>
      <w:r w:rsidRPr="00FD06BC">
        <w:rPr>
          <w:sz w:val="24"/>
          <w:szCs w:val="24"/>
        </w:rPr>
        <w:lastRenderedPageBreak/>
        <w:t>Самостоятельное изучение: Поднайм жилого помещения. Временные жильцы. Изменение, расторжение и прекращение договора социального найма. Выселение граждан.</w:t>
      </w:r>
    </w:p>
    <w:p w:rsidR="00254BBC" w:rsidRPr="006D24F7" w:rsidRDefault="00CA2051" w:rsidP="00254BBC">
      <w:pPr>
        <w:rPr>
          <w:b/>
          <w:sz w:val="24"/>
          <w:szCs w:val="24"/>
        </w:rPr>
      </w:pPr>
      <w:r w:rsidRPr="006D24F7">
        <w:rPr>
          <w:b/>
          <w:sz w:val="24"/>
          <w:szCs w:val="24"/>
        </w:rPr>
        <w:t xml:space="preserve">Тема 7. </w:t>
      </w:r>
      <w:r w:rsidR="00254BBC" w:rsidRPr="006D24F7">
        <w:rPr>
          <w:rFonts w:eastAsiaTheme="minorHAnsi"/>
          <w:b/>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p w:rsidR="00254BBC" w:rsidRDefault="00254BBC" w:rsidP="00254BBC">
      <w:pPr>
        <w:rPr>
          <w:sz w:val="24"/>
          <w:szCs w:val="24"/>
        </w:rPr>
      </w:pPr>
      <w:r>
        <w:rPr>
          <w:sz w:val="24"/>
          <w:szCs w:val="24"/>
        </w:rPr>
        <w:t xml:space="preserve">Понятие, структура и виды жилищного правоотношения. Объекты жилищного права. Виды жилых помещений. Субъекты правоотношений – граждане, юридические лица РФ, субъекты РФ, муниципальные образования, а также иностранные граждане, лица без гражданства, иностранные юридические лица. Содержание жилищного правоотношения. Объекты жилищных прав. </w:t>
      </w:r>
    </w:p>
    <w:p w:rsidR="00254BBC" w:rsidRPr="006D24F7" w:rsidRDefault="00254BBC" w:rsidP="00CA2051">
      <w:pPr>
        <w:rPr>
          <w:b/>
          <w:sz w:val="24"/>
          <w:szCs w:val="24"/>
        </w:rPr>
      </w:pPr>
      <w:r w:rsidRPr="006D24F7">
        <w:rPr>
          <w:b/>
          <w:sz w:val="24"/>
          <w:szCs w:val="24"/>
        </w:rPr>
        <w:t>Тема 8. Договор специального найма жилого помещения.</w:t>
      </w:r>
    </w:p>
    <w:p w:rsidR="00CA2051" w:rsidRPr="00FD06BC" w:rsidRDefault="00CA2051" w:rsidP="00CA2051">
      <w:pPr>
        <w:rPr>
          <w:sz w:val="24"/>
          <w:szCs w:val="24"/>
        </w:rPr>
      </w:pPr>
      <w:r w:rsidRPr="00FD06BC">
        <w:rPr>
          <w:sz w:val="24"/>
          <w:szCs w:val="24"/>
        </w:rPr>
        <w:t xml:space="preserve">Аудиторное изучение: Понятие, предмет, стороны, содержание договора </w:t>
      </w:r>
      <w:r w:rsidR="00254BBC">
        <w:rPr>
          <w:sz w:val="24"/>
          <w:szCs w:val="24"/>
        </w:rPr>
        <w:t>специального найма жилого помещения</w:t>
      </w:r>
      <w:r w:rsidRPr="00FD06BC">
        <w:rPr>
          <w:sz w:val="24"/>
          <w:szCs w:val="24"/>
        </w:rPr>
        <w:t xml:space="preserve">. Форма и срок договора найма. Плата за пользование жильем и коммунальные услуги. </w:t>
      </w:r>
    </w:p>
    <w:p w:rsidR="00CA2051" w:rsidRPr="00FD06BC" w:rsidRDefault="00CA2051" w:rsidP="00CA2051">
      <w:pPr>
        <w:rPr>
          <w:sz w:val="24"/>
          <w:szCs w:val="24"/>
        </w:rPr>
      </w:pPr>
      <w:r w:rsidRPr="00FD06BC">
        <w:rPr>
          <w:sz w:val="24"/>
          <w:szCs w:val="24"/>
        </w:rPr>
        <w:t xml:space="preserve">Самостоятельное изучение: Заключение, изменение, расторжение и прекращение договора </w:t>
      </w:r>
      <w:r w:rsidR="00254BBC">
        <w:rPr>
          <w:sz w:val="24"/>
          <w:szCs w:val="24"/>
        </w:rPr>
        <w:t>специального найма жилого помещения</w:t>
      </w:r>
      <w:r w:rsidRPr="00FD06BC">
        <w:rPr>
          <w:sz w:val="24"/>
          <w:szCs w:val="24"/>
        </w:rPr>
        <w:t>.</w:t>
      </w:r>
    </w:p>
    <w:p w:rsidR="00254BBC" w:rsidRPr="006D24F7" w:rsidRDefault="00254BBC" w:rsidP="00254BBC">
      <w:pPr>
        <w:rPr>
          <w:rFonts w:eastAsiaTheme="minorHAnsi"/>
          <w:b/>
          <w:snapToGrid w:val="0"/>
          <w:color w:val="000000"/>
          <w:sz w:val="24"/>
          <w:szCs w:val="24"/>
          <w:lang w:eastAsia="en-US"/>
        </w:rPr>
      </w:pPr>
      <w:r w:rsidRPr="006D24F7">
        <w:rPr>
          <w:b/>
          <w:sz w:val="24"/>
          <w:szCs w:val="24"/>
        </w:rPr>
        <w:t xml:space="preserve">Тема 9. </w:t>
      </w:r>
      <w:r w:rsidRPr="006D24F7">
        <w:rPr>
          <w:rFonts w:eastAsiaTheme="minorHAnsi"/>
          <w:b/>
          <w:snapToGrid w:val="0"/>
          <w:color w:val="000000"/>
          <w:sz w:val="24"/>
          <w:szCs w:val="24"/>
          <w:lang w:eastAsia="en-US"/>
        </w:rPr>
        <w:t>Жилищные правоотношения в специализированном жилищном фонде.</w:t>
      </w:r>
    </w:p>
    <w:p w:rsidR="00254BBC" w:rsidRDefault="00254BBC" w:rsidP="00254BBC">
      <w:pPr>
        <w:rPr>
          <w:sz w:val="24"/>
          <w:szCs w:val="24"/>
        </w:rPr>
      </w:pPr>
      <w:r>
        <w:rPr>
          <w:sz w:val="24"/>
          <w:szCs w:val="24"/>
        </w:rPr>
        <w:t xml:space="preserve">Аудиторное изучение: </w:t>
      </w:r>
    </w:p>
    <w:p w:rsidR="00254BBC" w:rsidRDefault="00254BBC" w:rsidP="00254BBC">
      <w:pPr>
        <w:rPr>
          <w:sz w:val="24"/>
          <w:szCs w:val="24"/>
        </w:rPr>
      </w:pPr>
      <w:r>
        <w:rPr>
          <w:sz w:val="24"/>
          <w:szCs w:val="24"/>
        </w:rPr>
        <w:t xml:space="preserve">Понятие и виды жилых помещений специализированного жилищного фонда, их назначение. Основания и порядок предоставления специализированных жилых помещений. Заключение, расторжение и прекращение договора найма специализированного жилого помещения. Выселение. </w:t>
      </w:r>
    </w:p>
    <w:p w:rsidR="00254BBC" w:rsidRDefault="00254BBC" w:rsidP="00254BBC">
      <w:pPr>
        <w:rPr>
          <w:sz w:val="24"/>
          <w:szCs w:val="24"/>
        </w:rPr>
      </w:pPr>
      <w:r>
        <w:rPr>
          <w:sz w:val="24"/>
          <w:szCs w:val="24"/>
        </w:rPr>
        <w:t>Самостоятельное изучение: Заключение, расторжение и прекращение договора найма специализированного жилого помещения.</w:t>
      </w:r>
    </w:p>
    <w:p w:rsidR="002601E2" w:rsidRPr="006D24F7" w:rsidRDefault="002601E2" w:rsidP="002601E2">
      <w:pPr>
        <w:rPr>
          <w:rFonts w:eastAsiaTheme="minorHAnsi"/>
          <w:b/>
          <w:snapToGrid w:val="0"/>
          <w:color w:val="000000"/>
          <w:sz w:val="24"/>
          <w:szCs w:val="24"/>
          <w:lang w:eastAsia="en-US"/>
        </w:rPr>
      </w:pPr>
      <w:r w:rsidRPr="006D24F7">
        <w:rPr>
          <w:b/>
          <w:sz w:val="24"/>
          <w:szCs w:val="24"/>
        </w:rPr>
        <w:t>Тема 10.</w:t>
      </w:r>
      <w:r w:rsidRPr="006D24F7">
        <w:rPr>
          <w:rFonts w:eastAsiaTheme="minorHAnsi"/>
          <w:b/>
          <w:snapToGrid w:val="0"/>
          <w:color w:val="000000"/>
          <w:sz w:val="24"/>
          <w:szCs w:val="24"/>
          <w:lang w:eastAsia="en-US"/>
        </w:rPr>
        <w:t>ТСЖ.</w:t>
      </w:r>
    </w:p>
    <w:p w:rsidR="002601E2" w:rsidRDefault="002601E2" w:rsidP="002601E2">
      <w:pPr>
        <w:rPr>
          <w:sz w:val="24"/>
          <w:szCs w:val="24"/>
        </w:rPr>
      </w:pPr>
      <w:r>
        <w:rPr>
          <w:sz w:val="24"/>
          <w:szCs w:val="24"/>
        </w:rPr>
        <w:t xml:space="preserve">Аудиторное изучение: </w:t>
      </w:r>
    </w:p>
    <w:p w:rsidR="002601E2" w:rsidRDefault="002601E2" w:rsidP="002601E2">
      <w:pPr>
        <w:rPr>
          <w:sz w:val="24"/>
          <w:szCs w:val="24"/>
        </w:rPr>
      </w:pPr>
      <w:r>
        <w:rPr>
          <w:sz w:val="24"/>
          <w:szCs w:val="24"/>
        </w:rPr>
        <w:t>Правовое положение товариществ собственников жилья. Создание и деятельность товарищества собственников жилья (ТСЖ). Государственная регистрация ТСЖ. Правовое положение членов ТСЖ и компетенция их органов управления. Ликвидация ТСЖ.</w:t>
      </w:r>
    </w:p>
    <w:p w:rsidR="00CA2051" w:rsidRPr="006D24F7" w:rsidRDefault="00CA2051" w:rsidP="00CA2051">
      <w:pPr>
        <w:rPr>
          <w:b/>
          <w:sz w:val="24"/>
          <w:szCs w:val="24"/>
        </w:rPr>
      </w:pPr>
      <w:r w:rsidRPr="006D24F7">
        <w:rPr>
          <w:b/>
          <w:sz w:val="24"/>
          <w:szCs w:val="24"/>
        </w:rPr>
        <w:t xml:space="preserve">Тема </w:t>
      </w:r>
      <w:r w:rsidR="002601E2" w:rsidRPr="006D24F7">
        <w:rPr>
          <w:b/>
          <w:sz w:val="24"/>
          <w:szCs w:val="24"/>
        </w:rPr>
        <w:t>11</w:t>
      </w:r>
      <w:r w:rsidRPr="006D24F7">
        <w:rPr>
          <w:b/>
          <w:sz w:val="24"/>
          <w:szCs w:val="24"/>
        </w:rPr>
        <w:t xml:space="preserve">. Плата за жилое помещение и коммунальные услуги. </w:t>
      </w:r>
    </w:p>
    <w:p w:rsidR="00CA2051" w:rsidRPr="00FD06BC" w:rsidRDefault="00CA2051" w:rsidP="00CA2051">
      <w:pPr>
        <w:rPr>
          <w:sz w:val="24"/>
          <w:szCs w:val="24"/>
        </w:rPr>
      </w:pPr>
      <w:r w:rsidRPr="00FD06BC">
        <w:rPr>
          <w:sz w:val="24"/>
          <w:szCs w:val="24"/>
        </w:rPr>
        <w:t xml:space="preserve">Аудиторное изучение: Правовое регулирование оплаты жилых помещений и коммунальных услуг. Обязанность по внесению платы. Структура, размер, внесение платы за пользование жилым помещением и коммунальные услуги. Расходы собственников помещений в многоквартирном доме. Субсидии на оплату жилья и коммунальные услуги, компенсации расходов. </w:t>
      </w:r>
    </w:p>
    <w:p w:rsidR="00CA2051" w:rsidRDefault="00CA2051" w:rsidP="00CA2051">
      <w:pPr>
        <w:rPr>
          <w:sz w:val="24"/>
          <w:szCs w:val="24"/>
        </w:rPr>
      </w:pPr>
      <w:r w:rsidRPr="00FD06BC">
        <w:rPr>
          <w:sz w:val="24"/>
          <w:szCs w:val="24"/>
        </w:rPr>
        <w:t>Самостоятельное изучение: Правовые основы налогового регулирования в жилищной сфере. Виды налогов: налог на имущество с физических лиц, льготы по уплате налога на имущество с физических лиц; налог на имущество с юридических лиц.</w:t>
      </w:r>
    </w:p>
    <w:p w:rsidR="00CA2051" w:rsidRPr="00FD06BC" w:rsidRDefault="00CA2051" w:rsidP="00CA2051">
      <w:pPr>
        <w:rPr>
          <w:rFonts w:eastAsiaTheme="minorHAnsi"/>
          <w:snapToGrid w:val="0"/>
          <w:color w:val="000000"/>
          <w:sz w:val="24"/>
          <w:szCs w:val="24"/>
          <w:lang w:eastAsia="en-US"/>
        </w:rPr>
      </w:pPr>
      <w:r w:rsidRPr="00FD06BC">
        <w:rPr>
          <w:sz w:val="24"/>
          <w:szCs w:val="24"/>
        </w:rPr>
        <w:t xml:space="preserve">Общее требование к оплате за жилое помещение и коммунальные услуги. Структура платы за жилое помещение и коммунальные услуги. Права и обязанности потребителей коммунальных услуг. Компенсации (субсидия) по оплате жилья и коммунальных услуг. Ответственность за нарушение обязательств в сфере оказания коммунальных услуг. Тема 12. </w:t>
      </w:r>
      <w:r w:rsidRPr="00FD06BC">
        <w:rPr>
          <w:rFonts w:eastAsiaTheme="minorHAnsi"/>
          <w:snapToGrid w:val="0"/>
          <w:color w:val="000000"/>
          <w:sz w:val="24"/>
          <w:szCs w:val="24"/>
          <w:lang w:eastAsia="en-US"/>
        </w:rPr>
        <w:t>Управление многоквартирными домами.</w:t>
      </w:r>
    </w:p>
    <w:p w:rsidR="00CA2051" w:rsidRPr="006D24F7" w:rsidRDefault="00CA2051" w:rsidP="00CA2051">
      <w:pPr>
        <w:rPr>
          <w:b/>
          <w:sz w:val="24"/>
          <w:szCs w:val="24"/>
        </w:rPr>
      </w:pPr>
      <w:r w:rsidRPr="006D24F7">
        <w:rPr>
          <w:b/>
          <w:sz w:val="24"/>
          <w:szCs w:val="24"/>
        </w:rPr>
        <w:t>Тема 1</w:t>
      </w:r>
      <w:r w:rsidR="00254BBC" w:rsidRPr="006D24F7">
        <w:rPr>
          <w:b/>
          <w:sz w:val="24"/>
          <w:szCs w:val="24"/>
        </w:rPr>
        <w:t>2</w:t>
      </w:r>
      <w:r w:rsidRPr="006D24F7">
        <w:rPr>
          <w:b/>
          <w:sz w:val="24"/>
          <w:szCs w:val="24"/>
        </w:rPr>
        <w:t>. Управление в многоквартирном жилом доме</w:t>
      </w:r>
    </w:p>
    <w:p w:rsidR="00CA2051" w:rsidRPr="00FD06BC" w:rsidRDefault="00CA2051" w:rsidP="00CA2051">
      <w:pPr>
        <w:rPr>
          <w:sz w:val="24"/>
          <w:szCs w:val="24"/>
        </w:rPr>
      </w:pPr>
      <w:r w:rsidRPr="00FD06BC">
        <w:rPr>
          <w:sz w:val="24"/>
          <w:szCs w:val="24"/>
        </w:rPr>
        <w:t xml:space="preserve">Аудиторное изучение: </w:t>
      </w:r>
    </w:p>
    <w:p w:rsidR="00CA2051" w:rsidRPr="00FD06BC" w:rsidRDefault="00CA2051" w:rsidP="00CA2051">
      <w:pPr>
        <w:rPr>
          <w:sz w:val="24"/>
          <w:szCs w:val="24"/>
        </w:rPr>
      </w:pPr>
      <w:r w:rsidRPr="00FD06BC">
        <w:rPr>
          <w:sz w:val="24"/>
          <w:szCs w:val="24"/>
        </w:rPr>
        <w:t>Управление многоквартирным домом. Способы управления многоквартирным домом: непосредственное управление; управление товариществом собственников жилья, жилищно-строительным кооперативом; управляющей организацией (управляющим). Контрольные функции управления многоквартирным домом.</w:t>
      </w:r>
    </w:p>
    <w:p w:rsidR="00CA2051" w:rsidRPr="006D24F7" w:rsidRDefault="00CA2051" w:rsidP="00CA2051">
      <w:pPr>
        <w:rPr>
          <w:rFonts w:eastAsiaTheme="minorHAnsi"/>
          <w:b/>
          <w:snapToGrid w:val="0"/>
          <w:color w:val="000000"/>
          <w:sz w:val="24"/>
          <w:szCs w:val="24"/>
          <w:lang w:eastAsia="en-US"/>
        </w:rPr>
      </w:pPr>
      <w:r w:rsidRPr="006D24F7">
        <w:rPr>
          <w:b/>
          <w:sz w:val="24"/>
          <w:szCs w:val="24"/>
        </w:rPr>
        <w:t xml:space="preserve">Тема 13. </w:t>
      </w:r>
      <w:r w:rsidRPr="006D24F7">
        <w:rPr>
          <w:rFonts w:eastAsiaTheme="minorHAnsi"/>
          <w:b/>
          <w:snapToGrid w:val="0"/>
          <w:color w:val="000000"/>
          <w:sz w:val="24"/>
          <w:szCs w:val="24"/>
          <w:lang w:eastAsia="en-US"/>
        </w:rPr>
        <w:t>Ипотечное кредитование</w:t>
      </w:r>
    </w:p>
    <w:p w:rsidR="00CA2051" w:rsidRPr="00FD06BC" w:rsidRDefault="00CA2051" w:rsidP="00CA2051">
      <w:pPr>
        <w:rPr>
          <w:sz w:val="24"/>
          <w:szCs w:val="24"/>
        </w:rPr>
      </w:pPr>
      <w:r w:rsidRPr="00FD06BC">
        <w:rPr>
          <w:sz w:val="24"/>
          <w:szCs w:val="24"/>
        </w:rPr>
        <w:t xml:space="preserve">Аудиторное изучение: </w:t>
      </w:r>
    </w:p>
    <w:p w:rsidR="00CA2051" w:rsidRPr="00FD06BC" w:rsidRDefault="00CA2051" w:rsidP="00CA2051">
      <w:pPr>
        <w:rPr>
          <w:sz w:val="24"/>
          <w:szCs w:val="24"/>
        </w:rPr>
      </w:pPr>
      <w:r w:rsidRPr="00FD06BC">
        <w:rPr>
          <w:sz w:val="24"/>
          <w:szCs w:val="24"/>
        </w:rPr>
        <w:lastRenderedPageBreak/>
        <w:t>Сущность и принципы  ипотечного кредитования.</w:t>
      </w:r>
    </w:p>
    <w:p w:rsidR="00CA2051" w:rsidRPr="00FD06BC" w:rsidRDefault="00CA2051" w:rsidP="00CA2051">
      <w:pPr>
        <w:rPr>
          <w:sz w:val="24"/>
          <w:szCs w:val="24"/>
        </w:rPr>
      </w:pPr>
      <w:r w:rsidRPr="00FD06BC">
        <w:rPr>
          <w:sz w:val="24"/>
          <w:szCs w:val="24"/>
        </w:rPr>
        <w:t>Механизм функционирования  ипотечного кредитования.</w:t>
      </w:r>
    </w:p>
    <w:p w:rsidR="00CA2051" w:rsidRPr="00FD06BC" w:rsidRDefault="00CA2051" w:rsidP="00CA2051">
      <w:pPr>
        <w:rPr>
          <w:sz w:val="24"/>
          <w:szCs w:val="24"/>
        </w:rPr>
      </w:pPr>
      <w:r w:rsidRPr="00FD06BC">
        <w:rPr>
          <w:sz w:val="24"/>
          <w:szCs w:val="24"/>
        </w:rPr>
        <w:t>Законодательные основы управления  ипотечного кредитования.</w:t>
      </w:r>
    </w:p>
    <w:p w:rsidR="00CA2051" w:rsidRPr="00FD06BC" w:rsidRDefault="00CA2051" w:rsidP="00CA2051">
      <w:pPr>
        <w:rPr>
          <w:sz w:val="24"/>
          <w:szCs w:val="24"/>
        </w:rPr>
      </w:pPr>
      <w:r w:rsidRPr="00FD06BC">
        <w:rPr>
          <w:sz w:val="24"/>
          <w:szCs w:val="24"/>
        </w:rPr>
        <w:t xml:space="preserve">Практика решений наиболее актуальных проблем ипотечного кредитования. </w:t>
      </w:r>
    </w:p>
    <w:p w:rsidR="00CA2051" w:rsidRPr="006D24F7" w:rsidRDefault="00CA2051" w:rsidP="00CA2051">
      <w:pPr>
        <w:rPr>
          <w:rFonts w:eastAsiaTheme="minorHAnsi"/>
          <w:b/>
          <w:snapToGrid w:val="0"/>
          <w:color w:val="000000"/>
          <w:sz w:val="24"/>
          <w:szCs w:val="24"/>
          <w:lang w:eastAsia="en-US"/>
        </w:rPr>
      </w:pPr>
      <w:r w:rsidRPr="006D24F7">
        <w:rPr>
          <w:b/>
          <w:sz w:val="24"/>
          <w:szCs w:val="24"/>
        </w:rPr>
        <w:t>Тема 14.</w:t>
      </w:r>
      <w:r w:rsidR="006C0037" w:rsidRPr="006D24F7">
        <w:rPr>
          <w:b/>
          <w:sz w:val="24"/>
          <w:szCs w:val="24"/>
        </w:rPr>
        <w:t xml:space="preserve"> </w:t>
      </w:r>
      <w:r w:rsidRPr="006D24F7">
        <w:rPr>
          <w:rFonts w:eastAsiaTheme="minorHAnsi"/>
          <w:b/>
          <w:snapToGrid w:val="0"/>
          <w:color w:val="000000"/>
          <w:sz w:val="24"/>
          <w:szCs w:val="24"/>
          <w:lang w:eastAsia="en-US"/>
        </w:rPr>
        <w:t>Прекращение права пользования жилыми помещениями.</w:t>
      </w:r>
    </w:p>
    <w:p w:rsidR="00CA2051" w:rsidRDefault="00CA2051" w:rsidP="00CA2051">
      <w:pPr>
        <w:rPr>
          <w:sz w:val="24"/>
          <w:szCs w:val="24"/>
        </w:rPr>
      </w:pPr>
      <w:r w:rsidRPr="00FD06BC">
        <w:rPr>
          <w:sz w:val="24"/>
          <w:szCs w:val="24"/>
        </w:rPr>
        <w:t>Аудиторное изучение:</w:t>
      </w:r>
    </w:p>
    <w:p w:rsidR="00CA2051" w:rsidRDefault="00CA2051" w:rsidP="00CA2051">
      <w:pPr>
        <w:rPr>
          <w:sz w:val="24"/>
          <w:szCs w:val="24"/>
        </w:rPr>
      </w:pPr>
      <w:r>
        <w:rPr>
          <w:sz w:val="24"/>
          <w:szCs w:val="24"/>
        </w:rPr>
        <w:t>Основания и способы прекращения права на жилище.</w:t>
      </w:r>
    </w:p>
    <w:p w:rsidR="00CA2051" w:rsidRDefault="00CA2051" w:rsidP="00CA2051">
      <w:pPr>
        <w:rPr>
          <w:sz w:val="24"/>
          <w:szCs w:val="24"/>
        </w:rPr>
      </w:pPr>
      <w:r>
        <w:rPr>
          <w:sz w:val="24"/>
          <w:szCs w:val="24"/>
        </w:rPr>
        <w:t>Приватизация и ее правовые последствия.</w:t>
      </w:r>
    </w:p>
    <w:p w:rsidR="00CA2051" w:rsidRDefault="00CA2051" w:rsidP="00CA2051">
      <w:pPr>
        <w:rPr>
          <w:sz w:val="24"/>
          <w:szCs w:val="24"/>
        </w:rPr>
      </w:pPr>
      <w:r w:rsidRPr="00FD06BC">
        <w:rPr>
          <w:sz w:val="24"/>
          <w:szCs w:val="24"/>
        </w:rPr>
        <w:t>Прекращение права пользования по инициативе собственника жилого помещения в связи с его отчуждением.</w:t>
      </w:r>
    </w:p>
    <w:p w:rsidR="00CA2051" w:rsidRDefault="00CA2051" w:rsidP="00CA2051">
      <w:pPr>
        <w:rPr>
          <w:sz w:val="24"/>
          <w:szCs w:val="24"/>
        </w:rPr>
      </w:pPr>
      <w:r w:rsidRPr="00FD06BC">
        <w:rPr>
          <w:sz w:val="24"/>
          <w:szCs w:val="24"/>
        </w:rPr>
        <w:t>Прекращение права пользования помимо воли собственника.</w:t>
      </w:r>
    </w:p>
    <w:p w:rsidR="00254BBC" w:rsidRPr="006D24F7" w:rsidRDefault="00254BBC" w:rsidP="00CA2051">
      <w:pPr>
        <w:rPr>
          <w:b/>
          <w:sz w:val="24"/>
          <w:szCs w:val="24"/>
        </w:rPr>
      </w:pPr>
      <w:r w:rsidRPr="006D24F7">
        <w:rPr>
          <w:b/>
          <w:sz w:val="24"/>
          <w:szCs w:val="24"/>
        </w:rPr>
        <w:t>Тема 15. Проблемы совершенствования жилищного права.</w:t>
      </w:r>
    </w:p>
    <w:p w:rsidR="00254BBC" w:rsidRDefault="00254BBC" w:rsidP="00CA2051">
      <w:pPr>
        <w:rPr>
          <w:sz w:val="24"/>
          <w:szCs w:val="24"/>
        </w:rPr>
      </w:pPr>
      <w:r>
        <w:rPr>
          <w:sz w:val="24"/>
          <w:szCs w:val="24"/>
        </w:rPr>
        <w:t xml:space="preserve">Актуальные проблемы современного российского жилищного права. Пути реформирования жилищного права. </w:t>
      </w:r>
    </w:p>
    <w:p w:rsidR="00254BBC" w:rsidRPr="00FD06BC" w:rsidRDefault="00254BBC" w:rsidP="00CA2051">
      <w:pPr>
        <w:rPr>
          <w:sz w:val="24"/>
          <w:szCs w:val="24"/>
        </w:rPr>
      </w:pPr>
      <w:r>
        <w:rPr>
          <w:sz w:val="24"/>
          <w:szCs w:val="24"/>
        </w:rPr>
        <w:t xml:space="preserve">Концепция совершенствования и развития жилищного права. </w:t>
      </w:r>
    </w:p>
    <w:p w:rsidR="00CA2051" w:rsidRDefault="00CA2051" w:rsidP="00CA2051">
      <w:pPr>
        <w:jc w:val="center"/>
        <w:rPr>
          <w:b/>
          <w:color w:val="000000"/>
          <w:szCs w:val="28"/>
        </w:rPr>
      </w:pPr>
    </w:p>
    <w:p w:rsidR="00775799" w:rsidRDefault="00775799" w:rsidP="00CA2051">
      <w:pPr>
        <w:jc w:val="center"/>
        <w:rPr>
          <w:b/>
          <w:color w:val="000000"/>
          <w:szCs w:val="28"/>
        </w:rPr>
      </w:pPr>
    </w:p>
    <w:p w:rsidR="00CA2051" w:rsidRPr="000E47B9" w:rsidRDefault="00CA2051" w:rsidP="00CA2051">
      <w:pPr>
        <w:jc w:val="center"/>
        <w:rPr>
          <w:b/>
          <w:color w:val="000000"/>
          <w:sz w:val="24"/>
          <w:szCs w:val="24"/>
        </w:rPr>
      </w:pPr>
      <w:bookmarkStart w:id="3" w:name="_GoBack"/>
      <w:r w:rsidRPr="000E47B9">
        <w:rPr>
          <w:b/>
          <w:color w:val="000000"/>
          <w:sz w:val="24"/>
          <w:szCs w:val="24"/>
        </w:rPr>
        <w:t>4.3. ПЛАН ПРАКТИЧЕСКИХ ЗАНЯТИЙ</w:t>
      </w:r>
    </w:p>
    <w:bookmarkEnd w:id="3"/>
    <w:p w:rsidR="006C0037" w:rsidRDefault="006C0037" w:rsidP="006C0037">
      <w:pPr>
        <w:jc w:val="center"/>
        <w:rPr>
          <w:b/>
          <w:i/>
          <w:color w:val="000000"/>
          <w:sz w:val="24"/>
          <w:szCs w:val="24"/>
        </w:rPr>
      </w:pPr>
      <w:r>
        <w:rPr>
          <w:b/>
          <w:i/>
          <w:color w:val="000000"/>
          <w:sz w:val="24"/>
          <w:szCs w:val="24"/>
        </w:rPr>
        <w:t>Практические занятия 1,</w:t>
      </w:r>
      <w:r w:rsidR="006D24F7">
        <w:rPr>
          <w:b/>
          <w:i/>
          <w:color w:val="000000"/>
          <w:sz w:val="24"/>
          <w:szCs w:val="24"/>
        </w:rPr>
        <w:t>3,</w:t>
      </w:r>
      <w:r>
        <w:rPr>
          <w:b/>
          <w:i/>
          <w:color w:val="000000"/>
          <w:sz w:val="24"/>
          <w:szCs w:val="24"/>
        </w:rPr>
        <w:t>6,8</w:t>
      </w:r>
      <w:r w:rsidR="006D24F7">
        <w:rPr>
          <w:b/>
          <w:i/>
          <w:color w:val="000000"/>
          <w:sz w:val="24"/>
          <w:szCs w:val="24"/>
        </w:rPr>
        <w:t>-</w:t>
      </w:r>
      <w:r>
        <w:rPr>
          <w:b/>
          <w:i/>
          <w:color w:val="000000"/>
          <w:sz w:val="24"/>
          <w:szCs w:val="24"/>
        </w:rPr>
        <w:t xml:space="preserve">10,12-15 </w:t>
      </w:r>
    </w:p>
    <w:p w:rsidR="006C0037" w:rsidRDefault="006C0037" w:rsidP="006C0037">
      <w:pPr>
        <w:jc w:val="center"/>
        <w:rPr>
          <w:b/>
          <w:i/>
          <w:color w:val="000000"/>
          <w:sz w:val="24"/>
          <w:szCs w:val="24"/>
        </w:rPr>
      </w:pPr>
      <w:r>
        <w:rPr>
          <w:b/>
          <w:i/>
          <w:color w:val="000000"/>
          <w:sz w:val="24"/>
          <w:szCs w:val="24"/>
        </w:rPr>
        <w:t xml:space="preserve">проводятся в форме семинаров тематического типа </w:t>
      </w:r>
    </w:p>
    <w:p w:rsidR="006C0037" w:rsidRDefault="006C0037" w:rsidP="006C0037">
      <w:pPr>
        <w:ind w:firstLine="709"/>
        <w:rPr>
          <w:color w:val="000000"/>
          <w:sz w:val="24"/>
          <w:szCs w:val="24"/>
          <w:shd w:val="clear" w:color="auto" w:fill="FFFFFF"/>
        </w:rPr>
      </w:pPr>
      <w:r>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6C0037" w:rsidRDefault="006C0037" w:rsidP="006C0037">
      <w:pPr>
        <w:ind w:firstLine="709"/>
        <w:rPr>
          <w:color w:val="000000"/>
          <w:sz w:val="24"/>
          <w:szCs w:val="24"/>
        </w:rPr>
      </w:pPr>
      <w:r>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6C0037" w:rsidRDefault="006C0037" w:rsidP="006C0037">
      <w:pPr>
        <w:ind w:firstLine="709"/>
        <w:rPr>
          <w:color w:val="000000"/>
          <w:sz w:val="24"/>
          <w:szCs w:val="24"/>
        </w:rPr>
      </w:pPr>
      <w:r>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6C0037" w:rsidRDefault="006C0037" w:rsidP="006C0037">
      <w:pPr>
        <w:ind w:firstLine="709"/>
        <w:rPr>
          <w:color w:val="000000"/>
          <w:sz w:val="24"/>
          <w:szCs w:val="24"/>
        </w:rPr>
      </w:pPr>
      <w:r>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6C0037" w:rsidRDefault="006C0037" w:rsidP="006C0037">
      <w:pPr>
        <w:ind w:firstLine="709"/>
        <w:rPr>
          <w:color w:val="000000"/>
          <w:sz w:val="24"/>
          <w:szCs w:val="24"/>
        </w:rPr>
      </w:pPr>
      <w:r>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6C0037" w:rsidRDefault="006C0037" w:rsidP="006C0037">
      <w:pPr>
        <w:ind w:firstLine="709"/>
        <w:rPr>
          <w:color w:val="000000"/>
          <w:sz w:val="24"/>
          <w:szCs w:val="24"/>
        </w:rPr>
      </w:pPr>
      <w:r>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6C0037" w:rsidRDefault="006C0037" w:rsidP="006C0037">
      <w:pPr>
        <w:ind w:firstLine="851"/>
        <w:jc w:val="center"/>
        <w:rPr>
          <w:color w:val="000000"/>
          <w:sz w:val="24"/>
          <w:szCs w:val="24"/>
        </w:rPr>
      </w:pPr>
      <w:r>
        <w:rPr>
          <w:i/>
          <w:color w:val="000000"/>
          <w:sz w:val="24"/>
          <w:szCs w:val="24"/>
        </w:rPr>
        <w:t>Структура практического занятия семинарского типа</w:t>
      </w:r>
      <w:r>
        <w:rPr>
          <w:color w:val="000000"/>
          <w:sz w:val="24"/>
          <w:szCs w:val="24"/>
        </w:rPr>
        <w:t>.</w:t>
      </w:r>
    </w:p>
    <w:p w:rsidR="006C0037" w:rsidRDefault="006C0037" w:rsidP="006C0037">
      <w:pPr>
        <w:ind w:firstLine="851"/>
        <w:rPr>
          <w:color w:val="000000"/>
          <w:sz w:val="24"/>
          <w:szCs w:val="24"/>
        </w:rPr>
      </w:pPr>
      <w:r>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6C0037" w:rsidRDefault="006C0037" w:rsidP="006C0037">
      <w:pPr>
        <w:ind w:firstLine="851"/>
        <w:rPr>
          <w:color w:val="000000"/>
          <w:sz w:val="24"/>
          <w:szCs w:val="24"/>
        </w:rPr>
      </w:pPr>
      <w:r>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6C0037" w:rsidRDefault="006C0037" w:rsidP="006C0037">
      <w:pPr>
        <w:ind w:firstLine="851"/>
        <w:rPr>
          <w:color w:val="000000"/>
          <w:sz w:val="24"/>
          <w:szCs w:val="24"/>
        </w:rPr>
      </w:pPr>
      <w:r>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6C0037" w:rsidRDefault="006C0037" w:rsidP="006C0037">
      <w:pPr>
        <w:ind w:firstLine="851"/>
        <w:rPr>
          <w:color w:val="000000"/>
          <w:sz w:val="24"/>
          <w:szCs w:val="24"/>
        </w:rPr>
      </w:pPr>
      <w:r>
        <w:rPr>
          <w:color w:val="000000"/>
          <w:sz w:val="24"/>
          <w:szCs w:val="24"/>
        </w:rPr>
        <w:lastRenderedPageBreak/>
        <w:t>Заключительная часть (подведение итогов работы на семинаре, оценивание работы студентов).</w:t>
      </w:r>
    </w:p>
    <w:p w:rsidR="006C0037" w:rsidRDefault="006C0037" w:rsidP="00775799">
      <w:pPr>
        <w:jc w:val="center"/>
        <w:rPr>
          <w:b/>
          <w:i/>
          <w:color w:val="000000"/>
          <w:sz w:val="24"/>
          <w:szCs w:val="24"/>
        </w:rPr>
      </w:pPr>
      <w:r>
        <w:rPr>
          <w:b/>
          <w:i/>
          <w:color w:val="000000"/>
          <w:sz w:val="24"/>
          <w:szCs w:val="24"/>
        </w:rPr>
        <w:t>Практические занятия 2,4,5, 7</w:t>
      </w:r>
      <w:r w:rsidR="006D24F7">
        <w:rPr>
          <w:b/>
          <w:i/>
          <w:color w:val="000000"/>
          <w:sz w:val="24"/>
          <w:szCs w:val="24"/>
        </w:rPr>
        <w:t>,</w:t>
      </w:r>
      <w:r>
        <w:rPr>
          <w:b/>
          <w:i/>
          <w:color w:val="000000"/>
          <w:sz w:val="24"/>
          <w:szCs w:val="24"/>
        </w:rPr>
        <w:t xml:space="preserve"> 11</w:t>
      </w:r>
    </w:p>
    <w:p w:rsidR="00775799" w:rsidRDefault="006C0037" w:rsidP="00775799">
      <w:pPr>
        <w:widowControl w:val="0"/>
        <w:ind w:left="567"/>
        <w:jc w:val="center"/>
        <w:rPr>
          <w:b/>
          <w:i/>
          <w:color w:val="000000"/>
          <w:sz w:val="24"/>
          <w:szCs w:val="24"/>
        </w:rPr>
      </w:pPr>
      <w:r>
        <w:rPr>
          <w:b/>
          <w:i/>
          <w:color w:val="000000"/>
          <w:sz w:val="24"/>
          <w:szCs w:val="24"/>
        </w:rPr>
        <w:t xml:space="preserve">проводятся в интерактивной форме в виде дискуссии, круглого стола  </w:t>
      </w:r>
    </w:p>
    <w:p w:rsidR="006C0037" w:rsidRDefault="006C0037" w:rsidP="00775799">
      <w:pPr>
        <w:widowControl w:val="0"/>
        <w:ind w:left="567"/>
        <w:jc w:val="center"/>
        <w:rPr>
          <w:b/>
          <w:i/>
          <w:color w:val="000000"/>
          <w:sz w:val="24"/>
          <w:szCs w:val="24"/>
        </w:rPr>
      </w:pPr>
      <w:r>
        <w:rPr>
          <w:b/>
          <w:i/>
          <w:color w:val="000000"/>
          <w:sz w:val="24"/>
          <w:szCs w:val="24"/>
        </w:rPr>
        <w:t>и кейс-стади</w:t>
      </w:r>
    </w:p>
    <w:p w:rsidR="006C0037" w:rsidRDefault="006C0037" w:rsidP="00775799">
      <w:pPr>
        <w:tabs>
          <w:tab w:val="left" w:pos="993"/>
        </w:tabs>
        <w:ind w:firstLine="709"/>
        <w:rPr>
          <w:sz w:val="24"/>
          <w:szCs w:val="24"/>
        </w:rPr>
      </w:pPr>
      <w:r>
        <w:rPr>
          <w:bCs/>
          <w:sz w:val="24"/>
          <w:szCs w:val="24"/>
        </w:rPr>
        <w:t>Дискуссия</w:t>
      </w:r>
      <w:r>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6C0037" w:rsidRDefault="006C0037" w:rsidP="00775799">
      <w:pPr>
        <w:tabs>
          <w:tab w:val="left" w:pos="993"/>
        </w:tabs>
        <w:ind w:firstLine="709"/>
        <w:rPr>
          <w:sz w:val="24"/>
          <w:szCs w:val="24"/>
        </w:rPr>
      </w:pPr>
      <w:r>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6C0037" w:rsidRDefault="006C0037" w:rsidP="006C0037">
      <w:pPr>
        <w:tabs>
          <w:tab w:val="left" w:pos="993"/>
        </w:tabs>
        <w:ind w:firstLine="709"/>
        <w:rPr>
          <w:sz w:val="24"/>
          <w:szCs w:val="24"/>
        </w:rPr>
      </w:pPr>
      <w:r>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6C0037" w:rsidRDefault="006C0037" w:rsidP="006C0037">
      <w:pPr>
        <w:tabs>
          <w:tab w:val="left" w:pos="993"/>
        </w:tabs>
        <w:ind w:firstLine="709"/>
        <w:rPr>
          <w:sz w:val="24"/>
          <w:szCs w:val="24"/>
        </w:rPr>
      </w:pPr>
      <w:r>
        <w:rPr>
          <w:sz w:val="24"/>
          <w:szCs w:val="24"/>
          <w:u w:val="single"/>
        </w:rPr>
        <w:t>Общий итог в конце дискуссии</w:t>
      </w:r>
      <w:r>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6C0037" w:rsidRDefault="006C0037" w:rsidP="00775799">
      <w:pPr>
        <w:widowControl w:val="0"/>
        <w:tabs>
          <w:tab w:val="left" w:pos="993"/>
        </w:tabs>
        <w:ind w:firstLine="567"/>
        <w:rPr>
          <w:sz w:val="24"/>
          <w:szCs w:val="24"/>
        </w:rPr>
      </w:pPr>
      <w:r>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6C0037" w:rsidRDefault="006C0037" w:rsidP="00775799">
      <w:pPr>
        <w:widowControl w:val="0"/>
        <w:tabs>
          <w:tab w:val="left" w:pos="993"/>
        </w:tabs>
        <w:ind w:firstLine="567"/>
        <w:rPr>
          <w:sz w:val="24"/>
          <w:szCs w:val="24"/>
        </w:rPr>
      </w:pPr>
      <w:r>
        <w:rPr>
          <w:b/>
          <w:bCs/>
          <w:color w:val="222222"/>
          <w:sz w:val="24"/>
          <w:szCs w:val="24"/>
          <w:shd w:val="clear" w:color="auto" w:fill="FEFEFE"/>
        </w:rPr>
        <w:t>Круглый стол</w:t>
      </w:r>
      <w:r>
        <w:rPr>
          <w:color w:val="222222"/>
          <w:sz w:val="24"/>
          <w:szCs w:val="24"/>
          <w:shd w:val="clear" w:color="auto" w:fill="FEFEFE"/>
        </w:rPr>
        <w:t> - это один из самых популярных форматов проведения практических занятий. По сути, круглый стол представляет собой площадку для дискуссии ограниченного количества человек (обычно не более 25 человек). Э</w:t>
      </w:r>
      <w:r>
        <w:rPr>
          <w:sz w:val="24"/>
          <w:szCs w:val="24"/>
        </w:rPr>
        <w:t>то форма организации обмена мнениями. Каким при этом будет характер обмена мнениями, данный термин не указывает. В отличие от него, понятие «дискуссия» предполагает, что в ходе, например, «круглого стола» его участники не просто выступают с докладами по какому-то вопросу, но и обмениваются репликами, уточняют позиции друг друга и пр. В рамках дискуссии происходит свободный обмен мнениями (открытое обсуждение профессиональных проблем). «Полемика» же представляет собой особый вид дискуссии, в ходе которой одни участники пытаются опровергнуть, «уничтожить» своих оппонентов. «Диалог», в свою очередь, есть вид речи, характеризующийся ситуативностью (зависимостью от обстановки разговора), контекстуальностью (обусловленностью предыдущими высказываниями), малой степенью организованности, непроизвольностью и незапланированным характером.</w:t>
      </w:r>
    </w:p>
    <w:p w:rsidR="006C0037" w:rsidRDefault="006C0037" w:rsidP="006C0037">
      <w:pPr>
        <w:widowControl w:val="0"/>
        <w:tabs>
          <w:tab w:val="left" w:pos="993"/>
        </w:tabs>
        <w:ind w:firstLine="567"/>
        <w:rPr>
          <w:b/>
          <w:sz w:val="24"/>
          <w:szCs w:val="24"/>
        </w:rPr>
      </w:pPr>
      <w:r>
        <w:rPr>
          <w:sz w:val="24"/>
          <w:szCs w:val="24"/>
        </w:rPr>
        <w:t>Особенностью круглых столов является их непредсказуемость, не реальная, так как очевидно, что любой организатор пожелает максимально контролировать происходящее, а теоретическая.</w:t>
      </w:r>
      <w:r>
        <w:rPr>
          <w:b/>
          <w:sz w:val="24"/>
          <w:szCs w:val="24"/>
        </w:rPr>
        <w:t xml:space="preserve"> </w:t>
      </w:r>
    </w:p>
    <w:p w:rsidR="006C0037" w:rsidRDefault="006C0037" w:rsidP="006C0037">
      <w:pPr>
        <w:widowControl w:val="0"/>
        <w:tabs>
          <w:tab w:val="left" w:pos="993"/>
        </w:tabs>
        <w:ind w:firstLine="567"/>
        <w:rPr>
          <w:sz w:val="24"/>
          <w:szCs w:val="24"/>
        </w:rPr>
      </w:pPr>
      <w:r>
        <w:rPr>
          <w:b/>
          <w:sz w:val="24"/>
          <w:szCs w:val="24"/>
        </w:rPr>
        <w:t>Метод кейс-стади</w:t>
      </w:r>
      <w:r>
        <w:rPr>
          <w:sz w:val="24"/>
          <w:szCs w:val="24"/>
        </w:rPr>
        <w:t xml:space="preserve"> представляет собой интерактивную форму проведения занятий, предполагающую использование реальных (или приближенных к реальным) ситуаций с целью анализа их обучающимися и выбора наиболее правильного и(или) оптимального решения. При этом кейс содержит исчерпывающую информацию о том, что происходит, кто в этом участвует, когда должен быть получен результат, зачем все это нужно…, какие ресурсы можно использовать. Нет только ответа на вопрос, как достичь поставленной цели и получить </w:t>
      </w:r>
      <w:r>
        <w:rPr>
          <w:sz w:val="24"/>
          <w:szCs w:val="24"/>
        </w:rPr>
        <w:lastRenderedPageBreak/>
        <w:t xml:space="preserve">необходимый результат – это и предлагается решить участнику. </w:t>
      </w:r>
    </w:p>
    <w:p w:rsidR="006C0037" w:rsidRDefault="006C0037" w:rsidP="006C0037">
      <w:pPr>
        <w:widowControl w:val="0"/>
        <w:tabs>
          <w:tab w:val="left" w:pos="993"/>
        </w:tabs>
        <w:ind w:firstLine="567"/>
        <w:rPr>
          <w:color w:val="000000"/>
          <w:sz w:val="24"/>
          <w:szCs w:val="24"/>
        </w:rPr>
      </w:pPr>
      <w:r>
        <w:rPr>
          <w:sz w:val="24"/>
          <w:szCs w:val="24"/>
        </w:rPr>
        <w:t>Использование метода кейс-стади способствует формированию у студентов практических навыков по решению ситуаций, постоянно возникающих в ходе их профессиональной деятельности. Использование этого метода способствует развитию аналитических, практических, коммуникативных, творческих навыков, навыков самоанализа и др. При этом обучение с использованием метода кейсов позитивно воспринимается самими студентами, которые рассматривают решение кейса, с одной стороны, как игру, с другой, как возможность применить полученные знания на практике, поскольку ситуации, анализируемые в рамках кейса, берутся из реальной жизни, судебной практики или собственной практической деятельности студента или преподавателя.</w:t>
      </w:r>
    </w:p>
    <w:p w:rsidR="00CA2051" w:rsidRDefault="00CA2051" w:rsidP="00CA2051">
      <w:pPr>
        <w:jc w:val="center"/>
        <w:rPr>
          <w:b/>
          <w:i/>
          <w:color w:val="000000"/>
          <w:szCs w:val="28"/>
        </w:rPr>
      </w:pPr>
    </w:p>
    <w:p w:rsidR="006D24F7" w:rsidRDefault="006D24F7" w:rsidP="006D24F7">
      <w:pPr>
        <w:jc w:val="center"/>
        <w:rPr>
          <w:b/>
          <w:sz w:val="24"/>
          <w:szCs w:val="24"/>
        </w:rPr>
      </w:pPr>
      <w:r>
        <w:rPr>
          <w:b/>
          <w:sz w:val="24"/>
          <w:szCs w:val="24"/>
        </w:rPr>
        <w:t>ПРАКТИЧЕСКОЕ ЗАНЯТИЕ № 1</w:t>
      </w:r>
    </w:p>
    <w:p w:rsidR="00CA2051" w:rsidRPr="006A0118" w:rsidRDefault="00CA2051" w:rsidP="006D24F7">
      <w:pPr>
        <w:jc w:val="center"/>
        <w:rPr>
          <w:b/>
          <w:sz w:val="24"/>
          <w:szCs w:val="24"/>
        </w:rPr>
      </w:pPr>
      <w:r w:rsidRPr="006A0118">
        <w:rPr>
          <w:b/>
          <w:sz w:val="24"/>
          <w:szCs w:val="24"/>
        </w:rPr>
        <w:t xml:space="preserve">Тема 1. </w:t>
      </w:r>
      <w:r w:rsidR="002601E2">
        <w:rPr>
          <w:b/>
          <w:sz w:val="24"/>
          <w:szCs w:val="24"/>
        </w:rPr>
        <w:t>Понятие</w:t>
      </w:r>
      <w:r w:rsidRPr="006A0118">
        <w:rPr>
          <w:b/>
          <w:sz w:val="24"/>
          <w:szCs w:val="24"/>
        </w:rPr>
        <w:t xml:space="preserve"> жилищного права</w:t>
      </w:r>
      <w:r w:rsidR="002601E2">
        <w:rPr>
          <w:b/>
          <w:sz w:val="24"/>
          <w:szCs w:val="24"/>
        </w:rPr>
        <w:t xml:space="preserve"> и его источников</w:t>
      </w:r>
    </w:p>
    <w:p w:rsidR="006C0037" w:rsidRPr="00775799" w:rsidRDefault="006C0037" w:rsidP="006C0037">
      <w:pPr>
        <w:tabs>
          <w:tab w:val="left" w:pos="993"/>
        </w:tabs>
        <w:spacing w:line="276" w:lineRule="auto"/>
        <w:ind w:firstLine="0"/>
        <w:jc w:val="center"/>
        <w:rPr>
          <w:i/>
          <w:color w:val="000000"/>
          <w:sz w:val="24"/>
          <w:szCs w:val="24"/>
        </w:rPr>
      </w:pPr>
      <w:r w:rsidRPr="00775799">
        <w:rPr>
          <w:i/>
          <w:color w:val="000000"/>
          <w:sz w:val="24"/>
          <w:szCs w:val="24"/>
        </w:rPr>
        <w:t>Практическое занятие семинарского тематического типа</w:t>
      </w:r>
    </w:p>
    <w:p w:rsidR="006C0037" w:rsidRDefault="006C0037" w:rsidP="006D24F7">
      <w:pPr>
        <w:ind w:firstLine="567"/>
        <w:jc w:val="center"/>
        <w:rPr>
          <w:b/>
          <w:bCs/>
          <w:caps/>
          <w:sz w:val="24"/>
          <w:szCs w:val="24"/>
        </w:rPr>
      </w:pPr>
      <w:r>
        <w:rPr>
          <w:b/>
          <w:bCs/>
          <w:color w:val="000000"/>
          <w:sz w:val="24"/>
          <w:szCs w:val="24"/>
        </w:rPr>
        <w:t>Вопросы для собеседования:</w:t>
      </w:r>
    </w:p>
    <w:p w:rsidR="00CA2051" w:rsidRPr="006A0118" w:rsidRDefault="00CA2051" w:rsidP="006D24F7">
      <w:pPr>
        <w:ind w:firstLine="567"/>
        <w:rPr>
          <w:sz w:val="24"/>
          <w:szCs w:val="24"/>
        </w:rPr>
      </w:pPr>
      <w:r w:rsidRPr="006A0118">
        <w:rPr>
          <w:sz w:val="24"/>
          <w:szCs w:val="24"/>
        </w:rPr>
        <w:t>Понятие, предмет, принципы и источники жилищного права. Жилищные правоотношения и их участники.</w:t>
      </w:r>
    </w:p>
    <w:p w:rsidR="00CA2051" w:rsidRPr="006A0118" w:rsidRDefault="00CA2051" w:rsidP="006D24F7">
      <w:pPr>
        <w:ind w:firstLine="567"/>
        <w:rPr>
          <w:sz w:val="24"/>
          <w:szCs w:val="24"/>
        </w:rPr>
      </w:pPr>
      <w:r w:rsidRPr="006A0118">
        <w:rPr>
          <w:sz w:val="24"/>
          <w:szCs w:val="24"/>
        </w:rPr>
        <w:t>Жилищные правоотношения: понятие, содержание и виды. Содержание права на жилище, способы и юридические гарантии осуществления права на жилище. Жилищные права и обязанности граждан.</w:t>
      </w:r>
    </w:p>
    <w:p w:rsidR="00CA2051" w:rsidRPr="006A0118" w:rsidRDefault="00CA2051" w:rsidP="006D24F7">
      <w:pPr>
        <w:ind w:firstLine="567"/>
        <w:rPr>
          <w:sz w:val="24"/>
          <w:szCs w:val="24"/>
        </w:rPr>
      </w:pPr>
      <w:r w:rsidRPr="006A0118">
        <w:rPr>
          <w:sz w:val="24"/>
          <w:szCs w:val="24"/>
        </w:rPr>
        <w:t>Жилищное право и жилищное законодательство. Принципы жилищного права.</w:t>
      </w:r>
    </w:p>
    <w:p w:rsidR="00CA2051" w:rsidRPr="006A0118" w:rsidRDefault="00CA2051" w:rsidP="006D24F7">
      <w:pPr>
        <w:ind w:firstLine="567"/>
        <w:rPr>
          <w:sz w:val="24"/>
          <w:szCs w:val="24"/>
        </w:rPr>
      </w:pPr>
      <w:r w:rsidRPr="006A0118">
        <w:rPr>
          <w:sz w:val="24"/>
          <w:szCs w:val="24"/>
        </w:rPr>
        <w:t>Понятие источников жилищного права. Структура и состав жилищного законодательства.</w:t>
      </w:r>
    </w:p>
    <w:p w:rsidR="00CA2051" w:rsidRPr="006A0118" w:rsidRDefault="00CA2051" w:rsidP="006D24F7">
      <w:pPr>
        <w:ind w:firstLine="567"/>
        <w:rPr>
          <w:sz w:val="24"/>
          <w:szCs w:val="24"/>
        </w:rPr>
      </w:pPr>
      <w:r w:rsidRPr="006A0118">
        <w:rPr>
          <w:sz w:val="24"/>
          <w:szCs w:val="24"/>
        </w:rPr>
        <w:t>Жилищный кодекс и другие федеральные законы как  источники жилищного права. Жилищные законы и иные нормативные правовые акты субъектов Российской Федерации. Жилищные программы и другие акты по вопросам, связанным с регулированием жилищных отношений.</w:t>
      </w:r>
    </w:p>
    <w:p w:rsidR="00CA2051" w:rsidRPr="006A0118" w:rsidRDefault="00CA2051" w:rsidP="006D24F7">
      <w:pPr>
        <w:ind w:firstLine="567"/>
        <w:jc w:val="center"/>
        <w:rPr>
          <w:b/>
          <w:sz w:val="24"/>
          <w:szCs w:val="24"/>
        </w:rPr>
      </w:pPr>
      <w:r w:rsidRPr="006A0118">
        <w:rPr>
          <w:b/>
          <w:sz w:val="24"/>
          <w:szCs w:val="24"/>
        </w:rPr>
        <w:t>Контрольные вопросы:</w:t>
      </w:r>
    </w:p>
    <w:p w:rsidR="00CA2051" w:rsidRPr="006A0118" w:rsidRDefault="00CA2051" w:rsidP="006D24F7">
      <w:pPr>
        <w:ind w:firstLine="567"/>
        <w:rPr>
          <w:sz w:val="24"/>
          <w:szCs w:val="24"/>
        </w:rPr>
      </w:pPr>
      <w:r w:rsidRPr="006A0118">
        <w:rPr>
          <w:sz w:val="24"/>
          <w:szCs w:val="24"/>
        </w:rPr>
        <w:t>1. Понятие жилищного права и жилищного законодательства.</w:t>
      </w:r>
      <w:r w:rsidRPr="006A0118">
        <w:rPr>
          <w:sz w:val="24"/>
          <w:szCs w:val="24"/>
        </w:rPr>
        <w:tab/>
      </w:r>
    </w:p>
    <w:p w:rsidR="00CA2051" w:rsidRPr="006A0118" w:rsidRDefault="00CA2051" w:rsidP="006D24F7">
      <w:pPr>
        <w:ind w:firstLine="567"/>
        <w:rPr>
          <w:sz w:val="24"/>
          <w:szCs w:val="24"/>
        </w:rPr>
      </w:pPr>
      <w:r w:rsidRPr="006A0118">
        <w:rPr>
          <w:sz w:val="24"/>
          <w:szCs w:val="24"/>
        </w:rPr>
        <w:t>2. Место жилищного права в системе российского права.</w:t>
      </w:r>
      <w:r w:rsidRPr="006A0118">
        <w:rPr>
          <w:sz w:val="24"/>
          <w:szCs w:val="24"/>
        </w:rPr>
        <w:tab/>
      </w:r>
    </w:p>
    <w:p w:rsidR="00CA2051" w:rsidRPr="006A0118" w:rsidRDefault="00CA2051" w:rsidP="006D24F7">
      <w:pPr>
        <w:ind w:firstLine="567"/>
        <w:rPr>
          <w:sz w:val="24"/>
          <w:szCs w:val="24"/>
        </w:rPr>
      </w:pPr>
      <w:r w:rsidRPr="006A0118">
        <w:rPr>
          <w:sz w:val="24"/>
          <w:szCs w:val="24"/>
        </w:rPr>
        <w:t>3. Соотношение понятий «право граждан на жилище» и «жилищное право».</w:t>
      </w:r>
      <w:r w:rsidRPr="006A0118">
        <w:rPr>
          <w:sz w:val="24"/>
          <w:szCs w:val="24"/>
        </w:rPr>
        <w:tab/>
      </w:r>
    </w:p>
    <w:p w:rsidR="00CA2051" w:rsidRPr="006A0118" w:rsidRDefault="00CA2051" w:rsidP="006D24F7">
      <w:pPr>
        <w:ind w:firstLine="567"/>
        <w:rPr>
          <w:sz w:val="24"/>
          <w:szCs w:val="24"/>
        </w:rPr>
      </w:pPr>
      <w:r w:rsidRPr="006A0118">
        <w:rPr>
          <w:sz w:val="24"/>
          <w:szCs w:val="24"/>
        </w:rPr>
        <w:t>4. Основные начала жилищного законодательства.</w:t>
      </w:r>
      <w:r w:rsidRPr="006A0118">
        <w:rPr>
          <w:sz w:val="24"/>
          <w:szCs w:val="24"/>
        </w:rPr>
        <w:tab/>
      </w:r>
    </w:p>
    <w:p w:rsidR="00CA2051" w:rsidRPr="006A0118" w:rsidRDefault="00CA2051" w:rsidP="006D24F7">
      <w:pPr>
        <w:ind w:firstLine="567"/>
        <w:rPr>
          <w:sz w:val="24"/>
          <w:szCs w:val="24"/>
        </w:rPr>
      </w:pPr>
      <w:r w:rsidRPr="006A0118">
        <w:rPr>
          <w:sz w:val="24"/>
          <w:szCs w:val="24"/>
        </w:rPr>
        <w:t>5. Понятие жилищных правоотношений; субъекты и объект жилищных правоотношений.</w:t>
      </w:r>
    </w:p>
    <w:p w:rsidR="00CA2051" w:rsidRPr="006A0118" w:rsidRDefault="00CA2051" w:rsidP="006D24F7">
      <w:pPr>
        <w:ind w:firstLine="567"/>
        <w:rPr>
          <w:sz w:val="24"/>
          <w:szCs w:val="24"/>
        </w:rPr>
      </w:pPr>
      <w:r w:rsidRPr="006A0118">
        <w:rPr>
          <w:sz w:val="24"/>
          <w:szCs w:val="24"/>
        </w:rPr>
        <w:t>6. Виды жилищных правоотношений, их особенности.</w:t>
      </w:r>
    </w:p>
    <w:p w:rsidR="00CA2051" w:rsidRPr="006A0118" w:rsidRDefault="00CA2051" w:rsidP="006D24F7">
      <w:pPr>
        <w:ind w:firstLine="567"/>
        <w:rPr>
          <w:sz w:val="24"/>
          <w:szCs w:val="24"/>
        </w:rPr>
      </w:pPr>
      <w:r w:rsidRPr="006A0118">
        <w:rPr>
          <w:sz w:val="24"/>
          <w:szCs w:val="24"/>
        </w:rPr>
        <w:t xml:space="preserve">7. Основания возникновения жилищных правоотношений. </w:t>
      </w:r>
    </w:p>
    <w:p w:rsidR="00CA2051" w:rsidRPr="006A0118" w:rsidRDefault="00CA2051" w:rsidP="006D24F7">
      <w:pPr>
        <w:ind w:firstLine="567"/>
        <w:rPr>
          <w:sz w:val="24"/>
          <w:szCs w:val="24"/>
        </w:rPr>
      </w:pPr>
      <w:r w:rsidRPr="006A0118">
        <w:rPr>
          <w:sz w:val="24"/>
          <w:szCs w:val="24"/>
        </w:rPr>
        <w:t>8. Источники жилищного права.</w:t>
      </w:r>
      <w:r w:rsidRPr="006A0118">
        <w:rPr>
          <w:sz w:val="24"/>
          <w:szCs w:val="24"/>
        </w:rPr>
        <w:tab/>
      </w:r>
    </w:p>
    <w:p w:rsidR="00CA2051" w:rsidRPr="006A0118" w:rsidRDefault="00CA2051" w:rsidP="006D24F7">
      <w:pPr>
        <w:ind w:firstLine="567"/>
        <w:rPr>
          <w:sz w:val="24"/>
          <w:szCs w:val="24"/>
        </w:rPr>
      </w:pPr>
      <w:r w:rsidRPr="006A0118">
        <w:rPr>
          <w:sz w:val="24"/>
          <w:szCs w:val="24"/>
        </w:rPr>
        <w:t>9. Действие источников жилищного права во времени, в пространстве и по кругу лиц.</w:t>
      </w:r>
      <w:r w:rsidRPr="006A0118">
        <w:rPr>
          <w:sz w:val="24"/>
          <w:szCs w:val="24"/>
        </w:rPr>
        <w:tab/>
        <w:t>10. Соотношение предметов ведения РФ, субъектов РФ и органов местного самоуправления в области жилищного права.</w:t>
      </w:r>
      <w:r w:rsidRPr="006A0118">
        <w:rPr>
          <w:sz w:val="24"/>
          <w:szCs w:val="24"/>
        </w:rPr>
        <w:tab/>
      </w:r>
    </w:p>
    <w:p w:rsidR="00CA2051" w:rsidRPr="006A0118" w:rsidRDefault="00CA2051" w:rsidP="006D24F7">
      <w:pPr>
        <w:ind w:firstLine="567"/>
        <w:jc w:val="center"/>
        <w:rPr>
          <w:b/>
          <w:i/>
          <w:sz w:val="24"/>
          <w:szCs w:val="24"/>
        </w:rPr>
      </w:pPr>
      <w:r w:rsidRPr="006A0118">
        <w:rPr>
          <w:b/>
          <w:i/>
          <w:sz w:val="24"/>
          <w:szCs w:val="24"/>
        </w:rPr>
        <w:t>Рекомендуемая литература</w:t>
      </w:r>
    </w:p>
    <w:p w:rsidR="00CC165C" w:rsidRPr="00CC165C" w:rsidRDefault="00CC165C" w:rsidP="006D24F7">
      <w:pPr>
        <w:ind w:firstLine="567"/>
        <w:rPr>
          <w:sz w:val="24"/>
          <w:szCs w:val="24"/>
        </w:rPr>
      </w:pPr>
      <w:r w:rsidRPr="00CC165C">
        <w:rPr>
          <w:b/>
          <w:sz w:val="24"/>
          <w:szCs w:val="24"/>
          <w:shd w:val="clear" w:color="auto" w:fill="FCFCFC"/>
        </w:rPr>
        <w:t>Елизарова Н.В.</w:t>
      </w:r>
      <w:r w:rsidRPr="00CC165C">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sidRPr="00CC165C">
        <w:rPr>
          <w:sz w:val="24"/>
          <w:szCs w:val="24"/>
          <w:shd w:val="clear" w:color="auto" w:fill="FCFCFC"/>
        </w:rPr>
        <w:t xml:space="preserve"> Электрон. текстовые данные.</w:t>
      </w:r>
      <w:r w:rsidR="00253D67">
        <w:rPr>
          <w:sz w:val="24"/>
          <w:szCs w:val="24"/>
          <w:shd w:val="clear" w:color="auto" w:fill="FCFCFC"/>
        </w:rPr>
        <w:t>-</w:t>
      </w:r>
      <w:r w:rsidRPr="00CC165C">
        <w:rPr>
          <w:sz w:val="24"/>
          <w:szCs w:val="24"/>
          <w:shd w:val="clear" w:color="auto" w:fill="FCFCFC"/>
        </w:rPr>
        <w:t xml:space="preserve"> Саратов: Вузовское образование, 2013.</w:t>
      </w:r>
      <w:r w:rsidR="00253D67">
        <w:rPr>
          <w:sz w:val="24"/>
          <w:szCs w:val="24"/>
          <w:shd w:val="clear" w:color="auto" w:fill="FCFCFC"/>
        </w:rPr>
        <w:t>-</w:t>
      </w:r>
      <w:r w:rsidRPr="00CC165C">
        <w:rPr>
          <w:sz w:val="24"/>
          <w:szCs w:val="24"/>
          <w:shd w:val="clear" w:color="auto" w:fill="FCFCFC"/>
        </w:rPr>
        <w:t xml:space="preserve"> 215 c.</w:t>
      </w:r>
      <w:r w:rsidR="00253D67">
        <w:rPr>
          <w:sz w:val="24"/>
          <w:szCs w:val="24"/>
          <w:shd w:val="clear" w:color="auto" w:fill="FCFCFC"/>
        </w:rPr>
        <w:t>-</w:t>
      </w:r>
      <w:r w:rsidRPr="00CC165C">
        <w:rPr>
          <w:sz w:val="24"/>
          <w:szCs w:val="24"/>
          <w:shd w:val="clear" w:color="auto" w:fill="FCFCFC"/>
        </w:rPr>
        <w:t xml:space="preserve"> Режим доступа: http://www.iprbookshop.ru/18660.html.</w:t>
      </w:r>
      <w:r w:rsidR="00253D67">
        <w:rPr>
          <w:sz w:val="24"/>
          <w:szCs w:val="24"/>
          <w:shd w:val="clear" w:color="auto" w:fill="FCFCFC"/>
        </w:rPr>
        <w:t>-</w:t>
      </w:r>
      <w:r w:rsidRPr="00CC165C">
        <w:rPr>
          <w:sz w:val="24"/>
          <w:szCs w:val="24"/>
          <w:shd w:val="clear" w:color="auto" w:fill="FCFCFC"/>
        </w:rPr>
        <w:t xml:space="preserve"> ЭБС «IPRbooks»</w:t>
      </w:r>
    </w:p>
    <w:p w:rsidR="00CC165C" w:rsidRDefault="00CC165C" w:rsidP="006D24F7">
      <w:pPr>
        <w:ind w:firstLine="567"/>
        <w:rPr>
          <w:b/>
          <w:sz w:val="24"/>
          <w:szCs w:val="24"/>
        </w:rPr>
      </w:pPr>
      <w:r w:rsidRPr="00CC165C">
        <w:rPr>
          <w:b/>
          <w:sz w:val="24"/>
          <w:szCs w:val="24"/>
          <w:shd w:val="clear" w:color="auto" w:fill="FFFFFF"/>
        </w:rPr>
        <w:t>Ковалева О.А.</w:t>
      </w:r>
      <w:r w:rsidRPr="00CC165C">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sidRPr="00CC165C">
        <w:rPr>
          <w:sz w:val="24"/>
          <w:szCs w:val="24"/>
          <w:shd w:val="clear" w:color="auto" w:fill="FFFFFF"/>
        </w:rPr>
        <w:t xml:space="preserve"> 516 c.</w:t>
      </w:r>
      <w:r w:rsidR="00253D67">
        <w:rPr>
          <w:sz w:val="24"/>
          <w:szCs w:val="24"/>
          <w:shd w:val="clear" w:color="auto" w:fill="FFFFFF"/>
        </w:rPr>
        <w:t>-</w:t>
      </w:r>
      <w:r w:rsidRPr="00CC165C">
        <w:rPr>
          <w:sz w:val="24"/>
          <w:szCs w:val="24"/>
          <w:shd w:val="clear" w:color="auto" w:fill="FFFFFF"/>
        </w:rPr>
        <w:t xml:space="preserve"> Режим доступа: </w:t>
      </w:r>
      <w:hyperlink r:id="rId9" w:history="1">
        <w:r w:rsidRPr="00CC165C">
          <w:rPr>
            <w:rStyle w:val="ae"/>
            <w:sz w:val="24"/>
            <w:szCs w:val="24"/>
            <w:shd w:val="clear" w:color="auto" w:fill="FFFFFF"/>
          </w:rPr>
          <w:t>http://www.iprbookshop.ru/30054</w:t>
        </w:r>
      </w:hyperlink>
      <w:r w:rsidRPr="00CC165C">
        <w:rPr>
          <w:sz w:val="24"/>
          <w:szCs w:val="24"/>
          <w:shd w:val="clear" w:color="auto" w:fill="FFFFFF"/>
        </w:rPr>
        <w:t>.</w:t>
      </w:r>
      <w:r w:rsidR="00253D67">
        <w:rPr>
          <w:sz w:val="24"/>
          <w:szCs w:val="24"/>
          <w:shd w:val="clear" w:color="auto" w:fill="FFFFFF"/>
        </w:rPr>
        <w:t>-</w:t>
      </w:r>
      <w:r w:rsidRPr="00CC165C">
        <w:rPr>
          <w:sz w:val="24"/>
          <w:szCs w:val="24"/>
          <w:shd w:val="clear" w:color="auto" w:fill="FFFFFF"/>
        </w:rPr>
        <w:t xml:space="preserve"> ЭБС «IPRbooks», по паролю</w:t>
      </w:r>
    </w:p>
    <w:p w:rsidR="00775799" w:rsidRDefault="00775799" w:rsidP="006D24F7">
      <w:pPr>
        <w:jc w:val="center"/>
        <w:rPr>
          <w:b/>
          <w:sz w:val="24"/>
          <w:szCs w:val="24"/>
        </w:rPr>
      </w:pPr>
    </w:p>
    <w:p w:rsidR="00775799" w:rsidRDefault="00775799" w:rsidP="006D24F7">
      <w:pPr>
        <w:jc w:val="center"/>
        <w:rPr>
          <w:b/>
          <w:sz w:val="24"/>
          <w:szCs w:val="24"/>
        </w:rPr>
      </w:pPr>
    </w:p>
    <w:p w:rsidR="00775799" w:rsidRDefault="00775799" w:rsidP="006D24F7">
      <w:pPr>
        <w:jc w:val="center"/>
        <w:rPr>
          <w:b/>
          <w:sz w:val="24"/>
          <w:szCs w:val="24"/>
        </w:rPr>
      </w:pPr>
    </w:p>
    <w:p w:rsidR="006D24F7" w:rsidRDefault="006D24F7" w:rsidP="006D24F7">
      <w:pPr>
        <w:jc w:val="center"/>
        <w:rPr>
          <w:b/>
          <w:sz w:val="24"/>
          <w:szCs w:val="24"/>
        </w:rPr>
      </w:pPr>
      <w:r>
        <w:rPr>
          <w:b/>
          <w:sz w:val="24"/>
          <w:szCs w:val="24"/>
        </w:rPr>
        <w:lastRenderedPageBreak/>
        <w:t>ПРАКТИЧЕСКОЕ ЗАНЯТИЕ № 2</w:t>
      </w:r>
    </w:p>
    <w:p w:rsidR="00CA2051" w:rsidRPr="006A0118" w:rsidRDefault="00CA2051" w:rsidP="006D24F7">
      <w:pPr>
        <w:jc w:val="center"/>
        <w:rPr>
          <w:b/>
          <w:sz w:val="24"/>
          <w:szCs w:val="24"/>
        </w:rPr>
      </w:pPr>
      <w:r w:rsidRPr="006A0118">
        <w:rPr>
          <w:b/>
          <w:sz w:val="24"/>
          <w:szCs w:val="24"/>
        </w:rPr>
        <w:t xml:space="preserve">Тема 2. </w:t>
      </w:r>
      <w:r w:rsidR="002601E2">
        <w:rPr>
          <w:b/>
          <w:sz w:val="24"/>
          <w:szCs w:val="24"/>
        </w:rPr>
        <w:t>Объекты жилищного права</w:t>
      </w:r>
    </w:p>
    <w:p w:rsidR="00CA2051" w:rsidRPr="006D24F7" w:rsidRDefault="00CA2051" w:rsidP="006D24F7">
      <w:pPr>
        <w:spacing w:line="276" w:lineRule="auto"/>
        <w:ind w:firstLine="709"/>
        <w:jc w:val="center"/>
        <w:rPr>
          <w:i/>
          <w:sz w:val="24"/>
          <w:szCs w:val="24"/>
        </w:rPr>
      </w:pPr>
      <w:r w:rsidRPr="006D24F7">
        <w:rPr>
          <w:i/>
          <w:snapToGrid w:val="0"/>
          <w:sz w:val="24"/>
          <w:szCs w:val="24"/>
        </w:rPr>
        <w:t xml:space="preserve">Занятие проводится в интерактивной форме, посредством проведения </w:t>
      </w:r>
      <w:r w:rsidRPr="006D24F7">
        <w:rPr>
          <w:i/>
          <w:sz w:val="24"/>
          <w:szCs w:val="24"/>
        </w:rPr>
        <w:t>групповой дискуссии, в ходе которой происходит получение результатов теоретического анализа темы, раскрывается суть исследуемой проблемы, приводятся различные точки зрения, а также собственные взгляды на нее.</w:t>
      </w:r>
      <w:r w:rsidR="006C0037" w:rsidRPr="006D24F7">
        <w:rPr>
          <w:i/>
          <w:sz w:val="24"/>
          <w:szCs w:val="24"/>
        </w:rPr>
        <w:t xml:space="preserve"> Далее используется метод кейс-стади.</w:t>
      </w:r>
    </w:p>
    <w:p w:rsidR="00CA2051" w:rsidRPr="006A0118" w:rsidRDefault="00CA2051" w:rsidP="006D24F7">
      <w:pPr>
        <w:spacing w:line="276" w:lineRule="auto"/>
        <w:ind w:firstLine="567"/>
        <w:jc w:val="center"/>
        <w:rPr>
          <w:b/>
          <w:snapToGrid w:val="0"/>
          <w:sz w:val="24"/>
          <w:szCs w:val="24"/>
        </w:rPr>
      </w:pPr>
      <w:r w:rsidRPr="006A0118">
        <w:rPr>
          <w:b/>
          <w:snapToGrid w:val="0"/>
          <w:sz w:val="24"/>
          <w:szCs w:val="24"/>
        </w:rPr>
        <w:t>Вопросы для обсуждения в ходе проведения групповой дискуссии</w:t>
      </w:r>
      <w:r w:rsidR="006C0037">
        <w:rPr>
          <w:b/>
          <w:snapToGrid w:val="0"/>
          <w:sz w:val="24"/>
          <w:szCs w:val="24"/>
        </w:rPr>
        <w:t>:</w:t>
      </w:r>
      <w:r w:rsidRPr="006A0118">
        <w:rPr>
          <w:b/>
          <w:snapToGrid w:val="0"/>
          <w:sz w:val="24"/>
          <w:szCs w:val="24"/>
        </w:rPr>
        <w:t xml:space="preserve"> </w:t>
      </w:r>
    </w:p>
    <w:p w:rsidR="00811D05" w:rsidRDefault="00811D05" w:rsidP="006D24F7">
      <w:pPr>
        <w:ind w:firstLine="567"/>
        <w:rPr>
          <w:sz w:val="24"/>
          <w:szCs w:val="24"/>
        </w:rPr>
      </w:pPr>
      <w:r>
        <w:rPr>
          <w:sz w:val="24"/>
          <w:szCs w:val="24"/>
        </w:rPr>
        <w:t>Понятие и виды объектов жилищных прав. Их оборотоспособность.</w:t>
      </w:r>
    </w:p>
    <w:p w:rsidR="00811D05" w:rsidRDefault="00811D05" w:rsidP="006D24F7">
      <w:pPr>
        <w:ind w:firstLine="567"/>
        <w:rPr>
          <w:sz w:val="24"/>
          <w:szCs w:val="24"/>
        </w:rPr>
      </w:pPr>
      <w:r>
        <w:rPr>
          <w:sz w:val="24"/>
          <w:szCs w:val="24"/>
        </w:rPr>
        <w:t xml:space="preserve">Понятие и виды жилых помещений. Состав жилищного фонда; учет жилищного фонда. Содержание жилищных правоотношений. </w:t>
      </w:r>
    </w:p>
    <w:p w:rsidR="00CA2051" w:rsidRPr="006A0118" w:rsidRDefault="00CA2051" w:rsidP="006D24F7">
      <w:pPr>
        <w:ind w:firstLine="567"/>
        <w:jc w:val="center"/>
        <w:rPr>
          <w:b/>
          <w:sz w:val="24"/>
          <w:szCs w:val="24"/>
        </w:rPr>
      </w:pPr>
      <w:r w:rsidRPr="006A0118">
        <w:rPr>
          <w:b/>
          <w:sz w:val="24"/>
          <w:szCs w:val="24"/>
        </w:rPr>
        <w:t>Кейс-стади</w:t>
      </w:r>
    </w:p>
    <w:p w:rsidR="00CA2051" w:rsidRPr="006A0118" w:rsidRDefault="00CA2051" w:rsidP="006D24F7">
      <w:pPr>
        <w:ind w:firstLine="567"/>
        <w:rPr>
          <w:b/>
          <w:sz w:val="24"/>
          <w:szCs w:val="24"/>
        </w:rPr>
      </w:pPr>
      <w:r w:rsidRPr="006A0118">
        <w:rPr>
          <w:b/>
          <w:sz w:val="24"/>
          <w:szCs w:val="24"/>
        </w:rPr>
        <w:t>Задача 1.</w:t>
      </w:r>
    </w:p>
    <w:p w:rsidR="00CA2051" w:rsidRPr="006A0118" w:rsidRDefault="00CA2051" w:rsidP="006D24F7">
      <w:pPr>
        <w:pStyle w:val="aff2"/>
        <w:shd w:val="clear" w:color="auto" w:fill="FFFFFF"/>
        <w:spacing w:before="0" w:beforeAutospacing="0" w:after="0" w:afterAutospacing="0"/>
        <w:ind w:firstLine="567"/>
        <w:jc w:val="both"/>
      </w:pPr>
      <w:r w:rsidRPr="006A0118">
        <w:t>Мэрия обратилась в суд с иском к Сидоровой и ее дочери о выселении из 3-комнатной квартиры с предоставлением 1-комнатной, сославшись на то, что квартира, которую занимают ответчицы, находится в полуподвальном помещении, согласно решению бывшего исполкома все лица, проживающие в подобных помещениях, подлежат выселению с предоставлением другой жилой площади. Сидоровы отказались от переселения в предоставленную им благоустроенную 1-комнатную квартиру размером 18 кв. м.</w:t>
      </w:r>
    </w:p>
    <w:p w:rsidR="00CA2051" w:rsidRPr="006A0118" w:rsidRDefault="00CA2051" w:rsidP="006D24F7">
      <w:pPr>
        <w:pStyle w:val="aff2"/>
        <w:shd w:val="clear" w:color="auto" w:fill="FFFFFF"/>
        <w:spacing w:before="0" w:beforeAutospacing="0" w:after="0" w:afterAutospacing="0"/>
        <w:ind w:firstLine="567"/>
        <w:jc w:val="both"/>
      </w:pPr>
      <w:r w:rsidRPr="006A0118">
        <w:t>Как объясняли в судебном заседании ответчицы, они вдвоем занимали всю 3-комнатную квартиру, оплачивали коммунальные услуги из расчета двух членов семьи. Поскольку размер занимаемой ими жилплощади по прежнему месту жительства составлял 27 кв. м., они считают, что предоставленное им в связи с выселением жилое помещение должно быть размером не менее ранее занимаемого. Существенны ли доводы ответчиц? Какое решение должен вынести суд?</w:t>
      </w:r>
    </w:p>
    <w:p w:rsidR="00CA2051" w:rsidRDefault="00CA2051" w:rsidP="006D24F7">
      <w:pPr>
        <w:ind w:firstLine="567"/>
        <w:jc w:val="center"/>
        <w:rPr>
          <w:b/>
          <w:i/>
          <w:color w:val="000000"/>
          <w:sz w:val="24"/>
          <w:szCs w:val="24"/>
        </w:rPr>
      </w:pPr>
      <w:r w:rsidRPr="00ED703C">
        <w:rPr>
          <w:b/>
          <w:i/>
          <w:color w:val="000000"/>
          <w:sz w:val="24"/>
          <w:szCs w:val="24"/>
        </w:rPr>
        <w:t>Рекомендуемая литература</w:t>
      </w:r>
    </w:p>
    <w:p w:rsidR="00CC165C" w:rsidRPr="00CC165C" w:rsidRDefault="00CC165C" w:rsidP="006D24F7">
      <w:pPr>
        <w:ind w:firstLine="567"/>
        <w:rPr>
          <w:sz w:val="24"/>
          <w:szCs w:val="24"/>
        </w:rPr>
      </w:pPr>
      <w:r w:rsidRPr="00CC165C">
        <w:rPr>
          <w:b/>
          <w:sz w:val="24"/>
          <w:szCs w:val="24"/>
          <w:shd w:val="clear" w:color="auto" w:fill="FCFCFC"/>
        </w:rPr>
        <w:t>Елизарова Н.В.</w:t>
      </w:r>
      <w:r w:rsidRPr="00CC165C">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sidRPr="00CC165C">
        <w:rPr>
          <w:sz w:val="24"/>
          <w:szCs w:val="24"/>
          <w:shd w:val="clear" w:color="auto" w:fill="FCFCFC"/>
        </w:rPr>
        <w:t xml:space="preserve"> Электрон. текстовые данные.</w:t>
      </w:r>
      <w:r w:rsidR="00253D67">
        <w:rPr>
          <w:sz w:val="24"/>
          <w:szCs w:val="24"/>
          <w:shd w:val="clear" w:color="auto" w:fill="FCFCFC"/>
        </w:rPr>
        <w:t>-</w:t>
      </w:r>
      <w:r w:rsidRPr="00CC165C">
        <w:rPr>
          <w:sz w:val="24"/>
          <w:szCs w:val="24"/>
          <w:shd w:val="clear" w:color="auto" w:fill="FCFCFC"/>
        </w:rPr>
        <w:t xml:space="preserve"> Саратов: Вузовское образование, 2013.</w:t>
      </w:r>
      <w:r w:rsidR="00253D67">
        <w:rPr>
          <w:sz w:val="24"/>
          <w:szCs w:val="24"/>
          <w:shd w:val="clear" w:color="auto" w:fill="FCFCFC"/>
        </w:rPr>
        <w:t>-</w:t>
      </w:r>
      <w:r w:rsidRPr="00CC165C">
        <w:rPr>
          <w:sz w:val="24"/>
          <w:szCs w:val="24"/>
          <w:shd w:val="clear" w:color="auto" w:fill="FCFCFC"/>
        </w:rPr>
        <w:t xml:space="preserve"> 215 c.</w:t>
      </w:r>
      <w:r w:rsidR="00253D67">
        <w:rPr>
          <w:sz w:val="24"/>
          <w:szCs w:val="24"/>
          <w:shd w:val="clear" w:color="auto" w:fill="FCFCFC"/>
        </w:rPr>
        <w:t>-</w:t>
      </w:r>
      <w:r w:rsidRPr="00CC165C">
        <w:rPr>
          <w:sz w:val="24"/>
          <w:szCs w:val="24"/>
          <w:shd w:val="clear" w:color="auto" w:fill="FCFCFC"/>
        </w:rPr>
        <w:t xml:space="preserve"> Режим доступа: http://www.iprbookshop.ru/18660.html.</w:t>
      </w:r>
      <w:r w:rsidR="00253D67">
        <w:rPr>
          <w:sz w:val="24"/>
          <w:szCs w:val="24"/>
          <w:shd w:val="clear" w:color="auto" w:fill="FCFCFC"/>
        </w:rPr>
        <w:t>-</w:t>
      </w:r>
      <w:r w:rsidRPr="00CC165C">
        <w:rPr>
          <w:sz w:val="24"/>
          <w:szCs w:val="24"/>
          <w:shd w:val="clear" w:color="auto" w:fill="FCFCFC"/>
        </w:rPr>
        <w:t xml:space="preserve"> ЭБС «IPRbooks»</w:t>
      </w:r>
    </w:p>
    <w:p w:rsidR="00CC165C" w:rsidRDefault="00CC165C" w:rsidP="006D24F7">
      <w:pPr>
        <w:ind w:firstLine="567"/>
        <w:rPr>
          <w:b/>
          <w:sz w:val="24"/>
          <w:szCs w:val="24"/>
        </w:rPr>
      </w:pPr>
      <w:r w:rsidRPr="00CC165C">
        <w:rPr>
          <w:b/>
          <w:sz w:val="24"/>
          <w:szCs w:val="24"/>
          <w:shd w:val="clear" w:color="auto" w:fill="FFFFFF"/>
        </w:rPr>
        <w:t>Ковалева О.А.</w:t>
      </w:r>
      <w:r w:rsidRPr="00CC165C">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sidRPr="00CC165C">
        <w:rPr>
          <w:sz w:val="24"/>
          <w:szCs w:val="24"/>
          <w:shd w:val="clear" w:color="auto" w:fill="FFFFFF"/>
        </w:rPr>
        <w:t xml:space="preserve"> 516 c.</w:t>
      </w:r>
      <w:r w:rsidR="00253D67">
        <w:rPr>
          <w:sz w:val="24"/>
          <w:szCs w:val="24"/>
          <w:shd w:val="clear" w:color="auto" w:fill="FFFFFF"/>
        </w:rPr>
        <w:t>-</w:t>
      </w:r>
      <w:r w:rsidRPr="00CC165C">
        <w:rPr>
          <w:sz w:val="24"/>
          <w:szCs w:val="24"/>
          <w:shd w:val="clear" w:color="auto" w:fill="FFFFFF"/>
        </w:rPr>
        <w:t xml:space="preserve"> Режим доступа: </w:t>
      </w:r>
      <w:hyperlink r:id="rId10" w:history="1">
        <w:r w:rsidRPr="00CC165C">
          <w:rPr>
            <w:rStyle w:val="ae"/>
            <w:sz w:val="24"/>
            <w:szCs w:val="24"/>
            <w:shd w:val="clear" w:color="auto" w:fill="FFFFFF"/>
          </w:rPr>
          <w:t>http://www.iprbookshop.ru/30054</w:t>
        </w:r>
      </w:hyperlink>
      <w:r w:rsidRPr="00CC165C">
        <w:rPr>
          <w:sz w:val="24"/>
          <w:szCs w:val="24"/>
          <w:shd w:val="clear" w:color="auto" w:fill="FFFFFF"/>
        </w:rPr>
        <w:t>.</w:t>
      </w:r>
      <w:r w:rsidR="00253D67">
        <w:rPr>
          <w:sz w:val="24"/>
          <w:szCs w:val="24"/>
          <w:shd w:val="clear" w:color="auto" w:fill="FFFFFF"/>
        </w:rPr>
        <w:t>-</w:t>
      </w:r>
      <w:r w:rsidRPr="00CC165C">
        <w:rPr>
          <w:sz w:val="24"/>
          <w:szCs w:val="24"/>
          <w:shd w:val="clear" w:color="auto" w:fill="FFFFFF"/>
        </w:rPr>
        <w:t xml:space="preserve"> ЭБС «IPRbooks», по паролю</w:t>
      </w:r>
    </w:p>
    <w:p w:rsidR="002F71BA" w:rsidRDefault="002F71BA" w:rsidP="002F71BA">
      <w:pPr>
        <w:jc w:val="center"/>
        <w:rPr>
          <w:b/>
          <w:sz w:val="24"/>
          <w:szCs w:val="24"/>
        </w:rPr>
      </w:pPr>
    </w:p>
    <w:p w:rsidR="002F71BA" w:rsidRDefault="002F71BA" w:rsidP="002F71BA">
      <w:pPr>
        <w:jc w:val="center"/>
        <w:rPr>
          <w:b/>
          <w:sz w:val="24"/>
          <w:szCs w:val="24"/>
        </w:rPr>
      </w:pPr>
      <w:r>
        <w:rPr>
          <w:b/>
          <w:sz w:val="24"/>
          <w:szCs w:val="24"/>
        </w:rPr>
        <w:t>ПРАКТИЧЕСКОЕ ЗАНЯТИЕ № 3</w:t>
      </w:r>
    </w:p>
    <w:p w:rsidR="00857E5D" w:rsidRDefault="00CA2051" w:rsidP="002F71BA">
      <w:pPr>
        <w:jc w:val="center"/>
        <w:rPr>
          <w:sz w:val="24"/>
          <w:szCs w:val="24"/>
        </w:rPr>
      </w:pPr>
      <w:r w:rsidRPr="006A0118">
        <w:rPr>
          <w:b/>
          <w:sz w:val="24"/>
          <w:szCs w:val="24"/>
        </w:rPr>
        <w:t xml:space="preserve">Тема 3. </w:t>
      </w:r>
      <w:r w:rsidR="00857E5D" w:rsidRPr="00857E5D">
        <w:rPr>
          <w:b/>
          <w:sz w:val="24"/>
          <w:szCs w:val="24"/>
        </w:rPr>
        <w:t>Жилые помещения и их виды</w:t>
      </w:r>
    </w:p>
    <w:p w:rsidR="00857E5D" w:rsidRDefault="00857E5D" w:rsidP="002F71BA">
      <w:pPr>
        <w:spacing w:line="276" w:lineRule="auto"/>
        <w:ind w:firstLine="567"/>
        <w:rPr>
          <w:sz w:val="24"/>
          <w:szCs w:val="24"/>
        </w:rPr>
      </w:pPr>
      <w:r>
        <w:rPr>
          <w:snapToGrid w:val="0"/>
          <w:sz w:val="24"/>
          <w:szCs w:val="24"/>
        </w:rPr>
        <w:t xml:space="preserve">Занятие проводится в </w:t>
      </w:r>
      <w:r w:rsidR="002F71BA">
        <w:rPr>
          <w:snapToGrid w:val="0"/>
          <w:sz w:val="24"/>
          <w:szCs w:val="24"/>
        </w:rPr>
        <w:t>форме</w:t>
      </w:r>
      <w:r>
        <w:rPr>
          <w:snapToGrid w:val="0"/>
          <w:sz w:val="24"/>
          <w:szCs w:val="24"/>
        </w:rPr>
        <w:t xml:space="preserve"> </w:t>
      </w:r>
      <w:r>
        <w:rPr>
          <w:sz w:val="24"/>
          <w:szCs w:val="24"/>
        </w:rPr>
        <w:t xml:space="preserve">круглого стола, в ходе которого происходит получение результатов теоретического анализа темы, раскрывается суть исследуемой проблемы, приводятся различные точки зрения, а также собственные взгляды на нее. </w:t>
      </w:r>
    </w:p>
    <w:p w:rsidR="00857E5D" w:rsidRDefault="00857E5D" w:rsidP="002F71BA">
      <w:pPr>
        <w:spacing w:line="276" w:lineRule="auto"/>
        <w:ind w:firstLine="567"/>
        <w:jc w:val="center"/>
        <w:rPr>
          <w:b/>
          <w:snapToGrid w:val="0"/>
          <w:sz w:val="24"/>
          <w:szCs w:val="24"/>
        </w:rPr>
      </w:pPr>
      <w:r>
        <w:rPr>
          <w:b/>
          <w:snapToGrid w:val="0"/>
          <w:sz w:val="24"/>
          <w:szCs w:val="24"/>
        </w:rPr>
        <w:t xml:space="preserve">Вопросы для обсуждения в ходе проведения круглого стола: </w:t>
      </w:r>
    </w:p>
    <w:p w:rsidR="00857E5D" w:rsidRDefault="00857E5D" w:rsidP="002F71BA">
      <w:pPr>
        <w:ind w:firstLine="567"/>
        <w:rPr>
          <w:sz w:val="24"/>
          <w:szCs w:val="24"/>
        </w:rPr>
      </w:pPr>
      <w:r>
        <w:rPr>
          <w:sz w:val="24"/>
          <w:szCs w:val="24"/>
        </w:rPr>
        <w:t xml:space="preserve">Понятие и виды жилищного фонда. Жилые помещения: понятие, назначение, виды жилых помещений. </w:t>
      </w:r>
    </w:p>
    <w:p w:rsidR="00857E5D" w:rsidRDefault="00857E5D" w:rsidP="002F71BA">
      <w:pPr>
        <w:ind w:firstLine="567"/>
        <w:rPr>
          <w:sz w:val="24"/>
          <w:szCs w:val="24"/>
        </w:rPr>
      </w:pPr>
      <w:r>
        <w:rPr>
          <w:sz w:val="24"/>
          <w:szCs w:val="24"/>
        </w:rPr>
        <w:t>Понятие жилищного фонда. Структура и состав жилищного фонда.</w:t>
      </w:r>
    </w:p>
    <w:p w:rsidR="00857E5D" w:rsidRDefault="00857E5D" w:rsidP="002F71BA">
      <w:pPr>
        <w:ind w:firstLine="567"/>
        <w:rPr>
          <w:sz w:val="24"/>
          <w:szCs w:val="24"/>
        </w:rPr>
      </w:pPr>
      <w:r>
        <w:rPr>
          <w:sz w:val="24"/>
          <w:szCs w:val="24"/>
        </w:rPr>
        <w:t>Государственное управление в сфере жилищно–коммунального хозяйства. Регистрация и учет жилых помещений. Государственный контроль за эксплуатацией и сохранностью жилищного фонда. Жилищно–эксплуатационные организации. Формы участия граждан в управлении жилищным фондом.</w:t>
      </w:r>
    </w:p>
    <w:p w:rsidR="00775799" w:rsidRDefault="00775799" w:rsidP="002F71BA">
      <w:pPr>
        <w:ind w:firstLine="567"/>
        <w:jc w:val="center"/>
        <w:rPr>
          <w:b/>
          <w:i/>
          <w:sz w:val="24"/>
          <w:szCs w:val="24"/>
        </w:rPr>
      </w:pPr>
    </w:p>
    <w:p w:rsidR="00775799" w:rsidRDefault="00775799" w:rsidP="002F71BA">
      <w:pPr>
        <w:ind w:firstLine="567"/>
        <w:jc w:val="center"/>
        <w:rPr>
          <w:b/>
          <w:i/>
          <w:sz w:val="24"/>
          <w:szCs w:val="24"/>
        </w:rPr>
      </w:pPr>
    </w:p>
    <w:p w:rsidR="00775799" w:rsidRDefault="00775799" w:rsidP="002F71BA">
      <w:pPr>
        <w:ind w:firstLine="567"/>
        <w:jc w:val="center"/>
        <w:rPr>
          <w:b/>
          <w:i/>
          <w:sz w:val="24"/>
          <w:szCs w:val="24"/>
        </w:rPr>
      </w:pPr>
    </w:p>
    <w:p w:rsidR="00857E5D" w:rsidRPr="006A0118" w:rsidRDefault="00857E5D" w:rsidP="002F71BA">
      <w:pPr>
        <w:ind w:firstLine="567"/>
        <w:jc w:val="center"/>
        <w:rPr>
          <w:b/>
          <w:i/>
          <w:sz w:val="24"/>
          <w:szCs w:val="24"/>
        </w:rPr>
      </w:pPr>
      <w:r w:rsidRPr="006A0118">
        <w:rPr>
          <w:b/>
          <w:i/>
          <w:sz w:val="24"/>
          <w:szCs w:val="24"/>
        </w:rPr>
        <w:lastRenderedPageBreak/>
        <w:t>Рекомендуемая литература</w:t>
      </w:r>
    </w:p>
    <w:p w:rsidR="00857E5D" w:rsidRPr="00CC165C" w:rsidRDefault="00857E5D" w:rsidP="002F71BA">
      <w:pPr>
        <w:ind w:firstLine="567"/>
        <w:rPr>
          <w:sz w:val="24"/>
          <w:szCs w:val="24"/>
        </w:rPr>
      </w:pPr>
      <w:r w:rsidRPr="00CC165C">
        <w:rPr>
          <w:b/>
          <w:sz w:val="24"/>
          <w:szCs w:val="24"/>
          <w:shd w:val="clear" w:color="auto" w:fill="FCFCFC"/>
        </w:rPr>
        <w:t>Елизарова Н.В.</w:t>
      </w:r>
      <w:r w:rsidRPr="00CC165C">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sidRPr="00CC165C">
        <w:rPr>
          <w:sz w:val="24"/>
          <w:szCs w:val="24"/>
          <w:shd w:val="clear" w:color="auto" w:fill="FCFCFC"/>
        </w:rPr>
        <w:t xml:space="preserve"> Электрон. текстовые данные.</w:t>
      </w:r>
      <w:r w:rsidR="00253D67">
        <w:rPr>
          <w:sz w:val="24"/>
          <w:szCs w:val="24"/>
          <w:shd w:val="clear" w:color="auto" w:fill="FCFCFC"/>
        </w:rPr>
        <w:t>-</w:t>
      </w:r>
      <w:r w:rsidRPr="00CC165C">
        <w:rPr>
          <w:sz w:val="24"/>
          <w:szCs w:val="24"/>
          <w:shd w:val="clear" w:color="auto" w:fill="FCFCFC"/>
        </w:rPr>
        <w:t xml:space="preserve"> Саратов: Вузовское образование, 2013.</w:t>
      </w:r>
      <w:r w:rsidR="00253D67">
        <w:rPr>
          <w:sz w:val="24"/>
          <w:szCs w:val="24"/>
          <w:shd w:val="clear" w:color="auto" w:fill="FCFCFC"/>
        </w:rPr>
        <w:t>-</w:t>
      </w:r>
      <w:r w:rsidRPr="00CC165C">
        <w:rPr>
          <w:sz w:val="24"/>
          <w:szCs w:val="24"/>
          <w:shd w:val="clear" w:color="auto" w:fill="FCFCFC"/>
        </w:rPr>
        <w:t xml:space="preserve"> 215 c.</w:t>
      </w:r>
      <w:r w:rsidR="00253D67">
        <w:rPr>
          <w:sz w:val="24"/>
          <w:szCs w:val="24"/>
          <w:shd w:val="clear" w:color="auto" w:fill="FCFCFC"/>
        </w:rPr>
        <w:t>-</w:t>
      </w:r>
      <w:r w:rsidRPr="00CC165C">
        <w:rPr>
          <w:sz w:val="24"/>
          <w:szCs w:val="24"/>
          <w:shd w:val="clear" w:color="auto" w:fill="FCFCFC"/>
        </w:rPr>
        <w:t xml:space="preserve"> Режим доступа: http://www.iprbookshop.ru/18660.html.</w:t>
      </w:r>
      <w:r w:rsidR="00253D67">
        <w:rPr>
          <w:sz w:val="24"/>
          <w:szCs w:val="24"/>
          <w:shd w:val="clear" w:color="auto" w:fill="FCFCFC"/>
        </w:rPr>
        <w:t>-</w:t>
      </w:r>
      <w:r w:rsidRPr="00CC165C">
        <w:rPr>
          <w:sz w:val="24"/>
          <w:szCs w:val="24"/>
          <w:shd w:val="clear" w:color="auto" w:fill="FCFCFC"/>
        </w:rPr>
        <w:t xml:space="preserve"> ЭБС «IPRbooks»</w:t>
      </w:r>
    </w:p>
    <w:p w:rsidR="00857E5D" w:rsidRDefault="00857E5D" w:rsidP="002F71BA">
      <w:pPr>
        <w:ind w:firstLine="567"/>
        <w:rPr>
          <w:b/>
          <w:sz w:val="24"/>
          <w:szCs w:val="24"/>
        </w:rPr>
      </w:pPr>
      <w:r w:rsidRPr="00CC165C">
        <w:rPr>
          <w:b/>
          <w:sz w:val="24"/>
          <w:szCs w:val="24"/>
          <w:shd w:val="clear" w:color="auto" w:fill="FFFFFF"/>
        </w:rPr>
        <w:t>Ковалева О.А.</w:t>
      </w:r>
      <w:r w:rsidRPr="00CC165C">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sidRPr="00CC165C">
        <w:rPr>
          <w:sz w:val="24"/>
          <w:szCs w:val="24"/>
          <w:shd w:val="clear" w:color="auto" w:fill="FFFFFF"/>
        </w:rPr>
        <w:t xml:space="preserve"> 516 c.</w:t>
      </w:r>
      <w:r w:rsidR="00253D67">
        <w:rPr>
          <w:sz w:val="24"/>
          <w:szCs w:val="24"/>
          <w:shd w:val="clear" w:color="auto" w:fill="FFFFFF"/>
        </w:rPr>
        <w:t>-</w:t>
      </w:r>
      <w:r w:rsidRPr="00CC165C">
        <w:rPr>
          <w:sz w:val="24"/>
          <w:szCs w:val="24"/>
          <w:shd w:val="clear" w:color="auto" w:fill="FFFFFF"/>
        </w:rPr>
        <w:t xml:space="preserve"> Режим доступа: </w:t>
      </w:r>
      <w:hyperlink r:id="rId11" w:history="1">
        <w:r w:rsidRPr="00CC165C">
          <w:rPr>
            <w:rStyle w:val="ae"/>
            <w:sz w:val="24"/>
            <w:szCs w:val="24"/>
            <w:shd w:val="clear" w:color="auto" w:fill="FFFFFF"/>
          </w:rPr>
          <w:t>http://www.iprbookshop.ru/30054</w:t>
        </w:r>
      </w:hyperlink>
      <w:r w:rsidRPr="00CC165C">
        <w:rPr>
          <w:sz w:val="24"/>
          <w:szCs w:val="24"/>
          <w:shd w:val="clear" w:color="auto" w:fill="FFFFFF"/>
        </w:rPr>
        <w:t>.</w:t>
      </w:r>
      <w:r w:rsidR="00253D67">
        <w:rPr>
          <w:sz w:val="24"/>
          <w:szCs w:val="24"/>
          <w:shd w:val="clear" w:color="auto" w:fill="FFFFFF"/>
        </w:rPr>
        <w:t>-</w:t>
      </w:r>
      <w:r w:rsidRPr="00CC165C">
        <w:rPr>
          <w:sz w:val="24"/>
          <w:szCs w:val="24"/>
          <w:shd w:val="clear" w:color="auto" w:fill="FFFFFF"/>
        </w:rPr>
        <w:t xml:space="preserve"> ЭБС «IPRbooks», по паролю</w:t>
      </w:r>
    </w:p>
    <w:p w:rsidR="00857E5D" w:rsidRDefault="00857E5D" w:rsidP="002F71BA">
      <w:pPr>
        <w:ind w:firstLine="567"/>
        <w:jc w:val="center"/>
        <w:rPr>
          <w:b/>
          <w:i/>
          <w:sz w:val="24"/>
          <w:szCs w:val="24"/>
        </w:rPr>
      </w:pPr>
      <w:r>
        <w:rPr>
          <w:b/>
          <w:i/>
          <w:sz w:val="24"/>
          <w:szCs w:val="24"/>
        </w:rPr>
        <w:t>Дополнительная литература:</w:t>
      </w:r>
    </w:p>
    <w:p w:rsidR="00857E5D" w:rsidRPr="002A7914" w:rsidRDefault="00857E5D" w:rsidP="002F71BA">
      <w:pPr>
        <w:widowControl w:val="0"/>
        <w:ind w:firstLine="567"/>
        <w:rPr>
          <w:sz w:val="24"/>
          <w:szCs w:val="24"/>
        </w:rPr>
      </w:pPr>
      <w:r w:rsidRPr="002A7914">
        <w:rPr>
          <w:b/>
          <w:sz w:val="24"/>
          <w:szCs w:val="24"/>
          <w:shd w:val="clear" w:color="auto" w:fill="FFFFFF"/>
        </w:rPr>
        <w:t>Афонина А.В.</w:t>
      </w:r>
      <w:r w:rsidRPr="002A7914">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sidRPr="002A7914">
        <w:rPr>
          <w:sz w:val="24"/>
          <w:szCs w:val="24"/>
          <w:shd w:val="clear" w:color="auto" w:fill="FFFFFF"/>
        </w:rPr>
        <w:t xml:space="preserve"> Электрон.текстовые данные.</w:t>
      </w:r>
      <w:r w:rsidR="00253D67">
        <w:rPr>
          <w:sz w:val="24"/>
          <w:szCs w:val="24"/>
          <w:shd w:val="clear" w:color="auto" w:fill="FFFFFF"/>
        </w:rPr>
        <w:t>-</w:t>
      </w:r>
      <w:r w:rsidRPr="002A7914">
        <w:rPr>
          <w:sz w:val="24"/>
          <w:szCs w:val="24"/>
          <w:shd w:val="clear" w:color="auto" w:fill="FFFFFF"/>
        </w:rPr>
        <w:t xml:space="preserve"> М.: Дашков и К, Ай Пи Эр Медиа, 2010.</w:t>
      </w:r>
      <w:r w:rsidR="00253D67">
        <w:rPr>
          <w:sz w:val="24"/>
          <w:szCs w:val="24"/>
          <w:shd w:val="clear" w:color="auto" w:fill="FFFFFF"/>
        </w:rPr>
        <w:t>-</w:t>
      </w:r>
      <w:r w:rsidRPr="002A7914">
        <w:rPr>
          <w:sz w:val="24"/>
          <w:szCs w:val="24"/>
          <w:shd w:val="clear" w:color="auto" w:fill="FFFFFF"/>
        </w:rPr>
        <w:t xml:space="preserve"> 283 c.</w:t>
      </w:r>
      <w:r w:rsidR="00253D67">
        <w:rPr>
          <w:sz w:val="24"/>
          <w:szCs w:val="24"/>
          <w:shd w:val="clear" w:color="auto" w:fill="FFFFFF"/>
        </w:rPr>
        <w:t>-</w:t>
      </w:r>
      <w:r w:rsidRPr="002A7914">
        <w:rPr>
          <w:sz w:val="24"/>
          <w:szCs w:val="24"/>
          <w:shd w:val="clear" w:color="auto" w:fill="FFFFFF"/>
        </w:rPr>
        <w:t xml:space="preserve"> Режим доступа: </w:t>
      </w:r>
      <w:hyperlink r:id="rId12" w:history="1">
        <w:r w:rsidRPr="002A7914">
          <w:rPr>
            <w:rStyle w:val="ae"/>
            <w:sz w:val="24"/>
            <w:szCs w:val="24"/>
            <w:shd w:val="clear" w:color="auto" w:fill="FFFFFF"/>
          </w:rPr>
          <w:t>http://www.iprbookshop.ru/1484</w:t>
        </w:r>
      </w:hyperlink>
      <w:r w:rsidRPr="002A7914">
        <w:rPr>
          <w:sz w:val="24"/>
          <w:szCs w:val="24"/>
          <w:shd w:val="clear" w:color="auto" w:fill="FFFFFF"/>
        </w:rPr>
        <w:t>.</w:t>
      </w:r>
      <w:r w:rsidR="00253D67">
        <w:rPr>
          <w:sz w:val="24"/>
          <w:szCs w:val="24"/>
          <w:shd w:val="clear" w:color="auto" w:fill="FFFFFF"/>
        </w:rPr>
        <w:t>-</w:t>
      </w:r>
      <w:r w:rsidRPr="002A7914">
        <w:rPr>
          <w:sz w:val="24"/>
          <w:szCs w:val="24"/>
          <w:shd w:val="clear" w:color="auto" w:fill="FFFFFF"/>
        </w:rPr>
        <w:t xml:space="preserve"> ЭБС «IPRbooks», по паролю</w:t>
      </w:r>
    </w:p>
    <w:p w:rsidR="00857E5D" w:rsidRPr="002A7914" w:rsidRDefault="00857E5D" w:rsidP="002F71BA">
      <w:pPr>
        <w:widowControl w:val="0"/>
        <w:ind w:firstLine="567"/>
        <w:rPr>
          <w:sz w:val="24"/>
          <w:szCs w:val="24"/>
        </w:rPr>
      </w:pPr>
      <w:r w:rsidRPr="002A7914">
        <w:rPr>
          <w:b/>
          <w:bCs/>
          <w:sz w:val="24"/>
          <w:szCs w:val="24"/>
        </w:rPr>
        <w:t>Жилищный кодекс Российской Федерации</w:t>
      </w:r>
      <w:r w:rsidRPr="002A7914">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857E5D" w:rsidRDefault="00857E5D" w:rsidP="002F71BA">
      <w:pPr>
        <w:ind w:firstLine="567"/>
        <w:rPr>
          <w:sz w:val="24"/>
          <w:szCs w:val="24"/>
          <w:shd w:val="clear" w:color="auto" w:fill="FCFCFC"/>
        </w:rPr>
      </w:pPr>
      <w:r w:rsidRPr="002A7914">
        <w:rPr>
          <w:b/>
          <w:sz w:val="24"/>
          <w:szCs w:val="24"/>
          <w:shd w:val="clear" w:color="auto" w:fill="FCFCFC"/>
        </w:rPr>
        <w:t>Крашенинников П.В.</w:t>
      </w:r>
      <w:r w:rsidRPr="002A7914">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sidRPr="002A7914">
        <w:rPr>
          <w:sz w:val="24"/>
          <w:szCs w:val="24"/>
          <w:shd w:val="clear" w:color="auto" w:fill="FCFCFC"/>
        </w:rPr>
        <w:t xml:space="preserve"> Электрон. текстовые данные.</w:t>
      </w:r>
      <w:r w:rsidR="00253D67">
        <w:rPr>
          <w:sz w:val="24"/>
          <w:szCs w:val="24"/>
          <w:shd w:val="clear" w:color="auto" w:fill="FCFCFC"/>
        </w:rPr>
        <w:t>-</w:t>
      </w:r>
      <w:r w:rsidRPr="002A7914">
        <w:rPr>
          <w:sz w:val="24"/>
          <w:szCs w:val="24"/>
          <w:shd w:val="clear" w:color="auto" w:fill="FCFCFC"/>
        </w:rPr>
        <w:t xml:space="preserve"> М.: Статут, 2017.</w:t>
      </w:r>
      <w:r w:rsidR="00253D67">
        <w:rPr>
          <w:sz w:val="24"/>
          <w:szCs w:val="24"/>
          <w:shd w:val="clear" w:color="auto" w:fill="FCFCFC"/>
        </w:rPr>
        <w:t>-</w:t>
      </w:r>
      <w:r w:rsidRPr="002A7914">
        <w:rPr>
          <w:sz w:val="24"/>
          <w:szCs w:val="24"/>
          <w:shd w:val="clear" w:color="auto" w:fill="FCFCFC"/>
        </w:rPr>
        <w:t xml:space="preserve"> 416 c.</w:t>
      </w:r>
      <w:r w:rsidR="00253D67">
        <w:rPr>
          <w:sz w:val="24"/>
          <w:szCs w:val="24"/>
          <w:shd w:val="clear" w:color="auto" w:fill="FCFCFC"/>
        </w:rPr>
        <w:t>-</w:t>
      </w:r>
      <w:r w:rsidRPr="002A7914">
        <w:rPr>
          <w:sz w:val="24"/>
          <w:szCs w:val="24"/>
          <w:shd w:val="clear" w:color="auto" w:fill="FCFCFC"/>
        </w:rPr>
        <w:t xml:space="preserve"> Режим доступа: http://www.iprbookshop.ru/66006.html.</w:t>
      </w:r>
      <w:r w:rsidR="00253D67">
        <w:rPr>
          <w:sz w:val="24"/>
          <w:szCs w:val="24"/>
          <w:shd w:val="clear" w:color="auto" w:fill="FCFCFC"/>
        </w:rPr>
        <w:t>-</w:t>
      </w:r>
      <w:r w:rsidRPr="002A7914">
        <w:rPr>
          <w:sz w:val="24"/>
          <w:szCs w:val="24"/>
          <w:shd w:val="clear" w:color="auto" w:fill="FCFCFC"/>
        </w:rPr>
        <w:t xml:space="preserve"> ЭБС «IPRbooks»</w:t>
      </w:r>
    </w:p>
    <w:p w:rsidR="00811D05" w:rsidRDefault="00811D05" w:rsidP="00CA2051">
      <w:pPr>
        <w:ind w:firstLine="709"/>
        <w:rPr>
          <w:b/>
          <w:sz w:val="24"/>
          <w:szCs w:val="24"/>
        </w:rPr>
      </w:pPr>
    </w:p>
    <w:p w:rsidR="004D298D" w:rsidRDefault="004D298D" w:rsidP="004D298D">
      <w:pPr>
        <w:jc w:val="center"/>
        <w:rPr>
          <w:b/>
          <w:sz w:val="24"/>
          <w:szCs w:val="24"/>
        </w:rPr>
      </w:pPr>
      <w:r>
        <w:rPr>
          <w:b/>
          <w:sz w:val="24"/>
          <w:szCs w:val="24"/>
        </w:rPr>
        <w:t>ПРАКТИЧЕСКОЕ ЗАНЯТИЕ № 4</w:t>
      </w:r>
    </w:p>
    <w:p w:rsidR="00857E5D" w:rsidRPr="004D298D" w:rsidRDefault="00857E5D" w:rsidP="004D298D">
      <w:pPr>
        <w:jc w:val="center"/>
        <w:rPr>
          <w:b/>
          <w:sz w:val="24"/>
          <w:szCs w:val="24"/>
        </w:rPr>
      </w:pPr>
      <w:r w:rsidRPr="004D298D">
        <w:rPr>
          <w:b/>
          <w:sz w:val="24"/>
          <w:szCs w:val="24"/>
        </w:rPr>
        <w:t>Тема 4.  Жилищный фонд в РФ. Виды жилищных фондов.</w:t>
      </w:r>
    </w:p>
    <w:p w:rsidR="00857E5D" w:rsidRPr="004D298D" w:rsidRDefault="00857E5D" w:rsidP="004D298D">
      <w:pPr>
        <w:spacing w:line="276" w:lineRule="auto"/>
        <w:ind w:firstLine="709"/>
        <w:jc w:val="center"/>
        <w:rPr>
          <w:i/>
          <w:sz w:val="24"/>
          <w:szCs w:val="24"/>
        </w:rPr>
      </w:pPr>
      <w:r w:rsidRPr="004D298D">
        <w:rPr>
          <w:i/>
          <w:snapToGrid w:val="0"/>
          <w:sz w:val="24"/>
          <w:szCs w:val="24"/>
        </w:rPr>
        <w:t xml:space="preserve">Занятие проводится в интерактивной форме, посредством проведения </w:t>
      </w:r>
      <w:r w:rsidRPr="004D298D">
        <w:rPr>
          <w:i/>
          <w:sz w:val="24"/>
          <w:szCs w:val="24"/>
        </w:rPr>
        <w:t>групповой дискуссии, в ходе которой происходит получение результатов теоретического анализа темы, раскрывается суть исследуемой проблемы, приводятся различные точки зрения, а также собственные взгляды на нее. Далее используется метод кейс-стади.</w:t>
      </w:r>
    </w:p>
    <w:p w:rsidR="00857E5D" w:rsidRDefault="00857E5D" w:rsidP="00857E5D">
      <w:pPr>
        <w:spacing w:line="276" w:lineRule="auto"/>
        <w:ind w:firstLine="709"/>
        <w:jc w:val="center"/>
        <w:rPr>
          <w:b/>
          <w:snapToGrid w:val="0"/>
          <w:sz w:val="24"/>
          <w:szCs w:val="24"/>
        </w:rPr>
      </w:pPr>
      <w:r>
        <w:rPr>
          <w:b/>
          <w:snapToGrid w:val="0"/>
          <w:sz w:val="24"/>
          <w:szCs w:val="24"/>
        </w:rPr>
        <w:t xml:space="preserve">Вопросы для обсуждения в ходе проведения групповой дискуссии: </w:t>
      </w:r>
    </w:p>
    <w:p w:rsidR="00857E5D" w:rsidRDefault="00857E5D" w:rsidP="00857E5D">
      <w:pPr>
        <w:rPr>
          <w:sz w:val="24"/>
          <w:szCs w:val="24"/>
        </w:rPr>
      </w:pPr>
      <w:r>
        <w:rPr>
          <w:sz w:val="24"/>
          <w:szCs w:val="24"/>
        </w:rPr>
        <w:t xml:space="preserve">Понятие и виды жилых помещений жилищного фонда, их назначение. Основания и порядок предоставления жилых помещений. Заключение, расторжение и прекращение договора найма жилого помещения. Выселение. </w:t>
      </w:r>
    </w:p>
    <w:p w:rsidR="00857E5D" w:rsidRDefault="00857E5D" w:rsidP="00857E5D">
      <w:pPr>
        <w:rPr>
          <w:sz w:val="24"/>
          <w:szCs w:val="24"/>
        </w:rPr>
      </w:pPr>
      <w:r>
        <w:rPr>
          <w:sz w:val="24"/>
          <w:szCs w:val="24"/>
        </w:rPr>
        <w:t>Заключение, расторжение и прекращение договора найма жилого помещения.</w:t>
      </w:r>
    </w:p>
    <w:p w:rsidR="00857E5D" w:rsidRDefault="00857E5D" w:rsidP="00857E5D">
      <w:pPr>
        <w:jc w:val="center"/>
        <w:rPr>
          <w:b/>
          <w:sz w:val="24"/>
          <w:szCs w:val="24"/>
        </w:rPr>
      </w:pPr>
      <w:r>
        <w:rPr>
          <w:b/>
          <w:sz w:val="24"/>
          <w:szCs w:val="24"/>
        </w:rPr>
        <w:t>Кейс-стади</w:t>
      </w:r>
    </w:p>
    <w:p w:rsidR="00857E5D" w:rsidRDefault="00857E5D" w:rsidP="00857E5D">
      <w:pPr>
        <w:rPr>
          <w:b/>
          <w:sz w:val="24"/>
          <w:szCs w:val="24"/>
        </w:rPr>
      </w:pPr>
      <w:r>
        <w:rPr>
          <w:b/>
          <w:sz w:val="24"/>
          <w:szCs w:val="24"/>
        </w:rPr>
        <w:t>Задача 1.</w:t>
      </w:r>
    </w:p>
    <w:p w:rsidR="00857E5D" w:rsidRDefault="00857E5D" w:rsidP="00857E5D">
      <w:pPr>
        <w:ind w:firstLine="709"/>
        <w:rPr>
          <w:sz w:val="24"/>
          <w:szCs w:val="24"/>
        </w:rPr>
      </w:pPr>
      <w:r>
        <w:rPr>
          <w:sz w:val="24"/>
          <w:szCs w:val="24"/>
        </w:rPr>
        <w:t>Жильцы многоквартирного дома, обслуживаемого выбранной ими управляющей компанией, стали замечать, что мусор с придомовой территории их дома вывозится нерегулярно, в подъезде на некоторых этажах не работают лампочки, уборка подъезда не производилась в течение полугода, на аварийные вызовы работники компании не выезжают.</w:t>
      </w:r>
    </w:p>
    <w:p w:rsidR="00857E5D" w:rsidRDefault="00857E5D" w:rsidP="00857E5D">
      <w:pPr>
        <w:ind w:firstLine="709"/>
        <w:rPr>
          <w:sz w:val="24"/>
          <w:szCs w:val="24"/>
        </w:rPr>
      </w:pPr>
      <w:r>
        <w:rPr>
          <w:sz w:val="24"/>
          <w:szCs w:val="24"/>
        </w:rPr>
        <w:t>Написав коллективное письмо в управляющую компанию, инициативная группа жильцов не получила ответа, изменения в обслуживании жилого дома так и не произошло.</w:t>
      </w:r>
    </w:p>
    <w:p w:rsidR="00857E5D" w:rsidRDefault="00857E5D" w:rsidP="00857E5D">
      <w:pPr>
        <w:ind w:firstLine="709"/>
        <w:rPr>
          <w:sz w:val="24"/>
          <w:szCs w:val="24"/>
        </w:rPr>
      </w:pPr>
      <w:r>
        <w:rPr>
          <w:sz w:val="24"/>
          <w:szCs w:val="24"/>
        </w:rPr>
        <w:t>Желая как-то исправить эту ситуацию, жильцы дома обратились к юристу с просьбой разъяснить варианты дальнейших действий.</w:t>
      </w:r>
    </w:p>
    <w:p w:rsidR="00857E5D" w:rsidRDefault="00857E5D" w:rsidP="00857E5D">
      <w:pPr>
        <w:ind w:firstLine="709"/>
        <w:rPr>
          <w:sz w:val="24"/>
          <w:szCs w:val="24"/>
        </w:rPr>
      </w:pPr>
      <w:r>
        <w:rPr>
          <w:sz w:val="24"/>
          <w:szCs w:val="24"/>
        </w:rPr>
        <w:t>Какой ответ они должны получить?</w:t>
      </w:r>
    </w:p>
    <w:p w:rsidR="004D298D" w:rsidRDefault="004D298D" w:rsidP="004D298D">
      <w:pPr>
        <w:jc w:val="center"/>
        <w:rPr>
          <w:b/>
          <w:sz w:val="24"/>
          <w:szCs w:val="24"/>
        </w:rPr>
      </w:pPr>
      <w:r>
        <w:rPr>
          <w:b/>
          <w:sz w:val="24"/>
          <w:szCs w:val="24"/>
        </w:rPr>
        <w:t>ПРАКТИЧЕСКОЕ ЗАНЯТИЕ № 5</w:t>
      </w:r>
    </w:p>
    <w:p w:rsidR="00CA2051" w:rsidRPr="006A0118" w:rsidRDefault="00857E5D" w:rsidP="004D298D">
      <w:pPr>
        <w:ind w:firstLine="709"/>
        <w:jc w:val="center"/>
        <w:rPr>
          <w:b/>
          <w:sz w:val="24"/>
          <w:szCs w:val="24"/>
        </w:rPr>
      </w:pPr>
      <w:r>
        <w:rPr>
          <w:b/>
          <w:sz w:val="24"/>
          <w:szCs w:val="24"/>
        </w:rPr>
        <w:t xml:space="preserve">Тема 5. </w:t>
      </w:r>
      <w:r w:rsidR="00CA2051" w:rsidRPr="006A0118">
        <w:rPr>
          <w:b/>
          <w:sz w:val="24"/>
          <w:szCs w:val="24"/>
        </w:rPr>
        <w:t>Право собственности на жилое помещение.</w:t>
      </w:r>
    </w:p>
    <w:p w:rsidR="00CA2051" w:rsidRPr="004D298D" w:rsidRDefault="00CA2051" w:rsidP="004D298D">
      <w:pPr>
        <w:spacing w:line="276" w:lineRule="auto"/>
        <w:ind w:firstLine="709"/>
        <w:jc w:val="center"/>
        <w:rPr>
          <w:i/>
          <w:sz w:val="24"/>
          <w:szCs w:val="24"/>
        </w:rPr>
      </w:pPr>
      <w:r w:rsidRPr="004D298D">
        <w:rPr>
          <w:i/>
          <w:snapToGrid w:val="0"/>
          <w:sz w:val="24"/>
          <w:szCs w:val="24"/>
        </w:rPr>
        <w:t xml:space="preserve">Занятие проводится в интерактивной форме, посредством проведения </w:t>
      </w:r>
      <w:r w:rsidRPr="004D298D">
        <w:rPr>
          <w:i/>
          <w:sz w:val="24"/>
          <w:szCs w:val="24"/>
        </w:rPr>
        <w:t>круглого стола, в ходе которого происходит получение результатов теоретического анализа темы, раскрывается суть исследуемой проблемы, приводятся различные точки зрения, а также собственные взгляды на нее.</w:t>
      </w:r>
      <w:r w:rsidR="006C0037" w:rsidRPr="004D298D">
        <w:rPr>
          <w:i/>
          <w:sz w:val="24"/>
          <w:szCs w:val="24"/>
        </w:rPr>
        <w:t xml:space="preserve"> Далее используется метод кейс-стади.</w:t>
      </w:r>
    </w:p>
    <w:p w:rsidR="00CA2051" w:rsidRPr="006A0118" w:rsidRDefault="00CA2051" w:rsidP="00CA2051">
      <w:pPr>
        <w:spacing w:line="276" w:lineRule="auto"/>
        <w:ind w:firstLine="709"/>
        <w:jc w:val="center"/>
        <w:rPr>
          <w:b/>
          <w:snapToGrid w:val="0"/>
          <w:sz w:val="24"/>
          <w:szCs w:val="24"/>
        </w:rPr>
      </w:pPr>
      <w:r w:rsidRPr="006A0118">
        <w:rPr>
          <w:b/>
          <w:snapToGrid w:val="0"/>
          <w:sz w:val="24"/>
          <w:szCs w:val="24"/>
        </w:rPr>
        <w:t>Вопросы для обсуждения в ходе проведения круглого стола</w:t>
      </w:r>
      <w:r w:rsidR="006C0037">
        <w:rPr>
          <w:b/>
          <w:snapToGrid w:val="0"/>
          <w:sz w:val="24"/>
          <w:szCs w:val="24"/>
        </w:rPr>
        <w:t>:</w:t>
      </w:r>
      <w:r w:rsidRPr="006A0118">
        <w:rPr>
          <w:b/>
          <w:snapToGrid w:val="0"/>
          <w:sz w:val="24"/>
          <w:szCs w:val="24"/>
        </w:rPr>
        <w:t xml:space="preserve"> </w:t>
      </w:r>
    </w:p>
    <w:p w:rsidR="00CA2051" w:rsidRPr="006A0118" w:rsidRDefault="00CA2051" w:rsidP="00CA2051">
      <w:pPr>
        <w:ind w:firstLine="709"/>
        <w:rPr>
          <w:sz w:val="24"/>
          <w:szCs w:val="24"/>
        </w:rPr>
      </w:pPr>
      <w:r w:rsidRPr="006A0118">
        <w:rPr>
          <w:sz w:val="24"/>
          <w:szCs w:val="24"/>
        </w:rPr>
        <w:t>1. Понятие права собственности на жилое помещение.</w:t>
      </w:r>
    </w:p>
    <w:p w:rsidR="00CA2051" w:rsidRPr="006A0118" w:rsidRDefault="00CA2051" w:rsidP="00CA2051">
      <w:pPr>
        <w:ind w:firstLine="709"/>
        <w:rPr>
          <w:sz w:val="24"/>
          <w:szCs w:val="24"/>
        </w:rPr>
      </w:pPr>
      <w:r w:rsidRPr="006A0118">
        <w:rPr>
          <w:sz w:val="24"/>
          <w:szCs w:val="24"/>
        </w:rPr>
        <w:lastRenderedPageBreak/>
        <w:t>2. Основания возникновения права собственности на жилое помещение.</w:t>
      </w:r>
      <w:r w:rsidRPr="006A0118">
        <w:rPr>
          <w:sz w:val="24"/>
          <w:szCs w:val="24"/>
        </w:rPr>
        <w:tab/>
      </w:r>
    </w:p>
    <w:p w:rsidR="00CA2051" w:rsidRPr="006A0118" w:rsidRDefault="00CA2051" w:rsidP="00CA2051">
      <w:pPr>
        <w:ind w:firstLine="709"/>
        <w:rPr>
          <w:sz w:val="24"/>
          <w:szCs w:val="24"/>
        </w:rPr>
      </w:pPr>
      <w:r w:rsidRPr="006A0118">
        <w:rPr>
          <w:sz w:val="24"/>
          <w:szCs w:val="24"/>
        </w:rPr>
        <w:t>3. Правомочия и обязанности собственника жилого помещения.</w:t>
      </w:r>
      <w:r w:rsidRPr="006A0118">
        <w:rPr>
          <w:sz w:val="24"/>
          <w:szCs w:val="24"/>
        </w:rPr>
        <w:tab/>
      </w:r>
    </w:p>
    <w:p w:rsidR="00CA2051" w:rsidRPr="006A0118" w:rsidRDefault="00CA2051" w:rsidP="00CA2051">
      <w:pPr>
        <w:ind w:firstLine="709"/>
        <w:rPr>
          <w:sz w:val="24"/>
          <w:szCs w:val="24"/>
        </w:rPr>
      </w:pPr>
      <w:r w:rsidRPr="006A0118">
        <w:rPr>
          <w:sz w:val="24"/>
          <w:szCs w:val="24"/>
        </w:rPr>
        <w:t>4. Право общей собственности на жилое помещение. Виды общей собственности.</w:t>
      </w:r>
      <w:r w:rsidRPr="006A0118">
        <w:rPr>
          <w:sz w:val="24"/>
          <w:szCs w:val="24"/>
        </w:rPr>
        <w:tab/>
      </w:r>
    </w:p>
    <w:p w:rsidR="00CA2051" w:rsidRPr="006A0118" w:rsidRDefault="00CA2051" w:rsidP="00CA2051">
      <w:pPr>
        <w:ind w:firstLine="709"/>
        <w:rPr>
          <w:sz w:val="24"/>
          <w:szCs w:val="24"/>
        </w:rPr>
      </w:pPr>
      <w:r w:rsidRPr="006A0118">
        <w:rPr>
          <w:sz w:val="24"/>
          <w:szCs w:val="24"/>
        </w:rPr>
        <w:t xml:space="preserve">5. Правила владения, пользования и распоряжения жилым помещением, составляющим общую долевую собственность. </w:t>
      </w:r>
    </w:p>
    <w:p w:rsidR="00CA2051" w:rsidRPr="006A0118" w:rsidRDefault="00CA2051" w:rsidP="00CA2051">
      <w:pPr>
        <w:ind w:firstLine="709"/>
        <w:rPr>
          <w:sz w:val="24"/>
          <w:szCs w:val="24"/>
        </w:rPr>
      </w:pPr>
      <w:r w:rsidRPr="006A0118">
        <w:rPr>
          <w:sz w:val="24"/>
          <w:szCs w:val="24"/>
        </w:rPr>
        <w:t>6. Правило возмездного отчуждения доли в общей долевой собственности.</w:t>
      </w:r>
      <w:r w:rsidRPr="006A0118">
        <w:rPr>
          <w:sz w:val="24"/>
          <w:szCs w:val="24"/>
        </w:rPr>
        <w:tab/>
      </w:r>
    </w:p>
    <w:p w:rsidR="00CA2051" w:rsidRPr="006A0118" w:rsidRDefault="00CA2051" w:rsidP="00CA2051">
      <w:pPr>
        <w:ind w:firstLine="709"/>
        <w:rPr>
          <w:sz w:val="24"/>
          <w:szCs w:val="24"/>
        </w:rPr>
      </w:pPr>
      <w:r w:rsidRPr="006A0118">
        <w:rPr>
          <w:sz w:val="24"/>
          <w:szCs w:val="24"/>
        </w:rPr>
        <w:t>7. Правила владения, пользования и распоряжения жилым помещением, составляющим общую совместную собственность.</w:t>
      </w:r>
      <w:r w:rsidRPr="006A0118">
        <w:rPr>
          <w:sz w:val="24"/>
          <w:szCs w:val="24"/>
        </w:rPr>
        <w:tab/>
      </w:r>
    </w:p>
    <w:p w:rsidR="00CA2051" w:rsidRPr="006A0118" w:rsidRDefault="00CA2051" w:rsidP="00CA2051">
      <w:pPr>
        <w:ind w:firstLine="709"/>
        <w:rPr>
          <w:sz w:val="24"/>
          <w:szCs w:val="24"/>
        </w:rPr>
      </w:pPr>
      <w:r w:rsidRPr="006A0118">
        <w:rPr>
          <w:sz w:val="24"/>
          <w:szCs w:val="24"/>
        </w:rPr>
        <w:t>8. Срок исковой давности для признания недействительными сделок, совершенных одним из супругов без согласия другого супруга.</w:t>
      </w:r>
    </w:p>
    <w:p w:rsidR="00CA2051" w:rsidRPr="006A0118" w:rsidRDefault="00CA2051" w:rsidP="004D298D">
      <w:pPr>
        <w:ind w:firstLine="709"/>
        <w:jc w:val="center"/>
        <w:rPr>
          <w:b/>
          <w:sz w:val="24"/>
          <w:szCs w:val="24"/>
        </w:rPr>
      </w:pPr>
      <w:r w:rsidRPr="006A0118">
        <w:rPr>
          <w:b/>
          <w:sz w:val="24"/>
          <w:szCs w:val="24"/>
        </w:rPr>
        <w:t>Кейс-стади</w:t>
      </w:r>
    </w:p>
    <w:p w:rsidR="00CA2051" w:rsidRPr="006A0118" w:rsidRDefault="00CA2051" w:rsidP="00CA2051">
      <w:pPr>
        <w:rPr>
          <w:b/>
          <w:sz w:val="24"/>
          <w:szCs w:val="24"/>
        </w:rPr>
      </w:pPr>
      <w:r w:rsidRPr="006A0118">
        <w:rPr>
          <w:b/>
          <w:sz w:val="24"/>
          <w:szCs w:val="24"/>
        </w:rPr>
        <w:t>Задача 1.</w:t>
      </w:r>
    </w:p>
    <w:p w:rsidR="00CA2051" w:rsidRPr="006A0118" w:rsidRDefault="00CA2051" w:rsidP="00CA2051">
      <w:pPr>
        <w:pStyle w:val="aff2"/>
        <w:shd w:val="clear" w:color="auto" w:fill="FFFFFF"/>
        <w:spacing w:before="0" w:beforeAutospacing="0" w:after="0" w:afterAutospacing="0"/>
        <w:ind w:firstLine="397"/>
        <w:jc w:val="both"/>
      </w:pPr>
      <w:r w:rsidRPr="006A0118">
        <w:t>Предприятие предъявило иск к Грибову о признании недействительным ордера, выданного ему с семьей на право занятия 3-комнатной квартиры, о выселении на другую жилую площадь по тем мотивам, что указанная квартира была предоставлена ответчикам в нарушение порядка очередности.</w:t>
      </w:r>
    </w:p>
    <w:p w:rsidR="00CA2051" w:rsidRPr="006A0118" w:rsidRDefault="00CA2051" w:rsidP="00CA2051">
      <w:pPr>
        <w:pStyle w:val="aff2"/>
        <w:shd w:val="clear" w:color="auto" w:fill="FFFFFF"/>
        <w:spacing w:before="0" w:beforeAutospacing="0" w:after="0" w:afterAutospacing="0"/>
        <w:ind w:firstLine="397"/>
        <w:jc w:val="both"/>
      </w:pPr>
      <w:r w:rsidRPr="006A0118">
        <w:t>Согласно имеющемуся в деле списку по распределению квартир, являющемуся одновременно списком учета нуждающихся в улучшении жилищных условий, семья ответчиков стояла под номером 39. При распределении квартир им была выделена 3-комнатная квартира, хотя впереди в этом списке стояло 9 человек работников завода, которые по составу семьи также имели право на получение 3-комнатных квартир, но они не были им выделены. Какое решение должен принять суд?</w:t>
      </w:r>
    </w:p>
    <w:p w:rsidR="00CA2051" w:rsidRPr="006A0118" w:rsidRDefault="00CA2051" w:rsidP="00CA2051">
      <w:pPr>
        <w:rPr>
          <w:b/>
          <w:sz w:val="24"/>
          <w:szCs w:val="24"/>
        </w:rPr>
      </w:pPr>
      <w:r w:rsidRPr="006A0118">
        <w:rPr>
          <w:b/>
          <w:sz w:val="24"/>
          <w:szCs w:val="24"/>
        </w:rPr>
        <w:t>Задача 2.</w:t>
      </w:r>
    </w:p>
    <w:p w:rsidR="00CA2051" w:rsidRPr="006A0118" w:rsidRDefault="00CA2051" w:rsidP="00CA2051">
      <w:pPr>
        <w:pStyle w:val="aff2"/>
        <w:shd w:val="clear" w:color="auto" w:fill="FFFFFF"/>
        <w:spacing w:before="0" w:beforeAutospacing="0" w:after="0" w:afterAutospacing="0"/>
        <w:ind w:firstLine="397"/>
        <w:jc w:val="both"/>
      </w:pPr>
      <w:r w:rsidRPr="006A0118">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CA2051" w:rsidRPr="006A0118" w:rsidRDefault="00CA2051" w:rsidP="00CA2051">
      <w:pPr>
        <w:pStyle w:val="aff2"/>
        <w:shd w:val="clear" w:color="auto" w:fill="FFFFFF"/>
        <w:spacing w:before="0" w:beforeAutospacing="0" w:after="0" w:afterAutospacing="0"/>
        <w:ind w:firstLine="397"/>
        <w:jc w:val="both"/>
      </w:pPr>
      <w:r w:rsidRPr="006A0118">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 Дайте юридическую консультацию по этому делу.</w:t>
      </w:r>
    </w:p>
    <w:p w:rsidR="00CA2051" w:rsidRPr="006A0118" w:rsidRDefault="00CA2051" w:rsidP="00CA2051">
      <w:pPr>
        <w:ind w:firstLine="709"/>
        <w:jc w:val="center"/>
        <w:rPr>
          <w:b/>
          <w:i/>
          <w:sz w:val="24"/>
          <w:szCs w:val="24"/>
        </w:rPr>
      </w:pPr>
      <w:r w:rsidRPr="006A0118">
        <w:rPr>
          <w:b/>
          <w:i/>
          <w:sz w:val="24"/>
          <w:szCs w:val="24"/>
        </w:rPr>
        <w:t>Рекомендуемая литература</w:t>
      </w:r>
    </w:p>
    <w:p w:rsidR="00CC165C" w:rsidRPr="00CC165C" w:rsidRDefault="00CC165C" w:rsidP="00CC165C">
      <w:pPr>
        <w:rPr>
          <w:sz w:val="24"/>
          <w:szCs w:val="24"/>
        </w:rPr>
      </w:pPr>
      <w:r w:rsidRPr="00CC165C">
        <w:rPr>
          <w:b/>
          <w:sz w:val="24"/>
          <w:szCs w:val="24"/>
          <w:shd w:val="clear" w:color="auto" w:fill="FCFCFC"/>
        </w:rPr>
        <w:t>Елизарова Н.В.</w:t>
      </w:r>
      <w:r w:rsidRPr="00CC165C">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sidRPr="00CC165C">
        <w:rPr>
          <w:sz w:val="24"/>
          <w:szCs w:val="24"/>
          <w:shd w:val="clear" w:color="auto" w:fill="FCFCFC"/>
        </w:rPr>
        <w:t xml:space="preserve"> Электрон. текстовые данные.</w:t>
      </w:r>
      <w:r w:rsidR="00253D67">
        <w:rPr>
          <w:sz w:val="24"/>
          <w:szCs w:val="24"/>
          <w:shd w:val="clear" w:color="auto" w:fill="FCFCFC"/>
        </w:rPr>
        <w:t>-</w:t>
      </w:r>
      <w:r w:rsidRPr="00CC165C">
        <w:rPr>
          <w:sz w:val="24"/>
          <w:szCs w:val="24"/>
          <w:shd w:val="clear" w:color="auto" w:fill="FCFCFC"/>
        </w:rPr>
        <w:t xml:space="preserve"> Саратов: Вузовское образование, 2013.</w:t>
      </w:r>
      <w:r w:rsidR="00253D67">
        <w:rPr>
          <w:sz w:val="24"/>
          <w:szCs w:val="24"/>
          <w:shd w:val="clear" w:color="auto" w:fill="FCFCFC"/>
        </w:rPr>
        <w:t>-</w:t>
      </w:r>
      <w:r w:rsidRPr="00CC165C">
        <w:rPr>
          <w:sz w:val="24"/>
          <w:szCs w:val="24"/>
          <w:shd w:val="clear" w:color="auto" w:fill="FCFCFC"/>
        </w:rPr>
        <w:t xml:space="preserve"> 215 c.</w:t>
      </w:r>
      <w:r w:rsidR="00253D67">
        <w:rPr>
          <w:sz w:val="24"/>
          <w:szCs w:val="24"/>
          <w:shd w:val="clear" w:color="auto" w:fill="FCFCFC"/>
        </w:rPr>
        <w:t>-</w:t>
      </w:r>
      <w:r w:rsidRPr="00CC165C">
        <w:rPr>
          <w:sz w:val="24"/>
          <w:szCs w:val="24"/>
          <w:shd w:val="clear" w:color="auto" w:fill="FCFCFC"/>
        </w:rPr>
        <w:t xml:space="preserve"> Режим доступа: http://www.iprbookshop.ru/18660.html.</w:t>
      </w:r>
      <w:r w:rsidR="00253D67">
        <w:rPr>
          <w:sz w:val="24"/>
          <w:szCs w:val="24"/>
          <w:shd w:val="clear" w:color="auto" w:fill="FCFCFC"/>
        </w:rPr>
        <w:t>-</w:t>
      </w:r>
      <w:r w:rsidRPr="00CC165C">
        <w:rPr>
          <w:sz w:val="24"/>
          <w:szCs w:val="24"/>
          <w:shd w:val="clear" w:color="auto" w:fill="FCFCFC"/>
        </w:rPr>
        <w:t xml:space="preserve"> ЭБС «IPRbooks»</w:t>
      </w:r>
    </w:p>
    <w:p w:rsidR="00CC165C" w:rsidRDefault="00CC165C" w:rsidP="00CC165C">
      <w:pPr>
        <w:rPr>
          <w:b/>
          <w:sz w:val="24"/>
          <w:szCs w:val="24"/>
        </w:rPr>
      </w:pPr>
      <w:r w:rsidRPr="00CC165C">
        <w:rPr>
          <w:b/>
          <w:sz w:val="24"/>
          <w:szCs w:val="24"/>
          <w:shd w:val="clear" w:color="auto" w:fill="FFFFFF"/>
        </w:rPr>
        <w:t>Ковалева О.А.</w:t>
      </w:r>
      <w:r w:rsidRPr="00CC165C">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sidRPr="00CC165C">
        <w:rPr>
          <w:sz w:val="24"/>
          <w:szCs w:val="24"/>
          <w:shd w:val="clear" w:color="auto" w:fill="FFFFFF"/>
        </w:rPr>
        <w:t xml:space="preserve"> 516 c.</w:t>
      </w:r>
      <w:r w:rsidR="00253D67">
        <w:rPr>
          <w:sz w:val="24"/>
          <w:szCs w:val="24"/>
          <w:shd w:val="clear" w:color="auto" w:fill="FFFFFF"/>
        </w:rPr>
        <w:t>-</w:t>
      </w:r>
      <w:r w:rsidRPr="00CC165C">
        <w:rPr>
          <w:sz w:val="24"/>
          <w:szCs w:val="24"/>
          <w:shd w:val="clear" w:color="auto" w:fill="FFFFFF"/>
        </w:rPr>
        <w:t xml:space="preserve"> Режим доступа: </w:t>
      </w:r>
      <w:hyperlink r:id="rId13" w:history="1">
        <w:r w:rsidRPr="00CC165C">
          <w:rPr>
            <w:rStyle w:val="ae"/>
            <w:sz w:val="24"/>
            <w:szCs w:val="24"/>
            <w:shd w:val="clear" w:color="auto" w:fill="FFFFFF"/>
          </w:rPr>
          <w:t>http://www.iprbookshop.ru/30054</w:t>
        </w:r>
      </w:hyperlink>
      <w:r w:rsidRPr="00CC165C">
        <w:rPr>
          <w:sz w:val="24"/>
          <w:szCs w:val="24"/>
          <w:shd w:val="clear" w:color="auto" w:fill="FFFFFF"/>
        </w:rPr>
        <w:t>.</w:t>
      </w:r>
      <w:r w:rsidR="00253D67">
        <w:rPr>
          <w:sz w:val="24"/>
          <w:szCs w:val="24"/>
          <w:shd w:val="clear" w:color="auto" w:fill="FFFFFF"/>
        </w:rPr>
        <w:t>-</w:t>
      </w:r>
      <w:r w:rsidRPr="00CC165C">
        <w:rPr>
          <w:sz w:val="24"/>
          <w:szCs w:val="24"/>
          <w:shd w:val="clear" w:color="auto" w:fill="FFFFFF"/>
        </w:rPr>
        <w:t xml:space="preserve"> ЭБС «IPRbooks», по паролю</w:t>
      </w:r>
    </w:p>
    <w:p w:rsidR="006C2264" w:rsidRDefault="006C2264" w:rsidP="006C2264">
      <w:pPr>
        <w:ind w:firstLine="709"/>
        <w:jc w:val="center"/>
        <w:rPr>
          <w:b/>
          <w:i/>
          <w:sz w:val="24"/>
          <w:szCs w:val="24"/>
        </w:rPr>
      </w:pPr>
      <w:r>
        <w:rPr>
          <w:b/>
          <w:i/>
          <w:sz w:val="24"/>
          <w:szCs w:val="24"/>
        </w:rPr>
        <w:t>Дополнительная литература:</w:t>
      </w:r>
    </w:p>
    <w:p w:rsidR="002A7914" w:rsidRPr="002A7914" w:rsidRDefault="002A7914" w:rsidP="002A7914">
      <w:pPr>
        <w:widowControl w:val="0"/>
        <w:rPr>
          <w:sz w:val="24"/>
          <w:szCs w:val="24"/>
        </w:rPr>
      </w:pPr>
      <w:r w:rsidRPr="002A7914">
        <w:rPr>
          <w:b/>
          <w:sz w:val="24"/>
          <w:szCs w:val="24"/>
          <w:shd w:val="clear" w:color="auto" w:fill="FFFFFF"/>
        </w:rPr>
        <w:t>Афонина А.В.</w:t>
      </w:r>
      <w:r w:rsidRPr="002A7914">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sidRPr="002A7914">
        <w:rPr>
          <w:sz w:val="24"/>
          <w:szCs w:val="24"/>
          <w:shd w:val="clear" w:color="auto" w:fill="FFFFFF"/>
        </w:rPr>
        <w:t xml:space="preserve"> Электрон.текстовые данные.</w:t>
      </w:r>
      <w:r w:rsidR="00253D67">
        <w:rPr>
          <w:sz w:val="24"/>
          <w:szCs w:val="24"/>
          <w:shd w:val="clear" w:color="auto" w:fill="FFFFFF"/>
        </w:rPr>
        <w:t>-</w:t>
      </w:r>
      <w:r w:rsidRPr="002A7914">
        <w:rPr>
          <w:sz w:val="24"/>
          <w:szCs w:val="24"/>
          <w:shd w:val="clear" w:color="auto" w:fill="FFFFFF"/>
        </w:rPr>
        <w:t xml:space="preserve"> М.: Дашков и К, Ай Пи Эр Медиа, 2010.</w:t>
      </w:r>
      <w:r w:rsidR="00253D67">
        <w:rPr>
          <w:sz w:val="24"/>
          <w:szCs w:val="24"/>
          <w:shd w:val="clear" w:color="auto" w:fill="FFFFFF"/>
        </w:rPr>
        <w:t>-</w:t>
      </w:r>
      <w:r w:rsidRPr="002A7914">
        <w:rPr>
          <w:sz w:val="24"/>
          <w:szCs w:val="24"/>
          <w:shd w:val="clear" w:color="auto" w:fill="FFFFFF"/>
        </w:rPr>
        <w:t xml:space="preserve"> 283 c.</w:t>
      </w:r>
      <w:r w:rsidR="00253D67">
        <w:rPr>
          <w:sz w:val="24"/>
          <w:szCs w:val="24"/>
          <w:shd w:val="clear" w:color="auto" w:fill="FFFFFF"/>
        </w:rPr>
        <w:t>-</w:t>
      </w:r>
      <w:r w:rsidRPr="002A7914">
        <w:rPr>
          <w:sz w:val="24"/>
          <w:szCs w:val="24"/>
          <w:shd w:val="clear" w:color="auto" w:fill="FFFFFF"/>
        </w:rPr>
        <w:t xml:space="preserve"> Режим доступа: </w:t>
      </w:r>
      <w:hyperlink r:id="rId14" w:history="1">
        <w:r w:rsidRPr="002A7914">
          <w:rPr>
            <w:rStyle w:val="ae"/>
            <w:sz w:val="24"/>
            <w:szCs w:val="24"/>
            <w:shd w:val="clear" w:color="auto" w:fill="FFFFFF"/>
          </w:rPr>
          <w:t>http://www.iprbookshop.ru/1484</w:t>
        </w:r>
      </w:hyperlink>
      <w:r w:rsidRPr="002A7914">
        <w:rPr>
          <w:sz w:val="24"/>
          <w:szCs w:val="24"/>
          <w:shd w:val="clear" w:color="auto" w:fill="FFFFFF"/>
        </w:rPr>
        <w:t>.</w:t>
      </w:r>
      <w:r w:rsidR="00253D67">
        <w:rPr>
          <w:sz w:val="24"/>
          <w:szCs w:val="24"/>
          <w:shd w:val="clear" w:color="auto" w:fill="FFFFFF"/>
        </w:rPr>
        <w:t>-</w:t>
      </w:r>
      <w:r w:rsidRPr="002A7914">
        <w:rPr>
          <w:sz w:val="24"/>
          <w:szCs w:val="24"/>
          <w:shd w:val="clear" w:color="auto" w:fill="FFFFFF"/>
        </w:rPr>
        <w:t xml:space="preserve"> ЭБС «IPRbooks», по паролю</w:t>
      </w:r>
    </w:p>
    <w:p w:rsidR="002A7914" w:rsidRPr="002A7914" w:rsidRDefault="002A7914" w:rsidP="002A7914">
      <w:pPr>
        <w:widowControl w:val="0"/>
        <w:rPr>
          <w:sz w:val="24"/>
          <w:szCs w:val="24"/>
        </w:rPr>
      </w:pPr>
      <w:r w:rsidRPr="002A7914">
        <w:rPr>
          <w:b/>
          <w:bCs/>
          <w:sz w:val="24"/>
          <w:szCs w:val="24"/>
        </w:rPr>
        <w:t>Жилищный кодекс Российской Федерации</w:t>
      </w:r>
      <w:r w:rsidRPr="002A7914">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2A7914" w:rsidRDefault="002A7914" w:rsidP="002A7914">
      <w:pPr>
        <w:ind w:firstLine="709"/>
        <w:rPr>
          <w:sz w:val="24"/>
          <w:szCs w:val="24"/>
          <w:shd w:val="clear" w:color="auto" w:fill="FCFCFC"/>
        </w:rPr>
      </w:pPr>
      <w:r w:rsidRPr="002A7914">
        <w:rPr>
          <w:b/>
          <w:sz w:val="24"/>
          <w:szCs w:val="24"/>
          <w:shd w:val="clear" w:color="auto" w:fill="FCFCFC"/>
        </w:rPr>
        <w:lastRenderedPageBreak/>
        <w:t>Крашенинников П.В.</w:t>
      </w:r>
      <w:r w:rsidRPr="002A7914">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sidRPr="002A7914">
        <w:rPr>
          <w:sz w:val="24"/>
          <w:szCs w:val="24"/>
          <w:shd w:val="clear" w:color="auto" w:fill="FCFCFC"/>
        </w:rPr>
        <w:t xml:space="preserve"> Электрон. текстовые данные.</w:t>
      </w:r>
      <w:r w:rsidR="00253D67">
        <w:rPr>
          <w:sz w:val="24"/>
          <w:szCs w:val="24"/>
          <w:shd w:val="clear" w:color="auto" w:fill="FCFCFC"/>
        </w:rPr>
        <w:t>-</w:t>
      </w:r>
      <w:r w:rsidRPr="002A7914">
        <w:rPr>
          <w:sz w:val="24"/>
          <w:szCs w:val="24"/>
          <w:shd w:val="clear" w:color="auto" w:fill="FCFCFC"/>
        </w:rPr>
        <w:t xml:space="preserve"> М.: Статут, 2017.</w:t>
      </w:r>
      <w:r w:rsidR="00253D67">
        <w:rPr>
          <w:sz w:val="24"/>
          <w:szCs w:val="24"/>
          <w:shd w:val="clear" w:color="auto" w:fill="FCFCFC"/>
        </w:rPr>
        <w:t>-</w:t>
      </w:r>
      <w:r w:rsidRPr="002A7914">
        <w:rPr>
          <w:sz w:val="24"/>
          <w:szCs w:val="24"/>
          <w:shd w:val="clear" w:color="auto" w:fill="FCFCFC"/>
        </w:rPr>
        <w:t xml:space="preserve"> 416 c.</w:t>
      </w:r>
      <w:r w:rsidR="00253D67">
        <w:rPr>
          <w:sz w:val="24"/>
          <w:szCs w:val="24"/>
          <w:shd w:val="clear" w:color="auto" w:fill="FCFCFC"/>
        </w:rPr>
        <w:t>-</w:t>
      </w:r>
      <w:r w:rsidRPr="002A7914">
        <w:rPr>
          <w:sz w:val="24"/>
          <w:szCs w:val="24"/>
          <w:shd w:val="clear" w:color="auto" w:fill="FCFCFC"/>
        </w:rPr>
        <w:t xml:space="preserve"> Режим доступа: http://www.iprbookshop.ru/66006.html.</w:t>
      </w:r>
      <w:r w:rsidR="00253D67">
        <w:rPr>
          <w:sz w:val="24"/>
          <w:szCs w:val="24"/>
          <w:shd w:val="clear" w:color="auto" w:fill="FCFCFC"/>
        </w:rPr>
        <w:t>-</w:t>
      </w:r>
      <w:r w:rsidRPr="002A7914">
        <w:rPr>
          <w:sz w:val="24"/>
          <w:szCs w:val="24"/>
          <w:shd w:val="clear" w:color="auto" w:fill="FCFCFC"/>
        </w:rPr>
        <w:t xml:space="preserve"> ЭБС «IPRbooks»</w:t>
      </w:r>
    </w:p>
    <w:p w:rsidR="002A7914" w:rsidRDefault="002A7914" w:rsidP="002A7914">
      <w:pPr>
        <w:ind w:firstLine="709"/>
        <w:rPr>
          <w:sz w:val="24"/>
          <w:szCs w:val="24"/>
          <w:shd w:val="clear" w:color="auto" w:fill="FCFCFC"/>
        </w:rPr>
      </w:pPr>
    </w:p>
    <w:p w:rsidR="004D298D" w:rsidRDefault="004D298D" w:rsidP="004D298D">
      <w:pPr>
        <w:jc w:val="center"/>
        <w:rPr>
          <w:b/>
          <w:sz w:val="24"/>
          <w:szCs w:val="24"/>
        </w:rPr>
      </w:pPr>
      <w:r>
        <w:rPr>
          <w:b/>
          <w:sz w:val="24"/>
          <w:szCs w:val="24"/>
        </w:rPr>
        <w:t>ПРАКТИЧЕСКОЕ ЗАНЯТИЕ № 6</w:t>
      </w:r>
    </w:p>
    <w:p w:rsidR="00857E5D" w:rsidRDefault="00CA2051" w:rsidP="004D298D">
      <w:pPr>
        <w:jc w:val="center"/>
        <w:rPr>
          <w:b/>
          <w:sz w:val="24"/>
          <w:szCs w:val="24"/>
        </w:rPr>
      </w:pPr>
      <w:r w:rsidRPr="006A0118">
        <w:rPr>
          <w:b/>
          <w:sz w:val="24"/>
          <w:szCs w:val="24"/>
        </w:rPr>
        <w:t xml:space="preserve">Тема </w:t>
      </w:r>
      <w:r w:rsidR="00857E5D">
        <w:rPr>
          <w:b/>
          <w:sz w:val="24"/>
          <w:szCs w:val="24"/>
        </w:rPr>
        <w:t>6</w:t>
      </w:r>
      <w:r w:rsidRPr="006A0118">
        <w:rPr>
          <w:b/>
          <w:sz w:val="24"/>
          <w:szCs w:val="24"/>
        </w:rPr>
        <w:t xml:space="preserve">. </w:t>
      </w:r>
      <w:r w:rsidR="00857E5D" w:rsidRPr="00857E5D">
        <w:rPr>
          <w:b/>
          <w:sz w:val="24"/>
          <w:szCs w:val="24"/>
        </w:rPr>
        <w:t>Договор найма жилого помещения</w:t>
      </w:r>
    </w:p>
    <w:p w:rsidR="00857E5D" w:rsidRDefault="00857E5D" w:rsidP="00857E5D">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857E5D" w:rsidRDefault="00857E5D" w:rsidP="00857E5D">
      <w:pPr>
        <w:jc w:val="center"/>
        <w:rPr>
          <w:b/>
          <w:bCs/>
          <w:caps/>
          <w:sz w:val="24"/>
          <w:szCs w:val="24"/>
        </w:rPr>
      </w:pPr>
      <w:r>
        <w:rPr>
          <w:b/>
          <w:bCs/>
          <w:color w:val="000000"/>
          <w:sz w:val="24"/>
          <w:szCs w:val="24"/>
        </w:rPr>
        <w:t>Вопросы для собеседования:</w:t>
      </w:r>
    </w:p>
    <w:p w:rsidR="00857E5D" w:rsidRDefault="00857E5D" w:rsidP="00857E5D">
      <w:pPr>
        <w:rPr>
          <w:sz w:val="24"/>
          <w:szCs w:val="24"/>
        </w:rPr>
      </w:pPr>
      <w:r>
        <w:rPr>
          <w:sz w:val="24"/>
          <w:szCs w:val="24"/>
        </w:rPr>
        <w:t xml:space="preserve">Понятие, предмет, стороны, содержание договора коммерческого найма. Форма и срок договора найма. Плата за пользование жильем и коммунальные услуги. </w:t>
      </w:r>
    </w:p>
    <w:p w:rsidR="00857E5D" w:rsidRDefault="00857E5D" w:rsidP="00857E5D">
      <w:pPr>
        <w:rPr>
          <w:sz w:val="24"/>
          <w:szCs w:val="24"/>
        </w:rPr>
      </w:pPr>
      <w:r>
        <w:rPr>
          <w:sz w:val="24"/>
          <w:szCs w:val="24"/>
        </w:rPr>
        <w:t>Самостоятельное изучение: Заключение, изменение, расторжение и прекращение договора коммерческого найма.</w:t>
      </w:r>
    </w:p>
    <w:p w:rsidR="00857E5D" w:rsidRDefault="00857E5D" w:rsidP="00857E5D">
      <w:pPr>
        <w:rPr>
          <w:sz w:val="24"/>
          <w:szCs w:val="24"/>
        </w:rPr>
      </w:pPr>
      <w:r>
        <w:rPr>
          <w:sz w:val="24"/>
          <w:szCs w:val="24"/>
        </w:rPr>
        <w:t>Основание и порядок предоставления жилого помещения по договору социального найма. Очередность предоставления жилых помещений. Норма предоставления и учетная норма площади жилого помещения. Право на жилую дополнительную площадь. Понятие, предмет, стороны, содержания договора социального найма жилого помещения.</w:t>
      </w:r>
    </w:p>
    <w:p w:rsidR="00857E5D" w:rsidRDefault="00857E5D" w:rsidP="00857E5D">
      <w:pPr>
        <w:ind w:firstLine="709"/>
        <w:rPr>
          <w:sz w:val="24"/>
          <w:szCs w:val="24"/>
        </w:rPr>
      </w:pPr>
      <w:r>
        <w:rPr>
          <w:sz w:val="24"/>
          <w:szCs w:val="24"/>
        </w:rPr>
        <w:t>Самостоятельное изучение: Поднайм жилого помещения. Временные жильцы. Изменение, расторжение и прекращение договора социального найма. Выселение граждан.</w:t>
      </w:r>
    </w:p>
    <w:p w:rsidR="00857E5D" w:rsidRDefault="00857E5D" w:rsidP="00857E5D">
      <w:pPr>
        <w:ind w:firstLine="709"/>
        <w:rPr>
          <w:sz w:val="24"/>
          <w:szCs w:val="24"/>
        </w:rPr>
      </w:pPr>
      <w:r>
        <w:rPr>
          <w:rFonts w:eastAsiaTheme="minorHAnsi"/>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p w:rsidR="004D298D" w:rsidRPr="006A0118" w:rsidRDefault="004D298D" w:rsidP="004D298D">
      <w:pPr>
        <w:ind w:firstLine="709"/>
        <w:jc w:val="center"/>
        <w:rPr>
          <w:b/>
          <w:i/>
          <w:sz w:val="24"/>
          <w:szCs w:val="24"/>
        </w:rPr>
      </w:pPr>
      <w:r w:rsidRPr="006A0118">
        <w:rPr>
          <w:b/>
          <w:i/>
          <w:sz w:val="24"/>
          <w:szCs w:val="24"/>
        </w:rPr>
        <w:t>Рекомендуемая литература</w:t>
      </w:r>
    </w:p>
    <w:p w:rsidR="004D298D" w:rsidRPr="00CC165C" w:rsidRDefault="004D298D" w:rsidP="004D298D">
      <w:pPr>
        <w:rPr>
          <w:sz w:val="24"/>
          <w:szCs w:val="24"/>
        </w:rPr>
      </w:pPr>
      <w:r w:rsidRPr="00CC165C">
        <w:rPr>
          <w:b/>
          <w:sz w:val="24"/>
          <w:szCs w:val="24"/>
          <w:shd w:val="clear" w:color="auto" w:fill="FCFCFC"/>
        </w:rPr>
        <w:t>Елизарова Н.В.</w:t>
      </w:r>
      <w:r w:rsidRPr="00CC165C">
        <w:rPr>
          <w:sz w:val="24"/>
          <w:szCs w:val="24"/>
          <w:shd w:val="clear" w:color="auto" w:fill="FCFCFC"/>
        </w:rPr>
        <w:t xml:space="preserve"> Жилищное право [Электронный ресурс]: учебное пособие/ Н.В. Елизарова</w:t>
      </w:r>
      <w:r>
        <w:rPr>
          <w:sz w:val="24"/>
          <w:szCs w:val="24"/>
          <w:shd w:val="clear" w:color="auto" w:fill="FCFCFC"/>
        </w:rPr>
        <w:t>-</w:t>
      </w:r>
      <w:r w:rsidRPr="00CC165C">
        <w:rPr>
          <w:sz w:val="24"/>
          <w:szCs w:val="24"/>
          <w:shd w:val="clear" w:color="auto" w:fill="FCFCFC"/>
        </w:rPr>
        <w:t xml:space="preserve"> Электрон. текстовые данные.</w:t>
      </w:r>
      <w:r>
        <w:rPr>
          <w:sz w:val="24"/>
          <w:szCs w:val="24"/>
          <w:shd w:val="clear" w:color="auto" w:fill="FCFCFC"/>
        </w:rPr>
        <w:t>-</w:t>
      </w:r>
      <w:r w:rsidRPr="00CC165C">
        <w:rPr>
          <w:sz w:val="24"/>
          <w:szCs w:val="24"/>
          <w:shd w:val="clear" w:color="auto" w:fill="FCFCFC"/>
        </w:rPr>
        <w:t xml:space="preserve"> Саратов: Вузовское образование, 2013.</w:t>
      </w:r>
      <w:r>
        <w:rPr>
          <w:sz w:val="24"/>
          <w:szCs w:val="24"/>
          <w:shd w:val="clear" w:color="auto" w:fill="FCFCFC"/>
        </w:rPr>
        <w:t>-</w:t>
      </w:r>
      <w:r w:rsidRPr="00CC165C">
        <w:rPr>
          <w:sz w:val="24"/>
          <w:szCs w:val="24"/>
          <w:shd w:val="clear" w:color="auto" w:fill="FCFCFC"/>
        </w:rPr>
        <w:t xml:space="preserve"> 215 c.</w:t>
      </w:r>
      <w:r>
        <w:rPr>
          <w:sz w:val="24"/>
          <w:szCs w:val="24"/>
          <w:shd w:val="clear" w:color="auto" w:fill="FCFCFC"/>
        </w:rPr>
        <w:t>-</w:t>
      </w:r>
      <w:r w:rsidRPr="00CC165C">
        <w:rPr>
          <w:sz w:val="24"/>
          <w:szCs w:val="24"/>
          <w:shd w:val="clear" w:color="auto" w:fill="FCFCFC"/>
        </w:rPr>
        <w:t xml:space="preserve"> Режим доступа: http://www.iprbookshop.ru/18660.html.</w:t>
      </w:r>
      <w:r>
        <w:rPr>
          <w:sz w:val="24"/>
          <w:szCs w:val="24"/>
          <w:shd w:val="clear" w:color="auto" w:fill="FCFCFC"/>
        </w:rPr>
        <w:t>-</w:t>
      </w:r>
      <w:r w:rsidRPr="00CC165C">
        <w:rPr>
          <w:sz w:val="24"/>
          <w:szCs w:val="24"/>
          <w:shd w:val="clear" w:color="auto" w:fill="FCFCFC"/>
        </w:rPr>
        <w:t xml:space="preserve"> ЭБС «IPRbooks»</w:t>
      </w:r>
    </w:p>
    <w:p w:rsidR="004D298D" w:rsidRDefault="004D298D" w:rsidP="004D298D">
      <w:pPr>
        <w:rPr>
          <w:b/>
          <w:sz w:val="24"/>
          <w:szCs w:val="24"/>
        </w:rPr>
      </w:pPr>
      <w:r w:rsidRPr="00CC165C">
        <w:rPr>
          <w:b/>
          <w:sz w:val="24"/>
          <w:szCs w:val="24"/>
          <w:shd w:val="clear" w:color="auto" w:fill="FFFFFF"/>
        </w:rPr>
        <w:t>Ковалева О.А.</w:t>
      </w:r>
      <w:r w:rsidRPr="00CC165C">
        <w:rPr>
          <w:sz w:val="24"/>
          <w:szCs w:val="24"/>
          <w:shd w:val="clear" w:color="auto" w:fill="FFFFFF"/>
        </w:rPr>
        <w:t xml:space="preserve"> Жилищное право [Электронный ресурс]: учебник/ Ковалева О.А.</w:t>
      </w:r>
      <w:r>
        <w:rPr>
          <w:sz w:val="24"/>
          <w:szCs w:val="24"/>
          <w:shd w:val="clear" w:color="auto" w:fill="FFFFFF"/>
        </w:rPr>
        <w:t>-</w:t>
      </w:r>
      <w:r w:rsidRPr="00CC165C">
        <w:rPr>
          <w:sz w:val="24"/>
          <w:szCs w:val="24"/>
          <w:shd w:val="clear" w:color="auto" w:fill="FFFFFF"/>
        </w:rPr>
        <w:t xml:space="preserve"> Электрон.текстовые данные.</w:t>
      </w:r>
      <w:r>
        <w:rPr>
          <w:sz w:val="24"/>
          <w:szCs w:val="24"/>
          <w:shd w:val="clear" w:color="auto" w:fill="FFFFFF"/>
        </w:rPr>
        <w:t>-</w:t>
      </w:r>
      <w:r w:rsidRPr="00CC165C">
        <w:rPr>
          <w:sz w:val="24"/>
          <w:szCs w:val="24"/>
          <w:shd w:val="clear" w:color="auto" w:fill="FFFFFF"/>
        </w:rPr>
        <w:t xml:space="preserve"> Оренбург: Оренбургский государственный университет, ЭБС АСВ, 2013.</w:t>
      </w:r>
      <w:r>
        <w:rPr>
          <w:sz w:val="24"/>
          <w:szCs w:val="24"/>
          <w:shd w:val="clear" w:color="auto" w:fill="FFFFFF"/>
        </w:rPr>
        <w:t>-</w:t>
      </w:r>
      <w:r w:rsidRPr="00CC165C">
        <w:rPr>
          <w:sz w:val="24"/>
          <w:szCs w:val="24"/>
          <w:shd w:val="clear" w:color="auto" w:fill="FFFFFF"/>
        </w:rPr>
        <w:t xml:space="preserve"> 516 c.</w:t>
      </w:r>
      <w:r>
        <w:rPr>
          <w:sz w:val="24"/>
          <w:szCs w:val="24"/>
          <w:shd w:val="clear" w:color="auto" w:fill="FFFFFF"/>
        </w:rPr>
        <w:t>-</w:t>
      </w:r>
      <w:r w:rsidRPr="00CC165C">
        <w:rPr>
          <w:sz w:val="24"/>
          <w:szCs w:val="24"/>
          <w:shd w:val="clear" w:color="auto" w:fill="FFFFFF"/>
        </w:rPr>
        <w:t xml:space="preserve"> Режим доступа: </w:t>
      </w:r>
      <w:hyperlink r:id="rId15" w:history="1">
        <w:r w:rsidRPr="00CC165C">
          <w:rPr>
            <w:rStyle w:val="ae"/>
            <w:sz w:val="24"/>
            <w:szCs w:val="24"/>
            <w:shd w:val="clear" w:color="auto" w:fill="FFFFFF"/>
          </w:rPr>
          <w:t>http://www.iprbookshop.ru/30054</w:t>
        </w:r>
      </w:hyperlink>
      <w:r w:rsidRPr="00CC165C">
        <w:rPr>
          <w:sz w:val="24"/>
          <w:szCs w:val="24"/>
          <w:shd w:val="clear" w:color="auto" w:fill="FFFFFF"/>
        </w:rPr>
        <w:t>.</w:t>
      </w:r>
      <w:r>
        <w:rPr>
          <w:sz w:val="24"/>
          <w:szCs w:val="24"/>
          <w:shd w:val="clear" w:color="auto" w:fill="FFFFFF"/>
        </w:rPr>
        <w:t>-</w:t>
      </w:r>
      <w:r w:rsidRPr="00CC165C">
        <w:rPr>
          <w:sz w:val="24"/>
          <w:szCs w:val="24"/>
          <w:shd w:val="clear" w:color="auto" w:fill="FFFFFF"/>
        </w:rPr>
        <w:t xml:space="preserve"> ЭБС «IPRbooks», по паролю</w:t>
      </w:r>
    </w:p>
    <w:p w:rsidR="004D298D" w:rsidRDefault="004D298D" w:rsidP="004D298D">
      <w:pPr>
        <w:ind w:firstLine="709"/>
        <w:jc w:val="center"/>
        <w:rPr>
          <w:b/>
          <w:i/>
          <w:sz w:val="24"/>
          <w:szCs w:val="24"/>
        </w:rPr>
      </w:pPr>
      <w:r>
        <w:rPr>
          <w:b/>
          <w:i/>
          <w:sz w:val="24"/>
          <w:szCs w:val="24"/>
        </w:rPr>
        <w:t>Дополнительная литература:</w:t>
      </w:r>
    </w:p>
    <w:p w:rsidR="004D298D" w:rsidRPr="002A7914" w:rsidRDefault="004D298D" w:rsidP="004D298D">
      <w:pPr>
        <w:widowControl w:val="0"/>
        <w:rPr>
          <w:sz w:val="24"/>
          <w:szCs w:val="24"/>
        </w:rPr>
      </w:pPr>
      <w:r w:rsidRPr="002A7914">
        <w:rPr>
          <w:b/>
          <w:sz w:val="24"/>
          <w:szCs w:val="24"/>
          <w:shd w:val="clear" w:color="auto" w:fill="FFFFFF"/>
        </w:rPr>
        <w:t>Афонина А.В.</w:t>
      </w:r>
      <w:r w:rsidRPr="002A7914">
        <w:rPr>
          <w:sz w:val="24"/>
          <w:szCs w:val="24"/>
          <w:shd w:val="clear" w:color="auto" w:fill="FFFFFF"/>
        </w:rPr>
        <w:t xml:space="preserve"> Жилищное право [Электронный ресурс]: учебное пособие/ Афонина А.В.</w:t>
      </w:r>
      <w:r>
        <w:rPr>
          <w:sz w:val="24"/>
          <w:szCs w:val="24"/>
          <w:shd w:val="clear" w:color="auto" w:fill="FFFFFF"/>
        </w:rPr>
        <w:t>-</w:t>
      </w:r>
      <w:r w:rsidRPr="002A7914">
        <w:rPr>
          <w:sz w:val="24"/>
          <w:szCs w:val="24"/>
          <w:shd w:val="clear" w:color="auto" w:fill="FFFFFF"/>
        </w:rPr>
        <w:t xml:space="preserve"> Электрон.текстовые данные.</w:t>
      </w:r>
      <w:r>
        <w:rPr>
          <w:sz w:val="24"/>
          <w:szCs w:val="24"/>
          <w:shd w:val="clear" w:color="auto" w:fill="FFFFFF"/>
        </w:rPr>
        <w:t>-</w:t>
      </w:r>
      <w:r w:rsidRPr="002A7914">
        <w:rPr>
          <w:sz w:val="24"/>
          <w:szCs w:val="24"/>
          <w:shd w:val="clear" w:color="auto" w:fill="FFFFFF"/>
        </w:rPr>
        <w:t xml:space="preserve"> М.: Дашков и К, Ай Пи Эр Медиа, 2010.</w:t>
      </w:r>
      <w:r>
        <w:rPr>
          <w:sz w:val="24"/>
          <w:szCs w:val="24"/>
          <w:shd w:val="clear" w:color="auto" w:fill="FFFFFF"/>
        </w:rPr>
        <w:t>-</w:t>
      </w:r>
      <w:r w:rsidRPr="002A7914">
        <w:rPr>
          <w:sz w:val="24"/>
          <w:szCs w:val="24"/>
          <w:shd w:val="clear" w:color="auto" w:fill="FFFFFF"/>
        </w:rPr>
        <w:t xml:space="preserve"> 283 c.</w:t>
      </w:r>
      <w:r>
        <w:rPr>
          <w:sz w:val="24"/>
          <w:szCs w:val="24"/>
          <w:shd w:val="clear" w:color="auto" w:fill="FFFFFF"/>
        </w:rPr>
        <w:t>-</w:t>
      </w:r>
      <w:r w:rsidRPr="002A7914">
        <w:rPr>
          <w:sz w:val="24"/>
          <w:szCs w:val="24"/>
          <w:shd w:val="clear" w:color="auto" w:fill="FFFFFF"/>
        </w:rPr>
        <w:t xml:space="preserve"> Режим доступа: </w:t>
      </w:r>
      <w:hyperlink r:id="rId16" w:history="1">
        <w:r w:rsidRPr="002A7914">
          <w:rPr>
            <w:rStyle w:val="ae"/>
            <w:sz w:val="24"/>
            <w:szCs w:val="24"/>
            <w:shd w:val="clear" w:color="auto" w:fill="FFFFFF"/>
          </w:rPr>
          <w:t>http://www.iprbookshop.ru/1484</w:t>
        </w:r>
      </w:hyperlink>
      <w:r w:rsidRPr="002A7914">
        <w:rPr>
          <w:sz w:val="24"/>
          <w:szCs w:val="24"/>
          <w:shd w:val="clear" w:color="auto" w:fill="FFFFFF"/>
        </w:rPr>
        <w:t>.</w:t>
      </w:r>
      <w:r>
        <w:rPr>
          <w:sz w:val="24"/>
          <w:szCs w:val="24"/>
          <w:shd w:val="clear" w:color="auto" w:fill="FFFFFF"/>
        </w:rPr>
        <w:t>-</w:t>
      </w:r>
      <w:r w:rsidRPr="002A7914">
        <w:rPr>
          <w:sz w:val="24"/>
          <w:szCs w:val="24"/>
          <w:shd w:val="clear" w:color="auto" w:fill="FFFFFF"/>
        </w:rPr>
        <w:t xml:space="preserve"> ЭБС «IPRbooks», по паролю</w:t>
      </w:r>
    </w:p>
    <w:p w:rsidR="004D298D" w:rsidRPr="002A7914" w:rsidRDefault="004D298D" w:rsidP="004D298D">
      <w:pPr>
        <w:widowControl w:val="0"/>
        <w:rPr>
          <w:sz w:val="24"/>
          <w:szCs w:val="24"/>
        </w:rPr>
      </w:pPr>
      <w:r w:rsidRPr="002A7914">
        <w:rPr>
          <w:b/>
          <w:bCs/>
          <w:sz w:val="24"/>
          <w:szCs w:val="24"/>
        </w:rPr>
        <w:t>Жилищный кодекс Российской Федерации</w:t>
      </w:r>
      <w:r w:rsidRPr="002A7914">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4D298D" w:rsidRDefault="004D298D" w:rsidP="004D298D">
      <w:pPr>
        <w:ind w:firstLine="709"/>
        <w:rPr>
          <w:sz w:val="24"/>
          <w:szCs w:val="24"/>
          <w:shd w:val="clear" w:color="auto" w:fill="FCFCFC"/>
        </w:rPr>
      </w:pPr>
      <w:r w:rsidRPr="002A7914">
        <w:rPr>
          <w:b/>
          <w:sz w:val="24"/>
          <w:szCs w:val="24"/>
          <w:shd w:val="clear" w:color="auto" w:fill="FCFCFC"/>
        </w:rPr>
        <w:t>Крашенинников П.В.</w:t>
      </w:r>
      <w:r w:rsidRPr="002A7914">
        <w:rPr>
          <w:sz w:val="24"/>
          <w:szCs w:val="24"/>
          <w:shd w:val="clear" w:color="auto" w:fill="FCFCFC"/>
        </w:rPr>
        <w:t xml:space="preserve"> Жилищное право [Электронный ресурс]/ П.В. Крашенинников</w:t>
      </w:r>
      <w:r>
        <w:rPr>
          <w:sz w:val="24"/>
          <w:szCs w:val="24"/>
          <w:shd w:val="clear" w:color="auto" w:fill="FCFCFC"/>
        </w:rPr>
        <w:t>-</w:t>
      </w:r>
      <w:r w:rsidRPr="002A7914">
        <w:rPr>
          <w:sz w:val="24"/>
          <w:szCs w:val="24"/>
          <w:shd w:val="clear" w:color="auto" w:fill="FCFCFC"/>
        </w:rPr>
        <w:t xml:space="preserve"> Электрон. текстовые данные.</w:t>
      </w:r>
      <w:r>
        <w:rPr>
          <w:sz w:val="24"/>
          <w:szCs w:val="24"/>
          <w:shd w:val="clear" w:color="auto" w:fill="FCFCFC"/>
        </w:rPr>
        <w:t>-</w:t>
      </w:r>
      <w:r w:rsidRPr="002A7914">
        <w:rPr>
          <w:sz w:val="24"/>
          <w:szCs w:val="24"/>
          <w:shd w:val="clear" w:color="auto" w:fill="FCFCFC"/>
        </w:rPr>
        <w:t xml:space="preserve"> М.: Статут, 2017.</w:t>
      </w:r>
      <w:r>
        <w:rPr>
          <w:sz w:val="24"/>
          <w:szCs w:val="24"/>
          <w:shd w:val="clear" w:color="auto" w:fill="FCFCFC"/>
        </w:rPr>
        <w:t>-</w:t>
      </w:r>
      <w:r w:rsidRPr="002A7914">
        <w:rPr>
          <w:sz w:val="24"/>
          <w:szCs w:val="24"/>
          <w:shd w:val="clear" w:color="auto" w:fill="FCFCFC"/>
        </w:rPr>
        <w:t xml:space="preserve"> 416 c.</w:t>
      </w:r>
      <w:r>
        <w:rPr>
          <w:sz w:val="24"/>
          <w:szCs w:val="24"/>
          <w:shd w:val="clear" w:color="auto" w:fill="FCFCFC"/>
        </w:rPr>
        <w:t>-</w:t>
      </w:r>
      <w:r w:rsidRPr="002A7914">
        <w:rPr>
          <w:sz w:val="24"/>
          <w:szCs w:val="24"/>
          <w:shd w:val="clear" w:color="auto" w:fill="FCFCFC"/>
        </w:rPr>
        <w:t xml:space="preserve"> Режим доступа: http://www.iprbookshop.ru/66006.html.</w:t>
      </w:r>
      <w:r>
        <w:rPr>
          <w:sz w:val="24"/>
          <w:szCs w:val="24"/>
          <w:shd w:val="clear" w:color="auto" w:fill="FCFCFC"/>
        </w:rPr>
        <w:t>-</w:t>
      </w:r>
      <w:r w:rsidRPr="002A7914">
        <w:rPr>
          <w:sz w:val="24"/>
          <w:szCs w:val="24"/>
          <w:shd w:val="clear" w:color="auto" w:fill="FCFCFC"/>
        </w:rPr>
        <w:t xml:space="preserve"> ЭБС «IPRbooks»</w:t>
      </w:r>
    </w:p>
    <w:p w:rsidR="00857E5D" w:rsidRDefault="00857E5D" w:rsidP="00857E5D">
      <w:pPr>
        <w:ind w:firstLine="709"/>
        <w:rPr>
          <w:b/>
          <w:sz w:val="24"/>
          <w:szCs w:val="24"/>
        </w:rPr>
      </w:pPr>
    </w:p>
    <w:p w:rsidR="004D298D" w:rsidRDefault="004D298D" w:rsidP="004D298D">
      <w:pPr>
        <w:jc w:val="center"/>
        <w:rPr>
          <w:b/>
          <w:sz w:val="24"/>
          <w:szCs w:val="24"/>
        </w:rPr>
      </w:pPr>
      <w:r>
        <w:rPr>
          <w:b/>
          <w:sz w:val="24"/>
          <w:szCs w:val="24"/>
        </w:rPr>
        <w:t>ПРАКТИЧЕСКОЕ ЗАНЯТИЕ № 7</w:t>
      </w:r>
    </w:p>
    <w:p w:rsidR="00857E5D" w:rsidRPr="00857E5D" w:rsidRDefault="00857E5D" w:rsidP="004D298D">
      <w:pPr>
        <w:ind w:firstLine="709"/>
        <w:jc w:val="center"/>
        <w:rPr>
          <w:rFonts w:eastAsiaTheme="minorHAnsi"/>
          <w:b/>
          <w:snapToGrid w:val="0"/>
          <w:color w:val="000000"/>
          <w:sz w:val="24"/>
          <w:szCs w:val="24"/>
        </w:rPr>
      </w:pPr>
      <w:r>
        <w:rPr>
          <w:b/>
          <w:sz w:val="24"/>
          <w:szCs w:val="24"/>
        </w:rPr>
        <w:t xml:space="preserve">Тема 7. </w:t>
      </w:r>
      <w:r w:rsidRPr="00857E5D">
        <w:rPr>
          <w:rFonts w:eastAsiaTheme="minorHAnsi"/>
          <w:b/>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p w:rsidR="00253D67" w:rsidRPr="004D298D" w:rsidRDefault="00857E5D" w:rsidP="004D298D">
      <w:pPr>
        <w:spacing w:line="276" w:lineRule="auto"/>
        <w:ind w:firstLine="709"/>
        <w:jc w:val="center"/>
        <w:rPr>
          <w:i/>
          <w:sz w:val="24"/>
          <w:szCs w:val="24"/>
        </w:rPr>
      </w:pPr>
      <w:r w:rsidRPr="004D298D">
        <w:rPr>
          <w:i/>
          <w:snapToGrid w:val="0"/>
          <w:sz w:val="24"/>
          <w:szCs w:val="24"/>
        </w:rPr>
        <w:t xml:space="preserve">Занятие проводится в интерактивной форме, посредством проведения </w:t>
      </w:r>
      <w:r w:rsidRPr="004D298D">
        <w:rPr>
          <w:i/>
          <w:sz w:val="24"/>
          <w:szCs w:val="24"/>
        </w:rPr>
        <w:t xml:space="preserve">круглого стола, в ходе которого происходит получение результатов теоретического анализа темы, раскрывается суть исследуемой проблемы, приводятся различные точки зрения, а также собственные взгляды на нее. </w:t>
      </w:r>
      <w:r w:rsidR="00253D67" w:rsidRPr="004D298D">
        <w:rPr>
          <w:i/>
          <w:sz w:val="24"/>
          <w:szCs w:val="24"/>
        </w:rPr>
        <w:t>Далее используется метод кейс-стади.</w:t>
      </w:r>
    </w:p>
    <w:p w:rsidR="00857E5D" w:rsidRDefault="00857E5D" w:rsidP="00857E5D">
      <w:pPr>
        <w:spacing w:line="276" w:lineRule="auto"/>
        <w:ind w:firstLine="709"/>
        <w:jc w:val="center"/>
        <w:rPr>
          <w:b/>
          <w:snapToGrid w:val="0"/>
          <w:sz w:val="24"/>
          <w:szCs w:val="24"/>
        </w:rPr>
      </w:pPr>
      <w:r>
        <w:rPr>
          <w:b/>
          <w:snapToGrid w:val="0"/>
          <w:sz w:val="24"/>
          <w:szCs w:val="24"/>
        </w:rPr>
        <w:t xml:space="preserve">Вопросы для обсуждения в ходе проведения круглого стола: </w:t>
      </w:r>
    </w:p>
    <w:p w:rsidR="00857E5D" w:rsidRDefault="00857E5D" w:rsidP="00857E5D">
      <w:pPr>
        <w:rPr>
          <w:sz w:val="24"/>
          <w:szCs w:val="24"/>
        </w:rPr>
      </w:pPr>
      <w:r>
        <w:rPr>
          <w:sz w:val="24"/>
          <w:szCs w:val="24"/>
        </w:rPr>
        <w:t xml:space="preserve">Понятие, структура и виды жилищного правоотношения. </w:t>
      </w:r>
    </w:p>
    <w:p w:rsidR="00857E5D" w:rsidRDefault="00857E5D" w:rsidP="00857E5D">
      <w:pPr>
        <w:rPr>
          <w:sz w:val="24"/>
          <w:szCs w:val="24"/>
        </w:rPr>
      </w:pPr>
      <w:r>
        <w:rPr>
          <w:sz w:val="24"/>
          <w:szCs w:val="24"/>
        </w:rPr>
        <w:lastRenderedPageBreak/>
        <w:t>Виды жилых помещений. Субъекты правоотношений – граждане, юридические лица РФ, субъекты РФ, муниципальные образования, а также иностранные граждане, лица без гражданства, иностранные юридические лица.</w:t>
      </w:r>
    </w:p>
    <w:p w:rsidR="00857E5D" w:rsidRDefault="00857E5D" w:rsidP="00857E5D">
      <w:pPr>
        <w:rPr>
          <w:sz w:val="24"/>
          <w:szCs w:val="24"/>
        </w:rPr>
      </w:pPr>
      <w:r>
        <w:rPr>
          <w:sz w:val="24"/>
          <w:szCs w:val="24"/>
        </w:rPr>
        <w:t xml:space="preserve">Содержание жилищного правоотношения. </w:t>
      </w:r>
    </w:p>
    <w:p w:rsidR="00857E5D" w:rsidRDefault="00857E5D" w:rsidP="00857E5D">
      <w:pPr>
        <w:rPr>
          <w:sz w:val="24"/>
          <w:szCs w:val="24"/>
        </w:rPr>
      </w:pPr>
      <w:r>
        <w:rPr>
          <w:sz w:val="24"/>
          <w:szCs w:val="24"/>
        </w:rPr>
        <w:t xml:space="preserve">Объекты жилищных прав. </w:t>
      </w:r>
    </w:p>
    <w:p w:rsidR="00253D67" w:rsidRDefault="00253D67" w:rsidP="00857E5D">
      <w:pPr>
        <w:ind w:firstLine="709"/>
        <w:jc w:val="center"/>
        <w:rPr>
          <w:b/>
          <w:sz w:val="24"/>
          <w:szCs w:val="24"/>
        </w:rPr>
      </w:pPr>
      <w:r>
        <w:rPr>
          <w:b/>
          <w:sz w:val="24"/>
          <w:szCs w:val="24"/>
        </w:rPr>
        <w:t>Кейс-стади</w:t>
      </w:r>
    </w:p>
    <w:p w:rsidR="00253D67" w:rsidRPr="00253D67" w:rsidRDefault="00253D67" w:rsidP="00253D67">
      <w:pPr>
        <w:ind w:firstLine="709"/>
        <w:rPr>
          <w:sz w:val="24"/>
          <w:szCs w:val="24"/>
        </w:rPr>
      </w:pPr>
      <w:r w:rsidRPr="00253D67">
        <w:rPr>
          <w:b/>
          <w:sz w:val="24"/>
          <w:szCs w:val="24"/>
        </w:rPr>
        <w:t xml:space="preserve">Задача 1. </w:t>
      </w:r>
      <w:r w:rsidRPr="00253D67">
        <w:rPr>
          <w:sz w:val="24"/>
          <w:szCs w:val="24"/>
        </w:rPr>
        <w:t xml:space="preserve">Собственник квартиры на последнем этаже многоэтажного дома использовал чердачные помещения для размещения своего спортивного зала и хранения вещей. Староста дома обратился в суд с исковым заявлением о сносе самовольно произведенных собственником квартиры перепланировок чердака. Определите правовой статус участников данных правоотношений и разрешите спор по существу. </w:t>
      </w:r>
    </w:p>
    <w:p w:rsidR="00253D67" w:rsidRPr="00253D67" w:rsidRDefault="00253D67" w:rsidP="00253D67">
      <w:pPr>
        <w:ind w:firstLine="709"/>
        <w:rPr>
          <w:sz w:val="24"/>
          <w:szCs w:val="24"/>
        </w:rPr>
      </w:pPr>
      <w:r w:rsidRPr="00253D67">
        <w:rPr>
          <w:b/>
          <w:sz w:val="24"/>
          <w:szCs w:val="24"/>
        </w:rPr>
        <w:t xml:space="preserve">Задача </w:t>
      </w:r>
      <w:r w:rsidRPr="00253D67">
        <w:rPr>
          <w:sz w:val="24"/>
          <w:szCs w:val="24"/>
        </w:rPr>
        <w:t xml:space="preserve">2. Супруги Кузины после расторжения брака продолжали про- живать в квартире, принадлежащей им на праве общей долевой собственности. Через два года Кузин зарегистрировал брак с Петровой Н. В. Однако Кузина отказалась дать согласие на регистрацию Петровой по данному адресу. В каком порядке собственники могут осуществлять в данном случае принадлежащие им правомочия? Возможно ли выделение долей данной квартиры в натуре? </w:t>
      </w:r>
    </w:p>
    <w:p w:rsidR="00253D67" w:rsidRPr="00253D67" w:rsidRDefault="00253D67" w:rsidP="00253D67">
      <w:pPr>
        <w:ind w:firstLine="709"/>
        <w:rPr>
          <w:sz w:val="24"/>
          <w:szCs w:val="24"/>
        </w:rPr>
      </w:pPr>
      <w:r w:rsidRPr="00253D67">
        <w:rPr>
          <w:b/>
          <w:sz w:val="24"/>
          <w:szCs w:val="24"/>
        </w:rPr>
        <w:t xml:space="preserve">Задача </w:t>
      </w:r>
      <w:r w:rsidRPr="00253D67">
        <w:rPr>
          <w:sz w:val="24"/>
          <w:szCs w:val="24"/>
        </w:rPr>
        <w:t xml:space="preserve">3. В квартире Ждановой, принадлежащей ей на праве собственности, расположен питомник британских кошек, а также террариумы с тремя питонами, с которыми она выступает в развлекательных программах. Соседи обратились с требованием о выселении Ждановой в связи с использованием жилья не по назначению и продаже квартиры Ждановой с публичных торгов. Разрешите спор. </w:t>
      </w:r>
    </w:p>
    <w:p w:rsidR="00253D67" w:rsidRPr="00253D67" w:rsidRDefault="00253D67" w:rsidP="00253D67">
      <w:pPr>
        <w:ind w:firstLine="709"/>
        <w:rPr>
          <w:sz w:val="24"/>
          <w:szCs w:val="24"/>
        </w:rPr>
      </w:pPr>
      <w:r w:rsidRPr="00253D67">
        <w:rPr>
          <w:b/>
          <w:sz w:val="24"/>
          <w:szCs w:val="24"/>
        </w:rPr>
        <w:t>Задача 4</w:t>
      </w:r>
      <w:r w:rsidRPr="00253D67">
        <w:rPr>
          <w:sz w:val="24"/>
          <w:szCs w:val="24"/>
        </w:rPr>
        <w:t>. Несовершеннолетний Иванов во время отъезда родителей на дачу в выходные дни по вечерам громко слушал музыку, устраивал шумные вечеринки и мешал другим жильцам отдыхать. При этом мотивировал свои действия тем, что является сособственником данной квартиры и может использовать ее по своему усмотрению. Распространяются ли нормы жилищного права на данные отношения? Допускается ли ограничение прав собственника и в каком порядке?</w:t>
      </w:r>
    </w:p>
    <w:p w:rsidR="00857E5D" w:rsidRDefault="00857E5D" w:rsidP="00253D67">
      <w:pPr>
        <w:ind w:firstLine="709"/>
        <w:jc w:val="center"/>
        <w:rPr>
          <w:b/>
          <w:i/>
          <w:sz w:val="24"/>
          <w:szCs w:val="24"/>
        </w:rPr>
      </w:pPr>
      <w:r>
        <w:rPr>
          <w:b/>
          <w:i/>
          <w:sz w:val="24"/>
          <w:szCs w:val="24"/>
        </w:rPr>
        <w:t>Рекомендуемая литература</w:t>
      </w:r>
    </w:p>
    <w:p w:rsidR="00857E5D" w:rsidRDefault="00857E5D" w:rsidP="00857E5D">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Саратов: Вузовское образование, 2013.</w:t>
      </w:r>
      <w:r w:rsidR="00253D67">
        <w:rPr>
          <w:sz w:val="24"/>
          <w:szCs w:val="24"/>
          <w:shd w:val="clear" w:color="auto" w:fill="FCFCFC"/>
        </w:rPr>
        <w:t>-</w:t>
      </w:r>
      <w:r>
        <w:rPr>
          <w:sz w:val="24"/>
          <w:szCs w:val="24"/>
          <w:shd w:val="clear" w:color="auto" w:fill="FCFCFC"/>
        </w:rPr>
        <w:t xml:space="preserve"> 215 c.</w:t>
      </w:r>
      <w:r w:rsidR="00253D67">
        <w:rPr>
          <w:sz w:val="24"/>
          <w:szCs w:val="24"/>
          <w:shd w:val="clear" w:color="auto" w:fill="FCFCFC"/>
        </w:rPr>
        <w:t>-</w:t>
      </w:r>
      <w:r>
        <w:rPr>
          <w:sz w:val="24"/>
          <w:szCs w:val="24"/>
          <w:shd w:val="clear" w:color="auto" w:fill="FCFCFC"/>
        </w:rPr>
        <w:t xml:space="preserve"> Режим доступа: http://www.iprbookshop.ru/18660.html.</w:t>
      </w:r>
      <w:r w:rsidR="00253D67">
        <w:rPr>
          <w:sz w:val="24"/>
          <w:szCs w:val="24"/>
          <w:shd w:val="clear" w:color="auto" w:fill="FCFCFC"/>
        </w:rPr>
        <w:t>-</w:t>
      </w:r>
      <w:r>
        <w:rPr>
          <w:sz w:val="24"/>
          <w:szCs w:val="24"/>
          <w:shd w:val="clear" w:color="auto" w:fill="FCFCFC"/>
        </w:rPr>
        <w:t xml:space="preserve"> ЭБС «IPRbooks»</w:t>
      </w:r>
    </w:p>
    <w:p w:rsidR="00857E5D" w:rsidRDefault="00857E5D" w:rsidP="00857E5D">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Pr>
          <w:sz w:val="24"/>
          <w:szCs w:val="24"/>
          <w:shd w:val="clear" w:color="auto" w:fill="FFFFFF"/>
        </w:rPr>
        <w:t xml:space="preserve"> 516 c.</w:t>
      </w:r>
      <w:r w:rsidR="00253D67">
        <w:rPr>
          <w:sz w:val="24"/>
          <w:szCs w:val="24"/>
          <w:shd w:val="clear" w:color="auto" w:fill="FFFFFF"/>
        </w:rPr>
        <w:t>-</w:t>
      </w:r>
      <w:r>
        <w:rPr>
          <w:sz w:val="24"/>
          <w:szCs w:val="24"/>
          <w:shd w:val="clear" w:color="auto" w:fill="FFFFFF"/>
        </w:rPr>
        <w:t xml:space="preserve"> Режим доступа: </w:t>
      </w:r>
      <w:hyperlink r:id="rId17" w:history="1">
        <w:r>
          <w:rPr>
            <w:rStyle w:val="ae"/>
            <w:sz w:val="24"/>
            <w:szCs w:val="24"/>
            <w:shd w:val="clear" w:color="auto" w:fill="FFFFFF"/>
          </w:rPr>
          <w:t>http://www.iprbookshop.ru/30054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857E5D" w:rsidRDefault="00857E5D" w:rsidP="00857E5D">
      <w:pPr>
        <w:ind w:firstLine="709"/>
        <w:jc w:val="center"/>
        <w:rPr>
          <w:b/>
          <w:i/>
          <w:sz w:val="24"/>
          <w:szCs w:val="24"/>
        </w:rPr>
      </w:pPr>
      <w:r>
        <w:rPr>
          <w:b/>
          <w:i/>
          <w:sz w:val="24"/>
          <w:szCs w:val="24"/>
        </w:rPr>
        <w:t>Дополнительная литература:</w:t>
      </w:r>
    </w:p>
    <w:p w:rsidR="00857E5D" w:rsidRDefault="00857E5D" w:rsidP="00857E5D">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М.: Дашков и К, Ай Пи Эр Медиа, 2010.</w:t>
      </w:r>
      <w:r w:rsidR="00253D67">
        <w:rPr>
          <w:sz w:val="24"/>
          <w:szCs w:val="24"/>
          <w:shd w:val="clear" w:color="auto" w:fill="FFFFFF"/>
        </w:rPr>
        <w:t>-</w:t>
      </w:r>
      <w:r>
        <w:rPr>
          <w:sz w:val="24"/>
          <w:szCs w:val="24"/>
          <w:shd w:val="clear" w:color="auto" w:fill="FFFFFF"/>
        </w:rPr>
        <w:t xml:space="preserve"> 283 c.</w:t>
      </w:r>
      <w:r w:rsidR="00253D67">
        <w:rPr>
          <w:sz w:val="24"/>
          <w:szCs w:val="24"/>
          <w:shd w:val="clear" w:color="auto" w:fill="FFFFFF"/>
        </w:rPr>
        <w:t>-</w:t>
      </w:r>
      <w:r>
        <w:rPr>
          <w:sz w:val="24"/>
          <w:szCs w:val="24"/>
          <w:shd w:val="clear" w:color="auto" w:fill="FFFFFF"/>
        </w:rPr>
        <w:t xml:space="preserve"> Режим доступа: </w:t>
      </w:r>
      <w:hyperlink r:id="rId18" w:history="1">
        <w:r>
          <w:rPr>
            <w:rStyle w:val="ae"/>
            <w:sz w:val="24"/>
            <w:szCs w:val="24"/>
            <w:shd w:val="clear" w:color="auto" w:fill="FFFFFF"/>
          </w:rPr>
          <w:t>http://www.iprbookshop.ru/1484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857E5D" w:rsidRDefault="00857E5D" w:rsidP="00857E5D">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857E5D" w:rsidRDefault="00857E5D" w:rsidP="00857E5D">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М.: Статут, 2017.</w:t>
      </w:r>
      <w:r w:rsidR="00253D67">
        <w:rPr>
          <w:sz w:val="24"/>
          <w:szCs w:val="24"/>
          <w:shd w:val="clear" w:color="auto" w:fill="FCFCFC"/>
        </w:rPr>
        <w:t>-</w:t>
      </w:r>
      <w:r>
        <w:rPr>
          <w:sz w:val="24"/>
          <w:szCs w:val="24"/>
          <w:shd w:val="clear" w:color="auto" w:fill="FCFCFC"/>
        </w:rPr>
        <w:t xml:space="preserve"> 416 c.</w:t>
      </w:r>
      <w:r w:rsidR="00253D67">
        <w:rPr>
          <w:sz w:val="24"/>
          <w:szCs w:val="24"/>
          <w:shd w:val="clear" w:color="auto" w:fill="FCFCFC"/>
        </w:rPr>
        <w:t>-</w:t>
      </w:r>
      <w:r>
        <w:rPr>
          <w:sz w:val="24"/>
          <w:szCs w:val="24"/>
          <w:shd w:val="clear" w:color="auto" w:fill="FCFCFC"/>
        </w:rPr>
        <w:t xml:space="preserve"> Режим доступа: http://www.iprbookshop.ru/66006.html.</w:t>
      </w:r>
      <w:r w:rsidR="00253D67">
        <w:rPr>
          <w:sz w:val="24"/>
          <w:szCs w:val="24"/>
          <w:shd w:val="clear" w:color="auto" w:fill="FCFCFC"/>
        </w:rPr>
        <w:t>-</w:t>
      </w:r>
      <w:r>
        <w:rPr>
          <w:sz w:val="24"/>
          <w:szCs w:val="24"/>
          <w:shd w:val="clear" w:color="auto" w:fill="FCFCFC"/>
        </w:rPr>
        <w:t xml:space="preserve"> ЭБС «IPRbooks»</w:t>
      </w:r>
      <w:r w:rsidR="00253D67">
        <w:rPr>
          <w:sz w:val="24"/>
          <w:szCs w:val="24"/>
          <w:shd w:val="clear" w:color="auto" w:fill="FCFCFC"/>
        </w:rPr>
        <w:t>.</w:t>
      </w:r>
    </w:p>
    <w:p w:rsidR="003D72A5" w:rsidRDefault="003D72A5" w:rsidP="003D72A5">
      <w:pPr>
        <w:rPr>
          <w:b/>
          <w:sz w:val="24"/>
          <w:szCs w:val="24"/>
        </w:rPr>
      </w:pPr>
    </w:p>
    <w:p w:rsidR="00775799" w:rsidRDefault="00775799" w:rsidP="004D298D">
      <w:pPr>
        <w:jc w:val="center"/>
        <w:rPr>
          <w:b/>
          <w:sz w:val="24"/>
          <w:szCs w:val="24"/>
        </w:rPr>
      </w:pPr>
    </w:p>
    <w:p w:rsidR="00775799" w:rsidRDefault="00775799" w:rsidP="004D298D">
      <w:pPr>
        <w:jc w:val="center"/>
        <w:rPr>
          <w:b/>
          <w:sz w:val="24"/>
          <w:szCs w:val="24"/>
        </w:rPr>
      </w:pPr>
    </w:p>
    <w:p w:rsidR="00775799" w:rsidRDefault="00775799" w:rsidP="004D298D">
      <w:pPr>
        <w:jc w:val="center"/>
        <w:rPr>
          <w:b/>
          <w:sz w:val="24"/>
          <w:szCs w:val="24"/>
        </w:rPr>
      </w:pPr>
    </w:p>
    <w:p w:rsidR="004D298D" w:rsidRDefault="004D298D" w:rsidP="004D298D">
      <w:pPr>
        <w:jc w:val="center"/>
        <w:rPr>
          <w:b/>
          <w:sz w:val="24"/>
          <w:szCs w:val="24"/>
        </w:rPr>
      </w:pPr>
      <w:r>
        <w:rPr>
          <w:b/>
          <w:sz w:val="24"/>
          <w:szCs w:val="24"/>
        </w:rPr>
        <w:lastRenderedPageBreak/>
        <w:t>ПРАКТИЧЕСКОЕ ЗАНЯТИЕ № 8</w:t>
      </w:r>
    </w:p>
    <w:p w:rsidR="003D72A5" w:rsidRPr="003D72A5" w:rsidRDefault="003D72A5" w:rsidP="004D298D">
      <w:pPr>
        <w:jc w:val="center"/>
        <w:rPr>
          <w:b/>
          <w:sz w:val="24"/>
          <w:szCs w:val="24"/>
        </w:rPr>
      </w:pPr>
      <w:r w:rsidRPr="003D72A5">
        <w:rPr>
          <w:b/>
          <w:sz w:val="24"/>
          <w:szCs w:val="24"/>
        </w:rPr>
        <w:t>Тема 8. Договор специального найма жилого помещения</w:t>
      </w:r>
    </w:p>
    <w:p w:rsidR="003D72A5" w:rsidRDefault="003D72A5" w:rsidP="003D72A5">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3D72A5" w:rsidRDefault="003D72A5" w:rsidP="003D72A5">
      <w:pPr>
        <w:jc w:val="center"/>
        <w:rPr>
          <w:b/>
          <w:bCs/>
          <w:caps/>
          <w:sz w:val="24"/>
          <w:szCs w:val="24"/>
        </w:rPr>
      </w:pPr>
      <w:r>
        <w:rPr>
          <w:b/>
          <w:bCs/>
          <w:color w:val="000000"/>
          <w:sz w:val="24"/>
          <w:szCs w:val="24"/>
        </w:rPr>
        <w:t>Вопросы для собеседования:</w:t>
      </w:r>
    </w:p>
    <w:p w:rsidR="003D72A5" w:rsidRDefault="003D72A5" w:rsidP="003D72A5">
      <w:pPr>
        <w:rPr>
          <w:sz w:val="24"/>
          <w:szCs w:val="24"/>
        </w:rPr>
      </w:pPr>
      <w:r>
        <w:rPr>
          <w:sz w:val="24"/>
          <w:szCs w:val="24"/>
        </w:rPr>
        <w:t xml:space="preserve">Понятие, предмет, стороны, содержание договора специального найма жилого помещения. Форма и срок договора найма. Плата за пользование жильем и коммунальные услуги. </w:t>
      </w:r>
    </w:p>
    <w:p w:rsidR="003D72A5" w:rsidRDefault="003D72A5" w:rsidP="003D72A5">
      <w:pPr>
        <w:rPr>
          <w:sz w:val="24"/>
          <w:szCs w:val="24"/>
        </w:rPr>
      </w:pPr>
      <w:r>
        <w:rPr>
          <w:sz w:val="24"/>
          <w:szCs w:val="24"/>
        </w:rPr>
        <w:t>Заключение, изменение, расторжение и прекращение договора специального найма жилого помещения.</w:t>
      </w:r>
    </w:p>
    <w:p w:rsidR="003D72A5" w:rsidRDefault="003D72A5" w:rsidP="003D72A5">
      <w:pPr>
        <w:ind w:firstLine="709"/>
        <w:jc w:val="center"/>
        <w:rPr>
          <w:b/>
          <w:i/>
          <w:sz w:val="24"/>
          <w:szCs w:val="24"/>
        </w:rPr>
      </w:pPr>
      <w:r>
        <w:rPr>
          <w:b/>
          <w:i/>
          <w:sz w:val="24"/>
          <w:szCs w:val="24"/>
        </w:rPr>
        <w:t>Рекомендуемая литература</w:t>
      </w:r>
    </w:p>
    <w:p w:rsidR="003D72A5" w:rsidRDefault="003D72A5" w:rsidP="003D72A5">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Саратов: Вузовское образование, 2013.</w:t>
      </w:r>
      <w:r w:rsidR="00253D67">
        <w:rPr>
          <w:sz w:val="24"/>
          <w:szCs w:val="24"/>
          <w:shd w:val="clear" w:color="auto" w:fill="FCFCFC"/>
        </w:rPr>
        <w:t>-</w:t>
      </w:r>
      <w:r>
        <w:rPr>
          <w:sz w:val="24"/>
          <w:szCs w:val="24"/>
          <w:shd w:val="clear" w:color="auto" w:fill="FCFCFC"/>
        </w:rPr>
        <w:t xml:space="preserve"> 215 c.</w:t>
      </w:r>
      <w:r w:rsidR="00253D67">
        <w:rPr>
          <w:sz w:val="24"/>
          <w:szCs w:val="24"/>
          <w:shd w:val="clear" w:color="auto" w:fill="FCFCFC"/>
        </w:rPr>
        <w:t>-</w:t>
      </w:r>
      <w:r>
        <w:rPr>
          <w:sz w:val="24"/>
          <w:szCs w:val="24"/>
          <w:shd w:val="clear" w:color="auto" w:fill="FCFCFC"/>
        </w:rPr>
        <w:t xml:space="preserve"> Режим доступа: http://www.iprbookshop.ru/18660.html.</w:t>
      </w:r>
      <w:r w:rsidR="00253D67">
        <w:rPr>
          <w:sz w:val="24"/>
          <w:szCs w:val="24"/>
          <w:shd w:val="clear" w:color="auto" w:fill="FCFCFC"/>
        </w:rPr>
        <w:t>-</w:t>
      </w:r>
      <w:r>
        <w:rPr>
          <w:sz w:val="24"/>
          <w:szCs w:val="24"/>
          <w:shd w:val="clear" w:color="auto" w:fill="FCFCFC"/>
        </w:rPr>
        <w:t xml:space="preserve"> ЭБС «IPRbooks»</w:t>
      </w:r>
    </w:p>
    <w:p w:rsidR="003D72A5" w:rsidRDefault="003D72A5" w:rsidP="003D72A5">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Pr>
          <w:sz w:val="24"/>
          <w:szCs w:val="24"/>
          <w:shd w:val="clear" w:color="auto" w:fill="FFFFFF"/>
        </w:rPr>
        <w:t xml:space="preserve"> 516 c.</w:t>
      </w:r>
      <w:r w:rsidR="00253D67">
        <w:rPr>
          <w:sz w:val="24"/>
          <w:szCs w:val="24"/>
          <w:shd w:val="clear" w:color="auto" w:fill="FFFFFF"/>
        </w:rPr>
        <w:t>-</w:t>
      </w:r>
      <w:r>
        <w:rPr>
          <w:sz w:val="24"/>
          <w:szCs w:val="24"/>
          <w:shd w:val="clear" w:color="auto" w:fill="FFFFFF"/>
        </w:rPr>
        <w:t xml:space="preserve"> Режим доступа: </w:t>
      </w:r>
      <w:hyperlink r:id="rId19" w:history="1">
        <w:r>
          <w:rPr>
            <w:rStyle w:val="ae"/>
            <w:sz w:val="24"/>
            <w:szCs w:val="24"/>
            <w:shd w:val="clear" w:color="auto" w:fill="FFFFFF"/>
          </w:rPr>
          <w:t>http://www.iprbookshop.ru/30054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ind w:firstLine="709"/>
        <w:jc w:val="center"/>
        <w:rPr>
          <w:b/>
          <w:i/>
          <w:sz w:val="24"/>
          <w:szCs w:val="24"/>
        </w:rPr>
      </w:pPr>
      <w:r>
        <w:rPr>
          <w:b/>
          <w:i/>
          <w:sz w:val="24"/>
          <w:szCs w:val="24"/>
        </w:rPr>
        <w:t>Дополнительная литература:</w:t>
      </w:r>
    </w:p>
    <w:p w:rsidR="003D72A5" w:rsidRDefault="003D72A5" w:rsidP="003D72A5">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М.: Дашков и К, Ай Пи Эр Медиа, 2010.</w:t>
      </w:r>
      <w:r w:rsidR="00253D67">
        <w:rPr>
          <w:sz w:val="24"/>
          <w:szCs w:val="24"/>
          <w:shd w:val="clear" w:color="auto" w:fill="FFFFFF"/>
        </w:rPr>
        <w:t>-</w:t>
      </w:r>
      <w:r>
        <w:rPr>
          <w:sz w:val="24"/>
          <w:szCs w:val="24"/>
          <w:shd w:val="clear" w:color="auto" w:fill="FFFFFF"/>
        </w:rPr>
        <w:t xml:space="preserve"> 283 c.</w:t>
      </w:r>
      <w:r w:rsidR="00253D67">
        <w:rPr>
          <w:sz w:val="24"/>
          <w:szCs w:val="24"/>
          <w:shd w:val="clear" w:color="auto" w:fill="FFFFFF"/>
        </w:rPr>
        <w:t>-</w:t>
      </w:r>
      <w:r>
        <w:rPr>
          <w:sz w:val="24"/>
          <w:szCs w:val="24"/>
          <w:shd w:val="clear" w:color="auto" w:fill="FFFFFF"/>
        </w:rPr>
        <w:t xml:space="preserve"> Режим доступа: </w:t>
      </w:r>
      <w:hyperlink r:id="rId20" w:history="1">
        <w:r>
          <w:rPr>
            <w:rStyle w:val="ae"/>
            <w:sz w:val="24"/>
            <w:szCs w:val="24"/>
            <w:shd w:val="clear" w:color="auto" w:fill="FFFFFF"/>
          </w:rPr>
          <w:t>http://www.iprbookshop.ru/1484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3D72A5" w:rsidRDefault="003D72A5" w:rsidP="003D72A5">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М.: Статут, 2017.</w:t>
      </w:r>
      <w:r w:rsidR="00253D67">
        <w:rPr>
          <w:sz w:val="24"/>
          <w:szCs w:val="24"/>
          <w:shd w:val="clear" w:color="auto" w:fill="FCFCFC"/>
        </w:rPr>
        <w:t>-</w:t>
      </w:r>
      <w:r>
        <w:rPr>
          <w:sz w:val="24"/>
          <w:szCs w:val="24"/>
          <w:shd w:val="clear" w:color="auto" w:fill="FCFCFC"/>
        </w:rPr>
        <w:t xml:space="preserve"> 416 c.</w:t>
      </w:r>
      <w:r w:rsidR="00253D67">
        <w:rPr>
          <w:sz w:val="24"/>
          <w:szCs w:val="24"/>
          <w:shd w:val="clear" w:color="auto" w:fill="FCFCFC"/>
        </w:rPr>
        <w:t>-</w:t>
      </w:r>
      <w:r>
        <w:rPr>
          <w:sz w:val="24"/>
          <w:szCs w:val="24"/>
          <w:shd w:val="clear" w:color="auto" w:fill="FCFCFC"/>
        </w:rPr>
        <w:t xml:space="preserve"> Режим доступа: http://www.iprbookshop.ru/66006.html.</w:t>
      </w:r>
      <w:r w:rsidR="00253D67">
        <w:rPr>
          <w:sz w:val="24"/>
          <w:szCs w:val="24"/>
          <w:shd w:val="clear" w:color="auto" w:fill="FCFCFC"/>
        </w:rPr>
        <w:t>-</w:t>
      </w:r>
      <w:r>
        <w:rPr>
          <w:sz w:val="24"/>
          <w:szCs w:val="24"/>
          <w:shd w:val="clear" w:color="auto" w:fill="FCFCFC"/>
        </w:rPr>
        <w:t xml:space="preserve"> ЭБС «IPRbooks»</w:t>
      </w:r>
    </w:p>
    <w:p w:rsidR="00253D67" w:rsidRDefault="00253D67" w:rsidP="003D72A5">
      <w:pPr>
        <w:rPr>
          <w:b/>
          <w:sz w:val="24"/>
          <w:szCs w:val="24"/>
        </w:rPr>
      </w:pPr>
    </w:p>
    <w:p w:rsidR="004D298D" w:rsidRDefault="004D298D" w:rsidP="004D298D">
      <w:pPr>
        <w:jc w:val="center"/>
        <w:rPr>
          <w:b/>
          <w:sz w:val="24"/>
          <w:szCs w:val="24"/>
        </w:rPr>
      </w:pPr>
      <w:r>
        <w:rPr>
          <w:b/>
          <w:sz w:val="24"/>
          <w:szCs w:val="24"/>
        </w:rPr>
        <w:t>ПРАКТИЧЕСКОЕ ЗАНЯТИЕ № 9</w:t>
      </w:r>
    </w:p>
    <w:p w:rsidR="003D72A5" w:rsidRPr="00253D67" w:rsidRDefault="003D72A5" w:rsidP="003D72A5">
      <w:pPr>
        <w:rPr>
          <w:rFonts w:eastAsiaTheme="minorHAnsi"/>
          <w:b/>
          <w:snapToGrid w:val="0"/>
          <w:color w:val="000000"/>
          <w:sz w:val="24"/>
          <w:szCs w:val="24"/>
          <w:lang w:eastAsia="en-US"/>
        </w:rPr>
      </w:pPr>
      <w:r w:rsidRPr="00253D67">
        <w:rPr>
          <w:b/>
          <w:sz w:val="24"/>
          <w:szCs w:val="24"/>
        </w:rPr>
        <w:t xml:space="preserve">Тема 9. </w:t>
      </w:r>
      <w:r w:rsidRPr="00253D67">
        <w:rPr>
          <w:rFonts w:eastAsiaTheme="minorHAnsi"/>
          <w:b/>
          <w:snapToGrid w:val="0"/>
          <w:color w:val="000000"/>
          <w:sz w:val="24"/>
          <w:szCs w:val="24"/>
          <w:lang w:eastAsia="en-US"/>
        </w:rPr>
        <w:t>Жилищные правоотношения в специализированном жилищном фонде</w:t>
      </w:r>
    </w:p>
    <w:p w:rsidR="00253D67" w:rsidRDefault="00253D67" w:rsidP="00253D67">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253D67" w:rsidRDefault="00253D67" w:rsidP="00253D67">
      <w:pPr>
        <w:jc w:val="center"/>
        <w:rPr>
          <w:b/>
          <w:bCs/>
          <w:caps/>
          <w:sz w:val="24"/>
          <w:szCs w:val="24"/>
        </w:rPr>
      </w:pPr>
      <w:r>
        <w:rPr>
          <w:b/>
          <w:bCs/>
          <w:color w:val="000000"/>
          <w:sz w:val="24"/>
          <w:szCs w:val="24"/>
        </w:rPr>
        <w:t>Вопросы для собеседования:</w:t>
      </w:r>
    </w:p>
    <w:p w:rsidR="003D72A5" w:rsidRDefault="003D72A5" w:rsidP="003D72A5">
      <w:pPr>
        <w:rPr>
          <w:sz w:val="24"/>
          <w:szCs w:val="24"/>
        </w:rPr>
      </w:pPr>
      <w:r>
        <w:rPr>
          <w:sz w:val="24"/>
          <w:szCs w:val="24"/>
        </w:rPr>
        <w:t xml:space="preserve">Понятие и виды жилых помещений специализированного жилищного фонда, их назначение. Основания и порядок предоставления специализированных жилых помещений. Заключение, расторжение и прекращение договора найма специализированного жилого помещения. Выселение. </w:t>
      </w:r>
    </w:p>
    <w:p w:rsidR="003D72A5" w:rsidRDefault="003D72A5" w:rsidP="003D72A5">
      <w:pPr>
        <w:rPr>
          <w:sz w:val="24"/>
          <w:szCs w:val="24"/>
        </w:rPr>
      </w:pPr>
      <w:r>
        <w:rPr>
          <w:sz w:val="24"/>
          <w:szCs w:val="24"/>
        </w:rPr>
        <w:t>Самостоятельное изучение: Заключение, расторжение и прекращение договора найма специализированного жилого помещения.</w:t>
      </w:r>
    </w:p>
    <w:p w:rsidR="004D298D" w:rsidRDefault="004D298D" w:rsidP="004D298D">
      <w:pPr>
        <w:ind w:firstLine="709"/>
        <w:jc w:val="center"/>
        <w:rPr>
          <w:b/>
          <w:i/>
          <w:sz w:val="24"/>
          <w:szCs w:val="24"/>
        </w:rPr>
      </w:pPr>
      <w:r>
        <w:rPr>
          <w:b/>
          <w:i/>
          <w:sz w:val="24"/>
          <w:szCs w:val="24"/>
        </w:rPr>
        <w:t>Рекомендуемая литература</w:t>
      </w:r>
    </w:p>
    <w:p w:rsidR="004D298D" w:rsidRDefault="004D298D" w:rsidP="004D298D">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4D298D" w:rsidRDefault="004D298D" w:rsidP="004D298D">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 Электрон.текстовые данные.- Оренбург: Оренбургский государственный университет, ЭБС АСВ, 2013.- 516 c.- Режим доступа: </w:t>
      </w:r>
      <w:hyperlink r:id="rId21" w:history="1">
        <w:r>
          <w:rPr>
            <w:rStyle w:val="ae"/>
            <w:sz w:val="24"/>
            <w:szCs w:val="24"/>
            <w:shd w:val="clear" w:color="auto" w:fill="FFFFFF"/>
          </w:rPr>
          <w:t>http://www.iprbookshop.ru/30054</w:t>
        </w:r>
      </w:hyperlink>
      <w:r>
        <w:rPr>
          <w:sz w:val="24"/>
          <w:szCs w:val="24"/>
          <w:shd w:val="clear" w:color="auto" w:fill="FFFFFF"/>
        </w:rPr>
        <w:t>.- ЭБС «IPRbooks», по паролю</w:t>
      </w:r>
    </w:p>
    <w:p w:rsidR="004D298D" w:rsidRDefault="004D298D" w:rsidP="004D298D">
      <w:pPr>
        <w:ind w:firstLine="709"/>
        <w:jc w:val="center"/>
        <w:rPr>
          <w:b/>
          <w:i/>
          <w:sz w:val="24"/>
          <w:szCs w:val="24"/>
        </w:rPr>
      </w:pPr>
      <w:r>
        <w:rPr>
          <w:b/>
          <w:i/>
          <w:sz w:val="24"/>
          <w:szCs w:val="24"/>
        </w:rPr>
        <w:t>Дополнительная литература:</w:t>
      </w:r>
    </w:p>
    <w:p w:rsidR="004D298D" w:rsidRDefault="004D298D" w:rsidP="004D298D">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 Электрон.текстовые данные.- М.: Дашков и К, Ай Пи Эр Медиа, 2010.- 283 c.- Режим доступа: </w:t>
      </w:r>
      <w:hyperlink r:id="rId22" w:history="1">
        <w:r>
          <w:rPr>
            <w:rStyle w:val="ae"/>
            <w:sz w:val="24"/>
            <w:szCs w:val="24"/>
            <w:shd w:val="clear" w:color="auto" w:fill="FFFFFF"/>
          </w:rPr>
          <w:t>http://www.iprbookshop.ru/1484</w:t>
        </w:r>
      </w:hyperlink>
      <w:r>
        <w:rPr>
          <w:sz w:val="24"/>
          <w:szCs w:val="24"/>
          <w:shd w:val="clear" w:color="auto" w:fill="FFFFFF"/>
        </w:rPr>
        <w:t>.- ЭБС «IPRbooks», по паролю</w:t>
      </w:r>
    </w:p>
    <w:p w:rsidR="004D298D" w:rsidRDefault="004D298D" w:rsidP="004D298D">
      <w:pPr>
        <w:widowControl w:val="0"/>
        <w:rPr>
          <w:sz w:val="24"/>
          <w:szCs w:val="24"/>
        </w:rPr>
      </w:pPr>
      <w:r>
        <w:rPr>
          <w:b/>
          <w:bCs/>
          <w:sz w:val="24"/>
          <w:szCs w:val="24"/>
        </w:rPr>
        <w:lastRenderedPageBreak/>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4D298D" w:rsidRDefault="004D298D" w:rsidP="004D298D">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4D298D" w:rsidRDefault="004D298D" w:rsidP="004D298D">
      <w:pPr>
        <w:jc w:val="center"/>
        <w:rPr>
          <w:b/>
          <w:sz w:val="24"/>
          <w:szCs w:val="24"/>
        </w:rPr>
      </w:pPr>
    </w:p>
    <w:p w:rsidR="004D298D" w:rsidRDefault="004D298D" w:rsidP="004D298D">
      <w:pPr>
        <w:jc w:val="center"/>
        <w:rPr>
          <w:b/>
          <w:sz w:val="24"/>
          <w:szCs w:val="24"/>
        </w:rPr>
      </w:pPr>
      <w:r>
        <w:rPr>
          <w:b/>
          <w:sz w:val="24"/>
          <w:szCs w:val="24"/>
        </w:rPr>
        <w:t>ПРАКТИЧЕСКОЕ ЗАНЯТИЕ № 10</w:t>
      </w:r>
    </w:p>
    <w:p w:rsidR="003D72A5" w:rsidRPr="00253D67" w:rsidRDefault="003D72A5" w:rsidP="004D298D">
      <w:pPr>
        <w:jc w:val="center"/>
        <w:rPr>
          <w:rFonts w:eastAsiaTheme="minorHAnsi"/>
          <w:b/>
          <w:snapToGrid w:val="0"/>
          <w:color w:val="000000"/>
          <w:sz w:val="24"/>
          <w:szCs w:val="24"/>
          <w:lang w:eastAsia="en-US"/>
        </w:rPr>
      </w:pPr>
      <w:r w:rsidRPr="00253D67">
        <w:rPr>
          <w:b/>
          <w:sz w:val="24"/>
          <w:szCs w:val="24"/>
        </w:rPr>
        <w:t>Тема 10.</w:t>
      </w:r>
      <w:r w:rsidR="00253D67">
        <w:rPr>
          <w:b/>
          <w:sz w:val="24"/>
          <w:szCs w:val="24"/>
        </w:rPr>
        <w:t xml:space="preserve"> </w:t>
      </w:r>
      <w:r w:rsidRPr="00253D67">
        <w:rPr>
          <w:rFonts w:eastAsiaTheme="minorHAnsi"/>
          <w:b/>
          <w:snapToGrid w:val="0"/>
          <w:color w:val="000000"/>
          <w:sz w:val="24"/>
          <w:szCs w:val="24"/>
          <w:lang w:eastAsia="en-US"/>
        </w:rPr>
        <w:t>ТСЖ</w:t>
      </w:r>
    </w:p>
    <w:p w:rsidR="00253D67" w:rsidRDefault="00253D67" w:rsidP="00253D67">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253D67" w:rsidRDefault="00253D67" w:rsidP="00253D67">
      <w:pPr>
        <w:jc w:val="center"/>
        <w:rPr>
          <w:b/>
          <w:bCs/>
          <w:caps/>
          <w:sz w:val="24"/>
          <w:szCs w:val="24"/>
        </w:rPr>
      </w:pPr>
      <w:r>
        <w:rPr>
          <w:b/>
          <w:bCs/>
          <w:color w:val="000000"/>
          <w:sz w:val="24"/>
          <w:szCs w:val="24"/>
        </w:rPr>
        <w:t>Вопросы для собеседования:</w:t>
      </w:r>
    </w:p>
    <w:p w:rsidR="003D72A5" w:rsidRDefault="003D72A5" w:rsidP="003D72A5">
      <w:pPr>
        <w:rPr>
          <w:sz w:val="24"/>
          <w:szCs w:val="24"/>
        </w:rPr>
      </w:pPr>
      <w:r>
        <w:rPr>
          <w:sz w:val="24"/>
          <w:szCs w:val="24"/>
        </w:rPr>
        <w:t>Правовое положение товариществ собственников жилья. Создание и деятельность товарищества собственников жилья (ТСЖ). Государственная регистрация ТСЖ. Правовое положение членов ТСЖ и компетенция их органов управления. Ликвидация ТСЖ.</w:t>
      </w:r>
    </w:p>
    <w:p w:rsidR="00253D67" w:rsidRDefault="00253D67" w:rsidP="00253D67">
      <w:pPr>
        <w:ind w:firstLine="709"/>
        <w:jc w:val="center"/>
        <w:rPr>
          <w:b/>
          <w:i/>
          <w:sz w:val="24"/>
          <w:szCs w:val="24"/>
        </w:rPr>
      </w:pPr>
      <w:r>
        <w:rPr>
          <w:b/>
          <w:i/>
          <w:sz w:val="24"/>
          <w:szCs w:val="24"/>
        </w:rPr>
        <w:t>Рекомендуемая литература</w:t>
      </w:r>
    </w:p>
    <w:p w:rsidR="00253D67" w:rsidRDefault="00253D67" w:rsidP="00253D67">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253D67" w:rsidRDefault="00253D67" w:rsidP="00253D67">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 Электрон.текстовые данные.- Оренбург: Оренбургский государственный университет, ЭБС АСВ, 2013.- 516 c.- Режим доступа: </w:t>
      </w:r>
      <w:hyperlink r:id="rId23" w:history="1">
        <w:r>
          <w:rPr>
            <w:rStyle w:val="ae"/>
            <w:sz w:val="24"/>
            <w:szCs w:val="24"/>
            <w:shd w:val="clear" w:color="auto" w:fill="FFFFFF"/>
          </w:rPr>
          <w:t>http://www.iprbookshop.ru/30054</w:t>
        </w:r>
      </w:hyperlink>
      <w:r>
        <w:rPr>
          <w:sz w:val="24"/>
          <w:szCs w:val="24"/>
          <w:shd w:val="clear" w:color="auto" w:fill="FFFFFF"/>
        </w:rPr>
        <w:t>.- ЭБС «IPRbooks», по паролю</w:t>
      </w:r>
    </w:p>
    <w:p w:rsidR="00253D67" w:rsidRDefault="00253D67" w:rsidP="00253D67">
      <w:pPr>
        <w:ind w:firstLine="709"/>
        <w:jc w:val="center"/>
        <w:rPr>
          <w:b/>
          <w:i/>
          <w:sz w:val="24"/>
          <w:szCs w:val="24"/>
        </w:rPr>
      </w:pPr>
      <w:r>
        <w:rPr>
          <w:b/>
          <w:i/>
          <w:sz w:val="24"/>
          <w:szCs w:val="24"/>
        </w:rPr>
        <w:t>Дополнительная литература:</w:t>
      </w:r>
    </w:p>
    <w:p w:rsidR="00253D67" w:rsidRDefault="00253D67" w:rsidP="00253D67">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 Электрон.текстовые данные.- М.: Дашков и К, Ай Пи Эр Медиа, 2010.- 283 c.- Режим доступа: </w:t>
      </w:r>
      <w:hyperlink r:id="rId24" w:history="1">
        <w:r>
          <w:rPr>
            <w:rStyle w:val="ae"/>
            <w:sz w:val="24"/>
            <w:szCs w:val="24"/>
            <w:shd w:val="clear" w:color="auto" w:fill="FFFFFF"/>
          </w:rPr>
          <w:t>http://www.iprbookshop.ru/1484</w:t>
        </w:r>
      </w:hyperlink>
      <w:r>
        <w:rPr>
          <w:sz w:val="24"/>
          <w:szCs w:val="24"/>
          <w:shd w:val="clear" w:color="auto" w:fill="FFFFFF"/>
        </w:rPr>
        <w:t>.- ЭБС «IPRbooks», по паролю</w:t>
      </w:r>
    </w:p>
    <w:p w:rsidR="00253D67" w:rsidRDefault="00253D67" w:rsidP="00253D67">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253D67" w:rsidRDefault="00253D67" w:rsidP="00253D67">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3D72A5" w:rsidRDefault="003D72A5" w:rsidP="003D72A5">
      <w:pPr>
        <w:rPr>
          <w:sz w:val="24"/>
          <w:szCs w:val="24"/>
        </w:rPr>
      </w:pPr>
    </w:p>
    <w:p w:rsidR="004D298D" w:rsidRDefault="004D298D" w:rsidP="004D298D">
      <w:pPr>
        <w:jc w:val="center"/>
        <w:rPr>
          <w:b/>
          <w:sz w:val="24"/>
          <w:szCs w:val="24"/>
        </w:rPr>
      </w:pPr>
      <w:r>
        <w:rPr>
          <w:b/>
          <w:sz w:val="24"/>
          <w:szCs w:val="24"/>
        </w:rPr>
        <w:t>ПРАКТИЧЕСКОЕ ЗАНЯТИЕ № 11</w:t>
      </w:r>
    </w:p>
    <w:p w:rsidR="003D72A5" w:rsidRPr="003D72A5" w:rsidRDefault="003D72A5" w:rsidP="004D298D">
      <w:pPr>
        <w:jc w:val="center"/>
        <w:rPr>
          <w:b/>
          <w:sz w:val="24"/>
          <w:szCs w:val="24"/>
        </w:rPr>
      </w:pPr>
      <w:r w:rsidRPr="003D72A5">
        <w:rPr>
          <w:b/>
          <w:sz w:val="24"/>
          <w:szCs w:val="24"/>
        </w:rPr>
        <w:t>Тема 11. Плата за жилое помещение и коммунальные услуги.</w:t>
      </w:r>
    </w:p>
    <w:p w:rsidR="003D72A5" w:rsidRPr="004D298D" w:rsidRDefault="003D72A5" w:rsidP="004D298D">
      <w:pPr>
        <w:spacing w:line="276" w:lineRule="auto"/>
        <w:ind w:firstLine="709"/>
        <w:jc w:val="center"/>
        <w:rPr>
          <w:i/>
          <w:sz w:val="24"/>
          <w:szCs w:val="24"/>
        </w:rPr>
      </w:pPr>
      <w:r w:rsidRPr="004D298D">
        <w:rPr>
          <w:i/>
          <w:snapToGrid w:val="0"/>
          <w:sz w:val="24"/>
          <w:szCs w:val="24"/>
        </w:rPr>
        <w:t xml:space="preserve">Занятие проводится в интерактивной форме, посредством проведения </w:t>
      </w:r>
      <w:r w:rsidRPr="004D298D">
        <w:rPr>
          <w:i/>
          <w:sz w:val="24"/>
          <w:szCs w:val="24"/>
        </w:rPr>
        <w:t>круглого стола, в ходе которого происходит получение результатов теоретического анализа темы, раскрывается суть исследуемой проблемы, приводятся различные точки зрения, а также собственные взгляды на нее. Далее используется метод кейс-стади.</w:t>
      </w:r>
    </w:p>
    <w:p w:rsidR="003D72A5" w:rsidRDefault="003D72A5" w:rsidP="003D72A5">
      <w:pPr>
        <w:spacing w:line="276" w:lineRule="auto"/>
        <w:ind w:firstLine="709"/>
        <w:jc w:val="center"/>
        <w:rPr>
          <w:b/>
          <w:snapToGrid w:val="0"/>
          <w:sz w:val="24"/>
          <w:szCs w:val="24"/>
        </w:rPr>
      </w:pPr>
      <w:r>
        <w:rPr>
          <w:b/>
          <w:snapToGrid w:val="0"/>
          <w:sz w:val="24"/>
          <w:szCs w:val="24"/>
        </w:rPr>
        <w:t xml:space="preserve">Вопросы для обсуждения в ходе проведения круглого стола: </w:t>
      </w:r>
    </w:p>
    <w:p w:rsidR="003D72A5" w:rsidRDefault="003D72A5" w:rsidP="003D72A5">
      <w:pPr>
        <w:rPr>
          <w:sz w:val="24"/>
          <w:szCs w:val="24"/>
        </w:rPr>
      </w:pPr>
      <w:r>
        <w:rPr>
          <w:sz w:val="24"/>
          <w:szCs w:val="24"/>
        </w:rPr>
        <w:t xml:space="preserve">Правовое регулирование оплаты жилых помещений и коммунальных услуг. Обязанность по внесению платы. Структура, размер, внесение платы за пользование жилым помещением и коммунальные услуги. Расходы собственников помещений в многоквартирном доме. Субсидии на оплату жилья и коммунальные услуги, компенсации расходов. </w:t>
      </w:r>
    </w:p>
    <w:p w:rsidR="003D72A5" w:rsidRDefault="003D72A5" w:rsidP="003D72A5">
      <w:pPr>
        <w:rPr>
          <w:sz w:val="24"/>
          <w:szCs w:val="24"/>
        </w:rPr>
      </w:pPr>
      <w:r>
        <w:rPr>
          <w:sz w:val="24"/>
          <w:szCs w:val="24"/>
        </w:rPr>
        <w:t>Самостоятельное изучение: Правовые основы налогового регулирования в жилищной сфере. Виды налогов: налог на имущество с физических лиц, льготы по уплате налога на имущество с физических лиц; налог на имущество с юридических лиц.</w:t>
      </w:r>
    </w:p>
    <w:p w:rsidR="003D72A5" w:rsidRDefault="003D72A5" w:rsidP="003D72A5">
      <w:pPr>
        <w:rPr>
          <w:rFonts w:eastAsiaTheme="minorHAnsi"/>
          <w:snapToGrid w:val="0"/>
          <w:color w:val="000000"/>
          <w:sz w:val="24"/>
          <w:szCs w:val="24"/>
          <w:lang w:eastAsia="en-US"/>
        </w:rPr>
      </w:pPr>
      <w:r>
        <w:rPr>
          <w:sz w:val="24"/>
          <w:szCs w:val="24"/>
        </w:rPr>
        <w:t xml:space="preserve">Общее требование к оплате за жилое помещение и коммунальные услуги. Структура платы за жилое помещение и коммунальные услуги. Права и обязанности потребителей коммунальных услуг. Компенсации (субсидия) по оплате жилья и коммунальных услуг. </w:t>
      </w:r>
      <w:r>
        <w:rPr>
          <w:sz w:val="24"/>
          <w:szCs w:val="24"/>
        </w:rPr>
        <w:lastRenderedPageBreak/>
        <w:t xml:space="preserve">Ответственность за нарушение обязательств в сфере оказания коммунальных услуг. </w:t>
      </w:r>
      <w:r>
        <w:rPr>
          <w:rFonts w:eastAsiaTheme="minorHAnsi"/>
          <w:snapToGrid w:val="0"/>
          <w:color w:val="000000"/>
          <w:sz w:val="24"/>
          <w:szCs w:val="24"/>
          <w:lang w:eastAsia="en-US"/>
        </w:rPr>
        <w:t>Управление многоквартирными домами.</w:t>
      </w:r>
    </w:p>
    <w:p w:rsidR="003D72A5" w:rsidRDefault="003D72A5" w:rsidP="003D72A5">
      <w:pPr>
        <w:jc w:val="center"/>
        <w:rPr>
          <w:b/>
          <w:sz w:val="24"/>
          <w:szCs w:val="24"/>
        </w:rPr>
      </w:pPr>
      <w:r>
        <w:rPr>
          <w:b/>
          <w:sz w:val="24"/>
          <w:szCs w:val="24"/>
        </w:rPr>
        <w:t>Кейс-стади</w:t>
      </w:r>
    </w:p>
    <w:p w:rsidR="00253D67" w:rsidRDefault="00253D67" w:rsidP="003D72A5">
      <w:pPr>
        <w:ind w:firstLine="709"/>
        <w:rPr>
          <w:sz w:val="24"/>
          <w:szCs w:val="24"/>
        </w:rPr>
      </w:pPr>
      <w:r>
        <w:rPr>
          <w:b/>
          <w:sz w:val="24"/>
          <w:szCs w:val="24"/>
        </w:rPr>
        <w:t>Задача</w:t>
      </w:r>
      <w:r w:rsidRPr="00253D67">
        <w:rPr>
          <w:sz w:val="24"/>
          <w:szCs w:val="24"/>
        </w:rPr>
        <w:t xml:space="preserve"> </w:t>
      </w:r>
      <w:r w:rsidRPr="00253D67">
        <w:rPr>
          <w:b/>
          <w:sz w:val="24"/>
          <w:szCs w:val="24"/>
        </w:rPr>
        <w:t>1</w:t>
      </w:r>
      <w:r w:rsidRPr="00253D67">
        <w:rPr>
          <w:sz w:val="24"/>
          <w:szCs w:val="24"/>
        </w:rPr>
        <w:t xml:space="preserve">. Бухгалтерия ТСЖ неправильно производила начисление платы за жилье и коммунальные платежи. После выявления ошибки бухгалтер ТСЖ уволилась, а собственникам квартир были выставлены счета на оплату с учетом задолженности за предыдущие периоды. Собственники квартир отказались оплачивать данные счета. Проанализируйте правовой статус участников данных отношений. Решите дело. </w:t>
      </w:r>
    </w:p>
    <w:p w:rsidR="00253D67" w:rsidRDefault="00253D67" w:rsidP="003D72A5">
      <w:pPr>
        <w:ind w:firstLine="709"/>
        <w:rPr>
          <w:sz w:val="24"/>
          <w:szCs w:val="24"/>
        </w:rPr>
      </w:pPr>
      <w:r w:rsidRPr="00253D67">
        <w:rPr>
          <w:b/>
          <w:sz w:val="24"/>
          <w:szCs w:val="24"/>
        </w:rPr>
        <w:t>Задача 2.</w:t>
      </w:r>
      <w:r w:rsidRPr="00253D67">
        <w:rPr>
          <w:sz w:val="24"/>
          <w:szCs w:val="24"/>
        </w:rPr>
        <w:t xml:space="preserve"> Мошкин, наниматель по договору социального найма, производил оплату коммунальных услуг периодически, но не в полном объеме. Орган местного самоуправления предъявил иск к Мошкину о выселении. Правомерны ли действия органа местного самоуправления? Изменится ли Ваш ответ, если Мошкин является собственником квартиры?</w:t>
      </w:r>
    </w:p>
    <w:p w:rsidR="003D72A5" w:rsidRDefault="003D72A5" w:rsidP="003D72A5">
      <w:pPr>
        <w:ind w:firstLine="709"/>
        <w:rPr>
          <w:b/>
          <w:sz w:val="24"/>
          <w:szCs w:val="24"/>
        </w:rPr>
      </w:pPr>
      <w:r>
        <w:rPr>
          <w:b/>
          <w:sz w:val="24"/>
          <w:szCs w:val="24"/>
        </w:rPr>
        <w:t xml:space="preserve">Задача </w:t>
      </w:r>
      <w:r w:rsidR="00253D67">
        <w:rPr>
          <w:b/>
          <w:sz w:val="24"/>
          <w:szCs w:val="24"/>
        </w:rPr>
        <w:t>3</w:t>
      </w:r>
      <w:r>
        <w:rPr>
          <w:b/>
          <w:sz w:val="24"/>
          <w:szCs w:val="24"/>
        </w:rPr>
        <w:t>.</w:t>
      </w:r>
    </w:p>
    <w:p w:rsidR="003D72A5" w:rsidRDefault="003D72A5" w:rsidP="003D72A5">
      <w:pPr>
        <w:pStyle w:val="aff2"/>
        <w:shd w:val="clear" w:color="auto" w:fill="FFFFFF"/>
        <w:spacing w:before="0" w:beforeAutospacing="0" w:after="0" w:afterAutospacing="0"/>
        <w:ind w:firstLine="397"/>
        <w:jc w:val="both"/>
      </w:pPr>
      <w:r>
        <w:t> Местная администрация обратилась в суд с иском к семье Шаровых о выселении с предоставлением другого жилого помещения. Истец указал, что ответчики проживают в двух комнатах общей площадью 22 кв. м. в 5-комнатной коммунальной квартире дома, который подлежит капитальному ремонту и реконструкции, а жильцы дома – отселению. Кроме этого они более 4 месяцев не производят оплату коммунальных услуг. Однако ответчики отказываются переселяться в предоставленные им две 2-комнатные квартиры.</w:t>
      </w:r>
    </w:p>
    <w:p w:rsidR="003D72A5" w:rsidRDefault="003D72A5" w:rsidP="003D72A5">
      <w:pPr>
        <w:pStyle w:val="aff2"/>
        <w:shd w:val="clear" w:color="auto" w:fill="FFFFFF"/>
        <w:spacing w:before="0" w:beforeAutospacing="0" w:after="0" w:afterAutospacing="0"/>
        <w:ind w:firstLine="397"/>
        <w:jc w:val="both"/>
      </w:pPr>
      <w:r>
        <w:t>Шаров предъявил встречный иск о предоставлении его семье взамен занимаемого жилого помещения 4-комнатную квартиру. Помимо этого Шаров утверждал, что действительно при капитальном ремонте дома не требуется перепланировка и переустройство занимаемого ими жилого помещения, благоустройство квартиры не повысится, и они на это не согласны, в принципе возражают против такого переустройства. После ремонта по проекту реконструкции будет 2-комнатная квартира жилой площадью 34 кв. м., и не ясно, почему она не может быть им опять же предоставлена.</w:t>
      </w:r>
    </w:p>
    <w:p w:rsidR="003D72A5" w:rsidRDefault="003D72A5" w:rsidP="003D72A5">
      <w:pPr>
        <w:pStyle w:val="aff2"/>
        <w:shd w:val="clear" w:color="auto" w:fill="FFFFFF"/>
        <w:spacing w:before="0" w:beforeAutospacing="0" w:after="0" w:afterAutospacing="0"/>
        <w:ind w:firstLine="397"/>
        <w:jc w:val="both"/>
      </w:pPr>
      <w:r>
        <w:t>Законны ли доводы и возражения Шарова?</w:t>
      </w:r>
    </w:p>
    <w:p w:rsidR="00253D67" w:rsidRDefault="00253D67" w:rsidP="00253D67">
      <w:pPr>
        <w:ind w:firstLine="709"/>
        <w:rPr>
          <w:sz w:val="24"/>
          <w:szCs w:val="24"/>
        </w:rPr>
      </w:pPr>
      <w:r>
        <w:rPr>
          <w:b/>
          <w:sz w:val="24"/>
          <w:szCs w:val="24"/>
        </w:rPr>
        <w:t xml:space="preserve">Задача 4. </w:t>
      </w:r>
      <w:r>
        <w:rPr>
          <w:sz w:val="24"/>
          <w:szCs w:val="24"/>
        </w:rPr>
        <w:t xml:space="preserve">Дронов установил в своей квартире индивидуальные счетчики водопотребления, газопотребления и энергопотребления. Правомерны ли действия Дронова? В каком порядке будет производиться начисление платы за жилье и коммунальные услуги в данном случае? Изменится ли Ваше решение в зависимости от муниципального образования, где проживает Дронов? </w:t>
      </w:r>
    </w:p>
    <w:p w:rsidR="00253D67" w:rsidRDefault="00253D67" w:rsidP="00253D67">
      <w:pPr>
        <w:ind w:firstLine="709"/>
        <w:jc w:val="center"/>
        <w:rPr>
          <w:b/>
          <w:i/>
          <w:sz w:val="24"/>
          <w:szCs w:val="24"/>
        </w:rPr>
      </w:pPr>
      <w:r>
        <w:rPr>
          <w:b/>
          <w:i/>
          <w:sz w:val="24"/>
          <w:szCs w:val="24"/>
        </w:rPr>
        <w:t>Рекомендуемая литература</w:t>
      </w:r>
    </w:p>
    <w:p w:rsidR="00253D67" w:rsidRDefault="00253D67" w:rsidP="00253D67">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253D67" w:rsidRDefault="00253D67" w:rsidP="00253D67">
      <w:pPr>
        <w:rPr>
          <w:sz w:val="24"/>
          <w:szCs w:val="24"/>
        </w:rPr>
      </w:pPr>
    </w:p>
    <w:p w:rsidR="00253D67" w:rsidRDefault="00253D67" w:rsidP="00253D67">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 Электрон.текстовые данные.- Оренбург: Оренбургский государственный университет, ЭБС АСВ, 2013.- 516 c.- Режим доступа: </w:t>
      </w:r>
      <w:hyperlink r:id="rId25" w:history="1">
        <w:r>
          <w:rPr>
            <w:rStyle w:val="ae"/>
            <w:sz w:val="24"/>
            <w:szCs w:val="24"/>
            <w:shd w:val="clear" w:color="auto" w:fill="FFFFFF"/>
          </w:rPr>
          <w:t>http://www.iprbookshop.ru/30054</w:t>
        </w:r>
      </w:hyperlink>
      <w:r>
        <w:rPr>
          <w:sz w:val="24"/>
          <w:szCs w:val="24"/>
          <w:shd w:val="clear" w:color="auto" w:fill="FFFFFF"/>
        </w:rPr>
        <w:t>.- ЭБС «IPRbooks», по паролю</w:t>
      </w:r>
    </w:p>
    <w:p w:rsidR="00253D67" w:rsidRDefault="00253D67" w:rsidP="00253D67">
      <w:pPr>
        <w:ind w:firstLine="709"/>
        <w:jc w:val="center"/>
        <w:rPr>
          <w:b/>
          <w:i/>
          <w:sz w:val="24"/>
          <w:szCs w:val="24"/>
        </w:rPr>
      </w:pPr>
      <w:r>
        <w:rPr>
          <w:b/>
          <w:i/>
          <w:sz w:val="24"/>
          <w:szCs w:val="24"/>
        </w:rPr>
        <w:t>Дополнительная литература:</w:t>
      </w:r>
    </w:p>
    <w:p w:rsidR="00253D67" w:rsidRDefault="00253D67" w:rsidP="00253D67">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 Электрон.текстовые данные.- М.: Дашков и К, Ай Пи Эр Медиа, 2010.- 283 c.- Режим доступа: </w:t>
      </w:r>
      <w:hyperlink r:id="rId26" w:history="1">
        <w:r>
          <w:rPr>
            <w:rStyle w:val="ae"/>
            <w:sz w:val="24"/>
            <w:szCs w:val="24"/>
            <w:shd w:val="clear" w:color="auto" w:fill="FFFFFF"/>
          </w:rPr>
          <w:t>http://www.iprbookshop.ru/1484</w:t>
        </w:r>
      </w:hyperlink>
      <w:r>
        <w:rPr>
          <w:sz w:val="24"/>
          <w:szCs w:val="24"/>
          <w:shd w:val="clear" w:color="auto" w:fill="FFFFFF"/>
        </w:rPr>
        <w:t>.- ЭБС «IPRbooks», по паролю</w:t>
      </w:r>
    </w:p>
    <w:p w:rsidR="00253D67" w:rsidRDefault="00253D67" w:rsidP="00253D67">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253D67" w:rsidRDefault="00253D67" w:rsidP="00253D67">
      <w:pPr>
        <w:ind w:firstLine="709"/>
        <w:rPr>
          <w:sz w:val="24"/>
          <w:szCs w:val="24"/>
          <w:shd w:val="clear" w:color="auto" w:fill="FCFCFC"/>
        </w:rPr>
      </w:pPr>
      <w:r>
        <w:rPr>
          <w:b/>
          <w:sz w:val="24"/>
          <w:szCs w:val="24"/>
          <w:shd w:val="clear" w:color="auto" w:fill="FCFCFC"/>
        </w:rPr>
        <w:lastRenderedPageBreak/>
        <w:t>Крашенинников П.В.</w:t>
      </w:r>
      <w:r>
        <w:rPr>
          <w:sz w:val="24"/>
          <w:szCs w:val="24"/>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3D72A5" w:rsidRDefault="003D72A5" w:rsidP="00253D67">
      <w:pPr>
        <w:rPr>
          <w:sz w:val="24"/>
          <w:szCs w:val="24"/>
        </w:rPr>
      </w:pPr>
    </w:p>
    <w:p w:rsidR="004D298D" w:rsidRDefault="004D298D" w:rsidP="004D298D">
      <w:pPr>
        <w:jc w:val="center"/>
        <w:rPr>
          <w:b/>
          <w:sz w:val="24"/>
          <w:szCs w:val="24"/>
        </w:rPr>
      </w:pPr>
      <w:r>
        <w:rPr>
          <w:b/>
          <w:sz w:val="24"/>
          <w:szCs w:val="24"/>
        </w:rPr>
        <w:t>ПРАКТИЧЕСКОЕ ЗАНЯТИЕ № 12</w:t>
      </w:r>
    </w:p>
    <w:p w:rsidR="003D72A5" w:rsidRPr="003D72A5" w:rsidRDefault="003D72A5" w:rsidP="004D298D">
      <w:pPr>
        <w:jc w:val="center"/>
        <w:rPr>
          <w:b/>
          <w:sz w:val="24"/>
          <w:szCs w:val="24"/>
        </w:rPr>
      </w:pPr>
      <w:r w:rsidRPr="003D72A5">
        <w:rPr>
          <w:b/>
          <w:sz w:val="24"/>
          <w:szCs w:val="24"/>
        </w:rPr>
        <w:t>Тема 12. Управление в многоквартирном жилом доме</w:t>
      </w:r>
    </w:p>
    <w:p w:rsidR="003D72A5" w:rsidRDefault="003D72A5" w:rsidP="003D72A5">
      <w:pPr>
        <w:tabs>
          <w:tab w:val="left" w:pos="993"/>
        </w:tabs>
        <w:spacing w:line="276" w:lineRule="auto"/>
        <w:ind w:firstLine="0"/>
        <w:jc w:val="center"/>
        <w:rPr>
          <w:i/>
          <w:color w:val="000000"/>
          <w:sz w:val="24"/>
          <w:szCs w:val="24"/>
          <w:u w:val="single"/>
        </w:rPr>
      </w:pPr>
      <w:r>
        <w:rPr>
          <w:sz w:val="24"/>
          <w:szCs w:val="24"/>
        </w:rPr>
        <w:t xml:space="preserve"> </w:t>
      </w:r>
      <w:r>
        <w:rPr>
          <w:i/>
          <w:color w:val="000000"/>
          <w:sz w:val="24"/>
          <w:szCs w:val="24"/>
          <w:u w:val="single"/>
        </w:rPr>
        <w:t>Практическое занятие семинарского тематического типа</w:t>
      </w:r>
    </w:p>
    <w:p w:rsidR="003D72A5" w:rsidRDefault="003D72A5" w:rsidP="003D72A5">
      <w:pPr>
        <w:jc w:val="center"/>
        <w:rPr>
          <w:b/>
          <w:bCs/>
          <w:caps/>
          <w:sz w:val="24"/>
          <w:szCs w:val="24"/>
        </w:rPr>
      </w:pPr>
      <w:r>
        <w:rPr>
          <w:b/>
          <w:bCs/>
          <w:color w:val="000000"/>
          <w:sz w:val="24"/>
          <w:szCs w:val="24"/>
        </w:rPr>
        <w:t>Вопросы для собеседования:</w:t>
      </w:r>
    </w:p>
    <w:p w:rsidR="003D72A5" w:rsidRDefault="003D72A5" w:rsidP="003D72A5">
      <w:pPr>
        <w:ind w:firstLine="709"/>
        <w:rPr>
          <w:sz w:val="24"/>
          <w:szCs w:val="24"/>
        </w:rPr>
      </w:pPr>
      <w:r>
        <w:rPr>
          <w:sz w:val="24"/>
          <w:szCs w:val="24"/>
        </w:rPr>
        <w:t>Многоквартирный дом и коммунальная квартира как объекты жилищного права.</w:t>
      </w:r>
    </w:p>
    <w:p w:rsidR="003D72A5" w:rsidRDefault="003D72A5" w:rsidP="003D72A5">
      <w:pPr>
        <w:ind w:firstLine="709"/>
        <w:rPr>
          <w:sz w:val="24"/>
          <w:szCs w:val="24"/>
        </w:rPr>
      </w:pPr>
      <w:r>
        <w:rPr>
          <w:sz w:val="24"/>
          <w:szCs w:val="24"/>
        </w:rPr>
        <w:t>Отличие права общей долевой собственности на общее имущество многоквартирного дома и на общее имущество в коммунальной квартире от «классического» права общей долевой собственности, регламентированного ГК РФ.</w:t>
      </w:r>
    </w:p>
    <w:p w:rsidR="003D72A5" w:rsidRDefault="003D72A5" w:rsidP="003D72A5">
      <w:pPr>
        <w:ind w:firstLine="709"/>
        <w:rPr>
          <w:sz w:val="24"/>
          <w:szCs w:val="24"/>
        </w:rPr>
      </w:pPr>
      <w:r>
        <w:rPr>
          <w:sz w:val="24"/>
          <w:szCs w:val="24"/>
        </w:rPr>
        <w:t>Состав общего имущества в многоквартирном доме.</w:t>
      </w:r>
    </w:p>
    <w:p w:rsidR="003D72A5" w:rsidRDefault="003D72A5" w:rsidP="003D72A5">
      <w:pPr>
        <w:ind w:firstLine="709"/>
        <w:rPr>
          <w:sz w:val="24"/>
          <w:szCs w:val="24"/>
        </w:rPr>
      </w:pPr>
      <w:r>
        <w:rPr>
          <w:sz w:val="24"/>
          <w:szCs w:val="24"/>
        </w:rPr>
        <w:t>Правило определения доли собственника квартиры и комнаты в общем имуществе в многоквартирном доме и её отчуждения.</w:t>
      </w:r>
    </w:p>
    <w:p w:rsidR="003D72A5" w:rsidRDefault="003D72A5" w:rsidP="003D72A5">
      <w:pPr>
        <w:ind w:firstLine="709"/>
        <w:rPr>
          <w:sz w:val="24"/>
          <w:szCs w:val="24"/>
        </w:rPr>
      </w:pPr>
      <w:r>
        <w:rPr>
          <w:sz w:val="24"/>
          <w:szCs w:val="24"/>
        </w:rPr>
        <w:t xml:space="preserve">Обязанности собственников квартиры и комнаты по содержанию общего имущества в многоквартирном доме. </w:t>
      </w:r>
    </w:p>
    <w:p w:rsidR="003D72A5" w:rsidRDefault="003D72A5" w:rsidP="003D72A5">
      <w:pPr>
        <w:ind w:firstLine="709"/>
        <w:rPr>
          <w:sz w:val="24"/>
          <w:szCs w:val="24"/>
        </w:rPr>
      </w:pPr>
      <w:r>
        <w:rPr>
          <w:sz w:val="24"/>
          <w:szCs w:val="24"/>
        </w:rPr>
        <w:t>Способы управления многоквартирным домом. Общее собрание собственников многоквартирного дома. Выбор управляющей компании.</w:t>
      </w:r>
    </w:p>
    <w:p w:rsidR="003D72A5" w:rsidRDefault="003D72A5" w:rsidP="003D72A5">
      <w:pPr>
        <w:ind w:firstLine="709"/>
        <w:rPr>
          <w:sz w:val="24"/>
          <w:szCs w:val="24"/>
        </w:rPr>
      </w:pPr>
      <w:r>
        <w:rPr>
          <w:sz w:val="24"/>
          <w:szCs w:val="24"/>
        </w:rPr>
        <w:t>Товарищество собственников жилья.</w:t>
      </w:r>
    </w:p>
    <w:p w:rsidR="003D72A5" w:rsidRDefault="003D72A5" w:rsidP="003D72A5">
      <w:pPr>
        <w:ind w:firstLine="709"/>
        <w:jc w:val="center"/>
        <w:rPr>
          <w:b/>
          <w:i/>
          <w:sz w:val="24"/>
          <w:szCs w:val="24"/>
        </w:rPr>
      </w:pPr>
      <w:r>
        <w:rPr>
          <w:b/>
          <w:i/>
          <w:sz w:val="24"/>
          <w:szCs w:val="24"/>
        </w:rPr>
        <w:t>Рекомендуемая литература</w:t>
      </w:r>
    </w:p>
    <w:p w:rsidR="003D72A5" w:rsidRDefault="003D72A5" w:rsidP="003D72A5">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Саратов: Вузовское образование, 2013.</w:t>
      </w:r>
      <w:r w:rsidR="00253D67">
        <w:rPr>
          <w:sz w:val="24"/>
          <w:szCs w:val="24"/>
          <w:shd w:val="clear" w:color="auto" w:fill="FCFCFC"/>
        </w:rPr>
        <w:t>-</w:t>
      </w:r>
      <w:r>
        <w:rPr>
          <w:sz w:val="24"/>
          <w:szCs w:val="24"/>
          <w:shd w:val="clear" w:color="auto" w:fill="FCFCFC"/>
        </w:rPr>
        <w:t xml:space="preserve"> 215 c.</w:t>
      </w:r>
      <w:r w:rsidR="00253D67">
        <w:rPr>
          <w:sz w:val="24"/>
          <w:szCs w:val="24"/>
          <w:shd w:val="clear" w:color="auto" w:fill="FCFCFC"/>
        </w:rPr>
        <w:t>-</w:t>
      </w:r>
      <w:r>
        <w:rPr>
          <w:sz w:val="24"/>
          <w:szCs w:val="24"/>
          <w:shd w:val="clear" w:color="auto" w:fill="FCFCFC"/>
        </w:rPr>
        <w:t xml:space="preserve"> Режим доступа: http://www.iprbookshop.ru/18660.html.</w:t>
      </w:r>
      <w:r w:rsidR="00253D67">
        <w:rPr>
          <w:sz w:val="24"/>
          <w:szCs w:val="24"/>
          <w:shd w:val="clear" w:color="auto" w:fill="FCFCFC"/>
        </w:rPr>
        <w:t>-</w:t>
      </w:r>
      <w:r>
        <w:rPr>
          <w:sz w:val="24"/>
          <w:szCs w:val="24"/>
          <w:shd w:val="clear" w:color="auto" w:fill="FCFCFC"/>
        </w:rPr>
        <w:t xml:space="preserve"> ЭБС «IPRbooks»</w:t>
      </w:r>
    </w:p>
    <w:p w:rsidR="003D72A5" w:rsidRDefault="003D72A5" w:rsidP="003D72A5">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Pr>
          <w:sz w:val="24"/>
          <w:szCs w:val="24"/>
          <w:shd w:val="clear" w:color="auto" w:fill="FFFFFF"/>
        </w:rPr>
        <w:t xml:space="preserve"> 516 c.</w:t>
      </w:r>
      <w:r w:rsidR="00253D67">
        <w:rPr>
          <w:sz w:val="24"/>
          <w:szCs w:val="24"/>
          <w:shd w:val="clear" w:color="auto" w:fill="FFFFFF"/>
        </w:rPr>
        <w:t>-</w:t>
      </w:r>
      <w:r>
        <w:rPr>
          <w:sz w:val="24"/>
          <w:szCs w:val="24"/>
          <w:shd w:val="clear" w:color="auto" w:fill="FFFFFF"/>
        </w:rPr>
        <w:t xml:space="preserve"> Режим доступа: </w:t>
      </w:r>
      <w:hyperlink r:id="rId27" w:history="1">
        <w:r>
          <w:rPr>
            <w:rStyle w:val="ae"/>
            <w:sz w:val="24"/>
            <w:szCs w:val="24"/>
            <w:shd w:val="clear" w:color="auto" w:fill="FFFFFF"/>
          </w:rPr>
          <w:t>http://www.iprbookshop.ru/30054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ind w:firstLine="709"/>
        <w:jc w:val="center"/>
        <w:rPr>
          <w:b/>
          <w:i/>
          <w:sz w:val="24"/>
          <w:szCs w:val="24"/>
        </w:rPr>
      </w:pPr>
      <w:r>
        <w:rPr>
          <w:b/>
          <w:i/>
          <w:sz w:val="24"/>
          <w:szCs w:val="24"/>
        </w:rPr>
        <w:t>Дополнительная литература:</w:t>
      </w:r>
    </w:p>
    <w:p w:rsidR="003D72A5" w:rsidRDefault="003D72A5" w:rsidP="003D72A5">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М.: Дашков и К, Ай Пи Эр Медиа, 2010.</w:t>
      </w:r>
      <w:r w:rsidR="00253D67">
        <w:rPr>
          <w:sz w:val="24"/>
          <w:szCs w:val="24"/>
          <w:shd w:val="clear" w:color="auto" w:fill="FFFFFF"/>
        </w:rPr>
        <w:t>-</w:t>
      </w:r>
      <w:r>
        <w:rPr>
          <w:sz w:val="24"/>
          <w:szCs w:val="24"/>
          <w:shd w:val="clear" w:color="auto" w:fill="FFFFFF"/>
        </w:rPr>
        <w:t xml:space="preserve"> 283 c.</w:t>
      </w:r>
      <w:r w:rsidR="00253D67">
        <w:rPr>
          <w:sz w:val="24"/>
          <w:szCs w:val="24"/>
          <w:shd w:val="clear" w:color="auto" w:fill="FFFFFF"/>
        </w:rPr>
        <w:t>-</w:t>
      </w:r>
      <w:r>
        <w:rPr>
          <w:sz w:val="24"/>
          <w:szCs w:val="24"/>
          <w:shd w:val="clear" w:color="auto" w:fill="FFFFFF"/>
        </w:rPr>
        <w:t xml:space="preserve"> Режим доступа: </w:t>
      </w:r>
      <w:hyperlink r:id="rId28" w:history="1">
        <w:r>
          <w:rPr>
            <w:rStyle w:val="ae"/>
            <w:sz w:val="24"/>
            <w:szCs w:val="24"/>
            <w:shd w:val="clear" w:color="auto" w:fill="FFFFFF"/>
          </w:rPr>
          <w:t>http://www.iprbookshop.ru/1484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3D72A5" w:rsidRDefault="003D72A5" w:rsidP="003D72A5">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М.: Статут, 2017.</w:t>
      </w:r>
      <w:r w:rsidR="00253D67">
        <w:rPr>
          <w:sz w:val="24"/>
          <w:szCs w:val="24"/>
          <w:shd w:val="clear" w:color="auto" w:fill="FCFCFC"/>
        </w:rPr>
        <w:t>-</w:t>
      </w:r>
      <w:r>
        <w:rPr>
          <w:sz w:val="24"/>
          <w:szCs w:val="24"/>
          <w:shd w:val="clear" w:color="auto" w:fill="FCFCFC"/>
        </w:rPr>
        <w:t xml:space="preserve"> 416 c.</w:t>
      </w:r>
      <w:r w:rsidR="00253D67">
        <w:rPr>
          <w:sz w:val="24"/>
          <w:szCs w:val="24"/>
          <w:shd w:val="clear" w:color="auto" w:fill="FCFCFC"/>
        </w:rPr>
        <w:t>-</w:t>
      </w:r>
      <w:r>
        <w:rPr>
          <w:sz w:val="24"/>
          <w:szCs w:val="24"/>
          <w:shd w:val="clear" w:color="auto" w:fill="FCFCFC"/>
        </w:rPr>
        <w:t xml:space="preserve"> Режим доступа: http://www.iprbookshop.ru/66006.html.</w:t>
      </w:r>
      <w:r w:rsidR="00253D67">
        <w:rPr>
          <w:sz w:val="24"/>
          <w:szCs w:val="24"/>
          <w:shd w:val="clear" w:color="auto" w:fill="FCFCFC"/>
        </w:rPr>
        <w:t>-</w:t>
      </w:r>
      <w:r>
        <w:rPr>
          <w:sz w:val="24"/>
          <w:szCs w:val="24"/>
          <w:shd w:val="clear" w:color="auto" w:fill="FCFCFC"/>
        </w:rPr>
        <w:t xml:space="preserve"> ЭБС «IPRbooks»</w:t>
      </w:r>
    </w:p>
    <w:p w:rsidR="003D72A5" w:rsidRDefault="003D72A5" w:rsidP="003D72A5">
      <w:pPr>
        <w:rPr>
          <w:sz w:val="24"/>
          <w:szCs w:val="24"/>
        </w:rPr>
      </w:pPr>
    </w:p>
    <w:p w:rsidR="004D298D" w:rsidRDefault="004D298D" w:rsidP="004D298D">
      <w:pPr>
        <w:jc w:val="center"/>
        <w:rPr>
          <w:b/>
          <w:sz w:val="24"/>
          <w:szCs w:val="24"/>
        </w:rPr>
      </w:pPr>
      <w:r>
        <w:rPr>
          <w:b/>
          <w:sz w:val="24"/>
          <w:szCs w:val="24"/>
        </w:rPr>
        <w:t>ПРАКТИЧЕСКОЕ ЗАНЯТИЕ № 13</w:t>
      </w:r>
    </w:p>
    <w:p w:rsidR="003D72A5" w:rsidRPr="003D72A5" w:rsidRDefault="003D72A5" w:rsidP="004D298D">
      <w:pPr>
        <w:jc w:val="center"/>
        <w:rPr>
          <w:rFonts w:eastAsiaTheme="minorHAnsi"/>
          <w:b/>
          <w:snapToGrid w:val="0"/>
          <w:color w:val="000000"/>
          <w:sz w:val="24"/>
          <w:szCs w:val="24"/>
          <w:lang w:eastAsia="en-US"/>
        </w:rPr>
      </w:pPr>
      <w:r w:rsidRPr="003D72A5">
        <w:rPr>
          <w:b/>
          <w:sz w:val="24"/>
          <w:szCs w:val="24"/>
        </w:rPr>
        <w:t xml:space="preserve">Тема 13. </w:t>
      </w:r>
      <w:r w:rsidRPr="003D72A5">
        <w:rPr>
          <w:rFonts w:eastAsiaTheme="minorHAnsi"/>
          <w:b/>
          <w:snapToGrid w:val="0"/>
          <w:color w:val="000000"/>
          <w:sz w:val="24"/>
          <w:szCs w:val="24"/>
          <w:lang w:eastAsia="en-US"/>
        </w:rPr>
        <w:t>Ипотечное кредитование</w:t>
      </w:r>
    </w:p>
    <w:p w:rsidR="003D72A5" w:rsidRDefault="003D72A5" w:rsidP="003D72A5">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3D72A5" w:rsidRDefault="003D72A5" w:rsidP="003D72A5">
      <w:pPr>
        <w:jc w:val="center"/>
        <w:rPr>
          <w:b/>
          <w:bCs/>
          <w:caps/>
          <w:sz w:val="24"/>
          <w:szCs w:val="24"/>
        </w:rPr>
      </w:pPr>
      <w:r>
        <w:rPr>
          <w:b/>
          <w:bCs/>
          <w:color w:val="000000"/>
          <w:sz w:val="24"/>
          <w:szCs w:val="24"/>
        </w:rPr>
        <w:t>Вопросы для собеседования:</w:t>
      </w:r>
    </w:p>
    <w:p w:rsidR="003D72A5" w:rsidRDefault="003D72A5" w:rsidP="003D72A5">
      <w:pPr>
        <w:rPr>
          <w:sz w:val="24"/>
          <w:szCs w:val="24"/>
        </w:rPr>
      </w:pPr>
      <w:r>
        <w:rPr>
          <w:sz w:val="24"/>
          <w:szCs w:val="24"/>
        </w:rPr>
        <w:t>Сущность и принципы ипотечного кредитования. Механизм функционирования  ипотечного   кредитования.</w:t>
      </w:r>
    </w:p>
    <w:p w:rsidR="003D72A5" w:rsidRDefault="003D72A5" w:rsidP="003D72A5">
      <w:pPr>
        <w:rPr>
          <w:sz w:val="24"/>
          <w:szCs w:val="24"/>
        </w:rPr>
      </w:pPr>
      <w:r>
        <w:rPr>
          <w:sz w:val="24"/>
          <w:szCs w:val="24"/>
        </w:rPr>
        <w:t xml:space="preserve"> Законодательные основы управления  ипотечного   кредитования.</w:t>
      </w:r>
    </w:p>
    <w:p w:rsidR="003D72A5" w:rsidRDefault="003D72A5" w:rsidP="003D72A5">
      <w:pPr>
        <w:rPr>
          <w:sz w:val="24"/>
          <w:szCs w:val="24"/>
        </w:rPr>
      </w:pPr>
      <w:r>
        <w:rPr>
          <w:sz w:val="24"/>
          <w:szCs w:val="24"/>
        </w:rPr>
        <w:t xml:space="preserve"> Практика решений наиболее актуальных проблем ипотечного   кредитования. </w:t>
      </w:r>
    </w:p>
    <w:p w:rsidR="00775799" w:rsidRDefault="00775799" w:rsidP="003D72A5">
      <w:pPr>
        <w:ind w:firstLine="709"/>
        <w:jc w:val="center"/>
        <w:rPr>
          <w:b/>
          <w:i/>
          <w:sz w:val="24"/>
          <w:szCs w:val="24"/>
        </w:rPr>
      </w:pPr>
    </w:p>
    <w:p w:rsidR="00775799" w:rsidRDefault="00775799" w:rsidP="003D72A5">
      <w:pPr>
        <w:ind w:firstLine="709"/>
        <w:jc w:val="center"/>
        <w:rPr>
          <w:b/>
          <w:i/>
          <w:sz w:val="24"/>
          <w:szCs w:val="24"/>
        </w:rPr>
      </w:pPr>
    </w:p>
    <w:p w:rsidR="00775799" w:rsidRDefault="00775799" w:rsidP="003D72A5">
      <w:pPr>
        <w:ind w:firstLine="709"/>
        <w:jc w:val="center"/>
        <w:rPr>
          <w:b/>
          <w:i/>
          <w:sz w:val="24"/>
          <w:szCs w:val="24"/>
        </w:rPr>
      </w:pPr>
    </w:p>
    <w:p w:rsidR="003D72A5" w:rsidRDefault="003D72A5" w:rsidP="003D72A5">
      <w:pPr>
        <w:ind w:firstLine="709"/>
        <w:jc w:val="center"/>
        <w:rPr>
          <w:b/>
          <w:i/>
          <w:sz w:val="24"/>
          <w:szCs w:val="24"/>
        </w:rPr>
      </w:pPr>
      <w:r>
        <w:rPr>
          <w:b/>
          <w:i/>
          <w:sz w:val="24"/>
          <w:szCs w:val="24"/>
        </w:rPr>
        <w:lastRenderedPageBreak/>
        <w:t>Рекомендуемая литература</w:t>
      </w:r>
    </w:p>
    <w:p w:rsidR="003D72A5" w:rsidRDefault="003D72A5" w:rsidP="003D72A5">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Саратов: Вузовское образование, 2013.</w:t>
      </w:r>
      <w:r w:rsidR="00253D67">
        <w:rPr>
          <w:sz w:val="24"/>
          <w:szCs w:val="24"/>
          <w:shd w:val="clear" w:color="auto" w:fill="FCFCFC"/>
        </w:rPr>
        <w:t>-</w:t>
      </w:r>
      <w:r>
        <w:rPr>
          <w:sz w:val="24"/>
          <w:szCs w:val="24"/>
          <w:shd w:val="clear" w:color="auto" w:fill="FCFCFC"/>
        </w:rPr>
        <w:t xml:space="preserve"> 215 c.</w:t>
      </w:r>
      <w:r w:rsidR="00253D67">
        <w:rPr>
          <w:sz w:val="24"/>
          <w:szCs w:val="24"/>
          <w:shd w:val="clear" w:color="auto" w:fill="FCFCFC"/>
        </w:rPr>
        <w:t>-</w:t>
      </w:r>
      <w:r>
        <w:rPr>
          <w:sz w:val="24"/>
          <w:szCs w:val="24"/>
          <w:shd w:val="clear" w:color="auto" w:fill="FCFCFC"/>
        </w:rPr>
        <w:t xml:space="preserve"> Режим доступа: http://www.iprbookshop.ru/18660.html.</w:t>
      </w:r>
      <w:r w:rsidR="00253D67">
        <w:rPr>
          <w:sz w:val="24"/>
          <w:szCs w:val="24"/>
          <w:shd w:val="clear" w:color="auto" w:fill="FCFCFC"/>
        </w:rPr>
        <w:t>-</w:t>
      </w:r>
      <w:r>
        <w:rPr>
          <w:sz w:val="24"/>
          <w:szCs w:val="24"/>
          <w:shd w:val="clear" w:color="auto" w:fill="FCFCFC"/>
        </w:rPr>
        <w:t xml:space="preserve"> ЭБС «IPRbooks»</w:t>
      </w:r>
    </w:p>
    <w:p w:rsidR="003D72A5" w:rsidRDefault="003D72A5" w:rsidP="003D72A5">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Pr>
          <w:sz w:val="24"/>
          <w:szCs w:val="24"/>
          <w:shd w:val="clear" w:color="auto" w:fill="FFFFFF"/>
        </w:rPr>
        <w:t xml:space="preserve"> 516 c.</w:t>
      </w:r>
      <w:r w:rsidR="00253D67">
        <w:rPr>
          <w:sz w:val="24"/>
          <w:szCs w:val="24"/>
          <w:shd w:val="clear" w:color="auto" w:fill="FFFFFF"/>
        </w:rPr>
        <w:t>-</w:t>
      </w:r>
      <w:r>
        <w:rPr>
          <w:sz w:val="24"/>
          <w:szCs w:val="24"/>
          <w:shd w:val="clear" w:color="auto" w:fill="FFFFFF"/>
        </w:rPr>
        <w:t xml:space="preserve"> Режим доступа: </w:t>
      </w:r>
      <w:hyperlink r:id="rId29" w:history="1">
        <w:r>
          <w:rPr>
            <w:rStyle w:val="ae"/>
            <w:sz w:val="24"/>
            <w:szCs w:val="24"/>
            <w:shd w:val="clear" w:color="auto" w:fill="FFFFFF"/>
          </w:rPr>
          <w:t>http://www.iprbookshop.ru/30054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ind w:firstLine="709"/>
        <w:jc w:val="center"/>
        <w:rPr>
          <w:b/>
          <w:i/>
          <w:sz w:val="24"/>
          <w:szCs w:val="24"/>
        </w:rPr>
      </w:pPr>
      <w:r>
        <w:rPr>
          <w:b/>
          <w:i/>
          <w:sz w:val="24"/>
          <w:szCs w:val="24"/>
        </w:rPr>
        <w:t>Дополнительная литература:</w:t>
      </w:r>
    </w:p>
    <w:p w:rsidR="003D72A5" w:rsidRDefault="003D72A5" w:rsidP="003D72A5">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М.: Дашков и К, Ай Пи Эр Медиа, 2010.</w:t>
      </w:r>
      <w:r w:rsidR="00253D67">
        <w:rPr>
          <w:sz w:val="24"/>
          <w:szCs w:val="24"/>
          <w:shd w:val="clear" w:color="auto" w:fill="FFFFFF"/>
        </w:rPr>
        <w:t>-</w:t>
      </w:r>
      <w:r>
        <w:rPr>
          <w:sz w:val="24"/>
          <w:szCs w:val="24"/>
          <w:shd w:val="clear" w:color="auto" w:fill="FFFFFF"/>
        </w:rPr>
        <w:t xml:space="preserve"> 283 c.</w:t>
      </w:r>
      <w:r w:rsidR="00253D67">
        <w:rPr>
          <w:sz w:val="24"/>
          <w:szCs w:val="24"/>
          <w:shd w:val="clear" w:color="auto" w:fill="FFFFFF"/>
        </w:rPr>
        <w:t>-</w:t>
      </w:r>
      <w:r>
        <w:rPr>
          <w:sz w:val="24"/>
          <w:szCs w:val="24"/>
          <w:shd w:val="clear" w:color="auto" w:fill="FFFFFF"/>
        </w:rPr>
        <w:t xml:space="preserve"> Режим доступа: </w:t>
      </w:r>
      <w:hyperlink r:id="rId30" w:history="1">
        <w:r>
          <w:rPr>
            <w:rStyle w:val="ae"/>
            <w:sz w:val="24"/>
            <w:szCs w:val="24"/>
            <w:shd w:val="clear" w:color="auto" w:fill="FFFFFF"/>
          </w:rPr>
          <w:t>http://www.iprbookshop.ru/1484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3D72A5" w:rsidRDefault="003D72A5" w:rsidP="003D72A5">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М.: Статут, 2017.</w:t>
      </w:r>
      <w:r w:rsidR="00253D67" w:rsidRPr="00253D67">
        <w:rPr>
          <w:sz w:val="24"/>
          <w:szCs w:val="24"/>
          <w:shd w:val="clear" w:color="auto" w:fill="FCFCFC"/>
        </w:rPr>
        <w:t xml:space="preserve"> </w:t>
      </w:r>
      <w:r w:rsidR="00253D67">
        <w:rPr>
          <w:sz w:val="24"/>
          <w:szCs w:val="24"/>
          <w:shd w:val="clear" w:color="auto" w:fill="FCFCFC"/>
        </w:rPr>
        <w:t>--</w:t>
      </w:r>
      <w:r>
        <w:rPr>
          <w:sz w:val="24"/>
          <w:szCs w:val="24"/>
          <w:shd w:val="clear" w:color="auto" w:fill="FCFCFC"/>
        </w:rPr>
        <w:t xml:space="preserve"> 416 c.</w:t>
      </w:r>
      <w:r w:rsidR="00253D67">
        <w:rPr>
          <w:sz w:val="24"/>
          <w:szCs w:val="24"/>
          <w:shd w:val="clear" w:color="auto" w:fill="FCFCFC"/>
        </w:rPr>
        <w:t>-</w:t>
      </w:r>
      <w:r>
        <w:rPr>
          <w:sz w:val="24"/>
          <w:szCs w:val="24"/>
          <w:shd w:val="clear" w:color="auto" w:fill="FCFCFC"/>
        </w:rPr>
        <w:t xml:space="preserve"> Режим доступа: http://www.iprbookshop.ru/66006.html.</w:t>
      </w:r>
      <w:r w:rsidR="00253D67">
        <w:rPr>
          <w:sz w:val="24"/>
          <w:szCs w:val="24"/>
          <w:shd w:val="clear" w:color="auto" w:fill="FCFCFC"/>
        </w:rPr>
        <w:t>-</w:t>
      </w:r>
      <w:r>
        <w:rPr>
          <w:sz w:val="24"/>
          <w:szCs w:val="24"/>
          <w:shd w:val="clear" w:color="auto" w:fill="FCFCFC"/>
        </w:rPr>
        <w:t xml:space="preserve"> ЭБС «IPRbooks»</w:t>
      </w:r>
      <w:r w:rsidR="00253D67">
        <w:rPr>
          <w:sz w:val="24"/>
          <w:szCs w:val="24"/>
          <w:shd w:val="clear" w:color="auto" w:fill="FCFCFC"/>
        </w:rPr>
        <w:t>.</w:t>
      </w:r>
    </w:p>
    <w:p w:rsidR="003D72A5" w:rsidRDefault="003D72A5" w:rsidP="003D72A5">
      <w:pPr>
        <w:rPr>
          <w:sz w:val="24"/>
          <w:szCs w:val="24"/>
        </w:rPr>
      </w:pPr>
    </w:p>
    <w:p w:rsidR="004D298D" w:rsidRDefault="004D298D" w:rsidP="004D298D">
      <w:pPr>
        <w:jc w:val="center"/>
        <w:rPr>
          <w:b/>
          <w:sz w:val="24"/>
          <w:szCs w:val="24"/>
        </w:rPr>
      </w:pPr>
      <w:r>
        <w:rPr>
          <w:b/>
          <w:sz w:val="24"/>
          <w:szCs w:val="24"/>
        </w:rPr>
        <w:t>ПРАКТИЧЕСКОЕ ЗАНЯТИЕ № 14</w:t>
      </w:r>
    </w:p>
    <w:p w:rsidR="003D72A5" w:rsidRPr="004D298D" w:rsidRDefault="003D72A5" w:rsidP="004D298D">
      <w:pPr>
        <w:jc w:val="center"/>
        <w:rPr>
          <w:rFonts w:eastAsiaTheme="minorHAnsi"/>
          <w:b/>
          <w:snapToGrid w:val="0"/>
          <w:color w:val="000000"/>
          <w:sz w:val="24"/>
          <w:szCs w:val="24"/>
          <w:lang w:eastAsia="en-US"/>
        </w:rPr>
      </w:pPr>
      <w:r w:rsidRPr="004D298D">
        <w:rPr>
          <w:b/>
          <w:sz w:val="24"/>
          <w:szCs w:val="24"/>
        </w:rPr>
        <w:t xml:space="preserve">Тема 14. </w:t>
      </w:r>
      <w:r w:rsidRPr="004D298D">
        <w:rPr>
          <w:rFonts w:eastAsiaTheme="minorHAnsi"/>
          <w:b/>
          <w:snapToGrid w:val="0"/>
          <w:color w:val="000000"/>
          <w:sz w:val="24"/>
          <w:szCs w:val="24"/>
          <w:lang w:eastAsia="en-US"/>
        </w:rPr>
        <w:t>Прекращение права пользования жилыми помещениями.</w:t>
      </w:r>
    </w:p>
    <w:p w:rsidR="003D72A5" w:rsidRDefault="003D72A5" w:rsidP="003D72A5">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3D72A5" w:rsidRDefault="003D72A5" w:rsidP="003D72A5">
      <w:pPr>
        <w:jc w:val="center"/>
        <w:rPr>
          <w:b/>
          <w:bCs/>
          <w:caps/>
          <w:sz w:val="24"/>
          <w:szCs w:val="24"/>
        </w:rPr>
      </w:pPr>
      <w:r>
        <w:rPr>
          <w:b/>
          <w:bCs/>
          <w:color w:val="000000"/>
          <w:sz w:val="24"/>
          <w:szCs w:val="24"/>
        </w:rPr>
        <w:t>Вопросы для собеседования:</w:t>
      </w:r>
    </w:p>
    <w:p w:rsidR="003D72A5" w:rsidRDefault="003D72A5" w:rsidP="003D72A5">
      <w:pPr>
        <w:rPr>
          <w:sz w:val="24"/>
          <w:szCs w:val="24"/>
        </w:rPr>
      </w:pPr>
      <w:r>
        <w:rPr>
          <w:sz w:val="24"/>
          <w:szCs w:val="24"/>
        </w:rPr>
        <w:t>Основания и способы прекращения права на жилище.</w:t>
      </w:r>
    </w:p>
    <w:p w:rsidR="003D72A5" w:rsidRDefault="003D72A5" w:rsidP="003D72A5">
      <w:pPr>
        <w:rPr>
          <w:sz w:val="24"/>
          <w:szCs w:val="24"/>
        </w:rPr>
      </w:pPr>
      <w:r>
        <w:rPr>
          <w:sz w:val="24"/>
          <w:szCs w:val="24"/>
        </w:rPr>
        <w:t>Приватизация и ее правовые последствия.</w:t>
      </w:r>
    </w:p>
    <w:p w:rsidR="003D72A5" w:rsidRDefault="003D72A5" w:rsidP="003D72A5">
      <w:pPr>
        <w:rPr>
          <w:sz w:val="24"/>
          <w:szCs w:val="24"/>
        </w:rPr>
      </w:pPr>
      <w:r>
        <w:rPr>
          <w:sz w:val="24"/>
          <w:szCs w:val="24"/>
        </w:rPr>
        <w:t>Прекращение права пользования по инициативе собственника жилого помещения в связи с его отчуждением.</w:t>
      </w:r>
    </w:p>
    <w:p w:rsidR="003D72A5" w:rsidRDefault="003D72A5" w:rsidP="003D72A5">
      <w:pPr>
        <w:rPr>
          <w:sz w:val="24"/>
          <w:szCs w:val="24"/>
        </w:rPr>
      </w:pPr>
      <w:r>
        <w:rPr>
          <w:sz w:val="24"/>
          <w:szCs w:val="24"/>
        </w:rPr>
        <w:t>Прекращение права пользования помимо воли собственника.</w:t>
      </w:r>
    </w:p>
    <w:p w:rsidR="003D72A5" w:rsidRDefault="003D72A5" w:rsidP="003D72A5">
      <w:pPr>
        <w:ind w:firstLine="709"/>
        <w:rPr>
          <w:sz w:val="24"/>
          <w:szCs w:val="24"/>
        </w:rPr>
      </w:pPr>
      <w:r>
        <w:rPr>
          <w:sz w:val="24"/>
          <w:szCs w:val="24"/>
        </w:rPr>
        <w:t>Приватизация жилых помещений; субъекты, объекты, принципы приватизации жилых помещений.</w:t>
      </w:r>
    </w:p>
    <w:p w:rsidR="003D72A5" w:rsidRDefault="003D72A5" w:rsidP="003D72A5">
      <w:pPr>
        <w:ind w:firstLine="709"/>
        <w:rPr>
          <w:sz w:val="24"/>
          <w:szCs w:val="24"/>
        </w:rPr>
      </w:pPr>
      <w:r>
        <w:rPr>
          <w:sz w:val="24"/>
          <w:szCs w:val="24"/>
        </w:rPr>
        <w:t>Деприватизация: понятие и порядок.</w:t>
      </w:r>
    </w:p>
    <w:p w:rsidR="003D72A5" w:rsidRDefault="003D72A5" w:rsidP="003D72A5">
      <w:pPr>
        <w:ind w:firstLine="709"/>
        <w:rPr>
          <w:sz w:val="24"/>
          <w:szCs w:val="24"/>
        </w:rPr>
      </w:pPr>
      <w:r>
        <w:rPr>
          <w:sz w:val="24"/>
          <w:szCs w:val="24"/>
        </w:rPr>
        <w:t>Соблюдение прав несовершеннолетних при осуществлении приватизации.</w:t>
      </w:r>
    </w:p>
    <w:p w:rsidR="003D72A5" w:rsidRDefault="003D72A5" w:rsidP="003D72A5">
      <w:pPr>
        <w:ind w:firstLine="709"/>
        <w:jc w:val="center"/>
        <w:rPr>
          <w:b/>
          <w:i/>
          <w:sz w:val="24"/>
          <w:szCs w:val="24"/>
        </w:rPr>
      </w:pPr>
      <w:r>
        <w:rPr>
          <w:b/>
          <w:i/>
          <w:sz w:val="24"/>
          <w:szCs w:val="24"/>
        </w:rPr>
        <w:t>Рекомендуемая литература</w:t>
      </w:r>
    </w:p>
    <w:p w:rsidR="003D72A5" w:rsidRDefault="003D72A5" w:rsidP="003D72A5">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Саратов: Вузовское образование, 2013.</w:t>
      </w:r>
      <w:r w:rsidR="00253D67">
        <w:rPr>
          <w:sz w:val="24"/>
          <w:szCs w:val="24"/>
          <w:shd w:val="clear" w:color="auto" w:fill="FCFCFC"/>
        </w:rPr>
        <w:t>-</w:t>
      </w:r>
      <w:r>
        <w:rPr>
          <w:sz w:val="24"/>
          <w:szCs w:val="24"/>
          <w:shd w:val="clear" w:color="auto" w:fill="FCFCFC"/>
        </w:rPr>
        <w:t xml:space="preserve"> 215 c.</w:t>
      </w:r>
      <w:r w:rsidR="00253D67">
        <w:rPr>
          <w:sz w:val="24"/>
          <w:szCs w:val="24"/>
          <w:shd w:val="clear" w:color="auto" w:fill="FCFCFC"/>
        </w:rPr>
        <w:t>-</w:t>
      </w:r>
      <w:r>
        <w:rPr>
          <w:sz w:val="24"/>
          <w:szCs w:val="24"/>
          <w:shd w:val="clear" w:color="auto" w:fill="FCFCFC"/>
        </w:rPr>
        <w:t xml:space="preserve"> Режим доступа: http://www.iprbookshop.ru/18660.html.</w:t>
      </w:r>
      <w:r w:rsidR="00253D67">
        <w:rPr>
          <w:sz w:val="24"/>
          <w:szCs w:val="24"/>
          <w:shd w:val="clear" w:color="auto" w:fill="FCFCFC"/>
        </w:rPr>
        <w:t>-</w:t>
      </w:r>
      <w:r>
        <w:rPr>
          <w:sz w:val="24"/>
          <w:szCs w:val="24"/>
          <w:shd w:val="clear" w:color="auto" w:fill="FCFCFC"/>
        </w:rPr>
        <w:t xml:space="preserve"> ЭБС «IPRbooks»</w:t>
      </w:r>
    </w:p>
    <w:p w:rsidR="003D72A5" w:rsidRDefault="003D72A5" w:rsidP="003D72A5">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Pr>
          <w:sz w:val="24"/>
          <w:szCs w:val="24"/>
          <w:shd w:val="clear" w:color="auto" w:fill="FFFFFF"/>
        </w:rPr>
        <w:t xml:space="preserve"> 516 c.</w:t>
      </w:r>
      <w:r w:rsidR="00253D67">
        <w:rPr>
          <w:sz w:val="24"/>
          <w:szCs w:val="24"/>
          <w:shd w:val="clear" w:color="auto" w:fill="FFFFFF"/>
        </w:rPr>
        <w:t>-</w:t>
      </w:r>
      <w:r>
        <w:rPr>
          <w:sz w:val="24"/>
          <w:szCs w:val="24"/>
          <w:shd w:val="clear" w:color="auto" w:fill="FFFFFF"/>
        </w:rPr>
        <w:t xml:space="preserve"> Режим доступа: </w:t>
      </w:r>
      <w:hyperlink r:id="rId31" w:history="1">
        <w:r>
          <w:rPr>
            <w:rStyle w:val="ae"/>
            <w:sz w:val="24"/>
            <w:szCs w:val="24"/>
            <w:shd w:val="clear" w:color="auto" w:fill="FFFFFF"/>
          </w:rPr>
          <w:t>http://www.iprbookshop.ru/30054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ind w:firstLine="709"/>
        <w:jc w:val="center"/>
        <w:rPr>
          <w:b/>
          <w:i/>
          <w:sz w:val="24"/>
          <w:szCs w:val="24"/>
        </w:rPr>
      </w:pPr>
      <w:r>
        <w:rPr>
          <w:b/>
          <w:i/>
          <w:sz w:val="24"/>
          <w:szCs w:val="24"/>
        </w:rPr>
        <w:t>Дополнительная литература:</w:t>
      </w:r>
    </w:p>
    <w:p w:rsidR="003D72A5" w:rsidRDefault="003D72A5" w:rsidP="003D72A5">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М.: Дашков и К, Ай Пи Эр Медиа, 2010.</w:t>
      </w:r>
      <w:r w:rsidR="00253D67">
        <w:rPr>
          <w:sz w:val="24"/>
          <w:szCs w:val="24"/>
          <w:shd w:val="clear" w:color="auto" w:fill="FFFFFF"/>
        </w:rPr>
        <w:t>-</w:t>
      </w:r>
      <w:r>
        <w:rPr>
          <w:sz w:val="24"/>
          <w:szCs w:val="24"/>
          <w:shd w:val="clear" w:color="auto" w:fill="FFFFFF"/>
        </w:rPr>
        <w:t xml:space="preserve"> 283 c.</w:t>
      </w:r>
      <w:r w:rsidR="00253D67">
        <w:rPr>
          <w:sz w:val="24"/>
          <w:szCs w:val="24"/>
          <w:shd w:val="clear" w:color="auto" w:fill="FFFFFF"/>
        </w:rPr>
        <w:t>-</w:t>
      </w:r>
      <w:r>
        <w:rPr>
          <w:sz w:val="24"/>
          <w:szCs w:val="24"/>
          <w:shd w:val="clear" w:color="auto" w:fill="FFFFFF"/>
        </w:rPr>
        <w:t xml:space="preserve"> Режим доступа: </w:t>
      </w:r>
      <w:hyperlink r:id="rId32" w:history="1">
        <w:r>
          <w:rPr>
            <w:rStyle w:val="ae"/>
            <w:sz w:val="24"/>
            <w:szCs w:val="24"/>
            <w:shd w:val="clear" w:color="auto" w:fill="FFFFFF"/>
          </w:rPr>
          <w:t>http://www.iprbookshop.ru/1484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3D72A5" w:rsidRDefault="003D72A5" w:rsidP="003D72A5">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М.: Статут, 2017.</w:t>
      </w:r>
      <w:r w:rsidR="00253D67">
        <w:rPr>
          <w:sz w:val="24"/>
          <w:szCs w:val="24"/>
          <w:shd w:val="clear" w:color="auto" w:fill="FCFCFC"/>
        </w:rPr>
        <w:t>-</w:t>
      </w:r>
      <w:r>
        <w:rPr>
          <w:sz w:val="24"/>
          <w:szCs w:val="24"/>
          <w:shd w:val="clear" w:color="auto" w:fill="FCFCFC"/>
        </w:rPr>
        <w:t xml:space="preserve"> 416 c.</w:t>
      </w:r>
      <w:r w:rsidR="00253D67">
        <w:rPr>
          <w:sz w:val="24"/>
          <w:szCs w:val="24"/>
          <w:shd w:val="clear" w:color="auto" w:fill="FCFCFC"/>
        </w:rPr>
        <w:t>-</w:t>
      </w:r>
      <w:r>
        <w:rPr>
          <w:sz w:val="24"/>
          <w:szCs w:val="24"/>
          <w:shd w:val="clear" w:color="auto" w:fill="FCFCFC"/>
        </w:rPr>
        <w:t xml:space="preserve"> Режим доступа: http://www.iprbookshop.ru/66006.html.</w:t>
      </w:r>
      <w:r w:rsidR="00253D67">
        <w:rPr>
          <w:sz w:val="24"/>
          <w:szCs w:val="24"/>
          <w:shd w:val="clear" w:color="auto" w:fill="FCFCFC"/>
        </w:rPr>
        <w:t>-</w:t>
      </w:r>
      <w:r>
        <w:rPr>
          <w:sz w:val="24"/>
          <w:szCs w:val="24"/>
          <w:shd w:val="clear" w:color="auto" w:fill="FCFCFC"/>
        </w:rPr>
        <w:t xml:space="preserve"> ЭБС «IPRbooks»</w:t>
      </w:r>
    </w:p>
    <w:p w:rsidR="004D298D" w:rsidRDefault="004D298D" w:rsidP="004D298D">
      <w:pPr>
        <w:jc w:val="center"/>
        <w:rPr>
          <w:b/>
          <w:sz w:val="24"/>
          <w:szCs w:val="24"/>
        </w:rPr>
      </w:pPr>
      <w:r>
        <w:rPr>
          <w:b/>
          <w:sz w:val="24"/>
          <w:szCs w:val="24"/>
        </w:rPr>
        <w:lastRenderedPageBreak/>
        <w:t>ПРАКТИЧЕСКОЕ ЗАНЯТИЕ № 10</w:t>
      </w:r>
    </w:p>
    <w:p w:rsidR="003D72A5" w:rsidRPr="00253D67" w:rsidRDefault="003D72A5" w:rsidP="004D298D">
      <w:pPr>
        <w:jc w:val="center"/>
        <w:rPr>
          <w:b/>
          <w:sz w:val="24"/>
          <w:szCs w:val="24"/>
        </w:rPr>
      </w:pPr>
      <w:r w:rsidRPr="00253D67">
        <w:rPr>
          <w:b/>
          <w:sz w:val="24"/>
          <w:szCs w:val="24"/>
        </w:rPr>
        <w:t>Тема 15. Проблемы совершенствования жилищного права.</w:t>
      </w:r>
    </w:p>
    <w:p w:rsidR="00253D67" w:rsidRDefault="00253D67" w:rsidP="00253D67">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253D67" w:rsidRDefault="00253D67" w:rsidP="00253D67">
      <w:pPr>
        <w:jc w:val="center"/>
        <w:rPr>
          <w:b/>
          <w:bCs/>
          <w:caps/>
          <w:sz w:val="24"/>
          <w:szCs w:val="24"/>
        </w:rPr>
      </w:pPr>
      <w:r>
        <w:rPr>
          <w:b/>
          <w:bCs/>
          <w:color w:val="000000"/>
          <w:sz w:val="24"/>
          <w:szCs w:val="24"/>
        </w:rPr>
        <w:t>Вопросы для собеседования:</w:t>
      </w:r>
    </w:p>
    <w:p w:rsidR="003D72A5" w:rsidRDefault="003D72A5" w:rsidP="003D72A5">
      <w:pPr>
        <w:rPr>
          <w:sz w:val="24"/>
          <w:szCs w:val="24"/>
        </w:rPr>
      </w:pPr>
      <w:r>
        <w:rPr>
          <w:sz w:val="24"/>
          <w:szCs w:val="24"/>
        </w:rPr>
        <w:t xml:space="preserve">Актуальные проблемы современного российского жилищного права. Пути реформирования жилищного права. </w:t>
      </w:r>
    </w:p>
    <w:p w:rsidR="003D72A5" w:rsidRDefault="003D72A5" w:rsidP="003D72A5">
      <w:pPr>
        <w:rPr>
          <w:sz w:val="24"/>
          <w:szCs w:val="24"/>
        </w:rPr>
      </w:pPr>
      <w:r>
        <w:rPr>
          <w:sz w:val="24"/>
          <w:szCs w:val="24"/>
        </w:rPr>
        <w:t xml:space="preserve">Концепция совершенствования и развития жилищного права. </w:t>
      </w:r>
    </w:p>
    <w:p w:rsidR="002A7914" w:rsidRPr="006A0118" w:rsidRDefault="002A7914" w:rsidP="002A7914">
      <w:pPr>
        <w:ind w:firstLine="709"/>
        <w:rPr>
          <w:b/>
          <w:sz w:val="24"/>
          <w:szCs w:val="24"/>
        </w:rPr>
      </w:pPr>
    </w:p>
    <w:p w:rsidR="00253D67" w:rsidRDefault="00253D67" w:rsidP="00253D67">
      <w:pPr>
        <w:ind w:firstLine="709"/>
        <w:jc w:val="center"/>
        <w:rPr>
          <w:b/>
          <w:i/>
          <w:sz w:val="24"/>
          <w:szCs w:val="24"/>
        </w:rPr>
      </w:pPr>
      <w:r>
        <w:rPr>
          <w:b/>
          <w:i/>
          <w:sz w:val="24"/>
          <w:szCs w:val="24"/>
        </w:rPr>
        <w:t>Рекомендуемая литература</w:t>
      </w:r>
    </w:p>
    <w:p w:rsidR="00253D67" w:rsidRDefault="00253D67" w:rsidP="00253D67">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253D67" w:rsidRDefault="00253D67" w:rsidP="00253D67">
      <w:pPr>
        <w:rPr>
          <w:sz w:val="24"/>
          <w:szCs w:val="24"/>
        </w:rPr>
      </w:pPr>
    </w:p>
    <w:p w:rsidR="00253D67" w:rsidRDefault="00253D67" w:rsidP="00253D67">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 Электрон.текстовые данные.— Оренбург: Оренбургский государственный университет, ЭБС АСВ, 2013.— 516 c.— Режим доступа: </w:t>
      </w:r>
      <w:hyperlink r:id="rId33" w:history="1">
        <w:r>
          <w:rPr>
            <w:rStyle w:val="ae"/>
            <w:sz w:val="24"/>
            <w:szCs w:val="24"/>
            <w:shd w:val="clear" w:color="auto" w:fill="FFFFFF"/>
          </w:rPr>
          <w:t>http://www.iprbookshop.ru/30054</w:t>
        </w:r>
      </w:hyperlink>
      <w:r>
        <w:rPr>
          <w:sz w:val="24"/>
          <w:szCs w:val="24"/>
          <w:shd w:val="clear" w:color="auto" w:fill="FFFFFF"/>
        </w:rPr>
        <w:t>.— ЭБС «IPRbooks», по паролю</w:t>
      </w:r>
    </w:p>
    <w:p w:rsidR="00253D67" w:rsidRDefault="00253D67" w:rsidP="00253D67">
      <w:pPr>
        <w:ind w:firstLine="709"/>
        <w:jc w:val="center"/>
        <w:rPr>
          <w:b/>
          <w:i/>
          <w:sz w:val="24"/>
          <w:szCs w:val="24"/>
        </w:rPr>
      </w:pPr>
      <w:r>
        <w:rPr>
          <w:b/>
          <w:i/>
          <w:sz w:val="24"/>
          <w:szCs w:val="24"/>
        </w:rPr>
        <w:t>Дополнительная литература:</w:t>
      </w:r>
    </w:p>
    <w:p w:rsidR="00253D67" w:rsidRDefault="00253D67" w:rsidP="00253D67">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 Электрон.текстовые данные.— М.: Дашков и К, Ай Пи Эр Медиа, 2010.— 283 c.— Режим доступа: </w:t>
      </w:r>
      <w:hyperlink r:id="rId34" w:history="1">
        <w:r>
          <w:rPr>
            <w:rStyle w:val="ae"/>
            <w:sz w:val="24"/>
            <w:szCs w:val="24"/>
            <w:shd w:val="clear" w:color="auto" w:fill="FFFFFF"/>
          </w:rPr>
          <w:t>http://www.iprbookshop.ru/1484</w:t>
        </w:r>
      </w:hyperlink>
      <w:r>
        <w:rPr>
          <w:sz w:val="24"/>
          <w:szCs w:val="24"/>
          <w:shd w:val="clear" w:color="auto" w:fill="FFFFFF"/>
        </w:rPr>
        <w:t>.— ЭБС «IPRbooks», по паролю</w:t>
      </w:r>
    </w:p>
    <w:p w:rsidR="00253D67" w:rsidRDefault="00253D67" w:rsidP="00253D67">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253D67" w:rsidRDefault="00253D67" w:rsidP="00253D67">
      <w:pPr>
        <w:widowControl w:val="0"/>
        <w:rPr>
          <w:sz w:val="24"/>
          <w:szCs w:val="24"/>
        </w:rPr>
      </w:pPr>
    </w:p>
    <w:p w:rsidR="00253D67" w:rsidRDefault="00253D67" w:rsidP="00253D67">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2A7914" w:rsidRDefault="002A7914" w:rsidP="002A7914">
      <w:pPr>
        <w:jc w:val="center"/>
        <w:rPr>
          <w:b/>
          <w:color w:val="000000"/>
          <w:sz w:val="24"/>
          <w:szCs w:val="24"/>
        </w:rPr>
      </w:pPr>
    </w:p>
    <w:p w:rsidR="004D298D" w:rsidRDefault="004D298D" w:rsidP="002A7914">
      <w:pPr>
        <w:jc w:val="center"/>
        <w:rPr>
          <w:b/>
          <w:color w:val="000000"/>
          <w:sz w:val="24"/>
          <w:szCs w:val="24"/>
        </w:rPr>
      </w:pPr>
    </w:p>
    <w:p w:rsidR="00CA2051" w:rsidRPr="00160EAF" w:rsidRDefault="00CA2051" w:rsidP="004D298D">
      <w:pPr>
        <w:numPr>
          <w:ilvl w:val="1"/>
          <w:numId w:val="16"/>
        </w:numPr>
        <w:ind w:left="142" w:hanging="33"/>
        <w:jc w:val="center"/>
        <w:rPr>
          <w:b/>
          <w:color w:val="000000"/>
          <w:sz w:val="24"/>
          <w:szCs w:val="24"/>
        </w:rPr>
      </w:pPr>
      <w:r w:rsidRPr="00160EAF">
        <w:rPr>
          <w:b/>
          <w:color w:val="000000"/>
          <w:sz w:val="24"/>
          <w:szCs w:val="24"/>
        </w:rPr>
        <w:t>ЛАБОРАТОРНЫЕ ЗАНЯТИЯ</w:t>
      </w:r>
    </w:p>
    <w:p w:rsidR="00CA2051" w:rsidRPr="00160EAF" w:rsidRDefault="00CA2051" w:rsidP="004D298D">
      <w:pPr>
        <w:ind w:left="142" w:hanging="33"/>
        <w:jc w:val="center"/>
        <w:rPr>
          <w:color w:val="000000"/>
          <w:sz w:val="24"/>
          <w:szCs w:val="24"/>
        </w:rPr>
      </w:pPr>
      <w:r w:rsidRPr="00160EAF">
        <w:rPr>
          <w:color w:val="000000"/>
          <w:sz w:val="24"/>
          <w:szCs w:val="24"/>
        </w:rPr>
        <w:t>Не предусмотрены</w:t>
      </w:r>
      <w:r w:rsidR="00E338F9">
        <w:rPr>
          <w:color w:val="000000"/>
          <w:sz w:val="24"/>
          <w:szCs w:val="24"/>
        </w:rPr>
        <w:t>.</w:t>
      </w:r>
    </w:p>
    <w:p w:rsidR="00CA2051" w:rsidRDefault="00CA2051" w:rsidP="00CA2051">
      <w:pPr>
        <w:jc w:val="center"/>
        <w:rPr>
          <w:b/>
          <w:color w:val="000000"/>
          <w:sz w:val="24"/>
          <w:szCs w:val="24"/>
        </w:rPr>
      </w:pPr>
    </w:p>
    <w:p w:rsidR="004D298D" w:rsidRPr="00160EAF" w:rsidRDefault="004D298D" w:rsidP="00CA2051">
      <w:pPr>
        <w:jc w:val="center"/>
        <w:rPr>
          <w:b/>
          <w:color w:val="000000"/>
          <w:sz w:val="24"/>
          <w:szCs w:val="24"/>
        </w:rPr>
      </w:pPr>
    </w:p>
    <w:p w:rsidR="00CA2051" w:rsidRPr="00160EAF" w:rsidRDefault="00CA2051" w:rsidP="00CA2051">
      <w:pPr>
        <w:pStyle w:val="2"/>
        <w:numPr>
          <w:ilvl w:val="0"/>
          <w:numId w:val="16"/>
        </w:numPr>
        <w:spacing w:before="200" w:after="100"/>
        <w:ind w:left="714" w:hanging="357"/>
        <w:rPr>
          <w:rFonts w:ascii="Times New Roman" w:hAnsi="Times New Roman"/>
          <w:sz w:val="24"/>
          <w:szCs w:val="24"/>
        </w:rPr>
      </w:pPr>
      <w:bookmarkStart w:id="4" w:name="_Toc433697901"/>
      <w:r w:rsidRPr="00160EAF">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4"/>
    </w:p>
    <w:p w:rsidR="00CA2051" w:rsidRPr="00160EAF" w:rsidRDefault="00CA2051" w:rsidP="00CA2051">
      <w:pPr>
        <w:rPr>
          <w:sz w:val="24"/>
          <w:szCs w:val="24"/>
        </w:rPr>
      </w:pPr>
    </w:p>
    <w:p w:rsidR="00CA2051" w:rsidRPr="00160EAF" w:rsidRDefault="00CA2051" w:rsidP="00CA2051">
      <w:pPr>
        <w:jc w:val="center"/>
        <w:rPr>
          <w:sz w:val="24"/>
          <w:szCs w:val="24"/>
        </w:rPr>
      </w:pPr>
      <w:r w:rsidRPr="00160EAF">
        <w:rPr>
          <w:b/>
          <w:i/>
          <w:sz w:val="24"/>
          <w:szCs w:val="24"/>
        </w:rPr>
        <w:t xml:space="preserve">5.1. Перечень учебно-методического обеспечения для СМР </w:t>
      </w:r>
    </w:p>
    <w:p w:rsidR="00775799" w:rsidRDefault="00775799" w:rsidP="00A81A9A">
      <w:pPr>
        <w:ind w:firstLine="709"/>
        <w:jc w:val="center"/>
        <w:rPr>
          <w:b/>
          <w:i/>
          <w:sz w:val="24"/>
          <w:szCs w:val="24"/>
        </w:rPr>
      </w:pPr>
    </w:p>
    <w:p w:rsidR="00A81A9A" w:rsidRDefault="00A81A9A" w:rsidP="00A81A9A">
      <w:pPr>
        <w:ind w:firstLine="709"/>
        <w:jc w:val="center"/>
        <w:rPr>
          <w:b/>
          <w:i/>
          <w:sz w:val="24"/>
          <w:szCs w:val="24"/>
        </w:rPr>
      </w:pPr>
      <w:r>
        <w:rPr>
          <w:b/>
          <w:i/>
          <w:sz w:val="24"/>
          <w:szCs w:val="24"/>
        </w:rPr>
        <w:t>Рекомендуемая литература</w:t>
      </w:r>
    </w:p>
    <w:p w:rsidR="00775799" w:rsidRDefault="00775799" w:rsidP="00A81A9A">
      <w:pPr>
        <w:ind w:firstLine="709"/>
        <w:jc w:val="center"/>
        <w:rPr>
          <w:b/>
          <w:i/>
          <w:sz w:val="24"/>
          <w:szCs w:val="24"/>
        </w:rPr>
      </w:pPr>
      <w:r>
        <w:rPr>
          <w:b/>
          <w:i/>
          <w:sz w:val="24"/>
          <w:szCs w:val="24"/>
        </w:rPr>
        <w:t>Основная литература:</w:t>
      </w:r>
    </w:p>
    <w:p w:rsidR="00A81A9A" w:rsidRDefault="00A81A9A" w:rsidP="00A81A9A">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A81A9A" w:rsidRDefault="00A81A9A" w:rsidP="00A81A9A">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 Электрон.текстовые данные.- Оренбург: Оренбургский государственный университет, ЭБС АСВ, 2013.- 516 c.- Режим доступа: </w:t>
      </w:r>
      <w:hyperlink r:id="rId35" w:history="1">
        <w:r>
          <w:rPr>
            <w:rStyle w:val="ae"/>
            <w:sz w:val="24"/>
            <w:szCs w:val="24"/>
            <w:shd w:val="clear" w:color="auto" w:fill="FFFFFF"/>
          </w:rPr>
          <w:t>http://www.iprbookshop.ru/30054</w:t>
        </w:r>
      </w:hyperlink>
      <w:r>
        <w:rPr>
          <w:sz w:val="24"/>
          <w:szCs w:val="24"/>
          <w:shd w:val="clear" w:color="auto" w:fill="FFFFFF"/>
        </w:rPr>
        <w:t>.- ЭБС «IPRbooks», по паролю.</w:t>
      </w:r>
    </w:p>
    <w:p w:rsidR="00A81A9A" w:rsidRDefault="00A81A9A" w:rsidP="00A81A9A">
      <w:pPr>
        <w:ind w:firstLine="709"/>
        <w:jc w:val="center"/>
        <w:rPr>
          <w:b/>
          <w:i/>
          <w:sz w:val="24"/>
          <w:szCs w:val="24"/>
        </w:rPr>
      </w:pPr>
      <w:r>
        <w:rPr>
          <w:b/>
          <w:i/>
          <w:sz w:val="24"/>
          <w:szCs w:val="24"/>
        </w:rPr>
        <w:lastRenderedPageBreak/>
        <w:t>Дополнительная литература:</w:t>
      </w:r>
    </w:p>
    <w:p w:rsidR="00A81A9A" w:rsidRDefault="00A81A9A" w:rsidP="00A81A9A">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 Электрон.текстовые данные.- М.: Дашков и К, Ай Пи Эр Медиа, 2010.- 283 c.- Режим доступа: </w:t>
      </w:r>
      <w:hyperlink r:id="rId36" w:history="1">
        <w:r>
          <w:rPr>
            <w:rStyle w:val="ae"/>
            <w:sz w:val="24"/>
            <w:szCs w:val="24"/>
            <w:shd w:val="clear" w:color="auto" w:fill="FFFFFF"/>
          </w:rPr>
          <w:t>http://www.iprbookshop.ru/1484</w:t>
        </w:r>
      </w:hyperlink>
      <w:r>
        <w:rPr>
          <w:sz w:val="24"/>
          <w:szCs w:val="24"/>
          <w:shd w:val="clear" w:color="auto" w:fill="FFFFFF"/>
        </w:rPr>
        <w:t>.- ЭБС «IPRbooks», по паролю</w:t>
      </w:r>
    </w:p>
    <w:p w:rsidR="00A81A9A" w:rsidRDefault="00A81A9A" w:rsidP="00A81A9A">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A81A9A" w:rsidRDefault="00A81A9A" w:rsidP="00A81A9A">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A81A9A" w:rsidRDefault="00A81A9A" w:rsidP="00A81A9A">
      <w:pPr>
        <w:rPr>
          <w:sz w:val="24"/>
          <w:szCs w:val="24"/>
        </w:rPr>
      </w:pPr>
    </w:p>
    <w:p w:rsidR="00CA2051" w:rsidRPr="00160EAF" w:rsidRDefault="00CA2051" w:rsidP="00CA2051">
      <w:pPr>
        <w:jc w:val="center"/>
        <w:rPr>
          <w:sz w:val="24"/>
          <w:szCs w:val="24"/>
        </w:rPr>
      </w:pPr>
      <w:r w:rsidRPr="00160EAF">
        <w:rPr>
          <w:b/>
          <w:i/>
          <w:sz w:val="24"/>
          <w:szCs w:val="24"/>
        </w:rPr>
        <w:t>Вопросы для самопроверки</w:t>
      </w:r>
      <w:r w:rsidR="00420FF2">
        <w:rPr>
          <w:b/>
          <w:i/>
          <w:sz w:val="24"/>
          <w:szCs w:val="24"/>
        </w:rPr>
        <w:t>:</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Конституционное право граждан на жилище в России.</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Жилищные отношения как предмет регулирования жилищного права.</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Объекты жилищных прав.</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Жилищный  фонд:  понятие и  виды.</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Развитие договорных форм найма жилых помещений в период перехода к рыночным отношениям.</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Приватизация жилищного фонда: понятие, основные принципы и условия приватизации жилья. Значение приватизации для перехода к рыночным отношениям в жилищной сфере.</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Предоставление гражданам жилого помещения по договору социального найма. Соотношение договора найма и ордера на жилое помещение.</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Специализированный жилищный фонд: понятие и виды.</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Особенности правового режима специализированных жилых помещений.</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Перевод жилого помещения в нежилое помещение и нежилого  помещения  в жилое помещение.</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Переустройство и перепланировка жилого помещения.</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Реализация гражданами права собственности на свои квартиры и жилые дома: пользование, сдача внаем, последствия сноса дома в связи с изъятием земельного участка для государственных и муниципальных нужд.</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Общее имущество собственников помещений в многоквартирном доме.</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Право собственности граждан на объекты общего пользования в многоквартирном доме. Понятие кондоминиума. Товарищества собственников жилья: порядок образования, функции, основания реорганизации и ликвидации товариществ.</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Основания и порядок предоставления жилого помещения  по договору социального найма.</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Управление жилищным фондом, обеспечение его сохранности и ремонта. Формы участия граждан в управлении жилищным фондом.</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Особенности и основные формы отчуждения жилых помещений (договоры купли-продажи, мены, дарения дома, квартиры и др.)</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Финансовое и налоговое регулирование в жилищной сфере.</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Ответственность за нарушение жилищного законодательства: основные виды жилищных правонарушений, виды и субъекты ответственности.</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Порядок разрешения жилищных споров: понятие жилищного спора; органы, уполномоченные на разрешение жилищных споров; разрешение жилищных дел в суде.</w:t>
      </w:r>
    </w:p>
    <w:p w:rsidR="00CA2051" w:rsidRPr="00160EAF" w:rsidRDefault="00CA2051" w:rsidP="00CA2051">
      <w:pPr>
        <w:ind w:left="720" w:firstLine="0"/>
        <w:jc w:val="center"/>
        <w:rPr>
          <w:b/>
          <w:i/>
          <w:sz w:val="24"/>
          <w:szCs w:val="24"/>
        </w:rPr>
      </w:pPr>
    </w:p>
    <w:p w:rsidR="00CA2051" w:rsidRPr="00160EAF" w:rsidRDefault="00CA2051" w:rsidP="00CA2051">
      <w:pPr>
        <w:ind w:left="720" w:firstLine="0"/>
        <w:jc w:val="center"/>
        <w:rPr>
          <w:i/>
          <w:sz w:val="24"/>
          <w:szCs w:val="24"/>
        </w:rPr>
      </w:pPr>
      <w:r w:rsidRPr="00160EAF">
        <w:rPr>
          <w:b/>
          <w:i/>
          <w:sz w:val="24"/>
          <w:szCs w:val="24"/>
        </w:rPr>
        <w:t>Задания для самостоятельной работы</w:t>
      </w:r>
      <w:r w:rsidR="00420FF2">
        <w:rPr>
          <w:b/>
          <w:i/>
          <w:sz w:val="24"/>
          <w:szCs w:val="24"/>
        </w:rPr>
        <w:t>:</w:t>
      </w:r>
    </w:p>
    <w:p w:rsidR="00CA2051" w:rsidRPr="00160EAF" w:rsidRDefault="00CA2051" w:rsidP="00CA2051">
      <w:pPr>
        <w:ind w:firstLine="709"/>
        <w:rPr>
          <w:sz w:val="24"/>
          <w:szCs w:val="24"/>
        </w:rPr>
      </w:pPr>
      <w:r w:rsidRPr="00160EAF">
        <w:rPr>
          <w:b/>
          <w:bCs/>
          <w:sz w:val="24"/>
          <w:szCs w:val="24"/>
        </w:rPr>
        <w:t xml:space="preserve">Задача № 1. </w:t>
      </w:r>
      <w:r w:rsidRPr="00160EAF">
        <w:rPr>
          <w:sz w:val="24"/>
          <w:szCs w:val="24"/>
        </w:rPr>
        <w:t xml:space="preserve">Свердлова К. И. обратилась в суд с иском о выселении ее бывшего мужа из принадлежащей ей на праве собственности двухкомнатной квартиры, ссылаясь на то, что </w:t>
      </w:r>
      <w:r w:rsidRPr="00160EAF">
        <w:rPr>
          <w:sz w:val="24"/>
          <w:szCs w:val="24"/>
        </w:rPr>
        <w:lastRenderedPageBreak/>
        <w:t xml:space="preserve">семейные отношения с ним прекращены, он права собственности на долю в жилом помещении не имеет и как бывший член ее семьи подлежит выселению по основаниям, предусмотренным п. 4 ст. 31 ЖК РФ. Ответчик иск не признал и заявил, что брак расторгнут в 2004г., т.е. до вступления в силу Жилищного кодекса РФ. По Жилищному кодексу РСФСР 1983г. за ним сохранялось право пользования жилым помещением. В декабре 2004г. между ним и Свердловой К.И. было составлено соглашение, по которому ему в пользование передана изолированная комната в квартире площадью 10 кв.м., он оплачивал все расходы, вытекающие из пользования этим помещением. Определите, сохраняет ли ответчик право пользования жилым помещением, принадлежащим Свердловой К.И., исходя из правил действия акта жилищного законодательства во времени. </w:t>
      </w:r>
    </w:p>
    <w:p w:rsidR="00CA2051" w:rsidRPr="00160EAF" w:rsidRDefault="00CA2051" w:rsidP="00CA2051">
      <w:pPr>
        <w:ind w:firstLine="709"/>
        <w:rPr>
          <w:sz w:val="24"/>
          <w:szCs w:val="24"/>
        </w:rPr>
      </w:pPr>
      <w:r w:rsidRPr="00160EAF">
        <w:rPr>
          <w:b/>
          <w:bCs/>
          <w:sz w:val="24"/>
          <w:szCs w:val="24"/>
        </w:rPr>
        <w:t xml:space="preserve">Задача № 2. </w:t>
      </w:r>
      <w:r w:rsidRPr="00160EAF">
        <w:rPr>
          <w:sz w:val="24"/>
          <w:szCs w:val="24"/>
        </w:rPr>
        <w:t>Ивлева Д.А.обратилась в суд с заявлением,  в котором оспаривала действия сотрудников Следственного комитета при Прокуратуре РФ, проникших в принадлежащую ей квартиру в ее отсутствие, помимо ее воли. Следственный комитет утверждал о законности действий его сотрудников, поскольку в ее квартире скрывался гражданин, подозреваемый в умышленном убийстве. На звонки он не реагировал, дверь не открывал, в связи с чем пришлось вскрыть дверь квартиры. Определите, имелись ли законные основания для нарушения принципа неприкосновенности жилища.</w:t>
      </w:r>
    </w:p>
    <w:p w:rsidR="00CA2051" w:rsidRPr="00160EAF" w:rsidRDefault="00CA2051" w:rsidP="00CA2051">
      <w:pPr>
        <w:ind w:firstLine="709"/>
        <w:rPr>
          <w:sz w:val="24"/>
          <w:szCs w:val="24"/>
        </w:rPr>
      </w:pPr>
      <w:r w:rsidRPr="00160EAF">
        <w:rPr>
          <w:b/>
          <w:bCs/>
          <w:sz w:val="24"/>
          <w:szCs w:val="24"/>
        </w:rPr>
        <w:t xml:space="preserve">Задача № </w:t>
      </w:r>
      <w:r w:rsidR="004D298D">
        <w:rPr>
          <w:b/>
          <w:bCs/>
          <w:sz w:val="24"/>
          <w:szCs w:val="24"/>
        </w:rPr>
        <w:t>3</w:t>
      </w:r>
      <w:r w:rsidRPr="00160EAF">
        <w:rPr>
          <w:b/>
          <w:bCs/>
          <w:sz w:val="24"/>
          <w:szCs w:val="24"/>
        </w:rPr>
        <w:t>.</w:t>
      </w:r>
      <w:r w:rsidR="004D298D">
        <w:rPr>
          <w:b/>
          <w:bCs/>
          <w:sz w:val="24"/>
          <w:szCs w:val="24"/>
        </w:rPr>
        <w:t xml:space="preserve"> </w:t>
      </w:r>
      <w:r w:rsidRPr="00160EAF">
        <w:rPr>
          <w:sz w:val="24"/>
          <w:szCs w:val="24"/>
        </w:rPr>
        <w:t xml:space="preserve">Беседины, проживающие на 2 - ом этаже многоквартирного дома, обратились в суд с иском о признании недействительным решения органа местного самоуправления, которым разрешен перевод жилого помещения, расположенного на 1 - ом этаже этого дома непосредственно под их квартирой, в нежилое. Они ссылались на то, что нежилое помещение передается ООО «Весна», которое намерено использовать его  для изготовления пуговиц, шум от работы станков нарушит допустимые нормы, а у них двое малолетних детей, которые больны и нуждаются в создании обстановки, исключающей превышение предельных норм шума. Определите, имеются ли законные основания для удовлетворения заявленных требований. </w:t>
      </w:r>
    </w:p>
    <w:p w:rsidR="00CA2051" w:rsidRPr="00160EAF" w:rsidRDefault="00CA2051" w:rsidP="00CA2051">
      <w:pPr>
        <w:ind w:firstLine="709"/>
        <w:rPr>
          <w:sz w:val="24"/>
          <w:szCs w:val="24"/>
        </w:rPr>
      </w:pPr>
      <w:r w:rsidRPr="00160EAF">
        <w:rPr>
          <w:b/>
          <w:bCs/>
          <w:sz w:val="24"/>
          <w:szCs w:val="24"/>
        </w:rPr>
        <w:t xml:space="preserve">Задача № </w:t>
      </w:r>
      <w:r w:rsidR="004D298D">
        <w:rPr>
          <w:b/>
          <w:bCs/>
          <w:sz w:val="24"/>
          <w:szCs w:val="24"/>
        </w:rPr>
        <w:t>4</w:t>
      </w:r>
      <w:r w:rsidRPr="00160EAF">
        <w:rPr>
          <w:b/>
          <w:bCs/>
          <w:sz w:val="24"/>
          <w:szCs w:val="24"/>
        </w:rPr>
        <w:t xml:space="preserve">. </w:t>
      </w:r>
      <w:r w:rsidRPr="00160EAF">
        <w:rPr>
          <w:sz w:val="24"/>
          <w:szCs w:val="24"/>
        </w:rPr>
        <w:t>Орган местного самоуправления предъявил иск о прекращении права собственности Краснова П.И. на трехкомнатную квартиру и о продаже ее с публичных торгов по тем мотивам, что Краснов П.И. самовольно произвел переоборудование и перепланировку квартиры, устроив в ней сауну, на требование привести квартиру в прежнее состояние не реагировал. Определите, имеются ли законные основания для удовлетворения заявленного  требования. Укажите, при соблюдении какого условия может быть продано такое жилое помещение.</w:t>
      </w:r>
    </w:p>
    <w:p w:rsidR="00CA2051" w:rsidRPr="00160EAF" w:rsidRDefault="00CA2051" w:rsidP="00CA2051">
      <w:pPr>
        <w:ind w:firstLine="709"/>
        <w:rPr>
          <w:sz w:val="24"/>
          <w:szCs w:val="24"/>
        </w:rPr>
      </w:pPr>
      <w:r w:rsidRPr="00160EAF">
        <w:rPr>
          <w:b/>
          <w:bCs/>
          <w:sz w:val="24"/>
          <w:szCs w:val="24"/>
        </w:rPr>
        <w:t xml:space="preserve">Задача № </w:t>
      </w:r>
      <w:r w:rsidR="004D298D">
        <w:rPr>
          <w:b/>
          <w:bCs/>
          <w:sz w:val="24"/>
          <w:szCs w:val="24"/>
        </w:rPr>
        <w:t>5</w:t>
      </w:r>
      <w:r w:rsidRPr="00160EAF">
        <w:rPr>
          <w:b/>
          <w:bCs/>
          <w:sz w:val="24"/>
          <w:szCs w:val="24"/>
        </w:rPr>
        <w:t>.</w:t>
      </w:r>
      <w:r w:rsidR="004D298D">
        <w:rPr>
          <w:b/>
          <w:bCs/>
          <w:sz w:val="24"/>
          <w:szCs w:val="24"/>
        </w:rPr>
        <w:t xml:space="preserve"> </w:t>
      </w:r>
      <w:r w:rsidRPr="00160EAF">
        <w:rPr>
          <w:sz w:val="24"/>
          <w:szCs w:val="24"/>
        </w:rPr>
        <w:t xml:space="preserve">Адамов К.С. вместе с женой и взрослым сыном приобрели в деревне дом, который они, проживая постоянно все вместе в квартире многоэтажного дома, использовали как дачу. За каждым из них было зарегистрировано право собственности на 1/3 долю этого дома. После женитьбы сын выразил желание проживать в доме вместе с женой отдельно от родителей и предложил выплатить им денежную компенсацию за их доли. Родители на это не согласились. Сын решил обратиться в суд для разрешения жилищного конфликта. Определите, может ли суд обязать родителей передать сыну принадлежащие им 2/3 доли дома при условии выплаты им денежной компенсации. Укажите, в каких случаях возможна выплата собственнику без его согласия денежной компенсации за его долю в праве общей собственности на жилое помещение.     </w:t>
      </w:r>
    </w:p>
    <w:p w:rsidR="00CA2051" w:rsidRPr="00160EAF" w:rsidRDefault="00CA2051" w:rsidP="00CA2051">
      <w:pPr>
        <w:ind w:firstLine="709"/>
        <w:rPr>
          <w:sz w:val="24"/>
          <w:szCs w:val="24"/>
        </w:rPr>
      </w:pPr>
      <w:r w:rsidRPr="00160EAF">
        <w:rPr>
          <w:b/>
          <w:bCs/>
          <w:sz w:val="24"/>
          <w:szCs w:val="24"/>
        </w:rPr>
        <w:t xml:space="preserve">Задача № </w:t>
      </w:r>
      <w:r w:rsidR="004D298D">
        <w:rPr>
          <w:b/>
          <w:bCs/>
          <w:sz w:val="24"/>
          <w:szCs w:val="24"/>
        </w:rPr>
        <w:t>6</w:t>
      </w:r>
      <w:r w:rsidRPr="00160EAF">
        <w:rPr>
          <w:b/>
          <w:bCs/>
          <w:sz w:val="24"/>
          <w:szCs w:val="24"/>
        </w:rPr>
        <w:t>.</w:t>
      </w:r>
      <w:r w:rsidR="004D298D">
        <w:rPr>
          <w:b/>
          <w:bCs/>
          <w:sz w:val="24"/>
          <w:szCs w:val="24"/>
        </w:rPr>
        <w:t xml:space="preserve"> </w:t>
      </w:r>
      <w:r w:rsidRPr="00160EAF">
        <w:rPr>
          <w:sz w:val="24"/>
          <w:szCs w:val="24"/>
        </w:rPr>
        <w:t xml:space="preserve">Супруги Николаевы Л.Н. и В.П. в период брака купили жилой дом. Договор купли - продажи был заключен только мужем, и за ним было зарегистрировано право собственности на этот дом. В связи с расторжением брака возник спор о разделе совместного имущества, в том числе и дома. Николаева В.П. обратилась в суд с иском о признании за ней права собственности на 1/2 долю дома. Ответчик против иска возражал, утверждая, что хотя дом и был приобретен в период брака, однако на покупку дома были израсходованы денежные средства, полученные им по наследству после смерти отца. Определите, достаточно ли для </w:t>
      </w:r>
      <w:r w:rsidRPr="00160EAF">
        <w:rPr>
          <w:sz w:val="24"/>
          <w:szCs w:val="24"/>
        </w:rPr>
        <w:lastRenderedPageBreak/>
        <w:t>признания дома совместным имуществом супругов только одного факта приобретения дома в период брака. Какие обстоятельства должны быть установлены судом для удовлетворения иска Николаевой В.П. Укажите, как  определяется размер доли супруга в их совместном имуществе.</w:t>
      </w:r>
    </w:p>
    <w:p w:rsidR="004D298D" w:rsidRDefault="00CA2051" w:rsidP="00CA2051">
      <w:pPr>
        <w:ind w:firstLine="709"/>
        <w:rPr>
          <w:sz w:val="24"/>
          <w:szCs w:val="24"/>
        </w:rPr>
      </w:pPr>
      <w:r w:rsidRPr="00160EAF">
        <w:rPr>
          <w:b/>
          <w:bCs/>
          <w:sz w:val="24"/>
          <w:szCs w:val="24"/>
        </w:rPr>
        <w:t xml:space="preserve">Задача № </w:t>
      </w:r>
      <w:r w:rsidR="004D298D">
        <w:rPr>
          <w:b/>
          <w:bCs/>
          <w:sz w:val="24"/>
          <w:szCs w:val="24"/>
        </w:rPr>
        <w:t>7</w:t>
      </w:r>
      <w:r w:rsidRPr="00160EAF">
        <w:rPr>
          <w:b/>
          <w:bCs/>
          <w:sz w:val="24"/>
          <w:szCs w:val="24"/>
        </w:rPr>
        <w:t>.</w:t>
      </w:r>
      <w:r w:rsidR="004D298D">
        <w:rPr>
          <w:b/>
          <w:bCs/>
          <w:sz w:val="24"/>
          <w:szCs w:val="24"/>
        </w:rPr>
        <w:t xml:space="preserve"> </w:t>
      </w:r>
      <w:r w:rsidRPr="00160EAF">
        <w:rPr>
          <w:sz w:val="24"/>
          <w:szCs w:val="24"/>
        </w:rPr>
        <w:t>Лобов К.И., являющийся собственником квартиры в многоквартирном доме, обратился в территориальный орган Росрегистрации с просьбой выдать ему свидетельство о праве на долю в общей долевой собственности на общее имущество многоквартирного дома. В удовлетворении просьбы ему было отказано со ссылкой на то, что выдача такого свидетельства законом и правилами государственной регистрации прав на недвижимое имущество и сделок с ним не предусмотрена.</w:t>
      </w:r>
    </w:p>
    <w:p w:rsidR="00CA2051" w:rsidRPr="00160EAF" w:rsidRDefault="00CA2051" w:rsidP="00CA2051">
      <w:pPr>
        <w:ind w:firstLine="709"/>
        <w:rPr>
          <w:sz w:val="24"/>
          <w:szCs w:val="24"/>
        </w:rPr>
      </w:pPr>
      <w:r w:rsidRPr="00160EAF">
        <w:rPr>
          <w:sz w:val="24"/>
          <w:szCs w:val="24"/>
        </w:rPr>
        <w:t>Укажите, имелись ли основания для отказа в удовлетворении просьбы заявителя.</w:t>
      </w:r>
    </w:p>
    <w:p w:rsidR="004D298D" w:rsidRDefault="00CA2051" w:rsidP="00CA2051">
      <w:pPr>
        <w:ind w:firstLine="709"/>
        <w:rPr>
          <w:sz w:val="24"/>
          <w:szCs w:val="24"/>
        </w:rPr>
      </w:pPr>
      <w:r w:rsidRPr="00160EAF">
        <w:rPr>
          <w:b/>
          <w:bCs/>
          <w:sz w:val="24"/>
          <w:szCs w:val="24"/>
        </w:rPr>
        <w:t xml:space="preserve">Задача № </w:t>
      </w:r>
      <w:r w:rsidR="004D298D">
        <w:rPr>
          <w:b/>
          <w:bCs/>
          <w:sz w:val="24"/>
          <w:szCs w:val="24"/>
        </w:rPr>
        <w:t>8</w:t>
      </w:r>
      <w:r w:rsidRPr="00160EAF">
        <w:rPr>
          <w:b/>
          <w:bCs/>
          <w:sz w:val="24"/>
          <w:szCs w:val="24"/>
        </w:rPr>
        <w:t xml:space="preserve">. </w:t>
      </w:r>
      <w:r w:rsidRPr="00160EAF">
        <w:rPr>
          <w:sz w:val="24"/>
          <w:szCs w:val="24"/>
        </w:rPr>
        <w:t>ТСЖ предъявило иск к Кольчугину А.П., собственнику квартиры в многоквартирном доме, в котором образовано это ТСЖ,  о взыскании с него расходов по содержанию общего имущества дома.</w:t>
      </w:r>
    </w:p>
    <w:p w:rsidR="004D298D" w:rsidRDefault="00CA2051" w:rsidP="00CA2051">
      <w:pPr>
        <w:ind w:firstLine="709"/>
        <w:rPr>
          <w:sz w:val="24"/>
          <w:szCs w:val="24"/>
        </w:rPr>
      </w:pPr>
      <w:r w:rsidRPr="00160EAF">
        <w:rPr>
          <w:sz w:val="24"/>
          <w:szCs w:val="24"/>
        </w:rPr>
        <w:t xml:space="preserve">Ответчик заявил, что он членом ТСЖ не является и поэтому не обязан  уплачивать </w:t>
      </w:r>
      <w:r w:rsidR="004D298D">
        <w:rPr>
          <w:sz w:val="24"/>
          <w:szCs w:val="24"/>
        </w:rPr>
        <w:t>у</w:t>
      </w:r>
      <w:r w:rsidRPr="00160EAF">
        <w:rPr>
          <w:sz w:val="24"/>
          <w:szCs w:val="24"/>
        </w:rPr>
        <w:t>казанные платежи.</w:t>
      </w:r>
    </w:p>
    <w:p w:rsidR="00CA2051" w:rsidRPr="00160EAF" w:rsidRDefault="00CA2051" w:rsidP="00CA2051">
      <w:pPr>
        <w:ind w:firstLine="709"/>
        <w:rPr>
          <w:b/>
          <w:bCs/>
          <w:sz w:val="24"/>
          <w:szCs w:val="24"/>
        </w:rPr>
      </w:pPr>
      <w:r w:rsidRPr="00160EAF">
        <w:rPr>
          <w:sz w:val="24"/>
          <w:szCs w:val="24"/>
        </w:rPr>
        <w:t>Определите, являются ли обоснованными возражения ответчика, вправе ли ТСЖ требовать оплаты указанных расходов.</w:t>
      </w:r>
    </w:p>
    <w:p w:rsidR="004D298D" w:rsidRDefault="00CA2051" w:rsidP="00CA2051">
      <w:pPr>
        <w:ind w:firstLine="709"/>
        <w:rPr>
          <w:sz w:val="24"/>
          <w:szCs w:val="24"/>
        </w:rPr>
      </w:pPr>
      <w:r w:rsidRPr="00160EAF">
        <w:rPr>
          <w:b/>
          <w:bCs/>
          <w:sz w:val="24"/>
          <w:szCs w:val="24"/>
        </w:rPr>
        <w:t>Задача №</w:t>
      </w:r>
      <w:r w:rsidR="004D298D">
        <w:rPr>
          <w:b/>
          <w:bCs/>
          <w:sz w:val="24"/>
          <w:szCs w:val="24"/>
        </w:rPr>
        <w:t xml:space="preserve"> 9</w:t>
      </w:r>
      <w:r w:rsidRPr="00160EAF">
        <w:rPr>
          <w:b/>
          <w:bCs/>
          <w:sz w:val="24"/>
          <w:szCs w:val="24"/>
        </w:rPr>
        <w:t>.</w:t>
      </w:r>
      <w:r w:rsidR="004D298D">
        <w:rPr>
          <w:b/>
          <w:bCs/>
          <w:sz w:val="24"/>
          <w:szCs w:val="24"/>
        </w:rPr>
        <w:t xml:space="preserve"> </w:t>
      </w:r>
      <w:r w:rsidRPr="00160EAF">
        <w:rPr>
          <w:sz w:val="24"/>
          <w:szCs w:val="24"/>
        </w:rPr>
        <w:t>Веселова В.А. обратилась в орган местного самоуправления с заявлением о предоставлении ей жилого помещения по договору социального найма, представив документы, подтверждающие, что она нуждается в жилом помещении и является малоимущей. В постановке на очередь на получение жилого помещения ей было отказано по тем мотивам, что за шесть месяцев до обращения с таким заявлением ее мать, являвшаяся собственником дома в том же населенном пункте, продала дом, переехала к Веселовой В.А., в связи с чем та стала нуждающейся в жилом помещении. При расчете ее материального положения Веселова скрыла наличие у матери, указанной ею в качестве члена ее семьи, средств от продажи дома.</w:t>
      </w:r>
    </w:p>
    <w:p w:rsidR="00CA2051" w:rsidRPr="00160EAF" w:rsidRDefault="00CA2051" w:rsidP="00CA2051">
      <w:pPr>
        <w:ind w:firstLine="709"/>
        <w:rPr>
          <w:sz w:val="24"/>
          <w:szCs w:val="24"/>
        </w:rPr>
      </w:pPr>
      <w:r w:rsidRPr="00160EAF">
        <w:rPr>
          <w:sz w:val="24"/>
          <w:szCs w:val="24"/>
        </w:rPr>
        <w:t>Считая отказ в постановке на очередь для получения жилого помещения неправильным, Веселова В.А. обратилась в суд. Она указывала на то, что является нуждающейся в жилом помещении и без учета матери, так как проживает с двумя детьми в комнате площадью 20 кв.м., что ниже учетной нормы – 7 кв.м. на человека. Деньги, полученные от продажи дома, мать подарила сыну, поэтому она об этой сумме не указала.</w:t>
      </w:r>
      <w:r w:rsidRPr="00160EAF">
        <w:rPr>
          <w:sz w:val="24"/>
          <w:szCs w:val="24"/>
        </w:rPr>
        <w:br/>
        <w:t xml:space="preserve">Определите, правильно ли было отказано Веселовой в постановке на очередь для получения жилого помещения по договору социального найма.     </w:t>
      </w:r>
    </w:p>
    <w:p w:rsidR="004D298D" w:rsidRDefault="00CA2051" w:rsidP="00CA2051">
      <w:pPr>
        <w:ind w:firstLine="709"/>
        <w:rPr>
          <w:sz w:val="24"/>
          <w:szCs w:val="24"/>
        </w:rPr>
      </w:pPr>
      <w:r w:rsidRPr="00160EAF">
        <w:rPr>
          <w:b/>
          <w:bCs/>
          <w:sz w:val="24"/>
          <w:szCs w:val="24"/>
        </w:rPr>
        <w:t xml:space="preserve">Задача № </w:t>
      </w:r>
      <w:r w:rsidR="004D298D">
        <w:rPr>
          <w:b/>
          <w:bCs/>
          <w:sz w:val="24"/>
          <w:szCs w:val="24"/>
        </w:rPr>
        <w:t>10</w:t>
      </w:r>
      <w:r w:rsidRPr="00160EAF">
        <w:rPr>
          <w:b/>
          <w:bCs/>
          <w:sz w:val="24"/>
          <w:szCs w:val="24"/>
        </w:rPr>
        <w:t>.</w:t>
      </w:r>
      <w:r w:rsidR="004D298D">
        <w:rPr>
          <w:b/>
          <w:bCs/>
          <w:sz w:val="24"/>
          <w:szCs w:val="24"/>
        </w:rPr>
        <w:t xml:space="preserve"> </w:t>
      </w:r>
      <w:r w:rsidRPr="00160EAF">
        <w:rPr>
          <w:sz w:val="24"/>
          <w:szCs w:val="24"/>
        </w:rPr>
        <w:t>Крайнова Е.И., наниматель жилого помещения по договору социального найма, обратилась в суд с заявлением, в котором просила признать неправильным отказ наймодателя в обмене занимаемого ею жилого помещения. Она утверждала, что  хочет произвести такой обмен, т.к. в городе Пензе проживает ее дочь, которая будет ухаживать за ней.</w:t>
      </w:r>
    </w:p>
    <w:p w:rsidR="004D298D" w:rsidRDefault="00CA2051" w:rsidP="00CA2051">
      <w:pPr>
        <w:ind w:firstLine="709"/>
        <w:rPr>
          <w:sz w:val="24"/>
          <w:szCs w:val="24"/>
        </w:rPr>
      </w:pPr>
      <w:r w:rsidRPr="00160EAF">
        <w:rPr>
          <w:sz w:val="24"/>
          <w:szCs w:val="24"/>
        </w:rPr>
        <w:t xml:space="preserve">Отказ в обмене наймодатель мотивировал тем, что в результате обмена Крайнова  ухудшает свои жилищные условия. Ей, как инвалиду 2 - ой группы, была предоставлена квартира в г. Москве общей площадью 40 кв.м со всеми коммунальными удобствами, а она намерена произвести обмен на жилое помещение площадью 20 кв.м. в г. Пензе с печным отоплением, без ванны.  </w:t>
      </w:r>
      <w:r w:rsidRPr="00160EAF">
        <w:rPr>
          <w:sz w:val="24"/>
          <w:szCs w:val="24"/>
        </w:rPr>
        <w:tab/>
      </w:r>
    </w:p>
    <w:p w:rsidR="00CA2051" w:rsidRPr="00160EAF" w:rsidRDefault="00CA2051" w:rsidP="00CA2051">
      <w:pPr>
        <w:ind w:firstLine="709"/>
        <w:rPr>
          <w:sz w:val="24"/>
          <w:szCs w:val="24"/>
        </w:rPr>
      </w:pPr>
      <w:r w:rsidRPr="00160EAF">
        <w:rPr>
          <w:sz w:val="24"/>
          <w:szCs w:val="24"/>
        </w:rPr>
        <w:t>Определите, имелись ли законные основания к отказу в обмене.</w:t>
      </w:r>
    </w:p>
    <w:p w:rsidR="00CA2051" w:rsidRPr="00160EAF" w:rsidRDefault="00CA2051" w:rsidP="00CA2051">
      <w:pPr>
        <w:ind w:firstLine="709"/>
        <w:rPr>
          <w:sz w:val="24"/>
          <w:szCs w:val="24"/>
        </w:rPr>
      </w:pPr>
      <w:r w:rsidRPr="00160EAF">
        <w:rPr>
          <w:b/>
          <w:bCs/>
          <w:sz w:val="24"/>
          <w:szCs w:val="24"/>
        </w:rPr>
        <w:t xml:space="preserve">Задача № </w:t>
      </w:r>
      <w:r w:rsidR="004D298D">
        <w:rPr>
          <w:b/>
          <w:bCs/>
          <w:sz w:val="24"/>
          <w:szCs w:val="24"/>
        </w:rPr>
        <w:t>1</w:t>
      </w:r>
      <w:r w:rsidRPr="00160EAF">
        <w:rPr>
          <w:b/>
          <w:bCs/>
          <w:sz w:val="24"/>
          <w:szCs w:val="24"/>
        </w:rPr>
        <w:t>1.</w:t>
      </w:r>
      <w:r w:rsidR="004D298D">
        <w:rPr>
          <w:b/>
          <w:bCs/>
          <w:sz w:val="24"/>
          <w:szCs w:val="24"/>
        </w:rPr>
        <w:t xml:space="preserve"> </w:t>
      </w:r>
      <w:r w:rsidRPr="00160EAF">
        <w:rPr>
          <w:sz w:val="24"/>
          <w:szCs w:val="24"/>
        </w:rPr>
        <w:t xml:space="preserve">Борщева К.П. обратилась в жилищное управление с заявлением о приватизации занимаемого ею жилого помещения, однако заявление ей было возвращено в связи с тем, что к заявлению не были приложены необходимые документы. Собрав документы, она написала новое заявление о приватизации, но передать его не смогла, т.к. была направлена в больницу, где и умерла. Ее дочь, наследница по закону, обратилась в суд с </w:t>
      </w:r>
      <w:r w:rsidRPr="00160EAF">
        <w:rPr>
          <w:sz w:val="24"/>
          <w:szCs w:val="24"/>
        </w:rPr>
        <w:lastRenderedPageBreak/>
        <w:t>исковым заявлением, в котором просила признать за Борщевой К.П. право собственности на квартиру в порядке приватизации, поскольку мать выразила свою волю на приватизацию, но не смогла оформить право собственности по независящим от нее обстоятельствам.</w:t>
      </w:r>
      <w:r w:rsidRPr="00160EAF">
        <w:rPr>
          <w:sz w:val="24"/>
          <w:szCs w:val="24"/>
        </w:rPr>
        <w:tab/>
      </w:r>
      <w:r w:rsidRPr="00160EAF">
        <w:rPr>
          <w:sz w:val="24"/>
          <w:szCs w:val="24"/>
        </w:rPr>
        <w:br/>
        <w:t xml:space="preserve">Определите, правильно ли сформулированы исковые требования, заявленные дочерью Борщевой К.П., являющейся ее наследницей. </w:t>
      </w:r>
    </w:p>
    <w:p w:rsidR="004D298D" w:rsidRDefault="00CA2051" w:rsidP="00CA2051">
      <w:pPr>
        <w:ind w:firstLine="709"/>
        <w:rPr>
          <w:sz w:val="24"/>
          <w:szCs w:val="24"/>
        </w:rPr>
      </w:pPr>
      <w:r w:rsidRPr="00160EAF">
        <w:rPr>
          <w:b/>
          <w:bCs/>
          <w:sz w:val="24"/>
          <w:szCs w:val="24"/>
        </w:rPr>
        <w:t xml:space="preserve">Задача № </w:t>
      </w:r>
      <w:r w:rsidR="004D298D">
        <w:rPr>
          <w:b/>
          <w:bCs/>
          <w:sz w:val="24"/>
          <w:szCs w:val="24"/>
        </w:rPr>
        <w:t>1</w:t>
      </w:r>
      <w:r w:rsidRPr="00160EAF">
        <w:rPr>
          <w:b/>
          <w:bCs/>
          <w:sz w:val="24"/>
          <w:szCs w:val="24"/>
        </w:rPr>
        <w:t>2.</w:t>
      </w:r>
      <w:r w:rsidRPr="00160EAF">
        <w:rPr>
          <w:sz w:val="24"/>
          <w:szCs w:val="24"/>
        </w:rPr>
        <w:t>Никитина С.Ю. после смерти отца Никитина Ю.К. обратилась в суд с иском о признании за ней права собственности на долю принадлежавшей ему однокомнатной квартиры. В обоснование иска она указывала, что отец приватизировал квартиру в 1995г., когда она была несовершеннолетней (ей было 13 лет). Хотя она и была указана Никитиным Ю.К. в заявлении о приватизации как его дочь, проживавшая с ним совместно, однако договор о передаче квартиры в собственность в порядке приватизации был заключен без включения ее в число сособственников. После смерти Никитина Ю.К. на квартиру претендуют кроме нее еще трое наследников.</w:t>
      </w:r>
    </w:p>
    <w:p w:rsidR="00CA2051" w:rsidRPr="00160EAF" w:rsidRDefault="00CA2051" w:rsidP="00CA2051">
      <w:pPr>
        <w:ind w:firstLine="709"/>
        <w:rPr>
          <w:sz w:val="24"/>
          <w:szCs w:val="24"/>
        </w:rPr>
      </w:pPr>
      <w:r w:rsidRPr="00160EAF">
        <w:rPr>
          <w:sz w:val="24"/>
          <w:szCs w:val="24"/>
        </w:rPr>
        <w:t xml:space="preserve">Изложите правила о правах несовершеннолетних при осуществлении приватизации жилого помещения и определите, имеются ли законные основания для удовлетворения исковых требований истицы. </w:t>
      </w:r>
    </w:p>
    <w:p w:rsidR="00CA2051" w:rsidRPr="00160EAF" w:rsidRDefault="00CA2051" w:rsidP="00CA2051">
      <w:pPr>
        <w:ind w:firstLine="709"/>
        <w:rPr>
          <w:sz w:val="24"/>
          <w:szCs w:val="24"/>
        </w:rPr>
      </w:pPr>
      <w:r w:rsidRPr="00160EAF">
        <w:rPr>
          <w:b/>
          <w:bCs/>
          <w:sz w:val="24"/>
          <w:szCs w:val="24"/>
        </w:rPr>
        <w:t xml:space="preserve">Задача № </w:t>
      </w:r>
      <w:r w:rsidR="004D298D">
        <w:rPr>
          <w:b/>
          <w:bCs/>
          <w:sz w:val="24"/>
          <w:szCs w:val="24"/>
        </w:rPr>
        <w:t>1</w:t>
      </w:r>
      <w:r w:rsidRPr="00160EAF">
        <w:rPr>
          <w:b/>
          <w:bCs/>
          <w:sz w:val="24"/>
          <w:szCs w:val="24"/>
        </w:rPr>
        <w:t>3.</w:t>
      </w:r>
      <w:r w:rsidRPr="00160EAF">
        <w:rPr>
          <w:sz w:val="24"/>
          <w:szCs w:val="24"/>
        </w:rPr>
        <w:t xml:space="preserve">Круглова О.К. обратилась в суд с заявлением, в котором просила признать незаконным отказ органов, производящих государственную регистрацию прав на недвижимое имущество и сделок с ним, и выдать ей свидетельство о праве собственности на квартиру, которая должна ей принадлежать в порядке исполнения договора об участии в долевом строительстве многоквартирного дома. Она ссылалась на то, что дом построен, некоторые квартиры уже заселены, а ей свидетельство о праве собственности на квартиру не выдано.  Регистрационная палата направила в суд письменный отзыв, в котором указала, что невыдача свидетельства о праве собственности на квартиру связана с тем, что не оформлены надлежащим образом документы о вводе дома в эксплуатацию. Укажите, является ли это обстоятельство основанием к отказу в удовлетворении заявленного требования   </w:t>
      </w:r>
    </w:p>
    <w:p w:rsidR="00CA2051" w:rsidRPr="00160EAF" w:rsidRDefault="004D298D" w:rsidP="00CA2051">
      <w:pPr>
        <w:ind w:firstLine="709"/>
        <w:rPr>
          <w:sz w:val="24"/>
          <w:szCs w:val="24"/>
        </w:rPr>
      </w:pPr>
      <w:r>
        <w:rPr>
          <w:b/>
          <w:bCs/>
          <w:sz w:val="24"/>
          <w:szCs w:val="24"/>
        </w:rPr>
        <w:t>Задача№ 14</w:t>
      </w:r>
      <w:r w:rsidR="00CA2051" w:rsidRPr="00160EAF">
        <w:rPr>
          <w:b/>
          <w:bCs/>
          <w:sz w:val="24"/>
          <w:szCs w:val="24"/>
        </w:rPr>
        <w:t>.</w:t>
      </w:r>
      <w:r w:rsidR="00CA2051" w:rsidRPr="00160EAF">
        <w:rPr>
          <w:sz w:val="24"/>
          <w:szCs w:val="24"/>
        </w:rPr>
        <w:t>Орган местного самоуправления заявил в суд требование о продаже принадлежащего Кириллову П.А. жилого помещения с публичных торгов по тем мотивам, что ответчик, не являясь индивидуальным предпринимателем, использует жилое помещение не по назначению, складирует в нем не принадлежащие ему товары, используя квартиру только как складское помещение. На предупреждение устранить нарушение он не реагировал. Определите, имеются ли законные основания к прекращению права собственности на жилое помещение ввиду использования его не по назначению.</w:t>
      </w:r>
    </w:p>
    <w:p w:rsidR="00CA2051" w:rsidRPr="00160EAF" w:rsidRDefault="00CA2051" w:rsidP="00CA2051">
      <w:pPr>
        <w:ind w:firstLine="709"/>
        <w:rPr>
          <w:color w:val="343434"/>
          <w:sz w:val="24"/>
          <w:szCs w:val="24"/>
        </w:rPr>
      </w:pPr>
      <w:r w:rsidRPr="00160EAF">
        <w:rPr>
          <w:b/>
          <w:bCs/>
          <w:sz w:val="24"/>
          <w:szCs w:val="24"/>
        </w:rPr>
        <w:t xml:space="preserve">Задача № </w:t>
      </w:r>
      <w:r w:rsidR="004D298D">
        <w:rPr>
          <w:b/>
          <w:bCs/>
          <w:sz w:val="24"/>
          <w:szCs w:val="24"/>
        </w:rPr>
        <w:t>15</w:t>
      </w:r>
      <w:r w:rsidRPr="00160EAF">
        <w:rPr>
          <w:b/>
          <w:bCs/>
          <w:sz w:val="24"/>
          <w:szCs w:val="24"/>
        </w:rPr>
        <w:t xml:space="preserve">. </w:t>
      </w:r>
      <w:r w:rsidRPr="00160EAF">
        <w:rPr>
          <w:sz w:val="24"/>
          <w:szCs w:val="24"/>
        </w:rPr>
        <w:t>Сысоев В.Д. предъявил иск о выселении Стародубцева В.Ф., нанимателя соседней квартиры по договору социального найма, по тем мотивам, что ответчик злоупотребляет алкоголем, систематически устраивает с женой и соседями скандалы, нарушает правила пользования жилым помещением и права соседей, звонит и стучит в двери квартир соседей после 24 часов, включает ночью на всю мощь телевизор, на предупреждение не только не реагирует, но ведет себя еще более агрессивно. Своим поведением он создает условия, невозможные для совместного с ним проживания.</w:t>
      </w:r>
      <w:r w:rsidRPr="00160EAF">
        <w:rPr>
          <w:sz w:val="24"/>
          <w:szCs w:val="24"/>
        </w:rPr>
        <w:tab/>
      </w:r>
      <w:r w:rsidRPr="00160EAF">
        <w:rPr>
          <w:sz w:val="24"/>
          <w:szCs w:val="24"/>
        </w:rPr>
        <w:br/>
        <w:t>Укажите, допускается ли законом выселение нанимателя без предоставления другого жилого помещения за систематическое нарушение прав и законных интересов соседей, какие условия должны быть соблюдены; вправе ли предъявить иск о выселении только наймодатель или таким правом наделены и соседи как заинтересованные лица</w:t>
      </w:r>
      <w:r w:rsidRPr="00160EAF">
        <w:rPr>
          <w:rFonts w:ascii="Microsoft Sans Serif" w:hAnsi="Microsoft Sans Serif" w:cs="Microsoft Sans Serif"/>
          <w:color w:val="343434"/>
          <w:sz w:val="24"/>
          <w:szCs w:val="24"/>
        </w:rPr>
        <w:t>.</w:t>
      </w:r>
    </w:p>
    <w:p w:rsidR="00CA2051" w:rsidRPr="00160EAF" w:rsidRDefault="00CA2051" w:rsidP="00CA2051">
      <w:pPr>
        <w:jc w:val="center"/>
        <w:rPr>
          <w:b/>
          <w:i/>
          <w:sz w:val="24"/>
          <w:szCs w:val="24"/>
        </w:rPr>
      </w:pPr>
    </w:p>
    <w:p w:rsidR="00CA2051" w:rsidRPr="00160EAF" w:rsidRDefault="00CA2051" w:rsidP="00CA2051">
      <w:pPr>
        <w:jc w:val="center"/>
        <w:rPr>
          <w:b/>
          <w:i/>
          <w:sz w:val="24"/>
          <w:szCs w:val="24"/>
        </w:rPr>
      </w:pPr>
      <w:r w:rsidRPr="00160EAF">
        <w:rPr>
          <w:b/>
          <w:i/>
          <w:sz w:val="24"/>
          <w:szCs w:val="24"/>
        </w:rPr>
        <w:t>Тематика рефератов</w:t>
      </w:r>
      <w:r w:rsidR="00096802">
        <w:rPr>
          <w:b/>
          <w:i/>
          <w:sz w:val="24"/>
          <w:szCs w:val="24"/>
        </w:rPr>
        <w:t>:</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Сущность конституционного права граждан Российской Федерации на жилище.</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Анализ основных Государственных программ по реализации конституционного права на жилище.</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lastRenderedPageBreak/>
        <w:t>Неприкосновенность жилища и недопустимость его произвольного лишения по жилищному праву.</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 xml:space="preserve">Формы участия населения в управлении жилищным фондом в России. </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Порядок управления многоквартирными домами по жилищному законодательству.</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Правовое положение товарищества собственников жилья.</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Жилищные и жилищно-строительные кооперативы как участники жилищных правоотношений.</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Жилищные потребительские кооперативы как участники жилищных правоотношений.</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Особенности правового режима жилых помещений, находящихся в частном жилищном фонде.</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Требования к жилому помещению по действующему законодательству.</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Приватизация жилых помещений с участием несовершеннолетних по российскому законодательству.</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Участие в долевом строительстве как способ приобретения права собственности на жилые помещения.</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Правовое регулирование ограничения права собственности на жилое помещение.</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Защита жилищных прав несовершеннолетних по российскому законодательству.</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Предоставление жилищно-коммунальных услуг по российскому законодательству.</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 xml:space="preserve">   Роль жилищных сертификатов в реализации конституционно права граждан на жилище.</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Страхование в жилищной сфере.</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Общая собственность на жилые помещения по российскому законодательству. Правовое регулирование оценки жилого помещения.</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Проблемы государственной регистрации прав на жилые помещения и сделок с ними.</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 xml:space="preserve"> Принудительное прекращение права собственности граждан на жилое помещение.</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Особенности правового режима  жилых помещений, находящихся в собственности супругов.</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Особенности правового режима служебных жилых помещений.</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Права и обязанности членов жилищно-строительных и жилищных кооперативов.</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Ипотечное кредитование как способ реализации права граждан на жилище.</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Предоставление жилых помещений в домах государственного и муниципального жилищного фонда (на примере одного из субъектов Российской Федерации)</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 xml:space="preserve">Правовые основы прекращения права собственности на жилое помещение.  </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Особенности наследования  жилых помещений.</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Правовое регулирование мены и обмена жилыми помещениями.</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 xml:space="preserve">Уголовная  ответственность за нарушения жилищного законодательства. </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Порядок разрешения жилищных споров по российскому законодательству.</w:t>
      </w:r>
    </w:p>
    <w:p w:rsidR="00CA2051" w:rsidRPr="00160EAF" w:rsidRDefault="00CA2051" w:rsidP="00CA2051">
      <w:pPr>
        <w:rPr>
          <w:i/>
          <w:sz w:val="24"/>
          <w:szCs w:val="24"/>
        </w:rPr>
      </w:pPr>
    </w:p>
    <w:p w:rsidR="00CA2051" w:rsidRPr="00160EAF" w:rsidRDefault="00CA2051" w:rsidP="00CA2051">
      <w:pPr>
        <w:jc w:val="center"/>
        <w:rPr>
          <w:b/>
          <w:i/>
          <w:sz w:val="24"/>
          <w:szCs w:val="24"/>
        </w:rPr>
      </w:pPr>
      <w:r w:rsidRPr="00160EAF">
        <w:rPr>
          <w:b/>
          <w:i/>
          <w:sz w:val="24"/>
          <w:szCs w:val="24"/>
        </w:rPr>
        <w:t>5.2. Основные термины и понятия по всему курсу</w:t>
      </w:r>
    </w:p>
    <w:p w:rsidR="00CA2051" w:rsidRPr="00A35E8D" w:rsidRDefault="00CA2051" w:rsidP="00CA2051">
      <w:pPr>
        <w:rPr>
          <w:bCs/>
          <w:sz w:val="24"/>
          <w:szCs w:val="24"/>
        </w:rPr>
      </w:pPr>
      <w:r w:rsidRPr="00A35E8D">
        <w:rPr>
          <w:b/>
          <w:bCs/>
          <w:sz w:val="24"/>
          <w:szCs w:val="24"/>
        </w:rPr>
        <w:t xml:space="preserve">Андеррайтинг  -  </w:t>
      </w:r>
      <w:r w:rsidRPr="00A35E8D">
        <w:rPr>
          <w:bCs/>
          <w:sz w:val="24"/>
          <w:szCs w:val="24"/>
        </w:rPr>
        <w:t>анализ кредитного и процентного рисков по ипотечному кредиту; подготовка заключения о ставке процента и условиях кредитования, соответствующих уровню риска.</w:t>
      </w:r>
    </w:p>
    <w:p w:rsidR="00CA2051" w:rsidRPr="00A35E8D" w:rsidRDefault="00CA2051" w:rsidP="00CA2051">
      <w:pPr>
        <w:rPr>
          <w:bCs/>
          <w:sz w:val="24"/>
          <w:szCs w:val="24"/>
        </w:rPr>
      </w:pPr>
      <w:r w:rsidRPr="00A35E8D">
        <w:rPr>
          <w:b/>
          <w:bCs/>
          <w:sz w:val="24"/>
          <w:szCs w:val="24"/>
        </w:rPr>
        <w:t xml:space="preserve">Аннуитет  -  </w:t>
      </w:r>
      <w:r w:rsidRPr="00A35E8D">
        <w:rPr>
          <w:bCs/>
          <w:sz w:val="24"/>
          <w:szCs w:val="24"/>
        </w:rPr>
        <w:t>серия равных платежей, вносимых и получаемых через равные промежутки времени в течение определенного периода времени. Примером являются серии платежей в погашение ипотечного долга, предусматривающего равновеликие выплаты.</w:t>
      </w:r>
    </w:p>
    <w:p w:rsidR="00CA2051" w:rsidRPr="00A35E8D" w:rsidRDefault="00CA2051" w:rsidP="00CA2051">
      <w:pPr>
        <w:rPr>
          <w:bCs/>
          <w:sz w:val="24"/>
          <w:szCs w:val="24"/>
        </w:rPr>
      </w:pPr>
      <w:r w:rsidRPr="00A35E8D">
        <w:rPr>
          <w:b/>
          <w:bCs/>
          <w:sz w:val="24"/>
          <w:szCs w:val="24"/>
        </w:rPr>
        <w:t xml:space="preserve">Аренда  -  </w:t>
      </w:r>
      <w:r w:rsidRPr="00A35E8D">
        <w:rPr>
          <w:bCs/>
          <w:sz w:val="24"/>
          <w:szCs w:val="24"/>
        </w:rPr>
        <w:t xml:space="preserve">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Плоды, продукция и доходы, полученные </w:t>
      </w:r>
      <w:r w:rsidRPr="00A35E8D">
        <w:rPr>
          <w:bCs/>
          <w:sz w:val="24"/>
          <w:szCs w:val="24"/>
        </w:rPr>
        <w:lastRenderedPageBreak/>
        <w:t>арендатором в результате использования арендованного имущества в соответствии с договором, являются его собственностью.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CA2051" w:rsidRPr="00A35E8D" w:rsidRDefault="00CA2051" w:rsidP="00CA2051">
      <w:pPr>
        <w:rPr>
          <w:bCs/>
          <w:sz w:val="24"/>
          <w:szCs w:val="24"/>
        </w:rPr>
      </w:pPr>
      <w:r w:rsidRPr="00A35E8D">
        <w:rPr>
          <w:b/>
          <w:bCs/>
          <w:sz w:val="24"/>
          <w:szCs w:val="24"/>
        </w:rPr>
        <w:t xml:space="preserve">Аренда жилого помещения  -  </w:t>
      </w:r>
      <w:r w:rsidRPr="00A35E8D">
        <w:rPr>
          <w:bCs/>
          <w:sz w:val="24"/>
          <w:szCs w:val="24"/>
        </w:rPr>
        <w:t>собственники жилищного фонда имеют право предоставлять гражданам, юридическим лицам квартиры или дома любой площади по договору аренды. Порядок, сроки и условия аренды определяются договором между арендатором и собственником либо уполномоченным собственником лицом (органом). Не подлежат передаче в аренду иным лицам заселенные дома государственного, муниципального либо общественного жилищных фондов без согласия всех проживающих в них совершеннолетних граждан, а также специализированные дома и жилые помещения в них. Оплата жилья и коммунальных услуг по договору аренды устанавливается договором между арендатором и собственником либо уполномоченным собственником лицом (органом). Если оплата жилья и коммунальных услуг по договору аренды не производится в течение шести месяцев, то договор расторгается в судебном порядке, и арендатор подлежит выселению. Арендатор жилого помещения в государственном или муниципальном жилищном фонде подлежит выселению с предоставлением жилого помещения, отвечающего санитарным и техническим требованиям по нормам общежития.</w:t>
      </w:r>
    </w:p>
    <w:p w:rsidR="00CA2051" w:rsidRPr="00A35E8D" w:rsidRDefault="00CA2051" w:rsidP="00CA2051">
      <w:pPr>
        <w:rPr>
          <w:bCs/>
          <w:sz w:val="24"/>
          <w:szCs w:val="24"/>
        </w:rPr>
      </w:pPr>
      <w:r w:rsidRPr="00A35E8D">
        <w:rPr>
          <w:b/>
          <w:bCs/>
          <w:sz w:val="24"/>
          <w:szCs w:val="24"/>
        </w:rPr>
        <w:t xml:space="preserve">Арендная плата  -  </w:t>
      </w:r>
      <w:r w:rsidRPr="00A35E8D">
        <w:rPr>
          <w:bCs/>
          <w:sz w:val="24"/>
          <w:szCs w:val="24"/>
        </w:rPr>
        <w:t>плата, уплачиваемая арендатором арендодателю за пользование арендным объектом недвижимости. Она включает амортизационные отчисления от стоимости арендованного объекта, а также часть прибыли (дохода), которая может быть получена от общественно необходимого использования взятого в аренду объекта недвижимости (арендный процент).</w:t>
      </w:r>
    </w:p>
    <w:p w:rsidR="00CA2051" w:rsidRPr="00A35E8D" w:rsidRDefault="00CA2051" w:rsidP="00CA2051">
      <w:pPr>
        <w:rPr>
          <w:bCs/>
          <w:sz w:val="24"/>
          <w:szCs w:val="24"/>
        </w:rPr>
      </w:pPr>
      <w:r w:rsidRPr="00A35E8D">
        <w:rPr>
          <w:b/>
          <w:bCs/>
          <w:sz w:val="24"/>
          <w:szCs w:val="24"/>
        </w:rPr>
        <w:t xml:space="preserve">Арендодатель  -  </w:t>
      </w:r>
      <w:r w:rsidRPr="00A35E8D">
        <w:rPr>
          <w:bCs/>
          <w:sz w:val="24"/>
          <w:szCs w:val="24"/>
        </w:rPr>
        <w:t>юридическое или физическое лицо, которое является собственником или балансодержателем объекта (недвижимого имущества) и сдает его во временное пользование арендатору на договорных началах.</w:t>
      </w:r>
    </w:p>
    <w:p w:rsidR="00CA2051" w:rsidRPr="00A35E8D" w:rsidRDefault="00CA2051" w:rsidP="00CA2051">
      <w:pPr>
        <w:rPr>
          <w:bCs/>
          <w:sz w:val="24"/>
          <w:szCs w:val="24"/>
        </w:rPr>
      </w:pPr>
      <w:r w:rsidRPr="00A35E8D">
        <w:rPr>
          <w:b/>
          <w:bCs/>
          <w:sz w:val="24"/>
          <w:szCs w:val="24"/>
        </w:rPr>
        <w:t xml:space="preserve">Аукцион публичный - </w:t>
      </w:r>
      <w:r w:rsidRPr="00A35E8D">
        <w:rPr>
          <w:bCs/>
          <w:sz w:val="24"/>
          <w:szCs w:val="24"/>
        </w:rPr>
        <w:t>способ продажи, при котором объект недвижимости предварительно выставляют для осмотра возможными покупателями. Общие условия продажи определяются продавцом, а покупателем считается лицо, предложившее в ходе проведения аукциона наивысшую цену за выставляемый объект недвижимости.</w:t>
      </w:r>
    </w:p>
    <w:p w:rsidR="00CA2051" w:rsidRPr="00A35E8D" w:rsidRDefault="00CA2051" w:rsidP="00CA2051">
      <w:pPr>
        <w:rPr>
          <w:bCs/>
          <w:sz w:val="24"/>
          <w:szCs w:val="24"/>
        </w:rPr>
      </w:pPr>
      <w:r w:rsidRPr="00A35E8D">
        <w:rPr>
          <w:b/>
          <w:bCs/>
          <w:sz w:val="24"/>
          <w:szCs w:val="24"/>
        </w:rPr>
        <w:t xml:space="preserve">База оценки объекта недвижимости - </w:t>
      </w:r>
      <w:r w:rsidRPr="00A35E8D">
        <w:rPr>
          <w:bCs/>
          <w:sz w:val="24"/>
          <w:szCs w:val="24"/>
        </w:rPr>
        <w:t>вид стоимости объекта недвижимости, в содержании которой реализуется цель и метод оценки.</w:t>
      </w:r>
    </w:p>
    <w:p w:rsidR="00CA2051" w:rsidRPr="00A35E8D" w:rsidRDefault="00CA2051" w:rsidP="00CA2051">
      <w:pPr>
        <w:rPr>
          <w:bCs/>
          <w:sz w:val="24"/>
          <w:szCs w:val="24"/>
        </w:rPr>
      </w:pPr>
      <w:r w:rsidRPr="00A35E8D">
        <w:rPr>
          <w:b/>
          <w:bCs/>
          <w:sz w:val="24"/>
          <w:szCs w:val="24"/>
        </w:rPr>
        <w:t xml:space="preserve">Балансовая стоимость - </w:t>
      </w:r>
      <w:r w:rsidRPr="00A35E8D">
        <w:rPr>
          <w:bCs/>
          <w:sz w:val="24"/>
          <w:szCs w:val="24"/>
        </w:rPr>
        <w:t>стоимость основных средств хозяйствующего субъекта (предприятия), т.е. долгосрочных активов, находящихся на ее балансе. Исчисляется как первоначальная стоимость приобретения или создания объекта недвижимости, по которой он был занесен в балансовую ведомость, за вычетом накопленного износа.</w:t>
      </w:r>
    </w:p>
    <w:p w:rsidR="00CA2051" w:rsidRPr="00A35E8D" w:rsidRDefault="00CA2051" w:rsidP="00CA2051">
      <w:pPr>
        <w:rPr>
          <w:bCs/>
          <w:sz w:val="24"/>
          <w:szCs w:val="24"/>
        </w:rPr>
      </w:pPr>
      <w:r w:rsidRPr="00A35E8D">
        <w:rPr>
          <w:b/>
          <w:bCs/>
          <w:sz w:val="24"/>
          <w:szCs w:val="24"/>
        </w:rPr>
        <w:t xml:space="preserve">Баланс основных средств - </w:t>
      </w:r>
      <w:r w:rsidRPr="00A35E8D">
        <w:rPr>
          <w:bCs/>
          <w:sz w:val="24"/>
          <w:szCs w:val="24"/>
        </w:rPr>
        <w:t>составляемый хозяйствующим субъектом баланс, характеризует поступление, расходование и выбытие основных средств (зданий, сооружений, оборудования) за определенный период времени.</w:t>
      </w:r>
    </w:p>
    <w:p w:rsidR="00CA2051" w:rsidRPr="00A35E8D" w:rsidRDefault="00CA2051" w:rsidP="00CA2051">
      <w:pPr>
        <w:rPr>
          <w:bCs/>
          <w:sz w:val="24"/>
          <w:szCs w:val="24"/>
        </w:rPr>
      </w:pPr>
      <w:r w:rsidRPr="00A35E8D">
        <w:rPr>
          <w:b/>
          <w:bCs/>
          <w:sz w:val="24"/>
          <w:szCs w:val="24"/>
        </w:rPr>
        <w:t xml:space="preserve">Без отделки - </w:t>
      </w:r>
      <w:r w:rsidRPr="00A35E8D">
        <w:rPr>
          <w:bCs/>
          <w:sz w:val="24"/>
          <w:szCs w:val="24"/>
        </w:rPr>
        <w:t>обычно подразумевается без отделки по максимуму, т.е. в доме выполнены строительно - монтажные работы (СМР), завершена отделка подъездов, разведены коммуникации до точек подключения, установлены окна и входная дверь. В квартире не установлены сантехнические приборы, за исключением радиаторов отопления, кухонная плита, внутренняя столярка.</w:t>
      </w:r>
    </w:p>
    <w:p w:rsidR="00CA2051" w:rsidRPr="00A35E8D" w:rsidRDefault="00CA2051" w:rsidP="00CA2051">
      <w:pPr>
        <w:rPr>
          <w:bCs/>
          <w:sz w:val="24"/>
          <w:szCs w:val="24"/>
        </w:rPr>
      </w:pPr>
      <w:r w:rsidRPr="00A35E8D">
        <w:rPr>
          <w:b/>
          <w:bCs/>
          <w:sz w:val="24"/>
          <w:szCs w:val="24"/>
        </w:rPr>
        <w:t xml:space="preserve">Благоустройство - </w:t>
      </w:r>
      <w:r w:rsidRPr="00A35E8D">
        <w:rPr>
          <w:bCs/>
          <w:sz w:val="24"/>
          <w:szCs w:val="24"/>
        </w:rPr>
        <w:t xml:space="preserve">это совокупность работ по инженерной подготовке территории, устройству дорог, развитию коммуникационных сетей и сооружению водоснабжения, канализации, энергоснабжению и др.;  -  улучшению микроклимата, охране от загрязнения воздушного бассейна, открытых водоемов и почвы, санитарной очистке, снижению шума и др. Благоустройство осуществляется в целях приведения той или иной территории в состояние, </w:t>
      </w:r>
      <w:r w:rsidRPr="00A35E8D">
        <w:rPr>
          <w:bCs/>
          <w:sz w:val="24"/>
          <w:szCs w:val="24"/>
        </w:rPr>
        <w:lastRenderedPageBreak/>
        <w:t>пригодное для строительства и нормального использования по назначению, созданию здоровых, удобных и культурных условий жизни населения.</w:t>
      </w:r>
    </w:p>
    <w:p w:rsidR="00CA2051" w:rsidRPr="00A35E8D" w:rsidRDefault="00CA2051" w:rsidP="00CA2051">
      <w:pPr>
        <w:rPr>
          <w:bCs/>
          <w:sz w:val="24"/>
          <w:szCs w:val="24"/>
        </w:rPr>
      </w:pPr>
      <w:r w:rsidRPr="00A35E8D">
        <w:rPr>
          <w:b/>
          <w:bCs/>
          <w:sz w:val="24"/>
          <w:szCs w:val="24"/>
        </w:rPr>
        <w:t>Бюро технической инвентаризации (БТИ) </w:t>
      </w:r>
      <w:r w:rsidRPr="00A35E8D">
        <w:rPr>
          <w:bCs/>
          <w:sz w:val="24"/>
          <w:szCs w:val="24"/>
        </w:rPr>
        <w:t xml:space="preserve"> -  муниципальная служба, выдающая по требованию граждан или юридических лиц справки о площадях жилых и нежилых помещений, экспликации и другие документы, связанные с определением площади помещений.</w:t>
      </w:r>
    </w:p>
    <w:p w:rsidR="00CA2051" w:rsidRPr="00A35E8D" w:rsidRDefault="00CA2051" w:rsidP="00CA2051">
      <w:pPr>
        <w:rPr>
          <w:bCs/>
          <w:sz w:val="24"/>
          <w:szCs w:val="24"/>
        </w:rPr>
      </w:pPr>
      <w:r w:rsidRPr="00A35E8D">
        <w:rPr>
          <w:b/>
          <w:bCs/>
          <w:sz w:val="24"/>
          <w:szCs w:val="24"/>
        </w:rPr>
        <w:t xml:space="preserve">Владелец - </w:t>
      </w:r>
      <w:r w:rsidRPr="00A35E8D">
        <w:rPr>
          <w:bCs/>
          <w:sz w:val="24"/>
          <w:szCs w:val="24"/>
        </w:rPr>
        <w:t>физическое лицо, являющееся владельцем имущества, благодаря чему владелец имеет возможность непосредственно воздействовать на имущество.</w:t>
      </w:r>
    </w:p>
    <w:p w:rsidR="00CA2051" w:rsidRPr="00A35E8D" w:rsidRDefault="00CA2051" w:rsidP="00CA2051">
      <w:pPr>
        <w:rPr>
          <w:bCs/>
          <w:sz w:val="24"/>
          <w:szCs w:val="24"/>
        </w:rPr>
      </w:pPr>
      <w:r w:rsidRPr="00A35E8D">
        <w:rPr>
          <w:b/>
          <w:bCs/>
          <w:sz w:val="24"/>
          <w:szCs w:val="24"/>
        </w:rPr>
        <w:t xml:space="preserve">Временное проживание - </w:t>
      </w:r>
      <w:r w:rsidRPr="00A35E8D">
        <w:rPr>
          <w:bCs/>
          <w:sz w:val="24"/>
          <w:szCs w:val="24"/>
        </w:rPr>
        <w:t>применительно к отдельному лицу, которое проживает в здании в течение не более 90 дней, имея при этом другое постоянное место жительства.</w:t>
      </w:r>
    </w:p>
    <w:p w:rsidR="00CA2051" w:rsidRPr="00A35E8D" w:rsidRDefault="00CA2051" w:rsidP="00CA2051">
      <w:pPr>
        <w:rPr>
          <w:bCs/>
          <w:sz w:val="24"/>
          <w:szCs w:val="24"/>
        </w:rPr>
      </w:pPr>
      <w:r w:rsidRPr="00A35E8D">
        <w:rPr>
          <w:b/>
          <w:bCs/>
          <w:sz w:val="24"/>
          <w:szCs w:val="24"/>
        </w:rPr>
        <w:t xml:space="preserve">Вспомогательные помещения квартиры (принадлежности жилых комнат) - </w:t>
      </w:r>
      <w:r w:rsidRPr="00A35E8D">
        <w:rPr>
          <w:bCs/>
          <w:sz w:val="24"/>
          <w:szCs w:val="24"/>
        </w:rPr>
        <w:t>конструктивно обособленные неделимые функциональные части квартиры (принадлежности площади основного назначения), площадь которых в соответствии с правилами государственного учета учитывается в составе общей площади квартиры. Назначение вспомогательных помещений предусматривается проектом и признается в административном порядке. Вспомогательные помещения, назначение которых не указано в проекте и/или не признано в административном порядке, объектами оценки не являются.</w:t>
      </w:r>
    </w:p>
    <w:p w:rsidR="00CA2051" w:rsidRPr="00A35E8D" w:rsidRDefault="00CA2051" w:rsidP="00CA2051">
      <w:pPr>
        <w:rPr>
          <w:bCs/>
          <w:sz w:val="24"/>
          <w:szCs w:val="24"/>
        </w:rPr>
      </w:pPr>
      <w:r w:rsidRPr="00A35E8D">
        <w:rPr>
          <w:b/>
          <w:bCs/>
          <w:sz w:val="24"/>
          <w:szCs w:val="24"/>
        </w:rPr>
        <w:t xml:space="preserve">Встречная покупка (встречка, обмен) - </w:t>
      </w:r>
      <w:r w:rsidRPr="00A35E8D">
        <w:rPr>
          <w:bCs/>
          <w:sz w:val="24"/>
          <w:szCs w:val="24"/>
        </w:rPr>
        <w:t>продавцы ставят условие, чтобы одновременно с продажей квартиры было куплено альтернативное жилье. Так приходится делать, если у продавцов нет другой квартиры, куда они могут выехать и выписаться, если права на квартиру имеют несовершеннолетние или продавцы боятся оставлять деньги на хранение. После кризиса на рынке появилось огромное количество квартир в прямой продаже. Найти покупателя, который бы ждал, пока продавцы согласятся на встречный вариант, очень сложно.</w:t>
      </w:r>
    </w:p>
    <w:p w:rsidR="00CA2051" w:rsidRPr="00A35E8D" w:rsidRDefault="00CA2051" w:rsidP="00CA2051">
      <w:pPr>
        <w:rPr>
          <w:bCs/>
          <w:sz w:val="24"/>
          <w:szCs w:val="24"/>
        </w:rPr>
      </w:pPr>
      <w:r w:rsidRPr="00A35E8D">
        <w:rPr>
          <w:b/>
          <w:bCs/>
          <w:sz w:val="24"/>
          <w:szCs w:val="24"/>
        </w:rPr>
        <w:t xml:space="preserve">Вторичный рынок жилья - </w:t>
      </w:r>
      <w:r w:rsidRPr="00A35E8D">
        <w:rPr>
          <w:bCs/>
          <w:sz w:val="24"/>
          <w:szCs w:val="24"/>
        </w:rPr>
        <w:t>рынок квартир, владельцы которых уже имели зарегистрированные в ГУЮ «Регистрационная палата» права на недвижимость. Возможна целая цепочка смены предыдущих владельцев, и чем она длиннее, тем выше риск возникновения судебных споров по обстоятельствам, которые зачастую невозможно проверить. Вторичный рынок по предложению обычно больше, чем первичный, и крайне разнообразен по типам квартир, районам и ценам. Основные преимущества - возможность выбора именно той квартиры, которая Вам подходит и в нужном Вам месте.</w:t>
      </w:r>
    </w:p>
    <w:p w:rsidR="00CA2051" w:rsidRPr="00A35E8D" w:rsidRDefault="00CA2051" w:rsidP="00CA2051">
      <w:pPr>
        <w:rPr>
          <w:bCs/>
          <w:sz w:val="24"/>
          <w:szCs w:val="24"/>
        </w:rPr>
      </w:pPr>
      <w:r w:rsidRPr="00A35E8D">
        <w:rPr>
          <w:b/>
          <w:bCs/>
          <w:sz w:val="24"/>
          <w:szCs w:val="24"/>
        </w:rPr>
        <w:t xml:space="preserve">Генеральный инвестор - </w:t>
      </w:r>
      <w:r w:rsidRPr="00A35E8D">
        <w:rPr>
          <w:bCs/>
          <w:sz w:val="24"/>
          <w:szCs w:val="24"/>
        </w:rPr>
        <w:t>любая организация (за исключением Застройщика, Заказчика, Генерального подрядчика), имеющая право требования на самое большее количество квартир в доме (тот, у кого больше всего квартир, кроме Заказчика, Застройщика, Генподрядчика).</w:t>
      </w:r>
    </w:p>
    <w:p w:rsidR="00CA2051" w:rsidRPr="00A35E8D" w:rsidRDefault="00CA2051" w:rsidP="00CA2051">
      <w:pPr>
        <w:rPr>
          <w:bCs/>
          <w:sz w:val="24"/>
          <w:szCs w:val="24"/>
        </w:rPr>
      </w:pPr>
      <w:r w:rsidRPr="00A35E8D">
        <w:rPr>
          <w:b/>
          <w:bCs/>
          <w:sz w:val="24"/>
          <w:szCs w:val="24"/>
        </w:rPr>
        <w:t xml:space="preserve">Генеральный менеджер проекта - </w:t>
      </w:r>
      <w:r w:rsidRPr="00A35E8D">
        <w:rPr>
          <w:bCs/>
          <w:sz w:val="24"/>
          <w:szCs w:val="24"/>
        </w:rPr>
        <w:t>инвестиционно - строительная компания, которая утверждается в качестве ответственного исполнителя реализуемой программы ипотечного кредитования и наделяется для этого соответствующими правами по организации и осуществлению инвестиционной деятельности с участием банков, страховых компаний и третьих лиц. В качестве генерального менеджера проекта может выступать Фонд.</w:t>
      </w:r>
    </w:p>
    <w:p w:rsidR="00CA2051" w:rsidRPr="00A35E8D" w:rsidRDefault="00CA2051" w:rsidP="00CA2051">
      <w:pPr>
        <w:rPr>
          <w:bCs/>
          <w:sz w:val="24"/>
          <w:szCs w:val="24"/>
        </w:rPr>
      </w:pPr>
      <w:r w:rsidRPr="00A35E8D">
        <w:rPr>
          <w:b/>
          <w:bCs/>
          <w:sz w:val="24"/>
          <w:szCs w:val="24"/>
        </w:rPr>
        <w:t xml:space="preserve">Генеральный план - </w:t>
      </w:r>
      <w:r w:rsidRPr="00A35E8D">
        <w:rPr>
          <w:bCs/>
          <w:sz w:val="24"/>
          <w:szCs w:val="24"/>
        </w:rPr>
        <w:t>часть проекта, содержащая комплексное решение вопросов планировки и благоустройства объекта строительства, размещения зданий, сооружений, транспортных коммуникаций, инженерных сетей, организации систем хозяйственного и бытового обслуживания.</w:t>
      </w:r>
    </w:p>
    <w:p w:rsidR="00CA2051" w:rsidRPr="00A35E8D" w:rsidRDefault="00CA2051" w:rsidP="00CA2051">
      <w:pPr>
        <w:rPr>
          <w:bCs/>
          <w:sz w:val="24"/>
          <w:szCs w:val="24"/>
        </w:rPr>
      </w:pPr>
      <w:r w:rsidRPr="00A35E8D">
        <w:rPr>
          <w:b/>
          <w:bCs/>
          <w:sz w:val="24"/>
          <w:szCs w:val="24"/>
        </w:rPr>
        <w:t xml:space="preserve">Генеральный подрядчик - </w:t>
      </w:r>
      <w:r w:rsidRPr="00A35E8D">
        <w:rPr>
          <w:bCs/>
          <w:sz w:val="24"/>
          <w:szCs w:val="24"/>
        </w:rPr>
        <w:t>подрядчик превращается в генерального подрядчика, если он привлек к исполнению своих обязательств других лиц (субподрядчиков).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субподрядчиками.</w:t>
      </w:r>
    </w:p>
    <w:p w:rsidR="00CA2051" w:rsidRPr="00A35E8D" w:rsidRDefault="00CA2051" w:rsidP="00CA2051">
      <w:pPr>
        <w:rPr>
          <w:bCs/>
          <w:sz w:val="24"/>
          <w:szCs w:val="24"/>
        </w:rPr>
      </w:pPr>
      <w:r w:rsidRPr="00A35E8D">
        <w:rPr>
          <w:b/>
          <w:bCs/>
          <w:sz w:val="24"/>
          <w:szCs w:val="24"/>
        </w:rPr>
        <w:t xml:space="preserve">Городской заказ - </w:t>
      </w:r>
      <w:r w:rsidRPr="00A35E8D">
        <w:rPr>
          <w:bCs/>
          <w:sz w:val="24"/>
          <w:szCs w:val="24"/>
        </w:rPr>
        <w:t>правовое задание на формирование товариществ из числа очередников на муниципальное жилье, с целью создания кондоминиума.</w:t>
      </w:r>
    </w:p>
    <w:p w:rsidR="00CA2051" w:rsidRPr="00A35E8D" w:rsidRDefault="00CA2051" w:rsidP="00CA2051">
      <w:pPr>
        <w:rPr>
          <w:bCs/>
          <w:sz w:val="24"/>
          <w:szCs w:val="24"/>
        </w:rPr>
      </w:pPr>
      <w:r w:rsidRPr="00A35E8D">
        <w:rPr>
          <w:b/>
          <w:bCs/>
          <w:sz w:val="24"/>
          <w:szCs w:val="24"/>
        </w:rPr>
        <w:lastRenderedPageBreak/>
        <w:t xml:space="preserve">Городской застройщик - </w:t>
      </w:r>
      <w:r w:rsidRPr="00A35E8D">
        <w:rPr>
          <w:bCs/>
          <w:sz w:val="24"/>
          <w:szCs w:val="24"/>
        </w:rPr>
        <w:t>департамент муниципального жилья (в том числе управление муниципального жилья) в пределах компетенции в сфере строительства муниципального жилья и формирования товариществ собственников жилья из очередников с целью создания кондоминиума.</w:t>
      </w:r>
    </w:p>
    <w:p w:rsidR="00CA2051" w:rsidRPr="00A35E8D" w:rsidRDefault="00CA2051" w:rsidP="00CA2051">
      <w:pPr>
        <w:rPr>
          <w:bCs/>
          <w:sz w:val="24"/>
          <w:szCs w:val="24"/>
        </w:rPr>
      </w:pPr>
      <w:r w:rsidRPr="00A35E8D">
        <w:rPr>
          <w:b/>
          <w:bCs/>
          <w:sz w:val="24"/>
          <w:szCs w:val="24"/>
        </w:rPr>
        <w:t xml:space="preserve">Государственная пошлина - </w:t>
      </w:r>
      <w:r w:rsidRPr="00A35E8D">
        <w:rPr>
          <w:bCs/>
          <w:sz w:val="24"/>
          <w:szCs w:val="24"/>
        </w:rPr>
        <w:t>денежные сборы, взимаемые в установленном государством порядке и размерах специально уполномоченными учреждениями (судами, государственным арбитражем, нотариальными конторами и т. д.) за совершение действий в интересах юридических и физических лиц и выдачу документов, имеющих юридическое значение и связанных с объектами недвижимости.</w:t>
      </w:r>
    </w:p>
    <w:p w:rsidR="00CA2051" w:rsidRPr="00A35E8D" w:rsidRDefault="00CA2051" w:rsidP="00CA2051">
      <w:pPr>
        <w:rPr>
          <w:bCs/>
          <w:sz w:val="24"/>
          <w:szCs w:val="24"/>
        </w:rPr>
      </w:pPr>
      <w:r w:rsidRPr="00A35E8D">
        <w:rPr>
          <w:b/>
          <w:bCs/>
          <w:sz w:val="24"/>
          <w:szCs w:val="24"/>
        </w:rPr>
        <w:t xml:space="preserve">Государственная приемочная комиссия - </w:t>
      </w:r>
      <w:r w:rsidRPr="00A35E8D">
        <w:rPr>
          <w:bCs/>
          <w:sz w:val="24"/>
          <w:szCs w:val="24"/>
        </w:rPr>
        <w:t>принимает в эксплуатацию законченные строительством (реконструкцией, расширением) в соответствии с утвержденным проектом и подготовленные к эксплуатации объекты. Состав и уровень государственных приемочных комиссий определяется в зависимости от сметной стоимости строительства и назначения объекта. Назначение государственных приемочных комиссий производится заблаговременно в зависимости от характера и сложности объекта, но не позднее 30 дней при приемке в эксплуатацию объектов жилищно - гражданского назначения до установленного срока ввода объектов в эксплуатацию.</w:t>
      </w:r>
    </w:p>
    <w:p w:rsidR="00CA2051" w:rsidRPr="00A35E8D" w:rsidRDefault="00CA2051" w:rsidP="00CA2051">
      <w:pPr>
        <w:rPr>
          <w:bCs/>
          <w:sz w:val="24"/>
          <w:szCs w:val="24"/>
        </w:rPr>
      </w:pPr>
      <w:r w:rsidRPr="00A35E8D">
        <w:rPr>
          <w:b/>
          <w:bCs/>
          <w:sz w:val="24"/>
          <w:szCs w:val="24"/>
        </w:rPr>
        <w:t xml:space="preserve">Государственная регистрация недвижимости - </w:t>
      </w:r>
      <w:r w:rsidRPr="00A35E8D">
        <w:rPr>
          <w:bCs/>
          <w:sz w:val="24"/>
          <w:szCs w:val="24"/>
        </w:rPr>
        <w:t>в соответствии с гражданским законодательством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учреждениями юстиции. Регистрации подлежат следующие права на землю и права на другие недвижимые вещи:</w:t>
      </w:r>
    </w:p>
    <w:p w:rsidR="00CA2051" w:rsidRPr="00A35E8D" w:rsidRDefault="00CA2051" w:rsidP="00CA2051">
      <w:pPr>
        <w:rPr>
          <w:bCs/>
          <w:sz w:val="24"/>
          <w:szCs w:val="24"/>
        </w:rPr>
      </w:pPr>
      <w:r w:rsidRPr="00A35E8D">
        <w:rPr>
          <w:bCs/>
          <w:sz w:val="24"/>
          <w:szCs w:val="24"/>
        </w:rPr>
        <w:t xml:space="preserve"> -   право собственности,</w:t>
      </w:r>
    </w:p>
    <w:p w:rsidR="00CA2051" w:rsidRPr="00A35E8D" w:rsidRDefault="00CA2051" w:rsidP="00CA2051">
      <w:pPr>
        <w:rPr>
          <w:bCs/>
          <w:sz w:val="24"/>
          <w:szCs w:val="24"/>
        </w:rPr>
      </w:pPr>
      <w:r w:rsidRPr="00A35E8D">
        <w:rPr>
          <w:bCs/>
          <w:sz w:val="24"/>
          <w:szCs w:val="24"/>
        </w:rPr>
        <w:t xml:space="preserve"> -   право хозяйственного ведения,</w:t>
      </w:r>
    </w:p>
    <w:p w:rsidR="00CA2051" w:rsidRPr="00A35E8D" w:rsidRDefault="00CA2051" w:rsidP="00CA2051">
      <w:pPr>
        <w:rPr>
          <w:bCs/>
          <w:sz w:val="24"/>
          <w:szCs w:val="24"/>
        </w:rPr>
      </w:pPr>
      <w:r w:rsidRPr="00A35E8D">
        <w:rPr>
          <w:bCs/>
          <w:sz w:val="24"/>
          <w:szCs w:val="24"/>
        </w:rPr>
        <w:t xml:space="preserve"> -   право оперативного управления,</w:t>
      </w:r>
    </w:p>
    <w:p w:rsidR="00CA2051" w:rsidRPr="00A35E8D" w:rsidRDefault="00CA2051" w:rsidP="00CA2051">
      <w:pPr>
        <w:rPr>
          <w:bCs/>
          <w:sz w:val="24"/>
          <w:szCs w:val="24"/>
        </w:rPr>
      </w:pPr>
      <w:r w:rsidRPr="00A35E8D">
        <w:rPr>
          <w:bCs/>
          <w:sz w:val="24"/>
          <w:szCs w:val="24"/>
        </w:rPr>
        <w:t xml:space="preserve"> -   право пожизненного наследуемого владения,</w:t>
      </w:r>
    </w:p>
    <w:p w:rsidR="00CA2051" w:rsidRPr="00A35E8D" w:rsidRDefault="00CA2051" w:rsidP="00CA2051">
      <w:pPr>
        <w:rPr>
          <w:bCs/>
          <w:sz w:val="24"/>
          <w:szCs w:val="24"/>
        </w:rPr>
      </w:pPr>
      <w:r w:rsidRPr="00A35E8D">
        <w:rPr>
          <w:bCs/>
          <w:sz w:val="24"/>
          <w:szCs w:val="24"/>
        </w:rPr>
        <w:t xml:space="preserve"> -   право постоянного пользования, право аренды, ипотека, сервитуты.</w:t>
      </w:r>
    </w:p>
    <w:p w:rsidR="00CA2051" w:rsidRPr="00A35E8D" w:rsidRDefault="00CA2051" w:rsidP="00CA2051">
      <w:pPr>
        <w:rPr>
          <w:bCs/>
          <w:sz w:val="24"/>
          <w:szCs w:val="24"/>
        </w:rPr>
      </w:pPr>
      <w:r w:rsidRPr="00A35E8D">
        <w:rPr>
          <w:bCs/>
          <w:sz w:val="24"/>
          <w:szCs w:val="24"/>
        </w:rPr>
        <w:t>В случаях, предусмотренных законом, наряду с государственной регистрацией может осуществляться специальная регистрация или учет отдельных видов недвижимого имущества. Сделки с недвижимостью подлежат государственной регистрации с соблюдением правил ГК РФ. Орган, осуществляющий государственную регистрацию недвижимости, обязан по ходатайству правообладателя удостоверить произведенную регистрацию путем выдачи документа о зарегистрированном праве или сделки либо совершением надписи на документе, представленном для регистрации. Государственная регистрация недвижимости и сделок с ней является публичной. Орган, осуществляющий регистрацию, обязан предоставлять информацию о произведенной регистрации и зарегистрированных правах любому лицу.</w:t>
      </w:r>
    </w:p>
    <w:p w:rsidR="00CA2051" w:rsidRPr="00A35E8D" w:rsidRDefault="00CA2051" w:rsidP="00CA2051">
      <w:pPr>
        <w:rPr>
          <w:bCs/>
          <w:sz w:val="24"/>
          <w:szCs w:val="24"/>
        </w:rPr>
      </w:pPr>
      <w:r w:rsidRPr="00A35E8D">
        <w:rPr>
          <w:b/>
          <w:bCs/>
          <w:sz w:val="24"/>
          <w:szCs w:val="24"/>
        </w:rPr>
        <w:t xml:space="preserve">Государственная регистрация сделок - </w:t>
      </w:r>
      <w:r w:rsidRPr="00A35E8D">
        <w:rPr>
          <w:bCs/>
          <w:sz w:val="24"/>
          <w:szCs w:val="24"/>
        </w:rPr>
        <w:t>сделки с землей и другим недвижимым имуществом (например, отчуждение, ипотека, долгосрочная аренда, принятие наследства и др.) подлежат государственной регистрации учреждениями юстиции.</w:t>
      </w:r>
    </w:p>
    <w:p w:rsidR="00CA2051" w:rsidRPr="00A35E8D" w:rsidRDefault="00CA2051" w:rsidP="00CA2051">
      <w:pPr>
        <w:rPr>
          <w:bCs/>
          <w:sz w:val="24"/>
          <w:szCs w:val="24"/>
        </w:rPr>
      </w:pPr>
      <w:r w:rsidRPr="00A35E8D">
        <w:rPr>
          <w:b/>
          <w:bCs/>
          <w:sz w:val="24"/>
          <w:szCs w:val="24"/>
        </w:rPr>
        <w:t xml:space="preserve">Государственный жилищный сертификат - </w:t>
      </w:r>
      <w:r w:rsidRPr="00A35E8D">
        <w:rPr>
          <w:bCs/>
          <w:sz w:val="24"/>
          <w:szCs w:val="24"/>
        </w:rPr>
        <w:t>именное свидетельство, удостоверяющее право гражданина на получение безвозмездной субсидии на приобретение жилья. Сертификат не является ценной бумагой.</w:t>
      </w:r>
    </w:p>
    <w:p w:rsidR="00CA2051" w:rsidRPr="00A35E8D" w:rsidRDefault="00CA2051" w:rsidP="00CA2051">
      <w:pPr>
        <w:rPr>
          <w:bCs/>
          <w:sz w:val="24"/>
          <w:szCs w:val="24"/>
        </w:rPr>
      </w:pPr>
      <w:r w:rsidRPr="00A35E8D">
        <w:rPr>
          <w:b/>
          <w:bCs/>
          <w:sz w:val="24"/>
          <w:szCs w:val="24"/>
        </w:rPr>
        <w:t>Дарение</w:t>
      </w:r>
      <w:r w:rsidRPr="00A35E8D">
        <w:rPr>
          <w:bCs/>
          <w:sz w:val="24"/>
          <w:szCs w:val="24"/>
        </w:rPr>
        <w:t xml:space="preserve"> - по договору дарения одна сторона безвозмездно передает другой стороне вещь в собственность, либо имущественное право (например, можно подарить право на получение зарплаты), либо освобождает от имущественной обязанности перед кем - либо (к примеру, переводит долг на себя).</w:t>
      </w:r>
    </w:p>
    <w:p w:rsidR="00CA2051" w:rsidRPr="00A35E8D" w:rsidRDefault="00CA2051" w:rsidP="00CA2051">
      <w:pPr>
        <w:rPr>
          <w:bCs/>
          <w:sz w:val="24"/>
          <w:szCs w:val="24"/>
        </w:rPr>
      </w:pPr>
      <w:r w:rsidRPr="00A35E8D">
        <w:rPr>
          <w:b/>
          <w:bCs/>
          <w:sz w:val="24"/>
          <w:szCs w:val="24"/>
        </w:rPr>
        <w:t>Дата оценки объекта недвижимости</w:t>
      </w:r>
      <w:r w:rsidRPr="00A35E8D">
        <w:rPr>
          <w:bCs/>
          <w:sz w:val="24"/>
          <w:szCs w:val="24"/>
        </w:rPr>
        <w:t xml:space="preserve"> - дата, по состоянию на которую произведена его оценка.</w:t>
      </w:r>
    </w:p>
    <w:p w:rsidR="00CA2051" w:rsidRPr="00A35E8D" w:rsidRDefault="00CA2051" w:rsidP="00CA2051">
      <w:pPr>
        <w:rPr>
          <w:bCs/>
          <w:sz w:val="24"/>
          <w:szCs w:val="24"/>
        </w:rPr>
      </w:pPr>
      <w:r w:rsidRPr="00A35E8D">
        <w:rPr>
          <w:b/>
          <w:bCs/>
          <w:sz w:val="24"/>
          <w:szCs w:val="24"/>
        </w:rPr>
        <w:t xml:space="preserve">Девелопер - </w:t>
      </w:r>
      <w:r w:rsidRPr="00A35E8D">
        <w:rPr>
          <w:bCs/>
          <w:sz w:val="24"/>
          <w:szCs w:val="24"/>
        </w:rPr>
        <w:t>предприниматель, получающий свою прибыль от создания объектов недвижимости, для чего он выступает в качестве:</w:t>
      </w:r>
    </w:p>
    <w:p w:rsidR="00CA2051" w:rsidRPr="00A35E8D" w:rsidRDefault="00CA2051" w:rsidP="00CA2051">
      <w:pPr>
        <w:rPr>
          <w:bCs/>
          <w:sz w:val="24"/>
          <w:szCs w:val="24"/>
        </w:rPr>
      </w:pPr>
      <w:r w:rsidRPr="00A35E8D">
        <w:rPr>
          <w:bCs/>
          <w:sz w:val="24"/>
          <w:szCs w:val="24"/>
        </w:rPr>
        <w:lastRenderedPageBreak/>
        <w:t xml:space="preserve"> -   автора идеи проекта, что создавать и где;</w:t>
      </w:r>
    </w:p>
    <w:p w:rsidR="00CA2051" w:rsidRPr="00A35E8D" w:rsidRDefault="00CA2051" w:rsidP="00CA2051">
      <w:pPr>
        <w:rPr>
          <w:bCs/>
          <w:sz w:val="24"/>
          <w:szCs w:val="24"/>
        </w:rPr>
      </w:pPr>
      <w:r w:rsidRPr="00A35E8D">
        <w:rPr>
          <w:bCs/>
          <w:sz w:val="24"/>
          <w:szCs w:val="24"/>
        </w:rPr>
        <w:t xml:space="preserve"> -   приобретателя земельного участка под застройку;</w:t>
      </w:r>
    </w:p>
    <w:p w:rsidR="00CA2051" w:rsidRPr="00A35E8D" w:rsidRDefault="00CA2051" w:rsidP="00CA2051">
      <w:pPr>
        <w:rPr>
          <w:bCs/>
          <w:sz w:val="24"/>
          <w:szCs w:val="24"/>
        </w:rPr>
      </w:pPr>
      <w:r w:rsidRPr="00A35E8D">
        <w:rPr>
          <w:bCs/>
          <w:sz w:val="24"/>
          <w:szCs w:val="24"/>
        </w:rPr>
        <w:t xml:space="preserve"> -   организатора проектирования объекта (лицензированными проектантами), нанимателя заказчика (с лицензией), генподрядчика (с лицензией на выполнение функций генподрядчика), брокеров для реализации вновь созданного объекта, управляющих недвижимостью (при необходимости);</w:t>
      </w:r>
    </w:p>
    <w:p w:rsidR="00CA2051" w:rsidRPr="00A35E8D" w:rsidRDefault="00CA2051" w:rsidP="00CA2051">
      <w:pPr>
        <w:rPr>
          <w:bCs/>
          <w:sz w:val="24"/>
          <w:szCs w:val="24"/>
        </w:rPr>
      </w:pPr>
      <w:r w:rsidRPr="00A35E8D">
        <w:rPr>
          <w:bCs/>
          <w:sz w:val="24"/>
          <w:szCs w:val="24"/>
        </w:rPr>
        <w:t xml:space="preserve"> -   финансирует сам либо привлекает в случае необходимости инвестиции.</w:t>
      </w:r>
    </w:p>
    <w:p w:rsidR="00CA2051" w:rsidRPr="00A35E8D" w:rsidRDefault="00CA2051" w:rsidP="00CA2051">
      <w:pPr>
        <w:rPr>
          <w:bCs/>
          <w:sz w:val="24"/>
          <w:szCs w:val="24"/>
        </w:rPr>
      </w:pPr>
      <w:r w:rsidRPr="00A35E8D">
        <w:rPr>
          <w:b/>
          <w:bCs/>
          <w:sz w:val="24"/>
          <w:szCs w:val="24"/>
        </w:rPr>
        <w:t xml:space="preserve">Декувер - </w:t>
      </w:r>
      <w:r w:rsidRPr="00A35E8D">
        <w:rPr>
          <w:bCs/>
          <w:sz w:val="24"/>
          <w:szCs w:val="24"/>
        </w:rPr>
        <w:t>разница между оценкой объекта недвижимости и страховой суммой, оставляемая на рынке страхования.</w:t>
      </w:r>
    </w:p>
    <w:p w:rsidR="00CA2051" w:rsidRPr="00A35E8D" w:rsidRDefault="00CA2051" w:rsidP="00CA2051">
      <w:pPr>
        <w:rPr>
          <w:bCs/>
          <w:sz w:val="24"/>
          <w:szCs w:val="24"/>
        </w:rPr>
      </w:pPr>
      <w:r w:rsidRPr="00A35E8D">
        <w:rPr>
          <w:b/>
          <w:bCs/>
          <w:sz w:val="24"/>
          <w:szCs w:val="24"/>
        </w:rPr>
        <w:t xml:space="preserve">Дисконтирование - </w:t>
      </w:r>
      <w:r w:rsidRPr="00A35E8D">
        <w:rPr>
          <w:bCs/>
          <w:sz w:val="24"/>
          <w:szCs w:val="24"/>
        </w:rPr>
        <w:t>широко применяемый метод при оценке объектов недвижимости и отборе инвестиционных программ, суть которого заключается в приведении разновременных инвестиций и денежных поступлений к определенному периоду времени и определению коэффициента окупаемости капиталовложения; преобразование в текущую стоимость будущего потока капиталовложений.</w:t>
      </w:r>
    </w:p>
    <w:p w:rsidR="00CA2051" w:rsidRPr="00A35E8D" w:rsidRDefault="00CA2051" w:rsidP="00CA2051">
      <w:pPr>
        <w:rPr>
          <w:bCs/>
          <w:sz w:val="24"/>
          <w:szCs w:val="24"/>
        </w:rPr>
      </w:pPr>
      <w:r w:rsidRPr="00A35E8D">
        <w:rPr>
          <w:b/>
          <w:bCs/>
          <w:sz w:val="24"/>
          <w:szCs w:val="24"/>
        </w:rPr>
        <w:t xml:space="preserve">Добросовестный владелец - </w:t>
      </w:r>
      <w:r w:rsidRPr="00A35E8D">
        <w:rPr>
          <w:bCs/>
          <w:sz w:val="24"/>
          <w:szCs w:val="24"/>
        </w:rPr>
        <w:t>тот, кто не знал и по обстоятельствам не мог знать о неправомерности своего законного владения.</w:t>
      </w:r>
    </w:p>
    <w:p w:rsidR="00CA2051" w:rsidRPr="00A35E8D" w:rsidRDefault="00CA2051" w:rsidP="00CA2051">
      <w:pPr>
        <w:rPr>
          <w:bCs/>
          <w:sz w:val="24"/>
          <w:szCs w:val="24"/>
        </w:rPr>
      </w:pPr>
      <w:r w:rsidRPr="00A35E8D">
        <w:rPr>
          <w:b/>
          <w:bCs/>
          <w:sz w:val="24"/>
          <w:szCs w:val="24"/>
        </w:rPr>
        <w:t xml:space="preserve">Договор - </w:t>
      </w:r>
      <w:r w:rsidRPr="00A35E8D">
        <w:rPr>
          <w:bCs/>
          <w:sz w:val="24"/>
          <w:szCs w:val="24"/>
        </w:rPr>
        <w:t>соглашение сторон, по которому передается имущество, производится работа или оказывается услуга. Договор предполагает три обязательные, последовательно развивающиеся стадии: заключение, исполнение и прекращение (ответственность), т.е. установление, изменение и прекращение определенных имущественных и связанных с ними неимущественных прав и обязанностей. К договору применяются правила о двух -  и многосторонних сделках, а к обязательствам, возникшим из договора, применяются общие положения об обязательствах, если иное не предусмотрено правилами об отдельных видах договоров, содержащимися в ГК РФ. Стороны могут заключать так называемый смешанный договор, в котором содержатся элементы других договоров. Договор считается состоявшимся, если между сторонами достигнуты соглашения по всем его существенным условиям. Граждане и юридические лица свободны в заключении договоров, и принуждение при этом не допускается, за исключением случаев, когда обязанность заключить договор предусмотрена ГК РФ, законом или добровольно принятым обязательством. Договорное отношение состоит не только из существенных условий договора, но и всех соответствующих обстоятельств, включая предшествующие договоры, переговоры и переписку, практику, установившуюся во взаимоотношениях сторон, обычаи делового оборота, последующее поведение сторон. Перед заключением основного договора может заключаться предварительный договор, позволяющий установить предмет договора и содержащий все предварительные условия по данному соглашению.</w:t>
      </w:r>
    </w:p>
    <w:p w:rsidR="00CA2051" w:rsidRPr="00A35E8D" w:rsidRDefault="00CA2051" w:rsidP="00CA2051">
      <w:pPr>
        <w:rPr>
          <w:bCs/>
          <w:sz w:val="24"/>
          <w:szCs w:val="24"/>
        </w:rPr>
      </w:pPr>
      <w:r w:rsidRPr="00A35E8D">
        <w:rPr>
          <w:b/>
          <w:bCs/>
          <w:sz w:val="24"/>
          <w:szCs w:val="24"/>
        </w:rPr>
        <w:t xml:space="preserve">Договор доверительного управления имуществом - </w:t>
      </w:r>
      <w:r w:rsidRPr="00A35E8D">
        <w:rPr>
          <w:bCs/>
          <w:sz w:val="24"/>
          <w:szCs w:val="24"/>
        </w:rPr>
        <w:t>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 Передача имущества в доверительное управление не влечет перехода права собственности на него к доверительному управляющему.</w:t>
      </w:r>
    </w:p>
    <w:p w:rsidR="00CA2051" w:rsidRPr="00A35E8D" w:rsidRDefault="00CA2051" w:rsidP="00CA2051">
      <w:pPr>
        <w:rPr>
          <w:bCs/>
          <w:sz w:val="24"/>
          <w:szCs w:val="24"/>
        </w:rPr>
      </w:pPr>
      <w:r w:rsidRPr="00A35E8D">
        <w:rPr>
          <w:bCs/>
          <w:sz w:val="24"/>
          <w:szCs w:val="24"/>
        </w:rPr>
        <w:t>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 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CA2051" w:rsidRPr="00A35E8D" w:rsidRDefault="00CA2051" w:rsidP="00CA2051">
      <w:pPr>
        <w:rPr>
          <w:bCs/>
          <w:sz w:val="24"/>
          <w:szCs w:val="24"/>
        </w:rPr>
      </w:pPr>
      <w:r w:rsidRPr="00A35E8D">
        <w:rPr>
          <w:b/>
          <w:bCs/>
          <w:sz w:val="24"/>
          <w:szCs w:val="24"/>
        </w:rPr>
        <w:lastRenderedPageBreak/>
        <w:t xml:space="preserve">Договор долевого участия в строительстве - </w:t>
      </w:r>
      <w:r w:rsidRPr="00A35E8D">
        <w:rPr>
          <w:bCs/>
          <w:sz w:val="24"/>
          <w:szCs w:val="24"/>
        </w:rPr>
        <w:t>договор, по которому одна из сторон (дольщик) обязуется участвовать в строительстве жилого дома путем финансирования вышеуказанного строительства в объеме, установленном в договоре и дающем право по окончании строительства на приобретение в собственность определенной в договоре квартиры, а другая сторона обязуется передать контрагенту определенную в договоре квартиру.</w:t>
      </w:r>
    </w:p>
    <w:p w:rsidR="00CA2051" w:rsidRPr="00A35E8D" w:rsidRDefault="00CA2051" w:rsidP="00CA2051">
      <w:pPr>
        <w:rPr>
          <w:bCs/>
          <w:sz w:val="24"/>
          <w:szCs w:val="24"/>
        </w:rPr>
      </w:pPr>
      <w:r w:rsidRPr="00A35E8D">
        <w:rPr>
          <w:b/>
          <w:bCs/>
          <w:sz w:val="24"/>
          <w:szCs w:val="24"/>
        </w:rPr>
        <w:t xml:space="preserve">Договор займа - </w:t>
      </w:r>
      <w:r w:rsidRPr="00A35E8D">
        <w:rPr>
          <w:bCs/>
          <w:sz w:val="24"/>
          <w:szCs w:val="24"/>
        </w:rPr>
        <w:t>договор, по которому одна сторона (заимодатель) передает в собственность другой стороне (заемщику) деньги или объекты недвижимости, а заемщик обязуется возвратить заимодавцу такую же сумму денег (сумму займа) или равное количество других полученных им вещей того же рода и качества.</w:t>
      </w:r>
    </w:p>
    <w:p w:rsidR="00CA2051" w:rsidRPr="00A35E8D" w:rsidRDefault="00CA2051" w:rsidP="00CA2051">
      <w:pPr>
        <w:rPr>
          <w:bCs/>
          <w:sz w:val="24"/>
          <w:szCs w:val="24"/>
        </w:rPr>
      </w:pPr>
      <w:r w:rsidRPr="00A35E8D">
        <w:rPr>
          <w:b/>
          <w:bCs/>
          <w:sz w:val="24"/>
          <w:szCs w:val="24"/>
        </w:rPr>
        <w:t xml:space="preserve">Договор кредитный - </w:t>
      </w:r>
      <w:r w:rsidRPr="00A35E8D">
        <w:rPr>
          <w:bCs/>
          <w:sz w:val="24"/>
          <w:szCs w:val="24"/>
        </w:rPr>
        <w:t>договор, по которому банк или иная кредитная организация (кредитор) обязуется предоставить денежные средства (кредит) заемщику в размерах и на условиях, предусмотренных договором, а заемщик обязуется возвратить полученную денежную сумму и уплатить проценты за нее.</w:t>
      </w:r>
    </w:p>
    <w:p w:rsidR="00CA2051" w:rsidRPr="00A35E8D" w:rsidRDefault="00CA2051" w:rsidP="00CA2051">
      <w:pPr>
        <w:rPr>
          <w:bCs/>
          <w:sz w:val="24"/>
          <w:szCs w:val="24"/>
        </w:rPr>
      </w:pPr>
      <w:r w:rsidRPr="00A35E8D">
        <w:rPr>
          <w:b/>
          <w:bCs/>
          <w:sz w:val="24"/>
          <w:szCs w:val="24"/>
        </w:rPr>
        <w:t xml:space="preserve">Договор купли - продажи - </w:t>
      </w:r>
      <w:r w:rsidRPr="00A35E8D">
        <w:rPr>
          <w:bCs/>
          <w:sz w:val="24"/>
          <w:szCs w:val="24"/>
        </w:rPr>
        <w:t>двусторонний возмездный договор, согласно которому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w:t>
      </w:r>
    </w:p>
    <w:p w:rsidR="00CA2051" w:rsidRPr="00A35E8D" w:rsidRDefault="00CA2051" w:rsidP="00CA2051">
      <w:pPr>
        <w:rPr>
          <w:bCs/>
          <w:sz w:val="24"/>
          <w:szCs w:val="24"/>
        </w:rPr>
      </w:pPr>
      <w:r w:rsidRPr="00A35E8D">
        <w:rPr>
          <w:b/>
          <w:bCs/>
          <w:sz w:val="24"/>
          <w:szCs w:val="24"/>
        </w:rPr>
        <w:t xml:space="preserve">Договор найма жилого помещения - </w:t>
      </w:r>
      <w:r w:rsidRPr="00A35E8D">
        <w:rPr>
          <w:bCs/>
          <w:sz w:val="24"/>
          <w:szCs w:val="24"/>
        </w:rPr>
        <w:t>по договору найма жилого помещения одна сторона </w:t>
      </w:r>
      <w:r w:rsidRPr="00A35E8D">
        <w:rPr>
          <w:bCs/>
          <w:i/>
          <w:iCs/>
          <w:sz w:val="24"/>
          <w:szCs w:val="24"/>
        </w:rPr>
        <w:t xml:space="preserve">- </w:t>
      </w:r>
      <w:r w:rsidRPr="00A35E8D">
        <w:rPr>
          <w:bCs/>
          <w:sz w:val="24"/>
          <w:szCs w:val="24"/>
        </w:rPr>
        <w:t>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 Юридическим лицам жилое помещение может быть предоставлено во владение 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CA2051" w:rsidRPr="00A35E8D" w:rsidRDefault="00CA2051" w:rsidP="00CA2051">
      <w:pPr>
        <w:rPr>
          <w:bCs/>
          <w:sz w:val="24"/>
          <w:szCs w:val="24"/>
        </w:rPr>
      </w:pPr>
      <w:r w:rsidRPr="00A35E8D">
        <w:rPr>
          <w:b/>
          <w:bCs/>
          <w:sz w:val="24"/>
          <w:szCs w:val="24"/>
        </w:rPr>
        <w:t xml:space="preserve">Договор продажи недвижимости - </w:t>
      </w:r>
      <w:r w:rsidRPr="00A35E8D">
        <w:rPr>
          <w:bCs/>
          <w:sz w:val="24"/>
          <w:szCs w:val="24"/>
        </w:rPr>
        <w:t>это особый вид договора купли - продажи, предусмотренный ст. 549 - 558 ГК РФ. По договору купли - продажи недвижимого имущества продавец обязуется передать в собственность покупателя земельный участок, здание, сооружение, квартиру или др. недвижимое имущество. Договор заключается в письменной форме путем составления одного документа, подписанного сторонами. Переход права собственности на недвижимость по этому договору к покупателю подлежит государственной регистрации. Исполнение договора сторонами до государственной регистрации перехода права собственности не является основанием для изменения их отношений с третьими лицами. По договору продажи здания, сооружения или др. недвижимости покупателю одновременно с передачей права собственности на такую недвижимость передаются права на ту часть земельного участка, которая занята этой недвижимостью и необходима для ее использования. В случае, когда продавец является собственником земельного участка, на котором находится продаваемая недвижимость, покупателю передается право аренды или предусмотренное договором иное право на соответствующую часть земельного участка.</w:t>
      </w:r>
    </w:p>
    <w:p w:rsidR="00CA2051" w:rsidRPr="00A35E8D" w:rsidRDefault="00CA2051" w:rsidP="00CA2051">
      <w:pPr>
        <w:rPr>
          <w:bCs/>
          <w:sz w:val="24"/>
          <w:szCs w:val="24"/>
        </w:rPr>
      </w:pPr>
      <w:r w:rsidRPr="00A35E8D">
        <w:rPr>
          <w:b/>
          <w:bCs/>
          <w:sz w:val="24"/>
          <w:szCs w:val="24"/>
        </w:rPr>
        <w:t xml:space="preserve">Договор ренты - </w:t>
      </w:r>
      <w:r w:rsidRPr="00A35E8D">
        <w:rPr>
          <w:bCs/>
          <w:sz w:val="24"/>
          <w:szCs w:val="24"/>
        </w:rPr>
        <w:t>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CA2051" w:rsidRPr="00A35E8D" w:rsidRDefault="00CA2051" w:rsidP="00CA2051">
      <w:pPr>
        <w:rPr>
          <w:bCs/>
          <w:sz w:val="24"/>
          <w:szCs w:val="24"/>
        </w:rPr>
      </w:pPr>
      <w:r w:rsidRPr="00A35E8D">
        <w:rPr>
          <w:b/>
          <w:bCs/>
          <w:sz w:val="24"/>
          <w:szCs w:val="24"/>
        </w:rPr>
        <w:t xml:space="preserve">Документы о правах на земельные участки - </w:t>
      </w:r>
      <w:r w:rsidRPr="00A35E8D">
        <w:rPr>
          <w:bCs/>
          <w:sz w:val="24"/>
          <w:szCs w:val="24"/>
        </w:rPr>
        <w:t xml:space="preserve">права на земельные участки удостоверяются документами в соответствии с Федеральным законом «О государственной регистрации прав на недвижимое имущество и сделок с ним». Договоры аренды земельного участка, субаренды земельного участка, безвозмездного срочного пользования земельным </w:t>
      </w:r>
      <w:r w:rsidRPr="00A35E8D">
        <w:rPr>
          <w:bCs/>
          <w:sz w:val="24"/>
          <w:szCs w:val="24"/>
        </w:rPr>
        <w:lastRenderedPageBreak/>
        <w:t>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A2051" w:rsidRPr="00A35E8D" w:rsidRDefault="00CA2051" w:rsidP="00CA2051">
      <w:pPr>
        <w:rPr>
          <w:bCs/>
          <w:sz w:val="24"/>
          <w:szCs w:val="24"/>
        </w:rPr>
      </w:pPr>
      <w:r w:rsidRPr="00A35E8D">
        <w:rPr>
          <w:b/>
          <w:bCs/>
          <w:sz w:val="24"/>
          <w:szCs w:val="24"/>
        </w:rPr>
        <w:t xml:space="preserve">Долевая ипотека (ипотека с участием) - </w:t>
      </w:r>
      <w:r w:rsidRPr="00A35E8D">
        <w:rPr>
          <w:bCs/>
          <w:sz w:val="24"/>
          <w:szCs w:val="24"/>
        </w:rPr>
        <w:t>соглашение между ипотечным кредитором и заемщиком, обеспечивающее кредитору определенную долю участия в собственности на объект и/или в доходе.</w:t>
      </w:r>
    </w:p>
    <w:p w:rsidR="00CA2051" w:rsidRPr="00A35E8D" w:rsidRDefault="00CA2051" w:rsidP="00CA2051">
      <w:pPr>
        <w:rPr>
          <w:bCs/>
          <w:sz w:val="24"/>
          <w:szCs w:val="24"/>
        </w:rPr>
      </w:pPr>
      <w:r w:rsidRPr="00A35E8D">
        <w:rPr>
          <w:b/>
          <w:bCs/>
          <w:sz w:val="24"/>
          <w:szCs w:val="24"/>
        </w:rPr>
        <w:t xml:space="preserve">Должник - </w:t>
      </w:r>
      <w:r w:rsidRPr="00A35E8D">
        <w:rPr>
          <w:bCs/>
          <w:sz w:val="24"/>
          <w:szCs w:val="24"/>
        </w:rPr>
        <w:t>сторона в обязательстве, от которой другая сторона  - кредитор вправе потребовать совершения определенного действия (передачи объекта недвижимости, выполнения работ или услуг, уплаты долга) или воздержания от определенного действия.</w:t>
      </w:r>
    </w:p>
    <w:p w:rsidR="00CA2051" w:rsidRPr="00A35E8D" w:rsidRDefault="00CA2051" w:rsidP="00CA2051">
      <w:pPr>
        <w:rPr>
          <w:bCs/>
          <w:sz w:val="24"/>
          <w:szCs w:val="24"/>
        </w:rPr>
      </w:pPr>
      <w:r w:rsidRPr="00A35E8D">
        <w:rPr>
          <w:b/>
          <w:bCs/>
          <w:sz w:val="24"/>
          <w:szCs w:val="24"/>
        </w:rPr>
        <w:t xml:space="preserve">Долевая собственность - </w:t>
      </w:r>
      <w:r w:rsidRPr="00A35E8D">
        <w:rPr>
          <w:bCs/>
          <w:sz w:val="24"/>
          <w:szCs w:val="24"/>
        </w:rPr>
        <w:t>часть доходов, имущества, других ценностей, на которую вправе претендовать один из участников общего дела, коллективных собственников, наследников. Мера, в которой участник общего дела вносит в него собственные ресурсы, денежные средства, именуемые долевым участием.</w:t>
      </w:r>
    </w:p>
    <w:p w:rsidR="00CA2051" w:rsidRPr="00A35E8D" w:rsidRDefault="00CA2051" w:rsidP="00CA2051">
      <w:pPr>
        <w:rPr>
          <w:bCs/>
          <w:sz w:val="24"/>
          <w:szCs w:val="24"/>
        </w:rPr>
      </w:pPr>
      <w:r w:rsidRPr="00A35E8D">
        <w:rPr>
          <w:b/>
          <w:bCs/>
          <w:sz w:val="24"/>
          <w:szCs w:val="24"/>
        </w:rPr>
        <w:t xml:space="preserve">Дольщик - </w:t>
      </w:r>
      <w:r w:rsidRPr="00A35E8D">
        <w:rPr>
          <w:bCs/>
          <w:sz w:val="24"/>
          <w:szCs w:val="24"/>
        </w:rPr>
        <w:t>физическое или юридическое лицо, являющееся одной из сторон договора долевого участия в строительстве, которое обязуется участвовать в строительстве жилого дома путем финансирования вышеуказанного строительства в объеме, установленном в договоре и дающем право по окончании строительства на приобретение в собственность определенной в договоре квартиры.</w:t>
      </w:r>
    </w:p>
    <w:p w:rsidR="00CA2051" w:rsidRPr="00A35E8D" w:rsidRDefault="00CA2051" w:rsidP="00CA2051">
      <w:pPr>
        <w:rPr>
          <w:bCs/>
          <w:sz w:val="24"/>
          <w:szCs w:val="24"/>
        </w:rPr>
      </w:pPr>
      <w:r w:rsidRPr="00A35E8D">
        <w:rPr>
          <w:b/>
          <w:bCs/>
          <w:sz w:val="24"/>
          <w:szCs w:val="24"/>
        </w:rPr>
        <w:t xml:space="preserve">Дом сдан - </w:t>
      </w:r>
      <w:r w:rsidRPr="00A35E8D">
        <w:rPr>
          <w:bCs/>
          <w:sz w:val="24"/>
          <w:szCs w:val="24"/>
        </w:rPr>
        <w:t>формальное наличие у Застройщика Акта государственной комиссии, что само по себе не всегда гарантирует, что в дом можно въезжать.</w:t>
      </w:r>
    </w:p>
    <w:p w:rsidR="00CA2051" w:rsidRPr="00A35E8D" w:rsidRDefault="00CA2051" w:rsidP="00CA2051">
      <w:pPr>
        <w:rPr>
          <w:bCs/>
          <w:sz w:val="24"/>
          <w:szCs w:val="24"/>
        </w:rPr>
      </w:pPr>
      <w:r w:rsidRPr="00A35E8D">
        <w:rPr>
          <w:b/>
          <w:bCs/>
          <w:sz w:val="24"/>
          <w:szCs w:val="24"/>
        </w:rPr>
        <w:t>ДСК</w:t>
      </w:r>
      <w:r w:rsidRPr="00A35E8D">
        <w:rPr>
          <w:bCs/>
          <w:sz w:val="24"/>
          <w:szCs w:val="24"/>
        </w:rPr>
        <w:t xml:space="preserve"> - домостроительный комбинат, предприятие, производящее строительные конструкции для строительства домов (газобетонные блоки, железобетонные панели) и осуществляющее строительство.</w:t>
      </w:r>
    </w:p>
    <w:p w:rsidR="00CA2051" w:rsidRPr="00A35E8D" w:rsidRDefault="00CA2051" w:rsidP="00CA2051">
      <w:pPr>
        <w:rPr>
          <w:bCs/>
          <w:sz w:val="24"/>
          <w:szCs w:val="24"/>
        </w:rPr>
      </w:pPr>
      <w:r w:rsidRPr="00A35E8D">
        <w:rPr>
          <w:bCs/>
          <w:sz w:val="24"/>
          <w:szCs w:val="24"/>
        </w:rPr>
        <w:t> </w:t>
      </w:r>
      <w:r w:rsidRPr="00A35E8D">
        <w:rPr>
          <w:b/>
          <w:bCs/>
          <w:sz w:val="24"/>
          <w:szCs w:val="24"/>
        </w:rPr>
        <w:t xml:space="preserve">Евроремонт (евростандарт) - </w:t>
      </w:r>
      <w:r w:rsidRPr="00A35E8D">
        <w:rPr>
          <w:bCs/>
          <w:sz w:val="24"/>
          <w:szCs w:val="24"/>
        </w:rPr>
        <w:t>ремонт, проведенный с использованием импортных материалов и технологий, может быть полным либо частичным. На самом деле качество и степень ремонта, выдаваемого за евроремонт, может быть самым разным.</w:t>
      </w:r>
    </w:p>
    <w:p w:rsidR="00CA2051" w:rsidRPr="00A35E8D" w:rsidRDefault="00CA2051" w:rsidP="00CA2051">
      <w:pPr>
        <w:rPr>
          <w:bCs/>
          <w:sz w:val="24"/>
          <w:szCs w:val="24"/>
        </w:rPr>
      </w:pPr>
      <w:r w:rsidRPr="00A35E8D">
        <w:rPr>
          <w:b/>
          <w:bCs/>
          <w:sz w:val="24"/>
          <w:szCs w:val="24"/>
        </w:rPr>
        <w:t xml:space="preserve">Емкость рынка - </w:t>
      </w:r>
      <w:r w:rsidRPr="00A35E8D">
        <w:rPr>
          <w:bCs/>
          <w:sz w:val="24"/>
          <w:szCs w:val="24"/>
        </w:rPr>
        <w:t>возможный годовой объем продаж определенного вида объектов недвижимости при сложившемся уровне цен, зависящий от степени освоения данного рынка конкурентами, эластичности спроса, от изменения экономической конъюнктуры, уровня цен, качества объектов и затрат на рекламу.</w:t>
      </w:r>
    </w:p>
    <w:p w:rsidR="00CA2051" w:rsidRPr="00A35E8D" w:rsidRDefault="00CA2051" w:rsidP="00CA2051">
      <w:pPr>
        <w:rPr>
          <w:bCs/>
          <w:sz w:val="24"/>
          <w:szCs w:val="24"/>
        </w:rPr>
      </w:pPr>
      <w:r w:rsidRPr="00A35E8D">
        <w:rPr>
          <w:b/>
          <w:bCs/>
          <w:sz w:val="24"/>
          <w:szCs w:val="24"/>
        </w:rPr>
        <w:t>Жилая площадь квартиры</w:t>
      </w:r>
      <w:r w:rsidRPr="00A35E8D">
        <w:rPr>
          <w:bCs/>
          <w:sz w:val="24"/>
          <w:szCs w:val="24"/>
        </w:rPr>
        <w:t>  -  сумма площадей жилых комнат без учета площади встроенных шкафов.</w:t>
      </w:r>
    </w:p>
    <w:p w:rsidR="00CA2051" w:rsidRPr="00A35E8D" w:rsidRDefault="00CA2051" w:rsidP="00CA2051">
      <w:pPr>
        <w:rPr>
          <w:bCs/>
          <w:sz w:val="24"/>
          <w:szCs w:val="24"/>
        </w:rPr>
      </w:pPr>
      <w:r w:rsidRPr="00A35E8D">
        <w:rPr>
          <w:b/>
          <w:bCs/>
          <w:sz w:val="24"/>
          <w:szCs w:val="24"/>
        </w:rPr>
        <w:t>Жилищное право</w:t>
      </w:r>
      <w:r w:rsidRPr="00A35E8D">
        <w:rPr>
          <w:bCs/>
          <w:sz w:val="24"/>
          <w:szCs w:val="24"/>
        </w:rPr>
        <w:t>  -  подотрасль гражданского права, регулирующая порядок предоставления жилых помещений, условия пользования и распоряжения, а также изменений и прекращения пользования ими.</w:t>
      </w:r>
    </w:p>
    <w:p w:rsidR="00CA2051" w:rsidRPr="00A35E8D" w:rsidRDefault="00CA2051" w:rsidP="00CA2051">
      <w:pPr>
        <w:rPr>
          <w:bCs/>
          <w:sz w:val="24"/>
          <w:szCs w:val="24"/>
        </w:rPr>
      </w:pPr>
      <w:r w:rsidRPr="00A35E8D">
        <w:rPr>
          <w:b/>
          <w:bCs/>
          <w:sz w:val="24"/>
          <w:szCs w:val="24"/>
        </w:rPr>
        <w:t>Жилищное товарищество</w:t>
      </w:r>
      <w:r w:rsidRPr="00A35E8D">
        <w:rPr>
          <w:bCs/>
          <w:sz w:val="24"/>
          <w:szCs w:val="24"/>
        </w:rPr>
        <w:t>  -  товарищество собственников жилых и нежилых помещений в многоквартирных домах с установлением условий совместного пользования межквартирными лестницами, лифтами, коридорами, крышами, техническими подвалами, внеквартирным инженерным оборудованием, придомовой территорией и другими местами общего пользования, зарегистрированное в качестве юридического лица.</w:t>
      </w:r>
    </w:p>
    <w:p w:rsidR="00CA2051" w:rsidRPr="00A35E8D" w:rsidRDefault="00CA2051" w:rsidP="00CA2051">
      <w:pPr>
        <w:rPr>
          <w:bCs/>
          <w:sz w:val="24"/>
          <w:szCs w:val="24"/>
        </w:rPr>
      </w:pPr>
      <w:r w:rsidRPr="00A35E8D">
        <w:rPr>
          <w:b/>
          <w:bCs/>
          <w:sz w:val="24"/>
          <w:szCs w:val="24"/>
        </w:rPr>
        <w:t>Жилищно - строительный кооператив</w:t>
      </w:r>
      <w:r w:rsidRPr="00A35E8D">
        <w:rPr>
          <w:bCs/>
          <w:sz w:val="24"/>
          <w:szCs w:val="24"/>
        </w:rPr>
        <w:t>  -  добровольная, общественная организация. В ЖСК могут объединяться граждане не только для строительства нового дома, но и для приобретения у предприятий, объединений, организаций новых или капитально отремонтированных домов либо подлежащих капитальному ремонту и реконструкции для осуществления ремонта с последующей эксплуатацией на собственные средства. В ЖСК принимаются граждане, достигшие 18 лет, постоянно проживающие в данной местности, нуждающиеся в улучшении жилищных условий.</w:t>
      </w:r>
    </w:p>
    <w:p w:rsidR="00CA2051" w:rsidRPr="00A35E8D" w:rsidRDefault="00CA2051" w:rsidP="00CA2051">
      <w:pPr>
        <w:rPr>
          <w:bCs/>
          <w:sz w:val="24"/>
          <w:szCs w:val="24"/>
        </w:rPr>
      </w:pPr>
      <w:r w:rsidRPr="00A35E8D">
        <w:rPr>
          <w:b/>
          <w:bCs/>
          <w:sz w:val="24"/>
          <w:szCs w:val="24"/>
        </w:rPr>
        <w:t>Жилищные сертификаты </w:t>
      </w:r>
      <w:r w:rsidRPr="00A35E8D">
        <w:rPr>
          <w:bCs/>
          <w:i/>
          <w:iCs/>
          <w:sz w:val="24"/>
          <w:szCs w:val="24"/>
        </w:rPr>
        <w:t>-  </w:t>
      </w:r>
      <w:r w:rsidRPr="00A35E8D">
        <w:rPr>
          <w:bCs/>
          <w:sz w:val="24"/>
          <w:szCs w:val="24"/>
        </w:rPr>
        <w:t xml:space="preserve">любые ценные бумаги или обязательства, номинированные в единицах общей площади жилья и имеющие также индексируемую номинальную стоимость в денежном выражении, размещаемые среди граждан и юридических лиц, дающие право их владельцам при соблюдении определяемых в проспекте эмиссии </w:t>
      </w:r>
      <w:r w:rsidRPr="00A35E8D">
        <w:rPr>
          <w:bCs/>
          <w:sz w:val="24"/>
          <w:szCs w:val="24"/>
        </w:rPr>
        <w:lastRenderedPageBreak/>
        <w:t>условий требовать от эмитента их погашения путем предоставления в собственность помещений, строительство (реконструкция) которых финансировалось за счет средств, полученных от размещения указанных ценных бумаг или обязательств.</w:t>
      </w:r>
    </w:p>
    <w:p w:rsidR="00CA2051" w:rsidRPr="00A35E8D" w:rsidRDefault="00CA2051" w:rsidP="00CA2051">
      <w:pPr>
        <w:rPr>
          <w:bCs/>
          <w:sz w:val="24"/>
          <w:szCs w:val="24"/>
        </w:rPr>
      </w:pPr>
      <w:r w:rsidRPr="00A35E8D">
        <w:rPr>
          <w:bCs/>
          <w:sz w:val="24"/>
          <w:szCs w:val="24"/>
        </w:rPr>
        <w:t>Жилищный сертификат является именной ценной бумагой и может выпускаться в документарной или бездокументарной форме. Схема индексации номинальной стоимости жилищного сертификата устанавливается в проспекте эмиссии и остается неизменной в течение срока действия жилищного сертификата. Она представляет собой однозначно определяемый порядок изменения цены выкупа жилищного сертификата эмитентом, включающий формулы индексации, основанные на объективных показателях, и процедуру расчета. Индексация должна производиться не реже одного раза в три месяца.</w:t>
      </w:r>
    </w:p>
    <w:p w:rsidR="00CA2051" w:rsidRPr="00A35E8D" w:rsidRDefault="00CA2051" w:rsidP="00CA2051">
      <w:pPr>
        <w:rPr>
          <w:bCs/>
          <w:sz w:val="24"/>
          <w:szCs w:val="24"/>
        </w:rPr>
      </w:pPr>
      <w:r w:rsidRPr="00A35E8D">
        <w:rPr>
          <w:b/>
          <w:bCs/>
          <w:sz w:val="24"/>
          <w:szCs w:val="24"/>
        </w:rPr>
        <w:t>Жилищные споры</w:t>
      </w:r>
      <w:r w:rsidRPr="00A35E8D">
        <w:rPr>
          <w:bCs/>
          <w:sz w:val="24"/>
          <w:szCs w:val="24"/>
        </w:rPr>
        <w:t>  -  конфликтные ситуации, возникающие в процессе эксплуатации жилищного фонда при несоблюдении установленных нормативов собственниками, владельцами (управляющими), нанимателями и арендаторами жилых или нежилых помещений в жилых домах, обслуживающими организациями, предприятиями - поставщиками водо - , энергоресурсов и иных жилищно - коммунальных услуг.</w:t>
      </w:r>
    </w:p>
    <w:p w:rsidR="00CA2051" w:rsidRPr="00A35E8D" w:rsidRDefault="00CA2051" w:rsidP="00CA2051">
      <w:pPr>
        <w:rPr>
          <w:bCs/>
          <w:sz w:val="24"/>
          <w:szCs w:val="24"/>
        </w:rPr>
      </w:pPr>
      <w:r w:rsidRPr="00A35E8D">
        <w:rPr>
          <w:b/>
          <w:bCs/>
          <w:sz w:val="24"/>
          <w:szCs w:val="24"/>
        </w:rPr>
        <w:t>Жилищный фонд </w:t>
      </w:r>
      <w:r w:rsidRPr="00A35E8D">
        <w:rPr>
          <w:bCs/>
          <w:sz w:val="24"/>
          <w:szCs w:val="24"/>
        </w:rPr>
        <w:t xml:space="preserve"> -  это совокупность всех жилых помещений, независимо от форм собственности, включая жилые дома и специальные дома (общежития, приюты, детские дома, дома - интернаты и т.д.), а также квартиры, служебные жилые помещения и иные жилые помещения в других строениях, пригодных для проживания. В его составе не учитываются дачи, летние садовые домики, спортивные и туристические базы, санатории, дома отдыха, пансионаты, гостиницы, казармы и т. п.</w:t>
      </w:r>
    </w:p>
    <w:p w:rsidR="00CA2051" w:rsidRPr="00A35E8D" w:rsidRDefault="00CA2051" w:rsidP="00CA2051">
      <w:pPr>
        <w:rPr>
          <w:bCs/>
          <w:sz w:val="24"/>
          <w:szCs w:val="24"/>
        </w:rPr>
      </w:pPr>
      <w:r w:rsidRPr="00A35E8D">
        <w:rPr>
          <w:b/>
          <w:bCs/>
          <w:sz w:val="24"/>
          <w:szCs w:val="24"/>
        </w:rPr>
        <w:t>Жилое здание</w:t>
      </w:r>
      <w:r w:rsidRPr="00A35E8D">
        <w:rPr>
          <w:bCs/>
          <w:sz w:val="24"/>
          <w:szCs w:val="24"/>
        </w:rPr>
        <w:t>  -  существующий или вновь построенный жилой дом, включая все инженерные коммуникации, удобства, оборудование и т.п., соединенные с недвижимостью и считающиеся неотъемлемой частью дома.</w:t>
      </w:r>
    </w:p>
    <w:p w:rsidR="00CA2051" w:rsidRPr="00A35E8D" w:rsidRDefault="00CA2051" w:rsidP="00CA2051">
      <w:pPr>
        <w:rPr>
          <w:bCs/>
          <w:sz w:val="24"/>
          <w:szCs w:val="24"/>
        </w:rPr>
      </w:pPr>
      <w:r w:rsidRPr="00A35E8D">
        <w:rPr>
          <w:b/>
          <w:bCs/>
          <w:sz w:val="24"/>
          <w:szCs w:val="24"/>
        </w:rPr>
        <w:t>Жилое строение</w:t>
      </w:r>
      <w:r w:rsidRPr="00A35E8D">
        <w:rPr>
          <w:bCs/>
          <w:sz w:val="24"/>
          <w:szCs w:val="24"/>
        </w:rPr>
        <w:t>  -  отдельная постройка (здание, дом) постоянного типа, рассчитанная на длительный срок службы, вся или не менее половины площади которой предназначена и используется для проживания. По внутренней конструкции Ж.с. бывают квартирного типа или коридорного типа.</w:t>
      </w:r>
    </w:p>
    <w:p w:rsidR="00CA2051" w:rsidRPr="00A35E8D" w:rsidRDefault="00CA2051" w:rsidP="00CA2051">
      <w:pPr>
        <w:rPr>
          <w:bCs/>
          <w:sz w:val="24"/>
          <w:szCs w:val="24"/>
        </w:rPr>
      </w:pPr>
      <w:r w:rsidRPr="00A35E8D">
        <w:rPr>
          <w:b/>
          <w:bCs/>
          <w:sz w:val="24"/>
          <w:szCs w:val="24"/>
        </w:rPr>
        <w:t>Жилой дом</w:t>
      </w:r>
      <w:r w:rsidRPr="00A35E8D">
        <w:rPr>
          <w:bCs/>
          <w:sz w:val="24"/>
          <w:szCs w:val="24"/>
        </w:rPr>
        <w:t>  -  один из объектов права собственности физических и юридических лиц, собственности субъектов РФ, федеральной или муниципальной собственности.</w:t>
      </w:r>
    </w:p>
    <w:p w:rsidR="00CA2051" w:rsidRPr="00A35E8D" w:rsidRDefault="00CA2051" w:rsidP="00CA2051">
      <w:pPr>
        <w:rPr>
          <w:bCs/>
          <w:sz w:val="24"/>
          <w:szCs w:val="24"/>
        </w:rPr>
      </w:pPr>
      <w:r w:rsidRPr="00A35E8D">
        <w:rPr>
          <w:b/>
          <w:bCs/>
          <w:sz w:val="24"/>
          <w:szCs w:val="24"/>
        </w:rPr>
        <w:t>Износ (в оценке) </w:t>
      </w:r>
      <w:r w:rsidRPr="00A35E8D">
        <w:rPr>
          <w:bCs/>
          <w:sz w:val="24"/>
          <w:szCs w:val="24"/>
        </w:rPr>
        <w:t xml:space="preserve"> -  уменьшение рыночной стоимости актива, а также прогнозируемое изменение стоимости. В оценке стоимости недвижимости учитывают физическую амортизацию, функциональное (моральное) обесценение, а также устаревание, вызванное влиянием окружающей среды.</w:t>
      </w:r>
    </w:p>
    <w:p w:rsidR="00CA2051" w:rsidRPr="00A35E8D" w:rsidRDefault="00CA2051" w:rsidP="00CA2051">
      <w:pPr>
        <w:rPr>
          <w:bCs/>
          <w:sz w:val="24"/>
          <w:szCs w:val="24"/>
        </w:rPr>
      </w:pPr>
      <w:r w:rsidRPr="00A35E8D">
        <w:rPr>
          <w:b/>
          <w:bCs/>
          <w:sz w:val="24"/>
          <w:szCs w:val="24"/>
        </w:rPr>
        <w:t>Кадастровая съемка</w:t>
      </w:r>
      <w:r w:rsidRPr="00A35E8D">
        <w:rPr>
          <w:bCs/>
          <w:sz w:val="24"/>
          <w:szCs w:val="24"/>
        </w:rPr>
        <w:t xml:space="preserve"> - геодезические работы по земельному участку, определяющие описание границ землепользователей и межевых знаков, площадь застроенной и благоустроенной территорий, наличие твердых покрытий и газонов, характеристики строений, наличие или отсутствие споров по границам земельного участка.</w:t>
      </w:r>
    </w:p>
    <w:p w:rsidR="00CA2051" w:rsidRPr="00A35E8D" w:rsidRDefault="00CA2051" w:rsidP="00CA2051">
      <w:pPr>
        <w:rPr>
          <w:bCs/>
          <w:sz w:val="24"/>
          <w:szCs w:val="24"/>
        </w:rPr>
      </w:pPr>
      <w:r w:rsidRPr="00A35E8D">
        <w:rPr>
          <w:b/>
          <w:bCs/>
          <w:sz w:val="24"/>
          <w:szCs w:val="24"/>
        </w:rPr>
        <w:t>Кадастровое землеустроительное дело </w:t>
      </w:r>
      <w:r w:rsidRPr="00A35E8D">
        <w:rPr>
          <w:bCs/>
          <w:sz w:val="24"/>
          <w:szCs w:val="24"/>
        </w:rPr>
        <w:t>совокупность документально оформленных технических, юридических и экономических характеристик земельного участка (объекта недвижимости), являющихся основой для оформления правоустанавливающих документов.</w:t>
      </w:r>
    </w:p>
    <w:p w:rsidR="00CA2051" w:rsidRPr="00A35E8D" w:rsidRDefault="00CA2051" w:rsidP="00CA2051">
      <w:pPr>
        <w:rPr>
          <w:bCs/>
          <w:sz w:val="24"/>
          <w:szCs w:val="24"/>
        </w:rPr>
      </w:pPr>
      <w:r w:rsidRPr="00A35E8D">
        <w:rPr>
          <w:b/>
          <w:bCs/>
          <w:sz w:val="24"/>
          <w:szCs w:val="24"/>
        </w:rPr>
        <w:t xml:space="preserve">Капитальные вложения - </w:t>
      </w:r>
      <w:r w:rsidRPr="00A35E8D">
        <w:rPr>
          <w:bCs/>
          <w:sz w:val="24"/>
          <w:szCs w:val="24"/>
        </w:rPr>
        <w:t>инвестирование в создание и воспроизводство основных фондов предприятия; затраты, в результате которых происходит увеличение основных средств (строительные работы, монтажные работы, приобретение оборудования, закладка и выращивание многолетних насаждений). Источниками финансирования капиталовложений могут являться: федеральный и местные бюджеты; кредиты банков и других кредитных учреждений; собственные средства юридических и физических лиц; средства иностранных государств, а также иностранных юридических и физических лиц.</w:t>
      </w:r>
    </w:p>
    <w:p w:rsidR="00CA2051" w:rsidRPr="00A35E8D" w:rsidRDefault="00CA2051" w:rsidP="00CA2051">
      <w:pPr>
        <w:rPr>
          <w:bCs/>
          <w:sz w:val="24"/>
          <w:szCs w:val="24"/>
        </w:rPr>
      </w:pPr>
      <w:r w:rsidRPr="00A35E8D">
        <w:rPr>
          <w:b/>
          <w:bCs/>
          <w:sz w:val="24"/>
          <w:szCs w:val="24"/>
        </w:rPr>
        <w:lastRenderedPageBreak/>
        <w:t xml:space="preserve">Капитальный ремонт - </w:t>
      </w:r>
      <w:r w:rsidRPr="00A35E8D">
        <w:rPr>
          <w:bCs/>
          <w:sz w:val="24"/>
          <w:szCs w:val="24"/>
        </w:rPr>
        <w:t>это ремонт здания с целью восстановления исправности (работоспособности) его конструкций и систем инженерного обеспечения, а также поддержки эксплуатационных показателей.</w:t>
      </w:r>
    </w:p>
    <w:p w:rsidR="00CA2051" w:rsidRPr="00A35E8D" w:rsidRDefault="00CA2051" w:rsidP="00CA2051">
      <w:pPr>
        <w:rPr>
          <w:bCs/>
          <w:sz w:val="24"/>
          <w:szCs w:val="24"/>
        </w:rPr>
      </w:pPr>
      <w:r w:rsidRPr="00A35E8D">
        <w:rPr>
          <w:b/>
          <w:bCs/>
          <w:sz w:val="24"/>
          <w:szCs w:val="24"/>
        </w:rPr>
        <w:t xml:space="preserve">Листинг - </w:t>
      </w:r>
      <w:r w:rsidRPr="00A35E8D">
        <w:rPr>
          <w:bCs/>
          <w:sz w:val="24"/>
          <w:szCs w:val="24"/>
        </w:rPr>
        <w:t>договор между собственником объекта недвижимости и лицензированным брокером по недвижимости, по которому брокер действует как агент по продаже объектов недвижимости, а собственник согласен оплатить брокеру комиссионные услуги.</w:t>
      </w:r>
    </w:p>
    <w:p w:rsidR="00CA2051" w:rsidRPr="00A35E8D" w:rsidRDefault="00CA2051" w:rsidP="00CA2051">
      <w:pPr>
        <w:rPr>
          <w:bCs/>
          <w:sz w:val="24"/>
          <w:szCs w:val="24"/>
        </w:rPr>
      </w:pPr>
      <w:r w:rsidRPr="00A35E8D">
        <w:rPr>
          <w:b/>
          <w:bCs/>
          <w:sz w:val="24"/>
          <w:szCs w:val="24"/>
        </w:rPr>
        <w:t xml:space="preserve">Найм - </w:t>
      </w:r>
      <w:r w:rsidRPr="00A35E8D">
        <w:rPr>
          <w:bCs/>
          <w:sz w:val="24"/>
          <w:szCs w:val="24"/>
        </w:rPr>
        <w:t>предоставление одной стороной (наймодателем) другой стороне (нанимателю) имущества во временное пользование за определенную плату. В России условия найма определяются ГК РФ, а также отдельными нормативными актами, в том числе правилами найма разных видов имущества. Срок договора имущественного найма не должен превышать 10 лет, если же он заключен без указанного срока, то считается заключенным на неопределенный срок. Для отношений между организациями закон устанавливает менее продолжительные сроки действия договора - пять лет при найме строения или нежилого помещения, один год - при найме оборудования и иного имущества. Договор, в котором хотя бы одной стороной является организация, должен быть совершен письменно.</w:t>
      </w:r>
    </w:p>
    <w:p w:rsidR="00CA2051" w:rsidRPr="00A35E8D" w:rsidRDefault="00CA2051" w:rsidP="00CA2051">
      <w:pPr>
        <w:rPr>
          <w:bCs/>
          <w:sz w:val="24"/>
          <w:szCs w:val="24"/>
        </w:rPr>
      </w:pPr>
      <w:r w:rsidRPr="00A35E8D">
        <w:rPr>
          <w:b/>
          <w:bCs/>
          <w:sz w:val="24"/>
          <w:szCs w:val="24"/>
        </w:rPr>
        <w:t xml:space="preserve">Наследование - </w:t>
      </w:r>
      <w:r w:rsidRPr="00A35E8D">
        <w:rPr>
          <w:bCs/>
          <w:sz w:val="24"/>
          <w:szCs w:val="24"/>
        </w:rPr>
        <w:t>получение на основании родства или по завещанию в собственность объектов недвижимости, денежных средств, ценных бумаг, драгоценностей и т.д., оставшихся после смерти владельца. Юридически наследование оформляется свидетельством о праве на наследство, выдаваемым нотариальной конторой по месту жительства наследодателя.</w:t>
      </w:r>
    </w:p>
    <w:p w:rsidR="00CA2051" w:rsidRPr="00A35E8D" w:rsidRDefault="00CA2051" w:rsidP="00CA2051">
      <w:pPr>
        <w:rPr>
          <w:bCs/>
          <w:sz w:val="24"/>
          <w:szCs w:val="24"/>
        </w:rPr>
      </w:pPr>
      <w:r w:rsidRPr="00A35E8D">
        <w:rPr>
          <w:b/>
          <w:bCs/>
          <w:sz w:val="24"/>
          <w:szCs w:val="24"/>
        </w:rPr>
        <w:t xml:space="preserve">Нежилое помещение - </w:t>
      </w:r>
      <w:r w:rsidRPr="00A35E8D">
        <w:rPr>
          <w:bCs/>
          <w:sz w:val="24"/>
          <w:szCs w:val="24"/>
        </w:rPr>
        <w:t>помещение здания, которое используется для любых целей, кроме проживания в нем физических лиц.</w:t>
      </w:r>
    </w:p>
    <w:p w:rsidR="00CA2051" w:rsidRPr="00A35E8D" w:rsidRDefault="00CA2051" w:rsidP="00CA2051">
      <w:pPr>
        <w:rPr>
          <w:bCs/>
          <w:sz w:val="24"/>
          <w:szCs w:val="24"/>
        </w:rPr>
      </w:pPr>
      <w:r w:rsidRPr="00A35E8D">
        <w:rPr>
          <w:b/>
          <w:bCs/>
          <w:sz w:val="24"/>
          <w:szCs w:val="24"/>
        </w:rPr>
        <w:t xml:space="preserve">Облигация жилищного займа - </w:t>
      </w:r>
      <w:r w:rsidRPr="00A35E8D">
        <w:rPr>
          <w:bCs/>
          <w:sz w:val="24"/>
          <w:szCs w:val="24"/>
        </w:rPr>
        <w:t>ценная бумага, выпускаемая местными органами власти и дающая право на владение одной долей квартиры.</w:t>
      </w:r>
    </w:p>
    <w:p w:rsidR="00CA2051" w:rsidRPr="00A35E8D" w:rsidRDefault="00CA2051" w:rsidP="00CA2051">
      <w:pPr>
        <w:rPr>
          <w:bCs/>
          <w:sz w:val="24"/>
          <w:szCs w:val="24"/>
        </w:rPr>
      </w:pPr>
      <w:r w:rsidRPr="00A35E8D">
        <w:rPr>
          <w:b/>
          <w:bCs/>
          <w:sz w:val="24"/>
          <w:szCs w:val="24"/>
        </w:rPr>
        <w:t xml:space="preserve">Обоснованная рыночная стоимость - </w:t>
      </w:r>
      <w:r w:rsidRPr="00A35E8D">
        <w:rPr>
          <w:bCs/>
          <w:sz w:val="24"/>
          <w:szCs w:val="24"/>
        </w:rPr>
        <w:t>правовое понятие, определяемое как цена в денежном выражении, на которую соглашаются готовые к совершению сделки продавец и покупатель, которые действуют честно, осознанно и не испытывают никакого давления со стороны.</w:t>
      </w:r>
    </w:p>
    <w:p w:rsidR="00CA2051" w:rsidRPr="00A35E8D" w:rsidRDefault="00CA2051" w:rsidP="00CA2051">
      <w:pPr>
        <w:rPr>
          <w:bCs/>
          <w:sz w:val="24"/>
          <w:szCs w:val="24"/>
        </w:rPr>
      </w:pPr>
      <w:r w:rsidRPr="00A35E8D">
        <w:rPr>
          <w:b/>
          <w:bCs/>
          <w:sz w:val="24"/>
          <w:szCs w:val="24"/>
        </w:rPr>
        <w:t xml:space="preserve">Общая площадь квартиры - </w:t>
      </w:r>
      <w:r w:rsidRPr="00A35E8D">
        <w:rPr>
          <w:bCs/>
          <w:sz w:val="24"/>
          <w:szCs w:val="24"/>
        </w:rPr>
        <w:t>суммарная площадь жилых и подсобных помещений квартиры с учетом лоджий, балконов, веранд, террас.</w:t>
      </w:r>
    </w:p>
    <w:p w:rsidR="00CA2051" w:rsidRPr="00A35E8D" w:rsidRDefault="00CA2051" w:rsidP="00CA2051">
      <w:pPr>
        <w:rPr>
          <w:bCs/>
          <w:sz w:val="24"/>
          <w:szCs w:val="24"/>
        </w:rPr>
      </w:pPr>
      <w:r w:rsidRPr="00A35E8D">
        <w:rPr>
          <w:b/>
          <w:bCs/>
          <w:sz w:val="24"/>
          <w:szCs w:val="24"/>
        </w:rPr>
        <w:t xml:space="preserve">Общая собственность супругов - </w:t>
      </w:r>
      <w:r w:rsidRPr="00A35E8D">
        <w:rPr>
          <w:bCs/>
          <w:sz w:val="24"/>
          <w:szCs w:val="24"/>
        </w:rPr>
        <w:t>это имущество, нажитое супругами во время брака, является их совместной собственностью, если договором между ними не установлен иной режим этого имущества.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 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A2051" w:rsidRPr="00A35E8D" w:rsidRDefault="00CA2051" w:rsidP="00CA2051">
      <w:pPr>
        <w:rPr>
          <w:bCs/>
          <w:sz w:val="24"/>
          <w:szCs w:val="24"/>
        </w:rPr>
      </w:pPr>
      <w:r w:rsidRPr="00A35E8D">
        <w:rPr>
          <w:b/>
          <w:bCs/>
          <w:sz w:val="24"/>
          <w:szCs w:val="24"/>
        </w:rPr>
        <w:t xml:space="preserve">Общее имущество собственников в многоквартирном доме - </w:t>
      </w:r>
      <w:r w:rsidRPr="00A35E8D">
        <w:rPr>
          <w:bCs/>
          <w:sz w:val="24"/>
          <w:szCs w:val="24"/>
        </w:rPr>
        <w:t>это общие помещения дома, несущие конструкции дома, механическое, электрическое, санитарно - техническое и иное оборудование за пределами или внутри квартиры, обслуживающее более одной квартиры.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CA2051" w:rsidRPr="00A35E8D" w:rsidRDefault="00CA2051" w:rsidP="00CA2051">
      <w:pPr>
        <w:rPr>
          <w:bCs/>
          <w:sz w:val="24"/>
          <w:szCs w:val="24"/>
        </w:rPr>
      </w:pPr>
      <w:r w:rsidRPr="00A35E8D">
        <w:rPr>
          <w:b/>
          <w:bCs/>
          <w:sz w:val="24"/>
          <w:szCs w:val="24"/>
        </w:rPr>
        <w:t xml:space="preserve">Обязательство - </w:t>
      </w:r>
      <w:r w:rsidRPr="00A35E8D">
        <w:rPr>
          <w:bCs/>
          <w:sz w:val="24"/>
          <w:szCs w:val="24"/>
        </w:rPr>
        <w:t>гражданское правоотношение, в силу которого одно лицо обязано совершить в пользу другого лица определенные действия: передать объекты недвижимости, выполнить работу, уплатить деньги и т.п. либо воздержаться от определенного действия.</w:t>
      </w:r>
    </w:p>
    <w:p w:rsidR="00CA2051" w:rsidRPr="00A35E8D" w:rsidRDefault="00CA2051" w:rsidP="00CA2051">
      <w:pPr>
        <w:rPr>
          <w:bCs/>
          <w:sz w:val="24"/>
          <w:szCs w:val="24"/>
        </w:rPr>
      </w:pPr>
      <w:r w:rsidRPr="00A35E8D">
        <w:rPr>
          <w:b/>
          <w:bCs/>
          <w:sz w:val="24"/>
          <w:szCs w:val="24"/>
        </w:rPr>
        <w:t xml:space="preserve">Обязательство по ипотеке - </w:t>
      </w:r>
      <w:r w:rsidRPr="00A35E8D">
        <w:rPr>
          <w:bCs/>
          <w:sz w:val="24"/>
          <w:szCs w:val="24"/>
        </w:rPr>
        <w:t>это соглашение, по которому кредитор соглашается предоставить определенный ипотечный кредит, а должник принимает на себя обязательства по кредиту.</w:t>
      </w:r>
    </w:p>
    <w:p w:rsidR="00CA2051" w:rsidRPr="00A35E8D" w:rsidRDefault="00CA2051" w:rsidP="00CA2051">
      <w:pPr>
        <w:rPr>
          <w:bCs/>
          <w:sz w:val="24"/>
          <w:szCs w:val="24"/>
        </w:rPr>
      </w:pPr>
      <w:r w:rsidRPr="00A35E8D">
        <w:rPr>
          <w:b/>
          <w:bCs/>
          <w:sz w:val="24"/>
          <w:szCs w:val="24"/>
        </w:rPr>
        <w:lastRenderedPageBreak/>
        <w:t xml:space="preserve">Объект городской собственности - </w:t>
      </w:r>
      <w:r w:rsidRPr="00A35E8D">
        <w:rPr>
          <w:bCs/>
          <w:sz w:val="24"/>
          <w:szCs w:val="24"/>
        </w:rPr>
        <w:t>объект, находящийся в государственной (муниципальной) собственности.</w:t>
      </w:r>
    </w:p>
    <w:p w:rsidR="00CA2051" w:rsidRPr="00A35E8D" w:rsidRDefault="00CA2051" w:rsidP="00CA2051">
      <w:pPr>
        <w:rPr>
          <w:bCs/>
          <w:sz w:val="24"/>
          <w:szCs w:val="24"/>
        </w:rPr>
      </w:pPr>
      <w:r w:rsidRPr="00A35E8D">
        <w:rPr>
          <w:b/>
          <w:bCs/>
          <w:sz w:val="24"/>
          <w:szCs w:val="24"/>
        </w:rPr>
        <w:t xml:space="preserve">Объект отношений в сфере недвижимости - </w:t>
      </w:r>
      <w:r w:rsidRPr="00A35E8D">
        <w:rPr>
          <w:bCs/>
          <w:sz w:val="24"/>
          <w:szCs w:val="24"/>
        </w:rPr>
        <w:t>права на земельные участки и другие объекты недвижимости, а также обязанности, возникающие в связи с правами на объекты недвижимости.</w:t>
      </w:r>
    </w:p>
    <w:p w:rsidR="00CA2051" w:rsidRPr="00A35E8D" w:rsidRDefault="00CA2051" w:rsidP="00CA2051">
      <w:pPr>
        <w:rPr>
          <w:bCs/>
          <w:sz w:val="24"/>
          <w:szCs w:val="24"/>
        </w:rPr>
      </w:pPr>
      <w:r w:rsidRPr="00A35E8D">
        <w:rPr>
          <w:b/>
          <w:bCs/>
          <w:sz w:val="24"/>
          <w:szCs w:val="24"/>
        </w:rPr>
        <w:t xml:space="preserve">Объект права собственности - </w:t>
      </w:r>
      <w:r w:rsidRPr="00A35E8D">
        <w:rPr>
          <w:bCs/>
          <w:sz w:val="24"/>
          <w:szCs w:val="24"/>
        </w:rPr>
        <w:t>предприятия как имущественные комплексы, земельные участки, огородные отводы, здания, сооружения, оборудование, сырье и материалы, деньги, ценные бумаги, другое имущество производственного, потребительского, социально - культурного и иного назначения, а также продукты интеллектуального и творческого труда.</w:t>
      </w:r>
    </w:p>
    <w:p w:rsidR="00CA2051" w:rsidRPr="00A35E8D" w:rsidRDefault="00CA2051" w:rsidP="00CA2051">
      <w:pPr>
        <w:rPr>
          <w:bCs/>
          <w:sz w:val="24"/>
          <w:szCs w:val="24"/>
        </w:rPr>
      </w:pPr>
      <w:r w:rsidRPr="00A35E8D">
        <w:rPr>
          <w:b/>
          <w:bCs/>
          <w:sz w:val="24"/>
          <w:szCs w:val="24"/>
        </w:rPr>
        <w:t xml:space="preserve">Оценщик - </w:t>
      </w:r>
      <w:r w:rsidRPr="00A35E8D">
        <w:rPr>
          <w:bCs/>
          <w:sz w:val="24"/>
          <w:szCs w:val="24"/>
        </w:rPr>
        <w:t>это юридическое лицо или индивидуальный предприниматель, обладающие лицензией на право осуществления оценки недвижимости, для целей передачи заключений об оценке заказчику или иным потребителям услуг оценщика.</w:t>
      </w:r>
    </w:p>
    <w:p w:rsidR="00CA2051" w:rsidRPr="00A35E8D" w:rsidRDefault="00CA2051" w:rsidP="00CA2051">
      <w:pPr>
        <w:rPr>
          <w:bCs/>
          <w:sz w:val="24"/>
          <w:szCs w:val="24"/>
        </w:rPr>
      </w:pPr>
      <w:r w:rsidRPr="00A35E8D">
        <w:rPr>
          <w:bCs/>
          <w:sz w:val="24"/>
          <w:szCs w:val="24"/>
        </w:rPr>
        <w:t xml:space="preserve">Это лицо, обладающее опытом, подготовкой и квалификацией для оценки недвижимой или движимой собственности. </w:t>
      </w:r>
    </w:p>
    <w:p w:rsidR="00CA2051" w:rsidRPr="00A35E8D" w:rsidRDefault="00CA2051" w:rsidP="00CA2051">
      <w:pPr>
        <w:rPr>
          <w:bCs/>
          <w:sz w:val="24"/>
          <w:szCs w:val="24"/>
        </w:rPr>
      </w:pPr>
      <w:r w:rsidRPr="00A35E8D">
        <w:rPr>
          <w:b/>
          <w:bCs/>
          <w:sz w:val="24"/>
          <w:szCs w:val="24"/>
        </w:rPr>
        <w:t xml:space="preserve">Оценка - </w:t>
      </w:r>
      <w:r w:rsidRPr="00A35E8D">
        <w:rPr>
          <w:bCs/>
          <w:sz w:val="24"/>
          <w:szCs w:val="24"/>
        </w:rPr>
        <w:t>это выражение с помощью каких - либо единиц качеств объекта недвижимости, один из видов измерений. Например, качество (ценность, достоинства) земельных участков могут оцениваться с точки зрения градостроительства: экология, наличие исторической застройки, инженерная геология и т.д. В этом случае качество земельного участка может выражаться в баллах или каких - либо других единицах шкалы качества. Экономическая ценность земельного участка (или стоимость земельного участка) может выражаться в деньгах (рубли, доллары, евро т. д.). Мнение, анализ или расчет стоимости, подготовленные профессиональным оценщиком, относительно природы, качества, ценности или полезности, специфических преимуществ определенной недвижимости, которые готовятся и оформляются в виде отчета профессионального оценщика.</w:t>
      </w:r>
    </w:p>
    <w:p w:rsidR="00CA2051" w:rsidRPr="00A35E8D" w:rsidRDefault="00CA2051" w:rsidP="00CA2051">
      <w:pPr>
        <w:rPr>
          <w:bCs/>
          <w:sz w:val="24"/>
          <w:szCs w:val="24"/>
        </w:rPr>
      </w:pPr>
      <w:r w:rsidRPr="00A35E8D">
        <w:rPr>
          <w:b/>
          <w:bCs/>
          <w:sz w:val="24"/>
          <w:szCs w:val="24"/>
        </w:rPr>
        <w:t xml:space="preserve">Реверсия - </w:t>
      </w:r>
      <w:r w:rsidRPr="00A35E8D">
        <w:rPr>
          <w:bCs/>
          <w:sz w:val="24"/>
          <w:szCs w:val="24"/>
        </w:rPr>
        <w:t>возврат объекта недвижимости первоначальному владельцу.</w:t>
      </w:r>
    </w:p>
    <w:p w:rsidR="00CA2051" w:rsidRPr="00A35E8D" w:rsidRDefault="00CA2051" w:rsidP="00CA2051">
      <w:pPr>
        <w:rPr>
          <w:bCs/>
          <w:sz w:val="24"/>
          <w:szCs w:val="24"/>
        </w:rPr>
      </w:pPr>
      <w:r w:rsidRPr="00A35E8D">
        <w:rPr>
          <w:b/>
          <w:bCs/>
          <w:sz w:val="24"/>
          <w:szCs w:val="24"/>
        </w:rPr>
        <w:t xml:space="preserve">Самовольная постройка - </w:t>
      </w:r>
      <w:r w:rsidRPr="00A35E8D">
        <w:rPr>
          <w:bCs/>
          <w:sz w:val="24"/>
          <w:szCs w:val="24"/>
        </w:rPr>
        <w:t>жилой дом, строение, сооружение или другой объект недвижимости, созданный на земельном участке, не отведенном для этих целей в порядке, установленном законом и иными правовыми актами, либо созданный без получения на это необходимых разрешений или с существенными нарушениями градостроительства и строительных норм и правил.</w:t>
      </w:r>
    </w:p>
    <w:p w:rsidR="00CA2051" w:rsidRPr="00A35E8D" w:rsidRDefault="00CA2051" w:rsidP="00CA2051">
      <w:pPr>
        <w:rPr>
          <w:bCs/>
          <w:sz w:val="24"/>
          <w:szCs w:val="24"/>
        </w:rPr>
      </w:pPr>
      <w:r w:rsidRPr="00A35E8D">
        <w:rPr>
          <w:b/>
          <w:bCs/>
          <w:sz w:val="24"/>
          <w:szCs w:val="24"/>
        </w:rPr>
        <w:t xml:space="preserve">Строительный адрес - </w:t>
      </w:r>
      <w:r w:rsidRPr="00A35E8D">
        <w:rPr>
          <w:bCs/>
          <w:sz w:val="24"/>
          <w:szCs w:val="24"/>
        </w:rPr>
        <w:t>адрес пятна застройки, употребляется в качестве официального адреса дома до окончания строительства, когда дому присваивают более привычный почтовый адрес. Строительный адрес обычно состоит из трех частей: названия строительного района (возможно, улицы), номера квартала (необязательно), номера корпуса (владения).</w:t>
      </w:r>
    </w:p>
    <w:p w:rsidR="00CA2051" w:rsidRPr="00A35E8D" w:rsidRDefault="00CA2051" w:rsidP="00CA2051">
      <w:pPr>
        <w:rPr>
          <w:bCs/>
          <w:sz w:val="24"/>
          <w:szCs w:val="24"/>
        </w:rPr>
      </w:pPr>
      <w:r w:rsidRPr="00A35E8D">
        <w:rPr>
          <w:b/>
          <w:bCs/>
          <w:sz w:val="24"/>
          <w:szCs w:val="24"/>
        </w:rPr>
        <w:t xml:space="preserve">Субаренда - </w:t>
      </w:r>
      <w:r w:rsidRPr="00A35E8D">
        <w:rPr>
          <w:bCs/>
          <w:sz w:val="24"/>
          <w:szCs w:val="24"/>
        </w:rPr>
        <w:t>передача части арендованного объекта недвижимости в аренду третьему лицу или группе лиц, при этом арендатор выступает в роли вторичного арендодателя.</w:t>
      </w:r>
    </w:p>
    <w:p w:rsidR="00CA2051" w:rsidRDefault="00CA2051" w:rsidP="00CA2051">
      <w:pPr>
        <w:rPr>
          <w:bCs/>
          <w:sz w:val="24"/>
          <w:szCs w:val="24"/>
        </w:rPr>
      </w:pPr>
      <w:r w:rsidRPr="00A35E8D">
        <w:rPr>
          <w:b/>
          <w:bCs/>
          <w:sz w:val="24"/>
          <w:szCs w:val="24"/>
        </w:rPr>
        <w:t xml:space="preserve">Субподрядчик - </w:t>
      </w:r>
      <w:r w:rsidRPr="00A35E8D">
        <w:rPr>
          <w:bCs/>
          <w:sz w:val="24"/>
          <w:szCs w:val="24"/>
        </w:rPr>
        <w:t>это строительная организация, производящая какие - либо работы на объекте (например, разводку внутренних коммуникаций и установку сантехники). Обычно имеет договорные отношения с Генподрядчиком</w:t>
      </w:r>
      <w:r>
        <w:rPr>
          <w:bCs/>
          <w:sz w:val="24"/>
          <w:szCs w:val="24"/>
        </w:rPr>
        <w:t>.</w:t>
      </w:r>
    </w:p>
    <w:p w:rsidR="00CA2051" w:rsidRPr="00A35E8D" w:rsidRDefault="00CA2051" w:rsidP="00CA2051">
      <w:pPr>
        <w:rPr>
          <w:bCs/>
          <w:sz w:val="24"/>
          <w:szCs w:val="24"/>
        </w:rPr>
      </w:pPr>
      <w:r w:rsidRPr="00A35E8D">
        <w:rPr>
          <w:b/>
          <w:bCs/>
          <w:sz w:val="24"/>
          <w:szCs w:val="24"/>
        </w:rPr>
        <w:t xml:space="preserve">Субъекты права собственности (субъекты отношений в сфере недвижимости) - </w:t>
      </w:r>
      <w:r w:rsidRPr="00A35E8D">
        <w:rPr>
          <w:bCs/>
          <w:sz w:val="24"/>
          <w:szCs w:val="24"/>
        </w:rPr>
        <w:t>собственники объектов недвижимости: граждане, юридические лица, уполномоченные органы представительной и исполнительной государственной власти Российской Федерации, субъектов Российской Федерации, уполномоченные органы местного самоуправления.</w:t>
      </w:r>
    </w:p>
    <w:p w:rsidR="00CA2051" w:rsidRPr="00A35E8D" w:rsidRDefault="00CA2051" w:rsidP="00CA2051">
      <w:pPr>
        <w:rPr>
          <w:bCs/>
          <w:sz w:val="24"/>
          <w:szCs w:val="24"/>
        </w:rPr>
      </w:pPr>
      <w:r w:rsidRPr="00A35E8D">
        <w:rPr>
          <w:b/>
          <w:bCs/>
          <w:sz w:val="24"/>
          <w:szCs w:val="24"/>
        </w:rPr>
        <w:t xml:space="preserve">Схема зонирования - </w:t>
      </w:r>
      <w:r w:rsidRPr="00A35E8D">
        <w:rPr>
          <w:bCs/>
          <w:sz w:val="24"/>
          <w:szCs w:val="24"/>
        </w:rPr>
        <w:t>составная часть генерального плана и проектов планировки и застройки населенного пункта, определяющая функциональное назначение территории и отдельных объектов недвижимости.</w:t>
      </w:r>
    </w:p>
    <w:p w:rsidR="00CA2051" w:rsidRPr="00A35E8D" w:rsidRDefault="00CA2051" w:rsidP="00CA2051">
      <w:pPr>
        <w:rPr>
          <w:bCs/>
          <w:sz w:val="24"/>
          <w:szCs w:val="24"/>
        </w:rPr>
      </w:pPr>
      <w:r w:rsidRPr="00A35E8D">
        <w:rPr>
          <w:b/>
          <w:bCs/>
          <w:sz w:val="24"/>
          <w:szCs w:val="24"/>
        </w:rPr>
        <w:t xml:space="preserve">Сюрвейер - </w:t>
      </w:r>
      <w:r w:rsidRPr="00A35E8D">
        <w:rPr>
          <w:bCs/>
          <w:sz w:val="24"/>
          <w:szCs w:val="24"/>
        </w:rPr>
        <w:t>специалист по оценке, управлению и развитию недвижимости.</w:t>
      </w:r>
    </w:p>
    <w:p w:rsidR="00CA2051" w:rsidRPr="00A35E8D" w:rsidRDefault="00CA2051" w:rsidP="00CA2051">
      <w:pPr>
        <w:ind w:firstLine="709"/>
        <w:rPr>
          <w:sz w:val="24"/>
          <w:szCs w:val="24"/>
        </w:rPr>
      </w:pPr>
      <w:r w:rsidRPr="00A35E8D">
        <w:rPr>
          <w:b/>
          <w:sz w:val="24"/>
          <w:szCs w:val="24"/>
        </w:rPr>
        <w:t>Штраф</w:t>
      </w:r>
      <w:r w:rsidRPr="00A35E8D">
        <w:rPr>
          <w:sz w:val="24"/>
          <w:szCs w:val="24"/>
        </w:rPr>
        <w:t xml:space="preserve"> - платеж за нарушение одной из сторон обязательств по договору, вид неустойки, цель которого - укрепление договорной дисциплины и возмещение убытков </w:t>
      </w:r>
      <w:r w:rsidRPr="00A35E8D">
        <w:rPr>
          <w:sz w:val="24"/>
          <w:szCs w:val="24"/>
        </w:rPr>
        <w:lastRenderedPageBreak/>
        <w:t>потерпевшей стороне. Взимается в твердой сумме или в процентах к сумме невыполненного обязательства.</w:t>
      </w:r>
    </w:p>
    <w:p w:rsidR="00CA2051" w:rsidRPr="00A35E8D" w:rsidRDefault="00CA2051" w:rsidP="00CA2051">
      <w:pPr>
        <w:ind w:firstLine="709"/>
        <w:rPr>
          <w:sz w:val="24"/>
          <w:szCs w:val="24"/>
        </w:rPr>
      </w:pPr>
      <w:r w:rsidRPr="00A35E8D">
        <w:rPr>
          <w:b/>
          <w:sz w:val="24"/>
          <w:szCs w:val="24"/>
        </w:rPr>
        <w:t>Эвикция</w:t>
      </w:r>
      <w:r w:rsidRPr="00A35E8D">
        <w:rPr>
          <w:sz w:val="24"/>
          <w:szCs w:val="24"/>
        </w:rPr>
        <w:t xml:space="preserve"> - в гражданском праве - отсуждение у покупателя приобретенного им имущества по основаниям, возникшим до продажи (например, третье лицо ссылается на то, что ему, а не продавцу принадлежит право собственности).</w:t>
      </w:r>
    </w:p>
    <w:p w:rsidR="00CA2051" w:rsidRPr="00A35E8D" w:rsidRDefault="00CA2051" w:rsidP="00CA2051">
      <w:pPr>
        <w:ind w:firstLine="709"/>
        <w:rPr>
          <w:bCs/>
          <w:sz w:val="24"/>
          <w:szCs w:val="24"/>
        </w:rPr>
      </w:pPr>
      <w:r w:rsidRPr="00A35E8D">
        <w:rPr>
          <w:b/>
          <w:bCs/>
          <w:sz w:val="24"/>
          <w:szCs w:val="24"/>
        </w:rPr>
        <w:t xml:space="preserve">Эскроу - </w:t>
      </w:r>
      <w:r w:rsidRPr="00A35E8D">
        <w:rPr>
          <w:bCs/>
          <w:sz w:val="24"/>
          <w:szCs w:val="24"/>
        </w:rPr>
        <w:t>подписанный и скрепленный печатью документ, выдаваемый при условии, что он вступит в силу только после наступления определенного события. На период между оформлением документа и его вступлением в силу он, как правило, передается третьей стороне. При проведении сделок с объектами недвижимости такой третьей стороной является специализированная фирма, оказывающая эскроуслуги. Счета «эскроу» используются также в процессе ипотечного кредитования для депонирования средств, предназначенных для уплаты налога и страховки.</w:t>
      </w:r>
    </w:p>
    <w:p w:rsidR="00CA2051" w:rsidRDefault="00CA2051" w:rsidP="00CA2051">
      <w:pPr>
        <w:ind w:firstLine="709"/>
        <w:rPr>
          <w:bCs/>
          <w:sz w:val="24"/>
          <w:szCs w:val="24"/>
        </w:rPr>
      </w:pPr>
      <w:r w:rsidRPr="00A35E8D">
        <w:rPr>
          <w:b/>
          <w:bCs/>
          <w:sz w:val="24"/>
          <w:szCs w:val="24"/>
        </w:rPr>
        <w:t xml:space="preserve">Юридический кадастр - </w:t>
      </w:r>
      <w:r w:rsidRPr="00A35E8D">
        <w:rPr>
          <w:bCs/>
          <w:sz w:val="24"/>
          <w:szCs w:val="24"/>
        </w:rPr>
        <w:t>систематизированный и поддерживаемый в актуальном состоянии свод сведений о правах на объекты недвижимости, их правообладателях и переходе прав</w:t>
      </w:r>
      <w:r>
        <w:rPr>
          <w:bCs/>
          <w:sz w:val="24"/>
          <w:szCs w:val="24"/>
        </w:rPr>
        <w:t>.</w:t>
      </w:r>
    </w:p>
    <w:p w:rsidR="00607CE1" w:rsidRDefault="00607CE1" w:rsidP="00CA2051">
      <w:pPr>
        <w:ind w:firstLine="709"/>
        <w:rPr>
          <w:bCs/>
          <w:sz w:val="24"/>
          <w:szCs w:val="24"/>
        </w:rPr>
      </w:pPr>
    </w:p>
    <w:p w:rsidR="00607CE1" w:rsidRDefault="00607CE1" w:rsidP="00CA2051">
      <w:pPr>
        <w:ind w:firstLine="709"/>
        <w:rPr>
          <w:bCs/>
          <w:sz w:val="24"/>
          <w:szCs w:val="24"/>
        </w:rPr>
      </w:pPr>
    </w:p>
    <w:p w:rsidR="00CA2051" w:rsidRPr="00160EAF" w:rsidRDefault="00CA2051" w:rsidP="00CA2051">
      <w:pPr>
        <w:pStyle w:val="2"/>
        <w:numPr>
          <w:ilvl w:val="0"/>
          <w:numId w:val="16"/>
        </w:numPr>
        <w:spacing w:before="200" w:after="100"/>
        <w:ind w:left="714" w:hanging="357"/>
        <w:rPr>
          <w:rFonts w:ascii="Times New Roman" w:hAnsi="Times New Roman"/>
          <w:sz w:val="24"/>
          <w:szCs w:val="24"/>
        </w:rPr>
      </w:pPr>
      <w:bookmarkStart w:id="5" w:name="_Toc433697902"/>
      <w:r w:rsidRPr="00160EAF">
        <w:rPr>
          <w:rFonts w:ascii="Times New Roman" w:hAnsi="Times New Roman"/>
          <w:sz w:val="24"/>
          <w:szCs w:val="24"/>
        </w:rPr>
        <w:t>ФОНД ОЦЕНОЧНЫХ СРЕДСТВ ДЛЯ ПРОВЕДЕНИЯ ПРОМЕЖУТОЧНОЙ АТТЕСТАЦИИ ОБУЧАЮЩИХСЯ ПО ДИСЦИПЛИНЕ (МОДУЛЮ)</w:t>
      </w:r>
      <w:bookmarkEnd w:id="5"/>
    </w:p>
    <w:p w:rsidR="00CA2051" w:rsidRPr="00160EAF" w:rsidRDefault="00CA2051" w:rsidP="00941AF3">
      <w:pPr>
        <w:rPr>
          <w:sz w:val="24"/>
          <w:szCs w:val="24"/>
        </w:rPr>
      </w:pPr>
      <w:r w:rsidRPr="00160EAF">
        <w:rPr>
          <w:sz w:val="24"/>
          <w:szCs w:val="24"/>
        </w:rPr>
        <w:t>Приложение № 1 к рабочей программе дисциплины</w:t>
      </w:r>
    </w:p>
    <w:p w:rsidR="00CA2051" w:rsidRPr="00160EAF" w:rsidRDefault="00CA2051" w:rsidP="00CA2051">
      <w:pPr>
        <w:pStyle w:val="a0"/>
        <w:numPr>
          <w:ilvl w:val="0"/>
          <w:numId w:val="0"/>
        </w:numPr>
        <w:spacing w:before="0" w:beforeAutospacing="0" w:after="0" w:afterAutospacing="0" w:line="276" w:lineRule="auto"/>
        <w:ind w:firstLine="567"/>
        <w:jc w:val="both"/>
      </w:pPr>
    </w:p>
    <w:p w:rsidR="00CA2051" w:rsidRPr="00160EAF" w:rsidRDefault="00CA2051" w:rsidP="00941AF3">
      <w:pPr>
        <w:numPr>
          <w:ilvl w:val="0"/>
          <w:numId w:val="16"/>
        </w:numPr>
        <w:tabs>
          <w:tab w:val="left" w:pos="0"/>
          <w:tab w:val="left" w:pos="993"/>
        </w:tabs>
        <w:ind w:left="0" w:firstLine="709"/>
        <w:jc w:val="center"/>
        <w:rPr>
          <w:b/>
          <w:sz w:val="24"/>
          <w:szCs w:val="24"/>
        </w:rPr>
      </w:pPr>
      <w:bookmarkStart w:id="6" w:name="_Toc433697903"/>
      <w:r w:rsidRPr="00160EAF">
        <w:rPr>
          <w:b/>
          <w:sz w:val="24"/>
          <w:szCs w:val="24"/>
        </w:rPr>
        <w:t>ОСНОВНАЯ И ДОПОЛНИТЕЛЬНАЯ УЧЕБНАЯ ЛИТЕРАТУРА, НЕОБХОДИМАЯ ДЛЯ ОСВОЕНИЯ ДИСЦИПЛИНЫ (МОДУЛЯ)</w:t>
      </w:r>
      <w:bookmarkEnd w:id="6"/>
    </w:p>
    <w:p w:rsidR="00CA2051" w:rsidRPr="00160EAF" w:rsidRDefault="00CA2051" w:rsidP="00CA2051">
      <w:pPr>
        <w:tabs>
          <w:tab w:val="left" w:pos="1134"/>
          <w:tab w:val="right" w:leader="underscore" w:pos="8505"/>
        </w:tabs>
        <w:ind w:firstLine="851"/>
        <w:jc w:val="center"/>
        <w:rPr>
          <w:b/>
          <w:sz w:val="24"/>
          <w:szCs w:val="24"/>
        </w:rPr>
      </w:pPr>
      <w:r w:rsidRPr="00160EAF">
        <w:rPr>
          <w:b/>
          <w:sz w:val="24"/>
          <w:szCs w:val="24"/>
        </w:rPr>
        <w:t>7.1. Основная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053"/>
        <w:gridCol w:w="3399"/>
      </w:tblGrid>
      <w:tr w:rsidR="00CA2051" w:rsidRPr="00160EAF" w:rsidTr="00CA2051">
        <w:tc>
          <w:tcPr>
            <w:tcW w:w="579" w:type="dxa"/>
            <w:shd w:val="clear" w:color="auto" w:fill="F2F2F2"/>
            <w:vAlign w:val="center"/>
          </w:tcPr>
          <w:p w:rsidR="00CA2051" w:rsidRPr="00160EAF" w:rsidRDefault="00CA2051" w:rsidP="00CA2051">
            <w:pPr>
              <w:ind w:left="57" w:firstLine="0"/>
              <w:jc w:val="center"/>
              <w:rPr>
                <w:b/>
                <w:i/>
                <w:sz w:val="24"/>
                <w:szCs w:val="24"/>
              </w:rPr>
            </w:pPr>
            <w:r w:rsidRPr="00160EAF">
              <w:rPr>
                <w:b/>
                <w:i/>
                <w:sz w:val="24"/>
                <w:szCs w:val="24"/>
              </w:rPr>
              <w:t>№ п/п</w:t>
            </w:r>
          </w:p>
        </w:tc>
        <w:tc>
          <w:tcPr>
            <w:tcW w:w="6053" w:type="dxa"/>
            <w:shd w:val="clear" w:color="auto" w:fill="F2F2F2"/>
            <w:vAlign w:val="center"/>
          </w:tcPr>
          <w:p w:rsidR="00CA2051" w:rsidRPr="00160EAF" w:rsidRDefault="00CA2051" w:rsidP="00CA2051">
            <w:pPr>
              <w:ind w:left="57" w:firstLine="0"/>
              <w:jc w:val="center"/>
              <w:rPr>
                <w:b/>
                <w:i/>
                <w:sz w:val="24"/>
                <w:szCs w:val="24"/>
              </w:rPr>
            </w:pPr>
            <w:r w:rsidRPr="00160EAF">
              <w:rPr>
                <w:b/>
                <w:i/>
                <w:sz w:val="24"/>
                <w:szCs w:val="24"/>
              </w:rPr>
              <w:t xml:space="preserve">Автор, название, выходные данные, место издания, </w:t>
            </w:r>
          </w:p>
          <w:p w:rsidR="00CA2051" w:rsidRPr="00160EAF" w:rsidRDefault="00CA2051" w:rsidP="00CA2051">
            <w:pPr>
              <w:ind w:left="57" w:firstLine="0"/>
              <w:jc w:val="center"/>
              <w:rPr>
                <w:b/>
                <w:i/>
                <w:sz w:val="24"/>
                <w:szCs w:val="24"/>
              </w:rPr>
            </w:pPr>
            <w:r w:rsidRPr="00160EAF">
              <w:rPr>
                <w:b/>
                <w:i/>
                <w:sz w:val="24"/>
                <w:szCs w:val="24"/>
              </w:rPr>
              <w:t>изд-во год издания</w:t>
            </w:r>
          </w:p>
        </w:tc>
        <w:tc>
          <w:tcPr>
            <w:tcW w:w="3399" w:type="dxa"/>
            <w:shd w:val="clear" w:color="auto" w:fill="F2F2F2"/>
            <w:vAlign w:val="center"/>
          </w:tcPr>
          <w:p w:rsidR="00CA2051" w:rsidRPr="00160EAF" w:rsidRDefault="00CA2051" w:rsidP="00CA2051">
            <w:pPr>
              <w:ind w:left="57" w:firstLine="0"/>
              <w:jc w:val="center"/>
              <w:rPr>
                <w:b/>
                <w:i/>
                <w:sz w:val="24"/>
                <w:szCs w:val="24"/>
              </w:rPr>
            </w:pPr>
            <w:r w:rsidRPr="00160EAF">
              <w:rPr>
                <w:b/>
                <w:i/>
                <w:sz w:val="24"/>
                <w:szCs w:val="24"/>
              </w:rPr>
              <w:t>Наличие в ЭБС</w:t>
            </w:r>
          </w:p>
        </w:tc>
      </w:tr>
      <w:tr w:rsidR="00CA2051" w:rsidRPr="00ED0CA8" w:rsidTr="00CA2051">
        <w:tc>
          <w:tcPr>
            <w:tcW w:w="579" w:type="dxa"/>
            <w:shd w:val="clear" w:color="auto" w:fill="auto"/>
          </w:tcPr>
          <w:p w:rsidR="00CA2051" w:rsidRPr="00160EAF" w:rsidRDefault="00CA2051" w:rsidP="00CA2051">
            <w:pPr>
              <w:pStyle w:val="af3"/>
              <w:numPr>
                <w:ilvl w:val="0"/>
                <w:numId w:val="4"/>
              </w:numPr>
              <w:ind w:left="57" w:firstLine="0"/>
              <w:jc w:val="left"/>
              <w:rPr>
                <w:sz w:val="24"/>
                <w:szCs w:val="24"/>
              </w:rPr>
            </w:pPr>
          </w:p>
        </w:tc>
        <w:tc>
          <w:tcPr>
            <w:tcW w:w="6053" w:type="dxa"/>
            <w:shd w:val="clear" w:color="auto" w:fill="auto"/>
          </w:tcPr>
          <w:p w:rsidR="00CA2051" w:rsidRPr="00160EAF" w:rsidRDefault="00CC165C" w:rsidP="00CC165C">
            <w:pPr>
              <w:ind w:firstLine="0"/>
              <w:rPr>
                <w:sz w:val="24"/>
                <w:szCs w:val="24"/>
              </w:rPr>
            </w:pPr>
            <w:r w:rsidRPr="00160EAF">
              <w:rPr>
                <w:b/>
                <w:sz w:val="24"/>
                <w:szCs w:val="24"/>
                <w:shd w:val="clear" w:color="auto" w:fill="FCFCFC"/>
              </w:rPr>
              <w:t>Елизарова Н.В.</w:t>
            </w:r>
            <w:r w:rsidRPr="00160EAF">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sidRPr="00160EAF">
              <w:rPr>
                <w:sz w:val="24"/>
                <w:szCs w:val="24"/>
                <w:shd w:val="clear" w:color="auto" w:fill="FCFCFC"/>
              </w:rPr>
              <w:t xml:space="preserve"> Электрон. текстовые данные.</w:t>
            </w:r>
            <w:r w:rsidR="00253D67">
              <w:rPr>
                <w:sz w:val="24"/>
                <w:szCs w:val="24"/>
                <w:shd w:val="clear" w:color="auto" w:fill="FCFCFC"/>
              </w:rPr>
              <w:t>-</w:t>
            </w:r>
            <w:r w:rsidRPr="00160EAF">
              <w:rPr>
                <w:sz w:val="24"/>
                <w:szCs w:val="24"/>
                <w:shd w:val="clear" w:color="auto" w:fill="FCFCFC"/>
              </w:rPr>
              <w:t xml:space="preserve"> Саратов: Вузовское образование, 2013.</w:t>
            </w:r>
            <w:r w:rsidR="00253D67">
              <w:rPr>
                <w:sz w:val="24"/>
                <w:szCs w:val="24"/>
                <w:shd w:val="clear" w:color="auto" w:fill="FCFCFC"/>
              </w:rPr>
              <w:t>-</w:t>
            </w:r>
            <w:r w:rsidRPr="00160EAF">
              <w:rPr>
                <w:sz w:val="24"/>
                <w:szCs w:val="24"/>
                <w:shd w:val="clear" w:color="auto" w:fill="FCFCFC"/>
              </w:rPr>
              <w:t xml:space="preserve"> 215 c.</w:t>
            </w:r>
          </w:p>
        </w:tc>
        <w:tc>
          <w:tcPr>
            <w:tcW w:w="3399" w:type="dxa"/>
            <w:shd w:val="clear" w:color="auto" w:fill="auto"/>
          </w:tcPr>
          <w:p w:rsidR="00F97FF9" w:rsidRPr="00160EAF" w:rsidRDefault="00CC165C" w:rsidP="00CC165C">
            <w:pPr>
              <w:tabs>
                <w:tab w:val="left" w:pos="993"/>
              </w:tabs>
              <w:ind w:firstLine="31"/>
              <w:rPr>
                <w:sz w:val="24"/>
                <w:szCs w:val="24"/>
                <w:lang w:val="en-US"/>
              </w:rPr>
            </w:pPr>
            <w:r w:rsidRPr="00160EAF">
              <w:rPr>
                <w:sz w:val="24"/>
                <w:szCs w:val="24"/>
                <w:shd w:val="clear" w:color="auto" w:fill="FCFCFC"/>
                <w:lang w:val="en-US"/>
              </w:rPr>
              <w:t>http://www.iprbookshop.ru/18660.html.</w:t>
            </w:r>
            <w:r w:rsidR="00253D67">
              <w:rPr>
                <w:sz w:val="24"/>
                <w:szCs w:val="24"/>
                <w:shd w:val="clear" w:color="auto" w:fill="FCFCFC"/>
                <w:lang w:val="en-US"/>
              </w:rPr>
              <w:t>-</w:t>
            </w:r>
            <w:r w:rsidRPr="00160EAF">
              <w:rPr>
                <w:sz w:val="24"/>
                <w:szCs w:val="24"/>
                <w:shd w:val="clear" w:color="auto" w:fill="FCFCFC"/>
                <w:lang w:val="en-US"/>
              </w:rPr>
              <w:t xml:space="preserve"> </w:t>
            </w:r>
            <w:r w:rsidRPr="00160EAF">
              <w:rPr>
                <w:sz w:val="24"/>
                <w:szCs w:val="24"/>
                <w:shd w:val="clear" w:color="auto" w:fill="FCFCFC"/>
              </w:rPr>
              <w:t>ЭБС</w:t>
            </w:r>
            <w:r w:rsidRPr="00160EAF">
              <w:rPr>
                <w:sz w:val="24"/>
                <w:szCs w:val="24"/>
                <w:shd w:val="clear" w:color="auto" w:fill="FCFCFC"/>
                <w:lang w:val="en-US"/>
              </w:rPr>
              <w:t xml:space="preserve"> «IPRbooks»</w:t>
            </w:r>
          </w:p>
          <w:p w:rsidR="00CA2051" w:rsidRPr="00160EAF" w:rsidRDefault="00CA2051" w:rsidP="00CA2051">
            <w:pPr>
              <w:ind w:left="57" w:firstLine="0"/>
              <w:rPr>
                <w:sz w:val="24"/>
                <w:szCs w:val="24"/>
                <w:lang w:val="en-US"/>
              </w:rPr>
            </w:pPr>
          </w:p>
        </w:tc>
      </w:tr>
      <w:tr w:rsidR="00CA2051" w:rsidRPr="00160EAF" w:rsidTr="00CA2051">
        <w:tc>
          <w:tcPr>
            <w:tcW w:w="579" w:type="dxa"/>
            <w:shd w:val="clear" w:color="auto" w:fill="auto"/>
          </w:tcPr>
          <w:p w:rsidR="00CA2051" w:rsidRPr="00160EAF" w:rsidRDefault="00CA2051" w:rsidP="00CA2051">
            <w:pPr>
              <w:pStyle w:val="af3"/>
              <w:numPr>
                <w:ilvl w:val="0"/>
                <w:numId w:val="4"/>
              </w:numPr>
              <w:ind w:left="57" w:firstLine="0"/>
              <w:jc w:val="left"/>
              <w:rPr>
                <w:sz w:val="24"/>
                <w:szCs w:val="24"/>
                <w:lang w:val="en-US"/>
              </w:rPr>
            </w:pPr>
          </w:p>
        </w:tc>
        <w:tc>
          <w:tcPr>
            <w:tcW w:w="6053" w:type="dxa"/>
            <w:shd w:val="clear" w:color="auto" w:fill="auto"/>
          </w:tcPr>
          <w:p w:rsidR="00CA2051" w:rsidRPr="00160EAF" w:rsidRDefault="00CC165C" w:rsidP="00CC165C">
            <w:pPr>
              <w:ind w:firstLine="0"/>
              <w:rPr>
                <w:sz w:val="24"/>
                <w:szCs w:val="24"/>
              </w:rPr>
            </w:pPr>
            <w:r w:rsidRPr="00160EAF">
              <w:rPr>
                <w:b/>
                <w:sz w:val="24"/>
                <w:szCs w:val="24"/>
                <w:shd w:val="clear" w:color="auto" w:fill="FFFFFF"/>
              </w:rPr>
              <w:t>Ковалева О.А.</w:t>
            </w:r>
            <w:r w:rsidRPr="00160EAF">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sidRPr="00160EAF">
              <w:rPr>
                <w:sz w:val="24"/>
                <w:szCs w:val="24"/>
                <w:shd w:val="clear" w:color="auto" w:fill="FFFFFF"/>
              </w:rPr>
              <w:t xml:space="preserve"> Электрон.текстовые данные.</w:t>
            </w:r>
            <w:r w:rsidR="00253D67">
              <w:rPr>
                <w:sz w:val="24"/>
                <w:szCs w:val="24"/>
                <w:shd w:val="clear" w:color="auto" w:fill="FFFFFF"/>
              </w:rPr>
              <w:t>-</w:t>
            </w:r>
            <w:r w:rsidRPr="00160EAF">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sidRPr="00160EAF">
              <w:rPr>
                <w:sz w:val="24"/>
                <w:szCs w:val="24"/>
                <w:shd w:val="clear" w:color="auto" w:fill="FFFFFF"/>
              </w:rPr>
              <w:t xml:space="preserve"> 516 c.</w:t>
            </w:r>
          </w:p>
        </w:tc>
        <w:tc>
          <w:tcPr>
            <w:tcW w:w="3399" w:type="dxa"/>
            <w:shd w:val="clear" w:color="auto" w:fill="auto"/>
          </w:tcPr>
          <w:p w:rsidR="00CA2051" w:rsidRPr="00160EAF" w:rsidRDefault="00181BF9" w:rsidP="00CA2051">
            <w:pPr>
              <w:ind w:left="57" w:firstLine="0"/>
              <w:rPr>
                <w:sz w:val="24"/>
                <w:szCs w:val="24"/>
              </w:rPr>
            </w:pPr>
            <w:hyperlink r:id="rId37" w:history="1">
              <w:r w:rsidR="00CC165C" w:rsidRPr="00160EAF">
                <w:rPr>
                  <w:rStyle w:val="ae"/>
                  <w:sz w:val="24"/>
                  <w:szCs w:val="24"/>
                  <w:shd w:val="clear" w:color="auto" w:fill="FFFFFF"/>
                </w:rPr>
                <w:t>http://www.iprbookshop.ru/30054</w:t>
              </w:r>
            </w:hyperlink>
            <w:r w:rsidR="00CC165C" w:rsidRPr="00160EAF">
              <w:rPr>
                <w:sz w:val="24"/>
                <w:szCs w:val="24"/>
                <w:shd w:val="clear" w:color="auto" w:fill="FFFFFF"/>
              </w:rPr>
              <w:t>.</w:t>
            </w:r>
            <w:r w:rsidR="00253D67">
              <w:rPr>
                <w:sz w:val="24"/>
                <w:szCs w:val="24"/>
                <w:shd w:val="clear" w:color="auto" w:fill="FFFFFF"/>
              </w:rPr>
              <w:t>-</w:t>
            </w:r>
            <w:r w:rsidR="00CC165C" w:rsidRPr="00160EAF">
              <w:rPr>
                <w:sz w:val="24"/>
                <w:szCs w:val="24"/>
                <w:shd w:val="clear" w:color="auto" w:fill="FFFFFF"/>
              </w:rPr>
              <w:t xml:space="preserve"> ЭБС «IPRbooks», по паролю</w:t>
            </w:r>
          </w:p>
        </w:tc>
      </w:tr>
    </w:tbl>
    <w:p w:rsidR="00CA2051" w:rsidRPr="00160EAF" w:rsidRDefault="00CA2051" w:rsidP="00CA2051">
      <w:pPr>
        <w:tabs>
          <w:tab w:val="left" w:pos="1134"/>
          <w:tab w:val="right" w:leader="underscore" w:pos="8505"/>
        </w:tabs>
        <w:ind w:firstLine="851"/>
        <w:rPr>
          <w:sz w:val="24"/>
          <w:szCs w:val="24"/>
        </w:rPr>
      </w:pPr>
    </w:p>
    <w:p w:rsidR="00CA2051" w:rsidRDefault="00CA2051" w:rsidP="00CA2051">
      <w:pPr>
        <w:tabs>
          <w:tab w:val="left" w:pos="1134"/>
          <w:tab w:val="right" w:leader="underscore" w:pos="8505"/>
        </w:tabs>
        <w:ind w:firstLine="851"/>
        <w:jc w:val="center"/>
        <w:rPr>
          <w:b/>
          <w:sz w:val="24"/>
          <w:szCs w:val="24"/>
        </w:rPr>
      </w:pPr>
      <w:r w:rsidRPr="00160EAF">
        <w:rPr>
          <w:b/>
          <w:sz w:val="24"/>
          <w:szCs w:val="24"/>
        </w:rPr>
        <w:t>7.2. Дополнительная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050"/>
        <w:gridCol w:w="3402"/>
      </w:tblGrid>
      <w:tr w:rsidR="00CA2051" w:rsidRPr="0060453F" w:rsidTr="00775799">
        <w:tc>
          <w:tcPr>
            <w:tcW w:w="579" w:type="dxa"/>
            <w:shd w:val="clear" w:color="auto" w:fill="F2F2F2"/>
            <w:vAlign w:val="center"/>
          </w:tcPr>
          <w:p w:rsidR="00CA2051" w:rsidRPr="0060453F" w:rsidRDefault="00CA2051" w:rsidP="00CA2051">
            <w:pPr>
              <w:ind w:left="57" w:firstLine="0"/>
              <w:jc w:val="center"/>
              <w:rPr>
                <w:b/>
                <w:i/>
                <w:sz w:val="22"/>
                <w:szCs w:val="22"/>
              </w:rPr>
            </w:pPr>
            <w:r w:rsidRPr="0060453F">
              <w:rPr>
                <w:b/>
                <w:i/>
                <w:sz w:val="22"/>
                <w:szCs w:val="22"/>
              </w:rPr>
              <w:t>№ п/п</w:t>
            </w:r>
          </w:p>
        </w:tc>
        <w:tc>
          <w:tcPr>
            <w:tcW w:w="6050" w:type="dxa"/>
            <w:shd w:val="clear" w:color="auto" w:fill="F2F2F2"/>
            <w:vAlign w:val="center"/>
          </w:tcPr>
          <w:p w:rsidR="00CA2051" w:rsidRDefault="00CA2051" w:rsidP="00CA2051">
            <w:pPr>
              <w:ind w:left="57" w:firstLine="0"/>
              <w:jc w:val="center"/>
              <w:rPr>
                <w:b/>
                <w:i/>
                <w:sz w:val="22"/>
                <w:szCs w:val="22"/>
              </w:rPr>
            </w:pPr>
            <w:r w:rsidRPr="0060453F">
              <w:rPr>
                <w:b/>
                <w:i/>
                <w:sz w:val="22"/>
                <w:szCs w:val="22"/>
              </w:rPr>
              <w:t xml:space="preserve">Автор, название, выходные данные, место издания, </w:t>
            </w:r>
          </w:p>
          <w:p w:rsidR="00CA2051" w:rsidRPr="0060453F" w:rsidRDefault="00CA2051" w:rsidP="00CA2051">
            <w:pPr>
              <w:ind w:left="57" w:firstLine="0"/>
              <w:jc w:val="center"/>
              <w:rPr>
                <w:b/>
                <w:i/>
                <w:sz w:val="22"/>
                <w:szCs w:val="22"/>
              </w:rPr>
            </w:pPr>
            <w:r w:rsidRPr="0060453F">
              <w:rPr>
                <w:b/>
                <w:i/>
                <w:sz w:val="22"/>
                <w:szCs w:val="22"/>
              </w:rPr>
              <w:t>изд-во год издания</w:t>
            </w:r>
          </w:p>
        </w:tc>
        <w:tc>
          <w:tcPr>
            <w:tcW w:w="3402" w:type="dxa"/>
            <w:shd w:val="clear" w:color="auto" w:fill="F2F2F2"/>
            <w:vAlign w:val="center"/>
          </w:tcPr>
          <w:p w:rsidR="00CA2051" w:rsidRPr="0060453F" w:rsidRDefault="00CA2051" w:rsidP="00CA2051">
            <w:pPr>
              <w:ind w:left="57" w:firstLine="0"/>
              <w:jc w:val="center"/>
              <w:rPr>
                <w:b/>
                <w:i/>
                <w:sz w:val="22"/>
                <w:szCs w:val="22"/>
              </w:rPr>
            </w:pPr>
            <w:r w:rsidRPr="0060453F">
              <w:rPr>
                <w:b/>
                <w:i/>
                <w:sz w:val="22"/>
                <w:szCs w:val="22"/>
              </w:rPr>
              <w:t>Наличие в ЭБС*</w:t>
            </w:r>
          </w:p>
        </w:tc>
      </w:tr>
      <w:tr w:rsidR="00CA2051" w:rsidRPr="00EA1BF8" w:rsidTr="00775799">
        <w:tc>
          <w:tcPr>
            <w:tcW w:w="579" w:type="dxa"/>
            <w:shd w:val="clear" w:color="auto" w:fill="auto"/>
          </w:tcPr>
          <w:p w:rsidR="00CA2051" w:rsidRPr="00EA1BF8" w:rsidRDefault="00CA2051" w:rsidP="00CA2051">
            <w:pPr>
              <w:pStyle w:val="af3"/>
              <w:numPr>
                <w:ilvl w:val="0"/>
                <w:numId w:val="11"/>
              </w:numPr>
              <w:jc w:val="left"/>
              <w:rPr>
                <w:sz w:val="20"/>
              </w:rPr>
            </w:pPr>
          </w:p>
        </w:tc>
        <w:tc>
          <w:tcPr>
            <w:tcW w:w="6050" w:type="dxa"/>
            <w:shd w:val="clear" w:color="auto" w:fill="auto"/>
          </w:tcPr>
          <w:p w:rsidR="00CA2051" w:rsidRPr="00A9301F" w:rsidRDefault="00CC165C" w:rsidP="00CC165C">
            <w:pPr>
              <w:widowControl w:val="0"/>
              <w:ind w:firstLine="0"/>
              <w:rPr>
                <w:sz w:val="24"/>
                <w:szCs w:val="24"/>
              </w:rPr>
            </w:pPr>
            <w:r w:rsidRPr="00CC165C">
              <w:rPr>
                <w:b/>
                <w:sz w:val="24"/>
                <w:szCs w:val="24"/>
                <w:shd w:val="clear" w:color="auto" w:fill="FFFFFF"/>
              </w:rPr>
              <w:t>Афонина А.В.</w:t>
            </w:r>
            <w:r w:rsidRPr="00CC165C">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М.: Дашков и К, Ай Пи Эр Медиа, 2010.</w:t>
            </w:r>
            <w:r w:rsidR="00253D67">
              <w:rPr>
                <w:sz w:val="24"/>
                <w:szCs w:val="24"/>
                <w:shd w:val="clear" w:color="auto" w:fill="FFFFFF"/>
              </w:rPr>
              <w:t>-</w:t>
            </w:r>
            <w:r w:rsidRPr="00CC165C">
              <w:rPr>
                <w:sz w:val="24"/>
                <w:szCs w:val="24"/>
                <w:shd w:val="clear" w:color="auto" w:fill="FFFFFF"/>
              </w:rPr>
              <w:t xml:space="preserve"> 283 c.</w:t>
            </w:r>
          </w:p>
        </w:tc>
        <w:tc>
          <w:tcPr>
            <w:tcW w:w="3402" w:type="dxa"/>
            <w:shd w:val="clear" w:color="auto" w:fill="auto"/>
          </w:tcPr>
          <w:p w:rsidR="00CA2051" w:rsidRPr="00A9301F" w:rsidRDefault="00775799" w:rsidP="00CA2051">
            <w:pPr>
              <w:ind w:left="57" w:hanging="12"/>
              <w:rPr>
                <w:i/>
                <w:sz w:val="24"/>
                <w:szCs w:val="24"/>
              </w:rPr>
            </w:pPr>
            <w:hyperlink r:id="rId38" w:history="1">
              <w:r w:rsidRPr="00A1024D">
                <w:rPr>
                  <w:rStyle w:val="ae"/>
                  <w:sz w:val="24"/>
                  <w:szCs w:val="24"/>
                  <w:shd w:val="clear" w:color="auto" w:fill="FFFFFF"/>
                </w:rPr>
                <w:t>http://www.iprbookshop.ru/1484</w:t>
              </w:r>
            </w:hyperlink>
            <w:r w:rsidR="00CC165C" w:rsidRPr="00CC165C">
              <w:rPr>
                <w:sz w:val="24"/>
                <w:szCs w:val="24"/>
                <w:shd w:val="clear" w:color="auto" w:fill="FFFFFF"/>
              </w:rPr>
              <w:t>.</w:t>
            </w:r>
            <w:r w:rsidR="00253D67">
              <w:rPr>
                <w:sz w:val="24"/>
                <w:szCs w:val="24"/>
                <w:shd w:val="clear" w:color="auto" w:fill="FFFFFF"/>
              </w:rPr>
              <w:t>-</w:t>
            </w:r>
            <w:r w:rsidR="00CC165C" w:rsidRPr="00CC165C">
              <w:rPr>
                <w:sz w:val="24"/>
                <w:szCs w:val="24"/>
                <w:shd w:val="clear" w:color="auto" w:fill="FFFFFF"/>
              </w:rPr>
              <w:t xml:space="preserve"> ЭБС «IPRbooks», по паролю</w:t>
            </w:r>
          </w:p>
        </w:tc>
      </w:tr>
      <w:tr w:rsidR="00CA2051" w:rsidRPr="00EA1BF8" w:rsidTr="00775799">
        <w:tc>
          <w:tcPr>
            <w:tcW w:w="579" w:type="dxa"/>
            <w:shd w:val="clear" w:color="auto" w:fill="auto"/>
          </w:tcPr>
          <w:p w:rsidR="00CA2051" w:rsidRPr="00EA1BF8" w:rsidRDefault="00CA2051" w:rsidP="00CA2051">
            <w:pPr>
              <w:pStyle w:val="af3"/>
              <w:numPr>
                <w:ilvl w:val="0"/>
                <w:numId w:val="11"/>
              </w:numPr>
              <w:jc w:val="left"/>
              <w:rPr>
                <w:sz w:val="20"/>
              </w:rPr>
            </w:pPr>
          </w:p>
        </w:tc>
        <w:tc>
          <w:tcPr>
            <w:tcW w:w="6050" w:type="dxa"/>
            <w:shd w:val="clear" w:color="auto" w:fill="auto"/>
          </w:tcPr>
          <w:p w:rsidR="00CA2051" w:rsidRPr="00A9301F" w:rsidRDefault="00CC165C" w:rsidP="00CC165C">
            <w:pPr>
              <w:ind w:firstLine="0"/>
              <w:rPr>
                <w:sz w:val="24"/>
                <w:szCs w:val="24"/>
              </w:rPr>
            </w:pPr>
            <w:r w:rsidRPr="00CC165C">
              <w:rPr>
                <w:b/>
                <w:sz w:val="24"/>
                <w:szCs w:val="24"/>
                <w:shd w:val="clear" w:color="auto" w:fill="FFFFFF"/>
              </w:rPr>
              <w:t>Рахвалова М.Н.</w:t>
            </w:r>
            <w:r w:rsidRPr="00CC165C">
              <w:rPr>
                <w:sz w:val="24"/>
                <w:szCs w:val="24"/>
                <w:shd w:val="clear" w:color="auto" w:fill="FFFFFF"/>
              </w:rPr>
              <w:t xml:space="preserve"> Жилищное право. Практикум [Электронный ресурс]: учебное пособие/ Рахвалова М.Н.</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Новосибирск: Новосибирский государственный технический университет, 2010.</w:t>
            </w:r>
            <w:r w:rsidR="00253D67">
              <w:rPr>
                <w:sz w:val="24"/>
                <w:szCs w:val="24"/>
                <w:shd w:val="clear" w:color="auto" w:fill="FFFFFF"/>
              </w:rPr>
              <w:t>-</w:t>
            </w:r>
            <w:r w:rsidRPr="00CC165C">
              <w:rPr>
                <w:sz w:val="24"/>
                <w:szCs w:val="24"/>
                <w:shd w:val="clear" w:color="auto" w:fill="FFFFFF"/>
              </w:rPr>
              <w:t xml:space="preserve"> 175 c.</w:t>
            </w:r>
          </w:p>
        </w:tc>
        <w:tc>
          <w:tcPr>
            <w:tcW w:w="3402" w:type="dxa"/>
            <w:shd w:val="clear" w:color="auto" w:fill="auto"/>
          </w:tcPr>
          <w:p w:rsidR="00CA2051" w:rsidRPr="00A9301F" w:rsidRDefault="00181BF9" w:rsidP="00CA2051">
            <w:pPr>
              <w:ind w:left="57" w:hanging="12"/>
              <w:rPr>
                <w:i/>
                <w:sz w:val="24"/>
                <w:szCs w:val="24"/>
              </w:rPr>
            </w:pPr>
            <w:hyperlink r:id="rId39" w:history="1">
              <w:r w:rsidR="00CC165C" w:rsidRPr="00CC165C">
                <w:rPr>
                  <w:rStyle w:val="ae"/>
                  <w:sz w:val="24"/>
                  <w:szCs w:val="24"/>
                  <w:shd w:val="clear" w:color="auto" w:fill="FFFFFF"/>
                </w:rPr>
                <w:t>http://www.iprbookshop.ru/44766</w:t>
              </w:r>
            </w:hyperlink>
            <w:r w:rsidR="00CC165C" w:rsidRPr="00CC165C">
              <w:rPr>
                <w:sz w:val="24"/>
                <w:szCs w:val="24"/>
                <w:shd w:val="clear" w:color="auto" w:fill="FFFFFF"/>
              </w:rPr>
              <w:t>.</w:t>
            </w:r>
            <w:r w:rsidR="00253D67">
              <w:rPr>
                <w:sz w:val="24"/>
                <w:szCs w:val="24"/>
                <w:shd w:val="clear" w:color="auto" w:fill="FFFFFF"/>
              </w:rPr>
              <w:t>-</w:t>
            </w:r>
            <w:r w:rsidR="00CC165C" w:rsidRPr="00CC165C">
              <w:rPr>
                <w:sz w:val="24"/>
                <w:szCs w:val="24"/>
                <w:shd w:val="clear" w:color="auto" w:fill="FFFFFF"/>
              </w:rPr>
              <w:t xml:space="preserve"> ЭБС «IPRbooks», по паролю</w:t>
            </w:r>
          </w:p>
        </w:tc>
      </w:tr>
      <w:tr w:rsidR="00CA2051" w:rsidRPr="00EA1BF8" w:rsidTr="00775799">
        <w:tc>
          <w:tcPr>
            <w:tcW w:w="579" w:type="dxa"/>
            <w:shd w:val="clear" w:color="auto" w:fill="auto"/>
          </w:tcPr>
          <w:p w:rsidR="00CA2051" w:rsidRPr="00EA1BF8" w:rsidRDefault="00CA2051" w:rsidP="00CA2051">
            <w:pPr>
              <w:pStyle w:val="af3"/>
              <w:numPr>
                <w:ilvl w:val="0"/>
                <w:numId w:val="11"/>
              </w:numPr>
              <w:jc w:val="left"/>
              <w:rPr>
                <w:sz w:val="20"/>
              </w:rPr>
            </w:pPr>
          </w:p>
        </w:tc>
        <w:tc>
          <w:tcPr>
            <w:tcW w:w="6050" w:type="dxa"/>
            <w:shd w:val="clear" w:color="auto" w:fill="auto"/>
          </w:tcPr>
          <w:p w:rsidR="00CA2051" w:rsidRPr="00CC165C" w:rsidRDefault="00CC165C" w:rsidP="00CC165C">
            <w:pPr>
              <w:ind w:firstLine="0"/>
              <w:rPr>
                <w:sz w:val="24"/>
                <w:szCs w:val="24"/>
              </w:rPr>
            </w:pPr>
            <w:r w:rsidRPr="00CC165C">
              <w:rPr>
                <w:b/>
                <w:sz w:val="24"/>
                <w:szCs w:val="24"/>
                <w:shd w:val="clear" w:color="auto" w:fill="FFFFFF"/>
              </w:rPr>
              <w:t>Алексий П.В.</w:t>
            </w:r>
            <w:r w:rsidRPr="00CC165C">
              <w:rPr>
                <w:sz w:val="24"/>
                <w:szCs w:val="24"/>
                <w:shd w:val="clear" w:color="auto" w:fill="FFFFFF"/>
              </w:rPr>
              <w:t xml:space="preserve"> Жилищное право [Электронный ресурс]: учебник/ Алексий П.В., Эриашвили Н.Д., Курбанов </w:t>
            </w:r>
            <w:r w:rsidRPr="00CC165C">
              <w:rPr>
                <w:sz w:val="24"/>
                <w:szCs w:val="24"/>
                <w:shd w:val="clear" w:color="auto" w:fill="FFFFFF"/>
              </w:rPr>
              <w:lastRenderedPageBreak/>
              <w:t>Р.А.</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М.: ЮНИТИ-ДАНА, 2012.</w:t>
            </w:r>
            <w:r w:rsidR="00253D67">
              <w:rPr>
                <w:sz w:val="24"/>
                <w:szCs w:val="24"/>
                <w:shd w:val="clear" w:color="auto" w:fill="FFFFFF"/>
              </w:rPr>
              <w:t>-</w:t>
            </w:r>
            <w:r w:rsidRPr="00CC165C">
              <w:rPr>
                <w:sz w:val="24"/>
                <w:szCs w:val="24"/>
                <w:shd w:val="clear" w:color="auto" w:fill="FFFFFF"/>
              </w:rPr>
              <w:t xml:space="preserve"> 511 c.</w:t>
            </w:r>
          </w:p>
        </w:tc>
        <w:tc>
          <w:tcPr>
            <w:tcW w:w="3402" w:type="dxa"/>
            <w:shd w:val="clear" w:color="auto" w:fill="auto"/>
          </w:tcPr>
          <w:p w:rsidR="00CA2051" w:rsidRPr="00CC165C" w:rsidRDefault="00181BF9" w:rsidP="00CA2051">
            <w:pPr>
              <w:ind w:left="57" w:firstLine="0"/>
              <w:rPr>
                <w:sz w:val="24"/>
                <w:szCs w:val="24"/>
              </w:rPr>
            </w:pPr>
            <w:hyperlink r:id="rId40" w:history="1">
              <w:r w:rsidR="00CC165C" w:rsidRPr="00CC165C">
                <w:rPr>
                  <w:rStyle w:val="ae"/>
                  <w:sz w:val="24"/>
                  <w:szCs w:val="24"/>
                  <w:shd w:val="clear" w:color="auto" w:fill="FFFFFF"/>
                </w:rPr>
                <w:t>http://www.iprbookshop.ru/7021</w:t>
              </w:r>
            </w:hyperlink>
            <w:r w:rsidR="00CC165C" w:rsidRPr="00CC165C">
              <w:rPr>
                <w:sz w:val="24"/>
                <w:szCs w:val="24"/>
                <w:shd w:val="clear" w:color="auto" w:fill="FFFFFF"/>
              </w:rPr>
              <w:t>.</w:t>
            </w:r>
            <w:r w:rsidR="00253D67">
              <w:rPr>
                <w:sz w:val="24"/>
                <w:szCs w:val="24"/>
                <w:shd w:val="clear" w:color="auto" w:fill="FFFFFF"/>
              </w:rPr>
              <w:t>-</w:t>
            </w:r>
            <w:r w:rsidR="00CC165C" w:rsidRPr="00CC165C">
              <w:rPr>
                <w:sz w:val="24"/>
                <w:szCs w:val="24"/>
                <w:shd w:val="clear" w:color="auto" w:fill="FFFFFF"/>
              </w:rPr>
              <w:t xml:space="preserve"> ЭБС «IPRbooks», по </w:t>
            </w:r>
            <w:r w:rsidR="00CC165C" w:rsidRPr="00CC165C">
              <w:rPr>
                <w:sz w:val="24"/>
                <w:szCs w:val="24"/>
                <w:shd w:val="clear" w:color="auto" w:fill="FFFFFF"/>
              </w:rPr>
              <w:lastRenderedPageBreak/>
              <w:t>паролю</w:t>
            </w:r>
          </w:p>
        </w:tc>
      </w:tr>
      <w:tr w:rsidR="00CC165C" w:rsidRPr="00EA1BF8" w:rsidTr="00775799">
        <w:tc>
          <w:tcPr>
            <w:tcW w:w="579" w:type="dxa"/>
            <w:shd w:val="clear" w:color="auto" w:fill="auto"/>
          </w:tcPr>
          <w:p w:rsidR="00CC165C" w:rsidRPr="00EA1BF8" w:rsidRDefault="00CC165C" w:rsidP="00CA2051">
            <w:pPr>
              <w:pStyle w:val="af3"/>
              <w:numPr>
                <w:ilvl w:val="0"/>
                <w:numId w:val="11"/>
              </w:numPr>
              <w:jc w:val="left"/>
              <w:rPr>
                <w:sz w:val="20"/>
              </w:rPr>
            </w:pPr>
          </w:p>
        </w:tc>
        <w:tc>
          <w:tcPr>
            <w:tcW w:w="6050" w:type="dxa"/>
            <w:shd w:val="clear" w:color="auto" w:fill="auto"/>
          </w:tcPr>
          <w:p w:rsidR="00CC165C" w:rsidRPr="00CC165C" w:rsidRDefault="00CC165C" w:rsidP="00CC165C">
            <w:pPr>
              <w:ind w:firstLine="0"/>
              <w:rPr>
                <w:b/>
                <w:sz w:val="24"/>
                <w:szCs w:val="24"/>
                <w:shd w:val="clear" w:color="auto" w:fill="FFFFFF"/>
              </w:rPr>
            </w:pPr>
            <w:r w:rsidRPr="00CC165C">
              <w:rPr>
                <w:b/>
                <w:bCs/>
                <w:sz w:val="24"/>
                <w:szCs w:val="24"/>
              </w:rPr>
              <w:t>Жилищный кодекс Российской Федерации</w:t>
            </w:r>
            <w:r w:rsidRPr="00CC165C">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tc>
        <w:tc>
          <w:tcPr>
            <w:tcW w:w="3402" w:type="dxa"/>
            <w:shd w:val="clear" w:color="auto" w:fill="auto"/>
          </w:tcPr>
          <w:p w:rsidR="00CC165C" w:rsidRPr="00CC165C" w:rsidRDefault="004D298D" w:rsidP="004D298D">
            <w:pPr>
              <w:ind w:left="57" w:firstLine="0"/>
              <w:jc w:val="center"/>
              <w:rPr>
                <w:sz w:val="24"/>
                <w:szCs w:val="24"/>
              </w:rPr>
            </w:pPr>
            <w:r>
              <w:rPr>
                <w:sz w:val="24"/>
                <w:szCs w:val="24"/>
              </w:rPr>
              <w:t>-</w:t>
            </w:r>
          </w:p>
        </w:tc>
      </w:tr>
      <w:tr w:rsidR="00CC165C" w:rsidRPr="00ED0CA8" w:rsidTr="00775799">
        <w:tc>
          <w:tcPr>
            <w:tcW w:w="579" w:type="dxa"/>
            <w:shd w:val="clear" w:color="auto" w:fill="auto"/>
          </w:tcPr>
          <w:p w:rsidR="00CC165C" w:rsidRPr="00EA1BF8" w:rsidRDefault="00CC165C" w:rsidP="00CA2051">
            <w:pPr>
              <w:pStyle w:val="af3"/>
              <w:numPr>
                <w:ilvl w:val="0"/>
                <w:numId w:val="11"/>
              </w:numPr>
              <w:jc w:val="left"/>
              <w:rPr>
                <w:sz w:val="20"/>
              </w:rPr>
            </w:pPr>
          </w:p>
        </w:tc>
        <w:tc>
          <w:tcPr>
            <w:tcW w:w="6050" w:type="dxa"/>
            <w:shd w:val="clear" w:color="auto" w:fill="auto"/>
          </w:tcPr>
          <w:p w:rsidR="00CC165C" w:rsidRPr="00CC165C" w:rsidRDefault="00CC165C" w:rsidP="00CC165C">
            <w:pPr>
              <w:ind w:firstLine="0"/>
              <w:rPr>
                <w:b/>
                <w:sz w:val="24"/>
                <w:szCs w:val="24"/>
                <w:shd w:val="clear" w:color="auto" w:fill="FFFFFF"/>
              </w:rPr>
            </w:pPr>
            <w:r w:rsidRPr="00CC165C">
              <w:rPr>
                <w:b/>
                <w:sz w:val="24"/>
                <w:szCs w:val="24"/>
                <w:shd w:val="clear" w:color="auto" w:fill="FCFCFC"/>
              </w:rPr>
              <w:t>Крашенинников П.В.</w:t>
            </w:r>
            <w:r w:rsidRPr="00CC165C">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sidRPr="00CC165C">
              <w:rPr>
                <w:sz w:val="24"/>
                <w:szCs w:val="24"/>
                <w:shd w:val="clear" w:color="auto" w:fill="FCFCFC"/>
              </w:rPr>
              <w:t xml:space="preserve"> Электрон. текстовые данные.</w:t>
            </w:r>
            <w:r w:rsidR="00253D67">
              <w:rPr>
                <w:sz w:val="24"/>
                <w:szCs w:val="24"/>
                <w:shd w:val="clear" w:color="auto" w:fill="FCFCFC"/>
              </w:rPr>
              <w:t>-</w:t>
            </w:r>
            <w:r w:rsidRPr="00CC165C">
              <w:rPr>
                <w:sz w:val="24"/>
                <w:szCs w:val="24"/>
                <w:shd w:val="clear" w:color="auto" w:fill="FCFCFC"/>
              </w:rPr>
              <w:t xml:space="preserve"> М.: Статут, 2017.</w:t>
            </w:r>
            <w:r w:rsidR="00253D67">
              <w:rPr>
                <w:sz w:val="24"/>
                <w:szCs w:val="24"/>
                <w:shd w:val="clear" w:color="auto" w:fill="FCFCFC"/>
              </w:rPr>
              <w:t>-</w:t>
            </w:r>
            <w:r w:rsidRPr="00CC165C">
              <w:rPr>
                <w:sz w:val="24"/>
                <w:szCs w:val="24"/>
                <w:shd w:val="clear" w:color="auto" w:fill="FCFCFC"/>
              </w:rPr>
              <w:t xml:space="preserve"> 416 c.</w:t>
            </w:r>
          </w:p>
        </w:tc>
        <w:tc>
          <w:tcPr>
            <w:tcW w:w="3402" w:type="dxa"/>
            <w:shd w:val="clear" w:color="auto" w:fill="auto"/>
          </w:tcPr>
          <w:p w:rsidR="00CC165C" w:rsidRPr="00376219" w:rsidRDefault="00CC165C" w:rsidP="00CA2051">
            <w:pPr>
              <w:ind w:left="57" w:firstLine="0"/>
              <w:rPr>
                <w:sz w:val="24"/>
                <w:szCs w:val="24"/>
                <w:lang w:val="en-US"/>
              </w:rPr>
            </w:pPr>
            <w:r w:rsidRPr="00376219">
              <w:rPr>
                <w:sz w:val="24"/>
                <w:szCs w:val="24"/>
                <w:shd w:val="clear" w:color="auto" w:fill="FCFCFC"/>
                <w:lang w:val="en-US"/>
              </w:rPr>
              <w:t>http://www.iprbookshop.ru/66006.html.</w:t>
            </w:r>
            <w:r w:rsidR="00253D67">
              <w:rPr>
                <w:sz w:val="24"/>
                <w:szCs w:val="24"/>
                <w:shd w:val="clear" w:color="auto" w:fill="FCFCFC"/>
                <w:lang w:val="en-US"/>
              </w:rPr>
              <w:t>-</w:t>
            </w:r>
            <w:r w:rsidRPr="00376219">
              <w:rPr>
                <w:sz w:val="24"/>
                <w:szCs w:val="24"/>
                <w:shd w:val="clear" w:color="auto" w:fill="FCFCFC"/>
                <w:lang w:val="en-US"/>
              </w:rPr>
              <w:t xml:space="preserve"> </w:t>
            </w:r>
            <w:r w:rsidRPr="00CC165C">
              <w:rPr>
                <w:sz w:val="24"/>
                <w:szCs w:val="24"/>
                <w:shd w:val="clear" w:color="auto" w:fill="FCFCFC"/>
              </w:rPr>
              <w:t>ЭБС</w:t>
            </w:r>
            <w:r w:rsidRPr="00376219">
              <w:rPr>
                <w:sz w:val="24"/>
                <w:szCs w:val="24"/>
                <w:shd w:val="clear" w:color="auto" w:fill="FCFCFC"/>
                <w:lang w:val="en-US"/>
              </w:rPr>
              <w:t xml:space="preserve"> «IPRbooks»</w:t>
            </w:r>
          </w:p>
        </w:tc>
      </w:tr>
    </w:tbl>
    <w:p w:rsidR="004D298D" w:rsidRPr="005D43EB" w:rsidRDefault="004D298D" w:rsidP="00CA2051">
      <w:pPr>
        <w:ind w:firstLine="0"/>
        <w:contextualSpacing/>
        <w:jc w:val="center"/>
        <w:rPr>
          <w:rFonts w:eastAsia="Calibri"/>
          <w:b/>
          <w:sz w:val="24"/>
          <w:szCs w:val="24"/>
          <w:lang w:val="en-US" w:eastAsia="en-US"/>
        </w:rPr>
      </w:pPr>
    </w:p>
    <w:p w:rsidR="00CA2051" w:rsidRPr="00160EAF" w:rsidRDefault="00CA2051" w:rsidP="00CA2051">
      <w:pPr>
        <w:ind w:firstLine="0"/>
        <w:contextualSpacing/>
        <w:jc w:val="center"/>
        <w:rPr>
          <w:rFonts w:eastAsia="Calibri"/>
          <w:b/>
          <w:sz w:val="24"/>
          <w:szCs w:val="24"/>
          <w:lang w:eastAsia="en-US"/>
        </w:rPr>
      </w:pPr>
      <w:r w:rsidRPr="00160EAF">
        <w:rPr>
          <w:rFonts w:eastAsia="Calibri"/>
          <w:b/>
          <w:sz w:val="24"/>
          <w:szCs w:val="24"/>
          <w:lang w:eastAsia="en-US"/>
        </w:rPr>
        <w:t>7.3. Нормативно правовые акты, материалы судебной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524"/>
        <w:gridCol w:w="1984"/>
        <w:gridCol w:w="2977"/>
      </w:tblGrid>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915C6E" w:rsidRDefault="00CA2051" w:rsidP="00CA2051">
            <w:pPr>
              <w:ind w:firstLine="0"/>
              <w:jc w:val="center"/>
              <w:rPr>
                <w:rFonts w:eastAsia="Calibri"/>
                <w:b/>
                <w:i/>
                <w:sz w:val="18"/>
                <w:szCs w:val="18"/>
                <w:lang w:eastAsia="en-US"/>
              </w:rPr>
            </w:pPr>
            <w:r w:rsidRPr="00915C6E">
              <w:rPr>
                <w:rFonts w:eastAsia="Calibri"/>
                <w:b/>
                <w:i/>
                <w:sz w:val="18"/>
                <w:szCs w:val="18"/>
                <w:lang w:eastAsia="en-US"/>
              </w:rPr>
              <w:t>№ п/п</w:t>
            </w:r>
          </w:p>
        </w:tc>
        <w:tc>
          <w:tcPr>
            <w:tcW w:w="45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915C6E" w:rsidRDefault="00CA2051" w:rsidP="00CA2051">
            <w:pPr>
              <w:ind w:firstLine="0"/>
              <w:jc w:val="center"/>
              <w:rPr>
                <w:rFonts w:eastAsia="Calibri"/>
                <w:b/>
                <w:i/>
                <w:sz w:val="18"/>
                <w:szCs w:val="18"/>
                <w:lang w:eastAsia="en-US"/>
              </w:rPr>
            </w:pPr>
            <w:r w:rsidRPr="00915C6E">
              <w:rPr>
                <w:rFonts w:eastAsia="Calibri"/>
                <w:b/>
                <w:i/>
                <w:sz w:val="18"/>
                <w:szCs w:val="18"/>
                <w:lang w:eastAsia="en-US"/>
              </w:rPr>
              <w:t>Название</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915C6E" w:rsidRDefault="00CA2051" w:rsidP="00CA2051">
            <w:pPr>
              <w:ind w:firstLine="0"/>
              <w:jc w:val="center"/>
              <w:rPr>
                <w:rFonts w:eastAsia="Calibri"/>
                <w:b/>
                <w:i/>
                <w:sz w:val="18"/>
                <w:szCs w:val="18"/>
                <w:lang w:eastAsia="en-US"/>
              </w:rPr>
            </w:pPr>
            <w:r w:rsidRPr="00915C6E">
              <w:rPr>
                <w:rFonts w:eastAsia="Calibri"/>
                <w:b/>
                <w:i/>
                <w:sz w:val="18"/>
                <w:szCs w:val="18"/>
                <w:lang w:eastAsia="en-US"/>
              </w:rPr>
              <w:t>Принят</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915C6E" w:rsidRDefault="00CA2051" w:rsidP="00CA2051">
            <w:pPr>
              <w:ind w:firstLine="0"/>
              <w:jc w:val="center"/>
              <w:rPr>
                <w:rFonts w:eastAsia="Calibri"/>
                <w:b/>
                <w:i/>
                <w:sz w:val="18"/>
                <w:szCs w:val="18"/>
                <w:lang w:eastAsia="en-US"/>
              </w:rPr>
            </w:pPr>
            <w:r w:rsidRPr="00915C6E">
              <w:rPr>
                <w:rFonts w:eastAsia="Calibri"/>
                <w:b/>
                <w:i/>
                <w:sz w:val="18"/>
                <w:szCs w:val="18"/>
                <w:lang w:eastAsia="en-US"/>
              </w:rPr>
              <w:t>Источник</w:t>
            </w:r>
          </w:p>
        </w:tc>
      </w:tr>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Pr="00DC2D19" w:rsidRDefault="00CA2051" w:rsidP="00CA2051">
            <w:pPr>
              <w:tabs>
                <w:tab w:val="left" w:pos="566"/>
                <w:tab w:val="left" w:pos="993"/>
              </w:tabs>
              <w:suppressAutoHyphens/>
              <w:spacing w:line="100" w:lineRule="atLeast"/>
              <w:ind w:firstLine="0"/>
              <w:rPr>
                <w:sz w:val="24"/>
                <w:szCs w:val="24"/>
              </w:rPr>
            </w:pPr>
            <w:r w:rsidRPr="00DC2D19">
              <w:rPr>
                <w:sz w:val="24"/>
                <w:szCs w:val="24"/>
              </w:rPr>
              <w:t xml:space="preserve">Всеобщая декларация прав человека </w:t>
            </w:r>
          </w:p>
          <w:p w:rsidR="00CA2051" w:rsidRPr="00DC2D19" w:rsidRDefault="00CA2051" w:rsidP="00CA2051">
            <w:pPr>
              <w:ind w:firstLine="0"/>
              <w:jc w:val="left"/>
              <w:rPr>
                <w:rFonts w:eastAsia="Calibr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DC2D19" w:rsidRDefault="00CA2051" w:rsidP="00CA2051">
            <w:pPr>
              <w:ind w:firstLine="0"/>
              <w:jc w:val="left"/>
              <w:rPr>
                <w:rFonts w:eastAsia="Calibri"/>
                <w:sz w:val="24"/>
                <w:szCs w:val="24"/>
                <w:lang w:eastAsia="en-US"/>
              </w:rPr>
            </w:pPr>
            <w:r w:rsidRPr="00DC2D19">
              <w:rPr>
                <w:sz w:val="24"/>
                <w:szCs w:val="24"/>
              </w:rPr>
              <w:t>1948 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Pr="00DC2D19" w:rsidRDefault="00CA2051" w:rsidP="00CA2051">
            <w:pPr>
              <w:ind w:firstLine="0"/>
              <w:jc w:val="left"/>
              <w:rPr>
                <w:rFonts w:eastAsia="Calibri"/>
                <w:sz w:val="24"/>
                <w:szCs w:val="24"/>
                <w:lang w:eastAsia="en-US"/>
              </w:rPr>
            </w:pPr>
            <w:r w:rsidRPr="00DC2D19">
              <w:rPr>
                <w:color w:val="000000"/>
                <w:sz w:val="24"/>
                <w:szCs w:val="24"/>
                <w:shd w:val="clear" w:color="auto" w:fill="FFFFFF"/>
              </w:rPr>
              <w:t>Российская газета.1998.</w:t>
            </w:r>
          </w:p>
        </w:tc>
      </w:tr>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tabs>
                <w:tab w:val="left" w:pos="566"/>
                <w:tab w:val="left" w:pos="993"/>
              </w:tabs>
              <w:suppressAutoHyphens/>
              <w:spacing w:line="100" w:lineRule="atLeast"/>
              <w:ind w:firstLine="0"/>
              <w:rPr>
                <w:sz w:val="24"/>
                <w:szCs w:val="24"/>
              </w:rPr>
            </w:pPr>
            <w:r w:rsidRPr="007667E8">
              <w:rPr>
                <w:sz w:val="24"/>
                <w:szCs w:val="24"/>
              </w:rPr>
              <w:t>Конвенция о правовой помощи и правовых отношениях по гражданским, семейным делам</w:t>
            </w:r>
          </w:p>
          <w:p w:rsidR="00775799" w:rsidRPr="007667E8" w:rsidRDefault="00775799" w:rsidP="00CA2051">
            <w:pPr>
              <w:tabs>
                <w:tab w:val="left" w:pos="566"/>
                <w:tab w:val="left" w:pos="993"/>
              </w:tabs>
              <w:suppressAutoHyphens/>
              <w:spacing w:line="100" w:lineRule="atLeast"/>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DC2D19" w:rsidRDefault="00CA2051" w:rsidP="00CA2051">
            <w:pPr>
              <w:ind w:firstLine="0"/>
              <w:jc w:val="left"/>
              <w:rPr>
                <w:sz w:val="24"/>
                <w:szCs w:val="24"/>
              </w:rPr>
            </w:pPr>
            <w:r>
              <w:rPr>
                <w:sz w:val="24"/>
                <w:szCs w:val="24"/>
              </w:rPr>
              <w:t>1993 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Pr="007667E8" w:rsidRDefault="00CA2051" w:rsidP="00CA2051">
            <w:pPr>
              <w:ind w:firstLine="0"/>
              <w:jc w:val="left"/>
              <w:rPr>
                <w:rFonts w:eastAsia="Calibri"/>
                <w:sz w:val="24"/>
                <w:szCs w:val="24"/>
                <w:lang w:eastAsia="en-US"/>
              </w:rPr>
            </w:pPr>
            <w:r w:rsidRPr="007667E8">
              <w:rPr>
                <w:sz w:val="24"/>
                <w:szCs w:val="24"/>
              </w:rPr>
              <w:t>Бюллетень Международных договоров. 1995. № 2.</w:t>
            </w:r>
          </w:p>
        </w:tc>
      </w:tr>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tabs>
                <w:tab w:val="left" w:pos="566"/>
                <w:tab w:val="left" w:pos="993"/>
              </w:tabs>
              <w:suppressAutoHyphens/>
              <w:spacing w:line="100" w:lineRule="atLeast"/>
              <w:ind w:firstLine="0"/>
              <w:rPr>
                <w:bCs/>
                <w:sz w:val="24"/>
                <w:szCs w:val="24"/>
              </w:rPr>
            </w:pPr>
            <w:r>
              <w:rPr>
                <w:bCs/>
                <w:sz w:val="24"/>
                <w:szCs w:val="24"/>
              </w:rPr>
              <w:t>Жилищный кодекс Российской Федерации</w:t>
            </w:r>
          </w:p>
          <w:p w:rsidR="00775799" w:rsidRPr="00806F07" w:rsidRDefault="00775799" w:rsidP="00CA2051">
            <w:pPr>
              <w:tabs>
                <w:tab w:val="left" w:pos="566"/>
                <w:tab w:val="left" w:pos="993"/>
              </w:tabs>
              <w:suppressAutoHyphens/>
              <w:spacing w:line="100" w:lineRule="atLeast"/>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DC2D19" w:rsidRDefault="00CA2051" w:rsidP="00CA2051">
            <w:pPr>
              <w:ind w:firstLine="0"/>
              <w:jc w:val="left"/>
              <w:rPr>
                <w:sz w:val="24"/>
                <w:szCs w:val="24"/>
              </w:rPr>
            </w:pPr>
            <w:r w:rsidRPr="00085828">
              <w:rPr>
                <w:sz w:val="24"/>
                <w:szCs w:val="24"/>
              </w:rPr>
              <w:t>29.12.2004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Pr="007667E8" w:rsidRDefault="00CA2051" w:rsidP="00CA2051">
            <w:pPr>
              <w:ind w:firstLine="0"/>
              <w:jc w:val="left"/>
              <w:rPr>
                <w:rFonts w:eastAsia="Calibri"/>
                <w:sz w:val="24"/>
                <w:szCs w:val="24"/>
                <w:lang w:eastAsia="en-US"/>
              </w:rPr>
            </w:pPr>
            <w:r>
              <w:rPr>
                <w:rFonts w:eastAsia="Calibri"/>
                <w:sz w:val="24"/>
                <w:szCs w:val="24"/>
                <w:lang w:eastAsia="en-US"/>
              </w:rPr>
              <w:t>СЗ РФ. 2005.  № 1. Ст. 14.</w:t>
            </w:r>
          </w:p>
        </w:tc>
      </w:tr>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Pr="00C34257" w:rsidRDefault="00CA2051" w:rsidP="00CA2051">
            <w:pPr>
              <w:spacing w:line="240" w:lineRule="atLeast"/>
              <w:ind w:firstLine="0"/>
              <w:rPr>
                <w:rFonts w:eastAsia="Calibri"/>
                <w:sz w:val="24"/>
                <w:szCs w:val="24"/>
                <w:lang w:eastAsia="en-US"/>
              </w:rPr>
            </w:pPr>
            <w:r w:rsidRPr="00C34257">
              <w:rPr>
                <w:rFonts w:eastAsia="Calibri"/>
                <w:sz w:val="24"/>
                <w:szCs w:val="24"/>
                <w:lang w:eastAsia="en-US"/>
              </w:rPr>
              <w:t xml:space="preserve">Гражданский кодекс Российской Федерации (часть первая): от 30.11.1994 N 51-ФЗ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C34257" w:rsidRDefault="00CA2051" w:rsidP="00CA2051">
            <w:pPr>
              <w:spacing w:line="240" w:lineRule="atLeast"/>
              <w:ind w:firstLine="0"/>
              <w:rPr>
                <w:rFonts w:eastAsia="Calibri"/>
                <w:sz w:val="24"/>
                <w:szCs w:val="24"/>
                <w:lang w:eastAsia="en-US"/>
              </w:rPr>
            </w:pPr>
            <w:r w:rsidRPr="00C34257">
              <w:rPr>
                <w:rFonts w:eastAsia="Calibri"/>
                <w:sz w:val="24"/>
                <w:szCs w:val="24"/>
                <w:lang w:eastAsia="en-US"/>
              </w:rPr>
              <w:t>30.11.1994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spacing w:line="240" w:lineRule="atLeast"/>
              <w:ind w:firstLine="0"/>
              <w:rPr>
                <w:rStyle w:val="blk3"/>
                <w:color w:val="000000"/>
                <w:sz w:val="24"/>
                <w:szCs w:val="24"/>
                <w:lang w:eastAsia="en-US"/>
              </w:rPr>
            </w:pPr>
            <w:r>
              <w:rPr>
                <w:rStyle w:val="blk3"/>
                <w:vanish w:val="0"/>
                <w:color w:val="000000"/>
                <w:sz w:val="24"/>
                <w:szCs w:val="24"/>
              </w:rPr>
              <w:t>СЗ РФ. 1994. № 32. Ст. 3301.</w:t>
            </w:r>
            <w:r>
              <w:rPr>
                <w:rStyle w:val="blk3"/>
                <w:color w:val="000000"/>
                <w:sz w:val="24"/>
                <w:szCs w:val="24"/>
              </w:rPr>
              <w:t>СЗ РФ. 1994. № 32. Ст. 3301СЗ РФ. 1994. № 32. Ст. 3301</w:t>
            </w:r>
            <w:r w:rsidRPr="00C34257">
              <w:rPr>
                <w:rStyle w:val="blk3"/>
                <w:color w:val="000000"/>
                <w:sz w:val="24"/>
                <w:szCs w:val="24"/>
                <w:lang w:eastAsia="en-US"/>
              </w:rPr>
              <w:t xml:space="preserve">СЗ РФ. 1994. № 32. Ст. 3301; </w:t>
            </w:r>
          </w:p>
          <w:p w:rsidR="00775799" w:rsidRDefault="00775799" w:rsidP="00CA2051">
            <w:pPr>
              <w:spacing w:line="240" w:lineRule="atLeast"/>
              <w:ind w:firstLine="0"/>
              <w:rPr>
                <w:rFonts w:eastAsia="Calibri"/>
                <w:sz w:val="24"/>
                <w:szCs w:val="24"/>
                <w:lang w:eastAsia="en-US"/>
              </w:rPr>
            </w:pPr>
          </w:p>
          <w:p w:rsidR="00775799" w:rsidRPr="00C34257" w:rsidRDefault="00775799" w:rsidP="00CA2051">
            <w:pPr>
              <w:spacing w:line="240" w:lineRule="atLeast"/>
              <w:ind w:firstLine="0"/>
              <w:rPr>
                <w:rFonts w:eastAsia="Calibri"/>
                <w:sz w:val="24"/>
                <w:szCs w:val="24"/>
                <w:lang w:eastAsia="en-US"/>
              </w:rPr>
            </w:pPr>
          </w:p>
        </w:tc>
      </w:tr>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spacing w:line="240" w:lineRule="atLeast"/>
              <w:ind w:firstLine="0"/>
              <w:rPr>
                <w:color w:val="000000"/>
                <w:sz w:val="24"/>
                <w:szCs w:val="24"/>
                <w:lang w:eastAsia="en-US"/>
              </w:rPr>
            </w:pPr>
            <w:r w:rsidRPr="00C34257">
              <w:rPr>
                <w:rFonts w:eastAsia="Calibri"/>
                <w:sz w:val="24"/>
                <w:szCs w:val="24"/>
                <w:lang w:eastAsia="en-US"/>
              </w:rPr>
              <w:t xml:space="preserve">Гражданский процессуальный кодекс Российской Федерации от </w:t>
            </w:r>
            <w:r w:rsidRPr="00C34257">
              <w:rPr>
                <w:color w:val="000000"/>
                <w:sz w:val="24"/>
                <w:szCs w:val="24"/>
                <w:lang w:eastAsia="en-US"/>
              </w:rPr>
              <w:t xml:space="preserve">26.01.1996 № 14-ФЗ </w:t>
            </w:r>
          </w:p>
          <w:p w:rsidR="00775799" w:rsidRPr="00C34257" w:rsidRDefault="00775799" w:rsidP="00CA2051">
            <w:pPr>
              <w:spacing w:line="240" w:lineRule="atLeast"/>
              <w:ind w:firstLine="0"/>
              <w:rPr>
                <w:rFonts w:eastAsia="Calibr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C34257" w:rsidRDefault="00CA2051" w:rsidP="00CA2051">
            <w:pPr>
              <w:spacing w:line="240" w:lineRule="atLeast"/>
              <w:ind w:firstLine="0"/>
              <w:rPr>
                <w:rFonts w:eastAsia="Calibri"/>
                <w:sz w:val="24"/>
                <w:szCs w:val="24"/>
                <w:lang w:eastAsia="en-US"/>
              </w:rPr>
            </w:pPr>
            <w:r w:rsidRPr="00C34257">
              <w:rPr>
                <w:color w:val="000000"/>
                <w:sz w:val="24"/>
                <w:szCs w:val="24"/>
                <w:lang w:eastAsia="en-US"/>
              </w:rPr>
              <w:t>26.01.1996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Pr="00C34257" w:rsidRDefault="00CA2051" w:rsidP="00CA2051">
            <w:pPr>
              <w:autoSpaceDE w:val="0"/>
              <w:autoSpaceDN w:val="0"/>
              <w:adjustRightInd w:val="0"/>
              <w:ind w:firstLine="0"/>
              <w:rPr>
                <w:color w:val="000000"/>
                <w:sz w:val="24"/>
                <w:szCs w:val="24"/>
                <w:lang w:eastAsia="en-US"/>
              </w:rPr>
            </w:pPr>
            <w:r w:rsidRPr="00C34257">
              <w:rPr>
                <w:color w:val="000000"/>
                <w:sz w:val="24"/>
                <w:szCs w:val="24"/>
                <w:lang w:eastAsia="en-US"/>
              </w:rPr>
              <w:t xml:space="preserve">СЗ РФ. 1996. № 5. Ст. 410; </w:t>
            </w:r>
          </w:p>
          <w:p w:rsidR="00CA2051" w:rsidRPr="00C34257" w:rsidRDefault="00CA2051" w:rsidP="00CA2051">
            <w:pPr>
              <w:spacing w:line="240" w:lineRule="atLeast"/>
              <w:ind w:firstLine="0"/>
              <w:rPr>
                <w:rFonts w:eastAsia="Calibri"/>
                <w:sz w:val="24"/>
                <w:szCs w:val="24"/>
                <w:lang w:eastAsia="en-US"/>
              </w:rPr>
            </w:pPr>
          </w:p>
        </w:tc>
      </w:tr>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Pr="00513917" w:rsidRDefault="00CA2051" w:rsidP="00CA2051">
            <w:pPr>
              <w:pStyle w:val="0421043F04380441043E043A043B04380442043504400430044204430440044B"/>
              <w:tabs>
                <w:tab w:val="num" w:pos="644"/>
                <w:tab w:val="num" w:pos="1440"/>
              </w:tabs>
              <w:spacing w:line="240" w:lineRule="auto"/>
              <w:ind w:left="-120" w:firstLine="0"/>
              <w:rPr>
                <w:rStyle w:val="blk3"/>
                <w:rFonts w:ascii="Times New Roman" w:hAnsi="Times New Roman" w:cs="Times New Roman"/>
                <w:sz w:val="24"/>
                <w:szCs w:val="24"/>
              </w:rPr>
            </w:pPr>
            <w:r w:rsidRPr="00C34257">
              <w:rPr>
                <w:rStyle w:val="blk3"/>
                <w:rFonts w:ascii="Times New Roman" w:hAnsi="Times New Roman" w:cs="Times New Roman"/>
                <w:vanish w:val="0"/>
                <w:sz w:val="24"/>
                <w:szCs w:val="24"/>
              </w:rPr>
              <w:t>Постановление Пленума Верховного Суда Российской Федерации и Высшего Арбитражного Суда Российской Федерации «О некоторых вопросах, возникающих в судебной практике при разрешении споров, связанных с защитой права собственности и других вещных прав»</w:t>
            </w:r>
            <w:r w:rsidRPr="00513917">
              <w:rPr>
                <w:rStyle w:val="blk3"/>
                <w:rFonts w:ascii="Times New Roman" w:hAnsi="Times New Roman" w:cs="Times New Roman"/>
                <w:sz w:val="24"/>
                <w:szCs w:val="24"/>
              </w:rPr>
              <w:t xml:space="preserve">Гражданский кодекс Российской Федерации. Часть четвёртая </w:t>
            </w:r>
          </w:p>
          <w:p w:rsidR="00CA2051" w:rsidRDefault="00CA2051" w:rsidP="00CA2051">
            <w:pPr>
              <w:rPr>
                <w:color w:val="000000"/>
                <w:sz w:val="24"/>
                <w:szCs w:val="24"/>
              </w:rPr>
            </w:pPr>
          </w:p>
          <w:p w:rsidR="00775799" w:rsidRPr="00513917" w:rsidRDefault="00775799" w:rsidP="00CA2051">
            <w:pP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C34257" w:rsidRDefault="00CA2051" w:rsidP="00CA2051">
            <w:pPr>
              <w:ind w:firstLine="0"/>
              <w:jc w:val="left"/>
              <w:rPr>
                <w:sz w:val="24"/>
                <w:szCs w:val="24"/>
              </w:rPr>
            </w:pPr>
            <w:r w:rsidRPr="00085828">
              <w:rPr>
                <w:rStyle w:val="blk3"/>
                <w:vanish w:val="0"/>
                <w:sz w:val="24"/>
                <w:szCs w:val="24"/>
              </w:rPr>
              <w:t xml:space="preserve">01.07.1996 </w:t>
            </w:r>
            <w:r>
              <w:rPr>
                <w:rStyle w:val="blk3"/>
                <w:sz w:val="24"/>
                <w:szCs w:val="24"/>
              </w:rPr>
              <w:t>29.04. 2010  № 10/22 (в ред. от 23. 06. 2015)29.04. 2010  № 10/22 (в ред. от 23. 06. 2015)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Pr="007667E8" w:rsidRDefault="00CA2051" w:rsidP="00CA2051">
            <w:pPr>
              <w:ind w:firstLine="0"/>
              <w:jc w:val="left"/>
              <w:rPr>
                <w:rFonts w:eastAsia="Calibri"/>
                <w:sz w:val="24"/>
                <w:szCs w:val="24"/>
                <w:lang w:eastAsia="en-US"/>
              </w:rPr>
            </w:pPr>
            <w:r>
              <w:rPr>
                <w:rFonts w:eastAsia="Calibri"/>
                <w:sz w:val="24"/>
                <w:szCs w:val="24"/>
                <w:lang w:eastAsia="en-US"/>
              </w:rPr>
              <w:t>Бюллетень  ВС РФ.1996. № 5.</w:t>
            </w:r>
          </w:p>
        </w:tc>
      </w:tr>
      <w:tr w:rsidR="00CA2051" w:rsidRPr="007667E8"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7667E8" w:rsidRDefault="00CA2051" w:rsidP="00CA2051">
            <w:pPr>
              <w:numPr>
                <w:ilvl w:val="0"/>
                <w:numId w:val="6"/>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Pr="00513917" w:rsidRDefault="00CA2051" w:rsidP="00CA2051">
            <w:pPr>
              <w:autoSpaceDE w:val="0"/>
              <w:autoSpaceDN w:val="0"/>
              <w:adjustRightInd w:val="0"/>
              <w:ind w:firstLine="0"/>
              <w:rPr>
                <w:color w:val="000000"/>
                <w:sz w:val="24"/>
                <w:szCs w:val="24"/>
              </w:rPr>
            </w:pPr>
            <w:r w:rsidRPr="00513917">
              <w:rPr>
                <w:color w:val="000000"/>
                <w:sz w:val="24"/>
                <w:szCs w:val="24"/>
              </w:rPr>
              <w:t xml:space="preserve">Постановление Пленума Верховного Суда РФ </w:t>
            </w:r>
            <w:r>
              <w:rPr>
                <w:color w:val="000000"/>
                <w:sz w:val="24"/>
                <w:szCs w:val="24"/>
              </w:rPr>
              <w:t>№</w:t>
            </w:r>
            <w:r w:rsidRPr="00513917">
              <w:rPr>
                <w:color w:val="000000"/>
                <w:sz w:val="24"/>
                <w:szCs w:val="24"/>
              </w:rPr>
              <w:t xml:space="preserve"> 5, Пленума ВАС РФ </w:t>
            </w:r>
            <w:r>
              <w:rPr>
                <w:color w:val="000000"/>
                <w:sz w:val="24"/>
                <w:szCs w:val="24"/>
              </w:rPr>
              <w:t>№</w:t>
            </w:r>
            <w:r w:rsidRPr="00513917">
              <w:rPr>
                <w:color w:val="000000"/>
                <w:sz w:val="24"/>
                <w:szCs w:val="24"/>
              </w:rPr>
              <w:t xml:space="preserve"> 29 </w:t>
            </w:r>
            <w:r>
              <w:rPr>
                <w:color w:val="000000"/>
                <w:sz w:val="24"/>
                <w:szCs w:val="24"/>
              </w:rPr>
              <w:t>«</w:t>
            </w:r>
            <w:r w:rsidRPr="00513917">
              <w:rPr>
                <w:color w:val="000000"/>
                <w:sz w:val="24"/>
                <w:szCs w:val="24"/>
              </w:rPr>
              <w:t>О некоторых вопросах, возникших в связи с введением в действие части четвертой Гражданского кодекса Российской Федерации</w:t>
            </w:r>
            <w:r>
              <w:rPr>
                <w:color w:val="000000"/>
                <w:sz w:val="24"/>
                <w:szCs w:val="24"/>
              </w:rPr>
              <w:t>»</w:t>
            </w:r>
          </w:p>
          <w:p w:rsidR="00CA2051" w:rsidRPr="00513917" w:rsidRDefault="00CA2051" w:rsidP="00CA2051">
            <w:pPr>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7667E8" w:rsidRDefault="00CA2051" w:rsidP="00CA2051">
            <w:pPr>
              <w:ind w:firstLine="0"/>
              <w:jc w:val="left"/>
              <w:rPr>
                <w:sz w:val="24"/>
                <w:szCs w:val="24"/>
              </w:rPr>
            </w:pPr>
            <w:r w:rsidRPr="00513917">
              <w:rPr>
                <w:color w:val="000000"/>
                <w:sz w:val="24"/>
                <w:szCs w:val="24"/>
              </w:rPr>
              <w:t>26.03.2009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Pr="007667E8" w:rsidRDefault="00CA2051" w:rsidP="00CA2051">
            <w:pPr>
              <w:ind w:firstLine="0"/>
              <w:jc w:val="left"/>
              <w:rPr>
                <w:rFonts w:eastAsia="Calibri"/>
                <w:sz w:val="24"/>
                <w:szCs w:val="24"/>
                <w:lang w:eastAsia="en-US"/>
              </w:rPr>
            </w:pPr>
            <w:r>
              <w:rPr>
                <w:rFonts w:eastAsia="Calibri"/>
                <w:sz w:val="24"/>
                <w:szCs w:val="24"/>
                <w:lang w:eastAsia="en-US"/>
              </w:rPr>
              <w:t>Вестник ВАС РФ. 2009. № 11.</w:t>
            </w:r>
          </w:p>
        </w:tc>
      </w:tr>
    </w:tbl>
    <w:p w:rsidR="00CA2051" w:rsidRDefault="00CA2051" w:rsidP="00CA2051">
      <w:pPr>
        <w:ind w:firstLine="0"/>
        <w:contextualSpacing/>
        <w:jc w:val="center"/>
        <w:rPr>
          <w:rFonts w:eastAsia="Calibri"/>
          <w:b/>
          <w:szCs w:val="28"/>
          <w:lang w:eastAsia="en-US"/>
        </w:rPr>
      </w:pPr>
      <w:bookmarkStart w:id="7" w:name="_Toc433697904"/>
    </w:p>
    <w:p w:rsidR="00CA2051" w:rsidRPr="00160EAF" w:rsidRDefault="00CA2051" w:rsidP="00CA2051">
      <w:pPr>
        <w:numPr>
          <w:ilvl w:val="1"/>
          <w:numId w:val="16"/>
        </w:numPr>
        <w:contextualSpacing/>
        <w:jc w:val="center"/>
        <w:rPr>
          <w:rFonts w:eastAsia="Calibri"/>
          <w:b/>
          <w:sz w:val="24"/>
          <w:szCs w:val="24"/>
          <w:lang w:eastAsia="en-US"/>
        </w:rPr>
      </w:pPr>
      <w:r w:rsidRPr="00160EAF">
        <w:rPr>
          <w:rFonts w:eastAsia="Calibri"/>
          <w:b/>
          <w:sz w:val="24"/>
          <w:szCs w:val="24"/>
          <w:lang w:eastAsia="en-US"/>
        </w:rPr>
        <w:lastRenderedPageBreak/>
        <w:t xml:space="preserve">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3540"/>
        <w:gridCol w:w="1684"/>
        <w:gridCol w:w="1488"/>
        <w:gridCol w:w="2763"/>
      </w:tblGrid>
      <w:tr w:rsidR="00CA2051" w:rsidRPr="00BA226F" w:rsidTr="00775799">
        <w:tc>
          <w:tcPr>
            <w:tcW w:w="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BA226F" w:rsidRDefault="00CA2051" w:rsidP="00CA2051">
            <w:pPr>
              <w:ind w:firstLine="0"/>
              <w:jc w:val="center"/>
              <w:rPr>
                <w:rFonts w:eastAsia="Calibri"/>
                <w:b/>
                <w:i/>
                <w:sz w:val="22"/>
                <w:szCs w:val="22"/>
                <w:lang w:eastAsia="en-US"/>
              </w:rPr>
            </w:pPr>
            <w:r w:rsidRPr="00BA226F">
              <w:rPr>
                <w:rFonts w:eastAsia="Calibri"/>
                <w:b/>
                <w:i/>
                <w:sz w:val="22"/>
                <w:szCs w:val="22"/>
                <w:lang w:eastAsia="en-US"/>
              </w:rPr>
              <w:t>№ п/п</w:t>
            </w:r>
          </w:p>
        </w:tc>
        <w:tc>
          <w:tcPr>
            <w:tcW w:w="35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BA226F" w:rsidRDefault="00CA2051" w:rsidP="00CA2051">
            <w:pPr>
              <w:ind w:firstLine="0"/>
              <w:jc w:val="center"/>
              <w:rPr>
                <w:rFonts w:eastAsia="Calibri"/>
                <w:b/>
                <w:i/>
                <w:sz w:val="22"/>
                <w:szCs w:val="22"/>
                <w:lang w:eastAsia="en-US"/>
              </w:rPr>
            </w:pPr>
            <w:r w:rsidRPr="00BA226F">
              <w:rPr>
                <w:rFonts w:eastAsia="Calibri"/>
                <w:b/>
                <w:i/>
                <w:sz w:val="22"/>
                <w:szCs w:val="22"/>
                <w:lang w:eastAsia="en-US"/>
              </w:rPr>
              <w:t>Данные издания</w:t>
            </w:r>
          </w:p>
        </w:tc>
        <w:tc>
          <w:tcPr>
            <w:tcW w:w="16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BA226F" w:rsidRDefault="00CA2051" w:rsidP="00CA2051">
            <w:pPr>
              <w:ind w:firstLine="0"/>
              <w:jc w:val="center"/>
              <w:rPr>
                <w:rFonts w:eastAsia="Calibri"/>
                <w:b/>
                <w:i/>
                <w:sz w:val="22"/>
                <w:szCs w:val="22"/>
                <w:lang w:eastAsia="en-US"/>
              </w:rPr>
            </w:pPr>
            <w:r w:rsidRPr="00BA226F">
              <w:rPr>
                <w:rFonts w:eastAsia="Calibri"/>
                <w:b/>
                <w:i/>
                <w:sz w:val="22"/>
                <w:szCs w:val="22"/>
                <w:lang w:eastAsia="en-US"/>
              </w:rPr>
              <w:t>Наличие в библиотеке филиала</w:t>
            </w:r>
          </w:p>
        </w:tc>
        <w:tc>
          <w:tcPr>
            <w:tcW w:w="14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BA226F" w:rsidRDefault="00CA2051" w:rsidP="00CA2051">
            <w:pPr>
              <w:ind w:firstLine="0"/>
              <w:jc w:val="center"/>
              <w:rPr>
                <w:rFonts w:eastAsia="Calibri"/>
                <w:b/>
                <w:i/>
                <w:sz w:val="22"/>
                <w:szCs w:val="22"/>
                <w:lang w:eastAsia="en-US"/>
              </w:rPr>
            </w:pPr>
            <w:r w:rsidRPr="00BA226F">
              <w:rPr>
                <w:rFonts w:eastAsia="Calibri"/>
                <w:b/>
                <w:i/>
                <w:sz w:val="22"/>
                <w:szCs w:val="22"/>
                <w:lang w:eastAsia="en-US"/>
              </w:rPr>
              <w:t>Наличие в ЭБС</w:t>
            </w:r>
          </w:p>
        </w:tc>
        <w:tc>
          <w:tcPr>
            <w:tcW w:w="2763" w:type="dxa"/>
            <w:tcBorders>
              <w:top w:val="single" w:sz="4" w:space="0" w:color="auto"/>
              <w:left w:val="single" w:sz="4" w:space="0" w:color="auto"/>
              <w:bottom w:val="single" w:sz="4" w:space="0" w:color="auto"/>
              <w:right w:val="single" w:sz="4" w:space="0" w:color="auto"/>
            </w:tcBorders>
            <w:shd w:val="clear" w:color="auto" w:fill="F2F2F2"/>
          </w:tcPr>
          <w:p w:rsidR="00CA2051" w:rsidRPr="00BA226F" w:rsidRDefault="00CA2051" w:rsidP="00CA2051">
            <w:pPr>
              <w:ind w:firstLine="0"/>
              <w:jc w:val="center"/>
              <w:rPr>
                <w:rFonts w:eastAsia="Calibri"/>
                <w:b/>
                <w:i/>
                <w:sz w:val="22"/>
                <w:szCs w:val="22"/>
                <w:lang w:eastAsia="en-US"/>
              </w:rPr>
            </w:pPr>
          </w:p>
          <w:p w:rsidR="00CA2051" w:rsidRPr="00BA226F" w:rsidRDefault="00CA2051" w:rsidP="00CA2051">
            <w:pPr>
              <w:ind w:firstLine="0"/>
              <w:jc w:val="center"/>
              <w:rPr>
                <w:rFonts w:eastAsia="Calibri"/>
                <w:b/>
                <w:i/>
                <w:sz w:val="22"/>
                <w:szCs w:val="22"/>
                <w:lang w:eastAsia="en-US"/>
              </w:rPr>
            </w:pPr>
            <w:r w:rsidRPr="00BA226F">
              <w:rPr>
                <w:rFonts w:eastAsia="Calibri"/>
                <w:b/>
                <w:i/>
                <w:sz w:val="22"/>
                <w:szCs w:val="22"/>
                <w:lang w:eastAsia="en-US"/>
              </w:rPr>
              <w:t>Другой источник</w:t>
            </w:r>
          </w:p>
        </w:tc>
      </w:tr>
      <w:tr w:rsidR="00CA2051" w:rsidRPr="00915C6E" w:rsidTr="00775799">
        <w:tc>
          <w:tcPr>
            <w:tcW w:w="53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12"/>
              </w:numPr>
              <w:contextualSpacing/>
              <w:jc w:val="left"/>
              <w:rPr>
                <w:rFonts w:eastAsia="Calibri"/>
                <w:sz w:val="22"/>
                <w:szCs w:val="22"/>
                <w:lang w:eastAsia="en-US"/>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autoSpaceDE w:val="0"/>
              <w:ind w:firstLine="34"/>
              <w:rPr>
                <w:rFonts w:eastAsia="Calibri"/>
                <w:sz w:val="22"/>
                <w:szCs w:val="22"/>
                <w:lang w:eastAsia="en-US"/>
              </w:rPr>
            </w:pPr>
            <w:r>
              <w:rPr>
                <w:sz w:val="24"/>
                <w:szCs w:val="24"/>
              </w:rPr>
              <w:t xml:space="preserve">Государство и право </w:t>
            </w:r>
            <w:r>
              <w:rPr>
                <w:sz w:val="24"/>
                <w:szCs w:val="24"/>
                <w:lang w:val="en-US"/>
              </w:rPr>
              <w:t xml:space="preserve"> URL</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A2051" w:rsidRDefault="00F97FF9" w:rsidP="00CA2051">
            <w:pPr>
              <w:ind w:firstLine="0"/>
              <w:jc w:val="left"/>
              <w:rPr>
                <w:rFonts w:eastAsia="Calibri"/>
                <w:sz w:val="22"/>
                <w:szCs w:val="22"/>
                <w:lang w:eastAsia="en-US"/>
              </w:rPr>
            </w:pPr>
            <w:r>
              <w:rPr>
                <w:rFonts w:eastAsia="Calibri"/>
                <w:sz w:val="22"/>
                <w:szCs w:val="22"/>
                <w:lang w:eastAsia="en-US"/>
              </w:rPr>
              <w:t>+</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2763" w:type="dxa"/>
            <w:tcBorders>
              <w:top w:val="single" w:sz="4" w:space="0" w:color="auto"/>
              <w:left w:val="single" w:sz="4" w:space="0" w:color="auto"/>
              <w:bottom w:val="single" w:sz="4" w:space="0" w:color="auto"/>
              <w:right w:val="single" w:sz="4" w:space="0" w:color="auto"/>
            </w:tcBorders>
          </w:tcPr>
          <w:p w:rsidR="00CA2051" w:rsidRPr="00563B00" w:rsidRDefault="00FC4B3A" w:rsidP="00CA2051">
            <w:pPr>
              <w:ind w:firstLine="0"/>
              <w:jc w:val="left"/>
              <w:rPr>
                <w:rFonts w:eastAsia="Calibri"/>
                <w:sz w:val="24"/>
                <w:szCs w:val="24"/>
                <w:lang w:eastAsia="en-US"/>
              </w:rPr>
            </w:pPr>
            <w:r w:rsidRPr="00563B00">
              <w:rPr>
                <w:sz w:val="24"/>
                <w:szCs w:val="24"/>
              </w:rPr>
              <w:t>http://www.igpran.ru/</w:t>
            </w:r>
          </w:p>
        </w:tc>
      </w:tr>
      <w:tr w:rsidR="00CA2051" w:rsidRPr="00915C6E" w:rsidTr="00775799">
        <w:tc>
          <w:tcPr>
            <w:tcW w:w="53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12"/>
              </w:numPr>
              <w:contextualSpacing/>
              <w:jc w:val="left"/>
              <w:rPr>
                <w:rFonts w:eastAsia="Calibri"/>
                <w:sz w:val="22"/>
                <w:szCs w:val="22"/>
                <w:lang w:eastAsia="en-US"/>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autoSpaceDE w:val="0"/>
              <w:ind w:firstLine="0"/>
              <w:rPr>
                <w:rFonts w:eastAsia="Calibri"/>
                <w:sz w:val="22"/>
                <w:szCs w:val="22"/>
                <w:lang w:eastAsia="en-US"/>
              </w:rPr>
            </w:pPr>
            <w:r>
              <w:rPr>
                <w:sz w:val="24"/>
                <w:szCs w:val="24"/>
              </w:rPr>
              <w:t xml:space="preserve">Хозяйство и право </w:t>
            </w:r>
            <w:r>
              <w:rPr>
                <w:sz w:val="24"/>
                <w:szCs w:val="24"/>
                <w:lang w:val="en-US"/>
              </w:rPr>
              <w:t xml:space="preserve">URL </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2763" w:type="dxa"/>
            <w:tcBorders>
              <w:top w:val="single" w:sz="4" w:space="0" w:color="auto"/>
              <w:left w:val="single" w:sz="4" w:space="0" w:color="auto"/>
              <w:bottom w:val="single" w:sz="4" w:space="0" w:color="auto"/>
              <w:right w:val="single" w:sz="4" w:space="0" w:color="auto"/>
            </w:tcBorders>
          </w:tcPr>
          <w:p w:rsidR="00CA2051" w:rsidRDefault="00181BF9" w:rsidP="00CA2051">
            <w:pPr>
              <w:ind w:firstLine="0"/>
              <w:jc w:val="left"/>
              <w:rPr>
                <w:rFonts w:eastAsia="Calibri"/>
                <w:sz w:val="22"/>
                <w:szCs w:val="22"/>
                <w:lang w:eastAsia="en-US"/>
              </w:rPr>
            </w:pPr>
            <w:hyperlink r:id="rId41" w:history="1">
              <w:r w:rsidR="00CA2051">
                <w:rPr>
                  <w:rStyle w:val="ae"/>
                  <w:sz w:val="24"/>
                  <w:szCs w:val="24"/>
                </w:rPr>
                <w:t>http://www.hozpravo.ru/</w:t>
              </w:r>
            </w:hyperlink>
          </w:p>
        </w:tc>
      </w:tr>
      <w:tr w:rsidR="00CA2051" w:rsidRPr="00915C6E" w:rsidTr="00775799">
        <w:tc>
          <w:tcPr>
            <w:tcW w:w="53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12"/>
              </w:numPr>
              <w:contextualSpacing/>
              <w:jc w:val="left"/>
              <w:rPr>
                <w:rFonts w:eastAsia="Calibri"/>
                <w:sz w:val="22"/>
                <w:szCs w:val="22"/>
                <w:lang w:eastAsia="en-US"/>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autoSpaceDE w:val="0"/>
              <w:ind w:firstLine="0"/>
              <w:rPr>
                <w:rFonts w:eastAsia="Calibri"/>
                <w:sz w:val="22"/>
                <w:szCs w:val="22"/>
                <w:lang w:eastAsia="en-US"/>
              </w:rPr>
            </w:pPr>
            <w:r>
              <w:rPr>
                <w:sz w:val="24"/>
                <w:szCs w:val="24"/>
              </w:rPr>
              <w:t>Евразийский юридический журнал  </w:t>
            </w:r>
            <w:r>
              <w:rPr>
                <w:sz w:val="24"/>
                <w:szCs w:val="24"/>
                <w:lang w:val="en-US"/>
              </w:rPr>
              <w:t>URL</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2763" w:type="dxa"/>
            <w:tcBorders>
              <w:top w:val="single" w:sz="4" w:space="0" w:color="auto"/>
              <w:left w:val="single" w:sz="4" w:space="0" w:color="auto"/>
              <w:bottom w:val="single" w:sz="4" w:space="0" w:color="auto"/>
              <w:right w:val="single" w:sz="4" w:space="0" w:color="auto"/>
            </w:tcBorders>
          </w:tcPr>
          <w:p w:rsidR="00CA2051" w:rsidRDefault="00181BF9" w:rsidP="00CA2051">
            <w:pPr>
              <w:autoSpaceDE w:val="0"/>
              <w:ind w:firstLine="0"/>
              <w:rPr>
                <w:sz w:val="24"/>
                <w:szCs w:val="24"/>
              </w:rPr>
            </w:pPr>
            <w:hyperlink r:id="rId42" w:history="1">
              <w:r w:rsidR="00CA2051">
                <w:rPr>
                  <w:rStyle w:val="ae"/>
                  <w:sz w:val="24"/>
                  <w:szCs w:val="24"/>
                </w:rPr>
                <w:t>http://www.eurasialaw.ru/</w:t>
              </w:r>
            </w:hyperlink>
          </w:p>
          <w:p w:rsidR="00CA2051" w:rsidRDefault="00CA2051" w:rsidP="00CA2051">
            <w:pPr>
              <w:ind w:firstLine="0"/>
              <w:jc w:val="left"/>
              <w:rPr>
                <w:rFonts w:eastAsia="Calibri"/>
                <w:sz w:val="22"/>
                <w:szCs w:val="22"/>
                <w:lang w:eastAsia="en-US"/>
              </w:rPr>
            </w:pPr>
          </w:p>
        </w:tc>
      </w:tr>
      <w:tr w:rsidR="00CA2051" w:rsidRPr="00915C6E" w:rsidTr="00775799">
        <w:tc>
          <w:tcPr>
            <w:tcW w:w="53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12"/>
              </w:numPr>
              <w:contextualSpacing/>
              <w:jc w:val="left"/>
              <w:rPr>
                <w:rFonts w:eastAsia="Calibri"/>
                <w:sz w:val="22"/>
                <w:szCs w:val="22"/>
                <w:lang w:eastAsia="en-US"/>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autoSpaceDE w:val="0"/>
              <w:ind w:firstLine="34"/>
              <w:rPr>
                <w:rFonts w:eastAsia="Calibri"/>
                <w:sz w:val="22"/>
                <w:szCs w:val="22"/>
                <w:lang w:eastAsia="en-US"/>
              </w:rPr>
            </w:pPr>
            <w:r>
              <w:rPr>
                <w:sz w:val="24"/>
                <w:szCs w:val="24"/>
              </w:rPr>
              <w:t xml:space="preserve">Юрист компании </w:t>
            </w:r>
            <w:r>
              <w:rPr>
                <w:sz w:val="24"/>
                <w:szCs w:val="24"/>
                <w:lang w:val="en-US"/>
              </w:rPr>
              <w:t xml:space="preserve">URL </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2763" w:type="dxa"/>
            <w:tcBorders>
              <w:top w:val="single" w:sz="4" w:space="0" w:color="auto"/>
              <w:left w:val="single" w:sz="4" w:space="0" w:color="auto"/>
              <w:bottom w:val="single" w:sz="4" w:space="0" w:color="auto"/>
              <w:right w:val="single" w:sz="4" w:space="0" w:color="auto"/>
            </w:tcBorders>
          </w:tcPr>
          <w:p w:rsidR="00CA2051" w:rsidRDefault="00181BF9" w:rsidP="00CA2051">
            <w:pPr>
              <w:ind w:firstLine="0"/>
              <w:jc w:val="left"/>
              <w:rPr>
                <w:rFonts w:eastAsia="Calibri"/>
                <w:sz w:val="22"/>
                <w:szCs w:val="22"/>
                <w:lang w:eastAsia="en-US"/>
              </w:rPr>
            </w:pPr>
            <w:hyperlink r:id="rId43" w:history="1">
              <w:r w:rsidR="00CA2051">
                <w:rPr>
                  <w:rStyle w:val="ae"/>
                  <w:sz w:val="24"/>
                  <w:szCs w:val="24"/>
                </w:rPr>
                <w:t>http://www.lawyercom.ru/</w:t>
              </w:r>
            </w:hyperlink>
          </w:p>
        </w:tc>
      </w:tr>
    </w:tbl>
    <w:p w:rsidR="00775799" w:rsidRDefault="00775799" w:rsidP="00775799">
      <w:pPr>
        <w:pStyle w:val="2"/>
        <w:spacing w:before="200" w:after="100"/>
        <w:jc w:val="both"/>
        <w:rPr>
          <w:rFonts w:ascii="Times New Roman" w:hAnsi="Times New Roman"/>
          <w:sz w:val="24"/>
          <w:szCs w:val="24"/>
        </w:rPr>
      </w:pPr>
    </w:p>
    <w:p w:rsidR="00CA2051" w:rsidRPr="00160EAF" w:rsidRDefault="00CA2051" w:rsidP="00941AF3">
      <w:pPr>
        <w:pStyle w:val="2"/>
        <w:numPr>
          <w:ilvl w:val="0"/>
          <w:numId w:val="46"/>
        </w:numPr>
        <w:spacing w:before="200" w:after="100"/>
        <w:rPr>
          <w:rFonts w:ascii="Times New Roman" w:hAnsi="Times New Roman"/>
          <w:sz w:val="24"/>
          <w:szCs w:val="24"/>
        </w:rPr>
      </w:pPr>
      <w:r w:rsidRPr="00160EAF">
        <w:rPr>
          <w:rFonts w:ascii="Times New Roman" w:hAnsi="Times New Roman"/>
          <w:sz w:val="24"/>
          <w:szCs w:val="24"/>
        </w:rPr>
        <w:t>РЕСУРСЫ ИНФОРМАЦИОННО-ТЕЛЕКОММУНИКАЦИОННОЙ СЕТИ «ИНТЕРНЕТ», НЕОБХОДИМЫЕ ДЛЯ ОСВОЕНИЯ ДИСЦИПЛИНЫ (МОДУЛЯ)</w:t>
      </w:r>
      <w:bookmarkEnd w:id="7"/>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CA2051" w:rsidRPr="002A2644" w:rsidTr="00CA2051">
        <w:tc>
          <w:tcPr>
            <w:tcW w:w="550" w:type="dxa"/>
            <w:shd w:val="clear" w:color="auto" w:fill="F2F2F2"/>
            <w:vAlign w:val="center"/>
          </w:tcPr>
          <w:p w:rsidR="00CA2051" w:rsidRPr="002A2644" w:rsidRDefault="00CA2051" w:rsidP="00CA2051">
            <w:pPr>
              <w:ind w:firstLine="0"/>
              <w:jc w:val="center"/>
              <w:rPr>
                <w:rFonts w:eastAsia="Calibri"/>
                <w:b/>
                <w:i/>
                <w:sz w:val="24"/>
                <w:szCs w:val="24"/>
                <w:lang w:eastAsia="en-US"/>
              </w:rPr>
            </w:pPr>
            <w:r w:rsidRPr="002A2644">
              <w:rPr>
                <w:rFonts w:eastAsia="Calibri"/>
                <w:b/>
                <w:i/>
                <w:sz w:val="24"/>
                <w:szCs w:val="24"/>
                <w:lang w:eastAsia="en-US"/>
              </w:rPr>
              <w:t>№ п/п</w:t>
            </w:r>
          </w:p>
        </w:tc>
        <w:tc>
          <w:tcPr>
            <w:tcW w:w="4945" w:type="dxa"/>
            <w:shd w:val="clear" w:color="auto" w:fill="F2F2F2"/>
            <w:vAlign w:val="center"/>
          </w:tcPr>
          <w:p w:rsidR="00CA2051" w:rsidRPr="002A2644" w:rsidRDefault="00CA2051" w:rsidP="00CA2051">
            <w:pPr>
              <w:ind w:firstLine="0"/>
              <w:jc w:val="center"/>
              <w:rPr>
                <w:rFonts w:eastAsia="Calibri"/>
                <w:b/>
                <w:i/>
                <w:sz w:val="24"/>
                <w:szCs w:val="24"/>
                <w:lang w:eastAsia="en-US"/>
              </w:rPr>
            </w:pPr>
            <w:r w:rsidRPr="002A2644">
              <w:rPr>
                <w:rFonts w:eastAsia="Calibri"/>
                <w:b/>
                <w:i/>
                <w:sz w:val="24"/>
                <w:szCs w:val="24"/>
                <w:lang w:eastAsia="en-US"/>
              </w:rPr>
              <w:t>Интернет ресурс (адрес)</w:t>
            </w:r>
          </w:p>
        </w:tc>
        <w:tc>
          <w:tcPr>
            <w:tcW w:w="4534" w:type="dxa"/>
            <w:shd w:val="clear" w:color="auto" w:fill="F2F2F2"/>
            <w:vAlign w:val="center"/>
          </w:tcPr>
          <w:p w:rsidR="00CA2051" w:rsidRPr="002A2644" w:rsidRDefault="00CA2051" w:rsidP="00CA2051">
            <w:pPr>
              <w:ind w:firstLine="0"/>
              <w:jc w:val="center"/>
              <w:rPr>
                <w:rFonts w:eastAsia="Calibri"/>
                <w:b/>
                <w:i/>
                <w:sz w:val="24"/>
                <w:szCs w:val="24"/>
                <w:lang w:eastAsia="en-US"/>
              </w:rPr>
            </w:pPr>
            <w:r w:rsidRPr="002A2644">
              <w:rPr>
                <w:rFonts w:eastAsia="Calibri"/>
                <w:b/>
                <w:i/>
                <w:sz w:val="24"/>
                <w:szCs w:val="24"/>
                <w:lang w:eastAsia="en-US"/>
              </w:rPr>
              <w:t>Описание ресурса</w:t>
            </w: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181BF9" w:rsidP="00CA2051">
            <w:pPr>
              <w:ind w:firstLine="0"/>
              <w:jc w:val="left"/>
              <w:rPr>
                <w:rFonts w:eastAsia="Calibri"/>
                <w:sz w:val="24"/>
                <w:szCs w:val="24"/>
                <w:lang w:eastAsia="en-US"/>
              </w:rPr>
            </w:pPr>
            <w:hyperlink r:id="rId44" w:history="1">
              <w:r w:rsidR="00CA2051" w:rsidRPr="00A35E8D">
                <w:rPr>
                  <w:rStyle w:val="ae"/>
                  <w:sz w:val="24"/>
                  <w:szCs w:val="24"/>
                </w:rPr>
                <w:t>http://www.consultant.ru</w:t>
              </w:r>
            </w:hyperlink>
          </w:p>
        </w:tc>
        <w:tc>
          <w:tcPr>
            <w:tcW w:w="4534" w:type="dxa"/>
            <w:shd w:val="clear" w:color="auto" w:fill="auto"/>
          </w:tcPr>
          <w:p w:rsidR="00CA2051" w:rsidRPr="00A35E8D" w:rsidRDefault="00CA2051" w:rsidP="00775799">
            <w:pPr>
              <w:suppressAutoHyphens/>
              <w:spacing w:line="100" w:lineRule="atLeast"/>
              <w:ind w:firstLine="0"/>
              <w:rPr>
                <w:rFonts w:eastAsia="Calibri"/>
                <w:sz w:val="24"/>
                <w:szCs w:val="24"/>
                <w:lang w:eastAsia="en-US"/>
              </w:rPr>
            </w:pPr>
            <w:r w:rsidRPr="00A35E8D">
              <w:rPr>
                <w:sz w:val="24"/>
                <w:szCs w:val="24"/>
              </w:rPr>
              <w:t>«Консультат</w:t>
            </w:r>
            <w:r w:rsidR="00096802">
              <w:rPr>
                <w:sz w:val="24"/>
                <w:szCs w:val="24"/>
              </w:rPr>
              <w:t xml:space="preserve"> </w:t>
            </w:r>
            <w:r w:rsidRPr="00A35E8D">
              <w:rPr>
                <w:sz w:val="24"/>
                <w:szCs w:val="24"/>
              </w:rPr>
              <w:t>Плюс» - общероссийская правовая сеть.</w:t>
            </w: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181BF9" w:rsidP="00CA2051">
            <w:pPr>
              <w:ind w:firstLine="0"/>
              <w:jc w:val="left"/>
              <w:rPr>
                <w:rFonts w:eastAsia="Calibri"/>
                <w:sz w:val="24"/>
                <w:szCs w:val="24"/>
                <w:lang w:eastAsia="en-US"/>
              </w:rPr>
            </w:pPr>
            <w:hyperlink r:id="rId45" w:history="1">
              <w:r w:rsidR="00CA2051" w:rsidRPr="00A35E8D">
                <w:rPr>
                  <w:rStyle w:val="ae"/>
                  <w:sz w:val="24"/>
                  <w:szCs w:val="24"/>
                </w:rPr>
                <w:t>http://www.lawportal.ru</w:t>
              </w:r>
            </w:hyperlink>
          </w:p>
        </w:tc>
        <w:tc>
          <w:tcPr>
            <w:tcW w:w="4534" w:type="dxa"/>
            <w:shd w:val="clear" w:color="auto" w:fill="auto"/>
          </w:tcPr>
          <w:p w:rsidR="00CA2051" w:rsidRPr="00A35E8D" w:rsidRDefault="00CA2051" w:rsidP="00775799">
            <w:pPr>
              <w:suppressAutoHyphens/>
              <w:spacing w:line="100" w:lineRule="atLeast"/>
              <w:ind w:firstLine="0"/>
              <w:rPr>
                <w:rFonts w:eastAsia="Calibri"/>
                <w:sz w:val="24"/>
                <w:szCs w:val="24"/>
                <w:lang w:eastAsia="en-US"/>
              </w:rPr>
            </w:pPr>
            <w:r w:rsidRPr="00A35E8D">
              <w:rPr>
                <w:sz w:val="24"/>
                <w:szCs w:val="24"/>
              </w:rPr>
              <w:t>Российский образовательный портал «Юридическая  Россия».</w:t>
            </w: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CA2051" w:rsidP="00CA2051">
            <w:pPr>
              <w:tabs>
                <w:tab w:val="left" w:pos="0"/>
                <w:tab w:val="left" w:pos="284"/>
                <w:tab w:val="left" w:pos="567"/>
                <w:tab w:val="left" w:pos="709"/>
                <w:tab w:val="left" w:pos="1134"/>
              </w:tabs>
              <w:suppressAutoHyphens/>
              <w:ind w:firstLine="0"/>
              <w:rPr>
                <w:sz w:val="24"/>
                <w:szCs w:val="24"/>
              </w:rPr>
            </w:pPr>
            <w:r w:rsidRPr="00A35E8D">
              <w:rPr>
                <w:sz w:val="24"/>
                <w:szCs w:val="24"/>
              </w:rPr>
              <w:t>http://www.economy.gov.ru</w:t>
            </w:r>
          </w:p>
          <w:p w:rsidR="00CA2051" w:rsidRPr="00A35E8D" w:rsidRDefault="00CA2051" w:rsidP="00CA2051">
            <w:pPr>
              <w:ind w:firstLine="0"/>
              <w:jc w:val="left"/>
              <w:rPr>
                <w:rFonts w:eastAsia="Calibri"/>
                <w:sz w:val="24"/>
                <w:szCs w:val="24"/>
                <w:lang w:eastAsia="en-US"/>
              </w:rPr>
            </w:pPr>
          </w:p>
        </w:tc>
        <w:tc>
          <w:tcPr>
            <w:tcW w:w="4534" w:type="dxa"/>
            <w:shd w:val="clear" w:color="auto" w:fill="auto"/>
          </w:tcPr>
          <w:p w:rsidR="00CA2051" w:rsidRPr="00A35E8D" w:rsidRDefault="00CA2051" w:rsidP="00CA2051">
            <w:pPr>
              <w:suppressAutoHyphens/>
              <w:spacing w:line="100" w:lineRule="atLeast"/>
              <w:ind w:firstLine="0"/>
              <w:rPr>
                <w:rFonts w:eastAsia="Calibri"/>
                <w:sz w:val="24"/>
                <w:szCs w:val="24"/>
                <w:lang w:eastAsia="en-US"/>
              </w:rPr>
            </w:pPr>
            <w:r w:rsidRPr="00A35E8D">
              <w:rPr>
                <w:sz w:val="24"/>
                <w:szCs w:val="24"/>
              </w:rPr>
              <w:t>электронный сайт Министерства экономического развития</w:t>
            </w: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CA2051" w:rsidP="00CA2051">
            <w:pPr>
              <w:ind w:firstLine="0"/>
              <w:jc w:val="left"/>
              <w:rPr>
                <w:sz w:val="24"/>
                <w:szCs w:val="24"/>
              </w:rPr>
            </w:pPr>
            <w:r w:rsidRPr="00A35E8D">
              <w:rPr>
                <w:sz w:val="24"/>
                <w:szCs w:val="24"/>
              </w:rPr>
              <w:t xml:space="preserve">www.public.ru </w:t>
            </w:r>
          </w:p>
        </w:tc>
        <w:tc>
          <w:tcPr>
            <w:tcW w:w="4534" w:type="dxa"/>
            <w:shd w:val="clear" w:color="auto" w:fill="auto"/>
          </w:tcPr>
          <w:p w:rsidR="00CA2051" w:rsidRPr="00A35E8D" w:rsidRDefault="00CA2051" w:rsidP="00CA2051">
            <w:pPr>
              <w:suppressAutoHyphens/>
              <w:spacing w:line="100" w:lineRule="atLeast"/>
              <w:ind w:firstLine="0"/>
              <w:rPr>
                <w:sz w:val="24"/>
                <w:szCs w:val="24"/>
              </w:rPr>
            </w:pPr>
            <w:r w:rsidRPr="00A35E8D">
              <w:rPr>
                <w:sz w:val="24"/>
                <w:szCs w:val="24"/>
              </w:rPr>
              <w:t>Интернет-библиотека СМИ Public.ru.</w:t>
            </w: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CA2051" w:rsidP="00CA2051">
            <w:pPr>
              <w:ind w:firstLine="0"/>
              <w:jc w:val="left"/>
              <w:rPr>
                <w:sz w:val="24"/>
                <w:szCs w:val="24"/>
              </w:rPr>
            </w:pPr>
            <w:r w:rsidRPr="00A35E8D">
              <w:rPr>
                <w:sz w:val="24"/>
                <w:szCs w:val="24"/>
              </w:rPr>
              <w:t>http://www.unidroit.org</w:t>
            </w:r>
          </w:p>
        </w:tc>
        <w:tc>
          <w:tcPr>
            <w:tcW w:w="4534" w:type="dxa"/>
            <w:shd w:val="clear" w:color="auto" w:fill="auto"/>
          </w:tcPr>
          <w:p w:rsidR="00CA2051" w:rsidRPr="00A35E8D" w:rsidRDefault="00CA2051" w:rsidP="00CA2051">
            <w:pPr>
              <w:suppressAutoHyphens/>
              <w:spacing w:line="100" w:lineRule="atLeast"/>
              <w:ind w:firstLine="0"/>
              <w:rPr>
                <w:sz w:val="24"/>
                <w:szCs w:val="24"/>
              </w:rPr>
            </w:pPr>
            <w:r w:rsidRPr="00A35E8D">
              <w:rPr>
                <w:sz w:val="24"/>
                <w:szCs w:val="24"/>
              </w:rPr>
              <w:t>электронный сайт ЮНИДРУА</w:t>
            </w: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181BF9" w:rsidP="00CA2051">
            <w:pPr>
              <w:ind w:firstLine="0"/>
              <w:jc w:val="left"/>
              <w:rPr>
                <w:sz w:val="24"/>
                <w:szCs w:val="24"/>
              </w:rPr>
            </w:pPr>
            <w:hyperlink r:id="rId46" w:history="1">
              <w:r w:rsidR="00CA2051" w:rsidRPr="00A35E8D">
                <w:rPr>
                  <w:rStyle w:val="ae"/>
                  <w:sz w:val="24"/>
                  <w:szCs w:val="24"/>
                </w:rPr>
                <w:t>http://www.cdep.ru</w:t>
              </w:r>
            </w:hyperlink>
          </w:p>
        </w:tc>
        <w:tc>
          <w:tcPr>
            <w:tcW w:w="4534" w:type="dxa"/>
            <w:shd w:val="clear" w:color="auto" w:fill="auto"/>
          </w:tcPr>
          <w:p w:rsidR="00CA2051" w:rsidRPr="00A35E8D" w:rsidRDefault="00CA2051" w:rsidP="00775799">
            <w:pPr>
              <w:suppressAutoHyphens/>
              <w:spacing w:line="100" w:lineRule="atLeast"/>
              <w:ind w:firstLine="0"/>
              <w:rPr>
                <w:sz w:val="24"/>
                <w:szCs w:val="24"/>
              </w:rPr>
            </w:pPr>
            <w:r w:rsidRPr="00A35E8D">
              <w:rPr>
                <w:sz w:val="24"/>
                <w:szCs w:val="24"/>
              </w:rPr>
              <w:t>Официальный сайт Судебного департамента при Верховном Суде РФ.</w:t>
            </w: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181BF9" w:rsidP="00CA2051">
            <w:pPr>
              <w:ind w:firstLine="0"/>
              <w:jc w:val="left"/>
              <w:rPr>
                <w:sz w:val="24"/>
                <w:szCs w:val="24"/>
              </w:rPr>
            </w:pPr>
            <w:hyperlink r:id="rId47" w:history="1">
              <w:r w:rsidR="00467E41" w:rsidRPr="00B27AA4">
                <w:rPr>
                  <w:rStyle w:val="ae"/>
                  <w:sz w:val="24"/>
                  <w:szCs w:val="24"/>
                </w:rPr>
                <w:t>http://www.kodeks.ru</w:t>
              </w:r>
            </w:hyperlink>
          </w:p>
        </w:tc>
        <w:tc>
          <w:tcPr>
            <w:tcW w:w="4534" w:type="dxa"/>
            <w:shd w:val="clear" w:color="auto" w:fill="auto"/>
          </w:tcPr>
          <w:p w:rsidR="00CA2051" w:rsidRPr="00A35E8D" w:rsidRDefault="00CA2051" w:rsidP="00775799">
            <w:pPr>
              <w:suppressAutoHyphens/>
              <w:spacing w:line="100" w:lineRule="atLeast"/>
              <w:ind w:firstLine="0"/>
              <w:rPr>
                <w:sz w:val="24"/>
                <w:szCs w:val="24"/>
              </w:rPr>
            </w:pPr>
            <w:r w:rsidRPr="00A35E8D">
              <w:rPr>
                <w:bCs/>
                <w:sz w:val="24"/>
                <w:szCs w:val="24"/>
              </w:rPr>
              <w:t>Законодательство, комментарии, консультация, судебная практика.</w:t>
            </w:r>
          </w:p>
        </w:tc>
      </w:tr>
    </w:tbl>
    <w:p w:rsidR="00775799" w:rsidRDefault="00775799" w:rsidP="00775799">
      <w:pPr>
        <w:pStyle w:val="2"/>
        <w:spacing w:before="200" w:after="100"/>
        <w:ind w:left="709"/>
        <w:jc w:val="both"/>
        <w:rPr>
          <w:rFonts w:ascii="Times New Roman" w:hAnsi="Times New Roman"/>
          <w:sz w:val="24"/>
          <w:szCs w:val="24"/>
        </w:rPr>
      </w:pPr>
      <w:bookmarkStart w:id="8" w:name="_Toc433697905"/>
    </w:p>
    <w:p w:rsidR="00CA2051" w:rsidRPr="00160EAF" w:rsidRDefault="00CA2051" w:rsidP="004D298D">
      <w:pPr>
        <w:pStyle w:val="2"/>
        <w:numPr>
          <w:ilvl w:val="0"/>
          <w:numId w:val="13"/>
        </w:numPr>
        <w:spacing w:before="200" w:after="100"/>
        <w:ind w:left="0" w:firstLine="709"/>
        <w:rPr>
          <w:rFonts w:ascii="Times New Roman" w:hAnsi="Times New Roman"/>
          <w:sz w:val="24"/>
          <w:szCs w:val="24"/>
        </w:rPr>
      </w:pPr>
      <w:r w:rsidRPr="00160EAF">
        <w:rPr>
          <w:rFonts w:ascii="Times New Roman" w:hAnsi="Times New Roman"/>
          <w:sz w:val="24"/>
          <w:szCs w:val="24"/>
        </w:rPr>
        <w:t>МЕТОДИЧЕСКИЕ УКАЗАНИЯ ДЛЯ ОБУЧАЮЩИХСЯ ПО ОСВОЕНИЮ ДИСЦИПЛИНЫ (МОДУЛЯ)</w:t>
      </w:r>
      <w:bookmarkEnd w:id="8"/>
    </w:p>
    <w:p w:rsidR="00CA2051" w:rsidRPr="00160EAF" w:rsidRDefault="00CA2051" w:rsidP="00CA2051">
      <w:pPr>
        <w:rPr>
          <w:sz w:val="24"/>
          <w:szCs w:val="24"/>
        </w:rPr>
      </w:pPr>
    </w:p>
    <w:p w:rsidR="00CA2051" w:rsidRPr="00160EAF" w:rsidRDefault="00CA2051" w:rsidP="00CA2051">
      <w:pPr>
        <w:widowControl w:val="0"/>
        <w:numPr>
          <w:ilvl w:val="1"/>
          <w:numId w:val="13"/>
        </w:numPr>
        <w:autoSpaceDE w:val="0"/>
        <w:autoSpaceDN w:val="0"/>
        <w:adjustRightInd w:val="0"/>
        <w:ind w:left="0" w:firstLine="0"/>
        <w:jc w:val="center"/>
        <w:rPr>
          <w:b/>
          <w:i/>
          <w:color w:val="000000"/>
          <w:sz w:val="24"/>
          <w:szCs w:val="24"/>
        </w:rPr>
      </w:pPr>
      <w:r w:rsidRPr="00160EAF">
        <w:rPr>
          <w:b/>
          <w:i/>
          <w:color w:val="000000"/>
          <w:sz w:val="24"/>
          <w:szCs w:val="24"/>
        </w:rPr>
        <w:t>Методические указания по изучению дисциплины и организации самостоятельной работы студента</w:t>
      </w:r>
    </w:p>
    <w:p w:rsidR="00CA2051" w:rsidRPr="00A35E8D" w:rsidRDefault="00CA2051" w:rsidP="00CA2051">
      <w:pPr>
        <w:ind w:firstLine="709"/>
        <w:rPr>
          <w:b/>
          <w:i/>
          <w:color w:val="000000"/>
          <w:sz w:val="24"/>
          <w:szCs w:val="24"/>
        </w:rPr>
      </w:pPr>
      <w:r w:rsidRPr="00A35E8D">
        <w:rPr>
          <w:sz w:val="24"/>
          <w:szCs w:val="24"/>
        </w:rPr>
        <w:t xml:space="preserve">Основными видами аудиторной работы студента при изучении дисциплины «Жилищное право» являются </w:t>
      </w:r>
      <w:r w:rsidRPr="00A35E8D">
        <w:rPr>
          <w:bCs/>
          <w:sz w:val="24"/>
          <w:szCs w:val="24"/>
        </w:rPr>
        <w:t xml:space="preserve">лекции </w:t>
      </w:r>
      <w:r w:rsidRPr="00A35E8D">
        <w:rPr>
          <w:sz w:val="24"/>
          <w:szCs w:val="24"/>
        </w:rPr>
        <w:t xml:space="preserve">и </w:t>
      </w:r>
      <w:r w:rsidRPr="00A35E8D">
        <w:rPr>
          <w:bCs/>
          <w:sz w:val="24"/>
          <w:szCs w:val="24"/>
        </w:rPr>
        <w:t>практические занятия</w:t>
      </w:r>
      <w:r w:rsidRPr="00A35E8D">
        <w:rPr>
          <w:sz w:val="24"/>
          <w:szCs w:val="24"/>
        </w:rPr>
        <w:t>. Студент не имеет права пропускать без уважительных причин аудиторные занятия, в противном случае он может быть не допущен к зачету.</w:t>
      </w:r>
    </w:p>
    <w:p w:rsidR="00CA2051" w:rsidRPr="00A35E8D" w:rsidRDefault="00CA2051" w:rsidP="00CA2051">
      <w:pPr>
        <w:ind w:firstLine="709"/>
        <w:rPr>
          <w:b/>
          <w:i/>
          <w:color w:val="000000"/>
          <w:sz w:val="24"/>
          <w:szCs w:val="24"/>
        </w:rPr>
      </w:pPr>
      <w:r w:rsidRPr="00A35E8D">
        <w:rPr>
          <w:sz w:val="24"/>
          <w:szCs w:val="24"/>
        </w:rPr>
        <w:t>На лекциях излагаются и разъясняются основные понятия темы, связанные с ней теоретические и практические проблемы, даются рекомендации для самостоятельной работы.</w:t>
      </w:r>
    </w:p>
    <w:p w:rsidR="00CA2051" w:rsidRPr="00A35E8D" w:rsidRDefault="00CA2051" w:rsidP="00CA2051">
      <w:pPr>
        <w:ind w:firstLine="709"/>
        <w:rPr>
          <w:b/>
          <w:i/>
          <w:color w:val="000000"/>
          <w:sz w:val="24"/>
          <w:szCs w:val="24"/>
        </w:rPr>
      </w:pPr>
      <w:r w:rsidRPr="00A35E8D">
        <w:rPr>
          <w:sz w:val="24"/>
          <w:szCs w:val="24"/>
        </w:rPr>
        <w:t>В ходе лекции студент должен внимательно слушать и конспектировать</w:t>
      </w:r>
      <w:r w:rsidR="00420FF2">
        <w:rPr>
          <w:sz w:val="24"/>
          <w:szCs w:val="24"/>
        </w:rPr>
        <w:t xml:space="preserve"> </w:t>
      </w:r>
      <w:r w:rsidRPr="00A35E8D">
        <w:rPr>
          <w:sz w:val="24"/>
          <w:szCs w:val="24"/>
        </w:rPr>
        <w:t>лекционный материал.</w:t>
      </w:r>
    </w:p>
    <w:p w:rsidR="00CA2051" w:rsidRPr="00A35E8D" w:rsidRDefault="00CA2051" w:rsidP="00CA2051">
      <w:pPr>
        <w:ind w:firstLine="709"/>
        <w:rPr>
          <w:sz w:val="24"/>
          <w:szCs w:val="24"/>
        </w:rPr>
      </w:pPr>
      <w:r w:rsidRPr="00A35E8D">
        <w:rPr>
          <w:sz w:val="24"/>
          <w:szCs w:val="24"/>
        </w:rPr>
        <w:t xml:space="preserve">Завершают изучение наиболее важных тем или разделов учебной дисциплины практические занятия. Они служат для контроля преподавателем:  </w:t>
      </w:r>
    </w:p>
    <w:p w:rsidR="00CA2051" w:rsidRPr="00A35E8D" w:rsidRDefault="00CA2051" w:rsidP="00CA2051">
      <w:pPr>
        <w:ind w:firstLine="709"/>
        <w:rPr>
          <w:sz w:val="24"/>
          <w:szCs w:val="24"/>
        </w:rPr>
      </w:pPr>
      <w:r w:rsidRPr="00A35E8D">
        <w:rPr>
          <w:sz w:val="24"/>
          <w:szCs w:val="24"/>
        </w:rPr>
        <w:t xml:space="preserve">-  уровня подготовленности студента; закрепления изученного материала;      </w:t>
      </w:r>
    </w:p>
    <w:p w:rsidR="00CA2051" w:rsidRPr="00A35E8D" w:rsidRDefault="00CA2051" w:rsidP="00CA2051">
      <w:pPr>
        <w:ind w:firstLine="709"/>
        <w:rPr>
          <w:sz w:val="24"/>
          <w:szCs w:val="24"/>
        </w:rPr>
      </w:pPr>
      <w:r w:rsidRPr="00A35E8D">
        <w:rPr>
          <w:sz w:val="24"/>
          <w:szCs w:val="24"/>
        </w:rPr>
        <w:t xml:space="preserve">- развития умений и навыков подготовки докладов, рефератов, сообщений по правовой проблематике;      </w:t>
      </w:r>
    </w:p>
    <w:p w:rsidR="00CA2051" w:rsidRPr="00A35E8D" w:rsidRDefault="00CA2051" w:rsidP="00CA2051">
      <w:pPr>
        <w:ind w:firstLine="709"/>
        <w:rPr>
          <w:sz w:val="24"/>
          <w:szCs w:val="24"/>
        </w:rPr>
      </w:pPr>
      <w:r w:rsidRPr="00A35E8D">
        <w:rPr>
          <w:sz w:val="24"/>
          <w:szCs w:val="24"/>
        </w:rPr>
        <w:lastRenderedPageBreak/>
        <w:t xml:space="preserve">- приобретения опыта устных публичных выступлений, ведения дискуссии, в том числе аргументации и защиты выдвигаемых положений и тезисов. Практическому занятию предшествует самостоятельная работа студента, связанная с усвоением лекционного материала и материалов, изложенных в учебниках и учебных пособиях, а также в литературе, рекомендованной преподавателем.       </w:t>
      </w:r>
    </w:p>
    <w:p w:rsidR="00CA2051" w:rsidRPr="00A35E8D" w:rsidRDefault="00CA2051" w:rsidP="00CA2051">
      <w:pPr>
        <w:ind w:firstLine="709"/>
        <w:rPr>
          <w:sz w:val="24"/>
          <w:szCs w:val="24"/>
        </w:rPr>
      </w:pPr>
      <w:r w:rsidRPr="00A35E8D">
        <w:rPr>
          <w:sz w:val="24"/>
          <w:szCs w:val="24"/>
        </w:rPr>
        <w:t xml:space="preserve">По согласованию с преподавателем или по его заданию студент может подготовить </w:t>
      </w:r>
      <w:r w:rsidRPr="00A35E8D">
        <w:rPr>
          <w:bCs/>
          <w:sz w:val="24"/>
          <w:szCs w:val="24"/>
        </w:rPr>
        <w:t xml:space="preserve">рефераты </w:t>
      </w:r>
      <w:r w:rsidRPr="00A35E8D">
        <w:rPr>
          <w:sz w:val="24"/>
          <w:szCs w:val="24"/>
        </w:rPr>
        <w:t xml:space="preserve">по отдельным темам дисциплины. В процессе подготовки к практическому занятию студент может воспользоваться консультациями преподавателя. Примерные темы докладов, рефератов и вопросов для обсуждения приведены в настоящих методических указаниях.       Практические занятия могут проводиться и в форме учебных конференций. Конференция включает в себя выступления студентов с подготовленными докладами по отдельным правовым темам. Основу докладов, как правило, составляет содержание подготовленных студентами рефератов. Желательно предварительно представить текст доклада преподавателю для ознакомления. Качество учебной работы студентов преподаватель может оценивать, выставляя текущие оценки в рабочий журнал. Студент имеет право ознакомиться с выставленными ему оценками. </w:t>
      </w:r>
    </w:p>
    <w:p w:rsidR="00CA2051" w:rsidRPr="00A35E8D" w:rsidRDefault="00CA2051" w:rsidP="00CA2051">
      <w:pPr>
        <w:ind w:firstLine="567"/>
        <w:rPr>
          <w:color w:val="000000"/>
          <w:sz w:val="24"/>
          <w:szCs w:val="24"/>
        </w:rPr>
      </w:pPr>
    </w:p>
    <w:p w:rsidR="00CA2051" w:rsidRPr="00A35E8D" w:rsidRDefault="00CA2051" w:rsidP="00CA2051">
      <w:pPr>
        <w:widowControl w:val="0"/>
        <w:numPr>
          <w:ilvl w:val="1"/>
          <w:numId w:val="13"/>
        </w:numPr>
        <w:autoSpaceDE w:val="0"/>
        <w:autoSpaceDN w:val="0"/>
        <w:adjustRightInd w:val="0"/>
        <w:ind w:left="0" w:firstLine="0"/>
        <w:jc w:val="center"/>
        <w:rPr>
          <w:b/>
          <w:i/>
          <w:color w:val="000000"/>
          <w:sz w:val="24"/>
          <w:szCs w:val="24"/>
        </w:rPr>
      </w:pPr>
      <w:r w:rsidRPr="00A35E8D">
        <w:rPr>
          <w:b/>
          <w:i/>
          <w:color w:val="000000"/>
          <w:sz w:val="24"/>
          <w:szCs w:val="24"/>
        </w:rPr>
        <w:t>Методические указания по подготовке к</w:t>
      </w:r>
    </w:p>
    <w:p w:rsidR="00CA2051" w:rsidRPr="00A35E8D" w:rsidRDefault="00420FF2" w:rsidP="00CA2051">
      <w:pPr>
        <w:ind w:firstLine="0"/>
        <w:jc w:val="center"/>
        <w:rPr>
          <w:b/>
          <w:i/>
          <w:color w:val="000000"/>
          <w:sz w:val="24"/>
          <w:szCs w:val="24"/>
        </w:rPr>
      </w:pPr>
      <w:r>
        <w:rPr>
          <w:b/>
          <w:i/>
          <w:color w:val="000000"/>
          <w:sz w:val="24"/>
          <w:szCs w:val="24"/>
        </w:rPr>
        <w:t>п</w:t>
      </w:r>
      <w:r w:rsidR="00CA2051" w:rsidRPr="00A35E8D">
        <w:rPr>
          <w:b/>
          <w:i/>
          <w:color w:val="000000"/>
          <w:sz w:val="24"/>
          <w:szCs w:val="24"/>
        </w:rPr>
        <w:t>рактическим</w:t>
      </w:r>
      <w:r w:rsidR="00096802">
        <w:rPr>
          <w:b/>
          <w:i/>
          <w:color w:val="000000"/>
          <w:sz w:val="24"/>
          <w:szCs w:val="24"/>
        </w:rPr>
        <w:t xml:space="preserve"> </w:t>
      </w:r>
      <w:r w:rsidR="00CA2051" w:rsidRPr="00A35E8D">
        <w:rPr>
          <w:b/>
          <w:i/>
          <w:color w:val="000000"/>
          <w:sz w:val="24"/>
          <w:szCs w:val="24"/>
        </w:rPr>
        <w:t>занятиям</w:t>
      </w:r>
    </w:p>
    <w:p w:rsidR="00CA2051" w:rsidRPr="00A35E8D" w:rsidRDefault="00CA2051" w:rsidP="00CA2051">
      <w:pPr>
        <w:ind w:firstLine="709"/>
        <w:rPr>
          <w:sz w:val="24"/>
          <w:szCs w:val="24"/>
        </w:rPr>
      </w:pPr>
      <w:r w:rsidRPr="00A35E8D">
        <w:rPr>
          <w:sz w:val="24"/>
          <w:szCs w:val="24"/>
        </w:rPr>
        <w:t xml:space="preserve">Практические занятия являются существенной составляющей учебного процесса. Цель занятий состоит в уяснении, усвоении и закреплении студентами теоретических знаний. На практических занятиях студенты учатся творчески мыслить, аргументировать и отстаивать свою позицию, правильно и доходчиво излагать свои мысли перед аудиторией, овладевать культурой речи, юридической терминологией. </w:t>
      </w:r>
    </w:p>
    <w:p w:rsidR="00CA2051" w:rsidRPr="00A35E8D" w:rsidRDefault="00CA2051" w:rsidP="00CA2051">
      <w:pPr>
        <w:ind w:firstLine="709"/>
        <w:rPr>
          <w:sz w:val="24"/>
          <w:szCs w:val="24"/>
        </w:rPr>
      </w:pPr>
      <w:r w:rsidRPr="00A35E8D">
        <w:rPr>
          <w:sz w:val="24"/>
          <w:szCs w:val="24"/>
        </w:rPr>
        <w:t xml:space="preserve">План занятия содержит перечень теоретических вопросов, выносимых на обсуждение, и практические задания в виде самостоятельной работы. Прежде чем приступить к выполнению практических заданий, необходимо внимательно изучить конспект лекции, соответствующий раздел учебника, специальную литературу по предлагаемому перечню вопросов. Иными словами, необходимо хорошо знать теорию вопроса, который является предметом рассмотрения на практических занятиях. Изучив условие задания для самостоятельной работы, следует обратиться к материалу для ее решения. </w:t>
      </w:r>
    </w:p>
    <w:p w:rsidR="00CA2051" w:rsidRPr="00A35E8D" w:rsidRDefault="00CA2051" w:rsidP="00CA2051">
      <w:pPr>
        <w:ind w:firstLine="709"/>
        <w:rPr>
          <w:sz w:val="24"/>
          <w:szCs w:val="24"/>
        </w:rPr>
      </w:pPr>
      <w:r w:rsidRPr="00A35E8D">
        <w:rPr>
          <w:sz w:val="24"/>
          <w:szCs w:val="24"/>
        </w:rPr>
        <w:t xml:space="preserve">Значительное число заданий ориентировано на анализ положений источников международного частного права и решение коллизионных вопросов. Для этой цели у студента должен быть необходимые источники, чтобы имелась возможность обрабатывать материал, делать необходимые пометки и решать существующие коллизионные проблемы, возникающие в сфере частноправовых отношений. </w:t>
      </w:r>
    </w:p>
    <w:p w:rsidR="00CA2051" w:rsidRPr="00A35E8D" w:rsidRDefault="00CA2051" w:rsidP="00CA2051">
      <w:pPr>
        <w:ind w:firstLine="709"/>
        <w:rPr>
          <w:sz w:val="24"/>
          <w:szCs w:val="24"/>
        </w:rPr>
      </w:pPr>
      <w:r w:rsidRPr="00A35E8D">
        <w:rPr>
          <w:sz w:val="24"/>
          <w:szCs w:val="24"/>
        </w:rPr>
        <w:t xml:space="preserve">С нужными текстами можно ознакомиться через справочно-правовую систему «Гарант» или «консультант Плюс», либо отыскать в сети Интернет на официальных сайтах государственных органов или иных организаций. Перечень актов, необходимых для решения заданий дается в разделе рекомендованной литературы. </w:t>
      </w:r>
    </w:p>
    <w:p w:rsidR="00CA2051" w:rsidRPr="00A35E8D" w:rsidRDefault="00CA2051" w:rsidP="00CA2051">
      <w:pPr>
        <w:ind w:firstLine="709"/>
        <w:rPr>
          <w:sz w:val="24"/>
          <w:szCs w:val="24"/>
        </w:rPr>
      </w:pPr>
      <w:r w:rsidRPr="00A35E8D">
        <w:rPr>
          <w:sz w:val="24"/>
          <w:szCs w:val="24"/>
        </w:rPr>
        <w:t xml:space="preserve">Кроме того, подготовка к практическому занятию должна найти отражение в записях. Поэтому для практических занятий рекомендуется завести отдельную тетрадь, в которой будут фиксироваться конспекты ответов на вопросы занятия, обоснованное решение задач, ответы на тесты и другие записи. При подготовке к практическому занятию следует чаще обращаться к справочной литературе, иногда к литературе по смежным наукам (в нашем случае, к гражданскому праву, семейному праву, трудовому праву, гражданскому процессу, арбитражному процессу и др.), полнее использовать консультации преподавателя. </w:t>
      </w:r>
    </w:p>
    <w:p w:rsidR="00CA2051" w:rsidRPr="00A35E8D" w:rsidRDefault="00CA2051" w:rsidP="00CA2051">
      <w:pPr>
        <w:ind w:firstLine="709"/>
        <w:rPr>
          <w:sz w:val="24"/>
          <w:szCs w:val="24"/>
        </w:rPr>
      </w:pPr>
      <w:r w:rsidRPr="00A35E8D">
        <w:rPr>
          <w:sz w:val="24"/>
          <w:szCs w:val="24"/>
        </w:rPr>
        <w:t xml:space="preserve">В ходе практического занятия в первую очередь студенты обсуждают теоретические вопросы. Затем учащиеся сообщают варианты выполненных заданий самостоятельной работы </w:t>
      </w:r>
      <w:r w:rsidRPr="00A35E8D">
        <w:rPr>
          <w:sz w:val="24"/>
          <w:szCs w:val="24"/>
        </w:rPr>
        <w:lastRenderedPageBreak/>
        <w:t xml:space="preserve">с соответствующей аргументацией и обоснованием ссылками на законодательство, которые коллективно обсуждаются в порядке свободной дискуссии. </w:t>
      </w:r>
    </w:p>
    <w:p w:rsidR="00CA2051" w:rsidRPr="00A35E8D" w:rsidRDefault="00CA2051" w:rsidP="00CA2051">
      <w:pPr>
        <w:ind w:firstLine="709"/>
        <w:rPr>
          <w:sz w:val="24"/>
          <w:szCs w:val="24"/>
        </w:rPr>
      </w:pPr>
      <w:r w:rsidRPr="00A35E8D">
        <w:rPr>
          <w:sz w:val="24"/>
          <w:szCs w:val="24"/>
        </w:rPr>
        <w:t>Выступление на занятии должно удовлетворять следующим требованиям: 1) четкое изложение теории рассматриваемого вопроса, анализ его основных положений; 2) выдвигаемые теоретические положения должны подкрепляться практическими примерами; 3) завершать ответ должны собственные выводы студента. Важно, чтобы каждый студент стремился к активному участию в обсуждении проблем и решении задач, чтобы в ходе практического занятия не осталось непонятных вопросов.</w:t>
      </w:r>
    </w:p>
    <w:p w:rsidR="00CA2051" w:rsidRPr="00A35E8D" w:rsidRDefault="00CA2051" w:rsidP="00CA2051">
      <w:pPr>
        <w:ind w:firstLine="709"/>
        <w:rPr>
          <w:sz w:val="24"/>
          <w:szCs w:val="24"/>
        </w:rPr>
      </w:pPr>
      <w:r w:rsidRPr="00A35E8D">
        <w:rPr>
          <w:sz w:val="24"/>
          <w:szCs w:val="24"/>
        </w:rPr>
        <w:t xml:space="preserve"> На практическом занятии преподаватель может дать новые дополнительные задачи, которые необходимо решить здесь же, и тем самым проверить, насколько глубоко освоены теоретические вопросы по теме и нормативный материал. Итогом практического занятия является краткий тест-контроль на закрепление полученных знаний. Следует внимательно слушать вступительное и заключительное слово руководителя практического занятия, все его замечания. Наиболее важные из них полезно записать. </w:t>
      </w:r>
    </w:p>
    <w:p w:rsidR="00CA2051" w:rsidRPr="00A35E8D" w:rsidRDefault="00CA2051" w:rsidP="00CA2051">
      <w:pPr>
        <w:ind w:firstLine="709"/>
        <w:rPr>
          <w:sz w:val="24"/>
          <w:szCs w:val="24"/>
        </w:rPr>
      </w:pPr>
      <w:r w:rsidRPr="00A35E8D">
        <w:rPr>
          <w:sz w:val="24"/>
          <w:szCs w:val="24"/>
        </w:rPr>
        <w:t xml:space="preserve">В освоении дисциплины инвалидами и лицами с ограниченными возможностями здоровья большое значение имеет индивидуальная работа. Под индивидуальной работой подразумевается две формы взаимодействия с преподавателем: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Индивидуальные консультации по предмету является важным фактором, способствующим индивидуализации обучения и установлению контакта между преподавателем и обучающимся инвалидом или обучающимся с ограниченными возможностями здоровья. </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Планы практических занятий по каждой теме разработаны ведущим преподавателем на основе программных положений. На подготовку к каждому практическому занятию предусмотрен</w:t>
      </w:r>
      <w:r w:rsidR="00775799">
        <w:rPr>
          <w:color w:val="000000"/>
          <w:sz w:val="24"/>
          <w:szCs w:val="24"/>
          <w:shd w:val="clear" w:color="auto" w:fill="FFFFFF"/>
        </w:rPr>
        <w:t>ы часы</w:t>
      </w:r>
      <w:r w:rsidRPr="00A35E8D">
        <w:rPr>
          <w:color w:val="000000"/>
          <w:sz w:val="24"/>
          <w:szCs w:val="24"/>
          <w:shd w:val="clear" w:color="auto" w:fill="FFFFFF"/>
        </w:rPr>
        <w:t xml:space="preserve"> самостоятельной работы. В нее входит самостоятельные изучение и конспектирование правовых источников и рекомендованной научной и учебно–методической литературы, доработка конспектов лекций, выполнение практических заданий, решение правовых задач, подготовка научных сообщений (докладов) и др. виды работ согласно полученного задания.</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Проведение практического занятия предусматривает:</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а) Вводную часть: проверка готовности группы к занятию, объявление темы, цели и порядка проведения занятия (10 мин.).</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б) Основную часть: заслушивание докладов, обсуждение вопросов, решение правовых задач, тестирование и т.п.(60 мин).</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в) Заключительная часть: подведение итогов, объявления оценок, задание по подготовке к следующему занятию (10 мин).</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Литература, рекомендованная к изучению и конспектированию соответствует перечню литературы, указанному в Рабочей программе дисциплины и имеется в библиотечном фонде института в достаточном для студентов количестве. Дополнительная литература может использоваться в индивидуальном порядке и из других источников, а также, из периодической печати, статистических сборников, сборников научных статей, Интернета и т.п.</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Итоги работы студентов на практических занятиях учитываются в качестве результатов промежуточного контроля за качеством усвоения учебного материала.</w:t>
      </w:r>
    </w:p>
    <w:p w:rsidR="00CA2051" w:rsidRPr="00A35E8D" w:rsidRDefault="00CA2051" w:rsidP="00CA2051">
      <w:pPr>
        <w:ind w:firstLine="709"/>
        <w:rPr>
          <w:sz w:val="24"/>
          <w:szCs w:val="24"/>
        </w:rPr>
      </w:pPr>
      <w:r w:rsidRPr="00A35E8D">
        <w:rPr>
          <w:sz w:val="24"/>
          <w:szCs w:val="24"/>
        </w:rPr>
        <w:t xml:space="preserve">Строгое следование данным рекомендациям позволит студенту успешно освоить материал курса «Жилищное право». </w:t>
      </w:r>
    </w:p>
    <w:p w:rsidR="00CA2051" w:rsidRDefault="00CA2051" w:rsidP="00CA2051">
      <w:pPr>
        <w:ind w:firstLine="709"/>
        <w:rPr>
          <w:color w:val="000000"/>
          <w:sz w:val="24"/>
          <w:szCs w:val="24"/>
          <w:shd w:val="clear" w:color="auto" w:fill="FFFFFF"/>
        </w:rPr>
      </w:pPr>
    </w:p>
    <w:p w:rsidR="004D298D" w:rsidRPr="00A35E8D" w:rsidRDefault="004D298D" w:rsidP="00CA2051">
      <w:pPr>
        <w:ind w:firstLine="709"/>
        <w:rPr>
          <w:color w:val="000000"/>
          <w:sz w:val="24"/>
          <w:szCs w:val="24"/>
          <w:shd w:val="clear" w:color="auto" w:fill="FFFFFF"/>
        </w:rPr>
      </w:pPr>
    </w:p>
    <w:p w:rsidR="00CA2051" w:rsidRPr="00A35E8D" w:rsidRDefault="00CA2051" w:rsidP="00CA2051">
      <w:pPr>
        <w:widowControl w:val="0"/>
        <w:numPr>
          <w:ilvl w:val="1"/>
          <w:numId w:val="13"/>
        </w:numPr>
        <w:autoSpaceDE w:val="0"/>
        <w:autoSpaceDN w:val="0"/>
        <w:adjustRightInd w:val="0"/>
        <w:jc w:val="center"/>
        <w:rPr>
          <w:b/>
          <w:i/>
          <w:color w:val="000000"/>
          <w:sz w:val="24"/>
          <w:szCs w:val="24"/>
        </w:rPr>
      </w:pPr>
      <w:r w:rsidRPr="00A35E8D">
        <w:rPr>
          <w:b/>
          <w:i/>
          <w:color w:val="000000"/>
          <w:sz w:val="24"/>
          <w:szCs w:val="24"/>
        </w:rPr>
        <w:t>Методические указания по подготовке к лабораторным занятиям</w:t>
      </w:r>
    </w:p>
    <w:p w:rsidR="00CA2051" w:rsidRPr="00A35E8D" w:rsidRDefault="00CA2051" w:rsidP="00CA2051">
      <w:pPr>
        <w:widowControl w:val="0"/>
        <w:autoSpaceDE w:val="0"/>
        <w:autoSpaceDN w:val="0"/>
        <w:adjustRightInd w:val="0"/>
        <w:ind w:left="1455" w:firstLine="0"/>
        <w:jc w:val="center"/>
        <w:rPr>
          <w:color w:val="000000"/>
          <w:sz w:val="24"/>
          <w:szCs w:val="24"/>
        </w:rPr>
      </w:pPr>
      <w:r w:rsidRPr="00A35E8D">
        <w:rPr>
          <w:color w:val="000000"/>
          <w:sz w:val="24"/>
          <w:szCs w:val="24"/>
        </w:rPr>
        <w:t>Не предусмотрены</w:t>
      </w:r>
      <w:r w:rsidR="00096802">
        <w:rPr>
          <w:color w:val="000000"/>
          <w:sz w:val="24"/>
          <w:szCs w:val="24"/>
        </w:rPr>
        <w:t>.</w:t>
      </w:r>
    </w:p>
    <w:p w:rsidR="00CA2051" w:rsidRDefault="00CA2051" w:rsidP="00CA2051">
      <w:pPr>
        <w:widowControl w:val="0"/>
        <w:autoSpaceDE w:val="0"/>
        <w:autoSpaceDN w:val="0"/>
        <w:adjustRightInd w:val="0"/>
        <w:ind w:left="1455" w:firstLine="0"/>
        <w:jc w:val="center"/>
        <w:rPr>
          <w:color w:val="000000"/>
          <w:sz w:val="24"/>
          <w:szCs w:val="24"/>
        </w:rPr>
      </w:pPr>
    </w:p>
    <w:p w:rsidR="00CA2051" w:rsidRPr="00A35E8D" w:rsidRDefault="00CA2051" w:rsidP="00CA2051">
      <w:pPr>
        <w:widowControl w:val="0"/>
        <w:numPr>
          <w:ilvl w:val="1"/>
          <w:numId w:val="13"/>
        </w:numPr>
        <w:autoSpaceDE w:val="0"/>
        <w:autoSpaceDN w:val="0"/>
        <w:adjustRightInd w:val="0"/>
        <w:jc w:val="center"/>
        <w:rPr>
          <w:b/>
          <w:i/>
          <w:color w:val="000000"/>
          <w:sz w:val="24"/>
          <w:szCs w:val="24"/>
        </w:rPr>
      </w:pPr>
      <w:r w:rsidRPr="00A35E8D">
        <w:rPr>
          <w:b/>
          <w:i/>
          <w:color w:val="000000"/>
          <w:sz w:val="24"/>
          <w:szCs w:val="24"/>
        </w:rPr>
        <w:lastRenderedPageBreak/>
        <w:t xml:space="preserve">Методические указания по выполнению </w:t>
      </w:r>
    </w:p>
    <w:p w:rsidR="00CA2051" w:rsidRPr="00A35E8D" w:rsidRDefault="00775799" w:rsidP="00CA2051">
      <w:pPr>
        <w:ind w:left="720"/>
        <w:jc w:val="center"/>
        <w:rPr>
          <w:b/>
          <w:i/>
          <w:color w:val="000000"/>
          <w:sz w:val="24"/>
          <w:szCs w:val="24"/>
        </w:rPr>
      </w:pPr>
      <w:r>
        <w:rPr>
          <w:b/>
          <w:i/>
          <w:color w:val="000000"/>
          <w:sz w:val="24"/>
          <w:szCs w:val="24"/>
        </w:rPr>
        <w:t>и оформлению контрольных работ</w:t>
      </w:r>
    </w:p>
    <w:p w:rsidR="00096802" w:rsidRDefault="00096802" w:rsidP="00096802">
      <w:pPr>
        <w:widowControl w:val="0"/>
        <w:autoSpaceDE w:val="0"/>
        <w:autoSpaceDN w:val="0"/>
        <w:adjustRightInd w:val="0"/>
        <w:ind w:left="1455" w:firstLine="0"/>
        <w:jc w:val="center"/>
        <w:rPr>
          <w:color w:val="000000"/>
          <w:sz w:val="24"/>
          <w:szCs w:val="24"/>
        </w:rPr>
      </w:pPr>
      <w:r>
        <w:rPr>
          <w:color w:val="000000"/>
          <w:sz w:val="24"/>
          <w:szCs w:val="24"/>
        </w:rPr>
        <w:t>Не предусмотрены.</w:t>
      </w:r>
    </w:p>
    <w:p w:rsidR="00CA2051" w:rsidRDefault="00CA2051" w:rsidP="00CA2051">
      <w:pPr>
        <w:ind w:left="720"/>
        <w:jc w:val="center"/>
        <w:rPr>
          <w:b/>
          <w:i/>
          <w:color w:val="000000"/>
          <w:sz w:val="24"/>
          <w:szCs w:val="24"/>
        </w:rPr>
      </w:pPr>
    </w:p>
    <w:p w:rsidR="004D298D" w:rsidRPr="00A35E8D" w:rsidRDefault="004D298D" w:rsidP="00CA2051">
      <w:pPr>
        <w:ind w:left="720"/>
        <w:jc w:val="center"/>
        <w:rPr>
          <w:b/>
          <w:i/>
          <w:color w:val="000000"/>
          <w:sz w:val="24"/>
          <w:szCs w:val="24"/>
        </w:rPr>
      </w:pPr>
    </w:p>
    <w:p w:rsidR="00CA2051" w:rsidRPr="00A35E8D" w:rsidRDefault="00CA2051" w:rsidP="00CA2051">
      <w:pPr>
        <w:widowControl w:val="0"/>
        <w:numPr>
          <w:ilvl w:val="1"/>
          <w:numId w:val="13"/>
        </w:numPr>
        <w:autoSpaceDE w:val="0"/>
        <w:autoSpaceDN w:val="0"/>
        <w:adjustRightInd w:val="0"/>
        <w:jc w:val="center"/>
        <w:rPr>
          <w:b/>
          <w:i/>
          <w:color w:val="000000"/>
          <w:sz w:val="24"/>
          <w:szCs w:val="24"/>
        </w:rPr>
      </w:pPr>
      <w:r w:rsidRPr="00A35E8D">
        <w:rPr>
          <w:b/>
          <w:i/>
          <w:color w:val="000000"/>
          <w:sz w:val="24"/>
          <w:szCs w:val="24"/>
        </w:rPr>
        <w:t xml:space="preserve">Методические указания по выполнению </w:t>
      </w:r>
    </w:p>
    <w:p w:rsidR="00CA2051" w:rsidRPr="00A35E8D" w:rsidRDefault="00CA2051" w:rsidP="00CA2051">
      <w:pPr>
        <w:ind w:left="720"/>
        <w:jc w:val="center"/>
        <w:rPr>
          <w:b/>
          <w:i/>
          <w:color w:val="000000"/>
          <w:sz w:val="24"/>
          <w:szCs w:val="24"/>
        </w:rPr>
      </w:pPr>
      <w:r w:rsidRPr="00A35E8D">
        <w:rPr>
          <w:b/>
          <w:i/>
          <w:color w:val="000000"/>
          <w:sz w:val="24"/>
          <w:szCs w:val="24"/>
        </w:rPr>
        <w:t>и оформлению курсовых работ</w:t>
      </w:r>
    </w:p>
    <w:p w:rsidR="00CA2051" w:rsidRPr="00A35E8D" w:rsidRDefault="00CA2051" w:rsidP="00CA2051">
      <w:pPr>
        <w:widowControl w:val="0"/>
        <w:autoSpaceDE w:val="0"/>
        <w:autoSpaceDN w:val="0"/>
        <w:adjustRightInd w:val="0"/>
        <w:ind w:left="1455" w:firstLine="0"/>
        <w:jc w:val="center"/>
        <w:rPr>
          <w:color w:val="000000"/>
          <w:sz w:val="24"/>
          <w:szCs w:val="24"/>
        </w:rPr>
      </w:pPr>
      <w:r w:rsidRPr="00A35E8D">
        <w:rPr>
          <w:color w:val="000000"/>
          <w:sz w:val="24"/>
          <w:szCs w:val="24"/>
        </w:rPr>
        <w:t>Не предусмотрены</w:t>
      </w:r>
      <w:r w:rsidR="00160EAF">
        <w:rPr>
          <w:color w:val="000000"/>
          <w:sz w:val="24"/>
          <w:szCs w:val="24"/>
        </w:rPr>
        <w:t>.</w:t>
      </w:r>
    </w:p>
    <w:p w:rsidR="00CA2051" w:rsidRDefault="00CA2051" w:rsidP="00CA2051">
      <w:pPr>
        <w:widowControl w:val="0"/>
        <w:autoSpaceDE w:val="0"/>
        <w:autoSpaceDN w:val="0"/>
        <w:adjustRightInd w:val="0"/>
        <w:ind w:left="1455" w:firstLine="0"/>
        <w:jc w:val="center"/>
        <w:rPr>
          <w:color w:val="000000"/>
          <w:sz w:val="24"/>
          <w:szCs w:val="24"/>
        </w:rPr>
      </w:pPr>
    </w:p>
    <w:p w:rsidR="004D298D" w:rsidRPr="00A35E8D" w:rsidRDefault="004D298D" w:rsidP="00CA2051">
      <w:pPr>
        <w:widowControl w:val="0"/>
        <w:autoSpaceDE w:val="0"/>
        <w:autoSpaceDN w:val="0"/>
        <w:adjustRightInd w:val="0"/>
        <w:ind w:left="1455" w:firstLine="0"/>
        <w:jc w:val="center"/>
        <w:rPr>
          <w:color w:val="000000"/>
          <w:sz w:val="24"/>
          <w:szCs w:val="24"/>
        </w:rPr>
      </w:pPr>
    </w:p>
    <w:p w:rsidR="00CA2051" w:rsidRPr="00A35E8D" w:rsidRDefault="00CA2051" w:rsidP="00CA2051">
      <w:pPr>
        <w:numPr>
          <w:ilvl w:val="1"/>
          <w:numId w:val="13"/>
        </w:numPr>
        <w:ind w:left="0" w:firstLine="0"/>
        <w:jc w:val="center"/>
        <w:rPr>
          <w:b/>
          <w:i/>
          <w:color w:val="000000"/>
          <w:sz w:val="24"/>
          <w:szCs w:val="24"/>
        </w:rPr>
      </w:pPr>
      <w:r w:rsidRPr="00A35E8D">
        <w:rPr>
          <w:b/>
          <w:i/>
          <w:color w:val="000000"/>
          <w:sz w:val="24"/>
          <w:szCs w:val="24"/>
        </w:rPr>
        <w:t xml:space="preserve">Методические указания по подготовке к </w:t>
      </w:r>
      <w:r w:rsidR="002D43C0">
        <w:rPr>
          <w:b/>
          <w:i/>
          <w:color w:val="000000"/>
          <w:sz w:val="24"/>
          <w:szCs w:val="24"/>
        </w:rPr>
        <w:t>зачету</w:t>
      </w:r>
    </w:p>
    <w:p w:rsidR="00CA2051" w:rsidRPr="00A35E8D" w:rsidRDefault="00CA2051" w:rsidP="00CA2051">
      <w:pPr>
        <w:rPr>
          <w:color w:val="000000"/>
          <w:sz w:val="24"/>
          <w:szCs w:val="24"/>
          <w:shd w:val="clear" w:color="auto" w:fill="FFFFFF"/>
        </w:rPr>
      </w:pPr>
      <w:r w:rsidRPr="00A35E8D">
        <w:rPr>
          <w:color w:val="000000"/>
          <w:sz w:val="24"/>
          <w:szCs w:val="24"/>
          <w:shd w:val="clear" w:color="auto" w:fill="FFFFFF"/>
        </w:rPr>
        <w:t>Контроль и оценка знаний студентов являются неотъемлемой составной частью учебно-воспитательного процесса в ВУЗе.</w:t>
      </w:r>
    </w:p>
    <w:p w:rsidR="00CA2051" w:rsidRPr="00A35E8D" w:rsidRDefault="00160EAF" w:rsidP="00CA2051">
      <w:pPr>
        <w:pStyle w:val="psection"/>
        <w:shd w:val="clear" w:color="auto" w:fill="FFFFFF"/>
        <w:spacing w:before="0" w:beforeAutospacing="0" w:after="0" w:afterAutospacing="0"/>
        <w:ind w:firstLine="709"/>
        <w:jc w:val="both"/>
        <w:rPr>
          <w:color w:val="000000"/>
        </w:rPr>
      </w:pPr>
      <w:r>
        <w:rPr>
          <w:color w:val="000000"/>
        </w:rPr>
        <w:t>Зачёт</w:t>
      </w:r>
      <w:r w:rsidR="00CA2051" w:rsidRPr="00A35E8D">
        <w:rPr>
          <w:color w:val="000000"/>
        </w:rPr>
        <w:t xml:space="preserve"> – это метод проверки знаний студентов по полному курсу учебной дисциплины, произведенный путем постановки письменных вопросов. Он дает объективную официально фиксируемую оценку успехов студентов за определенный отрезок времени.</w:t>
      </w:r>
    </w:p>
    <w:p w:rsidR="0069024C" w:rsidRDefault="0069024C" w:rsidP="0069024C">
      <w:pPr>
        <w:pStyle w:val="a0"/>
        <w:numPr>
          <w:ilvl w:val="0"/>
          <w:numId w:val="0"/>
        </w:numPr>
        <w:tabs>
          <w:tab w:val="left" w:pos="708"/>
        </w:tabs>
        <w:spacing w:before="0" w:beforeAutospacing="0" w:after="0" w:afterAutospacing="0"/>
        <w:ind w:firstLine="709"/>
        <w:jc w:val="both"/>
      </w:pPr>
      <w:r>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(теме) учебной программы, а затем внимательно прочитать и осмыслить рекомендованную основную и дополнительную литературу, нормативно-правовые акты. При этом полезно делать хотя бы самые краткие выписки и заметки. </w:t>
      </w:r>
    </w:p>
    <w:p w:rsidR="0069024C" w:rsidRDefault="0069024C" w:rsidP="0069024C">
      <w:pPr>
        <w:rPr>
          <w:sz w:val="24"/>
          <w:szCs w:val="24"/>
        </w:rPr>
      </w:pPr>
      <w:r>
        <w:rPr>
          <w:sz w:val="24"/>
          <w:szCs w:val="24"/>
        </w:rPr>
        <w:t xml:space="preserve">Залогом успешной сдачи всех зачетов являются систематические, добросовестные занятия студента. Однако это не исключает необходимости специальной работы перед сессией и в период сдачи экзаменов.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69024C" w:rsidRDefault="0069024C" w:rsidP="0069024C">
      <w:pPr>
        <w:rPr>
          <w:sz w:val="24"/>
          <w:szCs w:val="24"/>
        </w:rPr>
      </w:pPr>
      <w:r>
        <w:rPr>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w:t>
      </w:r>
    </w:p>
    <w:p w:rsidR="0069024C" w:rsidRDefault="0069024C" w:rsidP="0069024C">
      <w:pPr>
        <w:rPr>
          <w:sz w:val="24"/>
          <w:szCs w:val="24"/>
        </w:rPr>
      </w:pPr>
      <w:r>
        <w:rPr>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или темы и выписать их на отдельном листе. </w:t>
      </w:r>
    </w:p>
    <w:p w:rsidR="0069024C" w:rsidRDefault="0069024C" w:rsidP="0069024C">
      <w:pPr>
        <w:rPr>
          <w:sz w:val="24"/>
          <w:szCs w:val="24"/>
        </w:rPr>
      </w:pPr>
      <w:r>
        <w:rPr>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w:t>
      </w:r>
    </w:p>
    <w:p w:rsidR="0069024C" w:rsidRDefault="0069024C" w:rsidP="0069024C">
      <w:pPr>
        <w:rPr>
          <w:sz w:val="24"/>
          <w:szCs w:val="24"/>
        </w:rPr>
      </w:pPr>
      <w:r>
        <w:rPr>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69024C" w:rsidRDefault="0069024C" w:rsidP="0069024C">
      <w:pPr>
        <w:ind w:firstLine="709"/>
        <w:rPr>
          <w:sz w:val="24"/>
          <w:szCs w:val="24"/>
        </w:rPr>
      </w:pPr>
      <w:r>
        <w:rPr>
          <w:sz w:val="24"/>
          <w:szCs w:val="24"/>
        </w:rPr>
        <w:t xml:space="preserve">Для обеспечения полноты ответа на вопросы и лучшего запоминания теоретического материала рекомендуется составлять план ответа на каждый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69024C" w:rsidRDefault="0069024C" w:rsidP="0069024C">
      <w:pPr>
        <w:ind w:firstLine="709"/>
        <w:rPr>
          <w:sz w:val="24"/>
          <w:szCs w:val="24"/>
        </w:rPr>
      </w:pPr>
      <w:r>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69024C" w:rsidRDefault="0069024C" w:rsidP="0069024C">
      <w:pPr>
        <w:ind w:firstLine="709"/>
        <w:rPr>
          <w:sz w:val="24"/>
          <w:szCs w:val="24"/>
        </w:rPr>
      </w:pPr>
      <w:r>
        <w:rPr>
          <w:sz w:val="24"/>
          <w:szCs w:val="24"/>
        </w:rPr>
        <w:lastRenderedPageBreak/>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учебников, периодической литературы. </w:t>
      </w:r>
    </w:p>
    <w:p w:rsidR="0069024C" w:rsidRDefault="0069024C" w:rsidP="0069024C">
      <w:pPr>
        <w:ind w:firstLine="709"/>
        <w:rPr>
          <w:sz w:val="24"/>
          <w:szCs w:val="24"/>
        </w:rPr>
      </w:pPr>
      <w:r>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69024C" w:rsidRDefault="0069024C" w:rsidP="0069024C">
      <w:pPr>
        <w:ind w:firstLine="709"/>
        <w:rPr>
          <w:sz w:val="24"/>
          <w:szCs w:val="24"/>
        </w:rPr>
      </w:pPr>
      <w:r>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69024C" w:rsidRDefault="0069024C" w:rsidP="0069024C">
      <w:pPr>
        <w:ind w:firstLine="709"/>
        <w:rPr>
          <w:sz w:val="24"/>
          <w:szCs w:val="24"/>
        </w:rPr>
      </w:pPr>
      <w:r>
        <w:rPr>
          <w:sz w:val="24"/>
          <w:szCs w:val="24"/>
        </w:rPr>
        <w:t>При получении неудовлетворительной оценки повторная сдача осуществляется в другие дни, установленные УМО.</w:t>
      </w:r>
    </w:p>
    <w:p w:rsidR="00CA2051" w:rsidRDefault="00CA2051" w:rsidP="00CA2051">
      <w:pPr>
        <w:pStyle w:val="psection"/>
        <w:shd w:val="clear" w:color="auto" w:fill="FFFFFF"/>
        <w:spacing w:before="0" w:beforeAutospacing="0" w:after="0" w:afterAutospacing="0" w:line="276" w:lineRule="auto"/>
        <w:ind w:firstLine="709"/>
        <w:jc w:val="both"/>
        <w:rPr>
          <w:color w:val="000000"/>
        </w:rPr>
      </w:pPr>
    </w:p>
    <w:p w:rsidR="00607CE1" w:rsidRPr="00207C85" w:rsidRDefault="00607CE1" w:rsidP="00607CE1">
      <w:pPr>
        <w:pStyle w:val="2"/>
        <w:numPr>
          <w:ilvl w:val="0"/>
          <w:numId w:val="44"/>
        </w:numPr>
        <w:spacing w:before="200" w:after="100"/>
        <w:ind w:left="1134" w:hanging="850"/>
        <w:rPr>
          <w:rFonts w:ascii="Times New Roman" w:hAnsi="Times New Roman"/>
          <w:sz w:val="24"/>
          <w:szCs w:val="24"/>
        </w:rPr>
      </w:pPr>
      <w:bookmarkStart w:id="9" w:name="_Toc433697908"/>
      <w:r w:rsidRPr="00207C85">
        <w:rPr>
          <w:rFonts w:ascii="Times New Roman" w:hAnsi="Times New Roman"/>
          <w:sz w:val="24"/>
          <w:szCs w:val="24"/>
        </w:rPr>
        <w:t>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p>
    <w:p w:rsidR="00607CE1" w:rsidRPr="001113E0" w:rsidRDefault="00607CE1" w:rsidP="00607CE1">
      <w:pPr>
        <w:jc w:val="cente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4"/>
        <w:gridCol w:w="4050"/>
        <w:gridCol w:w="5529"/>
      </w:tblGrid>
      <w:tr w:rsidR="00607CE1" w:rsidTr="00404263">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7CE1" w:rsidRDefault="00607CE1" w:rsidP="00404263">
            <w:pPr>
              <w:tabs>
                <w:tab w:val="left" w:pos="708"/>
              </w:tabs>
              <w:ind w:firstLine="0"/>
              <w:jc w:val="center"/>
              <w:rPr>
                <w:rFonts w:eastAsia="Calibri"/>
                <w:b/>
                <w:i/>
                <w:sz w:val="18"/>
                <w:szCs w:val="18"/>
                <w:lang w:eastAsia="en-US"/>
              </w:rPr>
            </w:pPr>
            <w:r>
              <w:rPr>
                <w:rFonts w:eastAsia="Calibri"/>
                <w:b/>
                <w:i/>
                <w:sz w:val="18"/>
                <w:szCs w:val="18"/>
                <w:lang w:eastAsia="en-US"/>
              </w:rPr>
              <w:t>№ п/п</w:t>
            </w:r>
          </w:p>
        </w:tc>
        <w:tc>
          <w:tcPr>
            <w:tcW w:w="409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07CE1" w:rsidRDefault="00607CE1" w:rsidP="00404263">
            <w:pPr>
              <w:tabs>
                <w:tab w:val="left" w:pos="708"/>
              </w:tabs>
              <w:ind w:firstLine="0"/>
              <w:jc w:val="center"/>
              <w:rPr>
                <w:rFonts w:eastAsia="Calibri"/>
                <w:b/>
                <w:i/>
                <w:sz w:val="18"/>
                <w:szCs w:val="18"/>
                <w:lang w:eastAsia="en-US"/>
              </w:rPr>
            </w:pPr>
            <w:r>
              <w:rPr>
                <w:rFonts w:eastAsia="Calibri"/>
                <w:b/>
                <w:i/>
                <w:sz w:val="18"/>
                <w:szCs w:val="18"/>
                <w:lang w:eastAsia="en-US"/>
              </w:rPr>
              <w:t>Название программы/Системы</w:t>
            </w:r>
          </w:p>
        </w:tc>
        <w:tc>
          <w:tcPr>
            <w:tcW w:w="55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7CE1" w:rsidRDefault="00607CE1" w:rsidP="00404263">
            <w:pPr>
              <w:tabs>
                <w:tab w:val="left" w:pos="708"/>
              </w:tabs>
              <w:ind w:firstLine="0"/>
              <w:jc w:val="center"/>
              <w:rPr>
                <w:rFonts w:eastAsia="Calibri"/>
                <w:b/>
                <w:i/>
                <w:sz w:val="18"/>
                <w:szCs w:val="18"/>
                <w:lang w:eastAsia="en-US"/>
              </w:rPr>
            </w:pPr>
            <w:r>
              <w:rPr>
                <w:rFonts w:eastAsia="Calibri"/>
                <w:b/>
                <w:i/>
                <w:sz w:val="18"/>
                <w:szCs w:val="18"/>
                <w:lang w:eastAsia="en-US"/>
              </w:rPr>
              <w:t>Описание программы/Системы</w:t>
            </w:r>
          </w:p>
        </w:tc>
      </w:tr>
      <w:tr w:rsidR="00607CE1" w:rsidTr="00404263">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CE1" w:rsidRDefault="00607CE1" w:rsidP="00607CE1">
            <w:pPr>
              <w:numPr>
                <w:ilvl w:val="0"/>
                <w:numId w:val="45"/>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spacing w:before="100" w:beforeAutospacing="1"/>
              <w:ind w:firstLine="115"/>
              <w:rPr>
                <w:color w:val="000000"/>
                <w:sz w:val="24"/>
                <w:szCs w:val="24"/>
              </w:rPr>
            </w:pPr>
            <w:r>
              <w:rPr>
                <w:color w:val="000000"/>
                <w:sz w:val="24"/>
                <w:szCs w:val="24"/>
              </w:rPr>
              <w:t>СПС «КонсультантПлюс»</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ind w:firstLine="295"/>
              <w:rPr>
                <w:color w:val="000000"/>
                <w:sz w:val="24"/>
                <w:szCs w:val="24"/>
              </w:rPr>
            </w:pPr>
            <w:r>
              <w:rPr>
                <w:color w:val="000000"/>
                <w:sz w:val="24"/>
                <w:szCs w:val="24"/>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207C85" w:rsidRDefault="00607CE1" w:rsidP="00775799">
            <w:pPr>
              <w:shd w:val="clear" w:color="auto" w:fill="FFFFFF"/>
              <w:ind w:firstLine="295"/>
              <w:rPr>
                <w:color w:val="000000"/>
                <w:sz w:val="24"/>
                <w:szCs w:val="24"/>
              </w:rPr>
            </w:pPr>
            <w:r>
              <w:rPr>
                <w:color w:val="000000"/>
                <w:sz w:val="24"/>
                <w:szCs w:val="24"/>
              </w:rPr>
              <w:t>В филиале СПС «КонсультантПлюс» обновляется еженедельно.</w:t>
            </w:r>
          </w:p>
          <w:p w:rsidR="00775799" w:rsidRDefault="00775799" w:rsidP="00775799">
            <w:pPr>
              <w:shd w:val="clear" w:color="auto" w:fill="FFFFFF"/>
              <w:ind w:firstLine="295"/>
              <w:rPr>
                <w:color w:val="000000"/>
                <w:sz w:val="24"/>
                <w:szCs w:val="24"/>
              </w:rPr>
            </w:pPr>
          </w:p>
        </w:tc>
      </w:tr>
      <w:tr w:rsidR="00607CE1" w:rsidTr="00404263">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CE1" w:rsidRDefault="00607CE1" w:rsidP="00607CE1">
            <w:pPr>
              <w:numPr>
                <w:ilvl w:val="0"/>
                <w:numId w:val="45"/>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spacing w:before="100" w:beforeAutospacing="1"/>
              <w:ind w:firstLine="115"/>
              <w:rPr>
                <w:color w:val="000000"/>
                <w:sz w:val="24"/>
                <w:szCs w:val="24"/>
              </w:rPr>
            </w:pPr>
            <w:r>
              <w:rPr>
                <w:color w:val="000000"/>
                <w:sz w:val="24"/>
                <w:szCs w:val="24"/>
              </w:rPr>
              <w:t>ЭБС IPRbooks</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7C85" w:rsidRDefault="00607CE1" w:rsidP="00775799">
            <w:pPr>
              <w:shd w:val="clear" w:color="auto" w:fill="FFFFFF"/>
              <w:spacing w:before="100" w:beforeAutospacing="1"/>
              <w:ind w:firstLine="294"/>
              <w:rPr>
                <w:color w:val="000000"/>
                <w:sz w:val="24"/>
                <w:szCs w:val="24"/>
              </w:rPr>
            </w:pPr>
            <w:r>
              <w:rPr>
                <w:color w:val="000000"/>
                <w:sz w:val="24"/>
                <w:szCs w:val="24"/>
              </w:rPr>
              <w:t xml:space="preserve">Пароль доступа можно получить в библиотеке филиала. Режим доступа - удаленный (доступен выход с любого ПК с выходом в интернет). </w:t>
            </w:r>
          </w:p>
          <w:p w:rsidR="00775799" w:rsidRDefault="00775799" w:rsidP="00775799">
            <w:pPr>
              <w:shd w:val="clear" w:color="auto" w:fill="FFFFFF"/>
              <w:spacing w:before="100" w:beforeAutospacing="1"/>
              <w:ind w:firstLine="294"/>
              <w:rPr>
                <w:color w:val="000000"/>
                <w:sz w:val="24"/>
                <w:szCs w:val="24"/>
              </w:rPr>
            </w:pPr>
          </w:p>
        </w:tc>
      </w:tr>
      <w:tr w:rsidR="00607CE1" w:rsidTr="00404263">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CE1" w:rsidRDefault="00607CE1" w:rsidP="00607CE1">
            <w:pPr>
              <w:numPr>
                <w:ilvl w:val="0"/>
                <w:numId w:val="45"/>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spacing w:before="100" w:beforeAutospacing="1"/>
              <w:ind w:firstLine="115"/>
              <w:rPr>
                <w:color w:val="000000"/>
                <w:sz w:val="24"/>
                <w:szCs w:val="24"/>
              </w:rPr>
            </w:pPr>
            <w:r>
              <w:rPr>
                <w:color w:val="000000"/>
                <w:sz w:val="24"/>
                <w:szCs w:val="24"/>
              </w:rPr>
              <w:t>Электронная библиотека ОУП ВО «АТиСО»</w:t>
            </w:r>
          </w:p>
          <w:p w:rsidR="00775799" w:rsidRDefault="00775799" w:rsidP="00404263">
            <w:pPr>
              <w:shd w:val="clear" w:color="auto" w:fill="FFFFFF"/>
              <w:spacing w:before="100" w:beforeAutospacing="1"/>
              <w:ind w:firstLine="115"/>
              <w:rPr>
                <w:color w:val="000000"/>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7C85" w:rsidRDefault="00607CE1" w:rsidP="00775799">
            <w:pPr>
              <w:shd w:val="clear" w:color="auto" w:fill="FFFFFF"/>
              <w:spacing w:before="100" w:beforeAutospacing="1"/>
              <w:ind w:firstLine="294"/>
              <w:rPr>
                <w:color w:val="000000"/>
                <w:sz w:val="24"/>
                <w:szCs w:val="24"/>
              </w:rPr>
            </w:pPr>
            <w:r>
              <w:rPr>
                <w:color w:val="000000"/>
                <w:sz w:val="24"/>
                <w:szCs w:val="24"/>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607CE1" w:rsidRPr="00ED0CA8" w:rsidTr="00404263">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CE1" w:rsidRDefault="00607CE1" w:rsidP="00607CE1">
            <w:pPr>
              <w:numPr>
                <w:ilvl w:val="0"/>
                <w:numId w:val="45"/>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spacing w:before="100" w:beforeAutospacing="1"/>
              <w:ind w:firstLine="115"/>
              <w:rPr>
                <w:color w:val="000000"/>
                <w:sz w:val="24"/>
                <w:szCs w:val="24"/>
              </w:rPr>
            </w:pPr>
            <w:r>
              <w:rPr>
                <w:color w:val="000000"/>
                <w:sz w:val="24"/>
                <w:szCs w:val="24"/>
              </w:rPr>
              <w:t>Программное обеспечение</w:t>
            </w:r>
          </w:p>
          <w:p w:rsidR="00775799" w:rsidRDefault="00775799" w:rsidP="00404263">
            <w:pPr>
              <w:shd w:val="clear" w:color="auto" w:fill="FFFFFF"/>
              <w:spacing w:before="100" w:beforeAutospacing="1"/>
              <w:ind w:firstLine="115"/>
              <w:rPr>
                <w:color w:val="000000"/>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7C85" w:rsidRPr="00207C85" w:rsidRDefault="00607CE1" w:rsidP="00775799">
            <w:pPr>
              <w:shd w:val="clear" w:color="auto" w:fill="FFFFFF"/>
              <w:spacing w:before="100" w:beforeAutospacing="1"/>
              <w:ind w:firstLine="294"/>
              <w:rPr>
                <w:color w:val="000000"/>
                <w:sz w:val="24"/>
                <w:szCs w:val="24"/>
                <w:lang w:val="en-US"/>
              </w:rPr>
            </w:pPr>
            <w:r>
              <w:rPr>
                <w:color w:val="000000"/>
                <w:sz w:val="24"/>
                <w:szCs w:val="24"/>
                <w:lang w:val="en-US"/>
              </w:rPr>
              <w:t>ESET NOD 32 Antivirus Business Edition</w:t>
            </w:r>
          </w:p>
        </w:tc>
      </w:tr>
      <w:tr w:rsidR="00607CE1" w:rsidTr="00404263">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CE1" w:rsidRDefault="00607CE1" w:rsidP="00607CE1">
            <w:pPr>
              <w:numPr>
                <w:ilvl w:val="0"/>
                <w:numId w:val="45"/>
              </w:numPr>
              <w:contextualSpacing/>
              <w:jc w:val="left"/>
              <w:rPr>
                <w:color w:val="000000"/>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spacing w:before="100" w:beforeAutospacing="1"/>
              <w:ind w:firstLine="115"/>
              <w:rPr>
                <w:color w:val="000000"/>
                <w:sz w:val="24"/>
                <w:szCs w:val="24"/>
              </w:rPr>
            </w:pPr>
            <w:r>
              <w:rPr>
                <w:color w:val="000000"/>
                <w:sz w:val="24"/>
                <w:szCs w:val="24"/>
              </w:rPr>
              <w:t>Программное обеспечение</w:t>
            </w:r>
          </w:p>
          <w:p w:rsidR="00775799" w:rsidRDefault="00775799" w:rsidP="00404263">
            <w:pPr>
              <w:shd w:val="clear" w:color="auto" w:fill="FFFFFF"/>
              <w:spacing w:before="100" w:beforeAutospacing="1"/>
              <w:ind w:firstLine="115"/>
              <w:rPr>
                <w:color w:val="000000"/>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775799">
            <w:pPr>
              <w:shd w:val="clear" w:color="auto" w:fill="FFFFFF"/>
              <w:spacing w:before="100" w:beforeAutospacing="1"/>
              <w:ind w:firstLine="294"/>
              <w:rPr>
                <w:color w:val="000000"/>
                <w:sz w:val="24"/>
                <w:szCs w:val="24"/>
              </w:rPr>
            </w:pPr>
            <w:r>
              <w:rPr>
                <w:color w:val="000000"/>
                <w:sz w:val="24"/>
                <w:szCs w:val="24"/>
              </w:rPr>
              <w:t xml:space="preserve">Пакет офисных приложений ApacheOpenOffice - свободное программное обеспечение. </w:t>
            </w:r>
          </w:p>
        </w:tc>
      </w:tr>
    </w:tbl>
    <w:p w:rsidR="00775799" w:rsidRDefault="00775799" w:rsidP="00775799">
      <w:pPr>
        <w:pStyle w:val="2"/>
        <w:spacing w:before="200" w:after="100"/>
        <w:jc w:val="both"/>
        <w:rPr>
          <w:rFonts w:ascii="Times New Roman" w:hAnsi="Times New Roman"/>
          <w:sz w:val="24"/>
          <w:szCs w:val="24"/>
        </w:rPr>
      </w:pPr>
      <w:bookmarkStart w:id="10" w:name="_Toc433697907"/>
    </w:p>
    <w:p w:rsidR="00607CE1" w:rsidRPr="00207C85" w:rsidRDefault="00607CE1" w:rsidP="00607CE1">
      <w:pPr>
        <w:pStyle w:val="2"/>
        <w:numPr>
          <w:ilvl w:val="0"/>
          <w:numId w:val="44"/>
        </w:numPr>
        <w:spacing w:before="200" w:after="100"/>
        <w:ind w:left="1134" w:hanging="850"/>
        <w:rPr>
          <w:rFonts w:ascii="Times New Roman" w:hAnsi="Times New Roman"/>
          <w:sz w:val="24"/>
          <w:szCs w:val="24"/>
        </w:rPr>
      </w:pPr>
      <w:r w:rsidRPr="00207C85">
        <w:rPr>
          <w:rFonts w:ascii="Times New Roman" w:hAnsi="Times New Roman"/>
          <w:sz w:val="24"/>
          <w:szCs w:val="24"/>
        </w:rPr>
        <w:t>МАТЕРИАЛЬНО-ТЕХНИЧЕСКАЯ БАЗА, НЕОБХОДИМАЯ ДЛЯ ОСУЩУСТВЛЕНИЯ ОБРАЗОВАТЕЛЬНОГО ПРОЦЕССА ПО ДИСЦИПЛИНЕ (МОДУЛЮ)</w:t>
      </w:r>
      <w:bookmarkEnd w:id="10"/>
    </w:p>
    <w:tbl>
      <w:tblPr>
        <w:tblStyle w:val="a6"/>
        <w:tblW w:w="10173" w:type="dxa"/>
        <w:tblLook w:val="04A0"/>
      </w:tblPr>
      <w:tblGrid>
        <w:gridCol w:w="503"/>
        <w:gridCol w:w="2907"/>
        <w:gridCol w:w="3056"/>
        <w:gridCol w:w="3707"/>
      </w:tblGrid>
      <w:tr w:rsidR="00607CE1" w:rsidTr="00404263">
        <w:tc>
          <w:tcPr>
            <w:tcW w:w="0" w:type="auto"/>
            <w:tcBorders>
              <w:top w:val="single" w:sz="4" w:space="0" w:color="auto"/>
              <w:left w:val="single" w:sz="4" w:space="0" w:color="auto"/>
              <w:bottom w:val="single" w:sz="4" w:space="0" w:color="auto"/>
              <w:right w:val="single" w:sz="4" w:space="0" w:color="auto"/>
            </w:tcBorders>
            <w:hideMark/>
          </w:tcPr>
          <w:p w:rsidR="00607CE1" w:rsidRPr="004D298D" w:rsidRDefault="00607CE1" w:rsidP="004D298D">
            <w:pPr>
              <w:ind w:firstLine="0"/>
              <w:jc w:val="center"/>
              <w:rPr>
                <w:b/>
                <w:sz w:val="20"/>
              </w:rPr>
            </w:pPr>
            <w:r w:rsidRPr="004D298D">
              <w:rPr>
                <w:b/>
                <w:sz w:val="20"/>
              </w:rPr>
              <w:t>№</w:t>
            </w:r>
          </w:p>
          <w:p w:rsidR="00607CE1" w:rsidRPr="004D298D" w:rsidRDefault="00607CE1" w:rsidP="004D298D">
            <w:pPr>
              <w:ind w:firstLine="0"/>
              <w:jc w:val="center"/>
              <w:rPr>
                <w:sz w:val="20"/>
              </w:rPr>
            </w:pPr>
            <w:r w:rsidRPr="004D298D">
              <w:rPr>
                <w:b/>
                <w:sz w:val="20"/>
              </w:rPr>
              <w:t>п\п</w:t>
            </w:r>
          </w:p>
        </w:tc>
        <w:tc>
          <w:tcPr>
            <w:tcW w:w="0" w:type="auto"/>
            <w:tcBorders>
              <w:top w:val="single" w:sz="4" w:space="0" w:color="auto"/>
              <w:left w:val="single" w:sz="4" w:space="0" w:color="auto"/>
              <w:bottom w:val="single" w:sz="4" w:space="0" w:color="auto"/>
              <w:right w:val="single" w:sz="4" w:space="0" w:color="auto"/>
            </w:tcBorders>
            <w:hideMark/>
          </w:tcPr>
          <w:p w:rsidR="00607CE1" w:rsidRPr="004D298D" w:rsidRDefault="00607CE1" w:rsidP="004D298D">
            <w:pPr>
              <w:ind w:firstLine="0"/>
              <w:jc w:val="center"/>
              <w:rPr>
                <w:sz w:val="20"/>
              </w:rPr>
            </w:pPr>
            <w:r w:rsidRPr="004D298D">
              <w:rPr>
                <w:b/>
                <w:sz w:val="20"/>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607CE1" w:rsidRPr="004D298D" w:rsidRDefault="00607CE1" w:rsidP="004D298D">
            <w:pPr>
              <w:ind w:firstLine="0"/>
              <w:jc w:val="center"/>
              <w:rPr>
                <w:sz w:val="20"/>
              </w:rPr>
            </w:pPr>
            <w:r w:rsidRPr="004D298D">
              <w:rPr>
                <w:b/>
                <w:sz w:val="20"/>
              </w:rPr>
              <w:t>Оснащенность</w:t>
            </w:r>
            <w:r w:rsidR="0069024C" w:rsidRPr="004D298D">
              <w:rPr>
                <w:b/>
                <w:sz w:val="20"/>
              </w:rPr>
              <w:t xml:space="preserve"> </w:t>
            </w:r>
            <w:r w:rsidRPr="004D298D">
              <w:rPr>
                <w:b/>
                <w:sz w:val="20"/>
              </w:rPr>
              <w:t>специальных помещений и помещений для самостоятельной работы</w:t>
            </w:r>
          </w:p>
        </w:tc>
        <w:tc>
          <w:tcPr>
            <w:tcW w:w="3707" w:type="dxa"/>
            <w:tcBorders>
              <w:top w:val="single" w:sz="4" w:space="0" w:color="auto"/>
              <w:left w:val="single" w:sz="4" w:space="0" w:color="auto"/>
              <w:bottom w:val="single" w:sz="4" w:space="0" w:color="auto"/>
              <w:right w:val="single" w:sz="4" w:space="0" w:color="auto"/>
            </w:tcBorders>
            <w:hideMark/>
          </w:tcPr>
          <w:p w:rsidR="00607CE1" w:rsidRPr="004D298D" w:rsidRDefault="00607CE1" w:rsidP="004D298D">
            <w:pPr>
              <w:ind w:firstLine="0"/>
              <w:jc w:val="center"/>
              <w:rPr>
                <w:sz w:val="20"/>
              </w:rPr>
            </w:pPr>
            <w:r w:rsidRPr="004D298D">
              <w:rPr>
                <w:b/>
                <w:sz w:val="20"/>
              </w:rPr>
              <w:t>Перечень лицензионного программного обеспечения. Реквизиты подтверждающего документа</w:t>
            </w:r>
          </w:p>
        </w:tc>
      </w:tr>
      <w:tr w:rsidR="00437698" w:rsidTr="00404263">
        <w:tc>
          <w:tcPr>
            <w:tcW w:w="0" w:type="auto"/>
            <w:tcBorders>
              <w:top w:val="single" w:sz="4" w:space="0" w:color="auto"/>
              <w:left w:val="single" w:sz="4" w:space="0" w:color="auto"/>
              <w:bottom w:val="single" w:sz="4" w:space="0" w:color="auto"/>
              <w:right w:val="single" w:sz="4" w:space="0" w:color="auto"/>
            </w:tcBorders>
          </w:tcPr>
          <w:p w:rsidR="00437698" w:rsidRDefault="00437698" w:rsidP="00404263">
            <w:pPr>
              <w:ind w:firstLine="0"/>
            </w:pPr>
          </w:p>
        </w:tc>
        <w:tc>
          <w:tcPr>
            <w:tcW w:w="0" w:type="auto"/>
            <w:tcBorders>
              <w:top w:val="single" w:sz="4" w:space="0" w:color="auto"/>
              <w:left w:val="single" w:sz="4" w:space="0" w:color="auto"/>
              <w:bottom w:val="single" w:sz="4" w:space="0" w:color="auto"/>
              <w:right w:val="single" w:sz="4" w:space="0" w:color="auto"/>
            </w:tcBorders>
          </w:tcPr>
          <w:p w:rsidR="00437698" w:rsidRPr="00C61EDA" w:rsidRDefault="00437698" w:rsidP="00437698">
            <w:pPr>
              <w:ind w:firstLine="7"/>
              <w:rPr>
                <w:sz w:val="24"/>
                <w:szCs w:val="24"/>
              </w:rPr>
            </w:pPr>
            <w:r w:rsidRPr="00C61EDA">
              <w:rPr>
                <w:sz w:val="24"/>
                <w:szCs w:val="24"/>
              </w:rPr>
              <w:t xml:space="preserve">Лекционный зал на 120 мест </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 xml:space="preserve">Аудитория № 307 </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Мультимедийная аудитория № 207</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Аудитория № 312</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 xml:space="preserve">Мультимедийная аудитория № 203 </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Компьютерный класс 2</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437698" w:rsidRPr="00C61EDA" w:rsidRDefault="00437698" w:rsidP="00437698">
            <w:pPr>
              <w:ind w:firstLine="7"/>
              <w:rPr>
                <w:sz w:val="24"/>
                <w:szCs w:val="24"/>
              </w:rPr>
            </w:pPr>
            <w:r w:rsidRPr="00C61EDA">
              <w:rPr>
                <w:sz w:val="24"/>
                <w:szCs w:val="24"/>
              </w:rPr>
              <w:lastRenderedPageBreak/>
              <w:t>- телевизор, обеспечивающий просмотр видеоинформации;</w:t>
            </w:r>
          </w:p>
          <w:p w:rsidR="00437698" w:rsidRPr="00C61EDA" w:rsidRDefault="00437698" w:rsidP="00437698">
            <w:pPr>
              <w:ind w:firstLine="7"/>
              <w:rPr>
                <w:sz w:val="24"/>
                <w:szCs w:val="24"/>
              </w:rPr>
            </w:pPr>
            <w:r w:rsidRPr="00C61EDA">
              <w:rPr>
                <w:sz w:val="24"/>
                <w:szCs w:val="24"/>
              </w:rPr>
              <w:t>- учебная доска;</w:t>
            </w:r>
          </w:p>
          <w:p w:rsidR="00437698" w:rsidRPr="00C61EDA" w:rsidRDefault="00437698" w:rsidP="00437698">
            <w:pPr>
              <w:ind w:firstLine="7"/>
              <w:rPr>
                <w:sz w:val="24"/>
                <w:szCs w:val="24"/>
              </w:rPr>
            </w:pPr>
            <w:r w:rsidRPr="00C61EDA">
              <w:rPr>
                <w:sz w:val="24"/>
                <w:szCs w:val="24"/>
              </w:rPr>
              <w:t>- столы;</w:t>
            </w:r>
          </w:p>
          <w:p w:rsidR="00437698" w:rsidRPr="00C61EDA" w:rsidRDefault="00437698" w:rsidP="00437698">
            <w:pPr>
              <w:ind w:firstLine="7"/>
              <w:rPr>
                <w:sz w:val="24"/>
                <w:szCs w:val="24"/>
              </w:rPr>
            </w:pPr>
            <w:r w:rsidRPr="00C61EDA">
              <w:rPr>
                <w:sz w:val="24"/>
                <w:szCs w:val="24"/>
              </w:rPr>
              <w:t>- кресла;</w:t>
            </w:r>
          </w:p>
          <w:p w:rsidR="00437698" w:rsidRPr="00C61EDA" w:rsidRDefault="00437698" w:rsidP="00437698">
            <w:pPr>
              <w:ind w:firstLine="7"/>
              <w:rPr>
                <w:sz w:val="24"/>
                <w:szCs w:val="24"/>
              </w:rPr>
            </w:pPr>
            <w:r w:rsidRPr="00C61EDA">
              <w:rPr>
                <w:sz w:val="24"/>
                <w:szCs w:val="24"/>
              </w:rPr>
              <w:t>- шкафы;</w:t>
            </w:r>
          </w:p>
          <w:p w:rsidR="00437698" w:rsidRPr="00C61EDA" w:rsidRDefault="00437698" w:rsidP="00437698">
            <w:pPr>
              <w:ind w:firstLine="7"/>
              <w:rPr>
                <w:sz w:val="24"/>
                <w:szCs w:val="24"/>
              </w:rPr>
            </w:pPr>
            <w:r w:rsidRPr="00C61EDA">
              <w:rPr>
                <w:sz w:val="24"/>
                <w:szCs w:val="24"/>
              </w:rPr>
              <w:t>- трибуна.</w:t>
            </w:r>
          </w:p>
          <w:p w:rsidR="00437698" w:rsidRDefault="00437698" w:rsidP="00437698">
            <w:pPr>
              <w:ind w:firstLine="7"/>
              <w:rPr>
                <w:sz w:val="24"/>
                <w:szCs w:val="24"/>
              </w:rPr>
            </w:pPr>
          </w:p>
          <w:p w:rsidR="004D298D" w:rsidRPr="00C61EDA" w:rsidRDefault="004D298D" w:rsidP="00437698">
            <w:pPr>
              <w:ind w:firstLine="7"/>
              <w:rPr>
                <w:sz w:val="24"/>
                <w:szCs w:val="24"/>
              </w:rPr>
            </w:pPr>
          </w:p>
          <w:p w:rsidR="00437698" w:rsidRPr="00C61EDA" w:rsidRDefault="00437698" w:rsidP="00437698">
            <w:pPr>
              <w:ind w:firstLine="7"/>
              <w:rPr>
                <w:sz w:val="24"/>
                <w:szCs w:val="24"/>
              </w:rPr>
            </w:pPr>
            <w:r w:rsidRPr="00C61EDA">
              <w:rPr>
                <w:sz w:val="24"/>
                <w:szCs w:val="24"/>
              </w:rPr>
              <w:t>- Столы;</w:t>
            </w:r>
          </w:p>
          <w:p w:rsidR="00437698" w:rsidRPr="00C61EDA" w:rsidRDefault="00437698" w:rsidP="00437698">
            <w:pPr>
              <w:ind w:firstLine="7"/>
              <w:rPr>
                <w:sz w:val="24"/>
                <w:szCs w:val="24"/>
              </w:rPr>
            </w:pPr>
            <w:r w:rsidRPr="00C61EDA">
              <w:rPr>
                <w:sz w:val="24"/>
                <w:szCs w:val="24"/>
              </w:rPr>
              <w:t>- стулья;</w:t>
            </w:r>
          </w:p>
          <w:p w:rsidR="00437698" w:rsidRPr="00C61EDA" w:rsidRDefault="00437698" w:rsidP="00437698">
            <w:pPr>
              <w:ind w:firstLine="7"/>
              <w:rPr>
                <w:sz w:val="24"/>
                <w:szCs w:val="24"/>
              </w:rPr>
            </w:pPr>
            <w:r w:rsidRPr="00C61EDA">
              <w:rPr>
                <w:sz w:val="24"/>
                <w:szCs w:val="24"/>
              </w:rPr>
              <w:t>- учебная доска;</w:t>
            </w:r>
          </w:p>
          <w:p w:rsidR="00437698" w:rsidRPr="00C61EDA" w:rsidRDefault="00437698" w:rsidP="00437698">
            <w:pPr>
              <w:ind w:firstLine="7"/>
              <w:rPr>
                <w:sz w:val="24"/>
                <w:szCs w:val="24"/>
              </w:rPr>
            </w:pPr>
            <w:r w:rsidRPr="00C61EDA">
              <w:rPr>
                <w:sz w:val="24"/>
                <w:szCs w:val="24"/>
              </w:rPr>
              <w:t>- компьютер;</w:t>
            </w:r>
          </w:p>
          <w:p w:rsidR="00437698" w:rsidRPr="00C61EDA" w:rsidRDefault="00437698" w:rsidP="00437698">
            <w:pPr>
              <w:ind w:firstLine="7"/>
              <w:rPr>
                <w:sz w:val="24"/>
                <w:szCs w:val="24"/>
              </w:rPr>
            </w:pPr>
            <w:r w:rsidRPr="00C61EDA">
              <w:rPr>
                <w:sz w:val="24"/>
                <w:szCs w:val="24"/>
              </w:rPr>
              <w:t>- монитор;</w:t>
            </w:r>
          </w:p>
          <w:p w:rsidR="00437698" w:rsidRPr="00C61EDA" w:rsidRDefault="00437698" w:rsidP="00437698">
            <w:pPr>
              <w:ind w:firstLine="7"/>
              <w:rPr>
                <w:sz w:val="24"/>
                <w:szCs w:val="24"/>
              </w:rPr>
            </w:pPr>
            <w:r w:rsidRPr="00C61EDA">
              <w:rPr>
                <w:sz w:val="24"/>
                <w:szCs w:val="24"/>
              </w:rPr>
              <w:t>- телевизор.</w:t>
            </w: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 Интерактивная доска;</w:t>
            </w:r>
          </w:p>
          <w:p w:rsidR="00437698" w:rsidRPr="00C61EDA" w:rsidRDefault="00437698" w:rsidP="00437698">
            <w:pPr>
              <w:ind w:firstLine="7"/>
              <w:rPr>
                <w:sz w:val="24"/>
                <w:szCs w:val="24"/>
              </w:rPr>
            </w:pPr>
            <w:r w:rsidRPr="00C61EDA">
              <w:rPr>
                <w:sz w:val="24"/>
                <w:szCs w:val="24"/>
              </w:rPr>
              <w:t>- телевизор;</w:t>
            </w:r>
          </w:p>
          <w:p w:rsidR="00437698" w:rsidRPr="00C61EDA" w:rsidRDefault="00437698" w:rsidP="00437698">
            <w:pPr>
              <w:ind w:firstLine="7"/>
              <w:rPr>
                <w:sz w:val="24"/>
                <w:szCs w:val="24"/>
              </w:rPr>
            </w:pPr>
            <w:r w:rsidRPr="00C61EDA">
              <w:rPr>
                <w:sz w:val="24"/>
                <w:szCs w:val="24"/>
              </w:rPr>
              <w:t>- проектор;</w:t>
            </w:r>
          </w:p>
          <w:p w:rsidR="00437698" w:rsidRPr="00C61EDA" w:rsidRDefault="00437698" w:rsidP="00437698">
            <w:pPr>
              <w:ind w:firstLine="7"/>
              <w:rPr>
                <w:sz w:val="24"/>
                <w:szCs w:val="24"/>
              </w:rPr>
            </w:pPr>
            <w:r w:rsidRPr="00C61EDA">
              <w:rPr>
                <w:sz w:val="24"/>
                <w:szCs w:val="24"/>
              </w:rPr>
              <w:t>- дата-камера;</w:t>
            </w:r>
          </w:p>
          <w:p w:rsidR="00437698" w:rsidRPr="00C61EDA" w:rsidRDefault="00437698" w:rsidP="00437698">
            <w:pPr>
              <w:ind w:firstLine="7"/>
              <w:rPr>
                <w:sz w:val="24"/>
                <w:szCs w:val="24"/>
              </w:rPr>
            </w:pPr>
            <w:r w:rsidRPr="00C61EDA">
              <w:rPr>
                <w:sz w:val="24"/>
                <w:szCs w:val="24"/>
              </w:rPr>
              <w:t>- микшерский пульт;</w:t>
            </w:r>
          </w:p>
          <w:p w:rsidR="00437698" w:rsidRPr="00C61EDA" w:rsidRDefault="00437698" w:rsidP="00437698">
            <w:pPr>
              <w:ind w:firstLine="7"/>
              <w:rPr>
                <w:sz w:val="24"/>
                <w:szCs w:val="24"/>
              </w:rPr>
            </w:pPr>
            <w:r w:rsidRPr="00C61EDA">
              <w:rPr>
                <w:sz w:val="24"/>
                <w:szCs w:val="24"/>
              </w:rPr>
              <w:t>- экран;</w:t>
            </w:r>
          </w:p>
          <w:p w:rsidR="00437698" w:rsidRPr="00C61EDA" w:rsidRDefault="00437698" w:rsidP="00437698">
            <w:pPr>
              <w:ind w:firstLine="7"/>
              <w:rPr>
                <w:sz w:val="24"/>
                <w:szCs w:val="24"/>
              </w:rPr>
            </w:pPr>
            <w:r w:rsidRPr="00C61EDA">
              <w:rPr>
                <w:sz w:val="24"/>
                <w:szCs w:val="24"/>
              </w:rPr>
              <w:t>- микрофоны;</w:t>
            </w:r>
          </w:p>
          <w:p w:rsidR="00437698" w:rsidRPr="00C61EDA" w:rsidRDefault="00437698" w:rsidP="00437698">
            <w:pPr>
              <w:ind w:firstLine="7"/>
              <w:rPr>
                <w:sz w:val="24"/>
                <w:szCs w:val="24"/>
              </w:rPr>
            </w:pPr>
            <w:r w:rsidRPr="00C61EDA">
              <w:rPr>
                <w:sz w:val="24"/>
                <w:szCs w:val="24"/>
              </w:rPr>
              <w:t>- скайп-камера;</w:t>
            </w:r>
          </w:p>
          <w:p w:rsidR="00437698" w:rsidRPr="00C61EDA" w:rsidRDefault="00437698" w:rsidP="00437698">
            <w:pPr>
              <w:ind w:firstLine="7"/>
              <w:rPr>
                <w:sz w:val="24"/>
                <w:szCs w:val="24"/>
              </w:rPr>
            </w:pPr>
            <w:r w:rsidRPr="00C61EDA">
              <w:rPr>
                <w:sz w:val="24"/>
                <w:szCs w:val="24"/>
              </w:rPr>
              <w:t>-компьютер с выходом в интернет;</w:t>
            </w:r>
          </w:p>
          <w:p w:rsidR="00437698" w:rsidRPr="00C61EDA" w:rsidRDefault="00437698" w:rsidP="00437698">
            <w:pPr>
              <w:ind w:firstLine="7"/>
              <w:rPr>
                <w:sz w:val="24"/>
                <w:szCs w:val="24"/>
              </w:rPr>
            </w:pPr>
            <w:r w:rsidRPr="00C61EDA">
              <w:rPr>
                <w:sz w:val="24"/>
                <w:szCs w:val="24"/>
              </w:rPr>
              <w:t>- монитор.</w:t>
            </w: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 Столы;</w:t>
            </w:r>
          </w:p>
          <w:p w:rsidR="00437698" w:rsidRPr="00C61EDA" w:rsidRDefault="00437698" w:rsidP="00437698">
            <w:pPr>
              <w:ind w:firstLine="7"/>
              <w:rPr>
                <w:sz w:val="24"/>
                <w:szCs w:val="24"/>
              </w:rPr>
            </w:pPr>
            <w:r w:rsidRPr="00C61EDA">
              <w:rPr>
                <w:sz w:val="24"/>
                <w:szCs w:val="24"/>
              </w:rPr>
              <w:t>- стулья;</w:t>
            </w:r>
          </w:p>
          <w:p w:rsidR="00437698" w:rsidRPr="00C61EDA" w:rsidRDefault="00437698" w:rsidP="00437698">
            <w:pPr>
              <w:ind w:firstLine="7"/>
              <w:rPr>
                <w:sz w:val="24"/>
                <w:szCs w:val="24"/>
              </w:rPr>
            </w:pPr>
            <w:r w:rsidRPr="00C61EDA">
              <w:rPr>
                <w:sz w:val="24"/>
                <w:szCs w:val="24"/>
              </w:rPr>
              <w:t>- учебная доска;</w:t>
            </w:r>
          </w:p>
          <w:p w:rsidR="00437698" w:rsidRPr="00C61EDA" w:rsidRDefault="00437698" w:rsidP="00437698">
            <w:pPr>
              <w:ind w:firstLine="7"/>
              <w:rPr>
                <w:sz w:val="24"/>
                <w:szCs w:val="24"/>
              </w:rPr>
            </w:pPr>
            <w:r w:rsidRPr="00C61EDA">
              <w:rPr>
                <w:sz w:val="24"/>
                <w:szCs w:val="24"/>
              </w:rPr>
              <w:t>- монитор.</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-Интерактивная доска;</w:t>
            </w:r>
          </w:p>
          <w:p w:rsidR="00437698" w:rsidRPr="00C61EDA" w:rsidRDefault="00437698" w:rsidP="00437698">
            <w:pPr>
              <w:ind w:firstLine="7"/>
              <w:rPr>
                <w:sz w:val="24"/>
                <w:szCs w:val="24"/>
              </w:rPr>
            </w:pPr>
            <w:r w:rsidRPr="00C61EDA">
              <w:rPr>
                <w:sz w:val="24"/>
                <w:szCs w:val="24"/>
              </w:rPr>
              <w:t>- проектор;</w:t>
            </w:r>
          </w:p>
          <w:p w:rsidR="00437698" w:rsidRPr="00C61EDA" w:rsidRDefault="00437698" w:rsidP="00437698">
            <w:pPr>
              <w:ind w:firstLine="7"/>
              <w:rPr>
                <w:sz w:val="24"/>
                <w:szCs w:val="24"/>
              </w:rPr>
            </w:pPr>
            <w:r w:rsidRPr="00C61EDA">
              <w:rPr>
                <w:sz w:val="24"/>
                <w:szCs w:val="24"/>
              </w:rPr>
              <w:t>- дата-камера;</w:t>
            </w:r>
          </w:p>
          <w:p w:rsidR="00437698" w:rsidRPr="00C61EDA" w:rsidRDefault="00437698" w:rsidP="00437698">
            <w:pPr>
              <w:ind w:firstLine="7"/>
              <w:rPr>
                <w:sz w:val="24"/>
                <w:szCs w:val="24"/>
              </w:rPr>
            </w:pPr>
            <w:r w:rsidRPr="00C61EDA">
              <w:rPr>
                <w:sz w:val="24"/>
                <w:szCs w:val="24"/>
              </w:rPr>
              <w:t>- скайп-камера;</w:t>
            </w:r>
          </w:p>
          <w:p w:rsidR="00437698" w:rsidRPr="00C61EDA" w:rsidRDefault="00437698" w:rsidP="00437698">
            <w:pPr>
              <w:ind w:firstLine="7"/>
              <w:rPr>
                <w:sz w:val="24"/>
                <w:szCs w:val="24"/>
              </w:rPr>
            </w:pPr>
            <w:r w:rsidRPr="00C61EDA">
              <w:rPr>
                <w:sz w:val="24"/>
                <w:szCs w:val="24"/>
              </w:rPr>
              <w:t xml:space="preserve">-компьютер с выходом в </w:t>
            </w:r>
            <w:r w:rsidRPr="00C61EDA">
              <w:rPr>
                <w:sz w:val="24"/>
                <w:szCs w:val="24"/>
              </w:rPr>
              <w:lastRenderedPageBreak/>
              <w:t>интернет;</w:t>
            </w:r>
          </w:p>
          <w:p w:rsidR="00437698" w:rsidRPr="00C61EDA" w:rsidRDefault="00437698" w:rsidP="00437698">
            <w:pPr>
              <w:ind w:firstLine="7"/>
              <w:rPr>
                <w:sz w:val="24"/>
                <w:szCs w:val="24"/>
              </w:rPr>
            </w:pPr>
            <w:r w:rsidRPr="00C61EDA">
              <w:rPr>
                <w:sz w:val="24"/>
                <w:szCs w:val="24"/>
              </w:rPr>
              <w:t>- монитор.</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 Компьютеры – 7, объединенные в единую локальную сеть;</w:t>
            </w:r>
          </w:p>
          <w:p w:rsidR="00437698" w:rsidRPr="00C61EDA" w:rsidRDefault="00437698" w:rsidP="00437698">
            <w:pPr>
              <w:ind w:firstLine="7"/>
              <w:rPr>
                <w:sz w:val="24"/>
                <w:szCs w:val="24"/>
              </w:rPr>
            </w:pPr>
            <w:r w:rsidRPr="00C61EDA">
              <w:rPr>
                <w:sz w:val="24"/>
                <w:szCs w:val="24"/>
              </w:rPr>
              <w:t>- ноутбук – 1;</w:t>
            </w:r>
          </w:p>
          <w:p w:rsidR="00437698" w:rsidRPr="00C61EDA" w:rsidRDefault="00437698" w:rsidP="00437698">
            <w:pPr>
              <w:ind w:firstLine="7"/>
              <w:rPr>
                <w:sz w:val="24"/>
                <w:szCs w:val="24"/>
              </w:rPr>
            </w:pPr>
            <w:r w:rsidRPr="00C61EDA">
              <w:rPr>
                <w:sz w:val="24"/>
                <w:szCs w:val="24"/>
              </w:rPr>
              <w:t>- учебная доска;</w:t>
            </w:r>
          </w:p>
          <w:p w:rsidR="00437698" w:rsidRPr="00C61EDA" w:rsidRDefault="00437698" w:rsidP="00437698">
            <w:pPr>
              <w:ind w:firstLine="7"/>
              <w:rPr>
                <w:sz w:val="24"/>
                <w:szCs w:val="24"/>
              </w:rPr>
            </w:pPr>
            <w:r w:rsidRPr="00C61EDA">
              <w:rPr>
                <w:sz w:val="24"/>
                <w:szCs w:val="24"/>
              </w:rPr>
              <w:t>программное обеспечение.</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tc>
        <w:tc>
          <w:tcPr>
            <w:tcW w:w="3707" w:type="dxa"/>
            <w:tcBorders>
              <w:top w:val="single" w:sz="4" w:space="0" w:color="auto"/>
              <w:left w:val="single" w:sz="4" w:space="0" w:color="auto"/>
              <w:bottom w:val="single" w:sz="4" w:space="0" w:color="auto"/>
              <w:right w:val="single" w:sz="4" w:space="0" w:color="auto"/>
            </w:tcBorders>
          </w:tcPr>
          <w:p w:rsidR="00437698" w:rsidRPr="00C61EDA" w:rsidRDefault="00437698" w:rsidP="00437698">
            <w:pPr>
              <w:ind w:firstLine="7"/>
              <w:rPr>
                <w:rFonts w:eastAsia="Calibri"/>
                <w:sz w:val="24"/>
                <w:szCs w:val="24"/>
                <w:lang w:val="en-US"/>
              </w:rPr>
            </w:pPr>
            <w:r w:rsidRPr="00C61EDA">
              <w:rPr>
                <w:rFonts w:eastAsia="Calibri"/>
                <w:sz w:val="24"/>
                <w:szCs w:val="24"/>
                <w:lang w:val="en-US"/>
              </w:rPr>
              <w:lastRenderedPageBreak/>
              <w:t>- ESET NOD 32 Antivirus Business Edition (</w:t>
            </w:r>
            <w:r w:rsidRPr="00C61EDA">
              <w:rPr>
                <w:rFonts w:eastAsia="Calibri"/>
                <w:sz w:val="24"/>
                <w:szCs w:val="24"/>
              </w:rPr>
              <w:t>товарная</w:t>
            </w:r>
            <w:r w:rsidR="0069024C" w:rsidRPr="0069024C">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437698" w:rsidRPr="00C61EDA" w:rsidRDefault="00437698" w:rsidP="00437698">
            <w:pPr>
              <w:ind w:firstLine="7"/>
              <w:rPr>
                <w:sz w:val="24"/>
                <w:szCs w:val="24"/>
              </w:rPr>
            </w:pPr>
            <w:r w:rsidRPr="00C61EDA">
              <w:rPr>
                <w:sz w:val="24"/>
                <w:szCs w:val="24"/>
              </w:rPr>
              <w:t xml:space="preserve">- Пакет офисных приложений </w:t>
            </w:r>
            <w:r w:rsidRPr="00C61EDA">
              <w:rPr>
                <w:sz w:val="24"/>
                <w:szCs w:val="24"/>
                <w:lang w:val="en-US"/>
              </w:rPr>
              <w:t>Apache</w:t>
            </w:r>
            <w:r w:rsidR="0069024C">
              <w:rPr>
                <w:sz w:val="24"/>
                <w:szCs w:val="24"/>
              </w:rPr>
              <w:t xml:space="preserve"> </w:t>
            </w:r>
            <w:r w:rsidRPr="00C61EDA">
              <w:rPr>
                <w:sz w:val="24"/>
                <w:szCs w:val="24"/>
                <w:lang w:val="en-US"/>
              </w:rPr>
              <w:t>Open</w:t>
            </w:r>
            <w:r w:rsidR="0069024C">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437698" w:rsidRDefault="00437698" w:rsidP="00437698">
            <w:pPr>
              <w:ind w:firstLine="7"/>
              <w:rPr>
                <w:sz w:val="24"/>
                <w:szCs w:val="24"/>
              </w:rPr>
            </w:pPr>
          </w:p>
          <w:p w:rsidR="002A7914" w:rsidRDefault="002A7914" w:rsidP="00437698">
            <w:pPr>
              <w:ind w:firstLine="7"/>
              <w:rPr>
                <w:sz w:val="24"/>
                <w:szCs w:val="24"/>
              </w:rPr>
            </w:pPr>
          </w:p>
          <w:p w:rsidR="002A7914" w:rsidRPr="00C61EDA" w:rsidRDefault="002A7914" w:rsidP="00437698">
            <w:pPr>
              <w:ind w:firstLine="7"/>
              <w:rPr>
                <w:sz w:val="24"/>
                <w:szCs w:val="24"/>
              </w:rPr>
            </w:pPr>
          </w:p>
          <w:p w:rsidR="00437698" w:rsidRPr="00E61049" w:rsidRDefault="00437698" w:rsidP="00437698">
            <w:pPr>
              <w:ind w:firstLine="7"/>
              <w:rPr>
                <w:rFonts w:eastAsia="Calibri"/>
                <w:sz w:val="24"/>
                <w:szCs w:val="24"/>
              </w:rPr>
            </w:pPr>
            <w:r w:rsidRPr="00E61049">
              <w:rPr>
                <w:rFonts w:eastAsia="Calibri"/>
                <w:sz w:val="24"/>
                <w:szCs w:val="24"/>
              </w:rPr>
              <w:t xml:space="preserve">- </w:t>
            </w:r>
            <w:r w:rsidRPr="00C61EDA">
              <w:rPr>
                <w:rFonts w:eastAsia="Calibri"/>
                <w:sz w:val="24"/>
                <w:szCs w:val="24"/>
                <w:lang w:val="en-US"/>
              </w:rPr>
              <w:t>ESETNOD</w:t>
            </w:r>
            <w:r w:rsidRPr="00E61049">
              <w:rPr>
                <w:rFonts w:eastAsia="Calibri"/>
                <w:sz w:val="24"/>
                <w:szCs w:val="24"/>
              </w:rPr>
              <w:t xml:space="preserve"> 32 </w:t>
            </w:r>
            <w:r w:rsidRPr="00C61EDA">
              <w:rPr>
                <w:rFonts w:eastAsia="Calibri"/>
                <w:sz w:val="24"/>
                <w:szCs w:val="24"/>
                <w:lang w:val="en-US"/>
              </w:rPr>
              <w:t>Antivirus</w:t>
            </w:r>
            <w:r w:rsidR="0069024C" w:rsidRPr="00E61049">
              <w:rPr>
                <w:rFonts w:eastAsia="Calibri"/>
                <w:sz w:val="24"/>
                <w:szCs w:val="24"/>
              </w:rPr>
              <w:t xml:space="preserve"> </w:t>
            </w:r>
            <w:r w:rsidRPr="00C61EDA">
              <w:rPr>
                <w:rFonts w:eastAsia="Calibri"/>
                <w:sz w:val="24"/>
                <w:szCs w:val="24"/>
                <w:lang w:val="en-US"/>
              </w:rPr>
              <w:t>Business</w:t>
            </w:r>
            <w:r w:rsidR="0069024C" w:rsidRPr="00E61049">
              <w:rPr>
                <w:rFonts w:eastAsia="Calibri"/>
                <w:sz w:val="24"/>
                <w:szCs w:val="24"/>
              </w:rPr>
              <w:t xml:space="preserve"> </w:t>
            </w:r>
            <w:r w:rsidRPr="00C61EDA">
              <w:rPr>
                <w:rFonts w:eastAsia="Calibri"/>
                <w:sz w:val="24"/>
                <w:szCs w:val="24"/>
                <w:lang w:val="en-US"/>
              </w:rPr>
              <w:t>Edition</w:t>
            </w:r>
            <w:r w:rsidRPr="00E61049">
              <w:rPr>
                <w:rFonts w:eastAsia="Calibri"/>
                <w:sz w:val="24"/>
                <w:szCs w:val="24"/>
              </w:rPr>
              <w:t xml:space="preserve"> (</w:t>
            </w:r>
            <w:r w:rsidRPr="00C61EDA">
              <w:rPr>
                <w:rFonts w:eastAsia="Calibri"/>
                <w:sz w:val="24"/>
                <w:szCs w:val="24"/>
              </w:rPr>
              <w:t>товарная</w:t>
            </w:r>
            <w:r w:rsidR="0069024C" w:rsidRPr="00E61049">
              <w:rPr>
                <w:rFonts w:eastAsia="Calibri"/>
                <w:sz w:val="24"/>
                <w:szCs w:val="24"/>
              </w:rPr>
              <w:t xml:space="preserve"> </w:t>
            </w:r>
            <w:r w:rsidRPr="00C61EDA">
              <w:rPr>
                <w:rFonts w:eastAsia="Calibri"/>
                <w:sz w:val="24"/>
                <w:szCs w:val="24"/>
              </w:rPr>
              <w:t>накладная</w:t>
            </w:r>
            <w:r w:rsidRPr="00E61049">
              <w:rPr>
                <w:rFonts w:eastAsia="Calibri"/>
                <w:sz w:val="24"/>
                <w:szCs w:val="24"/>
              </w:rPr>
              <w:t xml:space="preserve"> №67 </w:t>
            </w:r>
            <w:r w:rsidRPr="00C61EDA">
              <w:rPr>
                <w:rFonts w:eastAsia="Calibri"/>
                <w:sz w:val="24"/>
                <w:szCs w:val="24"/>
              </w:rPr>
              <w:t>от</w:t>
            </w:r>
            <w:r w:rsidRPr="00E61049">
              <w:rPr>
                <w:rFonts w:eastAsia="Calibri"/>
                <w:sz w:val="24"/>
                <w:szCs w:val="24"/>
              </w:rPr>
              <w:t xml:space="preserve"> 23.04.2015 </w:t>
            </w:r>
            <w:r w:rsidRPr="00C61EDA">
              <w:rPr>
                <w:rFonts w:eastAsia="Calibri"/>
                <w:sz w:val="24"/>
                <w:szCs w:val="24"/>
              </w:rPr>
              <w:t>г</w:t>
            </w:r>
            <w:r w:rsidRPr="00E61049">
              <w:rPr>
                <w:rFonts w:eastAsia="Calibri"/>
                <w:sz w:val="24"/>
                <w:szCs w:val="24"/>
              </w:rPr>
              <w:t>.)</w:t>
            </w:r>
          </w:p>
          <w:p w:rsidR="00437698" w:rsidRPr="00C61EDA" w:rsidRDefault="00437698" w:rsidP="00437698">
            <w:pPr>
              <w:ind w:firstLine="7"/>
              <w:rPr>
                <w:sz w:val="24"/>
                <w:szCs w:val="24"/>
              </w:rPr>
            </w:pPr>
            <w:r w:rsidRPr="00C61EDA">
              <w:rPr>
                <w:sz w:val="24"/>
                <w:szCs w:val="24"/>
              </w:rPr>
              <w:t xml:space="preserve">- Пакет офисных приложений </w:t>
            </w:r>
            <w:r w:rsidRPr="00C61EDA">
              <w:rPr>
                <w:sz w:val="24"/>
                <w:szCs w:val="24"/>
                <w:lang w:val="en-US"/>
              </w:rPr>
              <w:t>Apache</w:t>
            </w:r>
            <w:r w:rsidR="0069024C">
              <w:rPr>
                <w:sz w:val="24"/>
                <w:szCs w:val="24"/>
              </w:rPr>
              <w:t xml:space="preserve"> </w:t>
            </w:r>
            <w:r w:rsidRPr="00C61EDA">
              <w:rPr>
                <w:sz w:val="24"/>
                <w:szCs w:val="24"/>
                <w:lang w:val="en-US"/>
              </w:rPr>
              <w:t>Open</w:t>
            </w:r>
            <w:r w:rsidR="0069024C">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w:t>
            </w:r>
          </w:p>
          <w:p w:rsidR="00437698" w:rsidRPr="00C61EDA" w:rsidRDefault="00437698" w:rsidP="00437698">
            <w:pPr>
              <w:ind w:firstLine="7"/>
              <w:rPr>
                <w:sz w:val="24"/>
                <w:szCs w:val="24"/>
              </w:rPr>
            </w:pPr>
          </w:p>
          <w:p w:rsidR="00437698" w:rsidRPr="00C61EDA" w:rsidRDefault="00437698" w:rsidP="00437698">
            <w:pPr>
              <w:ind w:firstLine="7"/>
              <w:rPr>
                <w:rFonts w:eastAsia="Calibri"/>
                <w:sz w:val="24"/>
                <w:szCs w:val="24"/>
              </w:rPr>
            </w:pPr>
            <w:r w:rsidRPr="00C61EDA">
              <w:rPr>
                <w:rFonts w:eastAsia="Calibri"/>
                <w:sz w:val="24"/>
                <w:szCs w:val="24"/>
              </w:rPr>
              <w:t>- Система Консультант Плюс (договор об инф. поддержке №1 от 18.12.2014 г.; договор об инф. поддержке №2 от 18.12.2014 г.)</w:t>
            </w:r>
          </w:p>
          <w:p w:rsidR="00437698" w:rsidRPr="00C61EDA" w:rsidRDefault="00437698" w:rsidP="00437698">
            <w:pPr>
              <w:ind w:firstLine="7"/>
              <w:rPr>
                <w:rFonts w:eastAsia="Calibri"/>
                <w:sz w:val="24"/>
                <w:szCs w:val="24"/>
                <w:lang w:val="en-US"/>
              </w:rPr>
            </w:pPr>
            <w:r w:rsidRPr="00C61EDA">
              <w:rPr>
                <w:rFonts w:eastAsia="Calibri"/>
                <w:sz w:val="24"/>
                <w:szCs w:val="24"/>
                <w:lang w:val="en-US"/>
              </w:rPr>
              <w:t>- ESET NOD 32 Antivirus Business Edition (</w:t>
            </w:r>
            <w:r w:rsidRPr="00C61EDA">
              <w:rPr>
                <w:rFonts w:eastAsia="Calibri"/>
                <w:sz w:val="24"/>
                <w:szCs w:val="24"/>
              </w:rPr>
              <w:t>товарная</w:t>
            </w:r>
            <w:r w:rsidR="0069024C" w:rsidRPr="0069024C">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437698" w:rsidRPr="00C61EDA" w:rsidRDefault="00437698" w:rsidP="00437698">
            <w:pPr>
              <w:ind w:firstLine="7"/>
              <w:rPr>
                <w:sz w:val="24"/>
                <w:szCs w:val="24"/>
              </w:rPr>
            </w:pPr>
            <w:r w:rsidRPr="00C61EDA">
              <w:rPr>
                <w:sz w:val="24"/>
                <w:szCs w:val="24"/>
              </w:rPr>
              <w:t xml:space="preserve">- Пакет офисных приложений </w:t>
            </w:r>
            <w:r w:rsidRPr="00C61EDA">
              <w:rPr>
                <w:sz w:val="24"/>
                <w:szCs w:val="24"/>
                <w:lang w:val="en-US"/>
              </w:rPr>
              <w:t>Apache</w:t>
            </w:r>
            <w:r w:rsidR="0069024C">
              <w:rPr>
                <w:sz w:val="24"/>
                <w:szCs w:val="24"/>
              </w:rPr>
              <w:t xml:space="preserve"> </w:t>
            </w:r>
            <w:r w:rsidRPr="00C61EDA">
              <w:rPr>
                <w:sz w:val="24"/>
                <w:szCs w:val="24"/>
                <w:lang w:val="en-US"/>
              </w:rPr>
              <w:t>Open</w:t>
            </w:r>
            <w:r w:rsidR="0069024C">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437698" w:rsidRPr="00C61EDA" w:rsidRDefault="00437698" w:rsidP="00437698">
            <w:pPr>
              <w:ind w:firstLine="7"/>
              <w:rPr>
                <w:sz w:val="24"/>
                <w:szCs w:val="24"/>
              </w:rPr>
            </w:pPr>
          </w:p>
          <w:p w:rsidR="00437698" w:rsidRPr="00E61049" w:rsidRDefault="00437698" w:rsidP="00437698">
            <w:pPr>
              <w:ind w:firstLine="7"/>
              <w:rPr>
                <w:rFonts w:eastAsia="Calibri"/>
                <w:sz w:val="24"/>
                <w:szCs w:val="24"/>
              </w:rPr>
            </w:pPr>
            <w:r w:rsidRPr="00E61049">
              <w:rPr>
                <w:rFonts w:eastAsia="Calibri"/>
                <w:sz w:val="24"/>
                <w:szCs w:val="24"/>
              </w:rPr>
              <w:t xml:space="preserve">- </w:t>
            </w:r>
            <w:r w:rsidRPr="00C61EDA">
              <w:rPr>
                <w:rFonts w:eastAsia="Calibri"/>
                <w:sz w:val="24"/>
                <w:szCs w:val="24"/>
                <w:lang w:val="en-US"/>
              </w:rPr>
              <w:t>ESETNOD</w:t>
            </w:r>
            <w:r w:rsidRPr="00E61049">
              <w:rPr>
                <w:rFonts w:eastAsia="Calibri"/>
                <w:sz w:val="24"/>
                <w:szCs w:val="24"/>
              </w:rPr>
              <w:t xml:space="preserve"> 32 </w:t>
            </w:r>
            <w:r w:rsidRPr="00C61EDA">
              <w:rPr>
                <w:rFonts w:eastAsia="Calibri"/>
                <w:sz w:val="24"/>
                <w:szCs w:val="24"/>
                <w:lang w:val="en-US"/>
              </w:rPr>
              <w:t>Antivirus</w:t>
            </w:r>
            <w:r w:rsidR="0069024C" w:rsidRPr="00E61049">
              <w:rPr>
                <w:rFonts w:eastAsia="Calibri"/>
                <w:sz w:val="24"/>
                <w:szCs w:val="24"/>
              </w:rPr>
              <w:t xml:space="preserve"> </w:t>
            </w:r>
            <w:r w:rsidRPr="00C61EDA">
              <w:rPr>
                <w:rFonts w:eastAsia="Calibri"/>
                <w:sz w:val="24"/>
                <w:szCs w:val="24"/>
                <w:lang w:val="en-US"/>
              </w:rPr>
              <w:t>Business</w:t>
            </w:r>
            <w:r w:rsidR="0069024C" w:rsidRPr="00E61049">
              <w:rPr>
                <w:rFonts w:eastAsia="Calibri"/>
                <w:sz w:val="24"/>
                <w:szCs w:val="24"/>
              </w:rPr>
              <w:t xml:space="preserve"> </w:t>
            </w:r>
            <w:r w:rsidRPr="00C61EDA">
              <w:rPr>
                <w:rFonts w:eastAsia="Calibri"/>
                <w:sz w:val="24"/>
                <w:szCs w:val="24"/>
                <w:lang w:val="en-US"/>
              </w:rPr>
              <w:t>Edition</w:t>
            </w:r>
            <w:r w:rsidRPr="00E61049">
              <w:rPr>
                <w:rFonts w:eastAsia="Calibri"/>
                <w:sz w:val="24"/>
                <w:szCs w:val="24"/>
              </w:rPr>
              <w:t xml:space="preserve"> (</w:t>
            </w:r>
            <w:r w:rsidRPr="00C61EDA">
              <w:rPr>
                <w:rFonts w:eastAsia="Calibri"/>
                <w:sz w:val="24"/>
                <w:szCs w:val="24"/>
              </w:rPr>
              <w:t>товарная</w:t>
            </w:r>
            <w:r w:rsidRPr="00E61049">
              <w:rPr>
                <w:rFonts w:eastAsia="Calibri"/>
                <w:sz w:val="24"/>
                <w:szCs w:val="24"/>
              </w:rPr>
              <w:t xml:space="preserve"> </w:t>
            </w:r>
            <w:r w:rsidRPr="00C61EDA">
              <w:rPr>
                <w:rFonts w:eastAsia="Calibri"/>
                <w:sz w:val="24"/>
                <w:szCs w:val="24"/>
              </w:rPr>
              <w:t>накладная</w:t>
            </w:r>
            <w:r w:rsidRPr="00E61049">
              <w:rPr>
                <w:rFonts w:eastAsia="Calibri"/>
                <w:sz w:val="24"/>
                <w:szCs w:val="24"/>
              </w:rPr>
              <w:t xml:space="preserve"> №67 </w:t>
            </w:r>
            <w:r w:rsidRPr="00C61EDA">
              <w:rPr>
                <w:rFonts w:eastAsia="Calibri"/>
                <w:sz w:val="24"/>
                <w:szCs w:val="24"/>
              </w:rPr>
              <w:t>от</w:t>
            </w:r>
            <w:r w:rsidRPr="00E61049">
              <w:rPr>
                <w:rFonts w:eastAsia="Calibri"/>
                <w:sz w:val="24"/>
                <w:szCs w:val="24"/>
              </w:rPr>
              <w:t xml:space="preserve"> 23.04.2015 </w:t>
            </w:r>
            <w:r w:rsidRPr="00C61EDA">
              <w:rPr>
                <w:rFonts w:eastAsia="Calibri"/>
                <w:sz w:val="24"/>
                <w:szCs w:val="24"/>
              </w:rPr>
              <w:t>г</w:t>
            </w:r>
            <w:r w:rsidRPr="00E61049">
              <w:rPr>
                <w:rFonts w:eastAsia="Calibri"/>
                <w:sz w:val="24"/>
                <w:szCs w:val="24"/>
              </w:rPr>
              <w:t>.)</w:t>
            </w:r>
          </w:p>
          <w:p w:rsidR="00437698" w:rsidRPr="00C61EDA" w:rsidRDefault="00437698" w:rsidP="00437698">
            <w:pPr>
              <w:ind w:firstLine="7"/>
              <w:rPr>
                <w:sz w:val="24"/>
                <w:szCs w:val="24"/>
              </w:rPr>
            </w:pPr>
            <w:r w:rsidRPr="00C61EDA">
              <w:rPr>
                <w:sz w:val="24"/>
                <w:szCs w:val="24"/>
              </w:rPr>
              <w:t xml:space="preserve">- Пакет офисных приложений </w:t>
            </w:r>
            <w:r w:rsidRPr="00C61EDA">
              <w:rPr>
                <w:sz w:val="24"/>
                <w:szCs w:val="24"/>
                <w:lang w:val="en-US"/>
              </w:rPr>
              <w:t>Apache</w:t>
            </w:r>
            <w:r w:rsidR="0069024C">
              <w:rPr>
                <w:sz w:val="24"/>
                <w:szCs w:val="24"/>
              </w:rPr>
              <w:t xml:space="preserve"> </w:t>
            </w:r>
            <w:r w:rsidRPr="00C61EDA">
              <w:rPr>
                <w:sz w:val="24"/>
                <w:szCs w:val="24"/>
                <w:lang w:val="en-US"/>
              </w:rPr>
              <w:t>Open</w:t>
            </w:r>
            <w:r w:rsidR="0069024C">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437698" w:rsidRPr="00C61EDA" w:rsidRDefault="00437698" w:rsidP="00437698">
            <w:pPr>
              <w:ind w:firstLine="7"/>
              <w:rPr>
                <w:sz w:val="24"/>
                <w:szCs w:val="24"/>
              </w:rPr>
            </w:pPr>
          </w:p>
          <w:p w:rsidR="00437698" w:rsidRPr="00C61EDA" w:rsidRDefault="00437698" w:rsidP="00437698">
            <w:pPr>
              <w:ind w:firstLine="7"/>
              <w:rPr>
                <w:rFonts w:eastAsia="Calibri"/>
                <w:sz w:val="24"/>
                <w:szCs w:val="24"/>
              </w:rPr>
            </w:pPr>
            <w:r w:rsidRPr="00C61EDA">
              <w:rPr>
                <w:rFonts w:eastAsia="Calibri"/>
                <w:sz w:val="24"/>
                <w:szCs w:val="24"/>
              </w:rPr>
              <w:t>- Система Консультант Плюс (договор об инф. поддержке №1 от 18.12.2014 г.; договор об инф. поддержке №2 от 18.12.2014 г.)</w:t>
            </w:r>
          </w:p>
          <w:p w:rsidR="00437698" w:rsidRPr="00C61EDA" w:rsidRDefault="00437698" w:rsidP="00437698">
            <w:pPr>
              <w:ind w:firstLine="7"/>
              <w:rPr>
                <w:rFonts w:eastAsia="Calibri"/>
                <w:sz w:val="24"/>
                <w:szCs w:val="24"/>
                <w:lang w:val="en-US"/>
              </w:rPr>
            </w:pPr>
            <w:r w:rsidRPr="00C61EDA">
              <w:rPr>
                <w:rFonts w:eastAsia="Calibri"/>
                <w:sz w:val="24"/>
                <w:szCs w:val="24"/>
                <w:lang w:val="en-US"/>
              </w:rPr>
              <w:t xml:space="preserve">- ESET NOD 32 Antivirus Business </w:t>
            </w:r>
            <w:r w:rsidRPr="00C61EDA">
              <w:rPr>
                <w:rFonts w:eastAsia="Calibri"/>
                <w:sz w:val="24"/>
                <w:szCs w:val="24"/>
                <w:lang w:val="en-US"/>
              </w:rPr>
              <w:lastRenderedPageBreak/>
              <w:t>Edition (</w:t>
            </w:r>
            <w:r w:rsidRPr="00C61EDA">
              <w:rPr>
                <w:rFonts w:eastAsia="Calibri"/>
                <w:sz w:val="24"/>
                <w:szCs w:val="24"/>
              </w:rPr>
              <w:t>товарная</w:t>
            </w:r>
            <w:r w:rsidR="0069024C" w:rsidRPr="0069024C">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437698" w:rsidRPr="00C61EDA" w:rsidRDefault="00437698" w:rsidP="00437698">
            <w:pPr>
              <w:ind w:firstLine="7"/>
              <w:rPr>
                <w:sz w:val="24"/>
                <w:szCs w:val="24"/>
              </w:rPr>
            </w:pPr>
            <w:r w:rsidRPr="00C61EDA">
              <w:rPr>
                <w:sz w:val="24"/>
                <w:szCs w:val="24"/>
              </w:rPr>
              <w:t xml:space="preserve">- Пакет офисных приложений </w:t>
            </w:r>
            <w:r w:rsidRPr="00C61EDA">
              <w:rPr>
                <w:sz w:val="24"/>
                <w:szCs w:val="24"/>
                <w:lang w:val="en-US"/>
              </w:rPr>
              <w:t>Apache</w:t>
            </w:r>
            <w:r w:rsidR="0069024C">
              <w:rPr>
                <w:sz w:val="24"/>
                <w:szCs w:val="24"/>
              </w:rPr>
              <w:t xml:space="preserve"> </w:t>
            </w:r>
            <w:r w:rsidRPr="00C61EDA">
              <w:rPr>
                <w:sz w:val="24"/>
                <w:szCs w:val="24"/>
                <w:lang w:val="en-US"/>
              </w:rPr>
              <w:t>Open</w:t>
            </w:r>
            <w:r w:rsidR="0069024C">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437698" w:rsidRDefault="00437698" w:rsidP="00437698">
            <w:pPr>
              <w:ind w:firstLine="7"/>
              <w:rPr>
                <w:sz w:val="24"/>
                <w:szCs w:val="24"/>
              </w:rPr>
            </w:pPr>
          </w:p>
          <w:p w:rsidR="00437698" w:rsidRPr="00C61EDA" w:rsidRDefault="00437698" w:rsidP="00437698">
            <w:pPr>
              <w:ind w:firstLine="7"/>
              <w:rPr>
                <w:rFonts w:eastAsia="Calibri"/>
                <w:sz w:val="24"/>
                <w:szCs w:val="24"/>
              </w:rPr>
            </w:pPr>
            <w:r w:rsidRPr="00C61EDA">
              <w:rPr>
                <w:rFonts w:eastAsia="Calibri"/>
                <w:sz w:val="24"/>
                <w:szCs w:val="24"/>
              </w:rPr>
              <w:t>- Система Консультант Плюс (договор об инф. поддержке №1 от 18.12.2014 г.; договор об инф. поддержке №2 от 18.12.2014 г.)</w:t>
            </w:r>
          </w:p>
          <w:p w:rsidR="00437698" w:rsidRPr="00C61EDA" w:rsidRDefault="00437698" w:rsidP="00437698">
            <w:pPr>
              <w:ind w:firstLine="7"/>
              <w:rPr>
                <w:rFonts w:eastAsia="Calibri"/>
                <w:sz w:val="24"/>
                <w:szCs w:val="24"/>
                <w:lang w:val="en-US"/>
              </w:rPr>
            </w:pPr>
            <w:r w:rsidRPr="00C61EDA">
              <w:rPr>
                <w:rFonts w:eastAsia="Calibri"/>
                <w:sz w:val="24"/>
                <w:szCs w:val="24"/>
                <w:lang w:val="en-US"/>
              </w:rPr>
              <w:t>- ESET NOD 32 Antivirus Business Edition (</w:t>
            </w:r>
            <w:r w:rsidRPr="00C61EDA">
              <w:rPr>
                <w:rFonts w:eastAsia="Calibri"/>
                <w:sz w:val="24"/>
                <w:szCs w:val="24"/>
              </w:rPr>
              <w:t>товарная</w:t>
            </w:r>
            <w:r w:rsidR="0069024C" w:rsidRPr="0069024C">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437698" w:rsidRPr="00C61EDA" w:rsidRDefault="00437698" w:rsidP="00437698">
            <w:pPr>
              <w:ind w:firstLine="7"/>
              <w:rPr>
                <w:sz w:val="24"/>
                <w:szCs w:val="24"/>
              </w:rPr>
            </w:pPr>
            <w:r w:rsidRPr="00C61EDA">
              <w:rPr>
                <w:sz w:val="24"/>
                <w:szCs w:val="24"/>
              </w:rPr>
              <w:t xml:space="preserve">- Пакет офисных приложений </w:t>
            </w:r>
            <w:r w:rsidRPr="00C61EDA">
              <w:rPr>
                <w:sz w:val="24"/>
                <w:szCs w:val="24"/>
                <w:lang w:val="en-US"/>
              </w:rPr>
              <w:t>Apache</w:t>
            </w:r>
            <w:r w:rsidR="0069024C">
              <w:rPr>
                <w:sz w:val="24"/>
                <w:szCs w:val="24"/>
              </w:rPr>
              <w:t xml:space="preserve"> </w:t>
            </w:r>
            <w:r w:rsidRPr="00C61EDA">
              <w:rPr>
                <w:sz w:val="24"/>
                <w:szCs w:val="24"/>
                <w:lang w:val="en-US"/>
              </w:rPr>
              <w:t>Open</w:t>
            </w:r>
            <w:r w:rsidR="0069024C">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437698" w:rsidRPr="00C61EDA" w:rsidRDefault="00437698" w:rsidP="00437698">
            <w:pPr>
              <w:ind w:firstLine="7"/>
              <w:rPr>
                <w:sz w:val="24"/>
                <w:szCs w:val="24"/>
              </w:rPr>
            </w:pPr>
          </w:p>
        </w:tc>
      </w:tr>
    </w:tbl>
    <w:p w:rsidR="00607CE1" w:rsidRPr="001113E0" w:rsidRDefault="00607CE1" w:rsidP="00607CE1">
      <w:pPr>
        <w:ind w:firstLine="709"/>
        <w:rPr>
          <w:i/>
          <w:sz w:val="24"/>
          <w:szCs w:val="24"/>
        </w:rPr>
      </w:pPr>
    </w:p>
    <w:p w:rsidR="00CA2051" w:rsidRDefault="00CA2051" w:rsidP="00CA2051">
      <w:pPr>
        <w:spacing w:line="276" w:lineRule="auto"/>
        <w:jc w:val="center"/>
        <w:rPr>
          <w:b/>
          <w:color w:val="000000"/>
          <w:sz w:val="24"/>
          <w:szCs w:val="24"/>
        </w:rPr>
      </w:pPr>
    </w:p>
    <w:p w:rsidR="00CA2051" w:rsidRPr="00A35E8D" w:rsidRDefault="00CA2051" w:rsidP="00CA2051">
      <w:pPr>
        <w:spacing w:line="276" w:lineRule="auto"/>
        <w:jc w:val="center"/>
        <w:rPr>
          <w:b/>
          <w:sz w:val="24"/>
          <w:szCs w:val="24"/>
        </w:rPr>
      </w:pPr>
      <w:r w:rsidRPr="00A35E8D">
        <w:rPr>
          <w:b/>
          <w:color w:val="000000"/>
          <w:sz w:val="24"/>
          <w:szCs w:val="24"/>
        </w:rPr>
        <w:t>1</w:t>
      </w:r>
      <w:r>
        <w:rPr>
          <w:b/>
          <w:color w:val="000000"/>
          <w:sz w:val="24"/>
          <w:szCs w:val="24"/>
        </w:rPr>
        <w:t>2</w:t>
      </w:r>
      <w:r w:rsidRPr="00A35E8D">
        <w:rPr>
          <w:b/>
          <w:color w:val="000000"/>
          <w:sz w:val="24"/>
          <w:szCs w:val="24"/>
        </w:rPr>
        <w:t xml:space="preserve">. </w:t>
      </w:r>
      <w:r w:rsidRPr="00A35E8D">
        <w:rPr>
          <w:b/>
          <w:sz w:val="24"/>
          <w:szCs w:val="24"/>
        </w:rPr>
        <w:t>ОБРАЗОВАТЕЛЬНЫЕ ТЕХНОЛОГИИ</w:t>
      </w:r>
      <w:bookmarkEnd w:id="9"/>
    </w:p>
    <w:p w:rsidR="00CA2051" w:rsidRPr="00A35E8D" w:rsidRDefault="00CA2051" w:rsidP="00CA2051">
      <w:pPr>
        <w:spacing w:line="276" w:lineRule="auto"/>
        <w:jc w:val="center"/>
        <w:rPr>
          <w:b/>
          <w:sz w:val="24"/>
          <w:szCs w:val="24"/>
        </w:rPr>
      </w:pPr>
    </w:p>
    <w:p w:rsidR="00CA2051" w:rsidRPr="00A35E8D" w:rsidRDefault="00CA2051" w:rsidP="00CA2051">
      <w:pPr>
        <w:spacing w:line="276" w:lineRule="auto"/>
        <w:rPr>
          <w:sz w:val="24"/>
          <w:szCs w:val="24"/>
        </w:rPr>
      </w:pPr>
      <w:r w:rsidRPr="00A35E8D">
        <w:rPr>
          <w:sz w:val="24"/>
          <w:szCs w:val="24"/>
        </w:rPr>
        <w:t>В процессе освоения дисциплины используются следующие образовательные технологии:</w:t>
      </w:r>
    </w:p>
    <w:p w:rsidR="00CA2051" w:rsidRPr="00A35E8D" w:rsidRDefault="00CA2051" w:rsidP="00CA2051">
      <w:pPr>
        <w:spacing w:line="276" w:lineRule="auto"/>
        <w:rPr>
          <w:sz w:val="24"/>
          <w:szCs w:val="24"/>
        </w:rPr>
      </w:pPr>
    </w:p>
    <w:p w:rsidR="00CA2051" w:rsidRPr="00A35E8D" w:rsidRDefault="00CA2051" w:rsidP="00CA2051">
      <w:pPr>
        <w:spacing w:line="276" w:lineRule="auto"/>
        <w:rPr>
          <w:b/>
          <w:sz w:val="24"/>
          <w:szCs w:val="24"/>
        </w:rPr>
      </w:pPr>
      <w:r w:rsidRPr="00A35E8D">
        <w:rPr>
          <w:sz w:val="24"/>
          <w:szCs w:val="24"/>
        </w:rPr>
        <w:t xml:space="preserve">1. </w:t>
      </w:r>
      <w:r w:rsidRPr="00A35E8D">
        <w:rPr>
          <w:b/>
          <w:sz w:val="24"/>
          <w:szCs w:val="24"/>
        </w:rPr>
        <w:t xml:space="preserve">Стандартные методы обучения: </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лекции;</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практические занятия;</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 xml:space="preserve">письменные и устные домашние задания; </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консультации преподавателя;</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письменных/устных заданий, работа с литературой.</w:t>
      </w:r>
    </w:p>
    <w:p w:rsidR="00CA2051" w:rsidRPr="00A35E8D" w:rsidRDefault="00CA2051" w:rsidP="00CA2051">
      <w:pPr>
        <w:spacing w:line="276" w:lineRule="auto"/>
        <w:rPr>
          <w:sz w:val="24"/>
          <w:szCs w:val="24"/>
        </w:rPr>
      </w:pPr>
    </w:p>
    <w:p w:rsidR="00CA2051" w:rsidRPr="00A35E8D" w:rsidRDefault="00CA2051" w:rsidP="00CA2051">
      <w:pPr>
        <w:spacing w:line="276" w:lineRule="auto"/>
        <w:rPr>
          <w:sz w:val="24"/>
          <w:szCs w:val="24"/>
        </w:rPr>
      </w:pPr>
      <w:r w:rsidRPr="00A35E8D">
        <w:rPr>
          <w:sz w:val="24"/>
          <w:szCs w:val="24"/>
        </w:rPr>
        <w:t xml:space="preserve">2. </w:t>
      </w:r>
      <w:r w:rsidRPr="00A35E8D">
        <w:rPr>
          <w:b/>
          <w:sz w:val="24"/>
          <w:szCs w:val="24"/>
        </w:rPr>
        <w:t>Методы обучения с применением интерактивных форм образовательных технологий:</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анализ деловых ситуаций на основе кейс-метода и имитационных моделей;</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деловые и ролевые игры;</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 xml:space="preserve">групповые дискуссии. </w:t>
      </w:r>
    </w:p>
    <w:p w:rsidR="00CA2051" w:rsidRPr="00A35E8D" w:rsidRDefault="00CA2051" w:rsidP="00CA2051">
      <w:pPr>
        <w:spacing w:line="276" w:lineRule="auto"/>
        <w:ind w:left="1077" w:firstLine="0"/>
        <w:rPr>
          <w:sz w:val="24"/>
          <w:szCs w:val="24"/>
        </w:rPr>
      </w:pPr>
    </w:p>
    <w:p w:rsidR="00CA2051" w:rsidRPr="00A35E8D" w:rsidRDefault="00CA2051" w:rsidP="00CA2051">
      <w:pPr>
        <w:spacing w:line="276" w:lineRule="auto"/>
        <w:rPr>
          <w:sz w:val="24"/>
          <w:szCs w:val="24"/>
        </w:rPr>
      </w:pPr>
    </w:p>
    <w:p w:rsidR="00CA2051" w:rsidRDefault="00CA2051" w:rsidP="0069024C">
      <w:pPr>
        <w:pStyle w:val="10"/>
        <w:spacing w:before="0" w:after="0"/>
        <w:jc w:val="right"/>
        <w:rPr>
          <w:rFonts w:ascii="Times New Roman" w:hAnsi="Times New Roman"/>
          <w:i/>
          <w:sz w:val="24"/>
          <w:szCs w:val="24"/>
        </w:rPr>
      </w:pPr>
      <w:r w:rsidRPr="00A35E8D">
        <w:rPr>
          <w:sz w:val="24"/>
          <w:szCs w:val="24"/>
        </w:rPr>
        <w:br w:type="page"/>
      </w:r>
      <w:bookmarkStart w:id="11" w:name="_Toc433697909"/>
      <w:r w:rsidRPr="00CB18C4">
        <w:rPr>
          <w:rFonts w:ascii="Times New Roman" w:hAnsi="Times New Roman"/>
          <w:i/>
          <w:sz w:val="24"/>
          <w:szCs w:val="24"/>
        </w:rPr>
        <w:lastRenderedPageBreak/>
        <w:t>Приложение №1</w:t>
      </w:r>
    </w:p>
    <w:p w:rsidR="00CA2051" w:rsidRDefault="00CA2051" w:rsidP="0069024C">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CA2051" w:rsidRDefault="00CA2051" w:rsidP="0069024C">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w:t>
      </w:r>
      <w:r w:rsidR="0069024C">
        <w:rPr>
          <w:rFonts w:ascii="Times New Roman" w:hAnsi="Times New Roman"/>
          <w:i/>
          <w:sz w:val="24"/>
          <w:szCs w:val="24"/>
        </w:rPr>
        <w:t xml:space="preserve">текущей и </w:t>
      </w:r>
      <w:r w:rsidRPr="00CB18C4">
        <w:rPr>
          <w:rFonts w:ascii="Times New Roman" w:hAnsi="Times New Roman"/>
          <w:i/>
          <w:sz w:val="24"/>
          <w:szCs w:val="24"/>
        </w:rPr>
        <w:t xml:space="preserve">промежуточной аттестации </w:t>
      </w:r>
    </w:p>
    <w:p w:rsidR="00CA2051" w:rsidRDefault="00CA2051" w:rsidP="0069024C">
      <w:pPr>
        <w:pStyle w:val="10"/>
        <w:spacing w:before="0" w:after="0"/>
        <w:jc w:val="right"/>
        <w:rPr>
          <w:rFonts w:ascii="Times New Roman" w:hAnsi="Times New Roman"/>
          <w:i/>
          <w:sz w:val="24"/>
          <w:szCs w:val="24"/>
        </w:rPr>
      </w:pPr>
      <w:r w:rsidRPr="00CB18C4">
        <w:rPr>
          <w:rFonts w:ascii="Times New Roman" w:hAnsi="Times New Roman"/>
          <w:i/>
          <w:sz w:val="24"/>
          <w:szCs w:val="24"/>
        </w:rPr>
        <w:t>обучающихся по дисциплине (модулю)</w:t>
      </w:r>
      <w:bookmarkEnd w:id="11"/>
    </w:p>
    <w:p w:rsidR="00CA2051" w:rsidRPr="0069024C" w:rsidRDefault="00CA2051" w:rsidP="0069024C">
      <w:pPr>
        <w:keepNext/>
        <w:numPr>
          <w:ilvl w:val="1"/>
          <w:numId w:val="17"/>
        </w:numPr>
        <w:spacing w:before="200" w:after="100"/>
        <w:ind w:left="0" w:firstLine="709"/>
        <w:jc w:val="center"/>
        <w:outlineLvl w:val="1"/>
        <w:rPr>
          <w:rFonts w:cs="Arial"/>
          <w:b/>
          <w:bCs/>
          <w:iCs/>
          <w:sz w:val="24"/>
          <w:szCs w:val="24"/>
        </w:rPr>
      </w:pPr>
      <w:r w:rsidRPr="0069024C">
        <w:rPr>
          <w:rFonts w:cs="Arial"/>
          <w:b/>
          <w:bCs/>
          <w:iCs/>
          <w:sz w:val="24"/>
          <w:szCs w:val="24"/>
        </w:rPr>
        <w:t>ПЕРЕЧЕНЬ КОМПЕТЕНЦИЙ С УКАЗАНИЕМ ЭТАПОВ ИХ ФОРМИРОВАНИЯ</w:t>
      </w:r>
    </w:p>
    <w:p w:rsidR="00CA2051" w:rsidRPr="00A35E8D" w:rsidRDefault="00CA2051" w:rsidP="0069024C">
      <w:pPr>
        <w:pStyle w:val="a0"/>
        <w:numPr>
          <w:ilvl w:val="0"/>
          <w:numId w:val="0"/>
        </w:numPr>
        <w:spacing w:before="0" w:beforeAutospacing="0" w:after="0" w:afterAutospacing="0"/>
        <w:ind w:firstLine="567"/>
        <w:jc w:val="both"/>
      </w:pPr>
      <w:r w:rsidRPr="00A35E8D">
        <w:t>Фонд оценочных средств является составной частью нормативно-методического обеспечения системы оценки качества освоения обучающимися О</w:t>
      </w:r>
      <w:r w:rsidR="00207C85">
        <w:t>П</w:t>
      </w:r>
      <w:r w:rsidRPr="00A35E8D">
        <w:t>ОП ВО</w:t>
      </w:r>
      <w:r w:rsidR="0069024C">
        <w:t xml:space="preserve"> </w:t>
      </w:r>
      <w:r w:rsidRPr="00A35E8D">
        <w:t>по направлению подготовки 40.03.01.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Pr="00A35E8D">
        <w:rPr>
          <w:lang w:eastAsia="ko-KR"/>
        </w:rPr>
        <w:t>Жилищное право</w:t>
      </w:r>
      <w:r w:rsidRPr="00A35E8D">
        <w:t xml:space="preserve">». </w:t>
      </w:r>
    </w:p>
    <w:p w:rsidR="0069024C" w:rsidRDefault="00CA2051" w:rsidP="0069024C">
      <w:pPr>
        <w:pStyle w:val="af3"/>
        <w:ind w:left="0" w:firstLine="567"/>
        <w:rPr>
          <w:i/>
          <w:sz w:val="24"/>
          <w:szCs w:val="24"/>
        </w:rPr>
      </w:pPr>
      <w:r w:rsidRPr="00A35E8D">
        <w:rPr>
          <w:i/>
          <w:sz w:val="24"/>
          <w:szCs w:val="24"/>
        </w:rPr>
        <w:t>В результате освоения данной дисциплины</w:t>
      </w:r>
      <w:r w:rsidRPr="00A35E8D">
        <w:rPr>
          <w:sz w:val="24"/>
          <w:szCs w:val="24"/>
        </w:rPr>
        <w:t xml:space="preserve"> </w:t>
      </w:r>
      <w:r w:rsidRPr="0069024C">
        <w:rPr>
          <w:i/>
          <w:sz w:val="24"/>
          <w:szCs w:val="24"/>
        </w:rPr>
        <w:t>должны быть сформированы следующие компетенции:</w:t>
      </w:r>
    </w:p>
    <w:p w:rsidR="002A7914" w:rsidRPr="00183BAE" w:rsidRDefault="002A7914" w:rsidP="00775799">
      <w:pPr>
        <w:pStyle w:val="af3"/>
        <w:ind w:left="0" w:firstLine="567"/>
        <w:jc w:val="center"/>
        <w:rPr>
          <w:b/>
          <w:i/>
          <w:sz w:val="24"/>
          <w:szCs w:val="24"/>
        </w:rPr>
      </w:pPr>
      <w:r w:rsidRPr="00183BAE">
        <w:rPr>
          <w:b/>
          <w:i/>
          <w:sz w:val="24"/>
          <w:szCs w:val="24"/>
        </w:rPr>
        <w:t>Общепрофессиональны</w:t>
      </w:r>
      <w:r>
        <w:rPr>
          <w:b/>
          <w:i/>
          <w:sz w:val="24"/>
          <w:szCs w:val="24"/>
        </w:rPr>
        <w:t>е</w:t>
      </w:r>
      <w:r w:rsidRPr="00183BAE">
        <w:rPr>
          <w:b/>
          <w:i/>
          <w:sz w:val="24"/>
          <w:szCs w:val="24"/>
        </w:rPr>
        <w:t>:</w:t>
      </w:r>
    </w:p>
    <w:p w:rsidR="002A7914" w:rsidRPr="00404263" w:rsidRDefault="002A7914" w:rsidP="00775799">
      <w:pPr>
        <w:pStyle w:val="af3"/>
        <w:tabs>
          <w:tab w:val="left" w:pos="284"/>
        </w:tabs>
        <w:ind w:left="0" w:firstLine="567"/>
        <w:rPr>
          <w:sz w:val="24"/>
          <w:szCs w:val="24"/>
        </w:rPr>
      </w:pPr>
      <w:r w:rsidRPr="00404263">
        <w:rPr>
          <w:sz w:val="24"/>
          <w:szCs w:val="24"/>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Pr>
          <w:sz w:val="24"/>
          <w:szCs w:val="24"/>
        </w:rPr>
        <w:t>.</w:t>
      </w:r>
    </w:p>
    <w:p w:rsidR="002A7914" w:rsidRPr="00183BAE" w:rsidRDefault="002A7914" w:rsidP="00775799">
      <w:pPr>
        <w:pStyle w:val="af3"/>
        <w:tabs>
          <w:tab w:val="left" w:pos="284"/>
        </w:tabs>
        <w:ind w:left="0" w:firstLine="567"/>
        <w:jc w:val="center"/>
        <w:rPr>
          <w:b/>
          <w:i/>
          <w:sz w:val="24"/>
          <w:szCs w:val="24"/>
        </w:rPr>
      </w:pPr>
      <w:r w:rsidRPr="00183BAE">
        <w:rPr>
          <w:b/>
          <w:i/>
          <w:sz w:val="24"/>
          <w:szCs w:val="24"/>
        </w:rPr>
        <w:t>Профессиональны</w:t>
      </w:r>
      <w:r>
        <w:rPr>
          <w:b/>
          <w:i/>
          <w:sz w:val="24"/>
          <w:szCs w:val="24"/>
        </w:rPr>
        <w:t>е</w:t>
      </w:r>
      <w:r w:rsidRPr="00183BAE">
        <w:rPr>
          <w:b/>
          <w:i/>
          <w:sz w:val="24"/>
          <w:szCs w:val="24"/>
        </w:rPr>
        <w:t>:</w:t>
      </w:r>
    </w:p>
    <w:p w:rsidR="002A7914" w:rsidRPr="00404263" w:rsidRDefault="002A7914" w:rsidP="00775799">
      <w:pPr>
        <w:pStyle w:val="af3"/>
        <w:tabs>
          <w:tab w:val="left" w:pos="284"/>
        </w:tabs>
        <w:ind w:left="0" w:firstLine="567"/>
        <w:rPr>
          <w:sz w:val="24"/>
          <w:szCs w:val="24"/>
        </w:rPr>
      </w:pPr>
      <w:r w:rsidRPr="00404263">
        <w:rPr>
          <w:sz w:val="24"/>
          <w:szCs w:val="24"/>
        </w:rPr>
        <w:t>ПK-5 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2A7914" w:rsidRPr="00404263" w:rsidRDefault="002A7914" w:rsidP="00775799">
      <w:pPr>
        <w:pStyle w:val="af3"/>
        <w:tabs>
          <w:tab w:val="left" w:pos="284"/>
        </w:tabs>
        <w:ind w:left="0" w:firstLine="567"/>
        <w:rPr>
          <w:sz w:val="24"/>
          <w:szCs w:val="24"/>
        </w:rPr>
      </w:pPr>
      <w:r w:rsidRPr="00404263">
        <w:rPr>
          <w:sz w:val="24"/>
          <w:szCs w:val="24"/>
        </w:rPr>
        <w:t>ПК</w:t>
      </w:r>
      <w:r>
        <w:rPr>
          <w:sz w:val="24"/>
          <w:szCs w:val="24"/>
        </w:rPr>
        <w:t>-</w:t>
      </w:r>
      <w:r w:rsidRPr="00404263">
        <w:rPr>
          <w:sz w:val="24"/>
          <w:szCs w:val="24"/>
        </w:rPr>
        <w:t>7 владением навыками подготовки юридических документов;</w:t>
      </w:r>
    </w:p>
    <w:p w:rsidR="002A7914" w:rsidRDefault="002A7914" w:rsidP="00775799">
      <w:pPr>
        <w:pStyle w:val="af3"/>
        <w:tabs>
          <w:tab w:val="left" w:pos="284"/>
        </w:tabs>
        <w:ind w:left="0" w:firstLine="567"/>
        <w:rPr>
          <w:sz w:val="24"/>
          <w:szCs w:val="24"/>
        </w:rPr>
      </w:pPr>
      <w:r w:rsidRPr="00404263">
        <w:rPr>
          <w:sz w:val="24"/>
          <w:szCs w:val="24"/>
        </w:rPr>
        <w:t>ПК</w:t>
      </w:r>
      <w:r>
        <w:rPr>
          <w:sz w:val="24"/>
          <w:szCs w:val="24"/>
        </w:rPr>
        <w:t>-</w:t>
      </w:r>
      <w:r w:rsidRPr="00404263">
        <w:rPr>
          <w:sz w:val="24"/>
          <w:szCs w:val="24"/>
        </w:rPr>
        <w:t>16 способностью давать квалифицированные юридические заключения и консультации в конкретных видах юридической деятельности</w:t>
      </w:r>
      <w:r>
        <w:rPr>
          <w:sz w:val="24"/>
          <w:szCs w:val="24"/>
        </w:rPr>
        <w:t>.</w:t>
      </w:r>
    </w:p>
    <w:p w:rsidR="00CA2051" w:rsidRDefault="00CA2051" w:rsidP="0069024C">
      <w:pPr>
        <w:pStyle w:val="af3"/>
        <w:ind w:left="0" w:firstLine="567"/>
        <w:jc w:val="center"/>
        <w:rPr>
          <w:b/>
          <w:sz w:val="24"/>
          <w:szCs w:val="24"/>
        </w:rPr>
      </w:pPr>
    </w:p>
    <w:tbl>
      <w:tblPr>
        <w:tblW w:w="982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603"/>
        <w:gridCol w:w="992"/>
        <w:gridCol w:w="1134"/>
        <w:gridCol w:w="1276"/>
        <w:gridCol w:w="992"/>
        <w:gridCol w:w="1276"/>
      </w:tblGrid>
      <w:tr w:rsidR="00BC3469" w:rsidRPr="00EB1D1C" w:rsidTr="005D1910">
        <w:tc>
          <w:tcPr>
            <w:tcW w:w="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BC3469" w:rsidRPr="00EB1D1C" w:rsidRDefault="00BC3469" w:rsidP="0069024C">
            <w:pPr>
              <w:ind w:firstLine="0"/>
              <w:jc w:val="center"/>
              <w:rPr>
                <w:b/>
                <w:i/>
                <w:sz w:val="22"/>
                <w:szCs w:val="22"/>
                <w:lang w:eastAsia="en-US"/>
              </w:rPr>
            </w:pPr>
            <w:r w:rsidRPr="00EB1D1C">
              <w:rPr>
                <w:b/>
                <w:i/>
                <w:sz w:val="22"/>
                <w:szCs w:val="22"/>
                <w:lang w:eastAsia="en-US"/>
              </w:rPr>
              <w:t>№ п/п</w:t>
            </w:r>
          </w:p>
        </w:tc>
        <w:tc>
          <w:tcPr>
            <w:tcW w:w="360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BC3469" w:rsidRPr="00EB1D1C" w:rsidRDefault="00BC3469" w:rsidP="0069024C">
            <w:pPr>
              <w:ind w:firstLine="0"/>
              <w:jc w:val="center"/>
              <w:rPr>
                <w:b/>
                <w:i/>
                <w:sz w:val="22"/>
                <w:szCs w:val="22"/>
                <w:lang w:eastAsia="en-US"/>
              </w:rPr>
            </w:pPr>
            <w:r w:rsidRPr="00EB1D1C">
              <w:rPr>
                <w:b/>
                <w:i/>
                <w:sz w:val="22"/>
                <w:szCs w:val="22"/>
                <w:lang w:eastAsia="en-US"/>
              </w:rPr>
              <w:t>Код формируемой компетенции и ее содержание</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2F2F2"/>
          </w:tcPr>
          <w:p w:rsidR="00BC3469" w:rsidRDefault="00BC3469" w:rsidP="00183A78">
            <w:pPr>
              <w:ind w:firstLine="0"/>
              <w:jc w:val="center"/>
              <w:rPr>
                <w:b/>
                <w:i/>
                <w:sz w:val="22"/>
                <w:szCs w:val="22"/>
                <w:lang w:eastAsia="en-US"/>
              </w:rPr>
            </w:pPr>
            <w:r w:rsidRPr="00EB1D1C">
              <w:rPr>
                <w:b/>
                <w:i/>
                <w:sz w:val="22"/>
                <w:szCs w:val="22"/>
                <w:lang w:eastAsia="en-US"/>
              </w:rPr>
              <w:t xml:space="preserve">Этапы (семестры) формирования компетенции в процессе освоения </w:t>
            </w:r>
            <w:r>
              <w:rPr>
                <w:b/>
                <w:i/>
                <w:sz w:val="22"/>
                <w:szCs w:val="22"/>
                <w:lang w:eastAsia="en-US"/>
              </w:rPr>
              <w:t>дисциплины</w:t>
            </w:r>
          </w:p>
          <w:p w:rsidR="00BC3469" w:rsidRPr="00EB1D1C" w:rsidRDefault="00BC3469" w:rsidP="00183A78">
            <w:pPr>
              <w:ind w:firstLine="0"/>
              <w:jc w:val="center"/>
              <w:rPr>
                <w:b/>
                <w:i/>
                <w:sz w:val="22"/>
                <w:szCs w:val="22"/>
                <w:lang w:eastAsia="en-US"/>
              </w:rPr>
            </w:pPr>
          </w:p>
        </w:tc>
      </w:tr>
      <w:tr w:rsidR="00BC3469" w:rsidRPr="00EB1D1C" w:rsidTr="00BC3469">
        <w:trPr>
          <w:trHeight w:val="17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BC3469" w:rsidRPr="00EB1D1C" w:rsidRDefault="00BC3469" w:rsidP="0069024C">
            <w:pPr>
              <w:ind w:firstLine="0"/>
              <w:jc w:val="left"/>
              <w:rPr>
                <w:b/>
                <w:i/>
                <w:sz w:val="22"/>
                <w:szCs w:val="22"/>
                <w:lang w:eastAsia="en-US"/>
              </w:rPr>
            </w:pPr>
          </w:p>
        </w:tc>
        <w:tc>
          <w:tcPr>
            <w:tcW w:w="3603" w:type="dxa"/>
            <w:vMerge/>
            <w:tcBorders>
              <w:top w:val="single" w:sz="4" w:space="0" w:color="auto"/>
              <w:left w:val="single" w:sz="4" w:space="0" w:color="auto"/>
              <w:bottom w:val="single" w:sz="4" w:space="0" w:color="auto"/>
              <w:right w:val="single" w:sz="4" w:space="0" w:color="auto"/>
            </w:tcBorders>
            <w:vAlign w:val="center"/>
            <w:hideMark/>
          </w:tcPr>
          <w:p w:rsidR="00BC3469" w:rsidRPr="00EB1D1C" w:rsidRDefault="00BC3469" w:rsidP="0069024C">
            <w:pPr>
              <w:ind w:firstLine="0"/>
              <w:jc w:val="left"/>
              <w:rPr>
                <w:b/>
                <w: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3469" w:rsidRPr="00EB1D1C" w:rsidRDefault="00BC3469" w:rsidP="0069024C">
            <w:pPr>
              <w:ind w:firstLine="0"/>
              <w:jc w:val="center"/>
              <w:rPr>
                <w:b/>
                <w:i/>
                <w:sz w:val="22"/>
                <w:szCs w:val="22"/>
                <w:lang w:eastAsia="en-US"/>
              </w:rPr>
            </w:pPr>
            <w:r>
              <w:rPr>
                <w:b/>
                <w:i/>
                <w:sz w:val="22"/>
                <w:szCs w:val="22"/>
                <w:lang w:eastAsia="en-US"/>
              </w:rPr>
              <w:t>ОФО</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3469" w:rsidRPr="00EB1D1C" w:rsidRDefault="00BC3469" w:rsidP="0069024C">
            <w:pPr>
              <w:ind w:firstLine="0"/>
              <w:jc w:val="center"/>
              <w:rPr>
                <w:b/>
                <w:i/>
                <w:sz w:val="22"/>
                <w:szCs w:val="22"/>
                <w:lang w:eastAsia="en-US"/>
              </w:rPr>
            </w:pPr>
            <w:r>
              <w:rPr>
                <w:b/>
                <w:i/>
                <w:sz w:val="22"/>
                <w:szCs w:val="22"/>
                <w:lang w:eastAsia="en-US"/>
              </w:rPr>
              <w:t>ОЗФО</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BC3469" w:rsidRDefault="00BC3469" w:rsidP="00183A78">
            <w:pPr>
              <w:ind w:firstLine="0"/>
              <w:jc w:val="center"/>
              <w:rPr>
                <w:b/>
                <w:i/>
                <w:sz w:val="22"/>
                <w:szCs w:val="22"/>
                <w:lang w:eastAsia="en-US"/>
              </w:rPr>
            </w:pPr>
            <w:r>
              <w:rPr>
                <w:b/>
                <w:i/>
                <w:sz w:val="22"/>
                <w:szCs w:val="22"/>
                <w:lang w:eastAsia="en-US"/>
              </w:rPr>
              <w:t>ОЗФО</w:t>
            </w:r>
          </w:p>
          <w:p w:rsidR="00BC3469" w:rsidRDefault="00BC3469" w:rsidP="00183A78">
            <w:pPr>
              <w:ind w:firstLine="0"/>
              <w:jc w:val="center"/>
              <w:rPr>
                <w:b/>
                <w:i/>
                <w:sz w:val="22"/>
                <w:szCs w:val="22"/>
                <w:lang w:eastAsia="en-US"/>
              </w:rPr>
            </w:pPr>
            <w:r>
              <w:rPr>
                <w:b/>
                <w:i/>
                <w:sz w:val="22"/>
                <w:szCs w:val="22"/>
                <w:lang w:eastAsia="en-US"/>
              </w:rPr>
              <w:t>(ускор.)</w:t>
            </w:r>
          </w:p>
          <w:p w:rsidR="00BC3469" w:rsidRDefault="00BC3469" w:rsidP="00183A78">
            <w:pPr>
              <w:ind w:firstLine="0"/>
              <w:jc w:val="center"/>
              <w:rPr>
                <w:b/>
                <w: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3469" w:rsidRPr="00EB1D1C" w:rsidRDefault="00BC3469" w:rsidP="00183A78">
            <w:pPr>
              <w:ind w:firstLine="0"/>
              <w:jc w:val="center"/>
              <w:rPr>
                <w:b/>
                <w:i/>
                <w:sz w:val="22"/>
                <w:szCs w:val="22"/>
                <w:lang w:eastAsia="en-US"/>
              </w:rPr>
            </w:pPr>
            <w:r>
              <w:rPr>
                <w:b/>
                <w:i/>
                <w:sz w:val="22"/>
                <w:szCs w:val="22"/>
                <w:lang w:eastAsia="en-US"/>
              </w:rPr>
              <w:t>ЗФО</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BC3469" w:rsidRDefault="00BC3469" w:rsidP="00183A78">
            <w:pPr>
              <w:ind w:firstLine="0"/>
              <w:jc w:val="center"/>
              <w:rPr>
                <w:b/>
                <w:i/>
                <w:sz w:val="22"/>
                <w:szCs w:val="22"/>
                <w:lang w:eastAsia="en-US"/>
              </w:rPr>
            </w:pPr>
            <w:r>
              <w:rPr>
                <w:b/>
                <w:i/>
                <w:sz w:val="22"/>
                <w:szCs w:val="22"/>
                <w:lang w:eastAsia="en-US"/>
              </w:rPr>
              <w:t>ЗФО</w:t>
            </w:r>
          </w:p>
          <w:p w:rsidR="00BC3469" w:rsidRDefault="00BC3469" w:rsidP="00183A78">
            <w:pPr>
              <w:ind w:firstLine="0"/>
              <w:jc w:val="center"/>
              <w:rPr>
                <w:b/>
                <w:i/>
                <w:sz w:val="22"/>
                <w:szCs w:val="22"/>
                <w:lang w:eastAsia="en-US"/>
              </w:rPr>
            </w:pPr>
            <w:r>
              <w:rPr>
                <w:b/>
                <w:i/>
                <w:sz w:val="22"/>
                <w:szCs w:val="22"/>
                <w:lang w:eastAsia="en-US"/>
              </w:rPr>
              <w:t>(ускор.)</w:t>
            </w:r>
          </w:p>
        </w:tc>
      </w:tr>
      <w:tr w:rsidR="00BC3469" w:rsidRPr="00EB1D1C" w:rsidTr="00BC3469">
        <w:trPr>
          <w:trHeight w:val="170"/>
        </w:trPr>
        <w:tc>
          <w:tcPr>
            <w:tcW w:w="550" w:type="dxa"/>
            <w:tcBorders>
              <w:top w:val="single" w:sz="4" w:space="0" w:color="auto"/>
              <w:left w:val="single" w:sz="4" w:space="0" w:color="auto"/>
              <w:bottom w:val="single" w:sz="4" w:space="0" w:color="auto"/>
              <w:right w:val="single" w:sz="4" w:space="0" w:color="auto"/>
            </w:tcBorders>
          </w:tcPr>
          <w:p w:rsidR="00BC3469" w:rsidRPr="00EB1D1C" w:rsidRDefault="00BC3469" w:rsidP="0069024C">
            <w:pPr>
              <w:numPr>
                <w:ilvl w:val="0"/>
                <w:numId w:val="9"/>
              </w:numPr>
              <w:jc w:val="left"/>
              <w:rPr>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vAlign w:val="center"/>
          </w:tcPr>
          <w:p w:rsidR="00BC3469" w:rsidRDefault="00BC3469" w:rsidP="00BC3469">
            <w:pPr>
              <w:ind w:firstLine="0"/>
              <w:rPr>
                <w:sz w:val="24"/>
                <w:szCs w:val="24"/>
              </w:rPr>
            </w:pPr>
            <w:r w:rsidRPr="00404263">
              <w:rPr>
                <w:sz w:val="24"/>
                <w:szCs w:val="24"/>
              </w:rPr>
              <w:t xml:space="preserve">ОПК-1 </w:t>
            </w:r>
          </w:p>
          <w:p w:rsidR="00BC3469" w:rsidRPr="00EB1D1C" w:rsidRDefault="00BC3469" w:rsidP="00BC3469">
            <w:pPr>
              <w:ind w:firstLine="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C3469" w:rsidRPr="00183A78" w:rsidRDefault="00BC3469" w:rsidP="00BC3469">
            <w:pPr>
              <w:ind w:firstLine="0"/>
              <w:jc w:val="center"/>
              <w:rPr>
                <w:sz w:val="24"/>
                <w:szCs w:val="24"/>
                <w:lang w:eastAsia="en-US"/>
              </w:rPr>
            </w:pPr>
            <w:r w:rsidRPr="00183A78">
              <w:rPr>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469" w:rsidRPr="00183A78" w:rsidRDefault="00BC3469" w:rsidP="00BC3469">
            <w:pPr>
              <w:ind w:firstLine="0"/>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BC3469" w:rsidRDefault="00BC3469" w:rsidP="00BC3469">
            <w:pPr>
              <w:ind w:firstLine="0"/>
              <w:jc w:val="center"/>
              <w:rPr>
                <w:sz w:val="24"/>
                <w:szCs w:val="24"/>
                <w:lang w:eastAsia="en-US"/>
              </w:rPr>
            </w:pPr>
            <w:r>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BC3469" w:rsidRPr="00183A78" w:rsidRDefault="00BC3469" w:rsidP="00BC3469">
            <w:pPr>
              <w:ind w:firstLine="0"/>
              <w:jc w:val="center"/>
              <w:rPr>
                <w:sz w:val="24"/>
                <w:szCs w:val="24"/>
                <w:lang w:eastAsia="en-US"/>
              </w:rPr>
            </w:pPr>
            <w:r>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BC3469" w:rsidRDefault="00BC3469" w:rsidP="00BC3469">
            <w:pPr>
              <w:ind w:firstLine="0"/>
              <w:jc w:val="center"/>
              <w:rPr>
                <w:sz w:val="24"/>
                <w:szCs w:val="24"/>
                <w:lang w:eastAsia="en-US"/>
              </w:rPr>
            </w:pPr>
            <w:r>
              <w:rPr>
                <w:sz w:val="24"/>
                <w:szCs w:val="24"/>
                <w:lang w:eastAsia="en-US"/>
              </w:rPr>
              <w:t>5</w:t>
            </w:r>
          </w:p>
        </w:tc>
      </w:tr>
      <w:tr w:rsidR="00BC3469" w:rsidRPr="00EB1D1C" w:rsidTr="00BC3469">
        <w:trPr>
          <w:trHeight w:val="454"/>
        </w:trPr>
        <w:tc>
          <w:tcPr>
            <w:tcW w:w="550" w:type="dxa"/>
            <w:tcBorders>
              <w:top w:val="single" w:sz="4" w:space="0" w:color="auto"/>
              <w:left w:val="single" w:sz="4" w:space="0" w:color="auto"/>
              <w:bottom w:val="single" w:sz="4" w:space="0" w:color="auto"/>
              <w:right w:val="single" w:sz="4" w:space="0" w:color="auto"/>
            </w:tcBorders>
          </w:tcPr>
          <w:p w:rsidR="00BC3469" w:rsidRPr="00EB1D1C" w:rsidRDefault="00BC3469" w:rsidP="0069024C">
            <w:pPr>
              <w:numPr>
                <w:ilvl w:val="0"/>
                <w:numId w:val="9"/>
              </w:numPr>
              <w:jc w:val="left"/>
              <w:rPr>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vAlign w:val="center"/>
          </w:tcPr>
          <w:p w:rsidR="00BC3469" w:rsidRDefault="00BC3469" w:rsidP="00BC3469">
            <w:pPr>
              <w:pStyle w:val="af3"/>
              <w:tabs>
                <w:tab w:val="left" w:pos="0"/>
              </w:tabs>
              <w:ind w:left="0" w:firstLine="0"/>
              <w:rPr>
                <w:sz w:val="24"/>
                <w:szCs w:val="24"/>
              </w:rPr>
            </w:pPr>
            <w:r w:rsidRPr="00404263">
              <w:rPr>
                <w:sz w:val="24"/>
                <w:szCs w:val="24"/>
              </w:rPr>
              <w:t xml:space="preserve">ПK-5 </w:t>
            </w:r>
          </w:p>
          <w:p w:rsidR="00BC3469" w:rsidRPr="00EB1D1C" w:rsidRDefault="00BC3469" w:rsidP="00BC3469">
            <w:pPr>
              <w:pStyle w:val="af3"/>
              <w:tabs>
                <w:tab w:val="left" w:pos="0"/>
              </w:tabs>
              <w:ind w:left="0" w:firstLine="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C3469" w:rsidRPr="00183A78" w:rsidRDefault="00BC3469" w:rsidP="00BC3469">
            <w:pPr>
              <w:ind w:firstLine="0"/>
              <w:jc w:val="center"/>
              <w:rPr>
                <w:sz w:val="24"/>
                <w:szCs w:val="24"/>
                <w:lang w:eastAsia="en-US"/>
              </w:rPr>
            </w:pPr>
            <w:r w:rsidRPr="00183A78">
              <w:rPr>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469" w:rsidRPr="00183A78" w:rsidRDefault="00BC3469" w:rsidP="00BC3469">
            <w:pPr>
              <w:ind w:firstLine="0"/>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BC3469" w:rsidRDefault="00BC3469" w:rsidP="00BC3469">
            <w:pPr>
              <w:ind w:firstLine="0"/>
              <w:jc w:val="center"/>
              <w:rPr>
                <w:sz w:val="24"/>
                <w:szCs w:val="24"/>
                <w:lang w:eastAsia="en-US"/>
              </w:rPr>
            </w:pPr>
            <w:r>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BC3469" w:rsidRPr="00183A78" w:rsidRDefault="00BC3469" w:rsidP="00BC3469">
            <w:pPr>
              <w:ind w:firstLine="0"/>
              <w:jc w:val="center"/>
              <w:rPr>
                <w:sz w:val="24"/>
                <w:szCs w:val="24"/>
                <w:lang w:eastAsia="en-US"/>
              </w:rPr>
            </w:pPr>
            <w:r>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BC3469" w:rsidRDefault="00BC3469" w:rsidP="00BC3469">
            <w:pPr>
              <w:ind w:firstLine="0"/>
              <w:jc w:val="center"/>
              <w:rPr>
                <w:sz w:val="24"/>
                <w:szCs w:val="24"/>
                <w:lang w:eastAsia="en-US"/>
              </w:rPr>
            </w:pPr>
            <w:r>
              <w:rPr>
                <w:sz w:val="24"/>
                <w:szCs w:val="24"/>
                <w:lang w:eastAsia="en-US"/>
              </w:rPr>
              <w:t>5</w:t>
            </w:r>
          </w:p>
        </w:tc>
      </w:tr>
      <w:tr w:rsidR="00BC3469" w:rsidRPr="00EB1D1C" w:rsidTr="00BC3469">
        <w:trPr>
          <w:trHeight w:val="454"/>
        </w:trPr>
        <w:tc>
          <w:tcPr>
            <w:tcW w:w="550" w:type="dxa"/>
            <w:tcBorders>
              <w:top w:val="single" w:sz="4" w:space="0" w:color="auto"/>
              <w:left w:val="single" w:sz="4" w:space="0" w:color="auto"/>
              <w:bottom w:val="single" w:sz="4" w:space="0" w:color="auto"/>
              <w:right w:val="single" w:sz="4" w:space="0" w:color="auto"/>
            </w:tcBorders>
          </w:tcPr>
          <w:p w:rsidR="00BC3469" w:rsidRPr="00EB1D1C" w:rsidRDefault="00BC3469" w:rsidP="0069024C">
            <w:pPr>
              <w:numPr>
                <w:ilvl w:val="0"/>
                <w:numId w:val="9"/>
              </w:numPr>
              <w:jc w:val="center"/>
              <w:rPr>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vAlign w:val="center"/>
          </w:tcPr>
          <w:p w:rsidR="00BC3469" w:rsidRDefault="00BC3469" w:rsidP="00BC3469">
            <w:pPr>
              <w:ind w:firstLine="0"/>
              <w:jc w:val="left"/>
              <w:rPr>
                <w:sz w:val="24"/>
                <w:szCs w:val="24"/>
              </w:rPr>
            </w:pPr>
            <w:r w:rsidRPr="00404263">
              <w:rPr>
                <w:sz w:val="24"/>
                <w:szCs w:val="24"/>
              </w:rPr>
              <w:t>ПК</w:t>
            </w:r>
            <w:r>
              <w:rPr>
                <w:sz w:val="24"/>
                <w:szCs w:val="24"/>
              </w:rPr>
              <w:t>-</w:t>
            </w:r>
            <w:r w:rsidRPr="00404263">
              <w:rPr>
                <w:sz w:val="24"/>
                <w:szCs w:val="24"/>
              </w:rPr>
              <w:t xml:space="preserve">7 </w:t>
            </w:r>
          </w:p>
          <w:p w:rsidR="00BC3469" w:rsidRPr="00EB1D1C" w:rsidRDefault="00BC3469" w:rsidP="00BC3469">
            <w:pPr>
              <w:ind w:firstLine="0"/>
              <w:jc w:val="left"/>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C3469" w:rsidRPr="00183A78" w:rsidRDefault="00BC3469" w:rsidP="00BC3469">
            <w:pPr>
              <w:ind w:firstLine="0"/>
              <w:jc w:val="center"/>
              <w:rPr>
                <w:sz w:val="24"/>
                <w:szCs w:val="24"/>
                <w:lang w:eastAsia="en-US"/>
              </w:rPr>
            </w:pPr>
            <w:r w:rsidRPr="00183A78">
              <w:rPr>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469" w:rsidRPr="00183A78" w:rsidRDefault="00BC3469" w:rsidP="00BC3469">
            <w:pPr>
              <w:ind w:firstLine="0"/>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BC3469" w:rsidRDefault="00BC3469" w:rsidP="00BC3469">
            <w:pPr>
              <w:ind w:firstLine="0"/>
              <w:jc w:val="center"/>
              <w:rPr>
                <w:sz w:val="24"/>
                <w:szCs w:val="24"/>
                <w:lang w:eastAsia="en-US"/>
              </w:rPr>
            </w:pPr>
            <w:r>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BC3469" w:rsidRPr="00183A78" w:rsidRDefault="00BC3469" w:rsidP="00BC3469">
            <w:pPr>
              <w:ind w:firstLine="0"/>
              <w:jc w:val="center"/>
              <w:rPr>
                <w:sz w:val="24"/>
                <w:szCs w:val="24"/>
                <w:lang w:eastAsia="en-US"/>
              </w:rPr>
            </w:pPr>
            <w:r>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BC3469" w:rsidRDefault="00BC3469" w:rsidP="00BC3469">
            <w:pPr>
              <w:ind w:firstLine="0"/>
              <w:jc w:val="center"/>
              <w:rPr>
                <w:sz w:val="24"/>
                <w:szCs w:val="24"/>
                <w:lang w:eastAsia="en-US"/>
              </w:rPr>
            </w:pPr>
            <w:r>
              <w:rPr>
                <w:sz w:val="24"/>
                <w:szCs w:val="24"/>
                <w:lang w:eastAsia="en-US"/>
              </w:rPr>
              <w:t>5</w:t>
            </w:r>
          </w:p>
        </w:tc>
      </w:tr>
      <w:tr w:rsidR="00BC3469" w:rsidRPr="00EB1D1C" w:rsidTr="00BC3469">
        <w:trPr>
          <w:trHeight w:val="454"/>
        </w:trPr>
        <w:tc>
          <w:tcPr>
            <w:tcW w:w="550" w:type="dxa"/>
            <w:tcBorders>
              <w:top w:val="single" w:sz="4" w:space="0" w:color="auto"/>
              <w:left w:val="single" w:sz="4" w:space="0" w:color="auto"/>
              <w:bottom w:val="single" w:sz="4" w:space="0" w:color="auto"/>
              <w:right w:val="single" w:sz="4" w:space="0" w:color="auto"/>
            </w:tcBorders>
          </w:tcPr>
          <w:p w:rsidR="00BC3469" w:rsidRPr="00EB1D1C" w:rsidRDefault="00BC3469" w:rsidP="0069024C">
            <w:pPr>
              <w:numPr>
                <w:ilvl w:val="0"/>
                <w:numId w:val="9"/>
              </w:numPr>
              <w:jc w:val="center"/>
              <w:rPr>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vAlign w:val="center"/>
          </w:tcPr>
          <w:p w:rsidR="00BC3469" w:rsidRDefault="00BC3469" w:rsidP="00BC3469">
            <w:pPr>
              <w:pStyle w:val="af3"/>
              <w:tabs>
                <w:tab w:val="left" w:pos="-49"/>
              </w:tabs>
              <w:ind w:left="0" w:firstLine="0"/>
              <w:rPr>
                <w:sz w:val="24"/>
                <w:szCs w:val="24"/>
              </w:rPr>
            </w:pPr>
            <w:r w:rsidRPr="00404263">
              <w:rPr>
                <w:sz w:val="24"/>
                <w:szCs w:val="24"/>
              </w:rPr>
              <w:t>ПК</w:t>
            </w:r>
            <w:r>
              <w:rPr>
                <w:sz w:val="24"/>
                <w:szCs w:val="24"/>
              </w:rPr>
              <w:t>-</w:t>
            </w:r>
            <w:r w:rsidRPr="00404263">
              <w:rPr>
                <w:sz w:val="24"/>
                <w:szCs w:val="24"/>
              </w:rPr>
              <w:t xml:space="preserve">16 </w:t>
            </w:r>
          </w:p>
          <w:p w:rsidR="00BC3469" w:rsidRPr="00EB1D1C" w:rsidRDefault="00BC3469" w:rsidP="00BC3469">
            <w:pPr>
              <w:pStyle w:val="af3"/>
              <w:tabs>
                <w:tab w:val="left" w:pos="-49"/>
              </w:tabs>
              <w:ind w:left="0" w:firstLine="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C3469" w:rsidRPr="00183A78" w:rsidRDefault="00BC3469" w:rsidP="00BC3469">
            <w:pPr>
              <w:ind w:firstLine="0"/>
              <w:jc w:val="center"/>
              <w:rPr>
                <w:sz w:val="24"/>
                <w:szCs w:val="24"/>
                <w:lang w:eastAsia="en-US"/>
              </w:rPr>
            </w:pPr>
            <w:r w:rsidRPr="00183A78">
              <w:rPr>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469" w:rsidRPr="00183A78" w:rsidRDefault="00BC3469" w:rsidP="00BC3469">
            <w:pPr>
              <w:ind w:firstLine="0"/>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BC3469" w:rsidRDefault="00BC3469" w:rsidP="00BC3469">
            <w:pPr>
              <w:ind w:firstLine="0"/>
              <w:jc w:val="center"/>
              <w:rPr>
                <w:sz w:val="24"/>
                <w:szCs w:val="24"/>
                <w:lang w:eastAsia="en-US"/>
              </w:rPr>
            </w:pPr>
            <w:r>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BC3469" w:rsidRPr="00183A78" w:rsidRDefault="00BC3469" w:rsidP="00BC3469">
            <w:pPr>
              <w:ind w:firstLine="0"/>
              <w:jc w:val="center"/>
              <w:rPr>
                <w:sz w:val="24"/>
                <w:szCs w:val="24"/>
                <w:lang w:eastAsia="en-US"/>
              </w:rPr>
            </w:pPr>
            <w:r>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BC3469" w:rsidRDefault="00BC3469" w:rsidP="00BC3469">
            <w:pPr>
              <w:ind w:firstLine="0"/>
              <w:jc w:val="center"/>
              <w:rPr>
                <w:sz w:val="24"/>
                <w:szCs w:val="24"/>
                <w:lang w:eastAsia="en-US"/>
              </w:rPr>
            </w:pPr>
            <w:r>
              <w:rPr>
                <w:sz w:val="24"/>
                <w:szCs w:val="24"/>
                <w:lang w:eastAsia="en-US"/>
              </w:rPr>
              <w:t>5</w:t>
            </w:r>
          </w:p>
        </w:tc>
      </w:tr>
    </w:tbl>
    <w:p w:rsidR="00CA2051" w:rsidRPr="00EB1D1C" w:rsidRDefault="00CA2051" w:rsidP="00CA2051">
      <w:pPr>
        <w:ind w:firstLine="0"/>
        <w:jc w:val="right"/>
        <w:rPr>
          <w:sz w:val="22"/>
          <w:szCs w:val="22"/>
          <w:lang w:eastAsia="en-US"/>
        </w:rPr>
      </w:pPr>
    </w:p>
    <w:p w:rsidR="00BC3469" w:rsidRDefault="00BC3469" w:rsidP="00BC3469">
      <w:pPr>
        <w:keepNext/>
        <w:spacing w:before="200" w:after="100"/>
        <w:ind w:left="851" w:firstLine="0"/>
        <w:outlineLvl w:val="1"/>
        <w:rPr>
          <w:rFonts w:cs="Arial"/>
          <w:b/>
          <w:bCs/>
          <w:iCs/>
          <w:sz w:val="22"/>
          <w:szCs w:val="22"/>
        </w:rPr>
      </w:pPr>
    </w:p>
    <w:p w:rsidR="00CA2051" w:rsidRPr="00EB1D1C" w:rsidRDefault="00CA2051" w:rsidP="00CA2051">
      <w:pPr>
        <w:keepNext/>
        <w:numPr>
          <w:ilvl w:val="1"/>
          <w:numId w:val="10"/>
        </w:numPr>
        <w:spacing w:before="200" w:after="100"/>
        <w:ind w:left="851" w:hanging="567"/>
        <w:jc w:val="center"/>
        <w:outlineLvl w:val="1"/>
        <w:rPr>
          <w:rFonts w:cs="Arial"/>
          <w:b/>
          <w:bCs/>
          <w:iCs/>
          <w:sz w:val="22"/>
          <w:szCs w:val="22"/>
        </w:rPr>
      </w:pPr>
      <w:r w:rsidRPr="00EB1D1C">
        <w:rPr>
          <w:rFonts w:cs="Arial"/>
          <w:b/>
          <w:bCs/>
          <w:iCs/>
          <w:sz w:val="22"/>
          <w:szCs w:val="22"/>
        </w:rPr>
        <w:t xml:space="preserve">ОПИСАНИЕ ПОКАЗАТЕЛЕЙ, КРИТЕРИЕВ ОЦЕНИВАНИЯ КОМПЕТЕНЦИЙ. ШКАЛЫ ОЦЕНИВАНИЯ </w:t>
      </w:r>
    </w:p>
    <w:p w:rsidR="00CA2051" w:rsidRPr="00EB1D1C" w:rsidRDefault="00CA2051" w:rsidP="00CA2051">
      <w:pPr>
        <w:rPr>
          <w:sz w:val="22"/>
          <w:szCs w:val="22"/>
        </w:rPr>
      </w:pPr>
      <w:r w:rsidRPr="00EB1D1C">
        <w:rPr>
          <w:sz w:val="22"/>
          <w:szCs w:val="22"/>
        </w:rPr>
        <w:t xml:space="preserve">В зависимости от количества баллов оценивание компетентности студента оценивается по уровням: </w:t>
      </w:r>
    </w:p>
    <w:p w:rsidR="00CA2051" w:rsidRPr="00EB1D1C" w:rsidRDefault="00CA2051" w:rsidP="00CA2051">
      <w:pPr>
        <w:rPr>
          <w:sz w:val="22"/>
          <w:szCs w:val="22"/>
        </w:rPr>
      </w:pPr>
      <w:r w:rsidRPr="00EB1D1C">
        <w:rPr>
          <w:sz w:val="22"/>
          <w:szCs w:val="22"/>
        </w:rPr>
        <w:t xml:space="preserve">- от 3 до 4 баллов - «минимальный уровень», </w:t>
      </w:r>
    </w:p>
    <w:p w:rsidR="00CA2051" w:rsidRPr="00EB1D1C" w:rsidRDefault="00CA2051" w:rsidP="00CA2051">
      <w:pPr>
        <w:rPr>
          <w:sz w:val="22"/>
          <w:szCs w:val="22"/>
        </w:rPr>
      </w:pPr>
      <w:r w:rsidRPr="00EB1D1C">
        <w:rPr>
          <w:sz w:val="22"/>
          <w:szCs w:val="22"/>
        </w:rPr>
        <w:t xml:space="preserve">- от 5 до 7 баллов - «базовый уровень», </w:t>
      </w:r>
    </w:p>
    <w:p w:rsidR="00CA2051" w:rsidRPr="00EB1D1C" w:rsidRDefault="00CA2051" w:rsidP="00CA2051">
      <w:pPr>
        <w:rPr>
          <w:sz w:val="22"/>
          <w:szCs w:val="22"/>
        </w:rPr>
      </w:pPr>
      <w:r w:rsidRPr="00EB1D1C">
        <w:rPr>
          <w:sz w:val="22"/>
          <w:szCs w:val="22"/>
        </w:rPr>
        <w:t>- от 8 до 9 баллов - «высокий уровень».</w:t>
      </w:r>
    </w:p>
    <w:p w:rsidR="00CA2051" w:rsidRPr="00EB1D1C" w:rsidRDefault="00CA2051" w:rsidP="00CA2051">
      <w:pPr>
        <w:jc w:val="center"/>
        <w:rPr>
          <w:rFonts w:cs="Arial"/>
          <w:b/>
          <w:bCs/>
          <w:iCs/>
          <w:sz w:val="22"/>
          <w:szCs w:val="22"/>
        </w:rPr>
      </w:pPr>
    </w:p>
    <w:p w:rsidR="00CA2051" w:rsidRPr="00EB1D1C" w:rsidRDefault="00CA2051" w:rsidP="00CA2051">
      <w:pPr>
        <w:ind w:firstLine="0"/>
        <w:jc w:val="center"/>
        <w:rPr>
          <w:b/>
          <w:i/>
          <w:sz w:val="22"/>
          <w:szCs w:val="22"/>
        </w:rPr>
      </w:pPr>
      <w:r w:rsidRPr="00EB1D1C">
        <w:rPr>
          <w:b/>
          <w:i/>
          <w:sz w:val="22"/>
          <w:szCs w:val="22"/>
        </w:rPr>
        <w:lastRenderedPageBreak/>
        <w:t>Описание показателей и критериев оценивания компетенций</w:t>
      </w:r>
    </w:p>
    <w:p w:rsidR="00CA2051" w:rsidRPr="00EB1D1C" w:rsidRDefault="00CA2051" w:rsidP="00CA2051">
      <w:pPr>
        <w:ind w:firstLine="0"/>
        <w:jc w:val="center"/>
        <w:rPr>
          <w:b/>
          <w:i/>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CA2051" w:rsidRPr="00EB1D1C" w:rsidTr="00CA2051">
        <w:tc>
          <w:tcPr>
            <w:tcW w:w="1929" w:type="dxa"/>
            <w:shd w:val="clear" w:color="auto" w:fill="F2F2F2"/>
            <w:vAlign w:val="center"/>
          </w:tcPr>
          <w:p w:rsidR="00CA2051" w:rsidRPr="00EB1D1C" w:rsidRDefault="00CA2051" w:rsidP="00CA2051">
            <w:pPr>
              <w:ind w:firstLine="0"/>
              <w:jc w:val="center"/>
              <w:rPr>
                <w:b/>
                <w:i/>
                <w:sz w:val="22"/>
                <w:szCs w:val="22"/>
                <w:lang w:eastAsia="en-US"/>
              </w:rPr>
            </w:pPr>
            <w:r w:rsidRPr="00EB1D1C">
              <w:rPr>
                <w:b/>
                <w:i/>
                <w:sz w:val="22"/>
                <w:szCs w:val="22"/>
                <w:lang w:eastAsia="en-US"/>
              </w:rPr>
              <w:t>Показатели оценивания</w:t>
            </w:r>
          </w:p>
        </w:tc>
        <w:tc>
          <w:tcPr>
            <w:tcW w:w="6492" w:type="dxa"/>
            <w:shd w:val="clear" w:color="auto" w:fill="F2F2F2"/>
            <w:vAlign w:val="center"/>
          </w:tcPr>
          <w:p w:rsidR="00CA2051" w:rsidRPr="00EB1D1C" w:rsidRDefault="00CA2051" w:rsidP="00CA2051">
            <w:pPr>
              <w:ind w:firstLine="0"/>
              <w:jc w:val="center"/>
              <w:rPr>
                <w:b/>
                <w:i/>
                <w:sz w:val="22"/>
                <w:szCs w:val="22"/>
                <w:lang w:eastAsia="en-US"/>
              </w:rPr>
            </w:pPr>
            <w:r w:rsidRPr="00EB1D1C">
              <w:rPr>
                <w:b/>
                <w:i/>
                <w:sz w:val="22"/>
                <w:szCs w:val="22"/>
                <w:lang w:eastAsia="en-US"/>
              </w:rPr>
              <w:t>Критерии оценивания компетенций</w:t>
            </w:r>
          </w:p>
        </w:tc>
        <w:tc>
          <w:tcPr>
            <w:tcW w:w="1744" w:type="dxa"/>
            <w:shd w:val="clear" w:color="auto" w:fill="F2F2F2"/>
          </w:tcPr>
          <w:p w:rsidR="00CA2051" w:rsidRPr="00EB1D1C" w:rsidRDefault="00CA2051" w:rsidP="00CA2051">
            <w:pPr>
              <w:ind w:firstLine="0"/>
              <w:jc w:val="center"/>
              <w:rPr>
                <w:b/>
                <w:i/>
                <w:sz w:val="22"/>
                <w:szCs w:val="22"/>
                <w:lang w:eastAsia="en-US"/>
              </w:rPr>
            </w:pPr>
            <w:r w:rsidRPr="00EB1D1C">
              <w:rPr>
                <w:b/>
                <w:i/>
                <w:sz w:val="22"/>
                <w:szCs w:val="22"/>
                <w:lang w:eastAsia="en-US"/>
              </w:rPr>
              <w:t>Шкала оценивания</w:t>
            </w:r>
          </w:p>
        </w:tc>
      </w:tr>
      <w:tr w:rsidR="00CA2051" w:rsidRPr="00EB1D1C" w:rsidTr="00CA2051">
        <w:trPr>
          <w:cantSplit/>
          <w:trHeight w:val="1997"/>
        </w:trPr>
        <w:tc>
          <w:tcPr>
            <w:tcW w:w="1929" w:type="dxa"/>
          </w:tcPr>
          <w:p w:rsidR="00CA2051" w:rsidRPr="00EB1D1C" w:rsidRDefault="00CA2051" w:rsidP="00CA2051">
            <w:pPr>
              <w:ind w:firstLine="0"/>
              <w:rPr>
                <w:sz w:val="22"/>
                <w:szCs w:val="22"/>
              </w:rPr>
            </w:pPr>
            <w:r w:rsidRPr="00EB1D1C">
              <w:rPr>
                <w:b/>
                <w:bCs/>
                <w:sz w:val="22"/>
                <w:szCs w:val="22"/>
              </w:rPr>
              <w:t>Понимание смысла компетенции</w:t>
            </w:r>
          </w:p>
        </w:tc>
        <w:tc>
          <w:tcPr>
            <w:tcW w:w="6492" w:type="dxa"/>
          </w:tcPr>
          <w:p w:rsidR="00CA2051" w:rsidRPr="00EB1D1C" w:rsidRDefault="00CA2051" w:rsidP="00CA2051">
            <w:pPr>
              <w:ind w:firstLine="347"/>
              <w:rPr>
                <w:sz w:val="22"/>
                <w:szCs w:val="22"/>
              </w:rPr>
            </w:pPr>
            <w:r w:rsidRPr="00EB1D1C">
              <w:rPr>
                <w:sz w:val="22"/>
                <w:szCs w:val="22"/>
              </w:rPr>
              <w:t>Имеет базовые общие знания в рамках диапазона выделенных задач (1 балл)</w:t>
            </w:r>
          </w:p>
          <w:p w:rsidR="00CA2051" w:rsidRPr="00EB1D1C" w:rsidRDefault="00CA2051" w:rsidP="00CA2051">
            <w:pPr>
              <w:ind w:firstLine="347"/>
              <w:rPr>
                <w:sz w:val="22"/>
                <w:szCs w:val="22"/>
              </w:rPr>
            </w:pPr>
            <w:r w:rsidRPr="00EB1D1C">
              <w:rPr>
                <w:sz w:val="22"/>
                <w:szCs w:val="22"/>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CA2051" w:rsidRPr="00EB1D1C" w:rsidRDefault="00CA2051" w:rsidP="00CA2051">
            <w:pPr>
              <w:ind w:firstLine="347"/>
              <w:rPr>
                <w:bCs/>
                <w:sz w:val="22"/>
                <w:szCs w:val="22"/>
              </w:rPr>
            </w:pPr>
            <w:r w:rsidRPr="00EB1D1C">
              <w:rPr>
                <w:sz w:val="22"/>
                <w:szCs w:val="22"/>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CA2051" w:rsidRPr="00EB1D1C" w:rsidRDefault="00CA2051" w:rsidP="00CA2051">
            <w:pPr>
              <w:ind w:firstLine="0"/>
              <w:rPr>
                <w:sz w:val="22"/>
                <w:szCs w:val="22"/>
              </w:rPr>
            </w:pPr>
            <w:r w:rsidRPr="00EB1D1C">
              <w:rPr>
                <w:sz w:val="22"/>
                <w:szCs w:val="22"/>
              </w:rPr>
              <w:t>Минимальный уровень</w:t>
            </w:r>
          </w:p>
          <w:p w:rsidR="00CA2051" w:rsidRPr="00EB1D1C" w:rsidRDefault="00CA2051" w:rsidP="00CA2051">
            <w:pPr>
              <w:ind w:firstLine="0"/>
              <w:rPr>
                <w:sz w:val="22"/>
                <w:szCs w:val="22"/>
              </w:rPr>
            </w:pPr>
          </w:p>
          <w:p w:rsidR="00CA2051" w:rsidRPr="00EB1D1C" w:rsidRDefault="00CA2051" w:rsidP="00CA2051">
            <w:pPr>
              <w:ind w:firstLine="0"/>
              <w:rPr>
                <w:sz w:val="22"/>
                <w:szCs w:val="22"/>
              </w:rPr>
            </w:pPr>
            <w:r w:rsidRPr="00EB1D1C">
              <w:rPr>
                <w:sz w:val="22"/>
                <w:szCs w:val="22"/>
              </w:rPr>
              <w:t>Базовый уровень</w:t>
            </w: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r w:rsidRPr="00EB1D1C">
              <w:rPr>
                <w:sz w:val="22"/>
                <w:szCs w:val="22"/>
              </w:rPr>
              <w:t>Высокий уровень</w:t>
            </w:r>
          </w:p>
        </w:tc>
      </w:tr>
      <w:tr w:rsidR="00CA2051" w:rsidRPr="00EB1D1C" w:rsidTr="00CA2051">
        <w:trPr>
          <w:cantSplit/>
          <w:trHeight w:val="2416"/>
        </w:trPr>
        <w:tc>
          <w:tcPr>
            <w:tcW w:w="1929" w:type="dxa"/>
          </w:tcPr>
          <w:p w:rsidR="00CA2051" w:rsidRPr="00EB1D1C" w:rsidRDefault="00CA2051" w:rsidP="00CA2051">
            <w:pPr>
              <w:ind w:firstLine="0"/>
              <w:rPr>
                <w:sz w:val="22"/>
                <w:szCs w:val="22"/>
              </w:rPr>
            </w:pPr>
            <w:r w:rsidRPr="00EB1D1C">
              <w:rPr>
                <w:b/>
                <w:bCs/>
                <w:sz w:val="22"/>
                <w:szCs w:val="22"/>
              </w:rPr>
              <w:t>Освоение компетенции в рамках изучения дисциплины</w:t>
            </w:r>
          </w:p>
        </w:tc>
        <w:tc>
          <w:tcPr>
            <w:tcW w:w="6492" w:type="dxa"/>
          </w:tcPr>
          <w:p w:rsidR="00CA2051" w:rsidRPr="00EB1D1C" w:rsidRDefault="00CA2051" w:rsidP="00CA2051">
            <w:pPr>
              <w:ind w:firstLine="489"/>
              <w:rPr>
                <w:sz w:val="22"/>
                <w:szCs w:val="22"/>
              </w:rPr>
            </w:pPr>
            <w:r w:rsidRPr="00EB1D1C">
              <w:rPr>
                <w:sz w:val="22"/>
                <w:szCs w:val="22"/>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CA2051" w:rsidRPr="00EB1D1C" w:rsidRDefault="00CA2051" w:rsidP="00CA2051">
            <w:pPr>
              <w:ind w:firstLine="489"/>
              <w:rPr>
                <w:sz w:val="22"/>
                <w:szCs w:val="22"/>
              </w:rPr>
            </w:pPr>
            <w:r w:rsidRPr="00EB1D1C">
              <w:rPr>
                <w:sz w:val="22"/>
                <w:szCs w:val="22"/>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CA2051" w:rsidRPr="00EB1D1C" w:rsidRDefault="00CA2051" w:rsidP="00CA2051">
            <w:pPr>
              <w:ind w:firstLine="489"/>
              <w:rPr>
                <w:bCs/>
                <w:sz w:val="22"/>
                <w:szCs w:val="22"/>
              </w:rPr>
            </w:pPr>
            <w:r w:rsidRPr="00EB1D1C">
              <w:rPr>
                <w:sz w:val="22"/>
                <w:szCs w:val="22"/>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CA2051" w:rsidRPr="00EB1D1C" w:rsidRDefault="00CA2051" w:rsidP="00CA2051">
            <w:pPr>
              <w:ind w:firstLine="0"/>
              <w:rPr>
                <w:sz w:val="22"/>
                <w:szCs w:val="22"/>
              </w:rPr>
            </w:pPr>
            <w:r w:rsidRPr="00EB1D1C">
              <w:rPr>
                <w:sz w:val="22"/>
                <w:szCs w:val="22"/>
              </w:rPr>
              <w:t>Минимальный уровень</w:t>
            </w: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r w:rsidRPr="00EB1D1C">
              <w:rPr>
                <w:sz w:val="22"/>
                <w:szCs w:val="22"/>
              </w:rPr>
              <w:t>Базовый уровень</w:t>
            </w: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r w:rsidRPr="00EB1D1C">
              <w:rPr>
                <w:sz w:val="22"/>
                <w:szCs w:val="22"/>
              </w:rPr>
              <w:t>Высокий уровень</w:t>
            </w:r>
          </w:p>
        </w:tc>
      </w:tr>
      <w:tr w:rsidR="00CA2051" w:rsidRPr="00EB1D1C" w:rsidTr="00CA2051">
        <w:trPr>
          <w:cantSplit/>
          <w:trHeight w:val="2393"/>
        </w:trPr>
        <w:tc>
          <w:tcPr>
            <w:tcW w:w="1929" w:type="dxa"/>
          </w:tcPr>
          <w:p w:rsidR="00CA2051" w:rsidRPr="00EB1D1C" w:rsidRDefault="00CA2051" w:rsidP="00CA2051">
            <w:pPr>
              <w:ind w:firstLine="0"/>
              <w:rPr>
                <w:b/>
                <w:bCs/>
                <w:sz w:val="22"/>
                <w:szCs w:val="22"/>
              </w:rPr>
            </w:pPr>
            <w:r w:rsidRPr="00EB1D1C">
              <w:rPr>
                <w:b/>
                <w:bCs/>
                <w:sz w:val="22"/>
                <w:szCs w:val="22"/>
              </w:rPr>
              <w:t>Способность применять на практике знания, полученные в ходе изучения дисциплины</w:t>
            </w:r>
          </w:p>
        </w:tc>
        <w:tc>
          <w:tcPr>
            <w:tcW w:w="6492" w:type="dxa"/>
          </w:tcPr>
          <w:p w:rsidR="00CA2051" w:rsidRPr="00EB1D1C" w:rsidRDefault="00CA2051" w:rsidP="00CA2051">
            <w:pPr>
              <w:ind w:firstLine="347"/>
              <w:rPr>
                <w:sz w:val="22"/>
                <w:szCs w:val="22"/>
              </w:rPr>
            </w:pPr>
            <w:r w:rsidRPr="00EB1D1C">
              <w:rPr>
                <w:sz w:val="22"/>
                <w:szCs w:val="22"/>
              </w:rPr>
              <w:t>Способен работать при прямом наблюдении. Способен применять теоретические знания к решению конкретных задач. (1 балл)</w:t>
            </w:r>
          </w:p>
          <w:p w:rsidR="00CA2051" w:rsidRPr="00EB1D1C" w:rsidRDefault="00CA2051" w:rsidP="00CA2051">
            <w:pPr>
              <w:ind w:firstLine="347"/>
              <w:rPr>
                <w:sz w:val="22"/>
                <w:szCs w:val="22"/>
              </w:rPr>
            </w:pPr>
            <w:r w:rsidRPr="00EB1D1C">
              <w:rPr>
                <w:sz w:val="22"/>
                <w:szCs w:val="22"/>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CA2051" w:rsidRPr="00EB1D1C" w:rsidRDefault="00CA2051" w:rsidP="00CA2051">
            <w:pPr>
              <w:ind w:firstLine="347"/>
              <w:rPr>
                <w:bCs/>
                <w:sz w:val="22"/>
                <w:szCs w:val="22"/>
              </w:rPr>
            </w:pPr>
            <w:r w:rsidRPr="00EB1D1C">
              <w:rPr>
                <w:sz w:val="22"/>
                <w:szCs w:val="22"/>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CA2051" w:rsidRPr="00EB1D1C" w:rsidRDefault="00CA2051" w:rsidP="00CA2051">
            <w:pPr>
              <w:ind w:firstLine="0"/>
              <w:rPr>
                <w:sz w:val="22"/>
                <w:szCs w:val="22"/>
              </w:rPr>
            </w:pPr>
            <w:r w:rsidRPr="00EB1D1C">
              <w:rPr>
                <w:sz w:val="22"/>
                <w:szCs w:val="22"/>
              </w:rPr>
              <w:t>Минимальный уровень</w:t>
            </w:r>
          </w:p>
          <w:p w:rsidR="00CA2051" w:rsidRPr="00EB1D1C" w:rsidRDefault="00CA2051" w:rsidP="00CA2051">
            <w:pPr>
              <w:ind w:firstLine="0"/>
              <w:rPr>
                <w:sz w:val="22"/>
                <w:szCs w:val="22"/>
              </w:rPr>
            </w:pPr>
          </w:p>
          <w:p w:rsidR="00CA2051" w:rsidRPr="00EB1D1C" w:rsidRDefault="00CA2051" w:rsidP="00CA2051">
            <w:pPr>
              <w:ind w:firstLine="0"/>
              <w:rPr>
                <w:sz w:val="22"/>
                <w:szCs w:val="22"/>
              </w:rPr>
            </w:pPr>
            <w:r w:rsidRPr="00EB1D1C">
              <w:rPr>
                <w:sz w:val="22"/>
                <w:szCs w:val="22"/>
              </w:rPr>
              <w:t>Базовый уровень</w:t>
            </w: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r w:rsidRPr="00EB1D1C">
              <w:rPr>
                <w:sz w:val="22"/>
                <w:szCs w:val="22"/>
              </w:rPr>
              <w:t>Высокий уровень</w:t>
            </w:r>
          </w:p>
        </w:tc>
      </w:tr>
    </w:tbl>
    <w:p w:rsidR="00CA2051" w:rsidRPr="00EB1D1C" w:rsidRDefault="00CA2051" w:rsidP="00CA2051">
      <w:pPr>
        <w:ind w:firstLine="0"/>
        <w:jc w:val="left"/>
        <w:rPr>
          <w:sz w:val="22"/>
          <w:szCs w:val="22"/>
          <w:lang w:eastAsia="en-US"/>
        </w:rPr>
      </w:pPr>
    </w:p>
    <w:p w:rsidR="00CA2051" w:rsidRPr="00EB1D1C" w:rsidRDefault="00CA2051" w:rsidP="00CA2051">
      <w:pPr>
        <w:ind w:firstLine="0"/>
        <w:jc w:val="left"/>
        <w:rPr>
          <w:sz w:val="22"/>
          <w:szCs w:val="22"/>
          <w:lang w:eastAsia="en-US"/>
        </w:rPr>
      </w:pPr>
    </w:p>
    <w:p w:rsidR="00CA2051" w:rsidRPr="00462B71" w:rsidRDefault="00CA2051" w:rsidP="00CA2051">
      <w:pPr>
        <w:ind w:firstLine="0"/>
        <w:jc w:val="center"/>
        <w:rPr>
          <w:sz w:val="20"/>
          <w:lang w:eastAsia="en-US"/>
        </w:rPr>
      </w:pPr>
      <w:r>
        <w:rPr>
          <w:b/>
          <w:i/>
          <w:sz w:val="24"/>
          <w:szCs w:val="24"/>
        </w:rPr>
        <w:br w:type="page"/>
      </w:r>
      <w:r w:rsidRPr="00F72DF0">
        <w:rPr>
          <w:b/>
          <w:i/>
          <w:sz w:val="24"/>
          <w:szCs w:val="24"/>
        </w:rPr>
        <w:lastRenderedPageBreak/>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6521"/>
        <w:gridCol w:w="1701"/>
      </w:tblGrid>
      <w:tr w:rsidR="00CA2051" w:rsidRPr="006E6D1F" w:rsidTr="00CA2051">
        <w:tc>
          <w:tcPr>
            <w:tcW w:w="534" w:type="dxa"/>
            <w:shd w:val="clear" w:color="auto" w:fill="F2F2F2"/>
            <w:vAlign w:val="center"/>
          </w:tcPr>
          <w:p w:rsidR="00CA2051" w:rsidRPr="006E6D1F" w:rsidRDefault="00CA2051" w:rsidP="00CA2051">
            <w:pPr>
              <w:ind w:firstLine="0"/>
              <w:jc w:val="center"/>
              <w:rPr>
                <w:b/>
                <w:i/>
                <w:sz w:val="22"/>
                <w:szCs w:val="22"/>
                <w:lang w:eastAsia="en-US"/>
              </w:rPr>
            </w:pPr>
            <w:r w:rsidRPr="006E6D1F">
              <w:rPr>
                <w:b/>
                <w:i/>
                <w:sz w:val="22"/>
                <w:szCs w:val="22"/>
                <w:lang w:eastAsia="en-US"/>
              </w:rPr>
              <w:t>№ п/п</w:t>
            </w:r>
          </w:p>
        </w:tc>
        <w:tc>
          <w:tcPr>
            <w:tcW w:w="1417" w:type="dxa"/>
            <w:shd w:val="clear" w:color="auto" w:fill="F2F2F2"/>
            <w:vAlign w:val="center"/>
          </w:tcPr>
          <w:p w:rsidR="00CA2051" w:rsidRPr="006E6D1F" w:rsidRDefault="00CA2051" w:rsidP="00CA2051">
            <w:pPr>
              <w:ind w:firstLine="0"/>
              <w:jc w:val="center"/>
              <w:rPr>
                <w:b/>
                <w:i/>
                <w:sz w:val="22"/>
                <w:szCs w:val="22"/>
                <w:lang w:eastAsia="en-US"/>
              </w:rPr>
            </w:pPr>
            <w:r w:rsidRPr="006E6D1F">
              <w:rPr>
                <w:b/>
                <w:i/>
                <w:sz w:val="22"/>
                <w:szCs w:val="22"/>
                <w:lang w:eastAsia="en-US"/>
              </w:rPr>
              <w:t>Оценка уровня подготовки</w:t>
            </w:r>
          </w:p>
          <w:p w:rsidR="00CA2051" w:rsidRPr="006E6D1F" w:rsidRDefault="00CA2051" w:rsidP="00CA2051">
            <w:pPr>
              <w:ind w:firstLine="0"/>
              <w:jc w:val="center"/>
              <w:rPr>
                <w:b/>
                <w:i/>
                <w:sz w:val="22"/>
                <w:szCs w:val="22"/>
                <w:lang w:eastAsia="en-US"/>
              </w:rPr>
            </w:pPr>
          </w:p>
        </w:tc>
        <w:tc>
          <w:tcPr>
            <w:tcW w:w="6521" w:type="dxa"/>
            <w:shd w:val="clear" w:color="auto" w:fill="F2F2F2"/>
            <w:vAlign w:val="center"/>
          </w:tcPr>
          <w:p w:rsidR="00CA2051" w:rsidRPr="006E6D1F" w:rsidRDefault="00CA2051" w:rsidP="00CA2051">
            <w:pPr>
              <w:ind w:firstLine="0"/>
              <w:jc w:val="center"/>
              <w:rPr>
                <w:b/>
                <w:i/>
                <w:sz w:val="22"/>
                <w:szCs w:val="22"/>
                <w:lang w:eastAsia="en-US"/>
              </w:rPr>
            </w:pPr>
            <w:r w:rsidRPr="006E6D1F">
              <w:rPr>
                <w:b/>
                <w:i/>
                <w:sz w:val="22"/>
                <w:szCs w:val="22"/>
                <w:lang w:eastAsia="en-US"/>
              </w:rPr>
              <w:t>Характеристика ответа</w:t>
            </w:r>
          </w:p>
          <w:p w:rsidR="00CA2051" w:rsidRPr="006E6D1F" w:rsidRDefault="00CA2051" w:rsidP="00CA2051">
            <w:pPr>
              <w:ind w:firstLine="0"/>
              <w:jc w:val="center"/>
              <w:rPr>
                <w:b/>
                <w:i/>
                <w:sz w:val="22"/>
                <w:szCs w:val="22"/>
                <w:lang w:eastAsia="en-US"/>
              </w:rPr>
            </w:pPr>
            <w:r w:rsidRPr="006E6D1F">
              <w:rPr>
                <w:b/>
                <w:i/>
                <w:sz w:val="22"/>
                <w:szCs w:val="22"/>
                <w:lang w:eastAsia="en-US"/>
              </w:rPr>
              <w:t>(экзамен, устные ответы)</w:t>
            </w:r>
          </w:p>
        </w:tc>
        <w:tc>
          <w:tcPr>
            <w:tcW w:w="1701" w:type="dxa"/>
            <w:shd w:val="clear" w:color="auto" w:fill="F2F2F2"/>
          </w:tcPr>
          <w:p w:rsidR="00CA2051" w:rsidRPr="006E6D1F" w:rsidRDefault="00CA2051" w:rsidP="00CA2051">
            <w:pPr>
              <w:ind w:firstLine="0"/>
              <w:jc w:val="center"/>
              <w:rPr>
                <w:b/>
                <w:i/>
                <w:sz w:val="20"/>
                <w:lang w:eastAsia="en-US"/>
              </w:rPr>
            </w:pPr>
            <w:r w:rsidRPr="006E6D1F">
              <w:rPr>
                <w:b/>
                <w:i/>
                <w:sz w:val="20"/>
                <w:lang w:eastAsia="en-US"/>
              </w:rPr>
              <w:t>Процент результативности (правильных ответов)</w:t>
            </w:r>
          </w:p>
        </w:tc>
      </w:tr>
      <w:tr w:rsidR="00CA2051" w:rsidRPr="004D5394" w:rsidTr="00CA2051">
        <w:tc>
          <w:tcPr>
            <w:tcW w:w="534" w:type="dxa"/>
          </w:tcPr>
          <w:p w:rsidR="00CA2051" w:rsidRPr="004D5394" w:rsidRDefault="00CA2051" w:rsidP="00CA2051">
            <w:pPr>
              <w:ind w:firstLine="0"/>
              <w:jc w:val="left"/>
              <w:rPr>
                <w:sz w:val="22"/>
                <w:szCs w:val="22"/>
                <w:lang w:eastAsia="en-US"/>
              </w:rPr>
            </w:pPr>
            <w:r w:rsidRPr="004D5394">
              <w:rPr>
                <w:sz w:val="22"/>
                <w:szCs w:val="22"/>
                <w:lang w:eastAsia="en-US"/>
              </w:rPr>
              <w:t>1</w:t>
            </w:r>
          </w:p>
        </w:tc>
        <w:tc>
          <w:tcPr>
            <w:tcW w:w="1417" w:type="dxa"/>
          </w:tcPr>
          <w:p w:rsidR="00CA2051" w:rsidRPr="004D5394" w:rsidRDefault="00CA2051" w:rsidP="00CA2051">
            <w:pPr>
              <w:ind w:firstLine="0"/>
              <w:jc w:val="left"/>
              <w:rPr>
                <w:sz w:val="22"/>
                <w:szCs w:val="22"/>
                <w:lang w:eastAsia="en-US"/>
              </w:rPr>
            </w:pPr>
            <w:r>
              <w:rPr>
                <w:sz w:val="22"/>
                <w:szCs w:val="22"/>
                <w:lang w:eastAsia="en-US"/>
              </w:rPr>
              <w:t>5/</w:t>
            </w:r>
            <w:r w:rsidRPr="004D5394">
              <w:rPr>
                <w:sz w:val="22"/>
                <w:szCs w:val="22"/>
                <w:lang w:eastAsia="en-US"/>
              </w:rPr>
              <w:t>Отлично</w:t>
            </w:r>
          </w:p>
        </w:tc>
        <w:tc>
          <w:tcPr>
            <w:tcW w:w="6521" w:type="dxa"/>
          </w:tcPr>
          <w:p w:rsidR="00CA2051" w:rsidRPr="004D5394" w:rsidRDefault="00CA2051" w:rsidP="00CA2051">
            <w:pPr>
              <w:ind w:firstLine="34"/>
              <w:rPr>
                <w:sz w:val="22"/>
                <w:szCs w:val="22"/>
              </w:rPr>
            </w:pPr>
            <w:r w:rsidRPr="004D5394">
              <w:rPr>
                <w:sz w:val="22"/>
                <w:szCs w:val="22"/>
              </w:rPr>
              <w:t>– полно раскрыто содержание материала;</w:t>
            </w:r>
          </w:p>
          <w:p w:rsidR="00CA2051" w:rsidRPr="004D5394" w:rsidRDefault="00CA2051" w:rsidP="00CA2051">
            <w:pPr>
              <w:ind w:firstLine="34"/>
              <w:rPr>
                <w:sz w:val="22"/>
                <w:szCs w:val="22"/>
              </w:rPr>
            </w:pPr>
            <w:r w:rsidRPr="004D5394">
              <w:rPr>
                <w:sz w:val="22"/>
                <w:szCs w:val="22"/>
              </w:rPr>
              <w:t>– материал изложен грамотно, в определенной логической последовательности;</w:t>
            </w:r>
          </w:p>
          <w:p w:rsidR="00CA2051" w:rsidRPr="004D5394" w:rsidRDefault="00CA2051" w:rsidP="00CA2051">
            <w:pPr>
              <w:ind w:firstLine="34"/>
              <w:rPr>
                <w:sz w:val="22"/>
                <w:szCs w:val="22"/>
              </w:rPr>
            </w:pPr>
            <w:r w:rsidRPr="004D5394">
              <w:rPr>
                <w:sz w:val="22"/>
                <w:szCs w:val="22"/>
              </w:rPr>
              <w:t>– продемонстрировано системное и глубокое знание программного материала;</w:t>
            </w:r>
          </w:p>
          <w:p w:rsidR="00CA2051" w:rsidRPr="004D5394" w:rsidRDefault="00CA2051" w:rsidP="00CA2051">
            <w:pPr>
              <w:ind w:firstLine="34"/>
              <w:rPr>
                <w:sz w:val="22"/>
                <w:szCs w:val="22"/>
              </w:rPr>
            </w:pPr>
            <w:r w:rsidRPr="004D5394">
              <w:rPr>
                <w:sz w:val="22"/>
                <w:szCs w:val="22"/>
              </w:rPr>
              <w:t>– точно используется терминология;</w:t>
            </w:r>
          </w:p>
          <w:p w:rsidR="00CA2051" w:rsidRPr="004D5394" w:rsidRDefault="00CA2051" w:rsidP="00CA2051">
            <w:pPr>
              <w:ind w:firstLine="34"/>
              <w:rPr>
                <w:sz w:val="22"/>
                <w:szCs w:val="22"/>
              </w:rPr>
            </w:pPr>
            <w:r w:rsidRPr="004D5394">
              <w:rPr>
                <w:sz w:val="22"/>
                <w:szCs w:val="22"/>
              </w:rPr>
              <w:t>– показано умение иллюстрировать теоретические положения конкретными примерами, применять их в новой ситуации;</w:t>
            </w:r>
          </w:p>
          <w:p w:rsidR="00CA2051" w:rsidRPr="004D5394" w:rsidRDefault="00CA2051" w:rsidP="00CA2051">
            <w:pPr>
              <w:ind w:firstLine="34"/>
              <w:rPr>
                <w:sz w:val="22"/>
                <w:szCs w:val="22"/>
              </w:rPr>
            </w:pPr>
            <w:r w:rsidRPr="004D5394">
              <w:rPr>
                <w:sz w:val="22"/>
                <w:szCs w:val="22"/>
              </w:rPr>
              <w:t>– продемонстрировано усвоение ранее изученных сопутствующих вопросов, сформированность и устойчивость компетенций;</w:t>
            </w:r>
          </w:p>
          <w:p w:rsidR="00CA2051" w:rsidRPr="004D5394" w:rsidRDefault="00CA2051" w:rsidP="00CA2051">
            <w:pPr>
              <w:ind w:firstLine="34"/>
              <w:rPr>
                <w:sz w:val="22"/>
                <w:szCs w:val="22"/>
              </w:rPr>
            </w:pPr>
            <w:r w:rsidRPr="004D5394">
              <w:rPr>
                <w:sz w:val="22"/>
                <w:szCs w:val="22"/>
              </w:rPr>
              <w:t>– ответ прозвучал самостоятельно, без наводящих вопросов;</w:t>
            </w:r>
          </w:p>
          <w:p w:rsidR="00CA2051" w:rsidRPr="004D5394" w:rsidRDefault="00CA2051" w:rsidP="00CA2051">
            <w:pPr>
              <w:ind w:firstLine="34"/>
              <w:rPr>
                <w:sz w:val="22"/>
                <w:szCs w:val="22"/>
              </w:rPr>
            </w:pPr>
            <w:r w:rsidRPr="004D5394">
              <w:rPr>
                <w:sz w:val="22"/>
                <w:szCs w:val="22"/>
              </w:rPr>
              <w:t>– продемонстрирована способность творчески применять знание теории к решению профессиональных задач;</w:t>
            </w:r>
          </w:p>
          <w:p w:rsidR="00CA2051" w:rsidRPr="004D5394" w:rsidRDefault="00CA2051" w:rsidP="00CA2051">
            <w:pPr>
              <w:ind w:firstLine="34"/>
              <w:rPr>
                <w:sz w:val="22"/>
                <w:szCs w:val="22"/>
              </w:rPr>
            </w:pPr>
            <w:r w:rsidRPr="004D5394">
              <w:rPr>
                <w:sz w:val="22"/>
                <w:szCs w:val="22"/>
              </w:rPr>
              <w:t>– продемонстрировано знание современной учебной и научной литературы;</w:t>
            </w:r>
          </w:p>
          <w:p w:rsidR="00CA2051" w:rsidRPr="004D5394" w:rsidRDefault="00CA2051" w:rsidP="00CA2051">
            <w:pPr>
              <w:ind w:firstLine="34"/>
              <w:rPr>
                <w:sz w:val="22"/>
                <w:szCs w:val="22"/>
                <w:lang w:eastAsia="en-US"/>
              </w:rPr>
            </w:pPr>
            <w:r w:rsidRPr="004D5394">
              <w:rPr>
                <w:sz w:val="22"/>
                <w:szCs w:val="22"/>
              </w:rPr>
              <w:t>– допущены одна – две неточности при освещении второстепенных вопросов, которые исправляются по замечанию.</w:t>
            </w:r>
          </w:p>
        </w:tc>
        <w:tc>
          <w:tcPr>
            <w:tcW w:w="1701" w:type="dxa"/>
          </w:tcPr>
          <w:p w:rsidR="00CA2051" w:rsidRPr="004D5394" w:rsidRDefault="00CA2051" w:rsidP="00CA2051">
            <w:pPr>
              <w:ind w:firstLine="33"/>
              <w:jc w:val="center"/>
              <w:rPr>
                <w:sz w:val="22"/>
                <w:szCs w:val="22"/>
              </w:rPr>
            </w:pPr>
            <w:r>
              <w:rPr>
                <w:sz w:val="22"/>
                <w:szCs w:val="22"/>
              </w:rPr>
              <w:t>80 - 100</w:t>
            </w:r>
          </w:p>
        </w:tc>
      </w:tr>
      <w:tr w:rsidR="00CA2051" w:rsidRPr="004D5394" w:rsidTr="00CA2051">
        <w:tc>
          <w:tcPr>
            <w:tcW w:w="534" w:type="dxa"/>
          </w:tcPr>
          <w:p w:rsidR="00CA2051" w:rsidRPr="004D5394" w:rsidRDefault="00CA2051" w:rsidP="00CA2051">
            <w:pPr>
              <w:ind w:firstLine="0"/>
              <w:jc w:val="left"/>
              <w:rPr>
                <w:sz w:val="22"/>
                <w:szCs w:val="22"/>
                <w:lang w:eastAsia="en-US"/>
              </w:rPr>
            </w:pPr>
            <w:r w:rsidRPr="004D5394">
              <w:rPr>
                <w:sz w:val="22"/>
                <w:szCs w:val="22"/>
                <w:lang w:eastAsia="en-US"/>
              </w:rPr>
              <w:t>2</w:t>
            </w:r>
          </w:p>
        </w:tc>
        <w:tc>
          <w:tcPr>
            <w:tcW w:w="1417" w:type="dxa"/>
          </w:tcPr>
          <w:p w:rsidR="00CA2051" w:rsidRPr="004D5394" w:rsidRDefault="00CA2051" w:rsidP="00CA2051">
            <w:pPr>
              <w:ind w:firstLine="0"/>
              <w:jc w:val="left"/>
              <w:rPr>
                <w:sz w:val="22"/>
                <w:szCs w:val="22"/>
                <w:lang w:eastAsia="en-US"/>
              </w:rPr>
            </w:pPr>
            <w:r>
              <w:rPr>
                <w:sz w:val="22"/>
                <w:szCs w:val="22"/>
                <w:lang w:eastAsia="en-US"/>
              </w:rPr>
              <w:t>4/</w:t>
            </w:r>
            <w:r w:rsidRPr="004D5394">
              <w:rPr>
                <w:sz w:val="22"/>
                <w:szCs w:val="22"/>
                <w:lang w:eastAsia="en-US"/>
              </w:rPr>
              <w:t xml:space="preserve">Хорошо </w:t>
            </w:r>
          </w:p>
        </w:tc>
        <w:tc>
          <w:tcPr>
            <w:tcW w:w="6521" w:type="dxa"/>
          </w:tcPr>
          <w:p w:rsidR="00CA2051" w:rsidRPr="004D5394" w:rsidRDefault="00CA2051" w:rsidP="00CA2051">
            <w:pPr>
              <w:ind w:firstLine="34"/>
              <w:rPr>
                <w:sz w:val="22"/>
                <w:szCs w:val="22"/>
              </w:rPr>
            </w:pPr>
            <w:r w:rsidRPr="004D5394">
              <w:rPr>
                <w:sz w:val="22"/>
                <w:szCs w:val="22"/>
              </w:rPr>
              <w:t>– вопросы излагаются систематизировано и последовательно;</w:t>
            </w:r>
          </w:p>
          <w:p w:rsidR="00CA2051" w:rsidRPr="004D5394" w:rsidRDefault="00CA2051" w:rsidP="00CA2051">
            <w:pPr>
              <w:ind w:firstLine="34"/>
              <w:rPr>
                <w:sz w:val="22"/>
                <w:szCs w:val="22"/>
              </w:rPr>
            </w:pPr>
            <w:r w:rsidRPr="004D5394">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CA2051" w:rsidRPr="004D5394" w:rsidRDefault="00CA2051" w:rsidP="00CA2051">
            <w:pPr>
              <w:ind w:firstLine="34"/>
              <w:rPr>
                <w:sz w:val="22"/>
                <w:szCs w:val="22"/>
              </w:rPr>
            </w:pPr>
            <w:r w:rsidRPr="004D5394">
              <w:rPr>
                <w:sz w:val="22"/>
                <w:szCs w:val="22"/>
              </w:rPr>
              <w:t>– продемонстрировано усвоение основной литературы.</w:t>
            </w:r>
          </w:p>
          <w:p w:rsidR="00CA2051" w:rsidRPr="004D5394" w:rsidRDefault="00CA2051" w:rsidP="00CA2051">
            <w:pPr>
              <w:ind w:firstLine="34"/>
              <w:rPr>
                <w:sz w:val="22"/>
                <w:szCs w:val="22"/>
                <w:lang w:eastAsia="en-US"/>
              </w:rPr>
            </w:pPr>
            <w:r w:rsidRPr="004D5394">
              <w:rPr>
                <w:sz w:val="22"/>
                <w:szCs w:val="22"/>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701" w:type="dxa"/>
          </w:tcPr>
          <w:p w:rsidR="00CA2051" w:rsidRPr="004D5394" w:rsidRDefault="00CA2051" w:rsidP="00CA2051">
            <w:pPr>
              <w:ind w:firstLine="317"/>
              <w:rPr>
                <w:sz w:val="22"/>
                <w:szCs w:val="22"/>
              </w:rPr>
            </w:pPr>
            <w:r>
              <w:rPr>
                <w:sz w:val="22"/>
                <w:szCs w:val="22"/>
              </w:rPr>
              <w:t>70 - 79</w:t>
            </w:r>
          </w:p>
        </w:tc>
      </w:tr>
      <w:tr w:rsidR="00CA2051" w:rsidRPr="004D5394" w:rsidTr="00CA2051">
        <w:tc>
          <w:tcPr>
            <w:tcW w:w="534" w:type="dxa"/>
          </w:tcPr>
          <w:p w:rsidR="00CA2051" w:rsidRPr="004D5394" w:rsidRDefault="00CA2051" w:rsidP="00CA2051">
            <w:pPr>
              <w:ind w:firstLine="0"/>
              <w:jc w:val="left"/>
              <w:rPr>
                <w:sz w:val="22"/>
                <w:szCs w:val="22"/>
                <w:lang w:eastAsia="en-US"/>
              </w:rPr>
            </w:pPr>
            <w:r w:rsidRPr="004D5394">
              <w:rPr>
                <w:sz w:val="22"/>
                <w:szCs w:val="22"/>
                <w:lang w:eastAsia="en-US"/>
              </w:rPr>
              <w:t>3</w:t>
            </w:r>
          </w:p>
        </w:tc>
        <w:tc>
          <w:tcPr>
            <w:tcW w:w="1417" w:type="dxa"/>
          </w:tcPr>
          <w:p w:rsidR="00CA2051" w:rsidRPr="004D5394" w:rsidRDefault="00CA2051" w:rsidP="00CA2051">
            <w:pPr>
              <w:ind w:firstLine="0"/>
              <w:jc w:val="left"/>
              <w:rPr>
                <w:sz w:val="22"/>
                <w:szCs w:val="22"/>
                <w:lang w:eastAsia="en-US"/>
              </w:rPr>
            </w:pPr>
            <w:r>
              <w:rPr>
                <w:sz w:val="22"/>
                <w:szCs w:val="22"/>
                <w:lang w:eastAsia="en-US"/>
              </w:rPr>
              <w:t>3/</w:t>
            </w:r>
            <w:r w:rsidRPr="004D5394">
              <w:rPr>
                <w:sz w:val="22"/>
                <w:szCs w:val="22"/>
                <w:lang w:eastAsia="en-US"/>
              </w:rPr>
              <w:t>Удовлетворительно</w:t>
            </w:r>
          </w:p>
        </w:tc>
        <w:tc>
          <w:tcPr>
            <w:tcW w:w="6521" w:type="dxa"/>
          </w:tcPr>
          <w:p w:rsidR="00CA2051" w:rsidRPr="004D5394" w:rsidRDefault="00CA2051" w:rsidP="00CA2051">
            <w:pPr>
              <w:ind w:firstLine="34"/>
              <w:rPr>
                <w:sz w:val="22"/>
                <w:szCs w:val="22"/>
              </w:rPr>
            </w:pPr>
            <w:r w:rsidRPr="004D539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A2051" w:rsidRPr="004D5394" w:rsidRDefault="00CA2051" w:rsidP="00CA2051">
            <w:pPr>
              <w:ind w:firstLine="34"/>
              <w:rPr>
                <w:sz w:val="22"/>
                <w:szCs w:val="22"/>
              </w:rPr>
            </w:pPr>
            <w:r w:rsidRPr="004D5394">
              <w:rPr>
                <w:sz w:val="22"/>
                <w:szCs w:val="22"/>
              </w:rPr>
              <w:t>– усвоены основные категории по рассматриваемому и дополнительным вопросам;</w:t>
            </w:r>
          </w:p>
          <w:p w:rsidR="00CA2051" w:rsidRPr="004D5394" w:rsidRDefault="00CA2051" w:rsidP="00CA2051">
            <w:pPr>
              <w:ind w:firstLine="34"/>
              <w:rPr>
                <w:sz w:val="22"/>
                <w:szCs w:val="22"/>
              </w:rPr>
            </w:pPr>
            <w:r w:rsidRPr="004D539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A2051" w:rsidRPr="004D5394" w:rsidRDefault="00CA2051" w:rsidP="00CA2051">
            <w:pPr>
              <w:ind w:firstLine="34"/>
              <w:rPr>
                <w:sz w:val="22"/>
                <w:szCs w:val="22"/>
              </w:rPr>
            </w:pPr>
            <w:r w:rsidRPr="004D5394">
              <w:rPr>
                <w:sz w:val="22"/>
                <w:szCs w:val="22"/>
              </w:rPr>
              <w:t>– при неполном знании теоретического материала выявлена недостаточная сформированность компетенций, умений;</w:t>
            </w:r>
          </w:p>
          <w:p w:rsidR="00CA2051" w:rsidRPr="004D5394" w:rsidRDefault="00CA2051" w:rsidP="00CA2051">
            <w:pPr>
              <w:autoSpaceDE w:val="0"/>
              <w:autoSpaceDN w:val="0"/>
              <w:adjustRightInd w:val="0"/>
              <w:ind w:firstLine="34"/>
              <w:rPr>
                <w:sz w:val="22"/>
                <w:szCs w:val="22"/>
                <w:lang w:eastAsia="en-US"/>
              </w:rPr>
            </w:pPr>
            <w:r w:rsidRPr="004D5394">
              <w:rPr>
                <w:sz w:val="22"/>
                <w:szCs w:val="22"/>
              </w:rPr>
              <w:t>– продемонстрировано усвоение основной литературы.</w:t>
            </w:r>
          </w:p>
        </w:tc>
        <w:tc>
          <w:tcPr>
            <w:tcW w:w="1701" w:type="dxa"/>
          </w:tcPr>
          <w:p w:rsidR="00CA2051" w:rsidRPr="004D5394" w:rsidRDefault="00CA2051" w:rsidP="00CA2051">
            <w:pPr>
              <w:ind w:firstLine="317"/>
              <w:rPr>
                <w:sz w:val="22"/>
                <w:szCs w:val="22"/>
              </w:rPr>
            </w:pPr>
            <w:r>
              <w:rPr>
                <w:sz w:val="22"/>
                <w:szCs w:val="22"/>
              </w:rPr>
              <w:t>60 - 69</w:t>
            </w:r>
          </w:p>
        </w:tc>
      </w:tr>
      <w:tr w:rsidR="00CA2051" w:rsidRPr="004D5394" w:rsidTr="00CA2051">
        <w:tc>
          <w:tcPr>
            <w:tcW w:w="534" w:type="dxa"/>
          </w:tcPr>
          <w:p w:rsidR="00CA2051" w:rsidRPr="004D5394" w:rsidRDefault="00CA2051" w:rsidP="00CA2051">
            <w:pPr>
              <w:ind w:firstLine="0"/>
              <w:jc w:val="left"/>
              <w:rPr>
                <w:sz w:val="22"/>
                <w:szCs w:val="22"/>
                <w:lang w:eastAsia="en-US"/>
              </w:rPr>
            </w:pPr>
            <w:r w:rsidRPr="004D5394">
              <w:rPr>
                <w:sz w:val="22"/>
                <w:szCs w:val="22"/>
                <w:lang w:eastAsia="en-US"/>
              </w:rPr>
              <w:t>4</w:t>
            </w:r>
          </w:p>
        </w:tc>
        <w:tc>
          <w:tcPr>
            <w:tcW w:w="1417" w:type="dxa"/>
          </w:tcPr>
          <w:p w:rsidR="00CA2051" w:rsidRPr="004D5394" w:rsidRDefault="00CA2051" w:rsidP="00CA2051">
            <w:pPr>
              <w:ind w:firstLine="0"/>
              <w:jc w:val="left"/>
              <w:rPr>
                <w:sz w:val="22"/>
                <w:szCs w:val="22"/>
                <w:lang w:eastAsia="en-US"/>
              </w:rPr>
            </w:pPr>
            <w:r>
              <w:rPr>
                <w:sz w:val="22"/>
                <w:szCs w:val="22"/>
                <w:lang w:eastAsia="en-US"/>
              </w:rPr>
              <w:t>2/</w:t>
            </w:r>
            <w:r w:rsidRPr="004D5394">
              <w:rPr>
                <w:sz w:val="22"/>
                <w:szCs w:val="22"/>
                <w:lang w:eastAsia="en-US"/>
              </w:rPr>
              <w:t>Неудовлетворительно</w:t>
            </w:r>
          </w:p>
        </w:tc>
        <w:tc>
          <w:tcPr>
            <w:tcW w:w="6521" w:type="dxa"/>
          </w:tcPr>
          <w:p w:rsidR="00CA2051" w:rsidRPr="004D5394" w:rsidRDefault="00CA2051" w:rsidP="00CA2051">
            <w:pPr>
              <w:ind w:firstLine="34"/>
              <w:rPr>
                <w:sz w:val="22"/>
                <w:szCs w:val="22"/>
              </w:rPr>
            </w:pPr>
            <w:r w:rsidRPr="004D5394">
              <w:rPr>
                <w:sz w:val="22"/>
                <w:szCs w:val="22"/>
              </w:rPr>
              <w:t>– не раскрыто основное содержание учебного материала;</w:t>
            </w:r>
          </w:p>
          <w:p w:rsidR="00CA2051" w:rsidRPr="004D5394" w:rsidRDefault="00CA2051" w:rsidP="00CA2051">
            <w:pPr>
              <w:ind w:firstLine="34"/>
              <w:rPr>
                <w:sz w:val="22"/>
                <w:szCs w:val="22"/>
              </w:rPr>
            </w:pPr>
            <w:r w:rsidRPr="004D5394">
              <w:rPr>
                <w:sz w:val="22"/>
                <w:szCs w:val="22"/>
              </w:rPr>
              <w:t>– обнаружено незнание или непонимание большей или наиболее важной части учебного материала;</w:t>
            </w:r>
          </w:p>
          <w:p w:rsidR="00CA2051" w:rsidRPr="004D5394" w:rsidRDefault="00CA2051" w:rsidP="00CA2051">
            <w:pPr>
              <w:ind w:firstLine="34"/>
              <w:rPr>
                <w:sz w:val="22"/>
                <w:szCs w:val="22"/>
              </w:rPr>
            </w:pPr>
            <w:r w:rsidRPr="004D539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CA2051" w:rsidRPr="004D5394" w:rsidRDefault="00CA2051" w:rsidP="00CA2051">
            <w:pPr>
              <w:ind w:firstLine="34"/>
              <w:rPr>
                <w:sz w:val="22"/>
                <w:szCs w:val="22"/>
              </w:rPr>
            </w:pPr>
            <w:r w:rsidRPr="004D5394">
              <w:rPr>
                <w:sz w:val="22"/>
                <w:szCs w:val="22"/>
              </w:rPr>
              <w:t xml:space="preserve">- не сформированы компетенции, умения и навыки, </w:t>
            </w:r>
            <w:r w:rsidRPr="004D5394">
              <w:rPr>
                <w:sz w:val="22"/>
                <w:szCs w:val="22"/>
                <w:lang w:eastAsia="en-US"/>
              </w:rPr>
              <w:t xml:space="preserve"> количество баллов за освоение компетенций менее 3</w:t>
            </w:r>
            <w:r w:rsidRPr="004D5394">
              <w:rPr>
                <w:sz w:val="22"/>
                <w:szCs w:val="22"/>
              </w:rPr>
              <w:t>.</w:t>
            </w:r>
          </w:p>
          <w:p w:rsidR="00CA2051" w:rsidRPr="004D5394" w:rsidRDefault="00CA2051" w:rsidP="00CA2051">
            <w:pPr>
              <w:ind w:firstLine="0"/>
              <w:rPr>
                <w:sz w:val="22"/>
                <w:szCs w:val="22"/>
                <w:lang w:eastAsia="en-US"/>
              </w:rPr>
            </w:pPr>
            <w:r w:rsidRPr="004D5394">
              <w:rPr>
                <w:sz w:val="22"/>
                <w:szCs w:val="22"/>
              </w:rPr>
              <w:t>- отказ от ответа или отсутствие ответа</w:t>
            </w:r>
          </w:p>
        </w:tc>
        <w:tc>
          <w:tcPr>
            <w:tcW w:w="1701" w:type="dxa"/>
          </w:tcPr>
          <w:p w:rsidR="00CA2051" w:rsidRPr="004D5394" w:rsidRDefault="00CA2051" w:rsidP="00CA2051">
            <w:pPr>
              <w:ind w:firstLine="317"/>
              <w:rPr>
                <w:sz w:val="22"/>
                <w:szCs w:val="22"/>
              </w:rPr>
            </w:pPr>
            <w:r>
              <w:rPr>
                <w:sz w:val="22"/>
                <w:szCs w:val="22"/>
              </w:rPr>
              <w:t>менее 60</w:t>
            </w:r>
          </w:p>
        </w:tc>
      </w:tr>
    </w:tbl>
    <w:p w:rsidR="00CA2051" w:rsidRDefault="00CA2051" w:rsidP="00CA2051">
      <w:pPr>
        <w:ind w:firstLine="0"/>
        <w:jc w:val="center"/>
        <w:rPr>
          <w:b/>
          <w:i/>
          <w:sz w:val="24"/>
          <w:szCs w:val="24"/>
        </w:rPr>
      </w:pPr>
      <w:r w:rsidRPr="00F72DF0">
        <w:rPr>
          <w:b/>
          <w:i/>
          <w:sz w:val="24"/>
          <w:szCs w:val="24"/>
        </w:rPr>
        <w:lastRenderedPageBreak/>
        <w:t>Шкала оценки письменных ответов по дисциплине</w:t>
      </w:r>
    </w:p>
    <w:p w:rsidR="00CA2051" w:rsidRPr="00F72DF0" w:rsidRDefault="00CA2051" w:rsidP="00CA2051">
      <w:pPr>
        <w:ind w:firstLine="0"/>
        <w:jc w:val="center"/>
        <w:rPr>
          <w:b/>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CA2051" w:rsidRPr="006E6D1F" w:rsidTr="00CA2051">
        <w:tc>
          <w:tcPr>
            <w:tcW w:w="534" w:type="dxa"/>
            <w:shd w:val="clear" w:color="auto" w:fill="F2F2F2"/>
            <w:vAlign w:val="center"/>
          </w:tcPr>
          <w:p w:rsidR="00CA2051" w:rsidRPr="006E6D1F" w:rsidRDefault="00CA2051" w:rsidP="00CA2051">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CA2051" w:rsidRPr="006E6D1F" w:rsidRDefault="00CA2051" w:rsidP="00CA2051">
            <w:pPr>
              <w:ind w:firstLine="0"/>
              <w:jc w:val="center"/>
              <w:rPr>
                <w:b/>
                <w:i/>
                <w:sz w:val="22"/>
                <w:szCs w:val="22"/>
                <w:lang w:eastAsia="en-US"/>
              </w:rPr>
            </w:pPr>
            <w:r w:rsidRPr="006E6D1F">
              <w:rPr>
                <w:b/>
                <w:i/>
                <w:sz w:val="22"/>
                <w:szCs w:val="22"/>
                <w:lang w:eastAsia="en-US"/>
              </w:rPr>
              <w:t xml:space="preserve">Оценка </w:t>
            </w:r>
          </w:p>
        </w:tc>
        <w:tc>
          <w:tcPr>
            <w:tcW w:w="6379" w:type="dxa"/>
            <w:shd w:val="clear" w:color="auto" w:fill="F2F2F2"/>
            <w:vAlign w:val="center"/>
          </w:tcPr>
          <w:p w:rsidR="00CA2051" w:rsidRPr="006E6D1F" w:rsidRDefault="00CA2051" w:rsidP="00CA2051">
            <w:pPr>
              <w:ind w:firstLine="0"/>
              <w:jc w:val="center"/>
              <w:rPr>
                <w:b/>
                <w:i/>
                <w:sz w:val="22"/>
                <w:szCs w:val="22"/>
                <w:lang w:eastAsia="en-US"/>
              </w:rPr>
            </w:pPr>
            <w:r w:rsidRPr="006E6D1F">
              <w:rPr>
                <w:b/>
                <w:i/>
                <w:sz w:val="22"/>
                <w:szCs w:val="22"/>
                <w:lang w:eastAsia="en-US"/>
              </w:rPr>
              <w:t>Характеристика ответа</w:t>
            </w:r>
          </w:p>
        </w:tc>
        <w:tc>
          <w:tcPr>
            <w:tcW w:w="1701" w:type="dxa"/>
            <w:shd w:val="clear" w:color="auto" w:fill="F2F2F2"/>
          </w:tcPr>
          <w:p w:rsidR="00CA2051" w:rsidRPr="006E6D1F" w:rsidRDefault="00CA2051" w:rsidP="00CA2051">
            <w:pPr>
              <w:ind w:firstLine="0"/>
              <w:jc w:val="center"/>
              <w:rPr>
                <w:b/>
                <w:i/>
                <w:sz w:val="20"/>
                <w:lang w:eastAsia="en-US"/>
              </w:rPr>
            </w:pPr>
            <w:r w:rsidRPr="006E6D1F">
              <w:rPr>
                <w:b/>
                <w:i/>
                <w:sz w:val="20"/>
                <w:lang w:eastAsia="en-US"/>
              </w:rPr>
              <w:t>Процент результативности (правильных ответов)</w:t>
            </w:r>
          </w:p>
        </w:tc>
      </w:tr>
      <w:tr w:rsidR="00CA2051" w:rsidRPr="00F72DF0" w:rsidTr="00CA2051">
        <w:tc>
          <w:tcPr>
            <w:tcW w:w="534" w:type="dxa"/>
          </w:tcPr>
          <w:p w:rsidR="00CA2051" w:rsidRPr="00EA0F33" w:rsidRDefault="00CA2051" w:rsidP="00CA2051">
            <w:pPr>
              <w:ind w:firstLine="0"/>
              <w:jc w:val="left"/>
              <w:rPr>
                <w:sz w:val="22"/>
                <w:szCs w:val="22"/>
                <w:lang w:eastAsia="en-US"/>
              </w:rPr>
            </w:pPr>
            <w:r w:rsidRPr="00EA0F33">
              <w:rPr>
                <w:sz w:val="22"/>
                <w:szCs w:val="22"/>
                <w:lang w:eastAsia="en-US"/>
              </w:rPr>
              <w:t>1</w:t>
            </w:r>
          </w:p>
        </w:tc>
        <w:tc>
          <w:tcPr>
            <w:tcW w:w="1559" w:type="dxa"/>
          </w:tcPr>
          <w:p w:rsidR="00CA2051" w:rsidRPr="00EA0F33" w:rsidRDefault="00CA2051" w:rsidP="00CA2051">
            <w:pPr>
              <w:ind w:firstLine="0"/>
              <w:jc w:val="left"/>
              <w:rPr>
                <w:sz w:val="22"/>
                <w:szCs w:val="22"/>
                <w:lang w:eastAsia="en-US"/>
              </w:rPr>
            </w:pPr>
            <w:r>
              <w:rPr>
                <w:sz w:val="22"/>
                <w:szCs w:val="22"/>
                <w:lang w:eastAsia="en-US"/>
              </w:rPr>
              <w:t>5/</w:t>
            </w:r>
            <w:r w:rsidRPr="00EA0F33">
              <w:rPr>
                <w:sz w:val="22"/>
                <w:szCs w:val="22"/>
                <w:lang w:eastAsia="en-US"/>
              </w:rPr>
              <w:t>Отлично</w:t>
            </w:r>
          </w:p>
        </w:tc>
        <w:tc>
          <w:tcPr>
            <w:tcW w:w="6379" w:type="dxa"/>
          </w:tcPr>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CA2051" w:rsidRPr="00EA0F33" w:rsidRDefault="00CA2051" w:rsidP="00CA2051">
            <w:pPr>
              <w:autoSpaceDE w:val="0"/>
              <w:autoSpaceDN w:val="0"/>
              <w:adjustRightInd w:val="0"/>
              <w:ind w:firstLine="317"/>
              <w:rPr>
                <w:sz w:val="22"/>
                <w:szCs w:val="22"/>
                <w:lang w:eastAsia="en-US"/>
              </w:rPr>
            </w:pPr>
            <w:r>
              <w:rPr>
                <w:sz w:val="22"/>
                <w:szCs w:val="22"/>
              </w:rPr>
              <w:t>80 - 100</w:t>
            </w:r>
          </w:p>
        </w:tc>
      </w:tr>
      <w:tr w:rsidR="00CA2051" w:rsidRPr="00F72DF0" w:rsidTr="00CA2051">
        <w:tc>
          <w:tcPr>
            <w:tcW w:w="534" w:type="dxa"/>
          </w:tcPr>
          <w:p w:rsidR="00CA2051" w:rsidRPr="00EA0F33" w:rsidRDefault="00CA2051" w:rsidP="00CA2051">
            <w:pPr>
              <w:ind w:firstLine="0"/>
              <w:jc w:val="left"/>
              <w:rPr>
                <w:sz w:val="22"/>
                <w:szCs w:val="22"/>
                <w:lang w:eastAsia="en-US"/>
              </w:rPr>
            </w:pPr>
            <w:r w:rsidRPr="00EA0F33">
              <w:rPr>
                <w:sz w:val="22"/>
                <w:szCs w:val="22"/>
                <w:lang w:eastAsia="en-US"/>
              </w:rPr>
              <w:t>2</w:t>
            </w:r>
          </w:p>
        </w:tc>
        <w:tc>
          <w:tcPr>
            <w:tcW w:w="1559" w:type="dxa"/>
          </w:tcPr>
          <w:p w:rsidR="00CA2051" w:rsidRPr="00EA0F33" w:rsidRDefault="00CA2051" w:rsidP="00CA2051">
            <w:pPr>
              <w:ind w:firstLine="0"/>
              <w:jc w:val="left"/>
              <w:rPr>
                <w:sz w:val="22"/>
                <w:szCs w:val="22"/>
                <w:lang w:eastAsia="en-US"/>
              </w:rPr>
            </w:pPr>
            <w:r>
              <w:rPr>
                <w:sz w:val="22"/>
                <w:szCs w:val="22"/>
                <w:lang w:eastAsia="en-US"/>
              </w:rPr>
              <w:t>4/</w:t>
            </w:r>
            <w:r w:rsidRPr="00EA0F33">
              <w:rPr>
                <w:sz w:val="22"/>
                <w:szCs w:val="22"/>
                <w:lang w:eastAsia="en-US"/>
              </w:rPr>
              <w:t>Хорошо</w:t>
            </w:r>
          </w:p>
        </w:tc>
        <w:tc>
          <w:tcPr>
            <w:tcW w:w="6379" w:type="dxa"/>
          </w:tcPr>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CA2051" w:rsidRPr="004D5394" w:rsidRDefault="00CA2051" w:rsidP="00CA2051">
            <w:pPr>
              <w:ind w:firstLine="317"/>
              <w:rPr>
                <w:sz w:val="22"/>
                <w:szCs w:val="22"/>
              </w:rPr>
            </w:pPr>
            <w:r>
              <w:rPr>
                <w:sz w:val="22"/>
                <w:szCs w:val="22"/>
              </w:rPr>
              <w:t>70 - 79</w:t>
            </w:r>
          </w:p>
        </w:tc>
      </w:tr>
      <w:tr w:rsidR="00CA2051" w:rsidRPr="00F72DF0" w:rsidTr="00CA2051">
        <w:tc>
          <w:tcPr>
            <w:tcW w:w="534" w:type="dxa"/>
          </w:tcPr>
          <w:p w:rsidR="00CA2051" w:rsidRPr="00EA0F33" w:rsidRDefault="00CA2051" w:rsidP="00CA2051">
            <w:pPr>
              <w:ind w:firstLine="0"/>
              <w:jc w:val="left"/>
              <w:rPr>
                <w:sz w:val="22"/>
                <w:szCs w:val="22"/>
                <w:lang w:eastAsia="en-US"/>
              </w:rPr>
            </w:pPr>
            <w:r w:rsidRPr="00EA0F33">
              <w:rPr>
                <w:sz w:val="22"/>
                <w:szCs w:val="22"/>
                <w:lang w:eastAsia="en-US"/>
              </w:rPr>
              <w:t>3</w:t>
            </w:r>
          </w:p>
        </w:tc>
        <w:tc>
          <w:tcPr>
            <w:tcW w:w="1559" w:type="dxa"/>
          </w:tcPr>
          <w:p w:rsidR="00CA2051" w:rsidRPr="00EA0F33" w:rsidRDefault="00CA2051" w:rsidP="00CA2051">
            <w:pPr>
              <w:ind w:firstLine="0"/>
              <w:jc w:val="left"/>
              <w:rPr>
                <w:sz w:val="22"/>
                <w:szCs w:val="22"/>
                <w:lang w:eastAsia="en-US"/>
              </w:rPr>
            </w:pPr>
            <w:r>
              <w:rPr>
                <w:sz w:val="22"/>
                <w:szCs w:val="22"/>
                <w:lang w:eastAsia="en-US"/>
              </w:rPr>
              <w:t>3/</w:t>
            </w:r>
            <w:r w:rsidRPr="00EA0F33">
              <w:rPr>
                <w:sz w:val="22"/>
                <w:szCs w:val="22"/>
                <w:lang w:eastAsia="en-US"/>
              </w:rPr>
              <w:t>Удовлетворительно</w:t>
            </w:r>
          </w:p>
        </w:tc>
        <w:tc>
          <w:tcPr>
            <w:tcW w:w="6379" w:type="dxa"/>
          </w:tcPr>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CA2051" w:rsidRPr="004D5394" w:rsidRDefault="00CA2051" w:rsidP="00CA2051">
            <w:pPr>
              <w:ind w:firstLine="317"/>
              <w:rPr>
                <w:sz w:val="22"/>
                <w:szCs w:val="22"/>
              </w:rPr>
            </w:pPr>
            <w:r>
              <w:rPr>
                <w:sz w:val="22"/>
                <w:szCs w:val="22"/>
              </w:rPr>
              <w:t>60 - 69</w:t>
            </w:r>
          </w:p>
        </w:tc>
      </w:tr>
      <w:tr w:rsidR="00CA2051" w:rsidRPr="00F72DF0" w:rsidTr="00CA2051">
        <w:tc>
          <w:tcPr>
            <w:tcW w:w="534" w:type="dxa"/>
          </w:tcPr>
          <w:p w:rsidR="00CA2051" w:rsidRPr="00EA0F33" w:rsidRDefault="00CA2051" w:rsidP="00CA2051">
            <w:pPr>
              <w:ind w:firstLine="0"/>
              <w:jc w:val="left"/>
              <w:rPr>
                <w:sz w:val="22"/>
                <w:szCs w:val="22"/>
                <w:lang w:eastAsia="en-US"/>
              </w:rPr>
            </w:pPr>
            <w:r w:rsidRPr="00EA0F33">
              <w:rPr>
                <w:sz w:val="22"/>
                <w:szCs w:val="22"/>
                <w:lang w:eastAsia="en-US"/>
              </w:rPr>
              <w:t>4</w:t>
            </w:r>
          </w:p>
        </w:tc>
        <w:tc>
          <w:tcPr>
            <w:tcW w:w="1559" w:type="dxa"/>
          </w:tcPr>
          <w:p w:rsidR="00CA2051" w:rsidRPr="00EA0F33" w:rsidRDefault="00CA2051" w:rsidP="00CA2051">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p>
        </w:tc>
        <w:tc>
          <w:tcPr>
            <w:tcW w:w="6379" w:type="dxa"/>
          </w:tcPr>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CA2051" w:rsidRPr="00EA0F33" w:rsidRDefault="00CA2051" w:rsidP="00CA2051">
            <w:pPr>
              <w:autoSpaceDE w:val="0"/>
              <w:autoSpaceDN w:val="0"/>
              <w:adjustRightInd w:val="0"/>
              <w:ind w:firstLine="317"/>
              <w:rPr>
                <w:sz w:val="22"/>
                <w:szCs w:val="22"/>
                <w:lang w:eastAsia="en-US"/>
              </w:rPr>
            </w:pPr>
            <w:r w:rsidRPr="00EA0F33">
              <w:rPr>
                <w:sz w:val="22"/>
                <w:szCs w:val="22"/>
              </w:rPr>
              <w:t xml:space="preserve">Не сформированы компетенции, умения и навыки. </w:t>
            </w:r>
          </w:p>
        </w:tc>
        <w:tc>
          <w:tcPr>
            <w:tcW w:w="1701" w:type="dxa"/>
          </w:tcPr>
          <w:p w:rsidR="00CA2051" w:rsidRPr="00EA0F33" w:rsidRDefault="00CA2051" w:rsidP="00CA2051">
            <w:pPr>
              <w:autoSpaceDE w:val="0"/>
              <w:autoSpaceDN w:val="0"/>
              <w:adjustRightInd w:val="0"/>
              <w:ind w:firstLine="317"/>
              <w:rPr>
                <w:sz w:val="22"/>
                <w:szCs w:val="22"/>
                <w:lang w:eastAsia="en-US"/>
              </w:rPr>
            </w:pPr>
            <w:r>
              <w:rPr>
                <w:sz w:val="22"/>
                <w:szCs w:val="22"/>
              </w:rPr>
              <w:t>менее 60</w:t>
            </w:r>
          </w:p>
        </w:tc>
      </w:tr>
    </w:tbl>
    <w:p w:rsidR="00CA2051" w:rsidRDefault="00CA2051" w:rsidP="00CA2051">
      <w:pPr>
        <w:jc w:val="center"/>
        <w:rPr>
          <w:b/>
          <w:i/>
          <w:sz w:val="24"/>
          <w:szCs w:val="24"/>
        </w:rPr>
      </w:pPr>
    </w:p>
    <w:p w:rsidR="00CA2051" w:rsidRDefault="00CA2051" w:rsidP="00CA2051">
      <w:pPr>
        <w:jc w:val="center"/>
        <w:rPr>
          <w:b/>
          <w:i/>
          <w:sz w:val="24"/>
          <w:szCs w:val="24"/>
        </w:rPr>
      </w:pPr>
      <w:r w:rsidRPr="00F72DF0">
        <w:rPr>
          <w:b/>
          <w:i/>
          <w:sz w:val="24"/>
          <w:szCs w:val="24"/>
        </w:rPr>
        <w:t>Шкала оценки в системе «зачтено – не зачтено»</w:t>
      </w:r>
    </w:p>
    <w:p w:rsidR="00CA2051" w:rsidRPr="00F72DF0" w:rsidRDefault="00CA2051" w:rsidP="00CA2051">
      <w:pPr>
        <w:jc w:val="center"/>
        <w:rPr>
          <w:b/>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CA2051" w:rsidRPr="006E6D1F" w:rsidTr="00CA2051">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6E6D1F" w:rsidRDefault="00CA2051" w:rsidP="00CA2051">
            <w:pPr>
              <w:ind w:firstLine="0"/>
              <w:jc w:val="center"/>
              <w:rPr>
                <w:b/>
                <w:i/>
                <w:sz w:val="20"/>
                <w:lang w:eastAsia="en-US"/>
              </w:rPr>
            </w:pPr>
            <w:r w:rsidRPr="006E6D1F">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6E6D1F" w:rsidRDefault="00CA2051" w:rsidP="00CA2051">
            <w:pPr>
              <w:ind w:firstLine="0"/>
              <w:jc w:val="center"/>
              <w:rPr>
                <w:b/>
                <w:i/>
                <w:sz w:val="24"/>
                <w:szCs w:val="24"/>
                <w:lang w:eastAsia="en-US"/>
              </w:rPr>
            </w:pPr>
            <w:r w:rsidRPr="006E6D1F">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6E6D1F" w:rsidRDefault="00CA2051" w:rsidP="00CA2051">
            <w:pPr>
              <w:ind w:firstLine="0"/>
              <w:jc w:val="center"/>
              <w:rPr>
                <w:b/>
                <w:i/>
                <w:sz w:val="24"/>
                <w:szCs w:val="24"/>
                <w:lang w:eastAsia="en-US"/>
              </w:rPr>
            </w:pPr>
            <w:r w:rsidRPr="006E6D1F">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CA2051" w:rsidRPr="006E6D1F" w:rsidRDefault="00CA2051" w:rsidP="00CA2051">
            <w:pPr>
              <w:ind w:firstLine="0"/>
              <w:jc w:val="center"/>
              <w:rPr>
                <w:b/>
                <w:i/>
                <w:sz w:val="20"/>
                <w:lang w:eastAsia="en-US"/>
              </w:rPr>
            </w:pPr>
            <w:r w:rsidRPr="006E6D1F">
              <w:rPr>
                <w:b/>
                <w:i/>
                <w:sz w:val="20"/>
                <w:lang w:eastAsia="en-US"/>
              </w:rPr>
              <w:t>Процент результативности (правильных ответов)</w:t>
            </w:r>
          </w:p>
        </w:tc>
      </w:tr>
      <w:tr w:rsidR="00CA2051" w:rsidRPr="00EA0F33" w:rsidTr="00CA2051">
        <w:tc>
          <w:tcPr>
            <w:tcW w:w="534" w:type="dxa"/>
            <w:tcBorders>
              <w:top w:val="single" w:sz="4" w:space="0" w:color="auto"/>
              <w:left w:val="single" w:sz="4" w:space="0" w:color="auto"/>
              <w:bottom w:val="single" w:sz="4" w:space="0" w:color="auto"/>
              <w:right w:val="single" w:sz="4" w:space="0" w:color="auto"/>
            </w:tcBorders>
            <w:hideMark/>
          </w:tcPr>
          <w:p w:rsidR="00CA2051" w:rsidRPr="00EA0F33" w:rsidRDefault="00CA2051" w:rsidP="00CA2051">
            <w:pPr>
              <w:ind w:firstLine="0"/>
              <w:jc w:val="left"/>
              <w:rPr>
                <w:sz w:val="22"/>
                <w:szCs w:val="22"/>
                <w:lang w:eastAsia="en-US"/>
              </w:rPr>
            </w:pPr>
            <w:r w:rsidRPr="00EA0F33">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CA2051" w:rsidRPr="00EA0F33" w:rsidRDefault="00CA2051" w:rsidP="00CA2051">
            <w:pPr>
              <w:ind w:firstLine="0"/>
              <w:jc w:val="left"/>
              <w:rPr>
                <w:sz w:val="22"/>
                <w:szCs w:val="22"/>
                <w:lang w:eastAsia="en-US"/>
              </w:rPr>
            </w:pPr>
            <w:r w:rsidRPr="00EA0F33">
              <w:rPr>
                <w:sz w:val="22"/>
                <w:szCs w:val="22"/>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Достаточный объем знаний в рамках изучения дисциплины</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В ответе используется научная терминология.</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Стилистическое и логическое изложение ответа на вопрос правильное</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Умеет делать выводы без существенных ошибок</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Владеет инструментарием изучаемой дисциплины, умеет его использовать в решении стандартных (типовых) задач.</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Ориентируется в основных теориях, концепциях и направлениях по изучаемой дисциплине.</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CA2051" w:rsidRPr="00EA0F33" w:rsidRDefault="00CA2051" w:rsidP="00CA2051">
            <w:pPr>
              <w:autoSpaceDE w:val="0"/>
              <w:autoSpaceDN w:val="0"/>
              <w:adjustRightInd w:val="0"/>
              <w:ind w:firstLine="317"/>
              <w:rPr>
                <w:sz w:val="22"/>
                <w:szCs w:val="22"/>
                <w:lang w:eastAsia="en-US"/>
              </w:rPr>
            </w:pPr>
            <w:r>
              <w:rPr>
                <w:sz w:val="22"/>
                <w:szCs w:val="22"/>
                <w:lang w:eastAsia="en-US"/>
              </w:rPr>
              <w:t>60 - 100</w:t>
            </w:r>
          </w:p>
        </w:tc>
      </w:tr>
      <w:tr w:rsidR="00CA2051" w:rsidRPr="00EA0F33" w:rsidTr="00CA2051">
        <w:tc>
          <w:tcPr>
            <w:tcW w:w="534" w:type="dxa"/>
            <w:tcBorders>
              <w:top w:val="single" w:sz="4" w:space="0" w:color="auto"/>
              <w:left w:val="single" w:sz="4" w:space="0" w:color="auto"/>
              <w:bottom w:val="single" w:sz="4" w:space="0" w:color="auto"/>
              <w:right w:val="single" w:sz="4" w:space="0" w:color="auto"/>
            </w:tcBorders>
            <w:hideMark/>
          </w:tcPr>
          <w:p w:rsidR="00CA2051" w:rsidRPr="00EA0F33" w:rsidRDefault="00CA2051" w:rsidP="00CA2051">
            <w:pPr>
              <w:ind w:firstLine="0"/>
              <w:jc w:val="left"/>
              <w:rPr>
                <w:sz w:val="22"/>
                <w:szCs w:val="22"/>
                <w:lang w:eastAsia="en-US"/>
              </w:rPr>
            </w:pPr>
            <w:r w:rsidRPr="00EA0F33">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CA2051" w:rsidRPr="00EA0F33" w:rsidRDefault="00CA2051" w:rsidP="00CA2051">
            <w:pPr>
              <w:ind w:firstLine="0"/>
              <w:jc w:val="left"/>
              <w:rPr>
                <w:sz w:val="22"/>
                <w:szCs w:val="22"/>
                <w:lang w:eastAsia="en-US"/>
              </w:rPr>
            </w:pPr>
            <w:r w:rsidRPr="00EA0F33">
              <w:rPr>
                <w:sz w:val="22"/>
                <w:szCs w:val="22"/>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Не достаточно полный объем знаний в рамках изучения дисциплины</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В ответе не используется научная терминология.</w:t>
            </w:r>
          </w:p>
          <w:p w:rsidR="00CA2051" w:rsidRPr="00EA0F33" w:rsidRDefault="00CA2051" w:rsidP="00CA2051">
            <w:pPr>
              <w:autoSpaceDE w:val="0"/>
              <w:autoSpaceDN w:val="0"/>
              <w:adjustRightInd w:val="0"/>
              <w:ind w:firstLine="317"/>
              <w:rPr>
                <w:sz w:val="22"/>
                <w:szCs w:val="22"/>
                <w:lang w:eastAsia="en-US"/>
              </w:rPr>
            </w:pPr>
            <w:r>
              <w:rPr>
                <w:sz w:val="22"/>
                <w:szCs w:val="22"/>
                <w:lang w:eastAsia="en-US"/>
              </w:rPr>
              <w:t xml:space="preserve">Изложение ответа на вопрос </w:t>
            </w:r>
            <w:r w:rsidRPr="00EA0F33">
              <w:rPr>
                <w:sz w:val="22"/>
                <w:szCs w:val="22"/>
                <w:lang w:eastAsia="en-US"/>
              </w:rPr>
              <w:t xml:space="preserve">с существенными стилистическими и логическими ошибками. </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Не умеет делать выводы по результатам изучения дисциплины</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Слабое владение инструментарием изучаемой дисциплины, не компетентность в решении стандартных (типовых) задач.</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Не умеет ориентироваться в основных теориях, концепциях и направлениях по изучаемой дисциплине.</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Пассивность на практических (лабораторных) занятиях, низкий уровень культуры исполнения заданий.</w:t>
            </w:r>
          </w:p>
          <w:p w:rsidR="00CA2051" w:rsidRPr="00EA0F33" w:rsidRDefault="00CA2051" w:rsidP="00CA2051">
            <w:pPr>
              <w:autoSpaceDE w:val="0"/>
              <w:autoSpaceDN w:val="0"/>
              <w:adjustRightInd w:val="0"/>
              <w:ind w:firstLine="317"/>
              <w:rPr>
                <w:sz w:val="22"/>
                <w:szCs w:val="22"/>
              </w:rPr>
            </w:pPr>
            <w:r w:rsidRPr="00EA0F33">
              <w:rPr>
                <w:sz w:val="22"/>
                <w:szCs w:val="22"/>
              </w:rPr>
              <w:t xml:space="preserve">Не сформированы компетенции, умения и навыки. </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CA2051" w:rsidRPr="00EA0F33" w:rsidRDefault="00CA2051" w:rsidP="00CA2051">
            <w:pPr>
              <w:autoSpaceDE w:val="0"/>
              <w:autoSpaceDN w:val="0"/>
              <w:adjustRightInd w:val="0"/>
              <w:ind w:firstLine="317"/>
              <w:rPr>
                <w:sz w:val="22"/>
                <w:szCs w:val="22"/>
                <w:lang w:eastAsia="en-US"/>
              </w:rPr>
            </w:pPr>
            <w:r>
              <w:rPr>
                <w:sz w:val="22"/>
                <w:szCs w:val="22"/>
                <w:lang w:eastAsia="en-US"/>
              </w:rPr>
              <w:t>менее 60</w:t>
            </w:r>
          </w:p>
        </w:tc>
      </w:tr>
    </w:tbl>
    <w:p w:rsidR="00CA2051" w:rsidRDefault="00CA2051" w:rsidP="00CA2051"/>
    <w:p w:rsidR="00CA2051" w:rsidRDefault="00CA2051" w:rsidP="00CA2051">
      <w:pPr>
        <w:ind w:firstLine="0"/>
        <w:jc w:val="center"/>
        <w:rPr>
          <w:b/>
          <w:i/>
          <w:sz w:val="24"/>
          <w:szCs w:val="24"/>
        </w:rPr>
      </w:pPr>
    </w:p>
    <w:p w:rsidR="00CA2051" w:rsidRDefault="00CA2051" w:rsidP="00CA2051">
      <w:pPr>
        <w:pStyle w:val="af3"/>
        <w:keepNext/>
        <w:keepLines/>
        <w:suppressLineNumbers/>
        <w:suppressAutoHyphens/>
        <w:ind w:left="0"/>
        <w:jc w:val="center"/>
        <w:rPr>
          <w:b/>
          <w:bCs/>
          <w:i/>
          <w:sz w:val="24"/>
          <w:szCs w:val="24"/>
        </w:rPr>
      </w:pPr>
    </w:p>
    <w:p w:rsidR="00CA2051" w:rsidRDefault="00CA2051" w:rsidP="00CA2051">
      <w:pPr>
        <w:pStyle w:val="af3"/>
        <w:keepNext/>
        <w:keepLines/>
        <w:suppressLineNumbers/>
        <w:suppressAutoHyphens/>
        <w:ind w:left="0"/>
        <w:jc w:val="center"/>
        <w:rPr>
          <w:b/>
          <w:bCs/>
          <w:i/>
          <w:sz w:val="24"/>
          <w:szCs w:val="24"/>
        </w:rPr>
      </w:pPr>
      <w:r>
        <w:rPr>
          <w:b/>
          <w:bCs/>
          <w:i/>
          <w:sz w:val="24"/>
          <w:szCs w:val="24"/>
        </w:rPr>
        <w:br w:type="page"/>
      </w:r>
    </w:p>
    <w:p w:rsidR="00CA2051" w:rsidRPr="005329DF" w:rsidRDefault="00CA2051" w:rsidP="00CA2051">
      <w:pPr>
        <w:pStyle w:val="af3"/>
        <w:keepNext/>
        <w:keepLines/>
        <w:suppressLineNumbers/>
        <w:suppressAutoHyphens/>
        <w:ind w:left="0"/>
        <w:jc w:val="center"/>
        <w:rPr>
          <w:b/>
          <w:bCs/>
          <w:i/>
          <w:caps/>
          <w:sz w:val="24"/>
          <w:szCs w:val="24"/>
        </w:rPr>
      </w:pPr>
      <w:r>
        <w:rPr>
          <w:b/>
          <w:bCs/>
          <w:i/>
          <w:sz w:val="24"/>
          <w:szCs w:val="24"/>
        </w:rPr>
        <w:lastRenderedPageBreak/>
        <w:t>Ш</w:t>
      </w:r>
      <w:r w:rsidRPr="005329DF">
        <w:rPr>
          <w:b/>
          <w:bCs/>
          <w:i/>
          <w:sz w:val="24"/>
          <w:szCs w:val="24"/>
        </w:rPr>
        <w:t>кала оценки образовательных достижений для тестовых материалов</w:t>
      </w:r>
    </w:p>
    <w:p w:rsidR="00CA2051" w:rsidRPr="005329DF" w:rsidRDefault="00CA2051" w:rsidP="00CA2051">
      <w:pPr>
        <w:jc w:val="center"/>
        <w:rPr>
          <w:i/>
          <w:sz w:val="24"/>
          <w:szCs w:val="24"/>
        </w:rPr>
      </w:pPr>
    </w:p>
    <w:tbl>
      <w:tblPr>
        <w:tblW w:w="10065" w:type="dxa"/>
        <w:tblInd w:w="144" w:type="dxa"/>
        <w:tblCellMar>
          <w:left w:w="0" w:type="dxa"/>
          <w:right w:w="0" w:type="dxa"/>
        </w:tblCellMar>
        <w:tblLook w:val="04A0"/>
      </w:tblPr>
      <w:tblGrid>
        <w:gridCol w:w="4233"/>
        <w:gridCol w:w="2571"/>
        <w:gridCol w:w="3261"/>
      </w:tblGrid>
      <w:tr w:rsidR="00CA2051" w:rsidRPr="005329DF" w:rsidTr="00CA2051">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hanging="2"/>
              <w:jc w:val="center"/>
              <w:textAlignment w:val="baseline"/>
              <w:rPr>
                <w:b/>
                <w:sz w:val="24"/>
                <w:szCs w:val="24"/>
              </w:rPr>
            </w:pPr>
            <w:r w:rsidRPr="005329DF">
              <w:rPr>
                <w:b/>
                <w:bCs/>
                <w:color w:val="000000"/>
                <w:kern w:val="24"/>
                <w:sz w:val="24"/>
                <w:szCs w:val="24"/>
              </w:rPr>
              <w:t>Процент результативности (правильных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CA2051" w:rsidRPr="005329DF" w:rsidRDefault="00CA2051" w:rsidP="00CA2051">
            <w:pPr>
              <w:keepNext/>
              <w:keepLines/>
              <w:suppressLineNumbers/>
              <w:suppressAutoHyphens/>
              <w:jc w:val="center"/>
              <w:textAlignment w:val="baseline"/>
              <w:rPr>
                <w:b/>
                <w:sz w:val="24"/>
                <w:szCs w:val="24"/>
              </w:rPr>
            </w:pPr>
            <w:r w:rsidRPr="005329DF">
              <w:rPr>
                <w:b/>
                <w:bCs/>
                <w:color w:val="000000"/>
                <w:kern w:val="24"/>
                <w:position w:val="1"/>
                <w:sz w:val="24"/>
                <w:szCs w:val="24"/>
              </w:rPr>
              <w:t>Оценка уровня подготовки</w:t>
            </w:r>
          </w:p>
        </w:tc>
      </w:tr>
      <w:tr w:rsidR="00CA2051" w:rsidRPr="005329DF" w:rsidTr="00CA2051">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CA2051" w:rsidRPr="005329DF" w:rsidRDefault="00CA2051" w:rsidP="00CA2051">
            <w:pPr>
              <w:jc w:val="center"/>
              <w:rPr>
                <w:sz w:val="24"/>
                <w:szCs w:val="24"/>
              </w:rPr>
            </w:pPr>
          </w:p>
        </w:tc>
        <w:tc>
          <w:tcPr>
            <w:tcW w:w="257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firstLine="18"/>
              <w:jc w:val="center"/>
              <w:textAlignment w:val="baseline"/>
              <w:rPr>
                <w:b/>
                <w:i/>
                <w:sz w:val="24"/>
                <w:szCs w:val="24"/>
              </w:rPr>
            </w:pPr>
            <w:r w:rsidRPr="005329DF">
              <w:rPr>
                <w:b/>
                <w:bCs/>
                <w:i/>
                <w:color w:val="000000"/>
                <w:kern w:val="24"/>
                <w:sz w:val="24"/>
                <w:szCs w:val="24"/>
              </w:rPr>
              <w:t>балл (отметка)</w:t>
            </w:r>
          </w:p>
        </w:tc>
        <w:tc>
          <w:tcPr>
            <w:tcW w:w="326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firstLine="0"/>
              <w:jc w:val="center"/>
              <w:textAlignment w:val="baseline"/>
              <w:rPr>
                <w:b/>
                <w:i/>
                <w:sz w:val="24"/>
                <w:szCs w:val="24"/>
              </w:rPr>
            </w:pPr>
            <w:r w:rsidRPr="005329DF">
              <w:rPr>
                <w:b/>
                <w:bCs/>
                <w:i/>
                <w:color w:val="000000"/>
                <w:kern w:val="24"/>
                <w:position w:val="1"/>
                <w:sz w:val="24"/>
                <w:szCs w:val="24"/>
              </w:rPr>
              <w:t>вербальный аналог</w:t>
            </w:r>
          </w:p>
        </w:tc>
      </w:tr>
      <w:tr w:rsidR="00CA2051" w:rsidRPr="005329DF" w:rsidTr="00CA2051">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sidRPr="005329DF">
              <w:rPr>
                <w:bCs/>
                <w:color w:val="000000"/>
                <w:kern w:val="24"/>
                <w:position w:val="1"/>
                <w:sz w:val="24"/>
                <w:szCs w:val="24"/>
              </w:rPr>
              <w:t>5</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firstLine="0"/>
              <w:jc w:val="center"/>
              <w:textAlignment w:val="baseline"/>
              <w:rPr>
                <w:sz w:val="24"/>
                <w:szCs w:val="24"/>
              </w:rPr>
            </w:pPr>
            <w:r w:rsidRPr="005329DF">
              <w:rPr>
                <w:bCs/>
                <w:color w:val="000000"/>
                <w:kern w:val="24"/>
                <w:position w:val="1"/>
                <w:sz w:val="24"/>
                <w:szCs w:val="24"/>
              </w:rPr>
              <w:t>отлично</w:t>
            </w:r>
          </w:p>
        </w:tc>
      </w:tr>
      <w:tr w:rsidR="00CA2051" w:rsidRPr="005329DF" w:rsidTr="00CA2051">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sidRPr="005329DF">
              <w:rPr>
                <w:bCs/>
                <w:color w:val="000000"/>
                <w:kern w:val="24"/>
                <w:position w:val="1"/>
                <w:sz w:val="24"/>
                <w:szCs w:val="24"/>
              </w:rPr>
              <w:t>4</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firstLine="0"/>
              <w:jc w:val="center"/>
              <w:textAlignment w:val="baseline"/>
              <w:rPr>
                <w:sz w:val="24"/>
                <w:szCs w:val="24"/>
              </w:rPr>
            </w:pPr>
            <w:r w:rsidRPr="005329DF">
              <w:rPr>
                <w:bCs/>
                <w:color w:val="000000"/>
                <w:kern w:val="24"/>
                <w:position w:val="1"/>
                <w:sz w:val="24"/>
                <w:szCs w:val="24"/>
              </w:rPr>
              <w:t>хорошо</w:t>
            </w:r>
          </w:p>
        </w:tc>
      </w:tr>
      <w:tr w:rsidR="00CA2051" w:rsidRPr="005329DF" w:rsidTr="00CA2051">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sidRPr="005329DF">
              <w:rPr>
                <w:bCs/>
                <w:color w:val="000000"/>
                <w:kern w:val="24"/>
                <w:position w:val="1"/>
                <w:sz w:val="24"/>
                <w:szCs w:val="24"/>
              </w:rPr>
              <w:t>3</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firstLine="0"/>
              <w:jc w:val="center"/>
              <w:textAlignment w:val="baseline"/>
              <w:rPr>
                <w:sz w:val="24"/>
                <w:szCs w:val="24"/>
              </w:rPr>
            </w:pPr>
            <w:r w:rsidRPr="005329DF">
              <w:rPr>
                <w:bCs/>
                <w:color w:val="000000"/>
                <w:kern w:val="24"/>
                <w:position w:val="1"/>
                <w:sz w:val="24"/>
                <w:szCs w:val="24"/>
              </w:rPr>
              <w:t>удовлетворительно</w:t>
            </w:r>
          </w:p>
        </w:tc>
      </w:tr>
      <w:tr w:rsidR="00CA2051" w:rsidRPr="005329DF" w:rsidTr="00CA2051">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sidRPr="005329DF">
              <w:rPr>
                <w:bCs/>
                <w:color w:val="000000"/>
                <w:kern w:val="24"/>
                <w:position w:val="1"/>
                <w:sz w:val="24"/>
                <w:szCs w:val="24"/>
              </w:rPr>
              <w:t>2</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firstLine="0"/>
              <w:jc w:val="center"/>
              <w:textAlignment w:val="baseline"/>
              <w:rPr>
                <w:sz w:val="24"/>
                <w:szCs w:val="24"/>
              </w:rPr>
            </w:pPr>
            <w:r w:rsidRPr="005329DF">
              <w:rPr>
                <w:bCs/>
                <w:color w:val="000000"/>
                <w:kern w:val="24"/>
                <w:position w:val="1"/>
                <w:sz w:val="24"/>
                <w:szCs w:val="24"/>
              </w:rPr>
              <w:t>неудовлетворительно</w:t>
            </w:r>
          </w:p>
        </w:tc>
      </w:tr>
    </w:tbl>
    <w:p w:rsidR="00CA2051" w:rsidRDefault="00CA2051" w:rsidP="00CA2051">
      <w:pPr>
        <w:ind w:firstLine="0"/>
        <w:jc w:val="center"/>
        <w:rPr>
          <w:b/>
          <w:i/>
          <w:sz w:val="24"/>
          <w:szCs w:val="24"/>
        </w:rPr>
      </w:pPr>
    </w:p>
    <w:p w:rsidR="00CA2051" w:rsidRPr="00207C85" w:rsidRDefault="00CA2051" w:rsidP="00CA2051">
      <w:pPr>
        <w:keepNext/>
        <w:spacing w:before="200" w:after="100"/>
        <w:ind w:firstLine="851"/>
        <w:jc w:val="center"/>
        <w:outlineLvl w:val="1"/>
        <w:rPr>
          <w:rFonts w:cs="Arial"/>
          <w:b/>
          <w:bCs/>
          <w:iCs/>
          <w:sz w:val="24"/>
          <w:szCs w:val="24"/>
        </w:rPr>
      </w:pPr>
      <w:r w:rsidRPr="00207C85">
        <w:rPr>
          <w:rFonts w:cs="Arial"/>
          <w:b/>
          <w:bCs/>
          <w:iCs/>
          <w:sz w:val="24"/>
          <w:szCs w:val="24"/>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CA2051" w:rsidRDefault="00CA2051" w:rsidP="00CA2051">
      <w:pPr>
        <w:keepNext/>
        <w:spacing w:before="200" w:after="100"/>
        <w:ind w:firstLine="851"/>
        <w:outlineLvl w:val="1"/>
        <w:rPr>
          <w:rFonts w:cs="Arial"/>
          <w:b/>
          <w:bCs/>
          <w:iCs/>
          <w:szCs w:val="24"/>
        </w:rPr>
      </w:pPr>
    </w:p>
    <w:p w:rsidR="00CA2051" w:rsidRPr="00A35E8D" w:rsidRDefault="00CA2051" w:rsidP="00CA2051">
      <w:pPr>
        <w:rPr>
          <w:sz w:val="24"/>
          <w:szCs w:val="24"/>
        </w:rPr>
      </w:pPr>
      <w:r w:rsidRPr="00A35E8D">
        <w:rPr>
          <w:sz w:val="24"/>
          <w:szCs w:val="24"/>
        </w:rPr>
        <w:t>Этап формирования компетенций в процессе изучения дисциплины «</w:t>
      </w:r>
      <w:r w:rsidRPr="00A35E8D">
        <w:rPr>
          <w:sz w:val="24"/>
          <w:szCs w:val="24"/>
          <w:lang w:eastAsia="ko-KR"/>
        </w:rPr>
        <w:t>Жилищное право</w:t>
      </w:r>
      <w:r w:rsidRPr="00A35E8D">
        <w:rPr>
          <w:sz w:val="24"/>
          <w:szCs w:val="24"/>
        </w:rPr>
        <w:t>» характеризуется следующими типовыми контрольными заданиями</w:t>
      </w:r>
    </w:p>
    <w:p w:rsidR="00CA2051" w:rsidRPr="00A35E8D" w:rsidRDefault="00CA2051" w:rsidP="00CA2051">
      <w:pPr>
        <w:keepNext/>
        <w:numPr>
          <w:ilvl w:val="2"/>
          <w:numId w:val="14"/>
        </w:numPr>
        <w:spacing w:before="240" w:after="60"/>
        <w:ind w:left="0" w:firstLine="0"/>
        <w:jc w:val="center"/>
        <w:outlineLvl w:val="0"/>
        <w:rPr>
          <w:b/>
          <w:kern w:val="28"/>
          <w:sz w:val="24"/>
          <w:szCs w:val="24"/>
        </w:rPr>
      </w:pPr>
      <w:r w:rsidRPr="00A35E8D">
        <w:rPr>
          <w:b/>
          <w:kern w:val="28"/>
          <w:sz w:val="24"/>
          <w:szCs w:val="24"/>
        </w:rPr>
        <w:t>Типовые контрольные вопросы для подготовки к зачёту при проведении промежуточной аттестации по дисциплине</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Понятие жилищного права и его место в системе российского права.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Современная концепция жилищного права.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Предмет жилищного права. Жилищные отношения: понятие, виды, участники.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Метод правового регулирования жилищных отношений.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Основные начала (принципы) жилищного права.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Понятие и виды источников жилищного права. Структура и состав жилищного законодательства. Соотношение жилищного и гражданского законодательства.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Федеральное жилищное законодательство. Жилищный кодекс Российской Федерации и другие федеральные законы как источники жилищного права.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Жилищное законодательство субъектов Российской Федерации.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Роль суда и иных правоприменительных органов в развитии и совершенствовании жилищного законодательства.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Понятие и особенности жилищного правоотношения. Виды жилищных правоотношений.</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Субъекты жилищных правоотношений.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Объекты жилищных правоотношений.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Содержание жилищных правоотношений. Жилищные права и обязанности. Основания возникновения жилищных прав и обязанностей.</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Жилое помещение: понятие и виды. Назначение жилого помещения.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Пользование жилым помещением. Требования, предъявляемые к жилым помещениям. Основания признания жилых помещений непригодными для постоянного проживания.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Государственная регистрация прав на жилые помещения.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Перевод жилого помещения в нежилое помещение и нежилого помещения в жилое помещение: условия и порядок.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lastRenderedPageBreak/>
        <w:t>Переустройство и перепланировка жилого помещения: понятие, виды и основание проведения. Последствия самовольного переустройства и (или) самовольной перепланировки жилого помещения.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Жилищный фонд: понятие и виды.</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Государственное управление жилищным фондом: государственный учет жилищного фонда; государственный контроль за использованием и сохранностью жилищного фонда.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Понятие и основные направления государственной жилищной политики.</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Целевые жилищные программы.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Понятие ипотечного жилищного кредитования. Основные модели ипотечного жилищного кредитования.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Нормативно - правовые основы ипотечного жилищного кредитования. Социальная ипотека.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Основные этапы ипотечного жилищного кредитования. Механизм ипотечного жилищного кредитования в Краснодарском крае.</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Субъекты права собственности и иных вещных прав на жилые помещения. Права и обязанности собственника жилого помещения и граждан, проживающих совместно с собственником в принадлежащем ему жилом помещении.</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Основания возникновения и прекращения права собственности на жилые помещения.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Обеспечение жилищных прав собственника жилого помещения при изъятии земельного участка для государственных или муниципальных нужд.</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Право собственности на общее имущество собственников в многоквартирном доме.</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Общее собрание собственников жилых помещений в многоквартирном доме: порядок проведения, принимаемые решения, голосование.</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Приватизация жилищного фонда: понятие, принципы, субъекты, объекты. Договор приватизации жилого помещения. Расторжение договора приватизации жилого помещения («деприватизация»).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Правовой режим приватизированного жилья.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Правовые основания признания граждан нуждающимися в жилых помещениях, предоставляемых по договорам социального найма.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Норма предоставления и учетная норма площади жилого помещения.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Учет граждан, нуждающихся в улучшении жилищных условий.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Предоставление жилых помещений по договорам социального найма гражданам, состоящим на учете в качестве нуждающихся в жилых помещениях.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Договор социального найма жилого помещения: понятие и признаки, предмет и форма.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Стороны договора социального найма. Члены семьи нанимателя.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Права и обязанности сторон по договору социального найма жилого помещения.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Поднаем. Временные жильцы.</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Обмен жилыми помещениями.</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Изменение и расторжение договора социального найма.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Выселение граждан из жилых помещений, предоставленных по договору социального найма.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Понятие и виды жилых помещений специализированного жилищного фонда.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Договор найма специализированного жилого помещения.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Предоставление жилых помещений специализированного жилищного фонда. Выселение из специализированных жилых помещений.</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Понятие и признаки жилищного и жилищно - строительного кооператива.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lastRenderedPageBreak/>
        <w:t xml:space="preserve">Создание жилищного кооператива. Прием в члены жилищного кооператива. Устав жилищного кооператива. Государственная регистрация жилищного кооператива.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Органы управления жилищного кооператива: общее собрание, правление, ревизионная комиссия.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Предоставление жилого помещения в домах жилищного кооператива.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Право собственности на жилое помещение в многоквартирном доме члена жилищного кооператива.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Права и обязанности членов жилищных кооперативов.</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Прекращение членства в жилищном кооперативе. Выселение бывшего члена жилищного кооператива.</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Реорганизация и ликвидация жилищного кооператива.</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 xml:space="preserve">Способы управления многоквартирным домом. </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 xml:space="preserve">Товарищество собственников жилья как способ управления многоквартирным домом. Правоспособность товарищества собственников жилья. </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 xml:space="preserve">Создание и государственная регистрация товарищества собственников жилья. Членство в товариществе собственников жилья. Устав товарищества собственников жилья. </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Реорганизация и ликвидация товарищества собственников жилья.</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 xml:space="preserve">Средства и имущество товарищества собственников жилья. </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Хозяйственная деятельность товарищества собственников жилья.</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 xml:space="preserve">Органы управления товарищества собственников жилья. </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 xml:space="preserve">Нормативно - правовые основы оплаты жилья и коммунальных услуг. </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Компетенция РФ, субъектов РФ, органов местного самоуправления в регулировании оплаты жилья и коммунальных услуг.</w:t>
      </w:r>
    </w:p>
    <w:p w:rsidR="00CA2051" w:rsidRPr="00A35E8D" w:rsidRDefault="00CA2051" w:rsidP="00CA2051">
      <w:pPr>
        <w:numPr>
          <w:ilvl w:val="0"/>
          <w:numId w:val="25"/>
        </w:numPr>
        <w:shd w:val="clear" w:color="auto" w:fill="FFFFFF"/>
        <w:tabs>
          <w:tab w:val="left" w:pos="0"/>
          <w:tab w:val="left" w:pos="426"/>
          <w:tab w:val="left" w:pos="851"/>
          <w:tab w:val="left" w:pos="1276"/>
        </w:tabs>
        <w:autoSpaceDN w:val="0"/>
        <w:ind w:left="0" w:firstLine="709"/>
        <w:rPr>
          <w:sz w:val="24"/>
          <w:szCs w:val="24"/>
        </w:rPr>
      </w:pPr>
      <w:r w:rsidRPr="00A35E8D">
        <w:rPr>
          <w:color w:val="000000"/>
          <w:sz w:val="24"/>
          <w:szCs w:val="24"/>
        </w:rPr>
        <w:t>Структура и порядок внесения платы за жилое помещение и коммунальные услуги. Размер платы за жилое помещение и коммунальные услуги.</w:t>
      </w:r>
    </w:p>
    <w:p w:rsidR="00CA2051" w:rsidRPr="00A35E8D" w:rsidRDefault="00CA2051" w:rsidP="00CA2051">
      <w:pPr>
        <w:numPr>
          <w:ilvl w:val="0"/>
          <w:numId w:val="25"/>
        </w:numPr>
        <w:shd w:val="clear" w:color="auto" w:fill="FFFFFF"/>
        <w:tabs>
          <w:tab w:val="left" w:pos="0"/>
          <w:tab w:val="left" w:pos="426"/>
          <w:tab w:val="left" w:pos="851"/>
          <w:tab w:val="num" w:pos="993"/>
          <w:tab w:val="left" w:pos="1134"/>
          <w:tab w:val="left" w:pos="1276"/>
        </w:tabs>
        <w:autoSpaceDN w:val="0"/>
        <w:spacing w:line="360" w:lineRule="atLeast"/>
        <w:ind w:left="0" w:firstLine="709"/>
        <w:rPr>
          <w:bCs/>
          <w:color w:val="000000"/>
          <w:spacing w:val="-11"/>
          <w:sz w:val="24"/>
          <w:szCs w:val="24"/>
          <w:shd w:val="clear" w:color="auto" w:fill="FFFFFF"/>
        </w:rPr>
      </w:pPr>
      <w:r w:rsidRPr="00A35E8D">
        <w:rPr>
          <w:color w:val="000000"/>
          <w:sz w:val="24"/>
          <w:szCs w:val="24"/>
        </w:rPr>
        <w:t>Понятие и особенности ответственности за нарушение жилищного законодательства.</w:t>
      </w:r>
    </w:p>
    <w:p w:rsidR="00CA2051" w:rsidRPr="00183A78" w:rsidRDefault="00CA2051" w:rsidP="00CA2051">
      <w:pPr>
        <w:numPr>
          <w:ilvl w:val="0"/>
          <w:numId w:val="25"/>
        </w:numPr>
        <w:shd w:val="clear" w:color="auto" w:fill="FFFFFF"/>
        <w:tabs>
          <w:tab w:val="left" w:pos="0"/>
          <w:tab w:val="left" w:pos="426"/>
          <w:tab w:val="left" w:pos="851"/>
          <w:tab w:val="num" w:pos="993"/>
          <w:tab w:val="left" w:pos="1134"/>
          <w:tab w:val="left" w:pos="1276"/>
        </w:tabs>
        <w:autoSpaceDN w:val="0"/>
        <w:spacing w:line="360" w:lineRule="atLeast"/>
        <w:ind w:left="0" w:firstLine="709"/>
        <w:rPr>
          <w:bCs/>
          <w:color w:val="000000"/>
          <w:spacing w:val="-11"/>
          <w:sz w:val="24"/>
          <w:szCs w:val="24"/>
          <w:shd w:val="clear" w:color="auto" w:fill="FFFFFF"/>
        </w:rPr>
      </w:pPr>
      <w:r w:rsidRPr="00A35E8D">
        <w:rPr>
          <w:color w:val="000000"/>
          <w:sz w:val="24"/>
          <w:szCs w:val="24"/>
        </w:rPr>
        <w:t>Виды ответственности за нарушение жилищного законодательства.</w:t>
      </w:r>
    </w:p>
    <w:p w:rsidR="00183A78" w:rsidRPr="00A35E8D" w:rsidRDefault="00183A78" w:rsidP="00183A78">
      <w:pPr>
        <w:shd w:val="clear" w:color="auto" w:fill="FFFFFF"/>
        <w:tabs>
          <w:tab w:val="left" w:pos="0"/>
          <w:tab w:val="left" w:pos="426"/>
          <w:tab w:val="left" w:pos="851"/>
          <w:tab w:val="left" w:pos="1134"/>
          <w:tab w:val="left" w:pos="1276"/>
        </w:tabs>
        <w:autoSpaceDN w:val="0"/>
        <w:spacing w:line="360" w:lineRule="atLeast"/>
        <w:ind w:left="709" w:firstLine="0"/>
        <w:rPr>
          <w:bCs/>
          <w:color w:val="000000"/>
          <w:spacing w:val="-11"/>
          <w:sz w:val="24"/>
          <w:szCs w:val="24"/>
          <w:shd w:val="clear" w:color="auto" w:fill="FFFFFF"/>
        </w:rPr>
      </w:pPr>
    </w:p>
    <w:p w:rsidR="00CA2051" w:rsidRPr="00207C85" w:rsidRDefault="00CA2051" w:rsidP="00CA2051">
      <w:pPr>
        <w:keepNext/>
        <w:numPr>
          <w:ilvl w:val="2"/>
          <w:numId w:val="14"/>
        </w:numPr>
        <w:spacing w:before="240" w:after="60"/>
        <w:ind w:left="0" w:firstLine="0"/>
        <w:jc w:val="center"/>
        <w:outlineLvl w:val="0"/>
        <w:rPr>
          <w:b/>
          <w:kern w:val="28"/>
          <w:sz w:val="24"/>
          <w:szCs w:val="24"/>
        </w:rPr>
      </w:pPr>
      <w:r w:rsidRPr="00207C85">
        <w:rPr>
          <w:b/>
          <w:kern w:val="28"/>
          <w:sz w:val="24"/>
          <w:szCs w:val="24"/>
        </w:rPr>
        <w:t xml:space="preserve">Типовые практические задачи для проведения </w:t>
      </w:r>
      <w:r w:rsidR="00183A78">
        <w:rPr>
          <w:b/>
          <w:kern w:val="28"/>
          <w:sz w:val="24"/>
          <w:szCs w:val="24"/>
        </w:rPr>
        <w:t>текущей</w:t>
      </w:r>
      <w:r w:rsidRPr="00207C85">
        <w:rPr>
          <w:b/>
          <w:kern w:val="28"/>
          <w:sz w:val="24"/>
          <w:szCs w:val="24"/>
        </w:rPr>
        <w:t xml:space="preserve"> аттестации по дисциплине</w:t>
      </w:r>
    </w:p>
    <w:p w:rsidR="00CA2051" w:rsidRPr="00183BAE" w:rsidRDefault="00CA2051" w:rsidP="00CA2051">
      <w:pPr>
        <w:ind w:firstLine="709"/>
        <w:jc w:val="left"/>
        <w:rPr>
          <w:sz w:val="24"/>
          <w:szCs w:val="24"/>
          <w:lang w:eastAsia="en-US"/>
        </w:rPr>
      </w:pPr>
      <w:r w:rsidRPr="00183BAE">
        <w:rPr>
          <w:sz w:val="24"/>
          <w:szCs w:val="24"/>
          <w:lang w:eastAsia="en-US"/>
        </w:rPr>
        <w:t>Время на решение – 20 мин.</w:t>
      </w:r>
    </w:p>
    <w:p w:rsidR="00CA2051" w:rsidRDefault="00CA2051" w:rsidP="00CA2051">
      <w:pPr>
        <w:ind w:firstLine="709"/>
        <w:jc w:val="left"/>
        <w:rPr>
          <w:sz w:val="24"/>
          <w:szCs w:val="24"/>
          <w:lang w:eastAsia="en-US"/>
        </w:rPr>
      </w:pPr>
      <w:r w:rsidRPr="00183BAE">
        <w:rPr>
          <w:sz w:val="24"/>
          <w:szCs w:val="24"/>
          <w:lang w:eastAsia="en-US"/>
        </w:rPr>
        <w:t>Количество попыток – 2</w:t>
      </w:r>
    </w:p>
    <w:p w:rsidR="00CA2051" w:rsidRPr="00183BAE" w:rsidRDefault="00CA2051" w:rsidP="00CA2051">
      <w:pPr>
        <w:pStyle w:val="a0"/>
        <w:numPr>
          <w:ilvl w:val="0"/>
          <w:numId w:val="0"/>
        </w:numPr>
        <w:spacing w:before="0" w:beforeAutospacing="0" w:after="0" w:afterAutospacing="0"/>
        <w:ind w:firstLine="709"/>
        <w:jc w:val="both"/>
        <w:rPr>
          <w:color w:val="000000"/>
        </w:rPr>
      </w:pPr>
      <w:r w:rsidRPr="00183BAE">
        <w:rPr>
          <w:color w:val="000000"/>
        </w:rPr>
        <w:t xml:space="preserve">Мишина В. в раннем детстве осталась без родителей и была помещена в детский дом. По достижении возраста 18 лет она оставила детский дом, устроилась на работу и ей, как не имеющей жилого помещения, было предоставлено место в общежитии. Мишина В. обратилась в местную администрацию с заявлением о постановке на учет как нуждающейся в жилом помещении. Она была принята на учет и включена в очередь лиц, имеющих право на внеочередное предоставление жилого помещения. Когда Мишиной В. исполнилось 23 года ей пришло уведомление из администрации города о том, что она исключена из очереди внеочередников и будет обеспечиваться жилым помещением в порядке общей очереди. Администрация мотивировала это следующим: В соответствии с ч. 2 п. 1 ст. 8 Федерального закона от 21 декабря 1996 г. № 159-ФЗ «О дополнительных гарантиях по социальной поддержке детей-сирот и детей, оставшихся без попечения родителей» (в ред. от 22 августа 2004 г.) 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наказания в виде лишения свободы, </w:t>
      </w:r>
      <w:r w:rsidRPr="00183BAE">
        <w:rPr>
          <w:color w:val="000000"/>
        </w:rPr>
        <w:lastRenderedPageBreak/>
        <w:t>обеспечиваются органами исполнительной власти по месту жительства вне очереди жилой площадью не ниже установленных социальных норм. Как следует из преамбулы Закона № 159-ФЗ, а также из ст. 1, его положения распространяются на детей-сирот, детей, оставшихся без попечения родителей, и лиц из их числа до достижения ими 23-летнего возраста. Это значит, что гарантируемая данным лицам социальная поддержка, в том числе, внеочередное обеспечение жилой площадью должна предоставляться до достижения детьми-сиротами, детьми, оставшимися без попечения родителей и лицами из их числа до вышеуказанного возраста. Следовательно, Мишина В., достигнув 23-летнего возраста, утрачивает право на данный вид социальной поддержки.</w:t>
      </w:r>
    </w:p>
    <w:p w:rsidR="00CA2051" w:rsidRPr="00183BAE" w:rsidRDefault="00CA2051" w:rsidP="00CA2051">
      <w:pPr>
        <w:ind w:firstLine="709"/>
        <w:rPr>
          <w:color w:val="000000"/>
          <w:sz w:val="24"/>
          <w:szCs w:val="24"/>
        </w:rPr>
      </w:pPr>
      <w:r w:rsidRPr="00183BAE">
        <w:rPr>
          <w:color w:val="000000"/>
          <w:sz w:val="24"/>
          <w:szCs w:val="24"/>
        </w:rPr>
        <w:t>Мишина обратилась в суд. Какое решение должен вынести суд?</w:t>
      </w:r>
    </w:p>
    <w:p w:rsidR="00CA2051" w:rsidRPr="00183BAE" w:rsidRDefault="00CA2051" w:rsidP="00CA2051">
      <w:pPr>
        <w:ind w:firstLine="709"/>
        <w:rPr>
          <w:color w:val="000000"/>
          <w:sz w:val="24"/>
          <w:szCs w:val="24"/>
        </w:rPr>
      </w:pPr>
      <w:r w:rsidRPr="00183BAE">
        <w:rPr>
          <w:color w:val="000000"/>
          <w:sz w:val="24"/>
          <w:szCs w:val="24"/>
        </w:rPr>
        <w:t>2. Усова, являвшаяся работником ОАО «Уралмашстрой», вместе со своей семьей была вселена в общежитие на основании путевки от 4 марта 1992 года, выданной по решению администрации и профкома ОАО «Уралмашстрой». 19 мая 2005 г. государственное образовательное учреждение высшего профессионального образования «Российский государственный профессионально-педагогический университет» подало иск о выселении Усовой и членов ее семьи из общежития, мотивируя это тем, что Усова уже не является работником ОАО «Уралмашстрой», так как ОАО в 2003 г. ликвидировалось. Общежитие находится на балансе Университета и необходимо Университету для вселения своих сотрудников.</w:t>
      </w:r>
    </w:p>
    <w:p w:rsidR="00CA2051" w:rsidRPr="00183BAE" w:rsidRDefault="00CA2051" w:rsidP="00CA2051">
      <w:pPr>
        <w:ind w:firstLine="709"/>
        <w:rPr>
          <w:color w:val="000000"/>
          <w:sz w:val="24"/>
          <w:szCs w:val="24"/>
        </w:rPr>
      </w:pPr>
      <w:r w:rsidRPr="00183BAE">
        <w:rPr>
          <w:color w:val="000000"/>
          <w:sz w:val="24"/>
          <w:szCs w:val="24"/>
        </w:rPr>
        <w:t>При рассмотрении дела было установлено, что распределение жилой площади в общежитии своим работникам, в том числе предоставление комнаты Усовой, производилось ОАО «Уралмашстрой» на основании договора от 15 сентября 1986 года о долевом участии в строительстве общежития и в соответствии с договором от 10 февраля 1994 года о совместной долевой эксплуатации данного общежития.Было установлено и доказано, что 10 февраля 1994 года между Уральским государственным профессионально-педагогическим университетом (в настоящее время ГОУ РГППУ) и АО «Уралмашстрой» был заключен договор, непосредственно направленный на регулирование возникших между названными юридическими лицами отношений в связи с совместной эксплуатацией общежития, возведенного ими на основании договора о долевом участии в строительстве от 15 сентября 1986 года. Из материалов дела также усматривается, что требований о признании договоров, в том числе договора от 10 февраля 1994 года, недействительными, ничтожными и о применении последствий недействительности ничтожной сделки университетом не заявлялось.</w:t>
      </w:r>
    </w:p>
    <w:p w:rsidR="00CA2051" w:rsidRPr="00183BAE" w:rsidRDefault="00CA2051" w:rsidP="00CA2051">
      <w:pPr>
        <w:ind w:firstLine="709"/>
        <w:rPr>
          <w:color w:val="000000"/>
          <w:sz w:val="24"/>
          <w:szCs w:val="24"/>
        </w:rPr>
      </w:pPr>
      <w:r w:rsidRPr="00183BAE">
        <w:rPr>
          <w:color w:val="000000"/>
          <w:sz w:val="24"/>
          <w:szCs w:val="24"/>
        </w:rPr>
        <w:t>Материалами дела подтверждается и то, что ОАО «Уралмашстрой» имело право на распределение своим работникам жилых помещений в данном общежитии. В частности, как усматривается из путевок, выданных Усовой на право вселения в общежитие, спорное жилое помещение относилось к жилому фонду АО «Уралмашстрой». Каких-либо возражений относительно распределения ОАО «Уралмашстрой» жилой площади в общежитии своим работникам и вселения в спорную комнату Усовой со стороны Университета не поступало. Кроме того, ОАО «Уралмашстрой» до его ликвидации в январе 2003 года требований о выселении Усовой из спорного жилого помещения не заявляло.</w:t>
      </w:r>
    </w:p>
    <w:p w:rsidR="00CA2051" w:rsidRPr="00183BAE" w:rsidRDefault="00CA2051" w:rsidP="00CA2051">
      <w:pPr>
        <w:ind w:firstLine="709"/>
        <w:rPr>
          <w:color w:val="000000"/>
          <w:sz w:val="24"/>
          <w:szCs w:val="24"/>
        </w:rPr>
      </w:pPr>
      <w:r w:rsidRPr="00183BAE">
        <w:rPr>
          <w:color w:val="000000"/>
          <w:sz w:val="24"/>
          <w:szCs w:val="24"/>
        </w:rPr>
        <w:t>Решите дело.</w:t>
      </w:r>
    </w:p>
    <w:p w:rsidR="00CA2051" w:rsidRPr="00183BAE" w:rsidRDefault="00CA2051" w:rsidP="00CA2051">
      <w:pPr>
        <w:ind w:firstLine="709"/>
        <w:rPr>
          <w:color w:val="000000"/>
          <w:sz w:val="24"/>
          <w:szCs w:val="24"/>
        </w:rPr>
      </w:pPr>
      <w:r w:rsidRPr="00183BAE">
        <w:rPr>
          <w:color w:val="000000"/>
          <w:sz w:val="24"/>
          <w:szCs w:val="24"/>
        </w:rPr>
        <w:t>3. 27 октября 2005 года Законодательным Собранием Нижегородской области принят и 16 ноября 2005 г. подписан губернатором Нижегородской области Закон Нижегородской области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 Закон был официально опубликован.</w:t>
      </w:r>
    </w:p>
    <w:p w:rsidR="00CA2051" w:rsidRPr="00183BAE" w:rsidRDefault="00CA2051" w:rsidP="00CA2051">
      <w:pPr>
        <w:ind w:firstLine="709"/>
        <w:rPr>
          <w:color w:val="000000"/>
          <w:sz w:val="24"/>
          <w:szCs w:val="24"/>
        </w:rPr>
      </w:pPr>
      <w:r w:rsidRPr="00183BAE">
        <w:rPr>
          <w:color w:val="000000"/>
          <w:sz w:val="24"/>
          <w:szCs w:val="24"/>
        </w:rPr>
        <w:t xml:space="preserve">Прокурор Нижегородской области обратился в суд с заявлением о признании противоречащими федеральному законодательству и недействующими отдельных положений </w:t>
      </w:r>
      <w:r w:rsidRPr="00183BAE">
        <w:rPr>
          <w:color w:val="000000"/>
          <w:sz w:val="24"/>
          <w:szCs w:val="24"/>
        </w:rPr>
        <w:lastRenderedPageBreak/>
        <w:t>этого Закона, которые предусматривают, что на учет в качестве нуждающихся в жилых помещениях могут быть приняты лица проживающие на территории Нижегородской области не менее 10 лет. Прокурор ссылался на то, что установление десятилетнего срока проживания в Нижегородской области как основания постановки на учет граждан в качестве нуждающихся в жилых помещениях, предоставляемых по договорам социального найма, противоречит федеральному законодательству.</w:t>
      </w:r>
    </w:p>
    <w:p w:rsidR="00CA2051" w:rsidRPr="00183BAE" w:rsidRDefault="00CA2051" w:rsidP="00CA2051">
      <w:pPr>
        <w:ind w:firstLine="709"/>
        <w:rPr>
          <w:color w:val="000000"/>
          <w:sz w:val="24"/>
          <w:szCs w:val="24"/>
        </w:rPr>
      </w:pPr>
      <w:r w:rsidRPr="00183BAE">
        <w:rPr>
          <w:color w:val="000000"/>
          <w:sz w:val="24"/>
          <w:szCs w:val="24"/>
        </w:rPr>
        <w:t>Суд отказал в удовлетворении заявления о признании этой нормы не действующей, мотивировав свой отказ следующим: Оспариваемый Закон принят по предмету совместного ведения Российской Федерации и субъектов РФ, поскольку вопрос о сроке постоянного проживания как условие для принятия на учет граждан, нуждающихся в улучшении жилищных условий, законодательством Российской Федерации не урегулирован, Нижегородская область вправе установить такое условие, которое можно отнести к организационно-учетным правилам, направленным на обеспечение справедливого распределения жилья, что не противоречит Жилищному кодексу Российской Федерации, ст. 1 Закона Российской Федерации от 25.06.1993 г. № 5242-1 «О праве граждан Российской Федерации на свободу передвижения, выбор места пребывания и жительства в пределах Российской Федерации».</w:t>
      </w:r>
    </w:p>
    <w:p w:rsidR="00CA2051" w:rsidRPr="00183BAE" w:rsidRDefault="00CA2051" w:rsidP="00CA2051">
      <w:pPr>
        <w:ind w:firstLine="709"/>
        <w:rPr>
          <w:color w:val="000000"/>
          <w:sz w:val="24"/>
          <w:szCs w:val="24"/>
        </w:rPr>
      </w:pPr>
      <w:r w:rsidRPr="00183BAE">
        <w:rPr>
          <w:color w:val="000000"/>
          <w:sz w:val="24"/>
          <w:szCs w:val="24"/>
        </w:rPr>
        <w:t>4. Холина Е. обратилась в суд с иском о признании утратившим право пользования жилым помещением бывшего мужа о снятии его с регистрационного учета, сославшись на то, что является нанимателем двух комнат размером 30,8 кв. м в четырехкомнатной квартире по адресу: Санкт-Петербург, Рижский пр., д. 22, кв. 4. В данных комнатах зарегистрирован также ее бывший муж Холин С., который длительное время (с октября 1992 года) в квартире не проживает без уважительных причин и вещей здесь не имеет. Брак между Холиным С. и Холиной Е. в 1989 году расторгнут. В прокуратуре Адмиралтейского района г. Санкт-Петербурга в отношении Холина С. имеется уголовное дело по ст. 148 ч. 3 УК РСФСР, объявлен его розыск.</w:t>
      </w:r>
    </w:p>
    <w:p w:rsidR="00CA2051" w:rsidRPr="00183BAE" w:rsidRDefault="00CA2051" w:rsidP="00CA2051">
      <w:pPr>
        <w:ind w:firstLine="709"/>
        <w:rPr>
          <w:color w:val="000000"/>
          <w:sz w:val="24"/>
          <w:szCs w:val="24"/>
        </w:rPr>
      </w:pPr>
      <w:r w:rsidRPr="00183BAE">
        <w:rPr>
          <w:color w:val="000000"/>
          <w:sz w:val="24"/>
          <w:szCs w:val="24"/>
        </w:rPr>
        <w:t>Решением Ленинского районного суда Санкт-Петербурга иск удовлетворен.</w:t>
      </w:r>
    </w:p>
    <w:p w:rsidR="00CA2051" w:rsidRPr="00183BAE" w:rsidRDefault="00CA2051" w:rsidP="00CA2051">
      <w:pPr>
        <w:ind w:firstLine="709"/>
        <w:rPr>
          <w:color w:val="000000"/>
          <w:sz w:val="24"/>
          <w:szCs w:val="24"/>
        </w:rPr>
      </w:pPr>
      <w:r w:rsidRPr="00183BAE">
        <w:rPr>
          <w:color w:val="000000"/>
          <w:sz w:val="24"/>
          <w:szCs w:val="24"/>
        </w:rPr>
        <w:t>Верно ли решение суда?</w:t>
      </w:r>
    </w:p>
    <w:p w:rsidR="00CA2051" w:rsidRPr="00183BAE" w:rsidRDefault="00CA2051" w:rsidP="00CA2051">
      <w:pPr>
        <w:ind w:firstLine="709"/>
        <w:rPr>
          <w:color w:val="000000"/>
          <w:sz w:val="24"/>
          <w:szCs w:val="24"/>
        </w:rPr>
      </w:pPr>
      <w:r w:rsidRPr="00183BAE">
        <w:rPr>
          <w:color w:val="000000"/>
          <w:sz w:val="24"/>
          <w:szCs w:val="24"/>
        </w:rPr>
        <w:t>5. Омское отделение Западно-Сибирской железной дороги обратилось в суд с иском о выселении Ветрова А.К. со всеми членами семьи без предоставления другой жилой площади. Представитель истца в зале суда пояснил, что спорная квартира является служебной и была предоставле</w:t>
      </w:r>
      <w:r w:rsidRPr="00183BAE">
        <w:rPr>
          <w:color w:val="000000"/>
          <w:sz w:val="24"/>
          <w:szCs w:val="24"/>
        </w:rPr>
        <w:softHyphen/>
        <w:t>на ответчику, когда он был принят на работу на Омскую дистанцию пути в должности монтера пути. 31 декабря 1994 г. уволен за прогул. Ответ</w:t>
      </w:r>
      <w:r w:rsidRPr="00183BAE">
        <w:rPr>
          <w:color w:val="000000"/>
          <w:sz w:val="24"/>
          <w:szCs w:val="24"/>
        </w:rPr>
        <w:softHyphen/>
        <w:t>чик иск не признал и указал, что не должен освобождать квартиру, по</w:t>
      </w:r>
      <w:r w:rsidRPr="00183BAE">
        <w:rPr>
          <w:color w:val="000000"/>
          <w:sz w:val="24"/>
          <w:szCs w:val="24"/>
        </w:rPr>
        <w:softHyphen/>
        <w:t>скольку его жена по-прежнему работает в той же организации.</w:t>
      </w:r>
    </w:p>
    <w:p w:rsidR="00CA2051" w:rsidRPr="00183BAE" w:rsidRDefault="00CA2051" w:rsidP="00CA2051">
      <w:pPr>
        <w:ind w:firstLine="709"/>
        <w:rPr>
          <w:color w:val="000000"/>
          <w:sz w:val="24"/>
          <w:szCs w:val="24"/>
        </w:rPr>
      </w:pPr>
      <w:r w:rsidRPr="00183BAE">
        <w:rPr>
          <w:color w:val="000000"/>
          <w:sz w:val="24"/>
          <w:szCs w:val="24"/>
        </w:rPr>
        <w:t>Какое решение может быть постановлено по этому делу?</w:t>
      </w:r>
    </w:p>
    <w:p w:rsidR="00CA2051" w:rsidRDefault="00CA2051" w:rsidP="00CA2051">
      <w:pPr>
        <w:rPr>
          <w:kern w:val="28"/>
        </w:rPr>
      </w:pPr>
    </w:p>
    <w:p w:rsidR="00CA2051" w:rsidRPr="00207C85" w:rsidRDefault="00CA2051" w:rsidP="00CA2051">
      <w:pPr>
        <w:keepNext/>
        <w:numPr>
          <w:ilvl w:val="2"/>
          <w:numId w:val="14"/>
        </w:numPr>
        <w:ind w:left="0" w:firstLine="0"/>
        <w:jc w:val="center"/>
        <w:outlineLvl w:val="0"/>
        <w:rPr>
          <w:b/>
          <w:kern w:val="28"/>
          <w:sz w:val="24"/>
          <w:szCs w:val="24"/>
        </w:rPr>
      </w:pPr>
      <w:r w:rsidRPr="00207C85">
        <w:rPr>
          <w:b/>
          <w:kern w:val="28"/>
          <w:sz w:val="24"/>
          <w:szCs w:val="24"/>
        </w:rPr>
        <w:t>Тестовые материалы</w:t>
      </w:r>
      <w:r w:rsidR="00420FF2">
        <w:rPr>
          <w:b/>
          <w:kern w:val="28"/>
          <w:sz w:val="24"/>
          <w:szCs w:val="24"/>
        </w:rPr>
        <w:t xml:space="preserve"> </w:t>
      </w:r>
      <w:r w:rsidRPr="00207C85">
        <w:rPr>
          <w:b/>
          <w:kern w:val="28"/>
          <w:sz w:val="24"/>
          <w:szCs w:val="24"/>
        </w:rPr>
        <w:t xml:space="preserve">для проведения </w:t>
      </w:r>
    </w:p>
    <w:p w:rsidR="00CA2051" w:rsidRPr="00207C85" w:rsidRDefault="00183A78" w:rsidP="00CA2051">
      <w:pPr>
        <w:keepNext/>
        <w:ind w:firstLine="0"/>
        <w:jc w:val="center"/>
        <w:outlineLvl w:val="0"/>
        <w:rPr>
          <w:b/>
          <w:kern w:val="28"/>
          <w:sz w:val="24"/>
          <w:szCs w:val="24"/>
        </w:rPr>
      </w:pPr>
      <w:r>
        <w:rPr>
          <w:b/>
          <w:kern w:val="28"/>
          <w:sz w:val="24"/>
          <w:szCs w:val="24"/>
        </w:rPr>
        <w:t>текущей</w:t>
      </w:r>
      <w:r w:rsidR="00CA2051" w:rsidRPr="00207C85">
        <w:rPr>
          <w:b/>
          <w:kern w:val="28"/>
          <w:sz w:val="24"/>
          <w:szCs w:val="24"/>
        </w:rPr>
        <w:t xml:space="preserve"> аттестации по дисциплине</w:t>
      </w:r>
    </w:p>
    <w:p w:rsidR="00CA2051" w:rsidRPr="00207C85" w:rsidRDefault="00CA2051" w:rsidP="00CA2051">
      <w:pPr>
        <w:ind w:firstLine="0"/>
        <w:jc w:val="left"/>
        <w:rPr>
          <w:sz w:val="24"/>
          <w:szCs w:val="24"/>
          <w:lang w:eastAsia="en-US"/>
        </w:rPr>
      </w:pPr>
      <w:r w:rsidRPr="00207C85">
        <w:rPr>
          <w:sz w:val="24"/>
          <w:szCs w:val="24"/>
          <w:lang w:eastAsia="en-US"/>
        </w:rPr>
        <w:t>Время на выполнение – 40 мин.</w:t>
      </w:r>
    </w:p>
    <w:p w:rsidR="00CA2051" w:rsidRPr="00183BAE" w:rsidRDefault="00CA2051" w:rsidP="00CA2051">
      <w:pPr>
        <w:ind w:firstLine="709"/>
        <w:rPr>
          <w:color w:val="000000"/>
          <w:sz w:val="24"/>
          <w:szCs w:val="24"/>
        </w:rPr>
      </w:pPr>
      <w:r w:rsidRPr="00183BAE">
        <w:rPr>
          <w:bCs/>
          <w:color w:val="000000"/>
          <w:sz w:val="24"/>
          <w:szCs w:val="24"/>
        </w:rPr>
        <w:t>Задание 1</w:t>
      </w:r>
    </w:p>
    <w:p w:rsidR="00CA2051" w:rsidRPr="00183BAE" w:rsidRDefault="00CA2051" w:rsidP="00CA2051">
      <w:pPr>
        <w:ind w:firstLine="709"/>
        <w:rPr>
          <w:color w:val="000000"/>
          <w:sz w:val="24"/>
          <w:szCs w:val="24"/>
        </w:rPr>
      </w:pPr>
      <w:r w:rsidRPr="00183BAE">
        <w:rPr>
          <w:bCs/>
          <w:color w:val="000000"/>
          <w:sz w:val="24"/>
          <w:szCs w:val="24"/>
        </w:rPr>
        <w:t>Вопрос 1. Жилое помещение – это изолированное помещение, пригодное для проживания граждан, которое соответствует:</w:t>
      </w:r>
    </w:p>
    <w:p w:rsidR="00CA2051" w:rsidRPr="00183BAE" w:rsidRDefault="00CA2051" w:rsidP="00CA2051">
      <w:pPr>
        <w:ind w:firstLine="709"/>
        <w:rPr>
          <w:color w:val="000000"/>
          <w:sz w:val="24"/>
          <w:szCs w:val="24"/>
        </w:rPr>
      </w:pPr>
      <w:r w:rsidRPr="00183BAE">
        <w:rPr>
          <w:color w:val="000000"/>
          <w:sz w:val="24"/>
          <w:szCs w:val="24"/>
        </w:rPr>
        <w:t>1)    эпидемиологическим нормам;</w:t>
      </w:r>
    </w:p>
    <w:p w:rsidR="00CA2051" w:rsidRPr="00183BAE" w:rsidRDefault="00CA2051" w:rsidP="00CA2051">
      <w:pPr>
        <w:ind w:firstLine="709"/>
        <w:rPr>
          <w:color w:val="000000"/>
          <w:sz w:val="24"/>
          <w:szCs w:val="24"/>
        </w:rPr>
      </w:pPr>
      <w:r w:rsidRPr="00183BAE">
        <w:rPr>
          <w:color w:val="000000"/>
          <w:sz w:val="24"/>
          <w:szCs w:val="24"/>
        </w:rPr>
        <w:t>2)    санитарным нормам; </w:t>
      </w:r>
    </w:p>
    <w:p w:rsidR="00CA2051" w:rsidRPr="00183BAE" w:rsidRDefault="00CA2051" w:rsidP="00CA2051">
      <w:pPr>
        <w:ind w:firstLine="709"/>
        <w:rPr>
          <w:color w:val="000000"/>
          <w:sz w:val="24"/>
          <w:szCs w:val="24"/>
        </w:rPr>
      </w:pPr>
      <w:r w:rsidRPr="00183BAE">
        <w:rPr>
          <w:color w:val="000000"/>
          <w:sz w:val="24"/>
          <w:szCs w:val="24"/>
        </w:rPr>
        <w:t>3)    проектным нормам;</w:t>
      </w:r>
    </w:p>
    <w:p w:rsidR="00CA2051" w:rsidRPr="00183BAE" w:rsidRDefault="00CA2051" w:rsidP="00CA2051">
      <w:pPr>
        <w:ind w:firstLine="709"/>
        <w:rPr>
          <w:color w:val="000000"/>
          <w:sz w:val="24"/>
          <w:szCs w:val="24"/>
        </w:rPr>
      </w:pPr>
      <w:r w:rsidRPr="00183BAE">
        <w:rPr>
          <w:color w:val="000000"/>
          <w:sz w:val="24"/>
          <w:szCs w:val="24"/>
        </w:rPr>
        <w:t>4)    типовым нормам;</w:t>
      </w:r>
    </w:p>
    <w:p w:rsidR="00CA2051" w:rsidRPr="00183BAE" w:rsidRDefault="00CA2051" w:rsidP="00CA2051">
      <w:pPr>
        <w:ind w:firstLine="709"/>
        <w:rPr>
          <w:color w:val="000000"/>
          <w:sz w:val="24"/>
          <w:szCs w:val="24"/>
        </w:rPr>
      </w:pPr>
      <w:r w:rsidRPr="00183BAE">
        <w:rPr>
          <w:color w:val="000000"/>
          <w:sz w:val="24"/>
          <w:szCs w:val="24"/>
        </w:rPr>
        <w:t>5)    строительным нормам.</w:t>
      </w:r>
    </w:p>
    <w:p w:rsidR="00CA2051" w:rsidRPr="00183BAE" w:rsidRDefault="00CA2051" w:rsidP="00CA2051">
      <w:pPr>
        <w:ind w:firstLine="709"/>
        <w:rPr>
          <w:color w:val="000000"/>
          <w:sz w:val="24"/>
          <w:szCs w:val="24"/>
        </w:rPr>
      </w:pPr>
      <w:r w:rsidRPr="00183BAE">
        <w:rPr>
          <w:bCs/>
          <w:color w:val="000000"/>
          <w:sz w:val="24"/>
          <w:szCs w:val="24"/>
        </w:rPr>
        <w:t>Вопрос 2. К жилым помещениям относятся:</w:t>
      </w:r>
    </w:p>
    <w:p w:rsidR="00CA2051" w:rsidRPr="00183BAE" w:rsidRDefault="00CA2051" w:rsidP="00CA2051">
      <w:pPr>
        <w:ind w:firstLine="709"/>
        <w:rPr>
          <w:color w:val="000000"/>
          <w:sz w:val="24"/>
          <w:szCs w:val="24"/>
        </w:rPr>
      </w:pPr>
      <w:r w:rsidRPr="00183BAE">
        <w:rPr>
          <w:color w:val="000000"/>
          <w:sz w:val="24"/>
          <w:szCs w:val="24"/>
        </w:rPr>
        <w:t>1)    часть жилого дома;  </w:t>
      </w:r>
    </w:p>
    <w:p w:rsidR="00CA2051" w:rsidRPr="00183BAE" w:rsidRDefault="00CA2051" w:rsidP="00CA2051">
      <w:pPr>
        <w:ind w:firstLine="709"/>
        <w:rPr>
          <w:color w:val="000000"/>
          <w:sz w:val="24"/>
          <w:szCs w:val="24"/>
        </w:rPr>
      </w:pPr>
      <w:r w:rsidRPr="00183BAE">
        <w:rPr>
          <w:color w:val="000000"/>
          <w:sz w:val="24"/>
          <w:szCs w:val="24"/>
        </w:rPr>
        <w:lastRenderedPageBreak/>
        <w:t>2)    часть жилого квартала;</w:t>
      </w:r>
    </w:p>
    <w:p w:rsidR="00CA2051" w:rsidRPr="00183BAE" w:rsidRDefault="00CA2051" w:rsidP="00CA2051">
      <w:pPr>
        <w:ind w:firstLine="709"/>
        <w:rPr>
          <w:color w:val="000000"/>
          <w:sz w:val="24"/>
          <w:szCs w:val="24"/>
        </w:rPr>
      </w:pPr>
      <w:r w:rsidRPr="00183BAE">
        <w:rPr>
          <w:color w:val="000000"/>
          <w:sz w:val="24"/>
          <w:szCs w:val="24"/>
        </w:rPr>
        <w:t>3)    часть жилого комплекса;</w:t>
      </w:r>
    </w:p>
    <w:p w:rsidR="00CA2051" w:rsidRPr="00183BAE" w:rsidRDefault="00CA2051" w:rsidP="00CA2051">
      <w:pPr>
        <w:ind w:firstLine="709"/>
        <w:rPr>
          <w:color w:val="000000"/>
          <w:sz w:val="24"/>
          <w:szCs w:val="24"/>
        </w:rPr>
      </w:pPr>
      <w:r w:rsidRPr="00183BAE">
        <w:rPr>
          <w:color w:val="000000"/>
          <w:sz w:val="24"/>
          <w:szCs w:val="24"/>
        </w:rPr>
        <w:t>4)    часть жилищного комплекса;</w:t>
      </w:r>
    </w:p>
    <w:p w:rsidR="00CA2051" w:rsidRPr="00183BAE" w:rsidRDefault="00CA2051" w:rsidP="00CA2051">
      <w:pPr>
        <w:ind w:firstLine="709"/>
        <w:rPr>
          <w:color w:val="000000"/>
          <w:sz w:val="24"/>
          <w:szCs w:val="24"/>
        </w:rPr>
      </w:pPr>
      <w:r w:rsidRPr="00183BAE">
        <w:rPr>
          <w:color w:val="000000"/>
          <w:sz w:val="24"/>
          <w:szCs w:val="24"/>
        </w:rPr>
        <w:t>5)    часть нежилого фонда.</w:t>
      </w:r>
    </w:p>
    <w:p w:rsidR="00CA2051" w:rsidRPr="00183BAE" w:rsidRDefault="00CA2051" w:rsidP="00CA2051">
      <w:pPr>
        <w:ind w:firstLine="709"/>
        <w:rPr>
          <w:color w:val="000000"/>
          <w:sz w:val="24"/>
          <w:szCs w:val="24"/>
        </w:rPr>
      </w:pPr>
      <w:r w:rsidRPr="00183BAE">
        <w:rPr>
          <w:bCs/>
          <w:color w:val="000000"/>
          <w:sz w:val="24"/>
          <w:szCs w:val="24"/>
        </w:rPr>
        <w:t>Вопрос 3. Совокупность источников жилищного права охватывается понятием …</w:t>
      </w:r>
    </w:p>
    <w:p w:rsidR="00CA2051" w:rsidRPr="00183BAE" w:rsidRDefault="00CA2051" w:rsidP="00CA2051">
      <w:pPr>
        <w:ind w:firstLine="709"/>
        <w:rPr>
          <w:color w:val="000000"/>
          <w:sz w:val="24"/>
          <w:szCs w:val="24"/>
        </w:rPr>
      </w:pPr>
      <w:r w:rsidRPr="00183BAE">
        <w:rPr>
          <w:color w:val="000000"/>
          <w:sz w:val="24"/>
          <w:szCs w:val="24"/>
        </w:rPr>
        <w:t>1)    «жилищный закон»;</w:t>
      </w:r>
    </w:p>
    <w:p w:rsidR="00CA2051" w:rsidRPr="00183BAE" w:rsidRDefault="00CA2051" w:rsidP="00CA2051">
      <w:pPr>
        <w:ind w:firstLine="709"/>
        <w:rPr>
          <w:color w:val="000000"/>
          <w:sz w:val="24"/>
          <w:szCs w:val="24"/>
        </w:rPr>
      </w:pPr>
      <w:r w:rsidRPr="00183BAE">
        <w:rPr>
          <w:color w:val="000000"/>
          <w:sz w:val="24"/>
          <w:szCs w:val="24"/>
        </w:rPr>
        <w:t>2)    «жилищный кодекс»;</w:t>
      </w:r>
    </w:p>
    <w:p w:rsidR="00CA2051" w:rsidRPr="00183BAE" w:rsidRDefault="00CA2051" w:rsidP="00CA2051">
      <w:pPr>
        <w:ind w:firstLine="709"/>
        <w:rPr>
          <w:color w:val="000000"/>
          <w:sz w:val="24"/>
          <w:szCs w:val="24"/>
        </w:rPr>
      </w:pPr>
      <w:r w:rsidRPr="00183BAE">
        <w:rPr>
          <w:color w:val="000000"/>
          <w:sz w:val="24"/>
          <w:szCs w:val="24"/>
        </w:rPr>
        <w:t>3)    «жилищное законодательство»;  </w:t>
      </w:r>
    </w:p>
    <w:p w:rsidR="00CA2051" w:rsidRPr="00183BAE" w:rsidRDefault="00CA2051" w:rsidP="00CA2051">
      <w:pPr>
        <w:ind w:firstLine="709"/>
        <w:rPr>
          <w:color w:val="000000"/>
          <w:sz w:val="24"/>
          <w:szCs w:val="24"/>
        </w:rPr>
      </w:pPr>
      <w:r w:rsidRPr="00183BAE">
        <w:rPr>
          <w:color w:val="000000"/>
          <w:sz w:val="24"/>
          <w:szCs w:val="24"/>
        </w:rPr>
        <w:t>4)    «жилищное право»;</w:t>
      </w:r>
    </w:p>
    <w:p w:rsidR="00CA2051" w:rsidRPr="00183BAE" w:rsidRDefault="00CA2051" w:rsidP="00CA2051">
      <w:pPr>
        <w:ind w:firstLine="709"/>
        <w:rPr>
          <w:color w:val="000000"/>
          <w:sz w:val="24"/>
          <w:szCs w:val="24"/>
        </w:rPr>
      </w:pPr>
      <w:r w:rsidRPr="00183BAE">
        <w:rPr>
          <w:color w:val="000000"/>
          <w:sz w:val="24"/>
          <w:szCs w:val="24"/>
        </w:rPr>
        <w:t>5)    «жилищные правоотношения».</w:t>
      </w:r>
    </w:p>
    <w:p w:rsidR="00CA2051" w:rsidRPr="00183BAE" w:rsidRDefault="00CA2051" w:rsidP="00CA2051">
      <w:pPr>
        <w:ind w:firstLine="709"/>
        <w:rPr>
          <w:color w:val="000000"/>
          <w:sz w:val="24"/>
          <w:szCs w:val="24"/>
        </w:rPr>
      </w:pPr>
      <w:r w:rsidRPr="00183BAE">
        <w:rPr>
          <w:bCs/>
          <w:color w:val="000000"/>
          <w:sz w:val="24"/>
          <w:szCs w:val="24"/>
        </w:rPr>
        <w:t>Вопрос 4. Жилищный кодекс РФ № 188-ФЗ вступил в действие:</w:t>
      </w:r>
    </w:p>
    <w:p w:rsidR="00CA2051" w:rsidRPr="00183BAE" w:rsidRDefault="00CA2051" w:rsidP="00CA2051">
      <w:pPr>
        <w:ind w:firstLine="709"/>
        <w:rPr>
          <w:color w:val="000000"/>
          <w:sz w:val="24"/>
          <w:szCs w:val="24"/>
        </w:rPr>
      </w:pPr>
      <w:r w:rsidRPr="00183BAE">
        <w:rPr>
          <w:color w:val="000000"/>
          <w:sz w:val="24"/>
          <w:szCs w:val="24"/>
        </w:rPr>
        <w:t>1)    в 2004г.;</w:t>
      </w:r>
    </w:p>
    <w:p w:rsidR="00CA2051" w:rsidRPr="00183BAE" w:rsidRDefault="00CA2051" w:rsidP="00CA2051">
      <w:pPr>
        <w:ind w:firstLine="709"/>
        <w:rPr>
          <w:color w:val="000000"/>
          <w:sz w:val="24"/>
          <w:szCs w:val="24"/>
        </w:rPr>
      </w:pPr>
      <w:r w:rsidRPr="00183BAE">
        <w:rPr>
          <w:color w:val="000000"/>
          <w:sz w:val="24"/>
          <w:szCs w:val="24"/>
        </w:rPr>
        <w:t>2)    в 2005 г.;  </w:t>
      </w:r>
    </w:p>
    <w:p w:rsidR="00CA2051" w:rsidRPr="00183BAE" w:rsidRDefault="00CA2051" w:rsidP="00CA2051">
      <w:pPr>
        <w:ind w:firstLine="709"/>
        <w:rPr>
          <w:color w:val="000000"/>
          <w:sz w:val="24"/>
          <w:szCs w:val="24"/>
        </w:rPr>
      </w:pPr>
      <w:r w:rsidRPr="00183BAE">
        <w:rPr>
          <w:color w:val="000000"/>
          <w:sz w:val="24"/>
          <w:szCs w:val="24"/>
        </w:rPr>
        <w:t>3)    в 2006 г.;</w:t>
      </w:r>
    </w:p>
    <w:p w:rsidR="00CA2051" w:rsidRPr="00183BAE" w:rsidRDefault="00CA2051" w:rsidP="00CA2051">
      <w:pPr>
        <w:ind w:firstLine="709"/>
        <w:rPr>
          <w:color w:val="000000"/>
          <w:sz w:val="24"/>
          <w:szCs w:val="24"/>
        </w:rPr>
      </w:pPr>
      <w:r w:rsidRPr="00183BAE">
        <w:rPr>
          <w:color w:val="000000"/>
          <w:sz w:val="24"/>
          <w:szCs w:val="24"/>
        </w:rPr>
        <w:t>4)    еще не вступил в действие;</w:t>
      </w:r>
    </w:p>
    <w:p w:rsidR="00CA2051" w:rsidRPr="00183BAE" w:rsidRDefault="00CA2051" w:rsidP="00CA2051">
      <w:pPr>
        <w:ind w:firstLine="709"/>
        <w:rPr>
          <w:color w:val="000000"/>
          <w:sz w:val="24"/>
          <w:szCs w:val="24"/>
        </w:rPr>
      </w:pPr>
      <w:r w:rsidRPr="00183BAE">
        <w:rPr>
          <w:color w:val="000000"/>
          <w:sz w:val="24"/>
          <w:szCs w:val="24"/>
        </w:rPr>
        <w:t>5)    начнет действовать с 2007 г.</w:t>
      </w:r>
    </w:p>
    <w:p w:rsidR="00CA2051" w:rsidRPr="00183BAE" w:rsidRDefault="00CA2051" w:rsidP="00CA2051">
      <w:pPr>
        <w:ind w:firstLine="709"/>
        <w:rPr>
          <w:color w:val="000000"/>
          <w:sz w:val="24"/>
          <w:szCs w:val="24"/>
        </w:rPr>
      </w:pPr>
      <w:r w:rsidRPr="00183BAE">
        <w:rPr>
          <w:bCs/>
          <w:color w:val="000000"/>
          <w:sz w:val="24"/>
          <w:szCs w:val="24"/>
        </w:rPr>
        <w:t>Вопрос 5. Жилище – это не только жилые комнаты, но и:</w:t>
      </w:r>
    </w:p>
    <w:p w:rsidR="00CA2051" w:rsidRPr="00183BAE" w:rsidRDefault="00CA2051" w:rsidP="00CA2051">
      <w:pPr>
        <w:ind w:firstLine="709"/>
        <w:rPr>
          <w:color w:val="000000"/>
          <w:sz w:val="24"/>
          <w:szCs w:val="24"/>
        </w:rPr>
      </w:pPr>
      <w:r w:rsidRPr="00183BAE">
        <w:rPr>
          <w:color w:val="000000"/>
          <w:sz w:val="24"/>
          <w:szCs w:val="24"/>
        </w:rPr>
        <w:t>1)    номер в гостинице;</w:t>
      </w:r>
    </w:p>
    <w:p w:rsidR="00CA2051" w:rsidRPr="00183BAE" w:rsidRDefault="00CA2051" w:rsidP="00CA2051">
      <w:pPr>
        <w:ind w:firstLine="709"/>
        <w:rPr>
          <w:color w:val="000000"/>
          <w:sz w:val="24"/>
          <w:szCs w:val="24"/>
        </w:rPr>
      </w:pPr>
      <w:r w:rsidRPr="00183BAE">
        <w:rPr>
          <w:color w:val="000000"/>
          <w:sz w:val="24"/>
          <w:szCs w:val="24"/>
        </w:rPr>
        <w:t>2)    балкон;</w:t>
      </w:r>
    </w:p>
    <w:p w:rsidR="00CA2051" w:rsidRPr="00183BAE" w:rsidRDefault="00CA2051" w:rsidP="00CA2051">
      <w:pPr>
        <w:ind w:firstLine="709"/>
        <w:rPr>
          <w:color w:val="000000"/>
          <w:sz w:val="24"/>
          <w:szCs w:val="24"/>
        </w:rPr>
      </w:pPr>
      <w:r w:rsidRPr="00183BAE">
        <w:rPr>
          <w:color w:val="000000"/>
          <w:sz w:val="24"/>
          <w:szCs w:val="24"/>
        </w:rPr>
        <w:t>3)    коридор;</w:t>
      </w:r>
    </w:p>
    <w:p w:rsidR="00CA2051" w:rsidRPr="00183BAE" w:rsidRDefault="00CA2051" w:rsidP="00CA2051">
      <w:pPr>
        <w:ind w:firstLine="709"/>
        <w:rPr>
          <w:color w:val="000000"/>
          <w:sz w:val="24"/>
          <w:szCs w:val="24"/>
        </w:rPr>
      </w:pPr>
      <w:r w:rsidRPr="00183BAE">
        <w:rPr>
          <w:color w:val="000000"/>
          <w:sz w:val="24"/>
          <w:szCs w:val="24"/>
        </w:rPr>
        <w:t>4)    веранда;</w:t>
      </w:r>
    </w:p>
    <w:p w:rsidR="00CA2051" w:rsidRPr="00183BAE" w:rsidRDefault="00CA2051" w:rsidP="00CA2051">
      <w:pPr>
        <w:ind w:firstLine="709"/>
        <w:rPr>
          <w:color w:val="000000"/>
          <w:sz w:val="24"/>
          <w:szCs w:val="24"/>
        </w:rPr>
      </w:pPr>
      <w:r w:rsidRPr="00183BAE">
        <w:rPr>
          <w:color w:val="000000"/>
          <w:sz w:val="24"/>
          <w:szCs w:val="24"/>
        </w:rPr>
        <w:t>5)    все указанные помещения.  </w:t>
      </w:r>
    </w:p>
    <w:p w:rsidR="00CA2051" w:rsidRPr="00183BAE" w:rsidRDefault="00CA2051" w:rsidP="00CA2051">
      <w:pPr>
        <w:ind w:firstLine="709"/>
        <w:rPr>
          <w:color w:val="000000"/>
          <w:sz w:val="24"/>
          <w:szCs w:val="24"/>
        </w:rPr>
      </w:pPr>
      <w:r w:rsidRPr="00183BAE">
        <w:rPr>
          <w:color w:val="000000"/>
          <w:sz w:val="24"/>
          <w:szCs w:val="24"/>
        </w:rPr>
        <w:t> </w:t>
      </w:r>
    </w:p>
    <w:p w:rsidR="00CA2051" w:rsidRPr="00183BAE" w:rsidRDefault="00CA2051" w:rsidP="00CA2051">
      <w:pPr>
        <w:ind w:firstLine="709"/>
        <w:rPr>
          <w:color w:val="000000"/>
          <w:sz w:val="24"/>
          <w:szCs w:val="24"/>
        </w:rPr>
      </w:pPr>
      <w:r w:rsidRPr="00183BAE">
        <w:rPr>
          <w:bCs/>
          <w:color w:val="000000"/>
          <w:sz w:val="24"/>
          <w:szCs w:val="24"/>
        </w:rPr>
        <w:t>Задание 2</w:t>
      </w:r>
    </w:p>
    <w:p w:rsidR="00CA2051" w:rsidRPr="00183BAE" w:rsidRDefault="00CA2051" w:rsidP="00CA2051">
      <w:pPr>
        <w:ind w:firstLine="709"/>
        <w:rPr>
          <w:color w:val="000000"/>
          <w:sz w:val="24"/>
          <w:szCs w:val="24"/>
        </w:rPr>
      </w:pPr>
      <w:r w:rsidRPr="00183BAE">
        <w:rPr>
          <w:bCs/>
          <w:color w:val="000000"/>
          <w:sz w:val="24"/>
          <w:szCs w:val="24"/>
        </w:rPr>
        <w:t>Вопрос 1. Свобода выбора места жительства означает, что каждый, кто законно находится на территории РФ, имеет право:</w:t>
      </w:r>
    </w:p>
    <w:p w:rsidR="00CA2051" w:rsidRPr="00183BAE" w:rsidRDefault="00CA2051" w:rsidP="00CA2051">
      <w:pPr>
        <w:ind w:firstLine="709"/>
        <w:rPr>
          <w:color w:val="000000"/>
          <w:sz w:val="24"/>
          <w:szCs w:val="24"/>
        </w:rPr>
      </w:pPr>
      <w:r w:rsidRPr="00183BAE">
        <w:rPr>
          <w:color w:val="000000"/>
          <w:sz w:val="24"/>
          <w:szCs w:val="24"/>
        </w:rPr>
        <w:t>1)    заключить договор социального найма;</w:t>
      </w:r>
    </w:p>
    <w:p w:rsidR="00CA2051" w:rsidRPr="00183BAE" w:rsidRDefault="00CA2051" w:rsidP="00CA2051">
      <w:pPr>
        <w:ind w:firstLine="709"/>
        <w:rPr>
          <w:color w:val="000000"/>
          <w:sz w:val="24"/>
          <w:szCs w:val="24"/>
        </w:rPr>
      </w:pPr>
      <w:r w:rsidRPr="00183BAE">
        <w:rPr>
          <w:color w:val="000000"/>
          <w:sz w:val="24"/>
          <w:szCs w:val="24"/>
        </w:rPr>
        <w:t>2)    заключить договор аренды;</w:t>
      </w:r>
    </w:p>
    <w:p w:rsidR="00CA2051" w:rsidRPr="00183BAE" w:rsidRDefault="00CA2051" w:rsidP="00CA2051">
      <w:pPr>
        <w:ind w:firstLine="709"/>
        <w:rPr>
          <w:color w:val="000000"/>
          <w:sz w:val="24"/>
          <w:szCs w:val="24"/>
        </w:rPr>
      </w:pPr>
      <w:r w:rsidRPr="00183BAE">
        <w:rPr>
          <w:color w:val="000000"/>
          <w:sz w:val="24"/>
          <w:szCs w:val="24"/>
        </w:rPr>
        <w:t>3)    выбирать место жительства;  </w:t>
      </w:r>
    </w:p>
    <w:p w:rsidR="00CA2051" w:rsidRPr="00183BAE" w:rsidRDefault="00CA2051" w:rsidP="00CA2051">
      <w:pPr>
        <w:ind w:firstLine="709"/>
        <w:rPr>
          <w:color w:val="000000"/>
          <w:sz w:val="24"/>
          <w:szCs w:val="24"/>
        </w:rPr>
      </w:pPr>
      <w:r w:rsidRPr="00183BAE">
        <w:rPr>
          <w:color w:val="000000"/>
          <w:sz w:val="24"/>
          <w:szCs w:val="24"/>
        </w:rPr>
        <w:t>4)    приобретать жилье в собственность;</w:t>
      </w:r>
    </w:p>
    <w:p w:rsidR="00CA2051" w:rsidRPr="00183BAE" w:rsidRDefault="00CA2051" w:rsidP="00CA2051">
      <w:pPr>
        <w:ind w:firstLine="709"/>
        <w:rPr>
          <w:color w:val="000000"/>
          <w:sz w:val="24"/>
          <w:szCs w:val="24"/>
        </w:rPr>
      </w:pPr>
      <w:r w:rsidRPr="00183BAE">
        <w:rPr>
          <w:color w:val="000000"/>
          <w:sz w:val="24"/>
          <w:szCs w:val="24"/>
        </w:rPr>
        <w:t>5)    размещать в жилых домах промышленные производства.</w:t>
      </w:r>
    </w:p>
    <w:p w:rsidR="00CA2051" w:rsidRPr="00183BAE" w:rsidRDefault="00CA2051" w:rsidP="00CA2051">
      <w:pPr>
        <w:ind w:firstLine="709"/>
        <w:rPr>
          <w:color w:val="000000"/>
          <w:sz w:val="24"/>
          <w:szCs w:val="24"/>
        </w:rPr>
      </w:pPr>
      <w:r w:rsidRPr="00183BAE">
        <w:rPr>
          <w:bCs/>
          <w:color w:val="000000"/>
          <w:sz w:val="24"/>
          <w:szCs w:val="24"/>
        </w:rPr>
        <w:t>Вопрос 2. В соответствии с ЖК РФ квартирой признается:</w:t>
      </w:r>
    </w:p>
    <w:p w:rsidR="00CA2051" w:rsidRPr="00183BAE" w:rsidRDefault="00CA2051" w:rsidP="00CA2051">
      <w:pPr>
        <w:ind w:firstLine="709"/>
        <w:rPr>
          <w:color w:val="000000"/>
          <w:sz w:val="24"/>
          <w:szCs w:val="24"/>
        </w:rPr>
      </w:pPr>
      <w:r w:rsidRPr="00183BAE">
        <w:rPr>
          <w:color w:val="000000"/>
          <w:sz w:val="24"/>
          <w:szCs w:val="24"/>
        </w:rPr>
        <w:t>1)    структурно обособленное помещение в многоквартирном доме;  </w:t>
      </w:r>
    </w:p>
    <w:p w:rsidR="00CA2051" w:rsidRPr="00183BAE" w:rsidRDefault="00CA2051" w:rsidP="00CA2051">
      <w:pPr>
        <w:ind w:firstLine="709"/>
        <w:rPr>
          <w:color w:val="000000"/>
          <w:sz w:val="24"/>
          <w:szCs w:val="24"/>
        </w:rPr>
      </w:pPr>
      <w:r w:rsidRPr="00183BAE">
        <w:rPr>
          <w:color w:val="000000"/>
          <w:sz w:val="24"/>
          <w:szCs w:val="24"/>
        </w:rPr>
        <w:t>2)    выделенные в собственность изолированные помещения;</w:t>
      </w:r>
    </w:p>
    <w:p w:rsidR="00CA2051" w:rsidRPr="00183BAE" w:rsidRDefault="00CA2051" w:rsidP="00CA2051">
      <w:pPr>
        <w:ind w:firstLine="709"/>
        <w:rPr>
          <w:color w:val="000000"/>
          <w:sz w:val="24"/>
          <w:szCs w:val="24"/>
        </w:rPr>
      </w:pPr>
      <w:r w:rsidRPr="00183BAE">
        <w:rPr>
          <w:color w:val="000000"/>
          <w:sz w:val="24"/>
          <w:szCs w:val="24"/>
        </w:rPr>
        <w:t>3)    одна или несколько жилых комнат;</w:t>
      </w:r>
    </w:p>
    <w:p w:rsidR="00CA2051" w:rsidRPr="00183BAE" w:rsidRDefault="00CA2051" w:rsidP="00CA2051">
      <w:pPr>
        <w:ind w:firstLine="709"/>
        <w:rPr>
          <w:color w:val="000000"/>
          <w:sz w:val="24"/>
          <w:szCs w:val="24"/>
        </w:rPr>
      </w:pPr>
      <w:r w:rsidRPr="00183BAE">
        <w:rPr>
          <w:color w:val="000000"/>
          <w:sz w:val="24"/>
          <w:szCs w:val="24"/>
        </w:rPr>
        <w:t>4)    несколько жилых комнат, которыми распоряжается один гражданин;</w:t>
      </w:r>
    </w:p>
    <w:p w:rsidR="00CA2051" w:rsidRPr="00183BAE" w:rsidRDefault="00CA2051" w:rsidP="00CA2051">
      <w:pPr>
        <w:ind w:firstLine="709"/>
        <w:rPr>
          <w:color w:val="000000"/>
          <w:sz w:val="24"/>
          <w:szCs w:val="24"/>
        </w:rPr>
      </w:pPr>
      <w:r w:rsidRPr="00183BAE">
        <w:rPr>
          <w:color w:val="000000"/>
          <w:sz w:val="24"/>
          <w:szCs w:val="24"/>
        </w:rPr>
        <w:t>5)    одна или несколько комнат, имеющих различное назначение и находящихся в ведении определенного гражданина.</w:t>
      </w:r>
    </w:p>
    <w:p w:rsidR="00CA2051" w:rsidRPr="00183BAE" w:rsidRDefault="00CA2051" w:rsidP="00CA2051">
      <w:pPr>
        <w:ind w:firstLine="709"/>
        <w:rPr>
          <w:color w:val="000000"/>
          <w:sz w:val="24"/>
          <w:szCs w:val="24"/>
        </w:rPr>
      </w:pPr>
      <w:r w:rsidRPr="00183BAE">
        <w:rPr>
          <w:bCs/>
          <w:color w:val="000000"/>
          <w:sz w:val="24"/>
          <w:szCs w:val="24"/>
        </w:rPr>
        <w:t>Вопрос 3. Общая площадь жилого помещения состоит из суммы площадей всех частей такого помещения, включая:</w:t>
      </w:r>
    </w:p>
    <w:p w:rsidR="00CA2051" w:rsidRPr="00183BAE" w:rsidRDefault="00CA2051" w:rsidP="00CA2051">
      <w:pPr>
        <w:ind w:firstLine="709"/>
        <w:rPr>
          <w:color w:val="000000"/>
          <w:sz w:val="24"/>
          <w:szCs w:val="24"/>
        </w:rPr>
      </w:pPr>
      <w:r w:rsidRPr="00183BAE">
        <w:rPr>
          <w:color w:val="000000"/>
          <w:sz w:val="24"/>
          <w:szCs w:val="24"/>
        </w:rPr>
        <w:t>1)    площадь жилых комнат;</w:t>
      </w:r>
    </w:p>
    <w:p w:rsidR="00CA2051" w:rsidRPr="00183BAE" w:rsidRDefault="00CA2051" w:rsidP="00CA2051">
      <w:pPr>
        <w:ind w:firstLine="709"/>
        <w:rPr>
          <w:color w:val="000000"/>
          <w:sz w:val="24"/>
          <w:szCs w:val="24"/>
        </w:rPr>
      </w:pPr>
      <w:r w:rsidRPr="00183BAE">
        <w:rPr>
          <w:color w:val="000000"/>
          <w:sz w:val="24"/>
          <w:szCs w:val="24"/>
        </w:rPr>
        <w:t>2)    площадь коридора;</w:t>
      </w:r>
    </w:p>
    <w:p w:rsidR="00CA2051" w:rsidRPr="00183BAE" w:rsidRDefault="00CA2051" w:rsidP="00CA2051">
      <w:pPr>
        <w:ind w:firstLine="709"/>
        <w:rPr>
          <w:color w:val="000000"/>
          <w:sz w:val="24"/>
          <w:szCs w:val="24"/>
        </w:rPr>
      </w:pPr>
      <w:r w:rsidRPr="00183BAE">
        <w:rPr>
          <w:color w:val="000000"/>
          <w:sz w:val="24"/>
          <w:szCs w:val="24"/>
        </w:rPr>
        <w:t>3)    площадь кухни;</w:t>
      </w:r>
    </w:p>
    <w:p w:rsidR="00CA2051" w:rsidRPr="00183BAE" w:rsidRDefault="00CA2051" w:rsidP="00CA2051">
      <w:pPr>
        <w:ind w:firstLine="709"/>
        <w:rPr>
          <w:color w:val="000000"/>
          <w:sz w:val="24"/>
          <w:szCs w:val="24"/>
        </w:rPr>
      </w:pPr>
      <w:r w:rsidRPr="00183BAE">
        <w:rPr>
          <w:color w:val="000000"/>
          <w:sz w:val="24"/>
          <w:szCs w:val="24"/>
        </w:rPr>
        <w:t>4)    площадь кладовки;</w:t>
      </w:r>
    </w:p>
    <w:p w:rsidR="00CA2051" w:rsidRPr="00183BAE" w:rsidRDefault="00CA2051" w:rsidP="00CA2051">
      <w:pPr>
        <w:ind w:firstLine="709"/>
        <w:rPr>
          <w:color w:val="000000"/>
          <w:sz w:val="24"/>
          <w:szCs w:val="24"/>
        </w:rPr>
      </w:pPr>
      <w:r w:rsidRPr="00183BAE">
        <w:rPr>
          <w:color w:val="000000"/>
          <w:sz w:val="24"/>
          <w:szCs w:val="24"/>
        </w:rPr>
        <w:t>5)    все указанные виды площадей.  </w:t>
      </w:r>
    </w:p>
    <w:p w:rsidR="00CA2051" w:rsidRPr="00183BAE" w:rsidRDefault="00CA2051" w:rsidP="00CA2051">
      <w:pPr>
        <w:ind w:firstLine="709"/>
        <w:rPr>
          <w:color w:val="000000"/>
          <w:sz w:val="24"/>
          <w:szCs w:val="24"/>
        </w:rPr>
      </w:pPr>
      <w:r w:rsidRPr="00183BAE">
        <w:rPr>
          <w:bCs/>
          <w:color w:val="000000"/>
          <w:sz w:val="24"/>
          <w:szCs w:val="24"/>
        </w:rPr>
        <w:t>Вопрос 4. Государственный жилищный фонд - это:</w:t>
      </w:r>
    </w:p>
    <w:p w:rsidR="00CA2051" w:rsidRPr="00183BAE" w:rsidRDefault="00CA2051" w:rsidP="00CA2051">
      <w:pPr>
        <w:ind w:firstLine="709"/>
        <w:rPr>
          <w:color w:val="000000"/>
          <w:sz w:val="24"/>
          <w:szCs w:val="24"/>
        </w:rPr>
      </w:pPr>
      <w:r w:rsidRPr="00183BAE">
        <w:rPr>
          <w:color w:val="000000"/>
          <w:sz w:val="24"/>
          <w:szCs w:val="24"/>
        </w:rPr>
        <w:t>1)    совокупность жилых помещений, находящихся в собственности граждан;</w:t>
      </w:r>
    </w:p>
    <w:p w:rsidR="00CA2051" w:rsidRPr="00183BAE" w:rsidRDefault="00CA2051" w:rsidP="00CA2051">
      <w:pPr>
        <w:ind w:firstLine="709"/>
        <w:rPr>
          <w:color w:val="000000"/>
          <w:sz w:val="24"/>
          <w:szCs w:val="24"/>
        </w:rPr>
      </w:pPr>
      <w:r w:rsidRPr="00183BAE">
        <w:rPr>
          <w:color w:val="000000"/>
          <w:sz w:val="24"/>
          <w:szCs w:val="24"/>
        </w:rPr>
        <w:t>2)    совокупность жилых помещений, находящихся в собственности юридических лиц;</w:t>
      </w:r>
    </w:p>
    <w:p w:rsidR="00CA2051" w:rsidRPr="00183BAE" w:rsidRDefault="00CA2051" w:rsidP="00CA2051">
      <w:pPr>
        <w:ind w:firstLine="709"/>
        <w:rPr>
          <w:color w:val="000000"/>
          <w:sz w:val="24"/>
          <w:szCs w:val="24"/>
        </w:rPr>
      </w:pPr>
      <w:r w:rsidRPr="00183BAE">
        <w:rPr>
          <w:color w:val="000000"/>
          <w:sz w:val="24"/>
          <w:szCs w:val="24"/>
        </w:rPr>
        <w:t>3)    совокупность жилых помещений, принадлежащих на праве собственности муниципальным образованиям;</w:t>
      </w:r>
    </w:p>
    <w:p w:rsidR="00CA2051" w:rsidRPr="00183BAE" w:rsidRDefault="00CA2051" w:rsidP="00CA2051">
      <w:pPr>
        <w:ind w:firstLine="709"/>
        <w:rPr>
          <w:color w:val="000000"/>
          <w:sz w:val="24"/>
          <w:szCs w:val="24"/>
        </w:rPr>
      </w:pPr>
      <w:r w:rsidRPr="00183BAE">
        <w:rPr>
          <w:color w:val="000000"/>
          <w:sz w:val="24"/>
          <w:szCs w:val="24"/>
        </w:rPr>
        <w:lastRenderedPageBreak/>
        <w:t>4)    совокупность жилых помещений, принадлежащих на праве собственности РФ и субъектам РФ;</w:t>
      </w:r>
    </w:p>
    <w:p w:rsidR="00CA2051" w:rsidRPr="00183BAE" w:rsidRDefault="00CA2051" w:rsidP="00CA2051">
      <w:pPr>
        <w:ind w:firstLine="709"/>
        <w:rPr>
          <w:color w:val="000000"/>
          <w:sz w:val="24"/>
          <w:szCs w:val="24"/>
        </w:rPr>
      </w:pPr>
      <w:r w:rsidRPr="00183BAE">
        <w:rPr>
          <w:color w:val="000000"/>
          <w:sz w:val="24"/>
          <w:szCs w:val="24"/>
        </w:rPr>
        <w:t>5)    все указанные жилые помещения.</w:t>
      </w:r>
    </w:p>
    <w:p w:rsidR="00CA2051" w:rsidRPr="00183BAE" w:rsidRDefault="00CA2051" w:rsidP="00CA2051">
      <w:pPr>
        <w:ind w:firstLine="709"/>
        <w:rPr>
          <w:color w:val="000000"/>
          <w:sz w:val="24"/>
          <w:szCs w:val="24"/>
        </w:rPr>
      </w:pPr>
      <w:r w:rsidRPr="00183BAE">
        <w:rPr>
          <w:bCs/>
          <w:color w:val="000000"/>
          <w:sz w:val="24"/>
          <w:szCs w:val="24"/>
        </w:rPr>
        <w:t>Вопрос 5. Как часто проводится плановый технический учет жилищного фонда, осуществляемый бюро технической инвентаризации?</w:t>
      </w:r>
    </w:p>
    <w:p w:rsidR="00CA2051" w:rsidRPr="00183BAE" w:rsidRDefault="00CA2051" w:rsidP="00CA2051">
      <w:pPr>
        <w:ind w:firstLine="709"/>
        <w:rPr>
          <w:color w:val="000000"/>
          <w:sz w:val="24"/>
          <w:szCs w:val="24"/>
        </w:rPr>
      </w:pPr>
      <w:r w:rsidRPr="00183BAE">
        <w:rPr>
          <w:color w:val="000000"/>
          <w:sz w:val="24"/>
          <w:szCs w:val="24"/>
        </w:rPr>
        <w:t>1)    каждый год;</w:t>
      </w:r>
    </w:p>
    <w:p w:rsidR="00CA2051" w:rsidRPr="00183BAE" w:rsidRDefault="00CA2051" w:rsidP="00CA2051">
      <w:pPr>
        <w:ind w:firstLine="709"/>
        <w:rPr>
          <w:color w:val="000000"/>
          <w:sz w:val="24"/>
          <w:szCs w:val="24"/>
        </w:rPr>
      </w:pPr>
      <w:r w:rsidRPr="00183BAE">
        <w:rPr>
          <w:color w:val="000000"/>
          <w:sz w:val="24"/>
          <w:szCs w:val="24"/>
        </w:rPr>
        <w:t>2)    один раз в два года;</w:t>
      </w:r>
    </w:p>
    <w:p w:rsidR="00CA2051" w:rsidRPr="00183BAE" w:rsidRDefault="00CA2051" w:rsidP="00CA2051">
      <w:pPr>
        <w:ind w:firstLine="709"/>
        <w:rPr>
          <w:color w:val="000000"/>
          <w:sz w:val="24"/>
          <w:szCs w:val="24"/>
        </w:rPr>
      </w:pPr>
      <w:r w:rsidRPr="00183BAE">
        <w:rPr>
          <w:color w:val="000000"/>
          <w:sz w:val="24"/>
          <w:szCs w:val="24"/>
        </w:rPr>
        <w:t>3)    один раз в три года;</w:t>
      </w:r>
    </w:p>
    <w:p w:rsidR="00CA2051" w:rsidRPr="00183BAE" w:rsidRDefault="00CA2051" w:rsidP="00CA2051">
      <w:pPr>
        <w:ind w:firstLine="709"/>
        <w:rPr>
          <w:color w:val="000000"/>
          <w:sz w:val="24"/>
          <w:szCs w:val="24"/>
        </w:rPr>
      </w:pPr>
      <w:r w:rsidRPr="00183BAE">
        <w:rPr>
          <w:color w:val="000000"/>
          <w:sz w:val="24"/>
          <w:szCs w:val="24"/>
        </w:rPr>
        <w:t>4)    один раз в пять лет;  </w:t>
      </w:r>
    </w:p>
    <w:p w:rsidR="00CA2051" w:rsidRPr="00183BAE" w:rsidRDefault="00CA2051" w:rsidP="00CA2051">
      <w:pPr>
        <w:ind w:firstLine="709"/>
        <w:rPr>
          <w:color w:val="000000"/>
          <w:sz w:val="24"/>
          <w:szCs w:val="24"/>
        </w:rPr>
      </w:pPr>
      <w:r w:rsidRPr="00183BAE">
        <w:rPr>
          <w:color w:val="000000"/>
          <w:sz w:val="24"/>
          <w:szCs w:val="24"/>
        </w:rPr>
        <w:t>5)    один раз в десять лет.</w:t>
      </w:r>
    </w:p>
    <w:p w:rsidR="00CA2051" w:rsidRPr="00183BAE" w:rsidRDefault="00CA2051" w:rsidP="00CA2051">
      <w:pPr>
        <w:ind w:firstLine="709"/>
        <w:rPr>
          <w:color w:val="000000"/>
          <w:sz w:val="24"/>
          <w:szCs w:val="24"/>
        </w:rPr>
      </w:pPr>
      <w:r w:rsidRPr="00183BAE">
        <w:rPr>
          <w:color w:val="000000"/>
          <w:sz w:val="24"/>
          <w:szCs w:val="24"/>
        </w:rPr>
        <w:t> </w:t>
      </w:r>
    </w:p>
    <w:p w:rsidR="00CA2051" w:rsidRPr="00183BAE" w:rsidRDefault="00CA2051" w:rsidP="00CA2051">
      <w:pPr>
        <w:ind w:firstLine="709"/>
        <w:rPr>
          <w:color w:val="000000"/>
          <w:sz w:val="24"/>
          <w:szCs w:val="24"/>
        </w:rPr>
      </w:pPr>
      <w:r w:rsidRPr="00183BAE">
        <w:rPr>
          <w:bCs/>
          <w:color w:val="000000"/>
          <w:sz w:val="24"/>
          <w:szCs w:val="24"/>
        </w:rPr>
        <w:t>Задание 3</w:t>
      </w:r>
    </w:p>
    <w:p w:rsidR="00CA2051" w:rsidRPr="00183BAE" w:rsidRDefault="00CA2051" w:rsidP="00CA2051">
      <w:pPr>
        <w:ind w:firstLine="709"/>
        <w:rPr>
          <w:color w:val="000000"/>
          <w:sz w:val="24"/>
          <w:szCs w:val="24"/>
        </w:rPr>
      </w:pPr>
      <w:r w:rsidRPr="00183BAE">
        <w:rPr>
          <w:bCs/>
          <w:color w:val="000000"/>
          <w:sz w:val="24"/>
          <w:szCs w:val="24"/>
        </w:rPr>
        <w:t>Вопрос 1. Государственная жилищная инспекция состоит:</w:t>
      </w:r>
    </w:p>
    <w:p w:rsidR="00CA2051" w:rsidRPr="00183BAE" w:rsidRDefault="00CA2051" w:rsidP="00CA2051">
      <w:pPr>
        <w:ind w:firstLine="709"/>
        <w:rPr>
          <w:color w:val="000000"/>
          <w:sz w:val="24"/>
          <w:szCs w:val="24"/>
        </w:rPr>
      </w:pPr>
      <w:r w:rsidRPr="00183BAE">
        <w:rPr>
          <w:color w:val="000000"/>
          <w:sz w:val="24"/>
          <w:szCs w:val="24"/>
        </w:rPr>
        <w:t>1)    из главной государственной жилищной инспекции РФ;  </w:t>
      </w:r>
    </w:p>
    <w:p w:rsidR="00CA2051" w:rsidRPr="00183BAE" w:rsidRDefault="00CA2051" w:rsidP="00CA2051">
      <w:pPr>
        <w:ind w:firstLine="709"/>
        <w:rPr>
          <w:color w:val="000000"/>
          <w:sz w:val="24"/>
          <w:szCs w:val="24"/>
        </w:rPr>
      </w:pPr>
      <w:r w:rsidRPr="00183BAE">
        <w:rPr>
          <w:color w:val="000000"/>
          <w:sz w:val="24"/>
          <w:szCs w:val="24"/>
        </w:rPr>
        <w:t>2)    из основной государственной жилищной инспекции;</w:t>
      </w:r>
    </w:p>
    <w:p w:rsidR="00CA2051" w:rsidRPr="00183BAE" w:rsidRDefault="00CA2051" w:rsidP="00CA2051">
      <w:pPr>
        <w:ind w:firstLine="709"/>
        <w:rPr>
          <w:color w:val="000000"/>
          <w:sz w:val="24"/>
          <w:szCs w:val="24"/>
        </w:rPr>
      </w:pPr>
      <w:r w:rsidRPr="00183BAE">
        <w:rPr>
          <w:color w:val="000000"/>
          <w:sz w:val="24"/>
          <w:szCs w:val="24"/>
        </w:rPr>
        <w:t>3)    из Генеральной жилищной инспекции РФ;</w:t>
      </w:r>
    </w:p>
    <w:p w:rsidR="00CA2051" w:rsidRPr="00183BAE" w:rsidRDefault="00CA2051" w:rsidP="00CA2051">
      <w:pPr>
        <w:ind w:firstLine="709"/>
        <w:rPr>
          <w:color w:val="000000"/>
          <w:sz w:val="24"/>
          <w:szCs w:val="24"/>
        </w:rPr>
      </w:pPr>
      <w:r w:rsidRPr="00183BAE">
        <w:rPr>
          <w:color w:val="000000"/>
          <w:sz w:val="24"/>
          <w:szCs w:val="24"/>
        </w:rPr>
        <w:t>4)    из муниципальных инспекций;</w:t>
      </w:r>
    </w:p>
    <w:p w:rsidR="00CA2051" w:rsidRPr="00183BAE" w:rsidRDefault="00CA2051" w:rsidP="00CA2051">
      <w:pPr>
        <w:ind w:firstLine="709"/>
        <w:rPr>
          <w:color w:val="000000"/>
          <w:sz w:val="24"/>
          <w:szCs w:val="24"/>
        </w:rPr>
      </w:pPr>
      <w:r w:rsidRPr="00183BAE">
        <w:rPr>
          <w:color w:val="000000"/>
          <w:sz w:val="24"/>
          <w:szCs w:val="24"/>
        </w:rPr>
        <w:t>5)    из инспекций жилищных и жилищно-строительных кооперативов.</w:t>
      </w:r>
    </w:p>
    <w:p w:rsidR="00CA2051" w:rsidRPr="00183BAE" w:rsidRDefault="00CA2051" w:rsidP="00CA2051">
      <w:pPr>
        <w:ind w:firstLine="709"/>
        <w:rPr>
          <w:color w:val="000000"/>
          <w:sz w:val="24"/>
          <w:szCs w:val="24"/>
        </w:rPr>
      </w:pPr>
      <w:r w:rsidRPr="00183BAE">
        <w:rPr>
          <w:bCs/>
          <w:color w:val="000000"/>
          <w:sz w:val="24"/>
          <w:szCs w:val="24"/>
        </w:rPr>
        <w:t>Вопрос 2. Перевод жилого помещения в нежилое осуществляется:</w:t>
      </w:r>
    </w:p>
    <w:p w:rsidR="00CA2051" w:rsidRPr="00183BAE" w:rsidRDefault="00CA2051" w:rsidP="00CA2051">
      <w:pPr>
        <w:ind w:firstLine="709"/>
        <w:rPr>
          <w:color w:val="000000"/>
          <w:sz w:val="24"/>
          <w:szCs w:val="24"/>
        </w:rPr>
      </w:pPr>
      <w:r w:rsidRPr="00183BAE">
        <w:rPr>
          <w:color w:val="000000"/>
          <w:sz w:val="24"/>
          <w:szCs w:val="24"/>
        </w:rPr>
        <w:t>1)    органом государственной власти субъекта РФ;</w:t>
      </w:r>
    </w:p>
    <w:p w:rsidR="00CA2051" w:rsidRPr="00183BAE" w:rsidRDefault="00CA2051" w:rsidP="00CA2051">
      <w:pPr>
        <w:ind w:firstLine="709"/>
        <w:rPr>
          <w:color w:val="000000"/>
          <w:sz w:val="24"/>
          <w:szCs w:val="24"/>
        </w:rPr>
      </w:pPr>
      <w:r w:rsidRPr="00183BAE">
        <w:rPr>
          <w:color w:val="000000"/>
          <w:sz w:val="24"/>
          <w:szCs w:val="24"/>
        </w:rPr>
        <w:t>2)    органом местного самоуправления;  </w:t>
      </w:r>
    </w:p>
    <w:p w:rsidR="00CA2051" w:rsidRPr="00183BAE" w:rsidRDefault="00CA2051" w:rsidP="00CA2051">
      <w:pPr>
        <w:ind w:firstLine="709"/>
        <w:rPr>
          <w:color w:val="000000"/>
          <w:sz w:val="24"/>
          <w:szCs w:val="24"/>
        </w:rPr>
      </w:pPr>
      <w:r w:rsidRPr="00183BAE">
        <w:rPr>
          <w:color w:val="000000"/>
          <w:sz w:val="24"/>
          <w:szCs w:val="24"/>
        </w:rPr>
        <w:t>3)    органом, избираемым собранием собственников жилья;</w:t>
      </w:r>
    </w:p>
    <w:p w:rsidR="00CA2051" w:rsidRPr="00183BAE" w:rsidRDefault="00CA2051" w:rsidP="00CA2051">
      <w:pPr>
        <w:ind w:firstLine="709"/>
        <w:rPr>
          <w:color w:val="000000"/>
          <w:sz w:val="24"/>
          <w:szCs w:val="24"/>
        </w:rPr>
      </w:pPr>
      <w:r w:rsidRPr="00183BAE">
        <w:rPr>
          <w:color w:val="000000"/>
          <w:sz w:val="24"/>
          <w:szCs w:val="24"/>
        </w:rPr>
        <w:t>4)    жилищной инспекцией;</w:t>
      </w:r>
    </w:p>
    <w:p w:rsidR="00CA2051" w:rsidRPr="00183BAE" w:rsidRDefault="00CA2051" w:rsidP="00CA2051">
      <w:pPr>
        <w:ind w:firstLine="709"/>
        <w:rPr>
          <w:color w:val="000000"/>
          <w:sz w:val="24"/>
          <w:szCs w:val="24"/>
        </w:rPr>
      </w:pPr>
      <w:r w:rsidRPr="00183BAE">
        <w:rPr>
          <w:color w:val="000000"/>
          <w:sz w:val="24"/>
          <w:szCs w:val="24"/>
        </w:rPr>
        <w:t>5)    бюро технической инвентаризации.</w:t>
      </w:r>
    </w:p>
    <w:p w:rsidR="00CA2051" w:rsidRPr="00183BAE" w:rsidRDefault="00CA2051" w:rsidP="00CA2051">
      <w:pPr>
        <w:ind w:firstLine="709"/>
        <w:rPr>
          <w:color w:val="000000"/>
          <w:sz w:val="24"/>
          <w:szCs w:val="24"/>
        </w:rPr>
      </w:pPr>
      <w:r w:rsidRPr="00183BAE">
        <w:rPr>
          <w:bCs/>
          <w:color w:val="000000"/>
          <w:sz w:val="24"/>
          <w:szCs w:val="24"/>
        </w:rPr>
        <w:t>Вопрос 3. По своей правовой природе договор найма является:</w:t>
      </w:r>
    </w:p>
    <w:p w:rsidR="00CA2051" w:rsidRPr="00183BAE" w:rsidRDefault="00CA2051" w:rsidP="00CA2051">
      <w:pPr>
        <w:ind w:firstLine="709"/>
        <w:rPr>
          <w:color w:val="000000"/>
          <w:sz w:val="24"/>
          <w:szCs w:val="24"/>
        </w:rPr>
      </w:pPr>
      <w:r w:rsidRPr="00183BAE">
        <w:rPr>
          <w:color w:val="000000"/>
          <w:sz w:val="24"/>
          <w:szCs w:val="24"/>
        </w:rPr>
        <w:t>1)    социальным, односторонним;</w:t>
      </w:r>
    </w:p>
    <w:p w:rsidR="00CA2051" w:rsidRPr="00183BAE" w:rsidRDefault="00CA2051" w:rsidP="00CA2051">
      <w:pPr>
        <w:ind w:firstLine="709"/>
        <w:rPr>
          <w:color w:val="000000"/>
          <w:sz w:val="24"/>
          <w:szCs w:val="24"/>
        </w:rPr>
      </w:pPr>
      <w:r w:rsidRPr="00183BAE">
        <w:rPr>
          <w:color w:val="000000"/>
          <w:sz w:val="24"/>
          <w:szCs w:val="24"/>
        </w:rPr>
        <w:t>2)    коммерческим, односторонним;</w:t>
      </w:r>
    </w:p>
    <w:p w:rsidR="00CA2051" w:rsidRPr="00183BAE" w:rsidRDefault="00CA2051" w:rsidP="00CA2051">
      <w:pPr>
        <w:ind w:firstLine="709"/>
        <w:rPr>
          <w:color w:val="000000"/>
          <w:sz w:val="24"/>
          <w:szCs w:val="24"/>
        </w:rPr>
      </w:pPr>
      <w:r w:rsidRPr="00183BAE">
        <w:rPr>
          <w:color w:val="000000"/>
          <w:sz w:val="24"/>
          <w:szCs w:val="24"/>
        </w:rPr>
        <w:t>3)    односторонним, возмездным;</w:t>
      </w:r>
    </w:p>
    <w:p w:rsidR="00CA2051" w:rsidRPr="00183BAE" w:rsidRDefault="00CA2051" w:rsidP="00CA2051">
      <w:pPr>
        <w:ind w:firstLine="709"/>
        <w:rPr>
          <w:color w:val="000000"/>
          <w:sz w:val="24"/>
          <w:szCs w:val="24"/>
        </w:rPr>
      </w:pPr>
      <w:r w:rsidRPr="00183BAE">
        <w:rPr>
          <w:color w:val="000000"/>
          <w:sz w:val="24"/>
          <w:szCs w:val="24"/>
        </w:rPr>
        <w:t>4)    двусторонним, возмездным;  </w:t>
      </w:r>
    </w:p>
    <w:p w:rsidR="00CA2051" w:rsidRPr="00183BAE" w:rsidRDefault="00CA2051" w:rsidP="00CA2051">
      <w:pPr>
        <w:ind w:firstLine="709"/>
        <w:rPr>
          <w:color w:val="000000"/>
          <w:sz w:val="24"/>
          <w:szCs w:val="24"/>
        </w:rPr>
      </w:pPr>
      <w:r w:rsidRPr="00183BAE">
        <w:rPr>
          <w:color w:val="000000"/>
          <w:sz w:val="24"/>
          <w:szCs w:val="24"/>
        </w:rPr>
        <w:t>5)    односторонним, консенсуальным.</w:t>
      </w:r>
    </w:p>
    <w:p w:rsidR="00CA2051" w:rsidRPr="00183BAE" w:rsidRDefault="00CA2051" w:rsidP="00CA2051">
      <w:pPr>
        <w:ind w:firstLine="709"/>
        <w:rPr>
          <w:color w:val="000000"/>
          <w:sz w:val="24"/>
          <w:szCs w:val="24"/>
        </w:rPr>
      </w:pPr>
      <w:r w:rsidRPr="00183BAE">
        <w:rPr>
          <w:bCs/>
          <w:color w:val="000000"/>
          <w:sz w:val="24"/>
          <w:szCs w:val="24"/>
        </w:rPr>
        <w:t>Вопрос 4. С какой категорией лиц заключается договор социального найма?</w:t>
      </w:r>
    </w:p>
    <w:p w:rsidR="00CA2051" w:rsidRPr="00183BAE" w:rsidRDefault="00CA2051" w:rsidP="00CA2051">
      <w:pPr>
        <w:ind w:firstLine="709"/>
        <w:rPr>
          <w:color w:val="000000"/>
          <w:sz w:val="24"/>
          <w:szCs w:val="24"/>
        </w:rPr>
      </w:pPr>
      <w:r w:rsidRPr="00183BAE">
        <w:rPr>
          <w:color w:val="000000"/>
          <w:sz w:val="24"/>
          <w:szCs w:val="24"/>
        </w:rPr>
        <w:t>1)    с любыми лицами;</w:t>
      </w:r>
    </w:p>
    <w:p w:rsidR="00CA2051" w:rsidRPr="00183BAE" w:rsidRDefault="00CA2051" w:rsidP="00CA2051">
      <w:pPr>
        <w:ind w:firstLine="709"/>
        <w:rPr>
          <w:color w:val="000000"/>
          <w:sz w:val="24"/>
          <w:szCs w:val="24"/>
        </w:rPr>
      </w:pPr>
      <w:r w:rsidRPr="00183BAE">
        <w:rPr>
          <w:color w:val="000000"/>
          <w:sz w:val="24"/>
          <w:szCs w:val="24"/>
        </w:rPr>
        <w:t>2)    с любыми лицами за плату;</w:t>
      </w:r>
    </w:p>
    <w:p w:rsidR="00CA2051" w:rsidRPr="00183BAE" w:rsidRDefault="00CA2051" w:rsidP="00CA2051">
      <w:pPr>
        <w:ind w:firstLine="709"/>
        <w:rPr>
          <w:color w:val="000000"/>
          <w:sz w:val="24"/>
          <w:szCs w:val="24"/>
        </w:rPr>
      </w:pPr>
      <w:r w:rsidRPr="00183BAE">
        <w:rPr>
          <w:color w:val="000000"/>
          <w:sz w:val="24"/>
          <w:szCs w:val="24"/>
        </w:rPr>
        <w:t>3)    с малоимущими, нуждающимися в жилье за плату;</w:t>
      </w:r>
    </w:p>
    <w:p w:rsidR="00CA2051" w:rsidRPr="00183BAE" w:rsidRDefault="00CA2051" w:rsidP="00CA2051">
      <w:pPr>
        <w:ind w:firstLine="709"/>
        <w:rPr>
          <w:color w:val="000000"/>
          <w:sz w:val="24"/>
          <w:szCs w:val="24"/>
        </w:rPr>
      </w:pPr>
      <w:r w:rsidRPr="00183BAE">
        <w:rPr>
          <w:color w:val="000000"/>
          <w:sz w:val="24"/>
          <w:szCs w:val="24"/>
        </w:rPr>
        <w:t>4)    с малоимущими, нуждающимися в жилье бесплатно или за доступную плату;  </w:t>
      </w:r>
    </w:p>
    <w:p w:rsidR="00CA2051" w:rsidRPr="00183BAE" w:rsidRDefault="00CA2051" w:rsidP="00CA2051">
      <w:pPr>
        <w:ind w:firstLine="709"/>
        <w:rPr>
          <w:color w:val="000000"/>
          <w:sz w:val="24"/>
          <w:szCs w:val="24"/>
        </w:rPr>
      </w:pPr>
      <w:r w:rsidRPr="00183BAE">
        <w:rPr>
          <w:color w:val="000000"/>
          <w:sz w:val="24"/>
          <w:szCs w:val="24"/>
        </w:rPr>
        <w:t>5)    с любыми лицами, нуждающимися в жилье бесплатно или за доступную плату.</w:t>
      </w:r>
    </w:p>
    <w:p w:rsidR="00CA2051" w:rsidRPr="00183BAE" w:rsidRDefault="00CA2051" w:rsidP="00CA2051">
      <w:pPr>
        <w:ind w:firstLine="709"/>
        <w:rPr>
          <w:color w:val="000000"/>
          <w:sz w:val="24"/>
          <w:szCs w:val="24"/>
        </w:rPr>
      </w:pPr>
      <w:r w:rsidRPr="00183BAE">
        <w:rPr>
          <w:bCs/>
          <w:color w:val="000000"/>
          <w:sz w:val="24"/>
          <w:szCs w:val="24"/>
        </w:rPr>
        <w:t>Вопрос 5. На какой срок заключается договор социального найма жилого помещения?</w:t>
      </w:r>
    </w:p>
    <w:p w:rsidR="00CA2051" w:rsidRPr="00183BAE" w:rsidRDefault="00CA2051" w:rsidP="00CA2051">
      <w:pPr>
        <w:ind w:firstLine="709"/>
        <w:rPr>
          <w:color w:val="000000"/>
          <w:sz w:val="24"/>
          <w:szCs w:val="24"/>
        </w:rPr>
      </w:pPr>
      <w:r w:rsidRPr="00183BAE">
        <w:rPr>
          <w:color w:val="000000"/>
          <w:sz w:val="24"/>
          <w:szCs w:val="24"/>
        </w:rPr>
        <w:t>1)    на определенный срок;</w:t>
      </w:r>
    </w:p>
    <w:p w:rsidR="00CA2051" w:rsidRPr="00183BAE" w:rsidRDefault="00CA2051" w:rsidP="00CA2051">
      <w:pPr>
        <w:ind w:firstLine="709"/>
        <w:rPr>
          <w:color w:val="000000"/>
          <w:sz w:val="24"/>
          <w:szCs w:val="24"/>
        </w:rPr>
      </w:pPr>
      <w:r w:rsidRPr="00183BAE">
        <w:rPr>
          <w:color w:val="000000"/>
          <w:sz w:val="24"/>
          <w:szCs w:val="24"/>
        </w:rPr>
        <w:t>2)    на 10 лет;</w:t>
      </w:r>
    </w:p>
    <w:p w:rsidR="00CA2051" w:rsidRPr="00183BAE" w:rsidRDefault="00CA2051" w:rsidP="00CA2051">
      <w:pPr>
        <w:ind w:firstLine="709"/>
        <w:rPr>
          <w:color w:val="000000"/>
          <w:sz w:val="24"/>
          <w:szCs w:val="24"/>
        </w:rPr>
      </w:pPr>
      <w:r w:rsidRPr="00183BAE">
        <w:rPr>
          <w:color w:val="000000"/>
          <w:sz w:val="24"/>
          <w:szCs w:val="24"/>
        </w:rPr>
        <w:t>3)    на 5 лет;</w:t>
      </w:r>
    </w:p>
    <w:p w:rsidR="00CA2051" w:rsidRPr="00183BAE" w:rsidRDefault="00CA2051" w:rsidP="00CA2051">
      <w:pPr>
        <w:ind w:firstLine="709"/>
        <w:rPr>
          <w:color w:val="000000"/>
          <w:sz w:val="24"/>
          <w:szCs w:val="24"/>
        </w:rPr>
      </w:pPr>
      <w:r w:rsidRPr="00183BAE">
        <w:rPr>
          <w:color w:val="000000"/>
          <w:sz w:val="24"/>
          <w:szCs w:val="24"/>
        </w:rPr>
        <w:t>4)    на 25 лет;</w:t>
      </w:r>
    </w:p>
    <w:p w:rsidR="00CA2051" w:rsidRPr="00183BAE" w:rsidRDefault="00CA2051" w:rsidP="00CA2051">
      <w:pPr>
        <w:ind w:firstLine="709"/>
        <w:rPr>
          <w:color w:val="000000"/>
          <w:sz w:val="24"/>
          <w:szCs w:val="24"/>
        </w:rPr>
      </w:pPr>
      <w:r w:rsidRPr="00183BAE">
        <w:rPr>
          <w:color w:val="000000"/>
          <w:sz w:val="24"/>
          <w:szCs w:val="24"/>
        </w:rPr>
        <w:t>5)    без установления срока его действия.  </w:t>
      </w:r>
    </w:p>
    <w:p w:rsidR="00CA2051" w:rsidRPr="00183BAE" w:rsidRDefault="00CA2051" w:rsidP="00CA2051">
      <w:pPr>
        <w:ind w:firstLine="709"/>
        <w:rPr>
          <w:color w:val="000000"/>
          <w:sz w:val="24"/>
          <w:szCs w:val="24"/>
        </w:rPr>
      </w:pPr>
      <w:r w:rsidRPr="00183BAE">
        <w:rPr>
          <w:bCs/>
          <w:color w:val="000000"/>
          <w:sz w:val="24"/>
          <w:szCs w:val="24"/>
        </w:rPr>
        <w:t>Задание 4</w:t>
      </w:r>
    </w:p>
    <w:p w:rsidR="00CA2051" w:rsidRPr="00183BAE" w:rsidRDefault="00CA2051" w:rsidP="00CA2051">
      <w:pPr>
        <w:ind w:firstLine="709"/>
        <w:rPr>
          <w:color w:val="000000"/>
          <w:sz w:val="24"/>
          <w:szCs w:val="24"/>
        </w:rPr>
      </w:pPr>
      <w:r w:rsidRPr="00183BAE">
        <w:rPr>
          <w:bCs/>
          <w:color w:val="000000"/>
          <w:sz w:val="24"/>
          <w:szCs w:val="24"/>
        </w:rPr>
        <w:t>Вопрос 1. Принятие граждан на учет в качестве нуждающихся в жилых помещениях осуществляется:</w:t>
      </w:r>
    </w:p>
    <w:p w:rsidR="00CA2051" w:rsidRPr="00183BAE" w:rsidRDefault="00CA2051" w:rsidP="00CA2051">
      <w:pPr>
        <w:ind w:firstLine="709"/>
        <w:rPr>
          <w:color w:val="000000"/>
          <w:sz w:val="24"/>
          <w:szCs w:val="24"/>
        </w:rPr>
      </w:pPr>
      <w:r w:rsidRPr="00183BAE">
        <w:rPr>
          <w:color w:val="000000"/>
          <w:sz w:val="24"/>
          <w:szCs w:val="24"/>
        </w:rPr>
        <w:t>1)    органом местного самоуправления;  </w:t>
      </w:r>
    </w:p>
    <w:p w:rsidR="00CA2051" w:rsidRPr="00183BAE" w:rsidRDefault="00CA2051" w:rsidP="00CA2051">
      <w:pPr>
        <w:ind w:firstLine="709"/>
        <w:rPr>
          <w:color w:val="000000"/>
          <w:sz w:val="24"/>
          <w:szCs w:val="24"/>
        </w:rPr>
      </w:pPr>
      <w:r w:rsidRPr="00183BAE">
        <w:rPr>
          <w:color w:val="000000"/>
          <w:sz w:val="24"/>
          <w:szCs w:val="24"/>
        </w:rPr>
        <w:t>2)    государственной жилищной инспекцией;</w:t>
      </w:r>
    </w:p>
    <w:p w:rsidR="00CA2051" w:rsidRPr="00183BAE" w:rsidRDefault="00CA2051" w:rsidP="00CA2051">
      <w:pPr>
        <w:ind w:firstLine="709"/>
        <w:rPr>
          <w:color w:val="000000"/>
          <w:sz w:val="24"/>
          <w:szCs w:val="24"/>
        </w:rPr>
      </w:pPr>
      <w:r w:rsidRPr="00183BAE">
        <w:rPr>
          <w:color w:val="000000"/>
          <w:sz w:val="24"/>
          <w:szCs w:val="24"/>
        </w:rPr>
        <w:t>3)    бюро технической инвентаризации;</w:t>
      </w:r>
    </w:p>
    <w:p w:rsidR="00CA2051" w:rsidRPr="00183BAE" w:rsidRDefault="00CA2051" w:rsidP="00CA2051">
      <w:pPr>
        <w:ind w:firstLine="709"/>
        <w:rPr>
          <w:color w:val="000000"/>
          <w:sz w:val="24"/>
          <w:szCs w:val="24"/>
        </w:rPr>
      </w:pPr>
      <w:r w:rsidRPr="00183BAE">
        <w:rPr>
          <w:color w:val="000000"/>
          <w:sz w:val="24"/>
          <w:szCs w:val="24"/>
        </w:rPr>
        <w:t>4)    органом, избираемым общим собранием собственников жилья;</w:t>
      </w:r>
    </w:p>
    <w:p w:rsidR="00CA2051" w:rsidRPr="00183BAE" w:rsidRDefault="00CA2051" w:rsidP="00CA2051">
      <w:pPr>
        <w:ind w:firstLine="709"/>
        <w:rPr>
          <w:color w:val="000000"/>
          <w:sz w:val="24"/>
          <w:szCs w:val="24"/>
        </w:rPr>
      </w:pPr>
      <w:r w:rsidRPr="00183BAE">
        <w:rPr>
          <w:color w:val="000000"/>
          <w:sz w:val="24"/>
          <w:szCs w:val="24"/>
        </w:rPr>
        <w:t>5)    государственной технической инспекцией жилья.</w:t>
      </w:r>
    </w:p>
    <w:p w:rsidR="00CA2051" w:rsidRPr="00183BAE" w:rsidRDefault="00CA2051" w:rsidP="00CA2051">
      <w:pPr>
        <w:ind w:firstLine="709"/>
        <w:rPr>
          <w:color w:val="000000"/>
          <w:sz w:val="24"/>
          <w:szCs w:val="24"/>
        </w:rPr>
      </w:pPr>
      <w:r w:rsidRPr="00183BAE">
        <w:rPr>
          <w:bCs/>
          <w:color w:val="000000"/>
          <w:sz w:val="24"/>
          <w:szCs w:val="24"/>
        </w:rPr>
        <w:lastRenderedPageBreak/>
        <w:t>Вопрос 2. Кто имеет первоочередное право на получение жилья по договору социального найма?</w:t>
      </w:r>
    </w:p>
    <w:p w:rsidR="00CA2051" w:rsidRPr="00183BAE" w:rsidRDefault="00CA2051" w:rsidP="00CA2051">
      <w:pPr>
        <w:ind w:firstLine="709"/>
        <w:rPr>
          <w:color w:val="000000"/>
          <w:sz w:val="24"/>
          <w:szCs w:val="24"/>
        </w:rPr>
      </w:pPr>
      <w:r w:rsidRPr="00183BAE">
        <w:rPr>
          <w:color w:val="000000"/>
          <w:sz w:val="24"/>
          <w:szCs w:val="24"/>
        </w:rPr>
        <w:t>1)    малоимущие;</w:t>
      </w:r>
    </w:p>
    <w:p w:rsidR="00CA2051" w:rsidRPr="00183BAE" w:rsidRDefault="00CA2051" w:rsidP="00CA2051">
      <w:pPr>
        <w:ind w:firstLine="709"/>
        <w:rPr>
          <w:color w:val="000000"/>
          <w:sz w:val="24"/>
          <w:szCs w:val="24"/>
        </w:rPr>
      </w:pPr>
      <w:r w:rsidRPr="00183BAE">
        <w:rPr>
          <w:color w:val="000000"/>
          <w:sz w:val="24"/>
          <w:szCs w:val="24"/>
        </w:rPr>
        <w:t>2)    нуждающиеся в жилье;</w:t>
      </w:r>
    </w:p>
    <w:p w:rsidR="00CA2051" w:rsidRPr="00183BAE" w:rsidRDefault="00CA2051" w:rsidP="00CA2051">
      <w:pPr>
        <w:ind w:firstLine="709"/>
        <w:rPr>
          <w:color w:val="000000"/>
          <w:sz w:val="24"/>
          <w:szCs w:val="24"/>
        </w:rPr>
      </w:pPr>
      <w:r w:rsidRPr="00183BAE">
        <w:rPr>
          <w:color w:val="000000"/>
          <w:sz w:val="24"/>
          <w:szCs w:val="24"/>
        </w:rPr>
        <w:t>3)    государственные служащие;</w:t>
      </w:r>
    </w:p>
    <w:p w:rsidR="00CA2051" w:rsidRPr="00183BAE" w:rsidRDefault="00CA2051" w:rsidP="00CA2051">
      <w:pPr>
        <w:ind w:firstLine="709"/>
        <w:rPr>
          <w:color w:val="000000"/>
          <w:sz w:val="24"/>
          <w:szCs w:val="24"/>
        </w:rPr>
      </w:pPr>
      <w:r w:rsidRPr="00183BAE">
        <w:rPr>
          <w:color w:val="000000"/>
          <w:sz w:val="24"/>
          <w:szCs w:val="24"/>
        </w:rPr>
        <w:t>4)    инвалиды и участники Великой Отечественной войны;  </w:t>
      </w:r>
    </w:p>
    <w:p w:rsidR="00CA2051" w:rsidRPr="00183BAE" w:rsidRDefault="00CA2051" w:rsidP="00CA2051">
      <w:pPr>
        <w:ind w:firstLine="709"/>
        <w:rPr>
          <w:color w:val="000000"/>
          <w:sz w:val="24"/>
          <w:szCs w:val="24"/>
        </w:rPr>
      </w:pPr>
      <w:r w:rsidRPr="00183BAE">
        <w:rPr>
          <w:color w:val="000000"/>
          <w:sz w:val="24"/>
          <w:szCs w:val="24"/>
        </w:rPr>
        <w:t>5)    все перечисленные категории граждан.</w:t>
      </w:r>
    </w:p>
    <w:p w:rsidR="00CA2051" w:rsidRPr="00183BAE" w:rsidRDefault="00CA2051" w:rsidP="00CA2051">
      <w:pPr>
        <w:ind w:firstLine="709"/>
        <w:rPr>
          <w:color w:val="000000"/>
          <w:sz w:val="24"/>
          <w:szCs w:val="24"/>
        </w:rPr>
      </w:pPr>
      <w:r w:rsidRPr="00183BAE">
        <w:rPr>
          <w:bCs/>
          <w:color w:val="000000"/>
          <w:sz w:val="24"/>
          <w:szCs w:val="24"/>
        </w:rPr>
        <w:t>Вопрос 3. Может ли быть передано право на первоочередное получение жилой площади?</w:t>
      </w:r>
    </w:p>
    <w:p w:rsidR="00CA2051" w:rsidRPr="00183BAE" w:rsidRDefault="00CA2051" w:rsidP="00CA2051">
      <w:pPr>
        <w:ind w:firstLine="709"/>
        <w:rPr>
          <w:color w:val="000000"/>
          <w:sz w:val="24"/>
          <w:szCs w:val="24"/>
        </w:rPr>
      </w:pPr>
      <w:r w:rsidRPr="00183BAE">
        <w:rPr>
          <w:color w:val="000000"/>
          <w:sz w:val="24"/>
          <w:szCs w:val="24"/>
        </w:rPr>
        <w:t>1)    может быть передано только ближайшим родственникам;</w:t>
      </w:r>
    </w:p>
    <w:p w:rsidR="00CA2051" w:rsidRPr="00183BAE" w:rsidRDefault="00CA2051" w:rsidP="00CA2051">
      <w:pPr>
        <w:ind w:firstLine="709"/>
        <w:rPr>
          <w:color w:val="000000"/>
          <w:sz w:val="24"/>
          <w:szCs w:val="24"/>
        </w:rPr>
      </w:pPr>
      <w:r w:rsidRPr="00183BAE">
        <w:rPr>
          <w:color w:val="000000"/>
          <w:sz w:val="24"/>
          <w:szCs w:val="24"/>
        </w:rPr>
        <w:t>2)    может быть передано любому лицу;</w:t>
      </w:r>
    </w:p>
    <w:p w:rsidR="00CA2051" w:rsidRPr="00183BAE" w:rsidRDefault="00CA2051" w:rsidP="00CA2051">
      <w:pPr>
        <w:ind w:firstLine="709"/>
        <w:rPr>
          <w:color w:val="000000"/>
          <w:sz w:val="24"/>
          <w:szCs w:val="24"/>
        </w:rPr>
      </w:pPr>
      <w:r w:rsidRPr="00183BAE">
        <w:rPr>
          <w:color w:val="000000"/>
          <w:sz w:val="24"/>
          <w:szCs w:val="24"/>
        </w:rPr>
        <w:t>3)    не может быть передано никому, кроме близких родственников;</w:t>
      </w:r>
    </w:p>
    <w:p w:rsidR="00CA2051" w:rsidRPr="00183BAE" w:rsidRDefault="00CA2051" w:rsidP="00CA2051">
      <w:pPr>
        <w:ind w:firstLine="709"/>
        <w:rPr>
          <w:color w:val="000000"/>
          <w:sz w:val="24"/>
          <w:szCs w:val="24"/>
        </w:rPr>
      </w:pPr>
      <w:r w:rsidRPr="00183BAE">
        <w:rPr>
          <w:color w:val="000000"/>
          <w:sz w:val="24"/>
          <w:szCs w:val="24"/>
        </w:rPr>
        <w:t>4)    не может быть передано никому, включая ближайших родственников;  </w:t>
      </w:r>
    </w:p>
    <w:p w:rsidR="00CA2051" w:rsidRPr="00183BAE" w:rsidRDefault="00CA2051" w:rsidP="00CA2051">
      <w:pPr>
        <w:ind w:firstLine="709"/>
        <w:rPr>
          <w:color w:val="000000"/>
          <w:sz w:val="24"/>
          <w:szCs w:val="24"/>
        </w:rPr>
      </w:pPr>
      <w:r w:rsidRPr="00183BAE">
        <w:rPr>
          <w:color w:val="000000"/>
          <w:sz w:val="24"/>
          <w:szCs w:val="24"/>
        </w:rPr>
        <w:t>5)    не может быть передано другому лицу, за исключением наследников 1,2, 3 и 4 очередей.</w:t>
      </w:r>
    </w:p>
    <w:p w:rsidR="00CA2051" w:rsidRPr="00183BAE" w:rsidRDefault="00CA2051" w:rsidP="00CA2051">
      <w:pPr>
        <w:ind w:firstLine="709"/>
        <w:rPr>
          <w:color w:val="000000"/>
          <w:sz w:val="24"/>
          <w:szCs w:val="24"/>
        </w:rPr>
      </w:pPr>
      <w:r w:rsidRPr="00183BAE">
        <w:rPr>
          <w:bCs/>
          <w:color w:val="000000"/>
          <w:sz w:val="24"/>
          <w:szCs w:val="24"/>
        </w:rPr>
        <w:t>Вопрос 4. Жилье по договору социального найма предоставляется в соответствии:</w:t>
      </w:r>
    </w:p>
    <w:p w:rsidR="00CA2051" w:rsidRPr="00183BAE" w:rsidRDefault="00CA2051" w:rsidP="00CA2051">
      <w:pPr>
        <w:ind w:firstLine="709"/>
        <w:rPr>
          <w:color w:val="000000"/>
          <w:sz w:val="24"/>
          <w:szCs w:val="24"/>
        </w:rPr>
      </w:pPr>
      <w:r w:rsidRPr="00183BAE">
        <w:rPr>
          <w:color w:val="000000"/>
          <w:sz w:val="24"/>
          <w:szCs w:val="24"/>
        </w:rPr>
        <w:t>1)    с нормой представления;  </w:t>
      </w:r>
    </w:p>
    <w:p w:rsidR="00CA2051" w:rsidRPr="00183BAE" w:rsidRDefault="00CA2051" w:rsidP="00CA2051">
      <w:pPr>
        <w:ind w:firstLine="709"/>
        <w:rPr>
          <w:color w:val="000000"/>
          <w:sz w:val="24"/>
          <w:szCs w:val="24"/>
        </w:rPr>
      </w:pPr>
      <w:r w:rsidRPr="00183BAE">
        <w:rPr>
          <w:color w:val="000000"/>
          <w:sz w:val="24"/>
          <w:szCs w:val="24"/>
        </w:rPr>
        <w:t>2)    с нормой жилья;</w:t>
      </w:r>
    </w:p>
    <w:p w:rsidR="00CA2051" w:rsidRPr="00183BAE" w:rsidRDefault="00CA2051" w:rsidP="00CA2051">
      <w:pPr>
        <w:ind w:firstLine="709"/>
        <w:rPr>
          <w:color w:val="000000"/>
          <w:sz w:val="24"/>
          <w:szCs w:val="24"/>
        </w:rPr>
      </w:pPr>
      <w:r w:rsidRPr="00183BAE">
        <w:rPr>
          <w:color w:val="000000"/>
          <w:sz w:val="24"/>
          <w:szCs w:val="24"/>
        </w:rPr>
        <w:t>3)    с нормой жилищного пользования;</w:t>
      </w:r>
    </w:p>
    <w:p w:rsidR="00CA2051" w:rsidRPr="00183BAE" w:rsidRDefault="00CA2051" w:rsidP="00CA2051">
      <w:pPr>
        <w:ind w:firstLine="709"/>
        <w:rPr>
          <w:color w:val="000000"/>
          <w:sz w:val="24"/>
          <w:szCs w:val="24"/>
        </w:rPr>
      </w:pPr>
      <w:r w:rsidRPr="00183BAE">
        <w:rPr>
          <w:color w:val="000000"/>
          <w:sz w:val="24"/>
          <w:szCs w:val="24"/>
        </w:rPr>
        <w:t>4)    с нормой общей жилой площади;</w:t>
      </w:r>
    </w:p>
    <w:p w:rsidR="00CA2051" w:rsidRPr="00183BAE" w:rsidRDefault="00CA2051" w:rsidP="00CA2051">
      <w:pPr>
        <w:ind w:firstLine="709"/>
        <w:rPr>
          <w:color w:val="000000"/>
          <w:sz w:val="24"/>
          <w:szCs w:val="24"/>
        </w:rPr>
      </w:pPr>
      <w:r w:rsidRPr="00183BAE">
        <w:rPr>
          <w:color w:val="000000"/>
          <w:sz w:val="24"/>
          <w:szCs w:val="24"/>
        </w:rPr>
        <w:t>5)    со всеми перечисленными нормами.</w:t>
      </w:r>
    </w:p>
    <w:p w:rsidR="00CA2051" w:rsidRPr="00183BAE" w:rsidRDefault="00CA2051" w:rsidP="00CA2051">
      <w:pPr>
        <w:ind w:firstLine="709"/>
        <w:rPr>
          <w:color w:val="000000"/>
          <w:sz w:val="24"/>
          <w:szCs w:val="24"/>
        </w:rPr>
      </w:pPr>
      <w:r w:rsidRPr="00183BAE">
        <w:rPr>
          <w:bCs/>
          <w:color w:val="000000"/>
          <w:sz w:val="24"/>
          <w:szCs w:val="24"/>
        </w:rPr>
        <w:t>Вопрос 5. Перечень заболеваний, дающий инвалидам, страдающим ими, право на дополнительную жилую площадь, утвержденный Постановлением Правительства РФ от 21.12. 2004 г. № 817 вступил в силу:</w:t>
      </w:r>
    </w:p>
    <w:p w:rsidR="00CA2051" w:rsidRPr="00183BAE" w:rsidRDefault="00CA2051" w:rsidP="00CA2051">
      <w:pPr>
        <w:ind w:firstLine="709"/>
        <w:rPr>
          <w:color w:val="000000"/>
          <w:sz w:val="24"/>
          <w:szCs w:val="24"/>
        </w:rPr>
      </w:pPr>
      <w:r w:rsidRPr="00183BAE">
        <w:rPr>
          <w:color w:val="000000"/>
          <w:sz w:val="24"/>
          <w:szCs w:val="24"/>
        </w:rPr>
        <w:t>1)    с 1 января 2004 г.;</w:t>
      </w:r>
    </w:p>
    <w:p w:rsidR="00CA2051" w:rsidRPr="00183BAE" w:rsidRDefault="00CA2051" w:rsidP="00CA2051">
      <w:pPr>
        <w:ind w:firstLine="709"/>
        <w:rPr>
          <w:color w:val="000000"/>
          <w:sz w:val="24"/>
          <w:szCs w:val="24"/>
        </w:rPr>
      </w:pPr>
      <w:r w:rsidRPr="00183BAE">
        <w:rPr>
          <w:color w:val="000000"/>
          <w:sz w:val="24"/>
          <w:szCs w:val="24"/>
        </w:rPr>
        <w:t>2)    с 1 января 2005 г.;  </w:t>
      </w:r>
    </w:p>
    <w:p w:rsidR="00CA2051" w:rsidRPr="00183BAE" w:rsidRDefault="00CA2051" w:rsidP="00CA2051">
      <w:pPr>
        <w:ind w:firstLine="709"/>
        <w:rPr>
          <w:color w:val="000000"/>
          <w:sz w:val="24"/>
          <w:szCs w:val="24"/>
        </w:rPr>
      </w:pPr>
      <w:r w:rsidRPr="00183BAE">
        <w:rPr>
          <w:color w:val="000000"/>
          <w:sz w:val="24"/>
          <w:szCs w:val="24"/>
        </w:rPr>
        <w:t>3)    с 1 января 2006 г.;</w:t>
      </w:r>
    </w:p>
    <w:p w:rsidR="00CA2051" w:rsidRPr="00183BAE" w:rsidRDefault="00CA2051" w:rsidP="00CA2051">
      <w:pPr>
        <w:ind w:firstLine="709"/>
        <w:rPr>
          <w:color w:val="000000"/>
          <w:sz w:val="24"/>
          <w:szCs w:val="24"/>
        </w:rPr>
      </w:pPr>
      <w:r w:rsidRPr="00183BAE">
        <w:rPr>
          <w:color w:val="000000"/>
          <w:sz w:val="24"/>
          <w:szCs w:val="24"/>
        </w:rPr>
        <w:t>4)    с 1 марта 2006 г.;</w:t>
      </w:r>
    </w:p>
    <w:p w:rsidR="00CA2051" w:rsidRPr="00183BAE" w:rsidRDefault="00CA2051" w:rsidP="00CA2051">
      <w:pPr>
        <w:ind w:firstLine="709"/>
        <w:rPr>
          <w:color w:val="000000"/>
          <w:sz w:val="24"/>
          <w:szCs w:val="24"/>
        </w:rPr>
      </w:pPr>
      <w:r w:rsidRPr="00183BAE">
        <w:rPr>
          <w:color w:val="000000"/>
          <w:sz w:val="24"/>
          <w:szCs w:val="24"/>
        </w:rPr>
        <w:t>5)    еще не вступил в действие.</w:t>
      </w:r>
    </w:p>
    <w:p w:rsidR="00CA2051" w:rsidRPr="00183BAE" w:rsidRDefault="00CA2051" w:rsidP="00CA2051">
      <w:pPr>
        <w:ind w:firstLine="709"/>
        <w:rPr>
          <w:color w:val="000000"/>
          <w:sz w:val="24"/>
          <w:szCs w:val="24"/>
        </w:rPr>
      </w:pPr>
      <w:r w:rsidRPr="00183BAE">
        <w:rPr>
          <w:bCs/>
          <w:color w:val="000000"/>
          <w:sz w:val="24"/>
          <w:szCs w:val="24"/>
        </w:rPr>
        <w:t>Задание 5</w:t>
      </w:r>
    </w:p>
    <w:p w:rsidR="00CA2051" w:rsidRPr="00183BAE" w:rsidRDefault="00CA2051" w:rsidP="00CA2051">
      <w:pPr>
        <w:ind w:firstLine="709"/>
        <w:rPr>
          <w:bCs/>
          <w:color w:val="000000"/>
          <w:sz w:val="24"/>
          <w:szCs w:val="24"/>
        </w:rPr>
      </w:pPr>
      <w:r w:rsidRPr="00183BAE">
        <w:rPr>
          <w:bCs/>
          <w:color w:val="000000"/>
          <w:sz w:val="24"/>
          <w:szCs w:val="24"/>
        </w:rPr>
        <w:t xml:space="preserve">Вопрос 1. </w:t>
      </w:r>
    </w:p>
    <w:p w:rsidR="00CA2051" w:rsidRPr="00183BAE" w:rsidRDefault="00CA2051" w:rsidP="00CA2051">
      <w:pPr>
        <w:ind w:firstLine="709"/>
        <w:rPr>
          <w:bCs/>
          <w:color w:val="000000"/>
          <w:sz w:val="24"/>
          <w:szCs w:val="24"/>
        </w:rPr>
      </w:pPr>
      <w:r w:rsidRPr="00183BAE">
        <w:rPr>
          <w:bCs/>
          <w:color w:val="000000"/>
          <w:sz w:val="24"/>
          <w:szCs w:val="24"/>
        </w:rPr>
        <w:t>Участниками жилищных отношений являются:</w:t>
      </w:r>
    </w:p>
    <w:p w:rsidR="00CA2051" w:rsidRPr="00183BAE" w:rsidRDefault="00CA2051" w:rsidP="00CA2051">
      <w:pPr>
        <w:ind w:firstLine="709"/>
        <w:rPr>
          <w:bCs/>
          <w:color w:val="000000"/>
          <w:sz w:val="24"/>
          <w:szCs w:val="24"/>
        </w:rPr>
      </w:pPr>
      <w:r w:rsidRPr="00183BAE">
        <w:rPr>
          <w:bCs/>
          <w:color w:val="000000"/>
          <w:sz w:val="24"/>
          <w:szCs w:val="24"/>
        </w:rPr>
        <w:t>а) граждане;</w:t>
      </w:r>
    </w:p>
    <w:p w:rsidR="00CA2051" w:rsidRPr="00183BAE" w:rsidRDefault="00CA2051" w:rsidP="00CA2051">
      <w:pPr>
        <w:ind w:firstLine="709"/>
        <w:rPr>
          <w:bCs/>
          <w:color w:val="000000"/>
          <w:sz w:val="24"/>
          <w:szCs w:val="24"/>
        </w:rPr>
      </w:pPr>
      <w:r w:rsidRPr="00183BAE">
        <w:rPr>
          <w:bCs/>
          <w:color w:val="000000"/>
          <w:sz w:val="24"/>
          <w:szCs w:val="24"/>
        </w:rPr>
        <w:t>б) юридические лица;</w:t>
      </w:r>
    </w:p>
    <w:p w:rsidR="00CA2051" w:rsidRPr="00183BAE" w:rsidRDefault="00CA2051" w:rsidP="00CA2051">
      <w:pPr>
        <w:ind w:firstLine="709"/>
        <w:rPr>
          <w:bCs/>
          <w:color w:val="000000"/>
          <w:sz w:val="24"/>
          <w:szCs w:val="24"/>
        </w:rPr>
      </w:pPr>
      <w:r w:rsidRPr="00183BAE">
        <w:rPr>
          <w:bCs/>
          <w:color w:val="000000"/>
          <w:sz w:val="24"/>
          <w:szCs w:val="24"/>
        </w:rPr>
        <w:t>в) Российская Федерация, субъекты РФ, муниципальные образования;</w:t>
      </w:r>
    </w:p>
    <w:p w:rsidR="00CA2051" w:rsidRPr="00183BAE" w:rsidRDefault="00CA2051" w:rsidP="00CA2051">
      <w:pPr>
        <w:ind w:firstLine="709"/>
        <w:rPr>
          <w:bCs/>
          <w:color w:val="000000"/>
          <w:sz w:val="24"/>
          <w:szCs w:val="24"/>
        </w:rPr>
      </w:pPr>
      <w:r w:rsidRPr="00183BAE">
        <w:rPr>
          <w:bCs/>
          <w:color w:val="000000"/>
          <w:sz w:val="24"/>
          <w:szCs w:val="24"/>
        </w:rPr>
        <w:t>г) иностранные граждане, лица без гражданства, если иное не предусмотрено ЖК РФ или другими федеральными законами;</w:t>
      </w:r>
    </w:p>
    <w:p w:rsidR="00CA2051" w:rsidRPr="00183BAE" w:rsidRDefault="00CA2051" w:rsidP="00CA2051">
      <w:pPr>
        <w:ind w:firstLine="709"/>
        <w:rPr>
          <w:bCs/>
          <w:color w:val="000000"/>
          <w:sz w:val="24"/>
          <w:szCs w:val="24"/>
        </w:rPr>
      </w:pPr>
      <w:r w:rsidRPr="00183BAE">
        <w:rPr>
          <w:bCs/>
          <w:color w:val="000000"/>
          <w:sz w:val="24"/>
          <w:szCs w:val="24"/>
        </w:rPr>
        <w:t>д) иностранные юридические лица, если иное не предусмотрено ЖК РФ или другими федеральными законами;</w:t>
      </w:r>
    </w:p>
    <w:p w:rsidR="00CA2051" w:rsidRPr="00183BAE" w:rsidRDefault="00CA2051" w:rsidP="00CA2051">
      <w:pPr>
        <w:ind w:firstLine="709"/>
        <w:rPr>
          <w:bCs/>
          <w:color w:val="000000"/>
          <w:sz w:val="24"/>
          <w:szCs w:val="24"/>
        </w:rPr>
      </w:pPr>
      <w:r w:rsidRPr="00183BAE">
        <w:rPr>
          <w:bCs/>
          <w:color w:val="000000"/>
          <w:sz w:val="24"/>
          <w:szCs w:val="24"/>
        </w:rPr>
        <w:t xml:space="preserve">Вопрос 2. </w:t>
      </w:r>
    </w:p>
    <w:p w:rsidR="00CA2051" w:rsidRPr="00183BAE" w:rsidRDefault="00CA2051" w:rsidP="00CA2051">
      <w:pPr>
        <w:ind w:firstLine="709"/>
        <w:rPr>
          <w:color w:val="000000"/>
          <w:sz w:val="24"/>
          <w:szCs w:val="24"/>
        </w:rPr>
      </w:pPr>
      <w:r w:rsidRPr="00183BAE">
        <w:rPr>
          <w:bCs/>
          <w:color w:val="000000"/>
          <w:sz w:val="24"/>
          <w:szCs w:val="24"/>
        </w:rPr>
        <w:t>Договор социального найма:</w:t>
      </w:r>
    </w:p>
    <w:p w:rsidR="00CA2051" w:rsidRPr="00183BAE" w:rsidRDefault="00CA2051" w:rsidP="00CA2051">
      <w:pPr>
        <w:ind w:firstLine="709"/>
        <w:rPr>
          <w:color w:val="000000"/>
          <w:sz w:val="24"/>
          <w:szCs w:val="24"/>
        </w:rPr>
      </w:pPr>
      <w:r w:rsidRPr="00183BAE">
        <w:rPr>
          <w:color w:val="000000"/>
          <w:sz w:val="24"/>
          <w:szCs w:val="24"/>
        </w:rPr>
        <w:t>1)    может быть расторгнут по соглашению сторон;  </w:t>
      </w:r>
    </w:p>
    <w:p w:rsidR="00CA2051" w:rsidRPr="00183BAE" w:rsidRDefault="00CA2051" w:rsidP="00CA2051">
      <w:pPr>
        <w:ind w:firstLine="709"/>
        <w:rPr>
          <w:color w:val="000000"/>
          <w:sz w:val="24"/>
          <w:szCs w:val="24"/>
        </w:rPr>
      </w:pPr>
      <w:r w:rsidRPr="00183BAE">
        <w:rPr>
          <w:color w:val="000000"/>
          <w:sz w:val="24"/>
          <w:szCs w:val="24"/>
        </w:rPr>
        <w:t>2)    не может быть расторгнут по соглашению сторон;</w:t>
      </w:r>
    </w:p>
    <w:p w:rsidR="00CA2051" w:rsidRPr="00183BAE" w:rsidRDefault="00CA2051" w:rsidP="00CA2051">
      <w:pPr>
        <w:ind w:firstLine="709"/>
        <w:rPr>
          <w:color w:val="000000"/>
          <w:sz w:val="24"/>
          <w:szCs w:val="24"/>
        </w:rPr>
      </w:pPr>
      <w:r w:rsidRPr="00183BAE">
        <w:rPr>
          <w:color w:val="000000"/>
          <w:sz w:val="24"/>
          <w:szCs w:val="24"/>
        </w:rPr>
        <w:t>3)    может быть расторгнут по желанию временного жильца;</w:t>
      </w:r>
    </w:p>
    <w:p w:rsidR="00CA2051" w:rsidRPr="00183BAE" w:rsidRDefault="00CA2051" w:rsidP="00CA2051">
      <w:pPr>
        <w:ind w:firstLine="709"/>
        <w:rPr>
          <w:color w:val="000000"/>
          <w:sz w:val="24"/>
          <w:szCs w:val="24"/>
        </w:rPr>
      </w:pPr>
      <w:r w:rsidRPr="00183BAE">
        <w:rPr>
          <w:color w:val="000000"/>
          <w:sz w:val="24"/>
          <w:szCs w:val="24"/>
        </w:rPr>
        <w:t>4)    может быть расторгнут пожеланию арендатора;</w:t>
      </w:r>
    </w:p>
    <w:p w:rsidR="00CA2051" w:rsidRPr="00183BAE" w:rsidRDefault="00CA2051" w:rsidP="00CA2051">
      <w:pPr>
        <w:ind w:firstLine="709"/>
        <w:rPr>
          <w:color w:val="000000"/>
          <w:sz w:val="24"/>
          <w:szCs w:val="24"/>
        </w:rPr>
      </w:pPr>
      <w:r w:rsidRPr="00183BAE">
        <w:rPr>
          <w:color w:val="000000"/>
          <w:sz w:val="24"/>
          <w:szCs w:val="24"/>
        </w:rPr>
        <w:t>5)    вообще не может быть расторгнут.</w:t>
      </w:r>
    </w:p>
    <w:p w:rsidR="00CA2051" w:rsidRPr="00183BAE" w:rsidRDefault="00CA2051" w:rsidP="00CA2051">
      <w:pPr>
        <w:ind w:firstLine="709"/>
        <w:rPr>
          <w:color w:val="000000"/>
          <w:sz w:val="24"/>
          <w:szCs w:val="24"/>
        </w:rPr>
      </w:pPr>
      <w:r w:rsidRPr="00183BAE">
        <w:rPr>
          <w:bCs/>
          <w:color w:val="000000"/>
          <w:sz w:val="24"/>
          <w:szCs w:val="24"/>
        </w:rPr>
        <w:t>Вопрос 3. К членам семьи нанимателя жилого помещения по договору социального найма относятся:</w:t>
      </w:r>
    </w:p>
    <w:p w:rsidR="00CA2051" w:rsidRPr="00183BAE" w:rsidRDefault="00CA2051" w:rsidP="00CA2051">
      <w:pPr>
        <w:ind w:firstLine="709"/>
        <w:rPr>
          <w:color w:val="000000"/>
          <w:sz w:val="24"/>
          <w:szCs w:val="24"/>
        </w:rPr>
      </w:pPr>
      <w:r w:rsidRPr="00183BAE">
        <w:rPr>
          <w:color w:val="000000"/>
          <w:sz w:val="24"/>
          <w:szCs w:val="24"/>
        </w:rPr>
        <w:t>1)    дети, проживающие раздельно;</w:t>
      </w:r>
    </w:p>
    <w:p w:rsidR="00CA2051" w:rsidRPr="00183BAE" w:rsidRDefault="00CA2051" w:rsidP="00CA2051">
      <w:pPr>
        <w:ind w:firstLine="709"/>
        <w:rPr>
          <w:color w:val="000000"/>
          <w:sz w:val="24"/>
          <w:szCs w:val="24"/>
        </w:rPr>
      </w:pPr>
      <w:r w:rsidRPr="00183BAE">
        <w:rPr>
          <w:color w:val="000000"/>
          <w:sz w:val="24"/>
          <w:szCs w:val="24"/>
        </w:rPr>
        <w:t>2)    родители, проживающие раздельно и ведущие совместное хозяйство;</w:t>
      </w:r>
    </w:p>
    <w:p w:rsidR="00CA2051" w:rsidRPr="00183BAE" w:rsidRDefault="00CA2051" w:rsidP="00CA2051">
      <w:pPr>
        <w:ind w:firstLine="709"/>
        <w:rPr>
          <w:color w:val="000000"/>
          <w:sz w:val="24"/>
          <w:szCs w:val="24"/>
        </w:rPr>
      </w:pPr>
      <w:r w:rsidRPr="00183BAE">
        <w:rPr>
          <w:color w:val="000000"/>
          <w:sz w:val="24"/>
          <w:szCs w:val="24"/>
        </w:rPr>
        <w:lastRenderedPageBreak/>
        <w:t>3)    супруги, проживающие раздельно;</w:t>
      </w:r>
    </w:p>
    <w:p w:rsidR="00CA2051" w:rsidRPr="00183BAE" w:rsidRDefault="00CA2051" w:rsidP="00CA2051">
      <w:pPr>
        <w:ind w:firstLine="709"/>
        <w:rPr>
          <w:color w:val="000000"/>
          <w:sz w:val="24"/>
          <w:szCs w:val="24"/>
        </w:rPr>
      </w:pPr>
      <w:r w:rsidRPr="00183BAE">
        <w:rPr>
          <w:color w:val="000000"/>
          <w:sz w:val="24"/>
          <w:szCs w:val="24"/>
        </w:rPr>
        <w:t>4)    супруг, проживающий совместно с ним;  </w:t>
      </w:r>
    </w:p>
    <w:p w:rsidR="00CA2051" w:rsidRPr="00183BAE" w:rsidRDefault="00CA2051" w:rsidP="00CA2051">
      <w:pPr>
        <w:ind w:firstLine="709"/>
        <w:rPr>
          <w:color w:val="000000"/>
          <w:sz w:val="24"/>
          <w:szCs w:val="24"/>
        </w:rPr>
      </w:pPr>
      <w:r w:rsidRPr="00183BAE">
        <w:rPr>
          <w:color w:val="000000"/>
          <w:sz w:val="24"/>
          <w:szCs w:val="24"/>
        </w:rPr>
        <w:t>5)    нетрудоспособные иждивенцы нанимателя, проживающие с ним раздельно.</w:t>
      </w:r>
    </w:p>
    <w:p w:rsidR="00CA2051" w:rsidRPr="00183BAE" w:rsidRDefault="00CA2051" w:rsidP="00CA2051">
      <w:pPr>
        <w:ind w:firstLine="709"/>
        <w:rPr>
          <w:color w:val="000000"/>
          <w:sz w:val="24"/>
          <w:szCs w:val="24"/>
        </w:rPr>
      </w:pPr>
      <w:r w:rsidRPr="00183BAE">
        <w:rPr>
          <w:bCs/>
          <w:color w:val="000000"/>
          <w:sz w:val="24"/>
          <w:szCs w:val="24"/>
        </w:rPr>
        <w:t>Вопрос 4. На вселение к родителям их несовершеннолетних детей:</w:t>
      </w:r>
    </w:p>
    <w:p w:rsidR="00CA2051" w:rsidRPr="00183BAE" w:rsidRDefault="00CA2051" w:rsidP="00CA2051">
      <w:pPr>
        <w:ind w:firstLine="709"/>
        <w:rPr>
          <w:color w:val="000000"/>
          <w:sz w:val="24"/>
          <w:szCs w:val="24"/>
        </w:rPr>
      </w:pPr>
      <w:r w:rsidRPr="00183BAE">
        <w:rPr>
          <w:color w:val="000000"/>
          <w:sz w:val="24"/>
          <w:szCs w:val="24"/>
        </w:rPr>
        <w:t>1)    требуется согласие наймодателя;</w:t>
      </w:r>
    </w:p>
    <w:p w:rsidR="00CA2051" w:rsidRPr="00183BAE" w:rsidRDefault="00CA2051" w:rsidP="00CA2051">
      <w:pPr>
        <w:ind w:firstLine="709"/>
        <w:rPr>
          <w:color w:val="000000"/>
          <w:sz w:val="24"/>
          <w:szCs w:val="24"/>
        </w:rPr>
      </w:pPr>
      <w:r w:rsidRPr="00183BAE">
        <w:rPr>
          <w:color w:val="000000"/>
          <w:sz w:val="24"/>
          <w:szCs w:val="24"/>
        </w:rPr>
        <w:t>2)     требуется согласие членов семьи нанимателя;</w:t>
      </w:r>
    </w:p>
    <w:p w:rsidR="00CA2051" w:rsidRPr="00183BAE" w:rsidRDefault="00CA2051" w:rsidP="00CA2051">
      <w:pPr>
        <w:ind w:firstLine="709"/>
        <w:rPr>
          <w:color w:val="000000"/>
          <w:sz w:val="24"/>
          <w:szCs w:val="24"/>
        </w:rPr>
      </w:pPr>
      <w:r w:rsidRPr="00183BAE">
        <w:rPr>
          <w:color w:val="000000"/>
          <w:sz w:val="24"/>
          <w:szCs w:val="24"/>
        </w:rPr>
        <w:t>3)    требуется согласие наймодателя и членов семьи нанимателя;</w:t>
      </w:r>
    </w:p>
    <w:p w:rsidR="00CA2051" w:rsidRPr="00183BAE" w:rsidRDefault="00CA2051" w:rsidP="00CA2051">
      <w:pPr>
        <w:ind w:firstLine="709"/>
        <w:rPr>
          <w:color w:val="000000"/>
          <w:sz w:val="24"/>
          <w:szCs w:val="24"/>
        </w:rPr>
      </w:pPr>
      <w:r w:rsidRPr="00183BAE">
        <w:rPr>
          <w:color w:val="000000"/>
          <w:sz w:val="24"/>
          <w:szCs w:val="24"/>
        </w:rPr>
        <w:t>4)    не требуется согласие членов семьи нанимателя и наймодателя;  </w:t>
      </w:r>
    </w:p>
    <w:p w:rsidR="00CA2051" w:rsidRPr="00183BAE" w:rsidRDefault="00CA2051" w:rsidP="00CA2051">
      <w:pPr>
        <w:ind w:firstLine="709"/>
        <w:rPr>
          <w:color w:val="000000"/>
          <w:sz w:val="24"/>
          <w:szCs w:val="24"/>
        </w:rPr>
      </w:pPr>
      <w:r w:rsidRPr="00183BAE">
        <w:rPr>
          <w:color w:val="000000"/>
          <w:sz w:val="24"/>
          <w:szCs w:val="24"/>
        </w:rPr>
        <w:t>5)    требуется согласие наймодателя, всех совершеннолетних членов семьи нанимателя, органов местного самоуправления.</w:t>
      </w:r>
    </w:p>
    <w:p w:rsidR="00CA2051" w:rsidRPr="00183BAE" w:rsidRDefault="00CA2051" w:rsidP="00CA2051">
      <w:pPr>
        <w:ind w:firstLine="709"/>
        <w:rPr>
          <w:color w:val="000000"/>
          <w:sz w:val="24"/>
          <w:szCs w:val="24"/>
        </w:rPr>
      </w:pPr>
      <w:r w:rsidRPr="00183BAE">
        <w:rPr>
          <w:bCs/>
          <w:color w:val="000000"/>
          <w:sz w:val="24"/>
          <w:szCs w:val="24"/>
        </w:rPr>
        <w:t>Вопрос 5. Не влечет за собой изменения прав и обязанностей по договору социального найма временное отсутствие:</w:t>
      </w:r>
    </w:p>
    <w:p w:rsidR="00CA2051" w:rsidRPr="00183BAE" w:rsidRDefault="00CA2051" w:rsidP="00CA2051">
      <w:pPr>
        <w:ind w:firstLine="709"/>
        <w:rPr>
          <w:color w:val="000000"/>
          <w:sz w:val="24"/>
          <w:szCs w:val="24"/>
        </w:rPr>
      </w:pPr>
      <w:r w:rsidRPr="00183BAE">
        <w:rPr>
          <w:color w:val="000000"/>
          <w:sz w:val="24"/>
          <w:szCs w:val="24"/>
        </w:rPr>
        <w:t>1)    нанимателя жилого помещения;</w:t>
      </w:r>
    </w:p>
    <w:p w:rsidR="00CA2051" w:rsidRPr="00183BAE" w:rsidRDefault="00CA2051" w:rsidP="00CA2051">
      <w:pPr>
        <w:ind w:firstLine="709"/>
        <w:rPr>
          <w:color w:val="000000"/>
          <w:sz w:val="24"/>
          <w:szCs w:val="24"/>
        </w:rPr>
      </w:pPr>
      <w:r w:rsidRPr="00183BAE">
        <w:rPr>
          <w:color w:val="000000"/>
          <w:sz w:val="24"/>
          <w:szCs w:val="24"/>
        </w:rPr>
        <w:t>2)    членов семьи нанимателя;</w:t>
      </w:r>
    </w:p>
    <w:p w:rsidR="00CA2051" w:rsidRPr="00183BAE" w:rsidRDefault="00CA2051" w:rsidP="00CA2051">
      <w:pPr>
        <w:ind w:firstLine="709"/>
        <w:rPr>
          <w:color w:val="000000"/>
          <w:sz w:val="24"/>
          <w:szCs w:val="24"/>
        </w:rPr>
      </w:pPr>
      <w:r w:rsidRPr="00183BAE">
        <w:rPr>
          <w:color w:val="000000"/>
          <w:sz w:val="24"/>
          <w:szCs w:val="24"/>
        </w:rPr>
        <w:t>3)    кого-либо из проживающих совместно с нанимателем;</w:t>
      </w:r>
    </w:p>
    <w:p w:rsidR="00CA2051" w:rsidRPr="00183BAE" w:rsidRDefault="00CA2051" w:rsidP="00CA2051">
      <w:pPr>
        <w:ind w:firstLine="709"/>
        <w:rPr>
          <w:color w:val="000000"/>
          <w:sz w:val="24"/>
          <w:szCs w:val="24"/>
        </w:rPr>
      </w:pPr>
      <w:r w:rsidRPr="00183BAE">
        <w:rPr>
          <w:color w:val="000000"/>
          <w:sz w:val="24"/>
          <w:szCs w:val="24"/>
        </w:rPr>
        <w:t>4)    наймодателя;</w:t>
      </w:r>
    </w:p>
    <w:p w:rsidR="00CA2051" w:rsidRPr="00183BAE" w:rsidRDefault="00CA2051" w:rsidP="00CA2051">
      <w:pPr>
        <w:ind w:firstLine="709"/>
        <w:rPr>
          <w:color w:val="000000"/>
          <w:sz w:val="24"/>
          <w:szCs w:val="24"/>
        </w:rPr>
      </w:pPr>
      <w:r w:rsidRPr="00183BAE">
        <w:rPr>
          <w:color w:val="000000"/>
          <w:sz w:val="24"/>
          <w:szCs w:val="24"/>
        </w:rPr>
        <w:t>5)    всех этих граждан.  </w:t>
      </w:r>
    </w:p>
    <w:p w:rsidR="00CA2051" w:rsidRPr="00183BAE" w:rsidRDefault="00CA2051" w:rsidP="00CA2051">
      <w:pPr>
        <w:ind w:firstLine="709"/>
        <w:rPr>
          <w:color w:val="000000"/>
          <w:sz w:val="24"/>
          <w:szCs w:val="24"/>
        </w:rPr>
      </w:pPr>
      <w:r w:rsidRPr="00183BAE">
        <w:rPr>
          <w:bCs/>
          <w:color w:val="000000"/>
          <w:sz w:val="24"/>
          <w:szCs w:val="24"/>
        </w:rPr>
        <w:t>Задание 6</w:t>
      </w:r>
    </w:p>
    <w:p w:rsidR="00CA2051" w:rsidRPr="00183BAE" w:rsidRDefault="00CA2051" w:rsidP="00CA2051">
      <w:pPr>
        <w:ind w:firstLine="709"/>
        <w:rPr>
          <w:color w:val="000000"/>
          <w:sz w:val="24"/>
          <w:szCs w:val="24"/>
        </w:rPr>
      </w:pPr>
      <w:r w:rsidRPr="00183BAE">
        <w:rPr>
          <w:bCs/>
          <w:color w:val="000000"/>
          <w:sz w:val="24"/>
          <w:szCs w:val="24"/>
        </w:rPr>
        <w:t>Вопрос 1. В каких случаях производится выселение граждан из жилых помещений, предоставленных по договору социального найма, с предоставлением других, благоустроенных жилых помещений?</w:t>
      </w:r>
    </w:p>
    <w:p w:rsidR="00CA2051" w:rsidRPr="00183BAE" w:rsidRDefault="00CA2051" w:rsidP="00CA2051">
      <w:pPr>
        <w:ind w:firstLine="709"/>
        <w:rPr>
          <w:color w:val="000000"/>
          <w:sz w:val="24"/>
          <w:szCs w:val="24"/>
        </w:rPr>
      </w:pPr>
      <w:r w:rsidRPr="00183BAE">
        <w:rPr>
          <w:color w:val="000000"/>
          <w:sz w:val="24"/>
          <w:szCs w:val="24"/>
        </w:rPr>
        <w:t>1)    если жилое помещение подлежит переводу в нежилое помещение;  </w:t>
      </w:r>
    </w:p>
    <w:p w:rsidR="00CA2051" w:rsidRPr="00183BAE" w:rsidRDefault="00CA2051" w:rsidP="00CA2051">
      <w:pPr>
        <w:ind w:firstLine="709"/>
        <w:rPr>
          <w:color w:val="000000"/>
          <w:sz w:val="24"/>
          <w:szCs w:val="24"/>
        </w:rPr>
      </w:pPr>
      <w:r w:rsidRPr="00183BAE">
        <w:rPr>
          <w:color w:val="000000"/>
          <w:sz w:val="24"/>
          <w:szCs w:val="24"/>
        </w:rPr>
        <w:t>2)    если граждане используют жилое помещение не по назначению;</w:t>
      </w:r>
    </w:p>
    <w:p w:rsidR="00CA2051" w:rsidRPr="00183BAE" w:rsidRDefault="00CA2051" w:rsidP="00CA2051">
      <w:pPr>
        <w:ind w:firstLine="709"/>
        <w:rPr>
          <w:color w:val="000000"/>
          <w:sz w:val="24"/>
          <w:szCs w:val="24"/>
        </w:rPr>
      </w:pPr>
      <w:r w:rsidRPr="00183BAE">
        <w:rPr>
          <w:color w:val="000000"/>
          <w:sz w:val="24"/>
          <w:szCs w:val="24"/>
        </w:rPr>
        <w:t>3)    если бесхозно обращаются с жилым помещением;</w:t>
      </w:r>
    </w:p>
    <w:p w:rsidR="00CA2051" w:rsidRPr="00183BAE" w:rsidRDefault="00CA2051" w:rsidP="00CA2051">
      <w:pPr>
        <w:ind w:firstLine="709"/>
        <w:rPr>
          <w:color w:val="000000"/>
          <w:sz w:val="24"/>
          <w:szCs w:val="24"/>
        </w:rPr>
      </w:pPr>
      <w:r w:rsidRPr="00183BAE">
        <w:rPr>
          <w:color w:val="000000"/>
          <w:sz w:val="24"/>
          <w:szCs w:val="24"/>
        </w:rPr>
        <w:t>4)    если систематически нарушают права соседей;</w:t>
      </w:r>
    </w:p>
    <w:p w:rsidR="00CA2051" w:rsidRPr="00183BAE" w:rsidRDefault="00CA2051" w:rsidP="00CA2051">
      <w:pPr>
        <w:ind w:firstLine="709"/>
        <w:rPr>
          <w:color w:val="000000"/>
          <w:sz w:val="24"/>
          <w:szCs w:val="24"/>
        </w:rPr>
      </w:pPr>
      <w:r w:rsidRPr="00183BAE">
        <w:rPr>
          <w:color w:val="000000"/>
          <w:sz w:val="24"/>
          <w:szCs w:val="24"/>
        </w:rPr>
        <w:t>5)    во всех указанных случаях.</w:t>
      </w:r>
    </w:p>
    <w:p w:rsidR="00CA2051" w:rsidRPr="00183BAE" w:rsidRDefault="00CA2051" w:rsidP="00CA2051">
      <w:pPr>
        <w:ind w:firstLine="709"/>
        <w:rPr>
          <w:color w:val="000000"/>
          <w:sz w:val="24"/>
          <w:szCs w:val="24"/>
        </w:rPr>
      </w:pPr>
      <w:r w:rsidRPr="00183BAE">
        <w:rPr>
          <w:bCs/>
          <w:color w:val="000000"/>
          <w:sz w:val="24"/>
          <w:szCs w:val="24"/>
        </w:rPr>
        <w:t>Вопрос 2. В каких случаях не допускается обмен жилыми помещениями между нанимателями данных помещений по договорам социального найма?</w:t>
      </w:r>
    </w:p>
    <w:p w:rsidR="00CA2051" w:rsidRPr="00183BAE" w:rsidRDefault="00CA2051" w:rsidP="00CA2051">
      <w:pPr>
        <w:ind w:firstLine="709"/>
        <w:rPr>
          <w:color w:val="000000"/>
          <w:sz w:val="24"/>
          <w:szCs w:val="24"/>
        </w:rPr>
      </w:pPr>
      <w:r w:rsidRPr="00183BAE">
        <w:rPr>
          <w:color w:val="000000"/>
          <w:sz w:val="24"/>
          <w:szCs w:val="24"/>
        </w:rPr>
        <w:t>1)    если жилые помещения расположены в разных населенных пунктах на территории РФ;</w:t>
      </w:r>
    </w:p>
    <w:p w:rsidR="00CA2051" w:rsidRPr="00183BAE" w:rsidRDefault="00CA2051" w:rsidP="00CA2051">
      <w:pPr>
        <w:ind w:firstLine="709"/>
        <w:rPr>
          <w:color w:val="000000"/>
          <w:sz w:val="24"/>
          <w:szCs w:val="24"/>
        </w:rPr>
      </w:pPr>
      <w:r w:rsidRPr="00183BAE">
        <w:rPr>
          <w:color w:val="000000"/>
          <w:sz w:val="24"/>
          <w:szCs w:val="24"/>
        </w:rPr>
        <w:t>2)    если обмениваемое жилое помещение признано в установленном порядке непригодным для проживания;  </w:t>
      </w:r>
    </w:p>
    <w:p w:rsidR="00CA2051" w:rsidRPr="00183BAE" w:rsidRDefault="00CA2051" w:rsidP="00CA2051">
      <w:pPr>
        <w:ind w:firstLine="709"/>
        <w:rPr>
          <w:color w:val="000000"/>
          <w:sz w:val="24"/>
          <w:szCs w:val="24"/>
        </w:rPr>
      </w:pPr>
      <w:r w:rsidRPr="00183BAE">
        <w:rPr>
          <w:color w:val="000000"/>
          <w:sz w:val="24"/>
          <w:szCs w:val="24"/>
        </w:rPr>
        <w:t>3)    если жилые помещения расположены в одном населенном пункте на территории РФ;</w:t>
      </w:r>
    </w:p>
    <w:p w:rsidR="00CA2051" w:rsidRPr="00183BAE" w:rsidRDefault="00CA2051" w:rsidP="00CA2051">
      <w:pPr>
        <w:ind w:firstLine="709"/>
        <w:rPr>
          <w:color w:val="000000"/>
          <w:sz w:val="24"/>
          <w:szCs w:val="24"/>
        </w:rPr>
      </w:pPr>
      <w:r w:rsidRPr="00183BAE">
        <w:rPr>
          <w:color w:val="000000"/>
          <w:sz w:val="24"/>
          <w:szCs w:val="24"/>
        </w:rPr>
        <w:t>4)    если обмениваемые жилые помещения имеют различную жилую площадь;</w:t>
      </w:r>
    </w:p>
    <w:p w:rsidR="00CA2051" w:rsidRPr="00183BAE" w:rsidRDefault="00CA2051" w:rsidP="00CA2051">
      <w:pPr>
        <w:ind w:firstLine="709"/>
        <w:rPr>
          <w:color w:val="000000"/>
          <w:sz w:val="24"/>
          <w:szCs w:val="24"/>
        </w:rPr>
      </w:pPr>
      <w:r w:rsidRPr="00183BAE">
        <w:rPr>
          <w:color w:val="000000"/>
          <w:sz w:val="24"/>
          <w:szCs w:val="24"/>
        </w:rPr>
        <w:t>5)    если обмениваемые жилые помещения имеют различную оценочную стоимость.</w:t>
      </w:r>
    </w:p>
    <w:p w:rsidR="00CA2051" w:rsidRPr="00183BAE" w:rsidRDefault="00CA2051" w:rsidP="00CA2051">
      <w:pPr>
        <w:ind w:firstLine="709"/>
        <w:rPr>
          <w:color w:val="000000"/>
          <w:sz w:val="24"/>
          <w:szCs w:val="24"/>
        </w:rPr>
      </w:pPr>
      <w:r w:rsidRPr="00183BAE">
        <w:rPr>
          <w:bCs/>
          <w:color w:val="000000"/>
          <w:sz w:val="24"/>
          <w:szCs w:val="24"/>
        </w:rPr>
        <w:t>Вопрос 3. Договор коммерческого найма является:</w:t>
      </w:r>
    </w:p>
    <w:p w:rsidR="00CA2051" w:rsidRPr="00183BAE" w:rsidRDefault="00CA2051" w:rsidP="00CA2051">
      <w:pPr>
        <w:ind w:firstLine="709"/>
        <w:rPr>
          <w:color w:val="000000"/>
          <w:sz w:val="24"/>
          <w:szCs w:val="24"/>
        </w:rPr>
      </w:pPr>
      <w:r w:rsidRPr="00183BAE">
        <w:rPr>
          <w:color w:val="000000"/>
          <w:sz w:val="24"/>
          <w:szCs w:val="24"/>
        </w:rPr>
        <w:t>1)    односторонним, возмездным;</w:t>
      </w:r>
    </w:p>
    <w:p w:rsidR="00CA2051" w:rsidRPr="00183BAE" w:rsidRDefault="00CA2051" w:rsidP="00CA2051">
      <w:pPr>
        <w:ind w:firstLine="709"/>
        <w:rPr>
          <w:color w:val="000000"/>
          <w:sz w:val="24"/>
          <w:szCs w:val="24"/>
        </w:rPr>
      </w:pPr>
      <w:r w:rsidRPr="00183BAE">
        <w:rPr>
          <w:color w:val="000000"/>
          <w:sz w:val="24"/>
          <w:szCs w:val="24"/>
        </w:rPr>
        <w:t>2)    взаимным, возмездным, консенсуальным;  </w:t>
      </w:r>
    </w:p>
    <w:p w:rsidR="00CA2051" w:rsidRPr="00183BAE" w:rsidRDefault="00CA2051" w:rsidP="00CA2051">
      <w:pPr>
        <w:ind w:firstLine="709"/>
        <w:rPr>
          <w:color w:val="000000"/>
          <w:sz w:val="24"/>
          <w:szCs w:val="24"/>
        </w:rPr>
      </w:pPr>
      <w:r w:rsidRPr="00183BAE">
        <w:rPr>
          <w:color w:val="000000"/>
          <w:sz w:val="24"/>
          <w:szCs w:val="24"/>
        </w:rPr>
        <w:t>3)    взаимным, безвозмездным;</w:t>
      </w:r>
    </w:p>
    <w:p w:rsidR="00CA2051" w:rsidRPr="00183BAE" w:rsidRDefault="00CA2051" w:rsidP="00CA2051">
      <w:pPr>
        <w:ind w:firstLine="709"/>
        <w:rPr>
          <w:color w:val="000000"/>
          <w:sz w:val="24"/>
          <w:szCs w:val="24"/>
        </w:rPr>
      </w:pPr>
      <w:r w:rsidRPr="00183BAE">
        <w:rPr>
          <w:color w:val="000000"/>
          <w:sz w:val="24"/>
          <w:szCs w:val="24"/>
        </w:rPr>
        <w:t>4)    односторонним, консенсуальным;</w:t>
      </w:r>
    </w:p>
    <w:p w:rsidR="00CA2051" w:rsidRPr="00183BAE" w:rsidRDefault="00CA2051" w:rsidP="00CA2051">
      <w:pPr>
        <w:ind w:firstLine="709"/>
        <w:rPr>
          <w:color w:val="000000"/>
          <w:sz w:val="24"/>
          <w:szCs w:val="24"/>
        </w:rPr>
      </w:pPr>
      <w:r w:rsidRPr="00183BAE">
        <w:rPr>
          <w:color w:val="000000"/>
          <w:sz w:val="24"/>
          <w:szCs w:val="24"/>
        </w:rPr>
        <w:t>5)    двусторонним, безвозмездным, консенсуальным.</w:t>
      </w:r>
    </w:p>
    <w:p w:rsidR="00CA2051" w:rsidRPr="00183BAE" w:rsidRDefault="00CA2051" w:rsidP="00CA2051">
      <w:pPr>
        <w:ind w:firstLine="709"/>
        <w:rPr>
          <w:color w:val="000000"/>
          <w:sz w:val="24"/>
          <w:szCs w:val="24"/>
        </w:rPr>
      </w:pPr>
      <w:r w:rsidRPr="00183BAE">
        <w:rPr>
          <w:bCs/>
          <w:color w:val="000000"/>
          <w:sz w:val="24"/>
          <w:szCs w:val="24"/>
        </w:rPr>
        <w:t>Вопрос 4. Какие условия обязательно должны быть указаны в договоре коммерческого найма?</w:t>
      </w:r>
    </w:p>
    <w:p w:rsidR="00CA2051" w:rsidRPr="00183BAE" w:rsidRDefault="00CA2051" w:rsidP="00CA2051">
      <w:pPr>
        <w:ind w:firstLine="709"/>
        <w:rPr>
          <w:color w:val="000000"/>
          <w:sz w:val="24"/>
          <w:szCs w:val="24"/>
        </w:rPr>
      </w:pPr>
      <w:r w:rsidRPr="00183BAE">
        <w:rPr>
          <w:color w:val="000000"/>
          <w:sz w:val="24"/>
          <w:szCs w:val="24"/>
        </w:rPr>
        <w:t>1)    наймодатель и наниматель;</w:t>
      </w:r>
    </w:p>
    <w:p w:rsidR="00CA2051" w:rsidRPr="00183BAE" w:rsidRDefault="00CA2051" w:rsidP="00CA2051">
      <w:pPr>
        <w:ind w:firstLine="709"/>
        <w:rPr>
          <w:color w:val="000000"/>
          <w:sz w:val="24"/>
          <w:szCs w:val="24"/>
        </w:rPr>
      </w:pPr>
      <w:r w:rsidRPr="00183BAE">
        <w:rPr>
          <w:color w:val="000000"/>
          <w:sz w:val="24"/>
          <w:szCs w:val="24"/>
        </w:rPr>
        <w:t>2)    предмет договора;</w:t>
      </w:r>
    </w:p>
    <w:p w:rsidR="00CA2051" w:rsidRPr="00183BAE" w:rsidRDefault="00CA2051" w:rsidP="00CA2051">
      <w:pPr>
        <w:ind w:firstLine="709"/>
        <w:rPr>
          <w:color w:val="000000"/>
          <w:sz w:val="24"/>
          <w:szCs w:val="24"/>
        </w:rPr>
      </w:pPr>
      <w:r w:rsidRPr="00183BAE">
        <w:rPr>
          <w:color w:val="000000"/>
          <w:sz w:val="24"/>
          <w:szCs w:val="24"/>
        </w:rPr>
        <w:t>3)    права и обязанности сторон;</w:t>
      </w:r>
    </w:p>
    <w:p w:rsidR="00CA2051" w:rsidRPr="00183BAE" w:rsidRDefault="00CA2051" w:rsidP="00CA2051">
      <w:pPr>
        <w:ind w:firstLine="709"/>
        <w:rPr>
          <w:color w:val="000000"/>
          <w:sz w:val="24"/>
          <w:szCs w:val="24"/>
        </w:rPr>
      </w:pPr>
      <w:r w:rsidRPr="00183BAE">
        <w:rPr>
          <w:color w:val="000000"/>
          <w:sz w:val="24"/>
          <w:szCs w:val="24"/>
        </w:rPr>
        <w:t>4)    граждане, постоянно проживающие в жилом помещении вместе с нанимателем;</w:t>
      </w:r>
    </w:p>
    <w:p w:rsidR="00CA2051" w:rsidRPr="00183BAE" w:rsidRDefault="00CA2051" w:rsidP="00CA2051">
      <w:pPr>
        <w:ind w:firstLine="709"/>
        <w:rPr>
          <w:color w:val="000000"/>
          <w:sz w:val="24"/>
          <w:szCs w:val="24"/>
        </w:rPr>
      </w:pPr>
      <w:r w:rsidRPr="00183BAE">
        <w:rPr>
          <w:color w:val="000000"/>
          <w:sz w:val="24"/>
          <w:szCs w:val="24"/>
        </w:rPr>
        <w:t>5)    все указанные условия.  </w:t>
      </w:r>
    </w:p>
    <w:p w:rsidR="00CA2051" w:rsidRPr="00183BAE" w:rsidRDefault="00CA2051" w:rsidP="00CA2051">
      <w:pPr>
        <w:ind w:firstLine="709"/>
        <w:rPr>
          <w:color w:val="000000"/>
          <w:sz w:val="24"/>
          <w:szCs w:val="24"/>
        </w:rPr>
      </w:pPr>
      <w:r w:rsidRPr="00183BAE">
        <w:rPr>
          <w:bCs/>
          <w:color w:val="000000"/>
          <w:sz w:val="24"/>
          <w:szCs w:val="24"/>
        </w:rPr>
        <w:lastRenderedPageBreak/>
        <w:t>Вопрос 5. Наниматель жилого помещения по договору коммерческого найма жилого помещения:</w:t>
      </w:r>
    </w:p>
    <w:p w:rsidR="00CA2051" w:rsidRPr="00183BAE" w:rsidRDefault="00CA2051" w:rsidP="00CA2051">
      <w:pPr>
        <w:ind w:firstLine="709"/>
        <w:rPr>
          <w:color w:val="000000"/>
          <w:sz w:val="24"/>
          <w:szCs w:val="24"/>
        </w:rPr>
      </w:pPr>
      <w:r w:rsidRPr="00183BAE">
        <w:rPr>
          <w:color w:val="000000"/>
          <w:sz w:val="24"/>
          <w:szCs w:val="24"/>
        </w:rPr>
        <w:t>1)    не вправе в любое время расторгнуть этот договор;</w:t>
      </w:r>
    </w:p>
    <w:p w:rsidR="00CA2051" w:rsidRPr="00183BAE" w:rsidRDefault="00CA2051" w:rsidP="00CA2051">
      <w:pPr>
        <w:ind w:firstLine="709"/>
        <w:rPr>
          <w:color w:val="000000"/>
          <w:sz w:val="24"/>
          <w:szCs w:val="24"/>
        </w:rPr>
      </w:pPr>
      <w:r w:rsidRPr="00183BAE">
        <w:rPr>
          <w:color w:val="000000"/>
          <w:sz w:val="24"/>
          <w:szCs w:val="24"/>
        </w:rPr>
        <w:t>2)    вправе в любое время расторгнуть этот договор без предупреждения;</w:t>
      </w:r>
    </w:p>
    <w:p w:rsidR="00CA2051" w:rsidRPr="00183BAE" w:rsidRDefault="00CA2051" w:rsidP="00CA2051">
      <w:pPr>
        <w:ind w:firstLine="709"/>
        <w:rPr>
          <w:color w:val="000000"/>
          <w:sz w:val="24"/>
          <w:szCs w:val="24"/>
        </w:rPr>
      </w:pPr>
      <w:r w:rsidRPr="00183BAE">
        <w:rPr>
          <w:color w:val="000000"/>
          <w:sz w:val="24"/>
          <w:szCs w:val="24"/>
        </w:rPr>
        <w:t>3)    вправе в любое время расторгнуть договор найма с письменного предупреждения об этом наймодателя за 3 месяца;  </w:t>
      </w:r>
    </w:p>
    <w:p w:rsidR="00CA2051" w:rsidRPr="00183BAE" w:rsidRDefault="00CA2051" w:rsidP="00CA2051">
      <w:pPr>
        <w:ind w:firstLine="709"/>
        <w:rPr>
          <w:color w:val="000000"/>
          <w:sz w:val="24"/>
          <w:szCs w:val="24"/>
        </w:rPr>
      </w:pPr>
      <w:r w:rsidRPr="00183BAE">
        <w:rPr>
          <w:color w:val="000000"/>
          <w:sz w:val="24"/>
          <w:szCs w:val="24"/>
        </w:rPr>
        <w:t>4)    вправе расторгнуть договор найма с письменного согласия других граждан, постоянно с ним проживающих;</w:t>
      </w:r>
    </w:p>
    <w:p w:rsidR="00CA2051" w:rsidRPr="00183BAE" w:rsidRDefault="00CA2051" w:rsidP="00CA2051">
      <w:pPr>
        <w:ind w:firstLine="709"/>
        <w:rPr>
          <w:color w:val="000000"/>
          <w:sz w:val="24"/>
          <w:szCs w:val="24"/>
        </w:rPr>
      </w:pPr>
      <w:r w:rsidRPr="00183BAE">
        <w:rPr>
          <w:color w:val="000000"/>
          <w:sz w:val="24"/>
          <w:szCs w:val="24"/>
        </w:rPr>
        <w:t>5)    вправе расторгнуть договор найма, предупредив о расторжении на 1 месяц.</w:t>
      </w:r>
    </w:p>
    <w:p w:rsidR="00CA2051" w:rsidRPr="00183BAE" w:rsidRDefault="00CA2051" w:rsidP="00CA2051">
      <w:pPr>
        <w:ind w:firstLine="709"/>
        <w:rPr>
          <w:color w:val="000000"/>
          <w:sz w:val="24"/>
          <w:szCs w:val="24"/>
        </w:rPr>
      </w:pPr>
      <w:r w:rsidRPr="00183BAE">
        <w:rPr>
          <w:bCs/>
          <w:color w:val="000000"/>
          <w:sz w:val="24"/>
          <w:szCs w:val="24"/>
        </w:rPr>
        <w:t>Задание 7</w:t>
      </w:r>
    </w:p>
    <w:p w:rsidR="00CA2051" w:rsidRPr="00183BAE" w:rsidRDefault="00CA2051" w:rsidP="00CA2051">
      <w:pPr>
        <w:ind w:firstLine="709"/>
        <w:rPr>
          <w:color w:val="000000"/>
          <w:sz w:val="24"/>
          <w:szCs w:val="24"/>
        </w:rPr>
      </w:pPr>
      <w:r w:rsidRPr="00183BAE">
        <w:rPr>
          <w:bCs/>
          <w:color w:val="000000"/>
          <w:sz w:val="24"/>
          <w:szCs w:val="24"/>
        </w:rPr>
        <w:t>Вопрос 1. Право собственности на жилое помещение – это право владения, пользования и распоряжения жилым помещением. Распоряжение включает:</w:t>
      </w:r>
    </w:p>
    <w:p w:rsidR="00CA2051" w:rsidRPr="00183BAE" w:rsidRDefault="00CA2051" w:rsidP="00CA2051">
      <w:pPr>
        <w:ind w:firstLine="709"/>
        <w:rPr>
          <w:color w:val="000000"/>
          <w:sz w:val="24"/>
          <w:szCs w:val="24"/>
        </w:rPr>
      </w:pPr>
      <w:r w:rsidRPr="00183BAE">
        <w:rPr>
          <w:color w:val="000000"/>
          <w:sz w:val="24"/>
          <w:szCs w:val="24"/>
        </w:rPr>
        <w:t>1)    фактическое обладание жилым помещением;</w:t>
      </w:r>
    </w:p>
    <w:p w:rsidR="00CA2051" w:rsidRPr="00183BAE" w:rsidRDefault="00CA2051" w:rsidP="00CA2051">
      <w:pPr>
        <w:ind w:firstLine="709"/>
        <w:rPr>
          <w:color w:val="000000"/>
          <w:sz w:val="24"/>
          <w:szCs w:val="24"/>
        </w:rPr>
      </w:pPr>
      <w:r w:rsidRPr="00183BAE">
        <w:rPr>
          <w:color w:val="000000"/>
          <w:sz w:val="24"/>
          <w:szCs w:val="24"/>
        </w:rPr>
        <w:t>2)    реальное обладание жилым помещением;</w:t>
      </w:r>
    </w:p>
    <w:p w:rsidR="00CA2051" w:rsidRPr="00183BAE" w:rsidRDefault="00CA2051" w:rsidP="00CA2051">
      <w:pPr>
        <w:ind w:firstLine="709"/>
        <w:rPr>
          <w:color w:val="000000"/>
          <w:sz w:val="24"/>
          <w:szCs w:val="24"/>
        </w:rPr>
      </w:pPr>
      <w:r w:rsidRPr="00183BAE">
        <w:rPr>
          <w:color w:val="000000"/>
          <w:sz w:val="24"/>
          <w:szCs w:val="24"/>
        </w:rPr>
        <w:t>3)    извлечение дохода от принадлежащего ему жилого помещения;</w:t>
      </w:r>
    </w:p>
    <w:p w:rsidR="00CA2051" w:rsidRPr="00183BAE" w:rsidRDefault="00CA2051" w:rsidP="00CA2051">
      <w:pPr>
        <w:ind w:firstLine="709"/>
        <w:rPr>
          <w:color w:val="000000"/>
          <w:sz w:val="24"/>
          <w:szCs w:val="24"/>
        </w:rPr>
      </w:pPr>
      <w:r w:rsidRPr="00183BAE">
        <w:rPr>
          <w:color w:val="000000"/>
          <w:sz w:val="24"/>
          <w:szCs w:val="24"/>
        </w:rPr>
        <w:t>4)    отчуждение жилого помещения в собственность другим лицам;  </w:t>
      </w:r>
    </w:p>
    <w:p w:rsidR="00CA2051" w:rsidRPr="00183BAE" w:rsidRDefault="00CA2051" w:rsidP="00CA2051">
      <w:pPr>
        <w:ind w:firstLine="709"/>
        <w:rPr>
          <w:color w:val="000000"/>
          <w:sz w:val="24"/>
          <w:szCs w:val="24"/>
        </w:rPr>
      </w:pPr>
      <w:r w:rsidRPr="00183BAE">
        <w:rPr>
          <w:color w:val="000000"/>
          <w:sz w:val="24"/>
          <w:szCs w:val="24"/>
        </w:rPr>
        <w:t>5)    извлечение пользы собственником жилого помещения.</w:t>
      </w:r>
    </w:p>
    <w:p w:rsidR="00CA2051" w:rsidRPr="00183BAE" w:rsidRDefault="00CA2051" w:rsidP="00CA2051">
      <w:pPr>
        <w:ind w:firstLine="709"/>
        <w:rPr>
          <w:color w:val="000000"/>
          <w:sz w:val="24"/>
          <w:szCs w:val="24"/>
        </w:rPr>
      </w:pPr>
      <w:r w:rsidRPr="00183BAE">
        <w:rPr>
          <w:bCs/>
          <w:color w:val="000000"/>
          <w:sz w:val="24"/>
          <w:szCs w:val="24"/>
        </w:rPr>
        <w:t>Вопрос 2. Что является объектом права собственности на жилое помещение?</w:t>
      </w:r>
    </w:p>
    <w:p w:rsidR="00CA2051" w:rsidRPr="00183BAE" w:rsidRDefault="00CA2051" w:rsidP="00CA2051">
      <w:pPr>
        <w:ind w:firstLine="709"/>
        <w:rPr>
          <w:color w:val="000000"/>
          <w:sz w:val="24"/>
          <w:szCs w:val="24"/>
        </w:rPr>
      </w:pPr>
      <w:r w:rsidRPr="00183BAE">
        <w:rPr>
          <w:color w:val="000000"/>
          <w:sz w:val="24"/>
          <w:szCs w:val="24"/>
        </w:rPr>
        <w:t>1)    квартира;</w:t>
      </w:r>
    </w:p>
    <w:p w:rsidR="00CA2051" w:rsidRPr="00183BAE" w:rsidRDefault="00CA2051" w:rsidP="00CA2051">
      <w:pPr>
        <w:ind w:firstLine="709"/>
        <w:rPr>
          <w:color w:val="000000"/>
          <w:sz w:val="24"/>
          <w:szCs w:val="24"/>
        </w:rPr>
      </w:pPr>
      <w:r w:rsidRPr="00183BAE">
        <w:rPr>
          <w:color w:val="000000"/>
          <w:sz w:val="24"/>
          <w:szCs w:val="24"/>
        </w:rPr>
        <w:t>2)    комната;</w:t>
      </w:r>
    </w:p>
    <w:p w:rsidR="00CA2051" w:rsidRPr="00183BAE" w:rsidRDefault="00CA2051" w:rsidP="00CA2051">
      <w:pPr>
        <w:ind w:firstLine="709"/>
        <w:rPr>
          <w:color w:val="000000"/>
          <w:sz w:val="24"/>
          <w:szCs w:val="24"/>
        </w:rPr>
      </w:pPr>
      <w:r w:rsidRPr="00183BAE">
        <w:rPr>
          <w:color w:val="000000"/>
          <w:sz w:val="24"/>
          <w:szCs w:val="24"/>
        </w:rPr>
        <w:t>3)    жилой дом;</w:t>
      </w:r>
    </w:p>
    <w:p w:rsidR="00CA2051" w:rsidRPr="00183BAE" w:rsidRDefault="00CA2051" w:rsidP="00CA2051">
      <w:pPr>
        <w:ind w:firstLine="709"/>
        <w:rPr>
          <w:color w:val="000000"/>
          <w:sz w:val="24"/>
          <w:szCs w:val="24"/>
        </w:rPr>
      </w:pPr>
      <w:r w:rsidRPr="00183BAE">
        <w:rPr>
          <w:color w:val="000000"/>
          <w:sz w:val="24"/>
          <w:szCs w:val="24"/>
        </w:rPr>
        <w:t>4)    часть жилого дома;</w:t>
      </w:r>
    </w:p>
    <w:p w:rsidR="00CA2051" w:rsidRPr="00183BAE" w:rsidRDefault="00CA2051" w:rsidP="00CA2051">
      <w:pPr>
        <w:ind w:firstLine="709"/>
        <w:rPr>
          <w:color w:val="000000"/>
          <w:sz w:val="24"/>
          <w:szCs w:val="24"/>
        </w:rPr>
      </w:pPr>
      <w:r w:rsidRPr="00183BAE">
        <w:rPr>
          <w:color w:val="000000"/>
          <w:sz w:val="24"/>
          <w:szCs w:val="24"/>
        </w:rPr>
        <w:t>5)    помещение, предназначенное для постоянного проживания.  </w:t>
      </w:r>
    </w:p>
    <w:p w:rsidR="00CA2051" w:rsidRPr="00183BAE" w:rsidRDefault="00CA2051" w:rsidP="00CA2051">
      <w:pPr>
        <w:ind w:firstLine="709"/>
        <w:rPr>
          <w:color w:val="000000"/>
          <w:sz w:val="24"/>
          <w:szCs w:val="24"/>
        </w:rPr>
      </w:pPr>
      <w:r w:rsidRPr="00183BAE">
        <w:rPr>
          <w:bCs/>
          <w:color w:val="000000"/>
          <w:sz w:val="24"/>
          <w:szCs w:val="24"/>
        </w:rPr>
        <w:t>Вопрос 3. Жилое помещение может находиться:</w:t>
      </w:r>
    </w:p>
    <w:p w:rsidR="00CA2051" w:rsidRPr="00183BAE" w:rsidRDefault="00CA2051" w:rsidP="00CA2051">
      <w:pPr>
        <w:ind w:firstLine="709"/>
        <w:rPr>
          <w:color w:val="000000"/>
          <w:sz w:val="24"/>
          <w:szCs w:val="24"/>
        </w:rPr>
      </w:pPr>
      <w:r w:rsidRPr="00183BAE">
        <w:rPr>
          <w:color w:val="000000"/>
          <w:sz w:val="24"/>
          <w:szCs w:val="24"/>
        </w:rPr>
        <w:t>1)    в частной;  </w:t>
      </w:r>
    </w:p>
    <w:p w:rsidR="00CA2051" w:rsidRPr="00183BAE" w:rsidRDefault="00CA2051" w:rsidP="00CA2051">
      <w:pPr>
        <w:ind w:firstLine="709"/>
        <w:rPr>
          <w:color w:val="000000"/>
          <w:sz w:val="24"/>
          <w:szCs w:val="24"/>
        </w:rPr>
      </w:pPr>
      <w:r w:rsidRPr="00183BAE">
        <w:rPr>
          <w:color w:val="000000"/>
          <w:sz w:val="24"/>
          <w:szCs w:val="24"/>
        </w:rPr>
        <w:t>2)    в общей – долевой собственности;</w:t>
      </w:r>
    </w:p>
    <w:p w:rsidR="00CA2051" w:rsidRPr="00183BAE" w:rsidRDefault="00CA2051" w:rsidP="00CA2051">
      <w:pPr>
        <w:ind w:firstLine="709"/>
        <w:rPr>
          <w:color w:val="000000"/>
          <w:sz w:val="24"/>
          <w:szCs w:val="24"/>
        </w:rPr>
      </w:pPr>
      <w:r w:rsidRPr="00183BAE">
        <w:rPr>
          <w:color w:val="000000"/>
          <w:sz w:val="24"/>
          <w:szCs w:val="24"/>
        </w:rPr>
        <w:t>3)    в общей собственности;</w:t>
      </w:r>
    </w:p>
    <w:p w:rsidR="00CA2051" w:rsidRPr="00183BAE" w:rsidRDefault="00CA2051" w:rsidP="00CA2051">
      <w:pPr>
        <w:ind w:firstLine="709"/>
        <w:rPr>
          <w:color w:val="000000"/>
          <w:sz w:val="24"/>
          <w:szCs w:val="24"/>
        </w:rPr>
      </w:pPr>
      <w:r w:rsidRPr="00183BAE">
        <w:rPr>
          <w:color w:val="000000"/>
          <w:sz w:val="24"/>
          <w:szCs w:val="24"/>
        </w:rPr>
        <w:t>4)    в собственности юридических лиц;</w:t>
      </w:r>
    </w:p>
    <w:p w:rsidR="00CA2051" w:rsidRPr="00183BAE" w:rsidRDefault="00CA2051" w:rsidP="00CA2051">
      <w:pPr>
        <w:ind w:firstLine="709"/>
        <w:rPr>
          <w:color w:val="000000"/>
          <w:sz w:val="24"/>
          <w:szCs w:val="24"/>
        </w:rPr>
      </w:pPr>
      <w:r w:rsidRPr="00183BAE">
        <w:rPr>
          <w:color w:val="000000"/>
          <w:sz w:val="24"/>
          <w:szCs w:val="24"/>
        </w:rPr>
        <w:t>5)    в собственности физических лиц.</w:t>
      </w:r>
    </w:p>
    <w:p w:rsidR="00CA2051" w:rsidRPr="00183BAE" w:rsidRDefault="00CA2051" w:rsidP="00CA2051">
      <w:pPr>
        <w:ind w:firstLine="709"/>
        <w:rPr>
          <w:color w:val="000000"/>
          <w:sz w:val="24"/>
          <w:szCs w:val="24"/>
        </w:rPr>
      </w:pPr>
      <w:r w:rsidRPr="00183BAE">
        <w:rPr>
          <w:bCs/>
          <w:color w:val="000000"/>
          <w:sz w:val="24"/>
          <w:szCs w:val="24"/>
        </w:rPr>
        <w:t>Вопрос 4. Способы, возникновение права собственности делятся на 2 группы: первоначальные и производные. К первоначальным относятся:</w:t>
      </w:r>
    </w:p>
    <w:p w:rsidR="00CA2051" w:rsidRPr="00183BAE" w:rsidRDefault="00CA2051" w:rsidP="00CA2051">
      <w:pPr>
        <w:ind w:firstLine="709"/>
        <w:rPr>
          <w:color w:val="000000"/>
          <w:sz w:val="24"/>
          <w:szCs w:val="24"/>
        </w:rPr>
      </w:pPr>
      <w:r w:rsidRPr="00183BAE">
        <w:rPr>
          <w:color w:val="000000"/>
          <w:sz w:val="24"/>
          <w:szCs w:val="24"/>
        </w:rPr>
        <w:t>1)    приобретение права собственности в силу приобретательной давности;  </w:t>
      </w:r>
    </w:p>
    <w:p w:rsidR="00CA2051" w:rsidRPr="00183BAE" w:rsidRDefault="00CA2051" w:rsidP="00CA2051">
      <w:pPr>
        <w:ind w:firstLine="709"/>
        <w:rPr>
          <w:color w:val="000000"/>
          <w:sz w:val="24"/>
          <w:szCs w:val="24"/>
        </w:rPr>
      </w:pPr>
      <w:r w:rsidRPr="00183BAE">
        <w:rPr>
          <w:color w:val="000000"/>
          <w:sz w:val="24"/>
          <w:szCs w:val="24"/>
        </w:rPr>
        <w:t>2)    купля-продажа;</w:t>
      </w:r>
    </w:p>
    <w:p w:rsidR="00CA2051" w:rsidRPr="00183BAE" w:rsidRDefault="00CA2051" w:rsidP="00CA2051">
      <w:pPr>
        <w:ind w:firstLine="709"/>
        <w:rPr>
          <w:color w:val="000000"/>
          <w:sz w:val="24"/>
          <w:szCs w:val="24"/>
        </w:rPr>
      </w:pPr>
      <w:r w:rsidRPr="00183BAE">
        <w:rPr>
          <w:color w:val="000000"/>
          <w:sz w:val="24"/>
          <w:szCs w:val="24"/>
        </w:rPr>
        <w:t>3)    договор мены;</w:t>
      </w:r>
    </w:p>
    <w:p w:rsidR="00CA2051" w:rsidRPr="00183BAE" w:rsidRDefault="00CA2051" w:rsidP="00CA2051">
      <w:pPr>
        <w:ind w:firstLine="709"/>
        <w:rPr>
          <w:color w:val="000000"/>
          <w:sz w:val="24"/>
          <w:szCs w:val="24"/>
        </w:rPr>
      </w:pPr>
      <w:r w:rsidRPr="00183BAE">
        <w:rPr>
          <w:color w:val="000000"/>
          <w:sz w:val="24"/>
          <w:szCs w:val="24"/>
        </w:rPr>
        <w:t>4)    договор дарения;</w:t>
      </w:r>
    </w:p>
    <w:p w:rsidR="00CA2051" w:rsidRPr="00183BAE" w:rsidRDefault="00CA2051" w:rsidP="00CA2051">
      <w:pPr>
        <w:ind w:firstLine="709"/>
        <w:rPr>
          <w:color w:val="000000"/>
          <w:sz w:val="24"/>
          <w:szCs w:val="24"/>
        </w:rPr>
      </w:pPr>
      <w:r w:rsidRPr="00183BAE">
        <w:rPr>
          <w:color w:val="000000"/>
          <w:sz w:val="24"/>
          <w:szCs w:val="24"/>
        </w:rPr>
        <w:t>5)    договор ренты.</w:t>
      </w:r>
    </w:p>
    <w:p w:rsidR="00CA2051" w:rsidRPr="00183BAE" w:rsidRDefault="00CA2051" w:rsidP="00CA2051">
      <w:pPr>
        <w:ind w:firstLine="709"/>
        <w:rPr>
          <w:color w:val="000000"/>
          <w:sz w:val="24"/>
          <w:szCs w:val="24"/>
        </w:rPr>
      </w:pPr>
      <w:r w:rsidRPr="00183BAE">
        <w:rPr>
          <w:bCs/>
          <w:color w:val="000000"/>
          <w:sz w:val="24"/>
          <w:szCs w:val="24"/>
        </w:rPr>
        <w:t>Вопрос 5. Приобретательная давность – такой способ приобретения жилья в собственность, когда лицо, не являющееся собственником имущества, но добросовестно, открыто и непрерывно владеет как своим собственным жилым помещением в течение:</w:t>
      </w:r>
    </w:p>
    <w:p w:rsidR="00CA2051" w:rsidRPr="00183BAE" w:rsidRDefault="00CA2051" w:rsidP="00CA2051">
      <w:pPr>
        <w:ind w:firstLine="709"/>
        <w:rPr>
          <w:color w:val="000000"/>
          <w:sz w:val="24"/>
          <w:szCs w:val="24"/>
        </w:rPr>
      </w:pPr>
      <w:r w:rsidRPr="00183BAE">
        <w:rPr>
          <w:color w:val="000000"/>
          <w:sz w:val="24"/>
          <w:szCs w:val="24"/>
        </w:rPr>
        <w:t>1)    10 лет;</w:t>
      </w:r>
    </w:p>
    <w:p w:rsidR="00CA2051" w:rsidRPr="00183BAE" w:rsidRDefault="00CA2051" w:rsidP="00CA2051">
      <w:pPr>
        <w:ind w:firstLine="709"/>
        <w:rPr>
          <w:color w:val="000000"/>
          <w:sz w:val="24"/>
          <w:szCs w:val="24"/>
        </w:rPr>
      </w:pPr>
      <w:r w:rsidRPr="00183BAE">
        <w:rPr>
          <w:color w:val="000000"/>
          <w:sz w:val="24"/>
          <w:szCs w:val="24"/>
        </w:rPr>
        <w:t>2)    15 лет;  </w:t>
      </w:r>
    </w:p>
    <w:p w:rsidR="00CA2051" w:rsidRPr="00183BAE" w:rsidRDefault="00CA2051" w:rsidP="00CA2051">
      <w:pPr>
        <w:ind w:firstLine="709"/>
        <w:rPr>
          <w:color w:val="000000"/>
          <w:sz w:val="24"/>
          <w:szCs w:val="24"/>
        </w:rPr>
      </w:pPr>
      <w:r w:rsidRPr="00183BAE">
        <w:rPr>
          <w:color w:val="000000"/>
          <w:sz w:val="24"/>
          <w:szCs w:val="24"/>
        </w:rPr>
        <w:t>3)    20 лет;</w:t>
      </w:r>
    </w:p>
    <w:p w:rsidR="00CA2051" w:rsidRPr="00183BAE" w:rsidRDefault="00CA2051" w:rsidP="00CA2051">
      <w:pPr>
        <w:ind w:firstLine="709"/>
        <w:rPr>
          <w:color w:val="000000"/>
          <w:sz w:val="24"/>
          <w:szCs w:val="24"/>
        </w:rPr>
      </w:pPr>
      <w:r w:rsidRPr="00183BAE">
        <w:rPr>
          <w:color w:val="000000"/>
          <w:sz w:val="24"/>
          <w:szCs w:val="24"/>
        </w:rPr>
        <w:t>4)    25 лет;</w:t>
      </w:r>
    </w:p>
    <w:p w:rsidR="00CA2051" w:rsidRPr="00183BAE" w:rsidRDefault="00CA2051" w:rsidP="00CA2051">
      <w:pPr>
        <w:ind w:firstLine="709"/>
        <w:rPr>
          <w:color w:val="000000"/>
          <w:sz w:val="24"/>
          <w:szCs w:val="24"/>
        </w:rPr>
      </w:pPr>
      <w:r w:rsidRPr="00183BAE">
        <w:rPr>
          <w:color w:val="000000"/>
          <w:sz w:val="24"/>
          <w:szCs w:val="24"/>
        </w:rPr>
        <w:t>5)    30 лет.</w:t>
      </w:r>
    </w:p>
    <w:p w:rsidR="00CA2051" w:rsidRPr="00183BAE" w:rsidRDefault="00CA2051" w:rsidP="00CA2051">
      <w:pPr>
        <w:ind w:firstLine="709"/>
        <w:rPr>
          <w:color w:val="000000"/>
          <w:sz w:val="24"/>
          <w:szCs w:val="24"/>
        </w:rPr>
      </w:pPr>
      <w:r w:rsidRPr="00183BAE">
        <w:rPr>
          <w:bCs/>
          <w:color w:val="000000"/>
          <w:sz w:val="24"/>
          <w:szCs w:val="24"/>
        </w:rPr>
        <w:t>Задание 8</w:t>
      </w:r>
    </w:p>
    <w:p w:rsidR="00CA2051" w:rsidRPr="00183BAE" w:rsidRDefault="00CA2051" w:rsidP="00CA2051">
      <w:pPr>
        <w:ind w:firstLine="709"/>
        <w:rPr>
          <w:color w:val="000000"/>
          <w:sz w:val="24"/>
          <w:szCs w:val="24"/>
        </w:rPr>
      </w:pPr>
      <w:r w:rsidRPr="00183BAE">
        <w:rPr>
          <w:bCs/>
          <w:color w:val="000000"/>
          <w:sz w:val="24"/>
          <w:szCs w:val="24"/>
        </w:rPr>
        <w:t>Вопрос 1. Гражданин, которому по завещательному отказу предоставлено право пользования жилым помещением на указанный в завещании срок имеет право:</w:t>
      </w:r>
    </w:p>
    <w:p w:rsidR="00CA2051" w:rsidRPr="00183BAE" w:rsidRDefault="00CA2051" w:rsidP="00CA2051">
      <w:pPr>
        <w:ind w:firstLine="709"/>
        <w:rPr>
          <w:color w:val="000000"/>
          <w:sz w:val="24"/>
          <w:szCs w:val="24"/>
        </w:rPr>
      </w:pPr>
      <w:r w:rsidRPr="00183BAE">
        <w:rPr>
          <w:color w:val="000000"/>
          <w:sz w:val="24"/>
          <w:szCs w:val="24"/>
        </w:rPr>
        <w:t>1)    пользоваться наравне с собственниками жилого помещения;  </w:t>
      </w:r>
    </w:p>
    <w:p w:rsidR="00CA2051" w:rsidRPr="00183BAE" w:rsidRDefault="00CA2051" w:rsidP="00CA2051">
      <w:pPr>
        <w:ind w:firstLine="709"/>
        <w:rPr>
          <w:color w:val="000000"/>
          <w:sz w:val="24"/>
          <w:szCs w:val="24"/>
        </w:rPr>
      </w:pPr>
      <w:r w:rsidRPr="00183BAE">
        <w:rPr>
          <w:color w:val="000000"/>
          <w:sz w:val="24"/>
          <w:szCs w:val="24"/>
        </w:rPr>
        <w:t>2)    приравнивается в правах к временному жильцу;</w:t>
      </w:r>
    </w:p>
    <w:p w:rsidR="00CA2051" w:rsidRPr="00183BAE" w:rsidRDefault="00CA2051" w:rsidP="00CA2051">
      <w:pPr>
        <w:ind w:firstLine="709"/>
        <w:rPr>
          <w:color w:val="000000"/>
          <w:sz w:val="24"/>
          <w:szCs w:val="24"/>
        </w:rPr>
      </w:pPr>
      <w:r w:rsidRPr="00183BAE">
        <w:rPr>
          <w:color w:val="000000"/>
          <w:sz w:val="24"/>
          <w:szCs w:val="24"/>
        </w:rPr>
        <w:t>3)    признается сонанимателем жилого помещения;</w:t>
      </w:r>
    </w:p>
    <w:p w:rsidR="00CA2051" w:rsidRPr="00183BAE" w:rsidRDefault="00CA2051" w:rsidP="00CA2051">
      <w:pPr>
        <w:ind w:firstLine="709"/>
        <w:rPr>
          <w:color w:val="000000"/>
          <w:sz w:val="24"/>
          <w:szCs w:val="24"/>
        </w:rPr>
      </w:pPr>
      <w:r w:rsidRPr="00183BAE">
        <w:rPr>
          <w:color w:val="000000"/>
          <w:sz w:val="24"/>
          <w:szCs w:val="24"/>
        </w:rPr>
        <w:lastRenderedPageBreak/>
        <w:t>4)    признается арендатором жилого помещения;</w:t>
      </w:r>
    </w:p>
    <w:p w:rsidR="00CA2051" w:rsidRPr="00183BAE" w:rsidRDefault="00CA2051" w:rsidP="00CA2051">
      <w:pPr>
        <w:ind w:firstLine="709"/>
        <w:rPr>
          <w:color w:val="000000"/>
          <w:sz w:val="24"/>
          <w:szCs w:val="24"/>
        </w:rPr>
      </w:pPr>
      <w:r w:rsidRPr="00183BAE">
        <w:rPr>
          <w:color w:val="000000"/>
          <w:sz w:val="24"/>
          <w:szCs w:val="24"/>
        </w:rPr>
        <w:t>5)    заключает договор социального найма жилого помещения.</w:t>
      </w:r>
    </w:p>
    <w:p w:rsidR="00CA2051" w:rsidRPr="00183BAE" w:rsidRDefault="00CA2051" w:rsidP="00CA2051">
      <w:pPr>
        <w:ind w:firstLine="709"/>
        <w:rPr>
          <w:color w:val="000000"/>
          <w:sz w:val="24"/>
          <w:szCs w:val="24"/>
        </w:rPr>
      </w:pPr>
      <w:r w:rsidRPr="00183BAE">
        <w:rPr>
          <w:bCs/>
          <w:color w:val="000000"/>
          <w:sz w:val="24"/>
          <w:szCs w:val="24"/>
        </w:rPr>
        <w:t>Вопрос 2. Какие помещения относятся к жилым помещениям специализированного жилищного фонда?</w:t>
      </w:r>
    </w:p>
    <w:p w:rsidR="00CA2051" w:rsidRPr="00183BAE" w:rsidRDefault="00CA2051" w:rsidP="00CA2051">
      <w:pPr>
        <w:ind w:firstLine="709"/>
        <w:rPr>
          <w:color w:val="000000"/>
          <w:sz w:val="24"/>
          <w:szCs w:val="24"/>
        </w:rPr>
      </w:pPr>
      <w:r w:rsidRPr="00183BAE">
        <w:rPr>
          <w:color w:val="000000"/>
          <w:sz w:val="24"/>
          <w:szCs w:val="24"/>
        </w:rPr>
        <w:t>1)    жилые помещения в домах системы социального обслуживания населения;</w:t>
      </w:r>
    </w:p>
    <w:p w:rsidR="00CA2051" w:rsidRPr="00183BAE" w:rsidRDefault="00CA2051" w:rsidP="00CA2051">
      <w:pPr>
        <w:ind w:firstLine="709"/>
        <w:rPr>
          <w:color w:val="000000"/>
          <w:sz w:val="24"/>
          <w:szCs w:val="24"/>
        </w:rPr>
      </w:pPr>
      <w:r w:rsidRPr="00183BAE">
        <w:rPr>
          <w:color w:val="000000"/>
          <w:sz w:val="24"/>
          <w:szCs w:val="24"/>
        </w:rPr>
        <w:t>2)    жилые помещения для социальной защиты отдельных категорий граждан;</w:t>
      </w:r>
    </w:p>
    <w:p w:rsidR="00CA2051" w:rsidRPr="00183BAE" w:rsidRDefault="00CA2051" w:rsidP="00CA2051">
      <w:pPr>
        <w:ind w:firstLine="709"/>
        <w:rPr>
          <w:color w:val="000000"/>
          <w:sz w:val="24"/>
          <w:szCs w:val="24"/>
        </w:rPr>
      </w:pPr>
      <w:r w:rsidRPr="00183BAE">
        <w:rPr>
          <w:color w:val="000000"/>
          <w:sz w:val="24"/>
          <w:szCs w:val="24"/>
        </w:rPr>
        <w:t>3)    служебные жилые помещения;</w:t>
      </w:r>
    </w:p>
    <w:p w:rsidR="00CA2051" w:rsidRPr="00183BAE" w:rsidRDefault="00CA2051" w:rsidP="00CA2051">
      <w:pPr>
        <w:ind w:firstLine="709"/>
        <w:rPr>
          <w:color w:val="000000"/>
          <w:sz w:val="24"/>
          <w:szCs w:val="24"/>
        </w:rPr>
      </w:pPr>
      <w:r w:rsidRPr="00183BAE">
        <w:rPr>
          <w:color w:val="000000"/>
          <w:sz w:val="24"/>
          <w:szCs w:val="24"/>
        </w:rPr>
        <w:t>4)    жилые помещения в общежитиях;</w:t>
      </w:r>
    </w:p>
    <w:p w:rsidR="00CA2051" w:rsidRPr="00183BAE" w:rsidRDefault="00CA2051" w:rsidP="00CA2051">
      <w:pPr>
        <w:ind w:firstLine="709"/>
        <w:rPr>
          <w:color w:val="000000"/>
          <w:sz w:val="24"/>
          <w:szCs w:val="24"/>
        </w:rPr>
      </w:pPr>
      <w:r w:rsidRPr="00183BAE">
        <w:rPr>
          <w:color w:val="000000"/>
          <w:sz w:val="24"/>
          <w:szCs w:val="24"/>
        </w:rPr>
        <w:t>5)    все перечисленные жилые помещения.  </w:t>
      </w:r>
    </w:p>
    <w:p w:rsidR="00CA2051" w:rsidRPr="00183BAE" w:rsidRDefault="00CA2051" w:rsidP="00CA2051">
      <w:pPr>
        <w:ind w:firstLine="709"/>
        <w:rPr>
          <w:color w:val="000000"/>
          <w:sz w:val="24"/>
          <w:szCs w:val="24"/>
        </w:rPr>
      </w:pPr>
      <w:r w:rsidRPr="00183BAE">
        <w:rPr>
          <w:bCs/>
          <w:color w:val="000000"/>
          <w:sz w:val="24"/>
          <w:szCs w:val="24"/>
        </w:rPr>
        <w:t>Вопрос 3.Договор найма специализированного жилого помещения прекращается:</w:t>
      </w:r>
    </w:p>
    <w:p w:rsidR="00CA2051" w:rsidRPr="00183BAE" w:rsidRDefault="00CA2051" w:rsidP="00CA2051">
      <w:pPr>
        <w:ind w:firstLine="709"/>
        <w:rPr>
          <w:color w:val="000000"/>
          <w:sz w:val="24"/>
          <w:szCs w:val="24"/>
        </w:rPr>
      </w:pPr>
      <w:r w:rsidRPr="00183BAE">
        <w:rPr>
          <w:color w:val="000000"/>
          <w:sz w:val="24"/>
          <w:szCs w:val="24"/>
        </w:rPr>
        <w:t>1)    в связи с утратой такого жилого помещения;  </w:t>
      </w:r>
    </w:p>
    <w:p w:rsidR="00CA2051" w:rsidRPr="00183BAE" w:rsidRDefault="00CA2051" w:rsidP="00CA2051">
      <w:pPr>
        <w:ind w:firstLine="709"/>
        <w:rPr>
          <w:color w:val="000000"/>
          <w:sz w:val="24"/>
          <w:szCs w:val="24"/>
        </w:rPr>
      </w:pPr>
      <w:r w:rsidRPr="00183BAE">
        <w:rPr>
          <w:color w:val="000000"/>
          <w:sz w:val="24"/>
          <w:szCs w:val="24"/>
        </w:rPr>
        <w:t>2)    по соглашению сторон;</w:t>
      </w:r>
    </w:p>
    <w:p w:rsidR="00CA2051" w:rsidRPr="00183BAE" w:rsidRDefault="00CA2051" w:rsidP="00CA2051">
      <w:pPr>
        <w:ind w:firstLine="709"/>
        <w:rPr>
          <w:color w:val="000000"/>
          <w:sz w:val="24"/>
          <w:szCs w:val="24"/>
        </w:rPr>
      </w:pPr>
      <w:r w:rsidRPr="00183BAE">
        <w:rPr>
          <w:color w:val="000000"/>
          <w:sz w:val="24"/>
          <w:szCs w:val="24"/>
        </w:rPr>
        <w:t>3)    нанимателем специализированного жилого помещения в любое время;</w:t>
      </w:r>
    </w:p>
    <w:p w:rsidR="00CA2051" w:rsidRPr="00183BAE" w:rsidRDefault="00CA2051" w:rsidP="00CA2051">
      <w:pPr>
        <w:ind w:firstLine="709"/>
        <w:rPr>
          <w:color w:val="000000"/>
          <w:sz w:val="24"/>
          <w:szCs w:val="24"/>
        </w:rPr>
      </w:pPr>
      <w:r w:rsidRPr="00183BAE">
        <w:rPr>
          <w:color w:val="000000"/>
          <w:sz w:val="24"/>
          <w:szCs w:val="24"/>
        </w:rPr>
        <w:t>4)    при неисполнении нанимателем обязательств по договору найма такого помещения;</w:t>
      </w:r>
    </w:p>
    <w:p w:rsidR="00CA2051" w:rsidRPr="00183BAE" w:rsidRDefault="00CA2051" w:rsidP="00CA2051">
      <w:pPr>
        <w:ind w:firstLine="709"/>
        <w:rPr>
          <w:color w:val="000000"/>
          <w:sz w:val="24"/>
          <w:szCs w:val="24"/>
        </w:rPr>
      </w:pPr>
      <w:r w:rsidRPr="00183BAE">
        <w:rPr>
          <w:color w:val="000000"/>
          <w:sz w:val="24"/>
          <w:szCs w:val="24"/>
        </w:rPr>
        <w:t>5)    при неисполнении членами семьи нанимателя условий договора по найму специализированного жилого помещения.</w:t>
      </w:r>
    </w:p>
    <w:p w:rsidR="00CA2051" w:rsidRPr="00183BAE" w:rsidRDefault="00CA2051" w:rsidP="00CA2051">
      <w:pPr>
        <w:ind w:firstLine="709"/>
        <w:rPr>
          <w:color w:val="000000"/>
          <w:sz w:val="24"/>
          <w:szCs w:val="24"/>
        </w:rPr>
      </w:pPr>
      <w:r w:rsidRPr="00183BAE">
        <w:rPr>
          <w:bCs/>
          <w:color w:val="000000"/>
          <w:sz w:val="24"/>
          <w:szCs w:val="24"/>
        </w:rPr>
        <w:t>Вопрос 4. Плата за проживание в гостинице взимается в соответствии с единым расчетным часом – обычно:</w:t>
      </w:r>
    </w:p>
    <w:p w:rsidR="00CA2051" w:rsidRPr="00183BAE" w:rsidRDefault="00CA2051" w:rsidP="00CA2051">
      <w:pPr>
        <w:ind w:firstLine="709"/>
        <w:rPr>
          <w:color w:val="000000"/>
          <w:sz w:val="24"/>
          <w:szCs w:val="24"/>
        </w:rPr>
      </w:pPr>
      <w:r w:rsidRPr="00183BAE">
        <w:rPr>
          <w:color w:val="000000"/>
          <w:sz w:val="24"/>
          <w:szCs w:val="24"/>
        </w:rPr>
        <w:t>1)    с 0 часов текущих суток по местному времени;</w:t>
      </w:r>
    </w:p>
    <w:p w:rsidR="00CA2051" w:rsidRPr="00183BAE" w:rsidRDefault="00CA2051" w:rsidP="00CA2051">
      <w:pPr>
        <w:ind w:firstLine="709"/>
        <w:rPr>
          <w:color w:val="000000"/>
          <w:sz w:val="24"/>
          <w:szCs w:val="24"/>
        </w:rPr>
      </w:pPr>
      <w:r w:rsidRPr="00183BAE">
        <w:rPr>
          <w:color w:val="000000"/>
          <w:sz w:val="24"/>
          <w:szCs w:val="24"/>
        </w:rPr>
        <w:t>2)    с 8 часов текущих суток по местному времени;</w:t>
      </w:r>
    </w:p>
    <w:p w:rsidR="00CA2051" w:rsidRPr="00183BAE" w:rsidRDefault="00CA2051" w:rsidP="00CA2051">
      <w:pPr>
        <w:ind w:firstLine="709"/>
        <w:rPr>
          <w:color w:val="000000"/>
          <w:sz w:val="24"/>
          <w:szCs w:val="24"/>
        </w:rPr>
      </w:pPr>
      <w:r w:rsidRPr="00183BAE">
        <w:rPr>
          <w:color w:val="000000"/>
          <w:sz w:val="24"/>
          <w:szCs w:val="24"/>
        </w:rPr>
        <w:t>3)    с 12 часов текущих суток по местному времени;  </w:t>
      </w:r>
    </w:p>
    <w:p w:rsidR="00CA2051" w:rsidRPr="00183BAE" w:rsidRDefault="00CA2051" w:rsidP="00CA2051">
      <w:pPr>
        <w:ind w:firstLine="709"/>
        <w:rPr>
          <w:color w:val="000000"/>
          <w:sz w:val="24"/>
          <w:szCs w:val="24"/>
        </w:rPr>
      </w:pPr>
      <w:r w:rsidRPr="00183BAE">
        <w:rPr>
          <w:color w:val="000000"/>
          <w:sz w:val="24"/>
          <w:szCs w:val="24"/>
        </w:rPr>
        <w:t>4)    с 18 часов текущих суток по местному времени;</w:t>
      </w:r>
    </w:p>
    <w:p w:rsidR="00CA2051" w:rsidRPr="00183BAE" w:rsidRDefault="00CA2051" w:rsidP="00CA2051">
      <w:pPr>
        <w:ind w:firstLine="709"/>
        <w:rPr>
          <w:color w:val="000000"/>
          <w:sz w:val="24"/>
          <w:szCs w:val="24"/>
        </w:rPr>
      </w:pPr>
      <w:r w:rsidRPr="00183BAE">
        <w:rPr>
          <w:color w:val="000000"/>
          <w:sz w:val="24"/>
          <w:szCs w:val="24"/>
        </w:rPr>
        <w:t>5)    с 22 часов текущих суток по местному времени.</w:t>
      </w:r>
    </w:p>
    <w:p w:rsidR="00CA2051" w:rsidRPr="00183BAE" w:rsidRDefault="00CA2051" w:rsidP="00CA2051">
      <w:pPr>
        <w:ind w:firstLine="709"/>
        <w:rPr>
          <w:color w:val="000000"/>
          <w:sz w:val="24"/>
          <w:szCs w:val="24"/>
        </w:rPr>
      </w:pPr>
      <w:r w:rsidRPr="00183BAE">
        <w:rPr>
          <w:bCs/>
          <w:color w:val="000000"/>
          <w:sz w:val="24"/>
          <w:szCs w:val="24"/>
        </w:rPr>
        <w:t>Вопрос 5. Что представляет собой перепланировка жилого помещения?</w:t>
      </w:r>
    </w:p>
    <w:p w:rsidR="00CA2051" w:rsidRPr="00183BAE" w:rsidRDefault="00CA2051" w:rsidP="00CA2051">
      <w:pPr>
        <w:ind w:firstLine="709"/>
        <w:rPr>
          <w:color w:val="000000"/>
          <w:sz w:val="24"/>
          <w:szCs w:val="24"/>
        </w:rPr>
      </w:pPr>
      <w:r w:rsidRPr="00183BAE">
        <w:rPr>
          <w:color w:val="000000"/>
          <w:sz w:val="24"/>
          <w:szCs w:val="24"/>
        </w:rPr>
        <w:t>1)    установку инженерных сетей;</w:t>
      </w:r>
    </w:p>
    <w:p w:rsidR="00CA2051" w:rsidRPr="00183BAE" w:rsidRDefault="00CA2051" w:rsidP="00CA2051">
      <w:pPr>
        <w:ind w:firstLine="709"/>
        <w:rPr>
          <w:color w:val="000000"/>
          <w:sz w:val="24"/>
          <w:szCs w:val="24"/>
        </w:rPr>
      </w:pPr>
      <w:r w:rsidRPr="00183BAE">
        <w:rPr>
          <w:color w:val="000000"/>
          <w:sz w:val="24"/>
          <w:szCs w:val="24"/>
        </w:rPr>
        <w:t>2)    замену санитарно-технического оборудования;</w:t>
      </w:r>
    </w:p>
    <w:p w:rsidR="00CA2051" w:rsidRPr="00183BAE" w:rsidRDefault="00CA2051" w:rsidP="00CA2051">
      <w:pPr>
        <w:ind w:firstLine="709"/>
        <w:rPr>
          <w:color w:val="000000"/>
          <w:sz w:val="24"/>
          <w:szCs w:val="24"/>
        </w:rPr>
      </w:pPr>
      <w:r w:rsidRPr="00183BAE">
        <w:rPr>
          <w:color w:val="000000"/>
          <w:sz w:val="24"/>
          <w:szCs w:val="24"/>
        </w:rPr>
        <w:t>3)    перенос электрического оборудования;</w:t>
      </w:r>
    </w:p>
    <w:p w:rsidR="00CA2051" w:rsidRPr="00183BAE" w:rsidRDefault="00CA2051" w:rsidP="00CA2051">
      <w:pPr>
        <w:ind w:firstLine="709"/>
        <w:rPr>
          <w:color w:val="000000"/>
          <w:sz w:val="24"/>
          <w:szCs w:val="24"/>
        </w:rPr>
      </w:pPr>
      <w:r w:rsidRPr="00183BAE">
        <w:rPr>
          <w:color w:val="000000"/>
          <w:sz w:val="24"/>
          <w:szCs w:val="24"/>
        </w:rPr>
        <w:t>4)    изменение конфигурации жилого помещения;  </w:t>
      </w:r>
    </w:p>
    <w:p w:rsidR="00CA2051" w:rsidRPr="00183BAE" w:rsidRDefault="00CA2051" w:rsidP="00CA2051">
      <w:pPr>
        <w:ind w:firstLine="709"/>
        <w:rPr>
          <w:color w:val="000000"/>
          <w:sz w:val="24"/>
          <w:szCs w:val="24"/>
        </w:rPr>
      </w:pPr>
      <w:r w:rsidRPr="00183BAE">
        <w:rPr>
          <w:color w:val="000000"/>
          <w:sz w:val="24"/>
          <w:szCs w:val="24"/>
        </w:rPr>
        <w:t>5)    установку газового и иного оборудования.</w:t>
      </w:r>
    </w:p>
    <w:p w:rsidR="00CA2051" w:rsidRPr="00183BAE" w:rsidRDefault="00CA2051" w:rsidP="00CA2051">
      <w:pPr>
        <w:ind w:firstLine="709"/>
        <w:rPr>
          <w:color w:val="000000"/>
          <w:sz w:val="24"/>
          <w:szCs w:val="24"/>
        </w:rPr>
      </w:pPr>
      <w:r w:rsidRPr="00183BAE">
        <w:rPr>
          <w:bCs/>
          <w:color w:val="000000"/>
          <w:sz w:val="24"/>
          <w:szCs w:val="24"/>
        </w:rPr>
        <w:t>Задание 9</w:t>
      </w:r>
    </w:p>
    <w:p w:rsidR="00CA2051" w:rsidRPr="00183BAE" w:rsidRDefault="00CA2051" w:rsidP="00CA2051">
      <w:pPr>
        <w:ind w:firstLine="709"/>
        <w:rPr>
          <w:color w:val="000000"/>
          <w:sz w:val="24"/>
          <w:szCs w:val="24"/>
        </w:rPr>
      </w:pPr>
      <w:r w:rsidRPr="00183BAE">
        <w:rPr>
          <w:bCs/>
          <w:color w:val="000000"/>
          <w:sz w:val="24"/>
          <w:szCs w:val="24"/>
        </w:rPr>
        <w:t>Вопрос 1. Товариществом собственников жилья признается:</w:t>
      </w:r>
    </w:p>
    <w:p w:rsidR="00CA2051" w:rsidRPr="00183BAE" w:rsidRDefault="00CA2051" w:rsidP="00CA2051">
      <w:pPr>
        <w:ind w:firstLine="709"/>
        <w:rPr>
          <w:color w:val="000000"/>
          <w:sz w:val="24"/>
          <w:szCs w:val="24"/>
        </w:rPr>
      </w:pPr>
      <w:r w:rsidRPr="00183BAE">
        <w:rPr>
          <w:color w:val="000000"/>
          <w:sz w:val="24"/>
          <w:szCs w:val="24"/>
        </w:rPr>
        <w:t>1)    коммерческая организация, объединение собственников;</w:t>
      </w:r>
    </w:p>
    <w:p w:rsidR="00CA2051" w:rsidRPr="00183BAE" w:rsidRDefault="00CA2051" w:rsidP="00CA2051">
      <w:pPr>
        <w:ind w:firstLine="709"/>
        <w:rPr>
          <w:color w:val="000000"/>
          <w:sz w:val="24"/>
          <w:szCs w:val="24"/>
        </w:rPr>
      </w:pPr>
      <w:r w:rsidRPr="00183BAE">
        <w:rPr>
          <w:color w:val="000000"/>
          <w:sz w:val="24"/>
          <w:szCs w:val="24"/>
        </w:rPr>
        <w:t>2)    коммерческая организация, объединение собственников помещений;</w:t>
      </w:r>
    </w:p>
    <w:p w:rsidR="00CA2051" w:rsidRPr="00183BAE" w:rsidRDefault="00CA2051" w:rsidP="00CA2051">
      <w:pPr>
        <w:ind w:firstLine="709"/>
        <w:rPr>
          <w:color w:val="000000"/>
          <w:sz w:val="24"/>
          <w:szCs w:val="24"/>
        </w:rPr>
      </w:pPr>
      <w:r w:rsidRPr="00183BAE">
        <w:rPr>
          <w:color w:val="000000"/>
          <w:sz w:val="24"/>
          <w:szCs w:val="24"/>
        </w:rPr>
        <w:t>3)    некоммерческая организация, объединение собственников помещений в многоквартирном доме;  </w:t>
      </w:r>
    </w:p>
    <w:p w:rsidR="00CA2051" w:rsidRPr="00183BAE" w:rsidRDefault="00CA2051" w:rsidP="00CA2051">
      <w:pPr>
        <w:ind w:firstLine="709"/>
        <w:rPr>
          <w:color w:val="000000"/>
          <w:sz w:val="24"/>
          <w:szCs w:val="24"/>
        </w:rPr>
      </w:pPr>
      <w:r w:rsidRPr="00183BAE">
        <w:rPr>
          <w:color w:val="000000"/>
          <w:sz w:val="24"/>
          <w:szCs w:val="24"/>
        </w:rPr>
        <w:t>4)    некоммерческая организация, объединения собственников;</w:t>
      </w:r>
    </w:p>
    <w:p w:rsidR="00CA2051" w:rsidRPr="00183BAE" w:rsidRDefault="00CA2051" w:rsidP="00CA2051">
      <w:pPr>
        <w:ind w:firstLine="709"/>
        <w:rPr>
          <w:color w:val="000000"/>
          <w:sz w:val="24"/>
          <w:szCs w:val="24"/>
        </w:rPr>
      </w:pPr>
      <w:r w:rsidRPr="00183BAE">
        <w:rPr>
          <w:color w:val="000000"/>
          <w:sz w:val="24"/>
          <w:szCs w:val="24"/>
        </w:rPr>
        <w:t>5)    коммерческая организация, объединение собственников помещений в многоквартирном доме.</w:t>
      </w:r>
    </w:p>
    <w:p w:rsidR="00CA2051" w:rsidRPr="00183BAE" w:rsidRDefault="00CA2051" w:rsidP="00CA2051">
      <w:pPr>
        <w:ind w:firstLine="709"/>
        <w:rPr>
          <w:color w:val="000000"/>
          <w:sz w:val="24"/>
          <w:szCs w:val="24"/>
        </w:rPr>
      </w:pPr>
      <w:r w:rsidRPr="00183BAE">
        <w:rPr>
          <w:bCs/>
          <w:color w:val="000000"/>
          <w:sz w:val="24"/>
          <w:szCs w:val="24"/>
        </w:rPr>
        <w:t>Вопрос 2. Товарищество собственников жилья обязано обеспечивать выполнение требований:</w:t>
      </w:r>
    </w:p>
    <w:p w:rsidR="00CA2051" w:rsidRPr="00183BAE" w:rsidRDefault="00CA2051" w:rsidP="00CA2051">
      <w:pPr>
        <w:ind w:firstLine="709"/>
        <w:rPr>
          <w:color w:val="000000"/>
          <w:sz w:val="24"/>
          <w:szCs w:val="24"/>
        </w:rPr>
      </w:pPr>
      <w:r w:rsidRPr="00183BAE">
        <w:rPr>
          <w:color w:val="000000"/>
          <w:sz w:val="24"/>
          <w:szCs w:val="24"/>
        </w:rPr>
        <w:t>1)    ЖК РФ;</w:t>
      </w:r>
    </w:p>
    <w:p w:rsidR="00CA2051" w:rsidRPr="00183BAE" w:rsidRDefault="00CA2051" w:rsidP="00CA2051">
      <w:pPr>
        <w:ind w:firstLine="709"/>
        <w:rPr>
          <w:color w:val="000000"/>
          <w:sz w:val="24"/>
          <w:szCs w:val="24"/>
        </w:rPr>
      </w:pPr>
      <w:r w:rsidRPr="00183BAE">
        <w:rPr>
          <w:color w:val="000000"/>
          <w:sz w:val="24"/>
          <w:szCs w:val="24"/>
        </w:rPr>
        <w:t>2)    других федеральных законов;</w:t>
      </w:r>
    </w:p>
    <w:p w:rsidR="00CA2051" w:rsidRPr="00183BAE" w:rsidRDefault="00CA2051" w:rsidP="00CA2051">
      <w:pPr>
        <w:ind w:firstLine="709"/>
        <w:rPr>
          <w:color w:val="000000"/>
          <w:sz w:val="24"/>
          <w:szCs w:val="24"/>
        </w:rPr>
      </w:pPr>
      <w:r w:rsidRPr="00183BAE">
        <w:rPr>
          <w:color w:val="000000"/>
          <w:sz w:val="24"/>
          <w:szCs w:val="24"/>
        </w:rPr>
        <w:t>3)    иных нормативных правовых актов;</w:t>
      </w:r>
    </w:p>
    <w:p w:rsidR="00CA2051" w:rsidRPr="00183BAE" w:rsidRDefault="00CA2051" w:rsidP="00CA2051">
      <w:pPr>
        <w:ind w:firstLine="709"/>
        <w:rPr>
          <w:color w:val="000000"/>
          <w:sz w:val="24"/>
          <w:szCs w:val="24"/>
        </w:rPr>
      </w:pPr>
      <w:r w:rsidRPr="00183BAE">
        <w:rPr>
          <w:color w:val="000000"/>
          <w:sz w:val="24"/>
          <w:szCs w:val="24"/>
        </w:rPr>
        <w:t>4)    устава товарищества;</w:t>
      </w:r>
    </w:p>
    <w:p w:rsidR="00CA2051" w:rsidRPr="00183BAE" w:rsidRDefault="00CA2051" w:rsidP="00CA2051">
      <w:pPr>
        <w:ind w:firstLine="709"/>
        <w:rPr>
          <w:color w:val="000000"/>
          <w:sz w:val="24"/>
          <w:szCs w:val="24"/>
        </w:rPr>
      </w:pPr>
      <w:r w:rsidRPr="00183BAE">
        <w:rPr>
          <w:color w:val="000000"/>
          <w:sz w:val="24"/>
          <w:szCs w:val="24"/>
        </w:rPr>
        <w:t>5)    всех перечисленных нормативно-правовых актов.  </w:t>
      </w:r>
    </w:p>
    <w:p w:rsidR="00CA2051" w:rsidRPr="00183BAE" w:rsidRDefault="00CA2051" w:rsidP="00CA2051">
      <w:pPr>
        <w:ind w:firstLine="709"/>
        <w:rPr>
          <w:color w:val="000000"/>
          <w:sz w:val="24"/>
          <w:szCs w:val="24"/>
        </w:rPr>
      </w:pPr>
      <w:r w:rsidRPr="00183BAE">
        <w:rPr>
          <w:bCs/>
          <w:color w:val="000000"/>
          <w:sz w:val="24"/>
          <w:szCs w:val="24"/>
        </w:rPr>
        <w:t>Вопрос 3.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w:t>
      </w:r>
    </w:p>
    <w:p w:rsidR="00CA2051" w:rsidRPr="00183BAE" w:rsidRDefault="00CA2051" w:rsidP="00CA2051">
      <w:pPr>
        <w:ind w:firstLine="709"/>
        <w:rPr>
          <w:color w:val="000000"/>
          <w:sz w:val="24"/>
          <w:szCs w:val="24"/>
        </w:rPr>
      </w:pPr>
      <w:r w:rsidRPr="00183BAE">
        <w:rPr>
          <w:color w:val="000000"/>
          <w:sz w:val="24"/>
          <w:szCs w:val="24"/>
        </w:rPr>
        <w:t>1)    два года; </w:t>
      </w:r>
    </w:p>
    <w:p w:rsidR="00CA2051" w:rsidRPr="00183BAE" w:rsidRDefault="00CA2051" w:rsidP="00CA2051">
      <w:pPr>
        <w:ind w:firstLine="709"/>
        <w:rPr>
          <w:color w:val="000000"/>
          <w:sz w:val="24"/>
          <w:szCs w:val="24"/>
        </w:rPr>
      </w:pPr>
      <w:r w:rsidRPr="00183BAE">
        <w:rPr>
          <w:color w:val="000000"/>
          <w:sz w:val="24"/>
          <w:szCs w:val="24"/>
        </w:rPr>
        <w:lastRenderedPageBreak/>
        <w:t>2)    три года;</w:t>
      </w:r>
    </w:p>
    <w:p w:rsidR="00CA2051" w:rsidRPr="00183BAE" w:rsidRDefault="00CA2051" w:rsidP="00CA2051">
      <w:pPr>
        <w:ind w:firstLine="709"/>
        <w:rPr>
          <w:color w:val="000000"/>
          <w:sz w:val="24"/>
          <w:szCs w:val="24"/>
        </w:rPr>
      </w:pPr>
      <w:r w:rsidRPr="00183BAE">
        <w:rPr>
          <w:color w:val="000000"/>
          <w:sz w:val="24"/>
          <w:szCs w:val="24"/>
        </w:rPr>
        <w:t>3)    пять лет;</w:t>
      </w:r>
    </w:p>
    <w:p w:rsidR="00CA2051" w:rsidRPr="00183BAE" w:rsidRDefault="00CA2051" w:rsidP="00CA2051">
      <w:pPr>
        <w:ind w:firstLine="709"/>
        <w:rPr>
          <w:color w:val="000000"/>
          <w:sz w:val="24"/>
          <w:szCs w:val="24"/>
        </w:rPr>
      </w:pPr>
      <w:r w:rsidRPr="00183BAE">
        <w:rPr>
          <w:color w:val="000000"/>
          <w:sz w:val="24"/>
          <w:szCs w:val="24"/>
        </w:rPr>
        <w:t>4)    семь лет;</w:t>
      </w:r>
    </w:p>
    <w:p w:rsidR="00CA2051" w:rsidRPr="00183BAE" w:rsidRDefault="00CA2051" w:rsidP="00CA2051">
      <w:pPr>
        <w:ind w:firstLine="709"/>
        <w:rPr>
          <w:color w:val="000000"/>
          <w:sz w:val="24"/>
          <w:szCs w:val="24"/>
        </w:rPr>
      </w:pPr>
      <w:r w:rsidRPr="00183BAE">
        <w:rPr>
          <w:color w:val="000000"/>
          <w:sz w:val="24"/>
          <w:szCs w:val="24"/>
        </w:rPr>
        <w:t>5)    десять лет.</w:t>
      </w:r>
    </w:p>
    <w:p w:rsidR="00CA2051" w:rsidRPr="00183BAE" w:rsidRDefault="00CA2051" w:rsidP="00CA2051">
      <w:pPr>
        <w:ind w:firstLine="709"/>
        <w:rPr>
          <w:color w:val="000000"/>
          <w:sz w:val="24"/>
          <w:szCs w:val="24"/>
        </w:rPr>
      </w:pPr>
      <w:r w:rsidRPr="00183BAE">
        <w:rPr>
          <w:bCs/>
          <w:color w:val="000000"/>
          <w:sz w:val="24"/>
          <w:szCs w:val="24"/>
        </w:rPr>
        <w:t>Вопрос 4. Председатель правления товарищества собственников жилья действует:</w:t>
      </w:r>
    </w:p>
    <w:p w:rsidR="00CA2051" w:rsidRPr="00183BAE" w:rsidRDefault="00CA2051" w:rsidP="00CA2051">
      <w:pPr>
        <w:ind w:firstLine="709"/>
        <w:rPr>
          <w:color w:val="000000"/>
          <w:sz w:val="24"/>
          <w:szCs w:val="24"/>
        </w:rPr>
      </w:pPr>
      <w:r w:rsidRPr="00183BAE">
        <w:rPr>
          <w:color w:val="000000"/>
          <w:sz w:val="24"/>
          <w:szCs w:val="24"/>
        </w:rPr>
        <w:t>1)    от своего имени;</w:t>
      </w:r>
    </w:p>
    <w:p w:rsidR="00CA2051" w:rsidRPr="00183BAE" w:rsidRDefault="00CA2051" w:rsidP="00CA2051">
      <w:pPr>
        <w:ind w:firstLine="709"/>
        <w:rPr>
          <w:color w:val="000000"/>
          <w:sz w:val="24"/>
          <w:szCs w:val="24"/>
        </w:rPr>
      </w:pPr>
      <w:r w:rsidRPr="00183BAE">
        <w:rPr>
          <w:color w:val="000000"/>
          <w:sz w:val="24"/>
          <w:szCs w:val="24"/>
        </w:rPr>
        <w:t>2)    по доверенности от имени товарищества;</w:t>
      </w:r>
    </w:p>
    <w:p w:rsidR="00CA2051" w:rsidRPr="00183BAE" w:rsidRDefault="00CA2051" w:rsidP="00CA2051">
      <w:pPr>
        <w:ind w:firstLine="709"/>
        <w:rPr>
          <w:color w:val="000000"/>
          <w:sz w:val="24"/>
          <w:szCs w:val="24"/>
        </w:rPr>
      </w:pPr>
      <w:r w:rsidRPr="00183BAE">
        <w:rPr>
          <w:color w:val="000000"/>
          <w:sz w:val="24"/>
          <w:szCs w:val="24"/>
        </w:rPr>
        <w:t>3)    по доверенности, но от своего имени;</w:t>
      </w:r>
    </w:p>
    <w:p w:rsidR="00CA2051" w:rsidRPr="00183BAE" w:rsidRDefault="00CA2051" w:rsidP="00CA2051">
      <w:pPr>
        <w:ind w:firstLine="709"/>
        <w:rPr>
          <w:color w:val="000000"/>
          <w:sz w:val="24"/>
          <w:szCs w:val="24"/>
        </w:rPr>
      </w:pPr>
      <w:r w:rsidRPr="00183BAE">
        <w:rPr>
          <w:color w:val="000000"/>
          <w:sz w:val="24"/>
          <w:szCs w:val="24"/>
        </w:rPr>
        <w:t>4)    без доверенности от имени товарищества; </w:t>
      </w:r>
    </w:p>
    <w:p w:rsidR="00CA2051" w:rsidRPr="00183BAE" w:rsidRDefault="00CA2051" w:rsidP="00CA2051">
      <w:pPr>
        <w:ind w:firstLine="709"/>
        <w:rPr>
          <w:color w:val="000000"/>
          <w:sz w:val="24"/>
          <w:szCs w:val="24"/>
        </w:rPr>
      </w:pPr>
      <w:r w:rsidRPr="00183BAE">
        <w:rPr>
          <w:color w:val="000000"/>
          <w:sz w:val="24"/>
          <w:szCs w:val="24"/>
        </w:rPr>
        <w:t>5)    может действовать любым из перечисленных способов.</w:t>
      </w:r>
    </w:p>
    <w:p w:rsidR="00CA2051" w:rsidRPr="00183BAE" w:rsidRDefault="00CA2051" w:rsidP="00CA2051">
      <w:pPr>
        <w:ind w:firstLine="709"/>
        <w:rPr>
          <w:color w:val="000000"/>
          <w:sz w:val="24"/>
          <w:szCs w:val="24"/>
        </w:rPr>
      </w:pPr>
      <w:r w:rsidRPr="00183BAE">
        <w:rPr>
          <w:bCs/>
          <w:color w:val="000000"/>
          <w:sz w:val="24"/>
          <w:szCs w:val="24"/>
        </w:rPr>
        <w:t>Вопрос 5. Согласно Федеральному закону «О введение в действие ЖК РФ» от 29.12.2004 г. № 188-ФЗ жилищные или жилищно-строительные кооперативы, в которых все их члены полностью внесли паевые взносы за предоставленные этим кооперативом жилые помещения подлежат преобразованию в товарищество собственников жилья или ликвидации в срок до 1 января:</w:t>
      </w:r>
    </w:p>
    <w:p w:rsidR="00CA2051" w:rsidRPr="00183BAE" w:rsidRDefault="00CA2051" w:rsidP="00CA2051">
      <w:pPr>
        <w:ind w:firstLine="709"/>
        <w:rPr>
          <w:color w:val="000000"/>
          <w:sz w:val="24"/>
          <w:szCs w:val="24"/>
        </w:rPr>
      </w:pPr>
      <w:r w:rsidRPr="00183BAE">
        <w:rPr>
          <w:color w:val="000000"/>
          <w:sz w:val="24"/>
          <w:szCs w:val="24"/>
        </w:rPr>
        <w:t>1)    2005 г.;</w:t>
      </w:r>
    </w:p>
    <w:p w:rsidR="00CA2051" w:rsidRPr="00183BAE" w:rsidRDefault="00CA2051" w:rsidP="00CA2051">
      <w:pPr>
        <w:ind w:firstLine="709"/>
        <w:rPr>
          <w:color w:val="000000"/>
          <w:sz w:val="24"/>
          <w:szCs w:val="24"/>
        </w:rPr>
      </w:pPr>
      <w:r w:rsidRPr="00183BAE">
        <w:rPr>
          <w:color w:val="000000"/>
          <w:sz w:val="24"/>
          <w:szCs w:val="24"/>
        </w:rPr>
        <w:t>2)    2006 г.;</w:t>
      </w:r>
    </w:p>
    <w:p w:rsidR="00CA2051" w:rsidRPr="00183BAE" w:rsidRDefault="00CA2051" w:rsidP="00CA2051">
      <w:pPr>
        <w:ind w:firstLine="709"/>
        <w:rPr>
          <w:color w:val="000000"/>
          <w:sz w:val="24"/>
          <w:szCs w:val="24"/>
        </w:rPr>
      </w:pPr>
      <w:r w:rsidRPr="00183BAE">
        <w:rPr>
          <w:color w:val="000000"/>
          <w:sz w:val="24"/>
          <w:szCs w:val="24"/>
        </w:rPr>
        <w:t>3)    2007 г.;  </w:t>
      </w:r>
    </w:p>
    <w:p w:rsidR="00CA2051" w:rsidRPr="00183BAE" w:rsidRDefault="00CA2051" w:rsidP="00CA2051">
      <w:pPr>
        <w:ind w:firstLine="709"/>
        <w:rPr>
          <w:color w:val="000000"/>
          <w:sz w:val="24"/>
          <w:szCs w:val="24"/>
        </w:rPr>
      </w:pPr>
      <w:r w:rsidRPr="00183BAE">
        <w:rPr>
          <w:color w:val="000000"/>
          <w:sz w:val="24"/>
          <w:szCs w:val="24"/>
        </w:rPr>
        <w:t>4)    2008 г.;</w:t>
      </w:r>
    </w:p>
    <w:p w:rsidR="00CA2051" w:rsidRPr="00183BAE" w:rsidRDefault="00CA2051" w:rsidP="00CA2051">
      <w:pPr>
        <w:ind w:firstLine="709"/>
        <w:rPr>
          <w:color w:val="000000"/>
          <w:sz w:val="24"/>
          <w:szCs w:val="24"/>
        </w:rPr>
      </w:pPr>
      <w:r w:rsidRPr="00183BAE">
        <w:rPr>
          <w:color w:val="000000"/>
          <w:sz w:val="24"/>
          <w:szCs w:val="24"/>
        </w:rPr>
        <w:t>5)    2009 г.</w:t>
      </w:r>
    </w:p>
    <w:p w:rsidR="00CA2051" w:rsidRPr="00183BAE" w:rsidRDefault="00CA2051" w:rsidP="00CA2051">
      <w:pPr>
        <w:ind w:firstLine="709"/>
        <w:rPr>
          <w:color w:val="000000"/>
          <w:sz w:val="24"/>
          <w:szCs w:val="24"/>
        </w:rPr>
      </w:pPr>
      <w:r w:rsidRPr="00183BAE">
        <w:rPr>
          <w:bCs/>
          <w:color w:val="000000"/>
          <w:sz w:val="24"/>
          <w:szCs w:val="24"/>
        </w:rPr>
        <w:t>Задание 10</w:t>
      </w:r>
    </w:p>
    <w:p w:rsidR="00CA2051" w:rsidRPr="00183BAE" w:rsidRDefault="00CA2051" w:rsidP="00CA2051">
      <w:pPr>
        <w:ind w:firstLine="709"/>
        <w:rPr>
          <w:color w:val="000000"/>
          <w:sz w:val="24"/>
          <w:szCs w:val="24"/>
        </w:rPr>
      </w:pPr>
      <w:r w:rsidRPr="00183BAE">
        <w:rPr>
          <w:bCs/>
          <w:color w:val="000000"/>
          <w:sz w:val="24"/>
          <w:szCs w:val="24"/>
        </w:rPr>
        <w:t>Вопрос 1. Членство в жилищном кооперативе прекращается в случае:</w:t>
      </w:r>
    </w:p>
    <w:p w:rsidR="00CA2051" w:rsidRPr="00183BAE" w:rsidRDefault="00CA2051" w:rsidP="00CA2051">
      <w:pPr>
        <w:ind w:firstLine="709"/>
        <w:rPr>
          <w:color w:val="000000"/>
          <w:sz w:val="24"/>
          <w:szCs w:val="24"/>
        </w:rPr>
      </w:pPr>
      <w:r w:rsidRPr="00183BAE">
        <w:rPr>
          <w:color w:val="000000"/>
          <w:sz w:val="24"/>
          <w:szCs w:val="24"/>
        </w:rPr>
        <w:t>1)    полной выплаты пая;</w:t>
      </w:r>
    </w:p>
    <w:p w:rsidR="00CA2051" w:rsidRPr="00183BAE" w:rsidRDefault="00CA2051" w:rsidP="00CA2051">
      <w:pPr>
        <w:ind w:firstLine="709"/>
        <w:rPr>
          <w:color w:val="000000"/>
          <w:sz w:val="24"/>
          <w:szCs w:val="24"/>
        </w:rPr>
      </w:pPr>
      <w:r w:rsidRPr="00183BAE">
        <w:rPr>
          <w:color w:val="000000"/>
          <w:sz w:val="24"/>
          <w:szCs w:val="24"/>
        </w:rPr>
        <w:t>2)    ликвидации юридического лица, являющегося членом кооператива;  </w:t>
      </w:r>
    </w:p>
    <w:p w:rsidR="00CA2051" w:rsidRPr="00183BAE" w:rsidRDefault="00CA2051" w:rsidP="00CA2051">
      <w:pPr>
        <w:ind w:firstLine="709"/>
        <w:rPr>
          <w:color w:val="000000"/>
          <w:sz w:val="24"/>
          <w:szCs w:val="24"/>
        </w:rPr>
      </w:pPr>
      <w:r w:rsidRPr="00183BAE">
        <w:rPr>
          <w:color w:val="000000"/>
          <w:sz w:val="24"/>
          <w:szCs w:val="24"/>
        </w:rPr>
        <w:t>3)    отказа супруга от вступления в члены жилищного кооператива;</w:t>
      </w:r>
    </w:p>
    <w:p w:rsidR="00CA2051" w:rsidRPr="00183BAE" w:rsidRDefault="00CA2051" w:rsidP="00CA2051">
      <w:pPr>
        <w:ind w:firstLine="709"/>
        <w:rPr>
          <w:color w:val="000000"/>
          <w:sz w:val="24"/>
          <w:szCs w:val="24"/>
        </w:rPr>
      </w:pPr>
      <w:r w:rsidRPr="00183BAE">
        <w:rPr>
          <w:color w:val="000000"/>
          <w:sz w:val="24"/>
          <w:szCs w:val="24"/>
        </w:rPr>
        <w:t>4)    отказ других членов семьи от вступления в члены жилищного кооператива;</w:t>
      </w:r>
    </w:p>
    <w:p w:rsidR="00CA2051" w:rsidRPr="00183BAE" w:rsidRDefault="00CA2051" w:rsidP="00CA2051">
      <w:pPr>
        <w:ind w:firstLine="709"/>
        <w:rPr>
          <w:color w:val="000000"/>
          <w:sz w:val="24"/>
          <w:szCs w:val="24"/>
        </w:rPr>
      </w:pPr>
      <w:r w:rsidRPr="00183BAE">
        <w:rPr>
          <w:color w:val="000000"/>
          <w:sz w:val="24"/>
          <w:szCs w:val="24"/>
        </w:rPr>
        <w:t>5)    во всех перечисленных случаях.</w:t>
      </w:r>
    </w:p>
    <w:p w:rsidR="00CA2051" w:rsidRPr="00183BAE" w:rsidRDefault="00CA2051" w:rsidP="00CA2051">
      <w:pPr>
        <w:ind w:firstLine="709"/>
        <w:rPr>
          <w:color w:val="000000"/>
          <w:sz w:val="24"/>
          <w:szCs w:val="24"/>
        </w:rPr>
      </w:pPr>
      <w:r w:rsidRPr="00183BAE">
        <w:rPr>
          <w:bCs/>
          <w:color w:val="000000"/>
          <w:sz w:val="24"/>
          <w:szCs w:val="24"/>
        </w:rPr>
        <w:t>Вопрос 2. Какие платежи включены в плату за коммунальные услуги?</w:t>
      </w:r>
    </w:p>
    <w:p w:rsidR="00CA2051" w:rsidRPr="00183BAE" w:rsidRDefault="00CA2051" w:rsidP="00CA2051">
      <w:pPr>
        <w:ind w:firstLine="709"/>
        <w:rPr>
          <w:color w:val="000000"/>
          <w:sz w:val="24"/>
          <w:szCs w:val="24"/>
        </w:rPr>
      </w:pPr>
      <w:r w:rsidRPr="00183BAE">
        <w:rPr>
          <w:color w:val="000000"/>
          <w:sz w:val="24"/>
          <w:szCs w:val="24"/>
        </w:rPr>
        <w:t>1)    за холодное и горячее водоснабжение;</w:t>
      </w:r>
    </w:p>
    <w:p w:rsidR="00CA2051" w:rsidRPr="00183BAE" w:rsidRDefault="00CA2051" w:rsidP="00CA2051">
      <w:pPr>
        <w:ind w:firstLine="709"/>
        <w:rPr>
          <w:color w:val="000000"/>
          <w:sz w:val="24"/>
          <w:szCs w:val="24"/>
        </w:rPr>
      </w:pPr>
      <w:r w:rsidRPr="00183BAE">
        <w:rPr>
          <w:color w:val="000000"/>
          <w:sz w:val="24"/>
          <w:szCs w:val="24"/>
        </w:rPr>
        <w:t>2)    электроснабжение;</w:t>
      </w:r>
    </w:p>
    <w:p w:rsidR="00CA2051" w:rsidRPr="00183BAE" w:rsidRDefault="00CA2051" w:rsidP="00CA2051">
      <w:pPr>
        <w:ind w:firstLine="709"/>
        <w:rPr>
          <w:color w:val="000000"/>
          <w:sz w:val="24"/>
          <w:szCs w:val="24"/>
        </w:rPr>
      </w:pPr>
      <w:r w:rsidRPr="00183BAE">
        <w:rPr>
          <w:color w:val="000000"/>
          <w:sz w:val="24"/>
          <w:szCs w:val="24"/>
        </w:rPr>
        <w:t>3)    газоснабжение;</w:t>
      </w:r>
    </w:p>
    <w:p w:rsidR="00CA2051" w:rsidRPr="00183BAE" w:rsidRDefault="00CA2051" w:rsidP="00CA2051">
      <w:pPr>
        <w:ind w:firstLine="709"/>
        <w:rPr>
          <w:color w:val="000000"/>
          <w:sz w:val="24"/>
          <w:szCs w:val="24"/>
        </w:rPr>
      </w:pPr>
      <w:r w:rsidRPr="00183BAE">
        <w:rPr>
          <w:color w:val="000000"/>
          <w:sz w:val="24"/>
          <w:szCs w:val="24"/>
        </w:rPr>
        <w:t>4)    отопление;</w:t>
      </w:r>
    </w:p>
    <w:p w:rsidR="00CA2051" w:rsidRPr="00183BAE" w:rsidRDefault="00CA2051" w:rsidP="00CA2051">
      <w:pPr>
        <w:ind w:firstLine="709"/>
        <w:rPr>
          <w:color w:val="000000"/>
          <w:sz w:val="24"/>
          <w:szCs w:val="24"/>
        </w:rPr>
      </w:pPr>
      <w:r w:rsidRPr="00183BAE">
        <w:rPr>
          <w:color w:val="000000"/>
          <w:sz w:val="24"/>
          <w:szCs w:val="24"/>
        </w:rPr>
        <w:t>5)    все перечисленные платежи.  </w:t>
      </w:r>
    </w:p>
    <w:p w:rsidR="00CA2051" w:rsidRPr="00183BAE" w:rsidRDefault="00CA2051" w:rsidP="00CA2051">
      <w:pPr>
        <w:ind w:firstLine="709"/>
        <w:rPr>
          <w:color w:val="000000"/>
          <w:sz w:val="24"/>
          <w:szCs w:val="24"/>
        </w:rPr>
      </w:pPr>
      <w:r w:rsidRPr="00183BAE">
        <w:rPr>
          <w:bCs/>
          <w:color w:val="000000"/>
          <w:sz w:val="24"/>
          <w:szCs w:val="24"/>
        </w:rPr>
        <w:t>Вопрос 3. Приватизация жилых помещений – это:</w:t>
      </w:r>
    </w:p>
    <w:p w:rsidR="00CA2051" w:rsidRPr="00183BAE" w:rsidRDefault="00CA2051" w:rsidP="00CA2051">
      <w:pPr>
        <w:ind w:firstLine="709"/>
        <w:rPr>
          <w:color w:val="000000"/>
          <w:sz w:val="24"/>
          <w:szCs w:val="24"/>
        </w:rPr>
      </w:pPr>
      <w:r w:rsidRPr="00183BAE">
        <w:rPr>
          <w:color w:val="000000"/>
          <w:sz w:val="24"/>
          <w:szCs w:val="24"/>
        </w:rPr>
        <w:t>1)    платная передача в собственность гражданам РФ, иностранным гражданам на государственной основе занимаемых ими помещений;</w:t>
      </w:r>
    </w:p>
    <w:p w:rsidR="00CA2051" w:rsidRPr="00183BAE" w:rsidRDefault="00CA2051" w:rsidP="00CA2051">
      <w:pPr>
        <w:ind w:firstLine="709"/>
        <w:rPr>
          <w:color w:val="000000"/>
          <w:sz w:val="24"/>
          <w:szCs w:val="24"/>
        </w:rPr>
      </w:pPr>
      <w:r w:rsidRPr="00183BAE">
        <w:rPr>
          <w:color w:val="000000"/>
          <w:sz w:val="24"/>
          <w:szCs w:val="24"/>
        </w:rPr>
        <w:t>2)    бесплатная передача в собственность гражданам РФ и иностранным гражданам на государственной основе занимаемых ими жилых помещений в государственном жилищном фонде;</w:t>
      </w:r>
    </w:p>
    <w:p w:rsidR="00CA2051" w:rsidRPr="00183BAE" w:rsidRDefault="00CA2051" w:rsidP="00CA2051">
      <w:pPr>
        <w:ind w:firstLine="709"/>
        <w:rPr>
          <w:color w:val="000000"/>
          <w:sz w:val="24"/>
          <w:szCs w:val="24"/>
        </w:rPr>
      </w:pPr>
      <w:r w:rsidRPr="00183BAE">
        <w:rPr>
          <w:color w:val="000000"/>
          <w:sz w:val="24"/>
          <w:szCs w:val="24"/>
        </w:rPr>
        <w:t>3)    бесплатная передача в собственность гражданам РФ на добровольной основе занимаемых ими жилых помещений в государственном и муниципальном жилищном фонде;  </w:t>
      </w:r>
    </w:p>
    <w:p w:rsidR="00CA2051" w:rsidRPr="00183BAE" w:rsidRDefault="00CA2051" w:rsidP="00CA2051">
      <w:pPr>
        <w:ind w:firstLine="709"/>
        <w:rPr>
          <w:color w:val="000000"/>
          <w:sz w:val="24"/>
          <w:szCs w:val="24"/>
        </w:rPr>
      </w:pPr>
      <w:r w:rsidRPr="00183BAE">
        <w:rPr>
          <w:color w:val="000000"/>
          <w:sz w:val="24"/>
          <w:szCs w:val="24"/>
        </w:rPr>
        <w:t>4)    платная передача в собственность юридическим и физическим лицам государственных и муниципальных жилых помещений;</w:t>
      </w:r>
    </w:p>
    <w:p w:rsidR="00CA2051" w:rsidRPr="00183BAE" w:rsidRDefault="00CA2051" w:rsidP="00CA2051">
      <w:pPr>
        <w:ind w:firstLine="709"/>
        <w:rPr>
          <w:color w:val="000000"/>
          <w:sz w:val="24"/>
          <w:szCs w:val="24"/>
        </w:rPr>
      </w:pPr>
      <w:r w:rsidRPr="00183BAE">
        <w:rPr>
          <w:color w:val="000000"/>
          <w:sz w:val="24"/>
          <w:szCs w:val="24"/>
        </w:rPr>
        <w:t>5)    бесплатная передача в собственность физическим, юридическим лицам и другим субъектам права пользования жилыми помещениями в домах государственного и муниципального жилого фонда.</w:t>
      </w:r>
    </w:p>
    <w:p w:rsidR="00CA2051" w:rsidRPr="00183BAE" w:rsidRDefault="00CA2051" w:rsidP="00CA2051">
      <w:pPr>
        <w:ind w:firstLine="709"/>
        <w:rPr>
          <w:color w:val="000000"/>
          <w:sz w:val="24"/>
          <w:szCs w:val="24"/>
        </w:rPr>
      </w:pPr>
      <w:r w:rsidRPr="00183BAE">
        <w:rPr>
          <w:bCs/>
          <w:color w:val="000000"/>
          <w:sz w:val="24"/>
          <w:szCs w:val="24"/>
        </w:rPr>
        <w:t>Вопрос 4. Наследование жилых помещений – это:</w:t>
      </w:r>
    </w:p>
    <w:p w:rsidR="00CA2051" w:rsidRPr="00183BAE" w:rsidRDefault="00CA2051" w:rsidP="00CA2051">
      <w:pPr>
        <w:ind w:firstLine="709"/>
        <w:rPr>
          <w:color w:val="000000"/>
          <w:sz w:val="24"/>
          <w:szCs w:val="24"/>
        </w:rPr>
      </w:pPr>
      <w:r w:rsidRPr="00183BAE">
        <w:rPr>
          <w:color w:val="000000"/>
          <w:sz w:val="24"/>
          <w:szCs w:val="24"/>
        </w:rPr>
        <w:t>1)    переход жилых помещений наследодателя в пользование его наследников;</w:t>
      </w:r>
    </w:p>
    <w:p w:rsidR="00CA2051" w:rsidRPr="00183BAE" w:rsidRDefault="00CA2051" w:rsidP="00CA2051">
      <w:pPr>
        <w:ind w:firstLine="709"/>
        <w:rPr>
          <w:color w:val="000000"/>
          <w:sz w:val="24"/>
          <w:szCs w:val="24"/>
        </w:rPr>
      </w:pPr>
      <w:r w:rsidRPr="00183BAE">
        <w:rPr>
          <w:color w:val="000000"/>
          <w:sz w:val="24"/>
          <w:szCs w:val="24"/>
        </w:rPr>
        <w:t>2)    переход жилых помещений умершего лица в собственность его наследников;  </w:t>
      </w:r>
    </w:p>
    <w:p w:rsidR="00CA2051" w:rsidRPr="00183BAE" w:rsidRDefault="00CA2051" w:rsidP="00CA2051">
      <w:pPr>
        <w:ind w:firstLine="709"/>
        <w:rPr>
          <w:color w:val="000000"/>
          <w:sz w:val="24"/>
          <w:szCs w:val="24"/>
        </w:rPr>
      </w:pPr>
      <w:r w:rsidRPr="00183BAE">
        <w:rPr>
          <w:color w:val="000000"/>
          <w:sz w:val="24"/>
          <w:szCs w:val="24"/>
        </w:rPr>
        <w:t>3)    перевод жилых помещений наследодателя в пользование его наследников;</w:t>
      </w:r>
    </w:p>
    <w:p w:rsidR="00CA2051" w:rsidRPr="00183BAE" w:rsidRDefault="00CA2051" w:rsidP="00CA2051">
      <w:pPr>
        <w:ind w:firstLine="709"/>
        <w:rPr>
          <w:color w:val="000000"/>
          <w:sz w:val="24"/>
          <w:szCs w:val="24"/>
        </w:rPr>
      </w:pPr>
      <w:r w:rsidRPr="00183BAE">
        <w:rPr>
          <w:color w:val="000000"/>
          <w:sz w:val="24"/>
          <w:szCs w:val="24"/>
        </w:rPr>
        <w:lastRenderedPageBreak/>
        <w:t>4)    заключение договора на наследуемое жилое помещение;</w:t>
      </w:r>
    </w:p>
    <w:p w:rsidR="00CA2051" w:rsidRPr="00183BAE" w:rsidRDefault="00CA2051" w:rsidP="00CA2051">
      <w:pPr>
        <w:ind w:firstLine="709"/>
        <w:rPr>
          <w:color w:val="000000"/>
          <w:sz w:val="24"/>
          <w:szCs w:val="24"/>
        </w:rPr>
      </w:pPr>
      <w:r w:rsidRPr="00183BAE">
        <w:rPr>
          <w:color w:val="000000"/>
          <w:sz w:val="24"/>
          <w:szCs w:val="24"/>
        </w:rPr>
        <w:t>5)    перевод жилых помещений умершего лица во владение его наследников.</w:t>
      </w:r>
    </w:p>
    <w:p w:rsidR="00CA2051" w:rsidRPr="00183BAE" w:rsidRDefault="00CA2051" w:rsidP="00CA2051">
      <w:pPr>
        <w:ind w:firstLine="709"/>
        <w:rPr>
          <w:color w:val="000000"/>
          <w:sz w:val="24"/>
          <w:szCs w:val="24"/>
        </w:rPr>
      </w:pPr>
      <w:r w:rsidRPr="00183BAE">
        <w:rPr>
          <w:bCs/>
          <w:color w:val="000000"/>
          <w:sz w:val="24"/>
          <w:szCs w:val="24"/>
        </w:rPr>
        <w:t>Вопрос 5. Временем открытия наследства признается:</w:t>
      </w:r>
    </w:p>
    <w:p w:rsidR="00CA2051" w:rsidRPr="00183BAE" w:rsidRDefault="00CA2051" w:rsidP="00CA2051">
      <w:pPr>
        <w:ind w:firstLine="709"/>
        <w:rPr>
          <w:color w:val="000000"/>
          <w:sz w:val="24"/>
          <w:szCs w:val="24"/>
        </w:rPr>
      </w:pPr>
      <w:r w:rsidRPr="00183BAE">
        <w:rPr>
          <w:color w:val="000000"/>
          <w:sz w:val="24"/>
          <w:szCs w:val="24"/>
        </w:rPr>
        <w:t>1)    день принятия наследства;</w:t>
      </w:r>
    </w:p>
    <w:p w:rsidR="00CA2051" w:rsidRPr="00183BAE" w:rsidRDefault="00CA2051" w:rsidP="00CA2051">
      <w:pPr>
        <w:ind w:firstLine="709"/>
        <w:rPr>
          <w:color w:val="000000"/>
          <w:sz w:val="24"/>
          <w:szCs w:val="24"/>
        </w:rPr>
      </w:pPr>
      <w:r w:rsidRPr="00183BAE">
        <w:rPr>
          <w:color w:val="000000"/>
          <w:sz w:val="24"/>
          <w:szCs w:val="24"/>
        </w:rPr>
        <w:t>2)    день обращения к нотариусу с заявлением о принятии наследства;</w:t>
      </w:r>
    </w:p>
    <w:p w:rsidR="00CA2051" w:rsidRPr="00183BAE" w:rsidRDefault="00CA2051" w:rsidP="00CA2051">
      <w:pPr>
        <w:ind w:firstLine="709"/>
        <w:rPr>
          <w:color w:val="000000"/>
          <w:sz w:val="24"/>
          <w:szCs w:val="24"/>
        </w:rPr>
      </w:pPr>
      <w:r w:rsidRPr="00183BAE">
        <w:rPr>
          <w:color w:val="000000"/>
          <w:sz w:val="24"/>
          <w:szCs w:val="24"/>
        </w:rPr>
        <w:t>3)    день смерти гражданина;  </w:t>
      </w:r>
    </w:p>
    <w:p w:rsidR="00CA2051" w:rsidRPr="00183BAE" w:rsidRDefault="00CA2051" w:rsidP="00CA2051">
      <w:pPr>
        <w:ind w:firstLine="709"/>
        <w:rPr>
          <w:color w:val="000000"/>
          <w:sz w:val="24"/>
          <w:szCs w:val="24"/>
        </w:rPr>
      </w:pPr>
      <w:r w:rsidRPr="00183BAE">
        <w:rPr>
          <w:color w:val="000000"/>
          <w:sz w:val="24"/>
          <w:szCs w:val="24"/>
        </w:rPr>
        <w:t>4)    день выдачи свидетельство о смерти гражданина;</w:t>
      </w:r>
    </w:p>
    <w:p w:rsidR="00CA2051" w:rsidRPr="00183BAE" w:rsidRDefault="00CA2051" w:rsidP="00CA2051">
      <w:pPr>
        <w:ind w:firstLine="709"/>
        <w:rPr>
          <w:color w:val="000000"/>
          <w:sz w:val="24"/>
          <w:szCs w:val="24"/>
        </w:rPr>
      </w:pPr>
      <w:r w:rsidRPr="00183BAE">
        <w:rPr>
          <w:color w:val="000000"/>
          <w:sz w:val="24"/>
          <w:szCs w:val="24"/>
        </w:rPr>
        <w:t>5)    день выдачи медицинского заключения о смерти гражданина.</w:t>
      </w:r>
    </w:p>
    <w:p w:rsidR="00CA2051" w:rsidRDefault="00CA2051" w:rsidP="00CA2051">
      <w:pPr>
        <w:rPr>
          <w:b/>
          <w:i/>
          <w:color w:val="000000"/>
          <w:sz w:val="24"/>
          <w:szCs w:val="24"/>
        </w:rPr>
      </w:pPr>
    </w:p>
    <w:p w:rsidR="00183A78" w:rsidRDefault="00183A78" w:rsidP="00CA2051">
      <w:pPr>
        <w:rPr>
          <w:b/>
          <w:i/>
          <w:color w:val="000000"/>
          <w:sz w:val="24"/>
          <w:szCs w:val="24"/>
        </w:rPr>
      </w:pPr>
    </w:p>
    <w:p w:rsidR="00CA2051" w:rsidRPr="00183BAE" w:rsidRDefault="00CA2051" w:rsidP="00183A78">
      <w:pPr>
        <w:tabs>
          <w:tab w:val="left" w:pos="0"/>
        </w:tabs>
        <w:jc w:val="center"/>
        <w:rPr>
          <w:b/>
          <w:kern w:val="28"/>
          <w:sz w:val="24"/>
          <w:szCs w:val="24"/>
        </w:rPr>
      </w:pPr>
      <w:r w:rsidRPr="00183BAE">
        <w:rPr>
          <w:b/>
          <w:kern w:val="28"/>
          <w:sz w:val="24"/>
          <w:szCs w:val="24"/>
        </w:rPr>
        <w:t>6.3.4.Тематика курсовых работ (курсовых проектов)</w:t>
      </w:r>
    </w:p>
    <w:p w:rsidR="00CA2051" w:rsidRDefault="00CA2051" w:rsidP="00CA2051">
      <w:pPr>
        <w:ind w:firstLine="0"/>
        <w:jc w:val="center"/>
        <w:rPr>
          <w:color w:val="000000"/>
          <w:sz w:val="24"/>
          <w:szCs w:val="24"/>
        </w:rPr>
      </w:pPr>
      <w:r w:rsidRPr="00183BAE">
        <w:rPr>
          <w:color w:val="000000"/>
          <w:sz w:val="24"/>
          <w:szCs w:val="24"/>
        </w:rPr>
        <w:t>Не предусмотрено</w:t>
      </w:r>
      <w:r w:rsidR="00207C85">
        <w:rPr>
          <w:color w:val="000000"/>
          <w:sz w:val="24"/>
          <w:szCs w:val="24"/>
        </w:rPr>
        <w:t>.</w:t>
      </w:r>
    </w:p>
    <w:p w:rsidR="00183A78" w:rsidRDefault="00183A78" w:rsidP="00CA2051">
      <w:pPr>
        <w:ind w:firstLine="0"/>
        <w:jc w:val="center"/>
        <w:rPr>
          <w:color w:val="000000"/>
          <w:sz w:val="24"/>
          <w:szCs w:val="24"/>
        </w:rPr>
      </w:pPr>
    </w:p>
    <w:p w:rsidR="00CA2051" w:rsidRPr="00183BAE" w:rsidRDefault="00CA2051" w:rsidP="00CA2051">
      <w:pPr>
        <w:keepNext/>
        <w:spacing w:before="240" w:after="60"/>
        <w:ind w:firstLine="0"/>
        <w:jc w:val="center"/>
        <w:outlineLvl w:val="0"/>
        <w:rPr>
          <w:b/>
          <w:kern w:val="28"/>
          <w:sz w:val="24"/>
          <w:szCs w:val="24"/>
        </w:rPr>
      </w:pPr>
      <w:r w:rsidRPr="00183BAE">
        <w:rPr>
          <w:b/>
          <w:kern w:val="28"/>
          <w:sz w:val="24"/>
          <w:szCs w:val="24"/>
        </w:rPr>
        <w:t>6.3.5.Тематика контрольных работ</w:t>
      </w:r>
    </w:p>
    <w:p w:rsidR="00207C85" w:rsidRDefault="00207C85" w:rsidP="00207C85">
      <w:pPr>
        <w:ind w:firstLine="0"/>
        <w:jc w:val="center"/>
        <w:rPr>
          <w:color w:val="000000"/>
          <w:sz w:val="24"/>
          <w:szCs w:val="24"/>
        </w:rPr>
      </w:pPr>
      <w:r>
        <w:rPr>
          <w:color w:val="000000"/>
          <w:sz w:val="24"/>
          <w:szCs w:val="24"/>
        </w:rPr>
        <w:t>Не предусмотрено.</w:t>
      </w:r>
    </w:p>
    <w:p w:rsidR="00183A78" w:rsidRDefault="00183A78" w:rsidP="00207C85">
      <w:pPr>
        <w:ind w:firstLine="0"/>
        <w:jc w:val="center"/>
        <w:rPr>
          <w:color w:val="000000"/>
          <w:sz w:val="24"/>
          <w:szCs w:val="24"/>
        </w:rPr>
      </w:pPr>
    </w:p>
    <w:p w:rsidR="00CA2051" w:rsidRPr="00183BAE" w:rsidRDefault="00CA2051" w:rsidP="00CA2051">
      <w:pPr>
        <w:rPr>
          <w:b/>
          <w:i/>
          <w:color w:val="000000"/>
          <w:sz w:val="24"/>
          <w:szCs w:val="24"/>
        </w:rPr>
      </w:pPr>
    </w:p>
    <w:p w:rsidR="00CA2051" w:rsidRPr="00183BAE" w:rsidRDefault="00CA2051" w:rsidP="00183A78">
      <w:pPr>
        <w:numPr>
          <w:ilvl w:val="1"/>
          <w:numId w:val="14"/>
        </w:numPr>
        <w:tabs>
          <w:tab w:val="left" w:pos="0"/>
        </w:tabs>
        <w:ind w:left="0" w:firstLine="0"/>
        <w:jc w:val="center"/>
        <w:rPr>
          <w:b/>
          <w:sz w:val="24"/>
          <w:szCs w:val="24"/>
          <w:lang w:eastAsia="ko-KR"/>
        </w:rPr>
      </w:pPr>
      <w:r w:rsidRPr="00183BAE">
        <w:rPr>
          <w:b/>
          <w:sz w:val="24"/>
          <w:szCs w:val="24"/>
          <w:lang w:eastAsia="en-US"/>
        </w:rPr>
        <w:t xml:space="preserve">Дополнительные задания </w:t>
      </w:r>
    </w:p>
    <w:p w:rsidR="00CA2051" w:rsidRPr="00183BAE" w:rsidRDefault="00CA2051" w:rsidP="00183A78">
      <w:pPr>
        <w:tabs>
          <w:tab w:val="left" w:pos="0"/>
          <w:tab w:val="left" w:pos="500"/>
        </w:tabs>
        <w:ind w:right="-30" w:firstLine="0"/>
        <w:jc w:val="center"/>
        <w:rPr>
          <w:b/>
          <w:sz w:val="24"/>
          <w:szCs w:val="24"/>
          <w:lang w:eastAsia="ko-KR"/>
        </w:rPr>
      </w:pPr>
      <w:r w:rsidRPr="00183BAE">
        <w:rPr>
          <w:b/>
          <w:sz w:val="24"/>
          <w:szCs w:val="24"/>
          <w:lang w:eastAsia="ko-KR"/>
        </w:rPr>
        <w:t>6.4.1. Темы рефератов</w:t>
      </w:r>
    </w:p>
    <w:p w:rsidR="00CA2051" w:rsidRPr="00183BAE" w:rsidRDefault="00CA2051" w:rsidP="00420FF2">
      <w:pPr>
        <w:pStyle w:val="af3"/>
        <w:widowControl w:val="0"/>
        <w:numPr>
          <w:ilvl w:val="0"/>
          <w:numId w:val="26"/>
        </w:numPr>
        <w:tabs>
          <w:tab w:val="left" w:pos="1134"/>
        </w:tabs>
        <w:suppressAutoHyphens/>
        <w:autoSpaceDN w:val="0"/>
        <w:ind w:left="0" w:firstLine="709"/>
        <w:contextualSpacing w:val="0"/>
        <w:rPr>
          <w:sz w:val="24"/>
          <w:szCs w:val="24"/>
        </w:rPr>
      </w:pPr>
      <w:r w:rsidRPr="00183BAE">
        <w:rPr>
          <w:sz w:val="24"/>
          <w:szCs w:val="24"/>
        </w:rPr>
        <w:t>Правовая характеристика пользования жилым помещением на основании договора пожизненного содержания с иждивением.</w:t>
      </w:r>
    </w:p>
    <w:p w:rsidR="00CA2051" w:rsidRPr="00183BAE" w:rsidRDefault="00CA2051" w:rsidP="00420FF2">
      <w:pPr>
        <w:pStyle w:val="af3"/>
        <w:widowControl w:val="0"/>
        <w:numPr>
          <w:ilvl w:val="0"/>
          <w:numId w:val="26"/>
        </w:numPr>
        <w:tabs>
          <w:tab w:val="left" w:pos="1134"/>
        </w:tabs>
        <w:suppressAutoHyphens/>
        <w:autoSpaceDN w:val="0"/>
        <w:ind w:left="0" w:firstLine="709"/>
        <w:contextualSpacing w:val="0"/>
        <w:rPr>
          <w:sz w:val="24"/>
          <w:szCs w:val="24"/>
        </w:rPr>
      </w:pPr>
      <w:r w:rsidRPr="00183BAE">
        <w:rPr>
          <w:sz w:val="24"/>
          <w:szCs w:val="24"/>
        </w:rPr>
        <w:t>Права и обязанности собственника жилого помещения.</w:t>
      </w:r>
    </w:p>
    <w:p w:rsidR="00CA2051" w:rsidRPr="00183BAE" w:rsidRDefault="00CA2051" w:rsidP="00420FF2">
      <w:pPr>
        <w:pStyle w:val="af3"/>
        <w:widowControl w:val="0"/>
        <w:numPr>
          <w:ilvl w:val="0"/>
          <w:numId w:val="26"/>
        </w:numPr>
        <w:tabs>
          <w:tab w:val="left" w:pos="1134"/>
        </w:tabs>
        <w:suppressAutoHyphens/>
        <w:autoSpaceDN w:val="0"/>
        <w:ind w:left="0" w:firstLine="709"/>
        <w:contextualSpacing w:val="0"/>
        <w:rPr>
          <w:sz w:val="24"/>
          <w:szCs w:val="24"/>
        </w:rPr>
      </w:pPr>
      <w:r w:rsidRPr="00183BAE">
        <w:rPr>
          <w:sz w:val="24"/>
          <w:szCs w:val="24"/>
        </w:rPr>
        <w:t>Права и обязанности членов семьи собственника жилого помещения.</w:t>
      </w:r>
    </w:p>
    <w:p w:rsidR="00CA2051" w:rsidRPr="00183BAE" w:rsidRDefault="00CA2051" w:rsidP="00420FF2">
      <w:pPr>
        <w:pStyle w:val="af3"/>
        <w:widowControl w:val="0"/>
        <w:numPr>
          <w:ilvl w:val="0"/>
          <w:numId w:val="26"/>
        </w:numPr>
        <w:tabs>
          <w:tab w:val="left" w:pos="1134"/>
        </w:tabs>
        <w:suppressAutoHyphens/>
        <w:autoSpaceDN w:val="0"/>
        <w:ind w:left="0" w:firstLine="709"/>
        <w:contextualSpacing w:val="0"/>
        <w:rPr>
          <w:sz w:val="24"/>
          <w:szCs w:val="24"/>
        </w:rPr>
      </w:pPr>
      <w:r w:rsidRPr="00183BAE">
        <w:rPr>
          <w:sz w:val="24"/>
          <w:szCs w:val="24"/>
        </w:rPr>
        <w:t>Завещательный отказ на право пользования жилым помещением. Сущность, содержание, проблемы.</w:t>
      </w:r>
    </w:p>
    <w:p w:rsidR="00CA2051" w:rsidRPr="00183BAE" w:rsidRDefault="00CA2051" w:rsidP="00420FF2">
      <w:pPr>
        <w:pStyle w:val="af3"/>
        <w:widowControl w:val="0"/>
        <w:numPr>
          <w:ilvl w:val="0"/>
          <w:numId w:val="26"/>
        </w:numPr>
        <w:tabs>
          <w:tab w:val="left" w:pos="1134"/>
        </w:tabs>
        <w:suppressAutoHyphens/>
        <w:autoSpaceDN w:val="0"/>
        <w:ind w:left="0" w:firstLine="709"/>
        <w:contextualSpacing w:val="0"/>
        <w:rPr>
          <w:sz w:val="24"/>
          <w:szCs w:val="24"/>
        </w:rPr>
      </w:pPr>
      <w:r w:rsidRPr="00183BAE">
        <w:rPr>
          <w:sz w:val="24"/>
          <w:szCs w:val="24"/>
        </w:rPr>
        <w:t>Правовые основания вселения в занимаемое жилое помещения других граждан.</w:t>
      </w:r>
    </w:p>
    <w:p w:rsidR="00CA2051" w:rsidRPr="00183BAE" w:rsidRDefault="00CA2051" w:rsidP="00420FF2">
      <w:pPr>
        <w:pStyle w:val="af3"/>
        <w:widowControl w:val="0"/>
        <w:numPr>
          <w:ilvl w:val="0"/>
          <w:numId w:val="26"/>
        </w:numPr>
        <w:tabs>
          <w:tab w:val="left" w:pos="1134"/>
        </w:tabs>
        <w:suppressAutoHyphens/>
        <w:autoSpaceDN w:val="0"/>
        <w:ind w:left="0" w:firstLine="709"/>
        <w:contextualSpacing w:val="0"/>
        <w:rPr>
          <w:sz w:val="24"/>
          <w:szCs w:val="24"/>
        </w:rPr>
      </w:pPr>
      <w:r w:rsidRPr="00183BAE">
        <w:rPr>
          <w:sz w:val="24"/>
          <w:szCs w:val="24"/>
        </w:rPr>
        <w:t>Особенности обмена жилыми помещениями, предоставленными по договорам социального найма.</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sz w:val="24"/>
        </w:rPr>
      </w:pPr>
      <w:r w:rsidRPr="00183BAE">
        <w:rPr>
          <w:rFonts w:ascii="Times New Roman" w:hAnsi="Times New Roman" w:cs="Times New Roman"/>
          <w:sz w:val="24"/>
        </w:rPr>
        <w:t xml:space="preserve"> Признание обмена жилыми помещениями, предоставленными по договорам социального найма, недействительными. Судебные споры.</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sz w:val="24"/>
        </w:rPr>
      </w:pPr>
      <w:r w:rsidRPr="00183BAE">
        <w:rPr>
          <w:rFonts w:ascii="Times New Roman" w:hAnsi="Times New Roman" w:cs="Times New Roman"/>
          <w:sz w:val="24"/>
        </w:rPr>
        <w:t>Правовые основания изменения договора социального найма жилого помещения.</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sz w:val="24"/>
        </w:rPr>
      </w:pPr>
      <w:r w:rsidRPr="00183BAE">
        <w:rPr>
          <w:rFonts w:ascii="Times New Roman" w:hAnsi="Times New Roman" w:cs="Times New Roman"/>
          <w:sz w:val="24"/>
        </w:rPr>
        <w:t xml:space="preserve"> Правовая характеристика служебных жилых помещений.</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sz w:val="24"/>
        </w:rPr>
      </w:pPr>
      <w:r w:rsidRPr="00183BAE">
        <w:rPr>
          <w:rFonts w:ascii="Times New Roman" w:hAnsi="Times New Roman" w:cs="Times New Roman"/>
          <w:sz w:val="24"/>
        </w:rPr>
        <w:t xml:space="preserve"> Правовая характеристика жилых помещений, предоставляемых в общежитиях.</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sz w:val="24"/>
        </w:rPr>
      </w:pPr>
      <w:r w:rsidRPr="00183BAE">
        <w:rPr>
          <w:rFonts w:ascii="Times New Roman" w:hAnsi="Times New Roman" w:cs="Times New Roman"/>
          <w:sz w:val="24"/>
        </w:rPr>
        <w:t xml:space="preserve"> Предоставление освободившихся жилых помещений в коммунальной квартире.</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sz w:val="24"/>
        </w:rPr>
      </w:pPr>
      <w:r w:rsidRPr="00183BAE">
        <w:rPr>
          <w:rFonts w:ascii="Times New Roman" w:hAnsi="Times New Roman" w:cs="Times New Roman"/>
          <w:sz w:val="24"/>
        </w:rPr>
        <w:t>Оплата за жилищно-коммунальные услуги. Тарифы, субсидии, льготы</w:t>
      </w:r>
    </w:p>
    <w:p w:rsidR="00CA2051" w:rsidRPr="00183BAE" w:rsidRDefault="00CA2051" w:rsidP="00420FF2">
      <w:pPr>
        <w:pStyle w:val="af3"/>
        <w:widowControl w:val="0"/>
        <w:numPr>
          <w:ilvl w:val="0"/>
          <w:numId w:val="26"/>
        </w:numPr>
        <w:tabs>
          <w:tab w:val="left" w:pos="1134"/>
          <w:tab w:val="left" w:pos="1429"/>
          <w:tab w:val="left" w:pos="1713"/>
        </w:tabs>
        <w:suppressAutoHyphens/>
        <w:autoSpaceDN w:val="0"/>
        <w:ind w:left="0" w:firstLine="709"/>
        <w:contextualSpacing w:val="0"/>
        <w:rPr>
          <w:sz w:val="24"/>
          <w:szCs w:val="24"/>
        </w:rPr>
      </w:pPr>
      <w:r w:rsidRPr="00183BAE">
        <w:rPr>
          <w:sz w:val="24"/>
          <w:szCs w:val="24"/>
        </w:rPr>
        <w:t>Особенности ответственность за несвоевременную оплату жилья и коммунальных услуг.</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Общее имущество собственников квартир в многоквартирном доме.</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Правовые основания приватизации жилищного фонда.</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Общее собрание собственников многоквартирного дома. Компетенция и проблемы реализации.</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Управляющие компании многоквартирными домами. Проблемы и пути решения.</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Специализированный жилищный фонд и его виды.</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Правовое положение жилищных кооперативов и членов этих кооперативов.</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Правовые основания обеспечения жилыми помещениями военнослужащих.</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Проблемы ипотечного кредитования для приобретения жилья.</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ТСЖ – некоммерческая организация. Правовая природа и перспективы развития.</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 xml:space="preserve">Основания и виды выселения из жилого помещения. Правовая природа и порядок выселения. </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lastRenderedPageBreak/>
        <w:t>Особенности и виды ответственности по жилищному законодательству.</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Переустройство и перепланировка жилого помещения: порядок осуществления и последствия несоблюдения.</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Правовые предпосылки принятия на учет граждан в качестве нуждающихся в жилых помещениях.</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Договор социального найма жилого помещения. Основания и порядок заключения.</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Законодательные основания участия граждан в долевом строительстве многоквартирных домов.</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Права и обязанности нанимателей и членов семьи по договору социального найма</w:t>
      </w:r>
    </w:p>
    <w:p w:rsidR="00CA2051"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Общая характеристика сделок с жилыми помещениями.</w:t>
      </w:r>
    </w:p>
    <w:p w:rsidR="00CA2051" w:rsidRDefault="00CA2051" w:rsidP="00420FF2">
      <w:pPr>
        <w:pStyle w:val="Standard"/>
        <w:jc w:val="both"/>
        <w:rPr>
          <w:rFonts w:ascii="Times New Roman" w:hAnsi="Times New Roman" w:cs="Times New Roman"/>
          <w:color w:val="000000"/>
          <w:sz w:val="24"/>
        </w:rPr>
      </w:pPr>
    </w:p>
    <w:p w:rsidR="004A3D37" w:rsidRPr="00183BAE" w:rsidRDefault="004A3D37" w:rsidP="00420FF2">
      <w:pPr>
        <w:pStyle w:val="Standard"/>
        <w:jc w:val="both"/>
        <w:rPr>
          <w:rFonts w:ascii="Times New Roman" w:hAnsi="Times New Roman" w:cs="Times New Roman"/>
          <w:color w:val="000000"/>
          <w:sz w:val="24"/>
        </w:rPr>
      </w:pPr>
    </w:p>
    <w:p w:rsidR="00CA2051" w:rsidRDefault="00CA2051" w:rsidP="00CA2051">
      <w:pPr>
        <w:ind w:firstLine="0"/>
        <w:rPr>
          <w:b/>
        </w:rPr>
      </w:pPr>
    </w:p>
    <w:p w:rsidR="00207C85" w:rsidRDefault="00CA2051" w:rsidP="00207C85">
      <w:pPr>
        <w:keepNext/>
        <w:spacing w:before="200" w:after="100"/>
        <w:ind w:left="462" w:firstLine="0"/>
        <w:jc w:val="center"/>
        <w:outlineLvl w:val="1"/>
        <w:rPr>
          <w:b/>
          <w:bCs/>
          <w:iCs/>
          <w:sz w:val="24"/>
          <w:szCs w:val="24"/>
        </w:rPr>
      </w:pPr>
      <w:r w:rsidRPr="00207C85">
        <w:rPr>
          <w:b/>
          <w:sz w:val="24"/>
          <w:szCs w:val="24"/>
        </w:rPr>
        <w:t>6</w:t>
      </w:r>
      <w:r w:rsidRPr="00205A0E">
        <w:rPr>
          <w:b/>
        </w:rPr>
        <w:t>.</w:t>
      </w:r>
      <w:r w:rsidR="00207C85">
        <w:rPr>
          <w:b/>
          <w:bCs/>
          <w:iCs/>
          <w:sz w:val="24"/>
          <w:szCs w:val="24"/>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07C85" w:rsidRDefault="00207C85" w:rsidP="00207C85">
      <w:pPr>
        <w:keepNext/>
        <w:ind w:firstLine="709"/>
        <w:outlineLvl w:val="1"/>
        <w:rPr>
          <w:bCs/>
          <w:i/>
          <w:iCs/>
          <w:sz w:val="24"/>
          <w:szCs w:val="24"/>
        </w:rPr>
      </w:pPr>
      <w:r>
        <w:rPr>
          <w:bCs/>
          <w:i/>
          <w:iCs/>
          <w:sz w:val="24"/>
          <w:szCs w:val="24"/>
        </w:rPr>
        <w:t>Оценка сформированности компетенций по дисциплине «</w:t>
      </w:r>
      <w:r w:rsidR="00420FF2" w:rsidRPr="00420FF2">
        <w:rPr>
          <w:i/>
          <w:sz w:val="24"/>
          <w:szCs w:val="24"/>
          <w:lang w:eastAsia="ko-KR"/>
        </w:rPr>
        <w:t>Жилищное право</w:t>
      </w:r>
      <w:r>
        <w:rPr>
          <w:bCs/>
          <w:i/>
          <w:iCs/>
          <w:sz w:val="24"/>
          <w:szCs w:val="24"/>
        </w:rPr>
        <w:t>» осуществляется в форме зачета, который проводится путем собеседования по вопросам к зачету, представленным в разделе 6.3.1. данной РПД.</w:t>
      </w:r>
    </w:p>
    <w:p w:rsidR="00207C85" w:rsidRDefault="00207C85" w:rsidP="00207C85">
      <w:pPr>
        <w:keepNext/>
        <w:ind w:firstLine="709"/>
        <w:outlineLvl w:val="1"/>
        <w:rPr>
          <w:b/>
          <w:i/>
          <w:sz w:val="24"/>
          <w:szCs w:val="24"/>
        </w:rPr>
      </w:pPr>
      <w:r>
        <w:rPr>
          <w:bCs/>
          <w:i/>
          <w:iCs/>
          <w:sz w:val="24"/>
          <w:szCs w:val="24"/>
        </w:rPr>
        <w:t>Критерии оценки представлены в разделе 6.3.2 данной РПД.</w:t>
      </w:r>
    </w:p>
    <w:p w:rsidR="00CA2051" w:rsidRPr="00462B71" w:rsidRDefault="00CA2051" w:rsidP="00207C85">
      <w:pPr>
        <w:tabs>
          <w:tab w:val="left" w:pos="851"/>
        </w:tabs>
        <w:ind w:firstLine="426"/>
        <w:rPr>
          <w:b/>
          <w:sz w:val="32"/>
          <w:szCs w:val="32"/>
          <w:lang w:eastAsia="en-US"/>
        </w:rPr>
      </w:pPr>
    </w:p>
    <w:sectPr w:rsidR="00CA2051" w:rsidRPr="00462B71" w:rsidSect="00CA2051">
      <w:headerReference w:type="default" r:id="rId48"/>
      <w:footerReference w:type="default" r:id="rId49"/>
      <w:headerReference w:type="first" r:id="rId50"/>
      <w:pgSz w:w="11906" w:h="16838" w:code="9"/>
      <w:pgMar w:top="1134" w:right="851" w:bottom="1134" w:left="1260" w:header="340" w:footer="61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A3D" w:rsidRDefault="009F6A3D" w:rsidP="00AD57ED">
      <w:r>
        <w:separator/>
      </w:r>
    </w:p>
  </w:endnote>
  <w:endnote w:type="continuationSeparator" w:id="1">
    <w:p w:rsidR="009F6A3D" w:rsidRDefault="009F6A3D" w:rsidP="00AD5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66" w:rsidRDefault="00E20D66" w:rsidP="00941AF3">
    <w:pPr>
      <w:pStyle w:val="a9"/>
      <w:ind w:firstLine="0"/>
      <w:jc w:val="right"/>
      <w:rPr>
        <w:sz w:val="20"/>
      </w:rPr>
    </w:pPr>
    <w:r>
      <w:rPr>
        <w:sz w:val="20"/>
      </w:rPr>
      <w:t xml:space="preserve">Стр. </w:t>
    </w:r>
    <w:r>
      <w:rPr>
        <w:sz w:val="20"/>
      </w:rPr>
      <w:fldChar w:fldCharType="begin"/>
    </w:r>
    <w:r>
      <w:rPr>
        <w:sz w:val="20"/>
      </w:rPr>
      <w:instrText xml:space="preserve"> PAGE </w:instrText>
    </w:r>
    <w:r>
      <w:rPr>
        <w:sz w:val="20"/>
      </w:rPr>
      <w:fldChar w:fldCharType="separate"/>
    </w:r>
    <w:r w:rsidR="00007283">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007283">
      <w:rPr>
        <w:noProof/>
        <w:sz w:val="20"/>
      </w:rPr>
      <w:t>68</w:t>
    </w:r>
    <w:r>
      <w:rPr>
        <w:sz w:val="20"/>
      </w:rPr>
      <w:fldChar w:fldCharType="end"/>
    </w:r>
  </w:p>
  <w:p w:rsidR="00E20D66" w:rsidRDefault="00E20D66" w:rsidP="00CA2051">
    <w:pPr>
      <w:pStyle w:val="a9"/>
      <w:ind w:firstLine="0"/>
      <w:rPr>
        <w:sz w:val="20"/>
      </w:rPr>
    </w:pPr>
    <w:r>
      <w:rPr>
        <w:sz w:val="20"/>
      </w:rPr>
      <w:tab/>
    </w:r>
    <w:r>
      <w:rPr>
        <w:sz w:val="20"/>
      </w:rPr>
      <w:tab/>
    </w:r>
  </w:p>
  <w:p w:rsidR="00E20D66" w:rsidRDefault="00E20D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A3D" w:rsidRDefault="009F6A3D" w:rsidP="00AD57ED">
      <w:r>
        <w:separator/>
      </w:r>
    </w:p>
  </w:footnote>
  <w:footnote w:type="continuationSeparator" w:id="1">
    <w:p w:rsidR="009F6A3D" w:rsidRDefault="009F6A3D" w:rsidP="00AD5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E20D66" w:rsidTr="00207C85">
      <w:trPr>
        <w:trHeight w:val="716"/>
      </w:trPr>
      <w:tc>
        <w:tcPr>
          <w:tcW w:w="6228" w:type="dxa"/>
          <w:tcBorders>
            <w:top w:val="nil"/>
            <w:left w:val="nil"/>
            <w:bottom w:val="dotted" w:sz="4" w:space="0" w:color="auto"/>
            <w:right w:val="nil"/>
          </w:tcBorders>
          <w:vAlign w:val="bottom"/>
          <w:hideMark/>
        </w:tcPr>
        <w:p w:rsidR="00E20D66" w:rsidRDefault="00E20D66">
          <w:pPr>
            <w:pStyle w:val="a7"/>
            <w:tabs>
              <w:tab w:val="left" w:pos="708"/>
            </w:tabs>
            <w:spacing w:after="40" w:line="276" w:lineRule="auto"/>
            <w:ind w:firstLine="0"/>
            <w:jc w:val="left"/>
            <w:rPr>
              <w:rFonts w:ascii="Verdana" w:hAnsi="Verdana"/>
              <w:sz w:val="18"/>
              <w:szCs w:val="18"/>
              <w:lang w:eastAsia="en-US"/>
            </w:rPr>
          </w:pPr>
          <w:r>
            <w:rPr>
              <w:rFonts w:ascii="Verdana" w:hAnsi="Verdana"/>
              <w:sz w:val="18"/>
              <w:szCs w:val="18"/>
              <w:lang w:eastAsia="en-US"/>
            </w:rPr>
            <w:t>РАБОЧАЯ ПРОГРАММА ДИСЦИПЛИНЫ</w:t>
          </w:r>
        </w:p>
      </w:tc>
      <w:tc>
        <w:tcPr>
          <w:tcW w:w="2520" w:type="dxa"/>
          <w:tcBorders>
            <w:top w:val="nil"/>
            <w:left w:val="nil"/>
            <w:bottom w:val="dotted" w:sz="4" w:space="0" w:color="auto"/>
            <w:right w:val="nil"/>
          </w:tcBorders>
          <w:vAlign w:val="bottom"/>
          <w:hideMark/>
        </w:tcPr>
        <w:p w:rsidR="00E20D66" w:rsidRDefault="00E20D66">
          <w:pPr>
            <w:pStyle w:val="a7"/>
            <w:tabs>
              <w:tab w:val="clear" w:pos="4677"/>
            </w:tabs>
            <w:spacing w:after="40" w:line="276" w:lineRule="auto"/>
            <w:ind w:firstLine="0"/>
            <w:jc w:val="center"/>
            <w:rPr>
              <w:rFonts w:ascii="Verdana" w:hAnsi="Verdana"/>
              <w:sz w:val="16"/>
              <w:szCs w:val="16"/>
              <w:lang w:eastAsia="en-US"/>
            </w:rPr>
          </w:pPr>
          <w:r>
            <w:rPr>
              <w:rFonts w:ascii="Verdana" w:hAnsi="Verdana"/>
              <w:sz w:val="16"/>
              <w:szCs w:val="16"/>
              <w:lang w:eastAsia="en-US"/>
            </w:rPr>
            <w:t xml:space="preserve">КубИСЭП (филиал) </w:t>
          </w:r>
        </w:p>
        <w:p w:rsidR="00E20D66" w:rsidRDefault="00E20D66">
          <w:pPr>
            <w:pStyle w:val="a7"/>
            <w:tabs>
              <w:tab w:val="clear" w:pos="4677"/>
            </w:tabs>
            <w:spacing w:after="40" w:line="276" w:lineRule="auto"/>
            <w:ind w:firstLine="0"/>
            <w:jc w:val="center"/>
            <w:rPr>
              <w:rFonts w:ascii="Verdana" w:hAnsi="Verdana"/>
              <w:sz w:val="16"/>
              <w:szCs w:val="16"/>
              <w:lang w:eastAsia="en-US"/>
            </w:rPr>
          </w:pPr>
          <w:r>
            <w:rPr>
              <w:rFonts w:ascii="Verdana" w:hAnsi="Verdana"/>
              <w:sz w:val="16"/>
              <w:szCs w:val="16"/>
              <w:lang w:eastAsia="en-US"/>
            </w:rPr>
            <w:t>ОУП ВО «АТиСО»</w:t>
          </w:r>
        </w:p>
      </w:tc>
      <w:tc>
        <w:tcPr>
          <w:tcW w:w="1440" w:type="dxa"/>
          <w:tcBorders>
            <w:top w:val="nil"/>
            <w:left w:val="nil"/>
            <w:bottom w:val="dotted" w:sz="4" w:space="0" w:color="auto"/>
            <w:right w:val="nil"/>
          </w:tcBorders>
          <w:vAlign w:val="center"/>
          <w:hideMark/>
        </w:tcPr>
        <w:p w:rsidR="00E20D66" w:rsidRDefault="00E20D66" w:rsidP="00ED0CA8">
          <w:pPr>
            <w:pStyle w:val="a7"/>
            <w:spacing w:line="276" w:lineRule="auto"/>
            <w:ind w:firstLine="0"/>
            <w:jc w:val="right"/>
            <w:rPr>
              <w:lang w:eastAsia="en-US"/>
            </w:rPr>
          </w:pPr>
          <w:r>
            <w:rPr>
              <w:lang w:eastAsia="en-US"/>
            </w:rPr>
            <w:t>2018</w:t>
          </w:r>
        </w:p>
      </w:tc>
    </w:tr>
  </w:tbl>
  <w:p w:rsidR="00E20D66" w:rsidRPr="00207C85" w:rsidRDefault="00E20D66" w:rsidP="00207C8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E20D66" w:rsidTr="00E20D66">
      <w:trPr>
        <w:trHeight w:val="716"/>
      </w:trPr>
      <w:tc>
        <w:tcPr>
          <w:tcW w:w="6228" w:type="dxa"/>
          <w:tcBorders>
            <w:top w:val="nil"/>
            <w:left w:val="nil"/>
            <w:bottom w:val="dotted" w:sz="4" w:space="0" w:color="auto"/>
            <w:right w:val="nil"/>
          </w:tcBorders>
          <w:vAlign w:val="bottom"/>
          <w:hideMark/>
        </w:tcPr>
        <w:p w:rsidR="00E20D66" w:rsidRDefault="00E20D66" w:rsidP="00E20D66">
          <w:pPr>
            <w:pStyle w:val="a7"/>
            <w:tabs>
              <w:tab w:val="left" w:pos="708"/>
            </w:tabs>
            <w:spacing w:after="40" w:line="276" w:lineRule="auto"/>
            <w:ind w:firstLine="0"/>
            <w:jc w:val="left"/>
            <w:rPr>
              <w:rFonts w:ascii="Verdana" w:hAnsi="Verdana"/>
              <w:sz w:val="18"/>
              <w:szCs w:val="18"/>
              <w:lang w:eastAsia="en-US"/>
            </w:rPr>
          </w:pPr>
          <w:r>
            <w:rPr>
              <w:rFonts w:ascii="Verdana" w:hAnsi="Verdana"/>
              <w:sz w:val="18"/>
              <w:szCs w:val="18"/>
              <w:lang w:eastAsia="en-US"/>
            </w:rPr>
            <w:t>РАБОЧАЯ ПРОГРАММА ДИСЦИПЛИНЫ</w:t>
          </w:r>
        </w:p>
      </w:tc>
      <w:tc>
        <w:tcPr>
          <w:tcW w:w="2520" w:type="dxa"/>
          <w:tcBorders>
            <w:top w:val="nil"/>
            <w:left w:val="nil"/>
            <w:bottom w:val="dotted" w:sz="4" w:space="0" w:color="auto"/>
            <w:right w:val="nil"/>
          </w:tcBorders>
          <w:vAlign w:val="bottom"/>
          <w:hideMark/>
        </w:tcPr>
        <w:p w:rsidR="00E20D66" w:rsidRDefault="00E20D66" w:rsidP="00E20D66">
          <w:pPr>
            <w:pStyle w:val="a7"/>
            <w:tabs>
              <w:tab w:val="clear" w:pos="4677"/>
            </w:tabs>
            <w:spacing w:after="40" w:line="276" w:lineRule="auto"/>
            <w:ind w:firstLine="0"/>
            <w:jc w:val="center"/>
            <w:rPr>
              <w:rFonts w:ascii="Verdana" w:hAnsi="Verdana"/>
              <w:sz w:val="16"/>
              <w:szCs w:val="16"/>
              <w:lang w:eastAsia="en-US"/>
            </w:rPr>
          </w:pPr>
          <w:r>
            <w:rPr>
              <w:rFonts w:ascii="Verdana" w:hAnsi="Verdana"/>
              <w:sz w:val="16"/>
              <w:szCs w:val="16"/>
              <w:lang w:eastAsia="en-US"/>
            </w:rPr>
            <w:t xml:space="preserve">КубИСЭП (филиал) </w:t>
          </w:r>
        </w:p>
        <w:p w:rsidR="00E20D66" w:rsidRDefault="00E20D66" w:rsidP="00E20D66">
          <w:pPr>
            <w:pStyle w:val="a7"/>
            <w:tabs>
              <w:tab w:val="clear" w:pos="4677"/>
            </w:tabs>
            <w:spacing w:after="40" w:line="276" w:lineRule="auto"/>
            <w:ind w:firstLine="0"/>
            <w:jc w:val="center"/>
            <w:rPr>
              <w:rFonts w:ascii="Verdana" w:hAnsi="Verdana"/>
              <w:sz w:val="16"/>
              <w:szCs w:val="16"/>
              <w:lang w:eastAsia="en-US"/>
            </w:rPr>
          </w:pPr>
          <w:r>
            <w:rPr>
              <w:rFonts w:ascii="Verdana" w:hAnsi="Verdana"/>
              <w:sz w:val="16"/>
              <w:szCs w:val="16"/>
              <w:lang w:eastAsia="en-US"/>
            </w:rPr>
            <w:t>ОУП ВО «АТиСО»</w:t>
          </w:r>
        </w:p>
      </w:tc>
      <w:tc>
        <w:tcPr>
          <w:tcW w:w="1440" w:type="dxa"/>
          <w:tcBorders>
            <w:top w:val="nil"/>
            <w:left w:val="nil"/>
            <w:bottom w:val="dotted" w:sz="4" w:space="0" w:color="auto"/>
            <w:right w:val="nil"/>
          </w:tcBorders>
          <w:vAlign w:val="center"/>
          <w:hideMark/>
        </w:tcPr>
        <w:p w:rsidR="00E20D66" w:rsidRDefault="00E20D66" w:rsidP="00ED0CA8">
          <w:pPr>
            <w:pStyle w:val="a7"/>
            <w:spacing w:line="276" w:lineRule="auto"/>
            <w:ind w:firstLine="0"/>
            <w:jc w:val="right"/>
            <w:rPr>
              <w:lang w:eastAsia="en-US"/>
            </w:rPr>
          </w:pPr>
          <w:r>
            <w:rPr>
              <w:lang w:eastAsia="en-US"/>
            </w:rPr>
            <w:t>2018</w:t>
          </w:r>
        </w:p>
      </w:tc>
    </w:tr>
  </w:tbl>
  <w:p w:rsidR="00E20D66" w:rsidRDefault="00E20D6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8846C1E"/>
    <w:multiLevelType w:val="hybridMultilevel"/>
    <w:tmpl w:val="013E0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693949"/>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91037EB"/>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74ACE"/>
    <w:multiLevelType w:val="hybridMultilevel"/>
    <w:tmpl w:val="141855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E310CF"/>
    <w:multiLevelType w:val="multilevel"/>
    <w:tmpl w:val="1E40FFC6"/>
    <w:lvl w:ilvl="0">
      <w:start w:val="1"/>
      <w:numFmt w:val="decimal"/>
      <w:lvlText w:val="%1."/>
      <w:lvlJc w:val="left"/>
      <w:pPr>
        <w:ind w:left="720" w:hanging="360"/>
      </w:pPr>
      <w:rPr>
        <w:b w:val="0"/>
      </w:r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9">
    <w:nsid w:val="221C56C1"/>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C0CD1"/>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515E8"/>
    <w:multiLevelType w:val="hybridMultilevel"/>
    <w:tmpl w:val="368A9A90"/>
    <w:lvl w:ilvl="0" w:tplc="69DEE29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D8C139F"/>
    <w:multiLevelType w:val="hybridMultilevel"/>
    <w:tmpl w:val="7C0EAE82"/>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065DA7"/>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919B2"/>
    <w:multiLevelType w:val="multilevel"/>
    <w:tmpl w:val="E6A01154"/>
    <w:lvl w:ilvl="0">
      <w:start w:val="1"/>
      <w:numFmt w:val="decimal"/>
      <w:lvlText w:val="%1."/>
      <w:lvlJc w:val="left"/>
      <w:pPr>
        <w:ind w:left="180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5">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7">
    <w:nsid w:val="3AAC1A71"/>
    <w:multiLevelType w:val="multilevel"/>
    <w:tmpl w:val="81F65A88"/>
    <w:lvl w:ilvl="0">
      <w:start w:val="10"/>
      <w:numFmt w:val="decimal"/>
      <w:lvlText w:val="%1."/>
      <w:lvlJc w:val="left"/>
      <w:pPr>
        <w:ind w:left="180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8">
    <w:nsid w:val="3B3221B6"/>
    <w:multiLevelType w:val="multilevel"/>
    <w:tmpl w:val="64BCE058"/>
    <w:lvl w:ilvl="0">
      <w:start w:val="10"/>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C7E6AE7"/>
    <w:multiLevelType w:val="hybridMultilevel"/>
    <w:tmpl w:val="2C2A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D3971B3"/>
    <w:multiLevelType w:val="hybridMultilevel"/>
    <w:tmpl w:val="97343386"/>
    <w:lvl w:ilvl="0" w:tplc="0958D622">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AB5E0C"/>
    <w:multiLevelType w:val="multilevel"/>
    <w:tmpl w:val="8A0A288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3">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4">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817CC5"/>
    <w:multiLevelType w:val="hybridMultilevel"/>
    <w:tmpl w:val="C4465F5E"/>
    <w:lvl w:ilvl="0" w:tplc="14F41E20">
      <w:start w:val="1"/>
      <w:numFmt w:val="decimal"/>
      <w:lvlText w:val="%1."/>
      <w:lvlJc w:val="left"/>
      <w:pPr>
        <w:ind w:left="3338" w:hanging="360"/>
      </w:pPr>
      <w:rPr>
        <w:sz w:val="24"/>
        <w:szCs w:val="24"/>
      </w:rPr>
    </w:lvl>
    <w:lvl w:ilvl="1" w:tplc="04190019">
      <w:start w:val="1"/>
      <w:numFmt w:val="lowerLetter"/>
      <w:lvlText w:val="%2."/>
      <w:lvlJc w:val="left"/>
      <w:pPr>
        <w:ind w:left="3908" w:hanging="360"/>
      </w:pPr>
    </w:lvl>
    <w:lvl w:ilvl="2" w:tplc="0419001B">
      <w:start w:val="1"/>
      <w:numFmt w:val="lowerRoman"/>
      <w:lvlText w:val="%3."/>
      <w:lvlJc w:val="right"/>
      <w:pPr>
        <w:ind w:left="4628" w:hanging="180"/>
      </w:pPr>
    </w:lvl>
    <w:lvl w:ilvl="3" w:tplc="0419000F">
      <w:start w:val="1"/>
      <w:numFmt w:val="decimal"/>
      <w:lvlText w:val="%4."/>
      <w:lvlJc w:val="left"/>
      <w:pPr>
        <w:ind w:left="5348" w:hanging="360"/>
      </w:pPr>
    </w:lvl>
    <w:lvl w:ilvl="4" w:tplc="04190019">
      <w:start w:val="1"/>
      <w:numFmt w:val="lowerLetter"/>
      <w:lvlText w:val="%5."/>
      <w:lvlJc w:val="left"/>
      <w:pPr>
        <w:ind w:left="6068" w:hanging="360"/>
      </w:pPr>
    </w:lvl>
    <w:lvl w:ilvl="5" w:tplc="0419001B">
      <w:start w:val="1"/>
      <w:numFmt w:val="lowerRoman"/>
      <w:lvlText w:val="%6."/>
      <w:lvlJc w:val="right"/>
      <w:pPr>
        <w:ind w:left="6788" w:hanging="180"/>
      </w:pPr>
    </w:lvl>
    <w:lvl w:ilvl="6" w:tplc="0419000F">
      <w:start w:val="1"/>
      <w:numFmt w:val="decimal"/>
      <w:lvlText w:val="%7."/>
      <w:lvlJc w:val="left"/>
      <w:pPr>
        <w:ind w:left="7508" w:hanging="360"/>
      </w:pPr>
    </w:lvl>
    <w:lvl w:ilvl="7" w:tplc="04190019">
      <w:start w:val="1"/>
      <w:numFmt w:val="lowerLetter"/>
      <w:lvlText w:val="%8."/>
      <w:lvlJc w:val="left"/>
      <w:pPr>
        <w:ind w:left="8228" w:hanging="360"/>
      </w:pPr>
    </w:lvl>
    <w:lvl w:ilvl="8" w:tplc="0419001B">
      <w:start w:val="1"/>
      <w:numFmt w:val="lowerRoman"/>
      <w:lvlText w:val="%9."/>
      <w:lvlJc w:val="right"/>
      <w:pPr>
        <w:ind w:left="8948" w:hanging="180"/>
      </w:pPr>
    </w:lvl>
  </w:abstractNum>
  <w:abstractNum w:abstractNumId="27">
    <w:nsid w:val="4D6851DA"/>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90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6A25A1"/>
    <w:multiLevelType w:val="hybridMultilevel"/>
    <w:tmpl w:val="0B1214A8"/>
    <w:lvl w:ilvl="0" w:tplc="4948B518">
      <w:start w:val="1"/>
      <w:numFmt w:val="bullet"/>
      <w:lvlText w:val="–"/>
      <w:lvlJc w:val="left"/>
      <w:pPr>
        <w:ind w:left="3621" w:hanging="360"/>
      </w:pPr>
      <w:rPr>
        <w:rFonts w:ascii="Courier New" w:hAnsi="Courier New" w:hint="default"/>
      </w:rPr>
    </w:lvl>
    <w:lvl w:ilvl="1" w:tplc="4948B518">
      <w:start w:val="1"/>
      <w:numFmt w:val="bullet"/>
      <w:lvlText w:val="–"/>
      <w:lvlJc w:val="left"/>
      <w:pPr>
        <w:ind w:left="4341" w:hanging="360"/>
      </w:pPr>
      <w:rPr>
        <w:rFonts w:ascii="Courier New" w:hAnsi="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29">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0">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39E7C6C"/>
    <w:multiLevelType w:val="hybridMultilevel"/>
    <w:tmpl w:val="2C2A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156CB9"/>
    <w:multiLevelType w:val="hybridMultilevel"/>
    <w:tmpl w:val="D756AE9E"/>
    <w:lvl w:ilvl="0" w:tplc="38129718">
      <w:start w:val="1"/>
      <w:numFmt w:val="decimal"/>
      <w:lvlText w:val="%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DAE77B1"/>
    <w:multiLevelType w:val="hybridMultilevel"/>
    <w:tmpl w:val="47D64C82"/>
    <w:lvl w:ilvl="0" w:tplc="806070AA">
      <w:start w:val="1"/>
      <w:numFmt w:val="decimal"/>
      <w:lvlText w:val="%1."/>
      <w:lvlJc w:val="left"/>
      <w:pPr>
        <w:ind w:left="108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15C1967"/>
    <w:multiLevelType w:val="multilevel"/>
    <w:tmpl w:val="AE6A93AA"/>
    <w:lvl w:ilvl="0">
      <w:start w:val="6"/>
      <w:numFmt w:val="decimal"/>
      <w:lvlText w:val="%1"/>
      <w:lvlJc w:val="left"/>
      <w:pPr>
        <w:ind w:left="375" w:hanging="375"/>
      </w:pPr>
      <w:rPr>
        <w:rFonts w:hint="default"/>
      </w:rPr>
    </w:lvl>
    <w:lvl w:ilvl="1">
      <w:start w:val="2"/>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5">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2140F1"/>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6D1E2C"/>
    <w:multiLevelType w:val="hybridMultilevel"/>
    <w:tmpl w:val="D756AE9E"/>
    <w:lvl w:ilvl="0" w:tplc="38129718">
      <w:start w:val="1"/>
      <w:numFmt w:val="decimal"/>
      <w:lvlText w:val="%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5C255AA"/>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11415E"/>
    <w:multiLevelType w:val="multilevel"/>
    <w:tmpl w:val="1E40FFC6"/>
    <w:lvl w:ilvl="0">
      <w:start w:val="1"/>
      <w:numFmt w:val="decimal"/>
      <w:lvlText w:val="%1."/>
      <w:lvlJc w:val="left"/>
      <w:pPr>
        <w:ind w:left="720" w:hanging="360"/>
      </w:pPr>
      <w:rPr>
        <w:b w:val="0"/>
      </w:r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41">
    <w:nsid w:val="7A9462C7"/>
    <w:multiLevelType w:val="multilevel"/>
    <w:tmpl w:val="2E40A0EC"/>
    <w:lvl w:ilvl="0">
      <w:start w:val="8"/>
      <w:numFmt w:val="decimal"/>
      <w:lvlText w:val="%1."/>
      <w:lvlJc w:val="left"/>
      <w:pPr>
        <w:ind w:left="180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2">
    <w:nsid w:val="7F844A77"/>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3"/>
  </w:num>
  <w:num w:numId="3">
    <w:abstractNumId w:val="36"/>
  </w:num>
  <w:num w:numId="4">
    <w:abstractNumId w:val="24"/>
  </w:num>
  <w:num w:numId="5">
    <w:abstractNumId w:val="30"/>
  </w:num>
  <w:num w:numId="6">
    <w:abstractNumId w:val="4"/>
  </w:num>
  <w:num w:numId="7">
    <w:abstractNumId w:val="20"/>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7"/>
  </w:num>
  <w:num w:numId="12">
    <w:abstractNumId w:val="2"/>
  </w:num>
  <w:num w:numId="13">
    <w:abstractNumId w:val="16"/>
  </w:num>
  <w:num w:numId="14">
    <w:abstractNumId w:val="0"/>
  </w:num>
  <w:num w:numId="15">
    <w:abstractNumId w:val="12"/>
  </w:num>
  <w:num w:numId="16">
    <w:abstractNumId w:val="14"/>
  </w:num>
  <w:num w:numId="17">
    <w:abstractNumId w:val="22"/>
  </w:num>
  <w:num w:numId="18">
    <w:abstractNumId w:val="31"/>
  </w:num>
  <w:num w:numId="19">
    <w:abstractNumId w:val="11"/>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
  </w:num>
  <w:num w:numId="29">
    <w:abstractNumId w:val="27"/>
    <w:lvlOverride w:ilvl="0"/>
    <w:lvlOverride w:ilvl="1">
      <w:startOverride w:val="1"/>
    </w:lvlOverride>
    <w:lvlOverride w:ilvl="2"/>
    <w:lvlOverride w:ilvl="3"/>
    <w:lvlOverride w:ilvl="4"/>
    <w:lvlOverride w:ilvl="5"/>
    <w:lvlOverride w:ilvl="6"/>
    <w:lvlOverride w:ilvl="7"/>
    <w:lvlOverride w:ilvl="8"/>
  </w:num>
  <w:num w:numId="30">
    <w:abstractNumId w:val="1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num>
  <w:num w:numId="35">
    <w:abstractNumId w:val="39"/>
  </w:num>
  <w:num w:numId="36">
    <w:abstractNumId w:val="42"/>
  </w:num>
  <w:num w:numId="37">
    <w:abstractNumId w:val="10"/>
  </w:num>
  <w:num w:numId="38">
    <w:abstractNumId w:val="9"/>
  </w:num>
  <w:num w:numId="39">
    <w:abstractNumId w:val="13"/>
  </w:num>
  <w:num w:numId="40">
    <w:abstractNumId w:val="5"/>
  </w:num>
  <w:num w:numId="41">
    <w:abstractNumId w:val="32"/>
  </w:num>
  <w:num w:numId="42">
    <w:abstractNumId w:val="17"/>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2051"/>
    <w:rsid w:val="00004D74"/>
    <w:rsid w:val="00007283"/>
    <w:rsid w:val="000728F3"/>
    <w:rsid w:val="00096802"/>
    <w:rsid w:val="000A6502"/>
    <w:rsid w:val="000D25F0"/>
    <w:rsid w:val="000E47B9"/>
    <w:rsid w:val="00103AA6"/>
    <w:rsid w:val="001472F7"/>
    <w:rsid w:val="00160EAF"/>
    <w:rsid w:val="00181BF9"/>
    <w:rsid w:val="00183A78"/>
    <w:rsid w:val="001920DC"/>
    <w:rsid w:val="00207C85"/>
    <w:rsid w:val="0023215F"/>
    <w:rsid w:val="00247A85"/>
    <w:rsid w:val="00253D67"/>
    <w:rsid w:val="00254BBC"/>
    <w:rsid w:val="002601E2"/>
    <w:rsid w:val="002A7914"/>
    <w:rsid w:val="002D43C0"/>
    <w:rsid w:val="002F360E"/>
    <w:rsid w:val="002F71BA"/>
    <w:rsid w:val="00376219"/>
    <w:rsid w:val="003D72A5"/>
    <w:rsid w:val="003E6C5E"/>
    <w:rsid w:val="00404263"/>
    <w:rsid w:val="00406909"/>
    <w:rsid w:val="00420FF2"/>
    <w:rsid w:val="00437698"/>
    <w:rsid w:val="00444327"/>
    <w:rsid w:val="00467E41"/>
    <w:rsid w:val="004A3D37"/>
    <w:rsid w:val="004D1F71"/>
    <w:rsid w:val="004D298D"/>
    <w:rsid w:val="00526656"/>
    <w:rsid w:val="00542DDA"/>
    <w:rsid w:val="00563B00"/>
    <w:rsid w:val="00575EDE"/>
    <w:rsid w:val="005A3480"/>
    <w:rsid w:val="005D43EB"/>
    <w:rsid w:val="005F19BF"/>
    <w:rsid w:val="00607CE1"/>
    <w:rsid w:val="006542DE"/>
    <w:rsid w:val="0069024C"/>
    <w:rsid w:val="006C0037"/>
    <w:rsid w:val="006C2264"/>
    <w:rsid w:val="006D24F7"/>
    <w:rsid w:val="00775799"/>
    <w:rsid w:val="00811D05"/>
    <w:rsid w:val="00856DE3"/>
    <w:rsid w:val="00857E5D"/>
    <w:rsid w:val="008F380B"/>
    <w:rsid w:val="00926565"/>
    <w:rsid w:val="00941AF3"/>
    <w:rsid w:val="00987452"/>
    <w:rsid w:val="009F6A3D"/>
    <w:rsid w:val="00A158DC"/>
    <w:rsid w:val="00A81A9A"/>
    <w:rsid w:val="00A9351F"/>
    <w:rsid w:val="00AC796A"/>
    <w:rsid w:val="00AD57ED"/>
    <w:rsid w:val="00B225B8"/>
    <w:rsid w:val="00B34105"/>
    <w:rsid w:val="00B83740"/>
    <w:rsid w:val="00BC3469"/>
    <w:rsid w:val="00C3528F"/>
    <w:rsid w:val="00CA2051"/>
    <w:rsid w:val="00CB0ACB"/>
    <w:rsid w:val="00CC165C"/>
    <w:rsid w:val="00CC283D"/>
    <w:rsid w:val="00D16921"/>
    <w:rsid w:val="00D66306"/>
    <w:rsid w:val="00D73BD9"/>
    <w:rsid w:val="00D82998"/>
    <w:rsid w:val="00DA6D15"/>
    <w:rsid w:val="00DE299C"/>
    <w:rsid w:val="00E20D66"/>
    <w:rsid w:val="00E338F9"/>
    <w:rsid w:val="00E61049"/>
    <w:rsid w:val="00E91997"/>
    <w:rsid w:val="00ED0CA8"/>
    <w:rsid w:val="00F425F6"/>
    <w:rsid w:val="00F97FF9"/>
    <w:rsid w:val="00FC4B3A"/>
    <w:rsid w:val="00FE6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7E5D"/>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CA2051"/>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CA2051"/>
    <w:pPr>
      <w:keepNext/>
      <w:ind w:firstLine="0"/>
      <w:jc w:val="center"/>
      <w:outlineLvl w:val="1"/>
    </w:pPr>
    <w:rPr>
      <w:rFonts w:ascii="TimesDL" w:hAnsi="TimesDL"/>
      <w:b/>
      <w:sz w:val="20"/>
    </w:rPr>
  </w:style>
  <w:style w:type="paragraph" w:styleId="3">
    <w:name w:val="heading 3"/>
    <w:next w:val="a2"/>
    <w:link w:val="30"/>
    <w:autoRedefine/>
    <w:qFormat/>
    <w:rsid w:val="00CA2051"/>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CA2051"/>
    <w:pPr>
      <w:keepNext/>
      <w:spacing w:before="240" w:after="60"/>
      <w:ind w:firstLine="0"/>
      <w:jc w:val="left"/>
      <w:outlineLvl w:val="3"/>
    </w:pPr>
    <w:rPr>
      <w:b/>
      <w:bCs/>
      <w:szCs w:val="28"/>
    </w:rPr>
  </w:style>
  <w:style w:type="paragraph" w:styleId="5">
    <w:name w:val="heading 5"/>
    <w:basedOn w:val="a1"/>
    <w:next w:val="a1"/>
    <w:link w:val="50"/>
    <w:qFormat/>
    <w:rsid w:val="00CA205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CA2051"/>
    <w:pPr>
      <w:spacing w:before="240" w:after="60"/>
      <w:ind w:firstLine="0"/>
      <w:jc w:val="left"/>
      <w:outlineLvl w:val="5"/>
    </w:pPr>
    <w:rPr>
      <w:b/>
      <w:bCs/>
      <w:sz w:val="22"/>
      <w:szCs w:val="22"/>
    </w:rPr>
  </w:style>
  <w:style w:type="paragraph" w:styleId="7">
    <w:name w:val="heading 7"/>
    <w:basedOn w:val="a1"/>
    <w:next w:val="a1"/>
    <w:link w:val="70"/>
    <w:qFormat/>
    <w:rsid w:val="00CA205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CA2051"/>
    <w:pPr>
      <w:spacing w:before="240" w:after="60"/>
      <w:ind w:firstLine="0"/>
      <w:jc w:val="left"/>
      <w:outlineLvl w:val="7"/>
    </w:pPr>
    <w:rPr>
      <w:i/>
      <w:iCs/>
      <w:sz w:val="24"/>
      <w:szCs w:val="24"/>
    </w:rPr>
  </w:style>
  <w:style w:type="paragraph" w:styleId="9">
    <w:name w:val="heading 9"/>
    <w:basedOn w:val="a1"/>
    <w:next w:val="a1"/>
    <w:link w:val="90"/>
    <w:qFormat/>
    <w:rsid w:val="00CA205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CA2051"/>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CA2051"/>
    <w:rPr>
      <w:rFonts w:ascii="TimesDL" w:eastAsia="Times New Roman" w:hAnsi="TimesDL" w:cs="Times New Roman"/>
      <w:b/>
      <w:sz w:val="20"/>
      <w:szCs w:val="20"/>
      <w:lang w:eastAsia="ru-RU"/>
    </w:rPr>
  </w:style>
  <w:style w:type="character" w:customStyle="1" w:styleId="30">
    <w:name w:val="Заголовок 3 Знак"/>
    <w:basedOn w:val="a3"/>
    <w:link w:val="3"/>
    <w:rsid w:val="00CA2051"/>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CA2051"/>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CA2051"/>
    <w:rPr>
      <w:rFonts w:ascii="Arial" w:eastAsia="Times New Roman" w:hAnsi="Arial" w:cs="Times New Roman"/>
      <w:szCs w:val="20"/>
      <w:lang w:eastAsia="ru-RU"/>
    </w:rPr>
  </w:style>
  <w:style w:type="character" w:customStyle="1" w:styleId="60">
    <w:name w:val="Заголовок 6 Знак"/>
    <w:basedOn w:val="a3"/>
    <w:link w:val="6"/>
    <w:rsid w:val="00CA2051"/>
    <w:rPr>
      <w:rFonts w:ascii="Times New Roman" w:eastAsia="Times New Roman" w:hAnsi="Times New Roman" w:cs="Times New Roman"/>
      <w:b/>
      <w:bCs/>
      <w:lang w:eastAsia="ru-RU"/>
    </w:rPr>
  </w:style>
  <w:style w:type="character" w:customStyle="1" w:styleId="70">
    <w:name w:val="Заголовок 7 Знак"/>
    <w:basedOn w:val="a3"/>
    <w:link w:val="7"/>
    <w:rsid w:val="00CA2051"/>
    <w:rPr>
      <w:rFonts w:ascii="Arial" w:eastAsia="Times New Roman" w:hAnsi="Arial" w:cs="Times New Roman"/>
      <w:b/>
      <w:sz w:val="28"/>
      <w:szCs w:val="20"/>
      <w:lang w:eastAsia="ru-RU"/>
    </w:rPr>
  </w:style>
  <w:style w:type="character" w:customStyle="1" w:styleId="80">
    <w:name w:val="Заголовок 8 Знак"/>
    <w:basedOn w:val="a3"/>
    <w:link w:val="8"/>
    <w:rsid w:val="00CA2051"/>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CA2051"/>
    <w:rPr>
      <w:rFonts w:ascii="Arial" w:eastAsia="Times New Roman" w:hAnsi="Arial" w:cs="Times New Roman"/>
      <w:b/>
      <w:i/>
      <w:sz w:val="18"/>
      <w:szCs w:val="20"/>
      <w:lang w:eastAsia="ru-RU"/>
    </w:rPr>
  </w:style>
  <w:style w:type="table" w:styleId="a6">
    <w:name w:val="Table Grid"/>
    <w:basedOn w:val="a4"/>
    <w:uiPriority w:val="59"/>
    <w:rsid w:val="00CA2051"/>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CA2051"/>
    <w:pPr>
      <w:tabs>
        <w:tab w:val="center" w:pos="4677"/>
        <w:tab w:val="right" w:pos="9355"/>
      </w:tabs>
    </w:pPr>
  </w:style>
  <w:style w:type="character" w:customStyle="1" w:styleId="a8">
    <w:name w:val="Верхний колонтитул Знак"/>
    <w:basedOn w:val="a3"/>
    <w:link w:val="a7"/>
    <w:rsid w:val="00CA2051"/>
    <w:rPr>
      <w:rFonts w:ascii="Times New Roman" w:eastAsia="Times New Roman" w:hAnsi="Times New Roman" w:cs="Times New Roman"/>
      <w:sz w:val="28"/>
      <w:szCs w:val="20"/>
      <w:lang w:eastAsia="ru-RU"/>
    </w:rPr>
  </w:style>
  <w:style w:type="paragraph" w:styleId="a9">
    <w:name w:val="footer"/>
    <w:basedOn w:val="a1"/>
    <w:link w:val="aa"/>
    <w:rsid w:val="00CA2051"/>
    <w:pPr>
      <w:tabs>
        <w:tab w:val="center" w:pos="4677"/>
        <w:tab w:val="right" w:pos="9355"/>
      </w:tabs>
    </w:pPr>
  </w:style>
  <w:style w:type="character" w:customStyle="1" w:styleId="aa">
    <w:name w:val="Нижний колонтитул Знак"/>
    <w:basedOn w:val="a3"/>
    <w:link w:val="a9"/>
    <w:rsid w:val="00CA2051"/>
    <w:rPr>
      <w:rFonts w:ascii="Times New Roman" w:eastAsia="Times New Roman" w:hAnsi="Times New Roman" w:cs="Times New Roman"/>
      <w:sz w:val="28"/>
      <w:szCs w:val="20"/>
      <w:lang w:eastAsia="ru-RU"/>
    </w:rPr>
  </w:style>
  <w:style w:type="character" w:styleId="ab">
    <w:name w:val="page number"/>
    <w:basedOn w:val="a3"/>
    <w:rsid w:val="00CA2051"/>
  </w:style>
  <w:style w:type="paragraph" w:styleId="ac">
    <w:name w:val="Balloon Text"/>
    <w:basedOn w:val="a1"/>
    <w:link w:val="ad"/>
    <w:semiHidden/>
    <w:rsid w:val="00CA2051"/>
    <w:rPr>
      <w:rFonts w:ascii="Tahoma" w:hAnsi="Tahoma"/>
      <w:sz w:val="16"/>
      <w:szCs w:val="16"/>
    </w:rPr>
  </w:style>
  <w:style w:type="character" w:customStyle="1" w:styleId="ad">
    <w:name w:val="Текст выноски Знак"/>
    <w:basedOn w:val="a3"/>
    <w:link w:val="ac"/>
    <w:semiHidden/>
    <w:rsid w:val="00CA2051"/>
    <w:rPr>
      <w:rFonts w:ascii="Tahoma" w:eastAsia="Times New Roman" w:hAnsi="Tahoma" w:cs="Times New Roman"/>
      <w:sz w:val="16"/>
      <w:szCs w:val="16"/>
      <w:lang w:eastAsia="ru-RU"/>
    </w:rPr>
  </w:style>
  <w:style w:type="character" w:styleId="ae">
    <w:name w:val="Hyperlink"/>
    <w:uiPriority w:val="99"/>
    <w:rsid w:val="00CA2051"/>
    <w:rPr>
      <w:color w:val="0000FF"/>
      <w:u w:val="single"/>
    </w:rPr>
  </w:style>
  <w:style w:type="paragraph" w:customStyle="1" w:styleId="Iauiue">
    <w:name w:val="Iau.iue"/>
    <w:basedOn w:val="a1"/>
    <w:next w:val="a1"/>
    <w:rsid w:val="00CA2051"/>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CA2051"/>
    <w:pPr>
      <w:autoSpaceDE w:val="0"/>
      <w:autoSpaceDN w:val="0"/>
      <w:adjustRightInd w:val="0"/>
      <w:ind w:firstLine="0"/>
      <w:jc w:val="left"/>
    </w:pPr>
    <w:rPr>
      <w:sz w:val="24"/>
      <w:szCs w:val="24"/>
    </w:rPr>
  </w:style>
  <w:style w:type="paragraph" w:customStyle="1" w:styleId="Iniiaiieoaeno">
    <w:name w:val="Iniiaiie oaeno"/>
    <w:basedOn w:val="a1"/>
    <w:next w:val="a1"/>
    <w:rsid w:val="00CA2051"/>
    <w:pPr>
      <w:autoSpaceDE w:val="0"/>
      <w:autoSpaceDN w:val="0"/>
      <w:adjustRightInd w:val="0"/>
      <w:ind w:firstLine="0"/>
      <w:jc w:val="left"/>
    </w:pPr>
    <w:rPr>
      <w:sz w:val="24"/>
      <w:szCs w:val="24"/>
    </w:rPr>
  </w:style>
  <w:style w:type="paragraph" w:customStyle="1" w:styleId="Default">
    <w:name w:val="Default"/>
    <w:rsid w:val="00CA20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CA2051"/>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CA2051"/>
    <w:pPr>
      <w:tabs>
        <w:tab w:val="left" w:pos="1320"/>
        <w:tab w:val="right" w:leader="dot" w:pos="9781"/>
      </w:tabs>
      <w:ind w:left="1843" w:hanging="1123"/>
    </w:pPr>
  </w:style>
  <w:style w:type="paragraph" w:styleId="21">
    <w:name w:val="toc 2"/>
    <w:basedOn w:val="a1"/>
    <w:next w:val="a1"/>
    <w:autoRedefine/>
    <w:uiPriority w:val="39"/>
    <w:rsid w:val="00CA2051"/>
    <w:pPr>
      <w:tabs>
        <w:tab w:val="left" w:pos="567"/>
        <w:tab w:val="right" w:leader="dot" w:pos="9785"/>
      </w:tabs>
      <w:ind w:left="567" w:hanging="567"/>
    </w:pPr>
  </w:style>
  <w:style w:type="paragraph" w:styleId="af0">
    <w:name w:val="Normal Indent"/>
    <w:basedOn w:val="a1"/>
    <w:unhideWhenUsed/>
    <w:rsid w:val="00CA2051"/>
    <w:pPr>
      <w:spacing w:line="360" w:lineRule="auto"/>
      <w:ind w:firstLine="567"/>
    </w:pPr>
    <w:rPr>
      <w:rFonts w:ascii="Arial" w:hAnsi="Arial"/>
      <w:sz w:val="24"/>
      <w:szCs w:val="24"/>
    </w:rPr>
  </w:style>
  <w:style w:type="paragraph" w:styleId="af1">
    <w:name w:val="Body Text Indent"/>
    <w:basedOn w:val="a1"/>
    <w:link w:val="af2"/>
    <w:rsid w:val="00CA2051"/>
    <w:pPr>
      <w:spacing w:after="120"/>
      <w:ind w:left="283" w:firstLine="0"/>
      <w:jc w:val="left"/>
    </w:pPr>
    <w:rPr>
      <w:sz w:val="24"/>
      <w:szCs w:val="24"/>
    </w:rPr>
  </w:style>
  <w:style w:type="character" w:customStyle="1" w:styleId="af2">
    <w:name w:val="Основной текст с отступом Знак"/>
    <w:basedOn w:val="a3"/>
    <w:link w:val="af1"/>
    <w:rsid w:val="00CA2051"/>
    <w:rPr>
      <w:rFonts w:ascii="Times New Roman" w:eastAsia="Times New Roman" w:hAnsi="Times New Roman" w:cs="Times New Roman"/>
      <w:sz w:val="24"/>
      <w:szCs w:val="24"/>
      <w:lang w:eastAsia="ru-RU"/>
    </w:rPr>
  </w:style>
  <w:style w:type="paragraph" w:styleId="22">
    <w:name w:val="Body Text Indent 2"/>
    <w:basedOn w:val="a1"/>
    <w:link w:val="23"/>
    <w:rsid w:val="00CA2051"/>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CA2051"/>
    <w:rPr>
      <w:rFonts w:ascii="Times New Roman" w:eastAsia="Times New Roman" w:hAnsi="Times New Roman" w:cs="Times New Roman"/>
      <w:sz w:val="24"/>
      <w:szCs w:val="24"/>
      <w:lang w:eastAsia="ru-RU"/>
    </w:rPr>
  </w:style>
  <w:style w:type="paragraph" w:styleId="31">
    <w:name w:val="Body Text Indent 3"/>
    <w:basedOn w:val="a1"/>
    <w:link w:val="32"/>
    <w:rsid w:val="00CA2051"/>
    <w:pPr>
      <w:spacing w:after="120"/>
      <w:ind w:left="283" w:firstLine="0"/>
      <w:jc w:val="left"/>
    </w:pPr>
    <w:rPr>
      <w:sz w:val="16"/>
      <w:szCs w:val="16"/>
    </w:rPr>
  </w:style>
  <w:style w:type="character" w:customStyle="1" w:styleId="32">
    <w:name w:val="Основной текст с отступом 3 Знак"/>
    <w:basedOn w:val="a3"/>
    <w:link w:val="31"/>
    <w:rsid w:val="00CA2051"/>
    <w:rPr>
      <w:rFonts w:ascii="Times New Roman" w:eastAsia="Times New Roman" w:hAnsi="Times New Roman" w:cs="Times New Roman"/>
      <w:sz w:val="16"/>
      <w:szCs w:val="16"/>
      <w:lang w:eastAsia="ru-RU"/>
    </w:rPr>
  </w:style>
  <w:style w:type="paragraph" w:styleId="af3">
    <w:name w:val="List Paragraph"/>
    <w:basedOn w:val="a1"/>
    <w:uiPriority w:val="34"/>
    <w:qFormat/>
    <w:rsid w:val="00CA2051"/>
    <w:pPr>
      <w:ind w:left="720"/>
      <w:contextualSpacing/>
    </w:pPr>
  </w:style>
  <w:style w:type="paragraph" w:customStyle="1" w:styleId="13">
    <w:name w:val="Стиль 1"/>
    <w:basedOn w:val="a1"/>
    <w:link w:val="14"/>
    <w:rsid w:val="00CA2051"/>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A2051"/>
    <w:pPr>
      <w:spacing w:before="120" w:line="288" w:lineRule="auto"/>
      <w:ind w:left="567" w:firstLine="0"/>
    </w:pPr>
    <w:rPr>
      <w:sz w:val="24"/>
      <w:szCs w:val="24"/>
      <w:lang w:eastAsia="en-GB"/>
    </w:rPr>
  </w:style>
  <w:style w:type="character" w:customStyle="1" w:styleId="14">
    <w:name w:val="Стиль 1 Знак"/>
    <w:link w:val="13"/>
    <w:rsid w:val="00CA2051"/>
    <w:rPr>
      <w:rFonts w:ascii="Times New Roman" w:eastAsia="Times New Roman" w:hAnsi="Times New Roman" w:cs="Times New Roman"/>
      <w:sz w:val="24"/>
      <w:szCs w:val="24"/>
      <w:lang w:val="en-GB" w:eastAsia="en-GB"/>
    </w:rPr>
  </w:style>
  <w:style w:type="paragraph" w:customStyle="1" w:styleId="1">
    <w:name w:val="Заголовок_1"/>
    <w:basedOn w:val="a1"/>
    <w:rsid w:val="00CA2051"/>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CA2051"/>
    <w:pPr>
      <w:ind w:firstLine="0"/>
      <w:jc w:val="left"/>
    </w:pPr>
    <w:rPr>
      <w:sz w:val="20"/>
      <w:lang w:val="en-GB" w:eastAsia="en-GB"/>
    </w:rPr>
  </w:style>
  <w:style w:type="character" w:customStyle="1" w:styleId="af5">
    <w:name w:val="Текст сноски Знак"/>
    <w:basedOn w:val="a3"/>
    <w:link w:val="af4"/>
    <w:uiPriority w:val="99"/>
    <w:rsid w:val="00CA2051"/>
    <w:rPr>
      <w:rFonts w:ascii="Times New Roman" w:eastAsia="Times New Roman" w:hAnsi="Times New Roman" w:cs="Times New Roman"/>
      <w:sz w:val="20"/>
      <w:szCs w:val="20"/>
      <w:lang w:val="en-GB" w:eastAsia="en-GB"/>
    </w:rPr>
  </w:style>
  <w:style w:type="character" w:styleId="af6">
    <w:name w:val="footnote reference"/>
    <w:uiPriority w:val="99"/>
    <w:rsid w:val="00CA2051"/>
    <w:rPr>
      <w:vertAlign w:val="superscript"/>
    </w:rPr>
  </w:style>
  <w:style w:type="paragraph" w:styleId="a0">
    <w:name w:val="Normal (Web)"/>
    <w:basedOn w:val="a1"/>
    <w:link w:val="af7"/>
    <w:uiPriority w:val="99"/>
    <w:rsid w:val="00CA2051"/>
    <w:pPr>
      <w:numPr>
        <w:numId w:val="3"/>
      </w:numPr>
      <w:spacing w:before="100" w:beforeAutospacing="1" w:after="100" w:afterAutospacing="1"/>
      <w:jc w:val="left"/>
    </w:pPr>
    <w:rPr>
      <w:sz w:val="24"/>
      <w:szCs w:val="24"/>
    </w:rPr>
  </w:style>
  <w:style w:type="paragraph" w:customStyle="1" w:styleId="a">
    <w:name w:val="список с точками"/>
    <w:basedOn w:val="a1"/>
    <w:rsid w:val="00CA2051"/>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CA20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CA20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CA20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CA2051"/>
    <w:pPr>
      <w:spacing w:after="120"/>
    </w:pPr>
  </w:style>
  <w:style w:type="character" w:customStyle="1" w:styleId="af8">
    <w:name w:val="Основной текст Знак"/>
    <w:basedOn w:val="a3"/>
    <w:link w:val="a2"/>
    <w:uiPriority w:val="99"/>
    <w:rsid w:val="00CA2051"/>
    <w:rPr>
      <w:rFonts w:ascii="Times New Roman" w:eastAsia="Times New Roman" w:hAnsi="Times New Roman" w:cs="Times New Roman"/>
      <w:sz w:val="28"/>
      <w:szCs w:val="20"/>
      <w:lang w:eastAsia="ru-RU"/>
    </w:rPr>
  </w:style>
  <w:style w:type="paragraph" w:styleId="34">
    <w:name w:val="toc 3"/>
    <w:basedOn w:val="a1"/>
    <w:next w:val="a1"/>
    <w:autoRedefine/>
    <w:uiPriority w:val="39"/>
    <w:unhideWhenUsed/>
    <w:rsid w:val="00CA2051"/>
    <w:pPr>
      <w:ind w:left="560"/>
    </w:pPr>
  </w:style>
  <w:style w:type="paragraph" w:customStyle="1" w:styleId="af9">
    <w:name w:val="Для таблиц"/>
    <w:basedOn w:val="a1"/>
    <w:rsid w:val="00CA2051"/>
    <w:pPr>
      <w:ind w:firstLine="0"/>
      <w:jc w:val="left"/>
    </w:pPr>
    <w:rPr>
      <w:sz w:val="24"/>
      <w:szCs w:val="24"/>
    </w:rPr>
  </w:style>
  <w:style w:type="numbering" w:customStyle="1" w:styleId="16">
    <w:name w:val="Нет списка1"/>
    <w:next w:val="a5"/>
    <w:uiPriority w:val="99"/>
    <w:semiHidden/>
    <w:unhideWhenUsed/>
    <w:rsid w:val="00CA2051"/>
  </w:style>
  <w:style w:type="paragraph" w:styleId="afa">
    <w:name w:val="Title"/>
    <w:basedOn w:val="a1"/>
    <w:next w:val="a1"/>
    <w:link w:val="afb"/>
    <w:qFormat/>
    <w:rsid w:val="00CA2051"/>
    <w:pPr>
      <w:spacing w:before="120" w:after="120"/>
      <w:ind w:firstLine="0"/>
      <w:jc w:val="left"/>
    </w:pPr>
    <w:rPr>
      <w:b/>
      <w:sz w:val="20"/>
      <w:lang w:eastAsia="en-US"/>
    </w:rPr>
  </w:style>
  <w:style w:type="character" w:customStyle="1" w:styleId="afb">
    <w:name w:val="Название Знак"/>
    <w:basedOn w:val="a3"/>
    <w:link w:val="afa"/>
    <w:rsid w:val="00CA2051"/>
    <w:rPr>
      <w:rFonts w:ascii="Times New Roman" w:eastAsia="Times New Roman" w:hAnsi="Times New Roman" w:cs="Times New Roman"/>
      <w:b/>
      <w:sz w:val="20"/>
      <w:szCs w:val="20"/>
    </w:rPr>
  </w:style>
  <w:style w:type="paragraph" w:styleId="26">
    <w:name w:val="Body Text 2"/>
    <w:basedOn w:val="a1"/>
    <w:link w:val="27"/>
    <w:rsid w:val="00CA2051"/>
    <w:pPr>
      <w:spacing w:after="120" w:line="480" w:lineRule="auto"/>
      <w:ind w:firstLine="0"/>
      <w:jc w:val="left"/>
    </w:pPr>
    <w:rPr>
      <w:sz w:val="20"/>
      <w:lang w:eastAsia="en-US"/>
    </w:rPr>
  </w:style>
  <w:style w:type="character" w:customStyle="1" w:styleId="27">
    <w:name w:val="Основной текст 2 Знак"/>
    <w:basedOn w:val="a3"/>
    <w:link w:val="26"/>
    <w:rsid w:val="00CA2051"/>
    <w:rPr>
      <w:rFonts w:ascii="Times New Roman" w:eastAsia="Times New Roman" w:hAnsi="Times New Roman" w:cs="Times New Roman"/>
      <w:sz w:val="20"/>
      <w:szCs w:val="20"/>
    </w:rPr>
  </w:style>
  <w:style w:type="paragraph" w:styleId="afc">
    <w:name w:val="Plain Text"/>
    <w:basedOn w:val="a1"/>
    <w:link w:val="afd"/>
    <w:rsid w:val="00CA2051"/>
    <w:pPr>
      <w:ind w:firstLine="0"/>
      <w:jc w:val="left"/>
    </w:pPr>
    <w:rPr>
      <w:rFonts w:ascii="Courier New" w:hAnsi="Courier New"/>
      <w:sz w:val="20"/>
    </w:rPr>
  </w:style>
  <w:style w:type="character" w:customStyle="1" w:styleId="afd">
    <w:name w:val="Текст Знак"/>
    <w:basedOn w:val="a3"/>
    <w:link w:val="afc"/>
    <w:rsid w:val="00CA2051"/>
    <w:rPr>
      <w:rFonts w:ascii="Courier New" w:eastAsia="Times New Roman" w:hAnsi="Courier New" w:cs="Times New Roman"/>
      <w:sz w:val="20"/>
      <w:szCs w:val="20"/>
      <w:lang w:eastAsia="ru-RU"/>
    </w:rPr>
  </w:style>
  <w:style w:type="table" w:customStyle="1" w:styleId="41">
    <w:name w:val="Сетка таблицы4"/>
    <w:basedOn w:val="a4"/>
    <w:next w:val="a6"/>
    <w:rsid w:val="00CA20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CA205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CA2051"/>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CA205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qFormat/>
    <w:rsid w:val="00CA20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uiPriority w:val="99"/>
    <w:locked/>
    <w:rsid w:val="00CA2051"/>
    <w:rPr>
      <w:rFonts w:ascii="Times New Roman" w:eastAsia="Times New Roman" w:hAnsi="Times New Roman" w:cs="Times New Roman"/>
      <w:sz w:val="24"/>
      <w:szCs w:val="24"/>
      <w:lang w:eastAsia="ru-RU"/>
    </w:rPr>
  </w:style>
  <w:style w:type="paragraph" w:styleId="42">
    <w:name w:val="toc 4"/>
    <w:basedOn w:val="a1"/>
    <w:next w:val="a1"/>
    <w:autoRedefine/>
    <w:rsid w:val="00CA2051"/>
    <w:pPr>
      <w:widowControl w:val="0"/>
      <w:autoSpaceDE w:val="0"/>
      <w:autoSpaceDN w:val="0"/>
      <w:adjustRightInd w:val="0"/>
      <w:spacing w:after="100"/>
      <w:ind w:left="600" w:firstLine="0"/>
      <w:jc w:val="left"/>
    </w:pPr>
    <w:rPr>
      <w:rFonts w:ascii="Arial" w:hAnsi="Arial" w:cs="Arial"/>
      <w:sz w:val="20"/>
    </w:rPr>
  </w:style>
  <w:style w:type="character" w:customStyle="1" w:styleId="apple-converted-space">
    <w:name w:val="apple-converted-space"/>
    <w:rsid w:val="00CA2051"/>
  </w:style>
  <w:style w:type="character" w:customStyle="1" w:styleId="submenu-table">
    <w:name w:val="submenu-table"/>
    <w:rsid w:val="00CA2051"/>
  </w:style>
  <w:style w:type="character" w:customStyle="1" w:styleId="butback">
    <w:name w:val="butback"/>
    <w:rsid w:val="00CA2051"/>
  </w:style>
  <w:style w:type="paragraph" w:customStyle="1" w:styleId="psection">
    <w:name w:val="psection"/>
    <w:basedOn w:val="a1"/>
    <w:rsid w:val="00CA2051"/>
    <w:pPr>
      <w:spacing w:before="100" w:beforeAutospacing="1" w:after="100" w:afterAutospacing="1"/>
      <w:ind w:firstLine="0"/>
      <w:jc w:val="left"/>
    </w:pPr>
    <w:rPr>
      <w:sz w:val="24"/>
      <w:szCs w:val="24"/>
    </w:rPr>
  </w:style>
  <w:style w:type="character" w:styleId="aff0">
    <w:name w:val="Strong"/>
    <w:qFormat/>
    <w:rsid w:val="00CA2051"/>
    <w:rPr>
      <w:b/>
      <w:bCs/>
    </w:rPr>
  </w:style>
  <w:style w:type="character" w:styleId="aff1">
    <w:name w:val="FollowedHyperlink"/>
    <w:basedOn w:val="a3"/>
    <w:uiPriority w:val="99"/>
    <w:semiHidden/>
    <w:unhideWhenUsed/>
    <w:rsid w:val="00CA2051"/>
    <w:rPr>
      <w:color w:val="800080" w:themeColor="followedHyperlink"/>
      <w:u w:val="single"/>
    </w:rPr>
  </w:style>
  <w:style w:type="paragraph" w:customStyle="1" w:styleId="Standard">
    <w:name w:val="Standard"/>
    <w:rsid w:val="00CA2051"/>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blk3">
    <w:name w:val="blk3"/>
    <w:rsid w:val="00CA2051"/>
    <w:rPr>
      <w:vanish/>
      <w:webHidden w:val="0"/>
      <w:specVanish/>
    </w:rPr>
  </w:style>
  <w:style w:type="paragraph" w:customStyle="1" w:styleId="0421043F04380441043E043A043B04380442043504400430044204430440044B">
    <w:name w:val="&lt;0421&gt;&lt;043F&gt;&lt;0438&gt;&lt;0441&gt;&lt;043E&gt;&lt;043A&gt;_&lt;043B&gt;&lt;0438&gt;&lt;0442&gt;&lt;0435&gt;&lt;0440&gt;&lt;0430&gt;&lt;0442&gt;&lt;0443&gt;&lt;0440&gt;&lt;044B&gt;"/>
    <w:basedOn w:val="a1"/>
    <w:rsid w:val="00CA2051"/>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aff2">
    <w:name w:val="a"/>
    <w:basedOn w:val="a1"/>
    <w:rsid w:val="00CA2051"/>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3740"/>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CA2051"/>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CA2051"/>
    <w:pPr>
      <w:keepNext/>
      <w:ind w:firstLine="0"/>
      <w:jc w:val="center"/>
      <w:outlineLvl w:val="1"/>
    </w:pPr>
    <w:rPr>
      <w:rFonts w:ascii="TimesDL" w:hAnsi="TimesDL"/>
      <w:b/>
      <w:sz w:val="20"/>
    </w:rPr>
  </w:style>
  <w:style w:type="paragraph" w:styleId="3">
    <w:name w:val="heading 3"/>
    <w:next w:val="a2"/>
    <w:link w:val="30"/>
    <w:autoRedefine/>
    <w:qFormat/>
    <w:rsid w:val="00CA2051"/>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CA2051"/>
    <w:pPr>
      <w:keepNext/>
      <w:spacing w:before="240" w:after="60"/>
      <w:ind w:firstLine="0"/>
      <w:jc w:val="left"/>
      <w:outlineLvl w:val="3"/>
    </w:pPr>
    <w:rPr>
      <w:b/>
      <w:bCs/>
      <w:szCs w:val="28"/>
    </w:rPr>
  </w:style>
  <w:style w:type="paragraph" w:styleId="5">
    <w:name w:val="heading 5"/>
    <w:basedOn w:val="a1"/>
    <w:next w:val="a1"/>
    <w:link w:val="50"/>
    <w:qFormat/>
    <w:rsid w:val="00CA205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CA2051"/>
    <w:pPr>
      <w:spacing w:before="240" w:after="60"/>
      <w:ind w:firstLine="0"/>
      <w:jc w:val="left"/>
      <w:outlineLvl w:val="5"/>
    </w:pPr>
    <w:rPr>
      <w:b/>
      <w:bCs/>
      <w:sz w:val="22"/>
      <w:szCs w:val="22"/>
    </w:rPr>
  </w:style>
  <w:style w:type="paragraph" w:styleId="7">
    <w:name w:val="heading 7"/>
    <w:basedOn w:val="a1"/>
    <w:next w:val="a1"/>
    <w:link w:val="70"/>
    <w:qFormat/>
    <w:rsid w:val="00CA205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CA2051"/>
    <w:pPr>
      <w:spacing w:before="240" w:after="60"/>
      <w:ind w:firstLine="0"/>
      <w:jc w:val="left"/>
      <w:outlineLvl w:val="7"/>
    </w:pPr>
    <w:rPr>
      <w:i/>
      <w:iCs/>
      <w:sz w:val="24"/>
      <w:szCs w:val="24"/>
    </w:rPr>
  </w:style>
  <w:style w:type="paragraph" w:styleId="9">
    <w:name w:val="heading 9"/>
    <w:basedOn w:val="a1"/>
    <w:next w:val="a1"/>
    <w:link w:val="90"/>
    <w:qFormat/>
    <w:rsid w:val="00CA205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CA2051"/>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CA2051"/>
    <w:rPr>
      <w:rFonts w:ascii="TimesDL" w:eastAsia="Times New Roman" w:hAnsi="TimesDL" w:cs="Times New Roman"/>
      <w:b/>
      <w:sz w:val="20"/>
      <w:szCs w:val="20"/>
      <w:lang w:eastAsia="ru-RU"/>
    </w:rPr>
  </w:style>
  <w:style w:type="character" w:customStyle="1" w:styleId="30">
    <w:name w:val="Заголовок 3 Знак"/>
    <w:basedOn w:val="a3"/>
    <w:link w:val="3"/>
    <w:rsid w:val="00CA2051"/>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CA2051"/>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CA2051"/>
    <w:rPr>
      <w:rFonts w:ascii="Arial" w:eastAsia="Times New Roman" w:hAnsi="Arial" w:cs="Times New Roman"/>
      <w:szCs w:val="20"/>
      <w:lang w:eastAsia="ru-RU"/>
    </w:rPr>
  </w:style>
  <w:style w:type="character" w:customStyle="1" w:styleId="60">
    <w:name w:val="Заголовок 6 Знак"/>
    <w:basedOn w:val="a3"/>
    <w:link w:val="6"/>
    <w:rsid w:val="00CA2051"/>
    <w:rPr>
      <w:rFonts w:ascii="Times New Roman" w:eastAsia="Times New Roman" w:hAnsi="Times New Roman" w:cs="Times New Roman"/>
      <w:b/>
      <w:bCs/>
      <w:lang w:eastAsia="ru-RU"/>
    </w:rPr>
  </w:style>
  <w:style w:type="character" w:customStyle="1" w:styleId="70">
    <w:name w:val="Заголовок 7 Знак"/>
    <w:basedOn w:val="a3"/>
    <w:link w:val="7"/>
    <w:rsid w:val="00CA2051"/>
    <w:rPr>
      <w:rFonts w:ascii="Arial" w:eastAsia="Times New Roman" w:hAnsi="Arial" w:cs="Times New Roman"/>
      <w:b/>
      <w:sz w:val="28"/>
      <w:szCs w:val="20"/>
      <w:lang w:eastAsia="ru-RU"/>
    </w:rPr>
  </w:style>
  <w:style w:type="character" w:customStyle="1" w:styleId="80">
    <w:name w:val="Заголовок 8 Знак"/>
    <w:basedOn w:val="a3"/>
    <w:link w:val="8"/>
    <w:rsid w:val="00CA2051"/>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CA2051"/>
    <w:rPr>
      <w:rFonts w:ascii="Arial" w:eastAsia="Times New Roman" w:hAnsi="Arial" w:cs="Times New Roman"/>
      <w:b/>
      <w:i/>
      <w:sz w:val="18"/>
      <w:szCs w:val="20"/>
      <w:lang w:eastAsia="ru-RU"/>
    </w:rPr>
  </w:style>
  <w:style w:type="table" w:styleId="a6">
    <w:name w:val="Table Grid"/>
    <w:basedOn w:val="a4"/>
    <w:uiPriority w:val="59"/>
    <w:rsid w:val="00CA2051"/>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CA2051"/>
    <w:pPr>
      <w:tabs>
        <w:tab w:val="center" w:pos="4677"/>
        <w:tab w:val="right" w:pos="9355"/>
      </w:tabs>
    </w:pPr>
  </w:style>
  <w:style w:type="character" w:customStyle="1" w:styleId="a8">
    <w:name w:val="Верхний колонтитул Знак"/>
    <w:basedOn w:val="a3"/>
    <w:link w:val="a7"/>
    <w:rsid w:val="00CA2051"/>
    <w:rPr>
      <w:rFonts w:ascii="Times New Roman" w:eastAsia="Times New Roman" w:hAnsi="Times New Roman" w:cs="Times New Roman"/>
      <w:sz w:val="28"/>
      <w:szCs w:val="20"/>
      <w:lang w:eastAsia="ru-RU"/>
    </w:rPr>
  </w:style>
  <w:style w:type="paragraph" w:styleId="a9">
    <w:name w:val="footer"/>
    <w:basedOn w:val="a1"/>
    <w:link w:val="aa"/>
    <w:rsid w:val="00CA2051"/>
    <w:pPr>
      <w:tabs>
        <w:tab w:val="center" w:pos="4677"/>
        <w:tab w:val="right" w:pos="9355"/>
      </w:tabs>
    </w:pPr>
  </w:style>
  <w:style w:type="character" w:customStyle="1" w:styleId="aa">
    <w:name w:val="Нижний колонтитул Знак"/>
    <w:basedOn w:val="a3"/>
    <w:link w:val="a9"/>
    <w:rsid w:val="00CA2051"/>
    <w:rPr>
      <w:rFonts w:ascii="Times New Roman" w:eastAsia="Times New Roman" w:hAnsi="Times New Roman" w:cs="Times New Roman"/>
      <w:sz w:val="28"/>
      <w:szCs w:val="20"/>
      <w:lang w:eastAsia="ru-RU"/>
    </w:rPr>
  </w:style>
  <w:style w:type="character" w:styleId="ab">
    <w:name w:val="page number"/>
    <w:basedOn w:val="a3"/>
    <w:rsid w:val="00CA2051"/>
  </w:style>
  <w:style w:type="paragraph" w:styleId="ac">
    <w:name w:val="Balloon Text"/>
    <w:basedOn w:val="a1"/>
    <w:link w:val="ad"/>
    <w:semiHidden/>
    <w:rsid w:val="00CA2051"/>
    <w:rPr>
      <w:rFonts w:ascii="Tahoma" w:hAnsi="Tahoma"/>
      <w:sz w:val="16"/>
      <w:szCs w:val="16"/>
    </w:rPr>
  </w:style>
  <w:style w:type="character" w:customStyle="1" w:styleId="ad">
    <w:name w:val="Текст выноски Знак"/>
    <w:basedOn w:val="a3"/>
    <w:link w:val="ac"/>
    <w:semiHidden/>
    <w:rsid w:val="00CA2051"/>
    <w:rPr>
      <w:rFonts w:ascii="Tahoma" w:eastAsia="Times New Roman" w:hAnsi="Tahoma" w:cs="Times New Roman"/>
      <w:sz w:val="16"/>
      <w:szCs w:val="16"/>
      <w:lang w:eastAsia="ru-RU"/>
    </w:rPr>
  </w:style>
  <w:style w:type="character" w:styleId="ae">
    <w:name w:val="Hyperlink"/>
    <w:uiPriority w:val="99"/>
    <w:rsid w:val="00CA2051"/>
    <w:rPr>
      <w:color w:val="0000FF"/>
      <w:u w:val="single"/>
    </w:rPr>
  </w:style>
  <w:style w:type="paragraph" w:customStyle="1" w:styleId="Iauiue">
    <w:name w:val="Iau.iue"/>
    <w:basedOn w:val="a1"/>
    <w:next w:val="a1"/>
    <w:rsid w:val="00CA2051"/>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CA2051"/>
    <w:pPr>
      <w:autoSpaceDE w:val="0"/>
      <w:autoSpaceDN w:val="0"/>
      <w:adjustRightInd w:val="0"/>
      <w:ind w:firstLine="0"/>
      <w:jc w:val="left"/>
    </w:pPr>
    <w:rPr>
      <w:sz w:val="24"/>
      <w:szCs w:val="24"/>
    </w:rPr>
  </w:style>
  <w:style w:type="paragraph" w:customStyle="1" w:styleId="Iniiaiieoaeno">
    <w:name w:val="Iniiaiie oaeno"/>
    <w:basedOn w:val="a1"/>
    <w:next w:val="a1"/>
    <w:rsid w:val="00CA2051"/>
    <w:pPr>
      <w:autoSpaceDE w:val="0"/>
      <w:autoSpaceDN w:val="0"/>
      <w:adjustRightInd w:val="0"/>
      <w:ind w:firstLine="0"/>
      <w:jc w:val="left"/>
    </w:pPr>
    <w:rPr>
      <w:sz w:val="24"/>
      <w:szCs w:val="24"/>
    </w:rPr>
  </w:style>
  <w:style w:type="paragraph" w:customStyle="1" w:styleId="Default">
    <w:name w:val="Default"/>
    <w:rsid w:val="00CA20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CA2051"/>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CA2051"/>
    <w:pPr>
      <w:tabs>
        <w:tab w:val="left" w:pos="1320"/>
        <w:tab w:val="right" w:leader="dot" w:pos="9781"/>
      </w:tabs>
      <w:ind w:left="1843" w:hanging="1123"/>
    </w:pPr>
  </w:style>
  <w:style w:type="paragraph" w:styleId="21">
    <w:name w:val="toc 2"/>
    <w:basedOn w:val="a1"/>
    <w:next w:val="a1"/>
    <w:autoRedefine/>
    <w:uiPriority w:val="39"/>
    <w:rsid w:val="00CA2051"/>
    <w:pPr>
      <w:tabs>
        <w:tab w:val="left" w:pos="567"/>
        <w:tab w:val="right" w:leader="dot" w:pos="9785"/>
      </w:tabs>
      <w:ind w:left="567" w:hanging="567"/>
    </w:pPr>
  </w:style>
  <w:style w:type="paragraph" w:styleId="af0">
    <w:name w:val="Normal Indent"/>
    <w:basedOn w:val="a1"/>
    <w:unhideWhenUsed/>
    <w:rsid w:val="00CA2051"/>
    <w:pPr>
      <w:spacing w:line="360" w:lineRule="auto"/>
      <w:ind w:firstLine="567"/>
    </w:pPr>
    <w:rPr>
      <w:rFonts w:ascii="Arial" w:hAnsi="Arial"/>
      <w:sz w:val="24"/>
      <w:szCs w:val="24"/>
    </w:rPr>
  </w:style>
  <w:style w:type="paragraph" w:styleId="af1">
    <w:name w:val="Body Text Indent"/>
    <w:basedOn w:val="a1"/>
    <w:link w:val="af2"/>
    <w:rsid w:val="00CA2051"/>
    <w:pPr>
      <w:spacing w:after="120"/>
      <w:ind w:left="283" w:firstLine="0"/>
      <w:jc w:val="left"/>
    </w:pPr>
    <w:rPr>
      <w:sz w:val="24"/>
      <w:szCs w:val="24"/>
    </w:rPr>
  </w:style>
  <w:style w:type="character" w:customStyle="1" w:styleId="af2">
    <w:name w:val="Основной текст с отступом Знак"/>
    <w:basedOn w:val="a3"/>
    <w:link w:val="af1"/>
    <w:rsid w:val="00CA2051"/>
    <w:rPr>
      <w:rFonts w:ascii="Times New Roman" w:eastAsia="Times New Roman" w:hAnsi="Times New Roman" w:cs="Times New Roman"/>
      <w:sz w:val="24"/>
      <w:szCs w:val="24"/>
      <w:lang w:eastAsia="ru-RU"/>
    </w:rPr>
  </w:style>
  <w:style w:type="paragraph" w:styleId="22">
    <w:name w:val="Body Text Indent 2"/>
    <w:basedOn w:val="a1"/>
    <w:link w:val="23"/>
    <w:rsid w:val="00CA2051"/>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CA2051"/>
    <w:rPr>
      <w:rFonts w:ascii="Times New Roman" w:eastAsia="Times New Roman" w:hAnsi="Times New Roman" w:cs="Times New Roman"/>
      <w:sz w:val="24"/>
      <w:szCs w:val="24"/>
      <w:lang w:eastAsia="ru-RU"/>
    </w:rPr>
  </w:style>
  <w:style w:type="paragraph" w:styleId="31">
    <w:name w:val="Body Text Indent 3"/>
    <w:basedOn w:val="a1"/>
    <w:link w:val="32"/>
    <w:rsid w:val="00CA2051"/>
    <w:pPr>
      <w:spacing w:after="120"/>
      <w:ind w:left="283" w:firstLine="0"/>
      <w:jc w:val="left"/>
    </w:pPr>
    <w:rPr>
      <w:sz w:val="16"/>
      <w:szCs w:val="16"/>
    </w:rPr>
  </w:style>
  <w:style w:type="character" w:customStyle="1" w:styleId="32">
    <w:name w:val="Основной текст с отступом 3 Знак"/>
    <w:basedOn w:val="a3"/>
    <w:link w:val="31"/>
    <w:rsid w:val="00CA2051"/>
    <w:rPr>
      <w:rFonts w:ascii="Times New Roman" w:eastAsia="Times New Roman" w:hAnsi="Times New Roman" w:cs="Times New Roman"/>
      <w:sz w:val="16"/>
      <w:szCs w:val="16"/>
      <w:lang w:eastAsia="ru-RU"/>
    </w:rPr>
  </w:style>
  <w:style w:type="paragraph" w:styleId="af3">
    <w:name w:val="List Paragraph"/>
    <w:basedOn w:val="a1"/>
    <w:uiPriority w:val="34"/>
    <w:qFormat/>
    <w:rsid w:val="00CA2051"/>
    <w:pPr>
      <w:ind w:left="720"/>
      <w:contextualSpacing/>
    </w:pPr>
  </w:style>
  <w:style w:type="paragraph" w:customStyle="1" w:styleId="13">
    <w:name w:val="Стиль 1"/>
    <w:basedOn w:val="a1"/>
    <w:link w:val="14"/>
    <w:rsid w:val="00CA2051"/>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A2051"/>
    <w:pPr>
      <w:spacing w:before="120" w:line="288" w:lineRule="auto"/>
      <w:ind w:left="567" w:firstLine="0"/>
    </w:pPr>
    <w:rPr>
      <w:sz w:val="24"/>
      <w:szCs w:val="24"/>
      <w:lang w:eastAsia="en-GB"/>
    </w:rPr>
  </w:style>
  <w:style w:type="character" w:customStyle="1" w:styleId="14">
    <w:name w:val="Стиль 1 Знак"/>
    <w:link w:val="13"/>
    <w:rsid w:val="00CA2051"/>
    <w:rPr>
      <w:rFonts w:ascii="Times New Roman" w:eastAsia="Times New Roman" w:hAnsi="Times New Roman" w:cs="Times New Roman"/>
      <w:sz w:val="24"/>
      <w:szCs w:val="24"/>
      <w:lang w:val="en-GB" w:eastAsia="en-GB"/>
    </w:rPr>
  </w:style>
  <w:style w:type="paragraph" w:customStyle="1" w:styleId="1">
    <w:name w:val="Заголовок_1"/>
    <w:basedOn w:val="a1"/>
    <w:rsid w:val="00CA2051"/>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CA2051"/>
    <w:pPr>
      <w:ind w:firstLine="0"/>
      <w:jc w:val="left"/>
    </w:pPr>
    <w:rPr>
      <w:sz w:val="20"/>
      <w:lang w:val="en-GB" w:eastAsia="en-GB"/>
    </w:rPr>
  </w:style>
  <w:style w:type="character" w:customStyle="1" w:styleId="af5">
    <w:name w:val="Текст сноски Знак"/>
    <w:basedOn w:val="a3"/>
    <w:link w:val="af4"/>
    <w:uiPriority w:val="99"/>
    <w:rsid w:val="00CA2051"/>
    <w:rPr>
      <w:rFonts w:ascii="Times New Roman" w:eastAsia="Times New Roman" w:hAnsi="Times New Roman" w:cs="Times New Roman"/>
      <w:sz w:val="20"/>
      <w:szCs w:val="20"/>
      <w:lang w:val="en-GB" w:eastAsia="en-GB"/>
    </w:rPr>
  </w:style>
  <w:style w:type="character" w:styleId="af6">
    <w:name w:val="footnote reference"/>
    <w:uiPriority w:val="99"/>
    <w:rsid w:val="00CA2051"/>
    <w:rPr>
      <w:vertAlign w:val="superscript"/>
    </w:rPr>
  </w:style>
  <w:style w:type="paragraph" w:styleId="a0">
    <w:name w:val="Normal (Web)"/>
    <w:basedOn w:val="a1"/>
    <w:link w:val="af7"/>
    <w:rsid w:val="00CA2051"/>
    <w:pPr>
      <w:numPr>
        <w:numId w:val="3"/>
      </w:numPr>
      <w:spacing w:before="100" w:beforeAutospacing="1" w:after="100" w:afterAutospacing="1"/>
      <w:jc w:val="left"/>
    </w:pPr>
    <w:rPr>
      <w:sz w:val="24"/>
      <w:szCs w:val="24"/>
    </w:rPr>
  </w:style>
  <w:style w:type="paragraph" w:customStyle="1" w:styleId="a">
    <w:name w:val="список с точками"/>
    <w:basedOn w:val="a1"/>
    <w:rsid w:val="00CA2051"/>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CA20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CA20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CA20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CA2051"/>
    <w:pPr>
      <w:spacing w:after="120"/>
    </w:pPr>
  </w:style>
  <w:style w:type="character" w:customStyle="1" w:styleId="af8">
    <w:name w:val="Основной текст Знак"/>
    <w:basedOn w:val="a3"/>
    <w:link w:val="a2"/>
    <w:uiPriority w:val="99"/>
    <w:rsid w:val="00CA2051"/>
    <w:rPr>
      <w:rFonts w:ascii="Times New Roman" w:eastAsia="Times New Roman" w:hAnsi="Times New Roman" w:cs="Times New Roman"/>
      <w:sz w:val="28"/>
      <w:szCs w:val="20"/>
      <w:lang w:eastAsia="ru-RU"/>
    </w:rPr>
  </w:style>
  <w:style w:type="paragraph" w:styleId="34">
    <w:name w:val="toc 3"/>
    <w:basedOn w:val="a1"/>
    <w:next w:val="a1"/>
    <w:autoRedefine/>
    <w:uiPriority w:val="39"/>
    <w:unhideWhenUsed/>
    <w:rsid w:val="00CA2051"/>
    <w:pPr>
      <w:ind w:left="560"/>
    </w:pPr>
  </w:style>
  <w:style w:type="paragraph" w:customStyle="1" w:styleId="af9">
    <w:name w:val="Для таблиц"/>
    <w:basedOn w:val="a1"/>
    <w:rsid w:val="00CA2051"/>
    <w:pPr>
      <w:ind w:firstLine="0"/>
      <w:jc w:val="left"/>
    </w:pPr>
    <w:rPr>
      <w:sz w:val="24"/>
      <w:szCs w:val="24"/>
    </w:rPr>
  </w:style>
  <w:style w:type="numbering" w:customStyle="1" w:styleId="16">
    <w:name w:val="Нет списка1"/>
    <w:next w:val="a5"/>
    <w:uiPriority w:val="99"/>
    <w:semiHidden/>
    <w:unhideWhenUsed/>
    <w:rsid w:val="00CA2051"/>
  </w:style>
  <w:style w:type="paragraph" w:styleId="afa">
    <w:name w:val="Title"/>
    <w:basedOn w:val="a1"/>
    <w:next w:val="a1"/>
    <w:link w:val="afb"/>
    <w:qFormat/>
    <w:rsid w:val="00CA2051"/>
    <w:pPr>
      <w:spacing w:before="120" w:after="120"/>
      <w:ind w:firstLine="0"/>
      <w:jc w:val="left"/>
    </w:pPr>
    <w:rPr>
      <w:b/>
      <w:sz w:val="20"/>
      <w:lang w:eastAsia="en-US"/>
    </w:rPr>
  </w:style>
  <w:style w:type="character" w:customStyle="1" w:styleId="afb">
    <w:name w:val="Название Знак"/>
    <w:basedOn w:val="a3"/>
    <w:link w:val="afa"/>
    <w:rsid w:val="00CA2051"/>
    <w:rPr>
      <w:rFonts w:ascii="Times New Roman" w:eastAsia="Times New Roman" w:hAnsi="Times New Roman" w:cs="Times New Roman"/>
      <w:b/>
      <w:sz w:val="20"/>
      <w:szCs w:val="20"/>
    </w:rPr>
  </w:style>
  <w:style w:type="paragraph" w:styleId="26">
    <w:name w:val="Body Text 2"/>
    <w:basedOn w:val="a1"/>
    <w:link w:val="27"/>
    <w:rsid w:val="00CA2051"/>
    <w:pPr>
      <w:spacing w:after="120" w:line="480" w:lineRule="auto"/>
      <w:ind w:firstLine="0"/>
      <w:jc w:val="left"/>
    </w:pPr>
    <w:rPr>
      <w:sz w:val="20"/>
      <w:lang w:eastAsia="en-US"/>
    </w:rPr>
  </w:style>
  <w:style w:type="character" w:customStyle="1" w:styleId="27">
    <w:name w:val="Основной текст 2 Знак"/>
    <w:basedOn w:val="a3"/>
    <w:link w:val="26"/>
    <w:rsid w:val="00CA2051"/>
    <w:rPr>
      <w:rFonts w:ascii="Times New Roman" w:eastAsia="Times New Roman" w:hAnsi="Times New Roman" w:cs="Times New Roman"/>
      <w:sz w:val="20"/>
      <w:szCs w:val="20"/>
    </w:rPr>
  </w:style>
  <w:style w:type="paragraph" w:styleId="afc">
    <w:name w:val="Plain Text"/>
    <w:basedOn w:val="a1"/>
    <w:link w:val="afd"/>
    <w:rsid w:val="00CA2051"/>
    <w:pPr>
      <w:ind w:firstLine="0"/>
      <w:jc w:val="left"/>
    </w:pPr>
    <w:rPr>
      <w:rFonts w:ascii="Courier New" w:hAnsi="Courier New"/>
      <w:sz w:val="20"/>
    </w:rPr>
  </w:style>
  <w:style w:type="character" w:customStyle="1" w:styleId="afd">
    <w:name w:val="Текст Знак"/>
    <w:basedOn w:val="a3"/>
    <w:link w:val="afc"/>
    <w:rsid w:val="00CA2051"/>
    <w:rPr>
      <w:rFonts w:ascii="Courier New" w:eastAsia="Times New Roman" w:hAnsi="Courier New" w:cs="Times New Roman"/>
      <w:sz w:val="20"/>
      <w:szCs w:val="20"/>
      <w:lang w:eastAsia="ru-RU"/>
    </w:rPr>
  </w:style>
  <w:style w:type="table" w:customStyle="1" w:styleId="41">
    <w:name w:val="Сетка таблицы4"/>
    <w:basedOn w:val="a4"/>
    <w:next w:val="a6"/>
    <w:rsid w:val="00CA20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CA205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CA2051"/>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CA205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qFormat/>
    <w:rsid w:val="00CA20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uiPriority w:val="99"/>
    <w:locked/>
    <w:rsid w:val="00CA2051"/>
    <w:rPr>
      <w:rFonts w:ascii="Times New Roman" w:eastAsia="Times New Roman" w:hAnsi="Times New Roman" w:cs="Times New Roman"/>
      <w:sz w:val="24"/>
      <w:szCs w:val="24"/>
      <w:lang w:eastAsia="ru-RU"/>
    </w:rPr>
  </w:style>
  <w:style w:type="paragraph" w:styleId="42">
    <w:name w:val="toc 4"/>
    <w:basedOn w:val="a1"/>
    <w:next w:val="a1"/>
    <w:autoRedefine/>
    <w:rsid w:val="00CA2051"/>
    <w:pPr>
      <w:widowControl w:val="0"/>
      <w:autoSpaceDE w:val="0"/>
      <w:autoSpaceDN w:val="0"/>
      <w:adjustRightInd w:val="0"/>
      <w:spacing w:after="100"/>
      <w:ind w:left="600" w:firstLine="0"/>
      <w:jc w:val="left"/>
    </w:pPr>
    <w:rPr>
      <w:rFonts w:ascii="Arial" w:hAnsi="Arial" w:cs="Arial"/>
      <w:sz w:val="20"/>
    </w:rPr>
  </w:style>
  <w:style w:type="character" w:customStyle="1" w:styleId="apple-converted-space">
    <w:name w:val="apple-converted-space"/>
    <w:rsid w:val="00CA2051"/>
  </w:style>
  <w:style w:type="character" w:customStyle="1" w:styleId="submenu-table">
    <w:name w:val="submenu-table"/>
    <w:rsid w:val="00CA2051"/>
  </w:style>
  <w:style w:type="character" w:customStyle="1" w:styleId="butback">
    <w:name w:val="butback"/>
    <w:rsid w:val="00CA2051"/>
  </w:style>
  <w:style w:type="paragraph" w:customStyle="1" w:styleId="psection">
    <w:name w:val="psection"/>
    <w:basedOn w:val="a1"/>
    <w:rsid w:val="00CA2051"/>
    <w:pPr>
      <w:spacing w:before="100" w:beforeAutospacing="1" w:after="100" w:afterAutospacing="1"/>
      <w:ind w:firstLine="0"/>
      <w:jc w:val="left"/>
    </w:pPr>
    <w:rPr>
      <w:sz w:val="24"/>
      <w:szCs w:val="24"/>
    </w:rPr>
  </w:style>
  <w:style w:type="character" w:styleId="aff0">
    <w:name w:val="Strong"/>
    <w:qFormat/>
    <w:rsid w:val="00CA2051"/>
    <w:rPr>
      <w:b/>
      <w:bCs/>
    </w:rPr>
  </w:style>
  <w:style w:type="character" w:styleId="aff1">
    <w:name w:val="FollowedHyperlink"/>
    <w:basedOn w:val="a3"/>
    <w:uiPriority w:val="99"/>
    <w:semiHidden/>
    <w:unhideWhenUsed/>
    <w:rsid w:val="00CA2051"/>
    <w:rPr>
      <w:color w:val="800080" w:themeColor="followedHyperlink"/>
      <w:u w:val="single"/>
    </w:rPr>
  </w:style>
  <w:style w:type="paragraph" w:customStyle="1" w:styleId="Standard">
    <w:name w:val="Standard"/>
    <w:rsid w:val="00CA2051"/>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blk3">
    <w:name w:val="blk3"/>
    <w:rsid w:val="00CA2051"/>
    <w:rPr>
      <w:vanish/>
      <w:webHidden w:val="0"/>
      <w:specVanish/>
    </w:rPr>
  </w:style>
  <w:style w:type="paragraph" w:customStyle="1" w:styleId="0421043F04380441043E043A043B04380442043504400430044204430440044B">
    <w:name w:val="&lt;0421&gt;&lt;043F&gt;&lt;0438&gt;&lt;0441&gt;&lt;043E&gt;&lt;043A&gt;_&lt;043B&gt;&lt;0438&gt;&lt;0442&gt;&lt;0435&gt;&lt;0440&gt;&lt;0430&gt;&lt;0442&gt;&lt;0443&gt;&lt;0440&gt;&lt;044B&gt;"/>
    <w:basedOn w:val="a1"/>
    <w:rsid w:val="00CA2051"/>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aff2">
    <w:name w:val="a"/>
    <w:basedOn w:val="a1"/>
    <w:rsid w:val="00CA2051"/>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56100204">
      <w:bodyDiv w:val="1"/>
      <w:marLeft w:val="0"/>
      <w:marRight w:val="0"/>
      <w:marTop w:val="0"/>
      <w:marBottom w:val="0"/>
      <w:divBdr>
        <w:top w:val="none" w:sz="0" w:space="0" w:color="auto"/>
        <w:left w:val="none" w:sz="0" w:space="0" w:color="auto"/>
        <w:bottom w:val="none" w:sz="0" w:space="0" w:color="auto"/>
        <w:right w:val="none" w:sz="0" w:space="0" w:color="auto"/>
      </w:divBdr>
    </w:div>
    <w:div w:id="70857815">
      <w:bodyDiv w:val="1"/>
      <w:marLeft w:val="0"/>
      <w:marRight w:val="0"/>
      <w:marTop w:val="0"/>
      <w:marBottom w:val="0"/>
      <w:divBdr>
        <w:top w:val="none" w:sz="0" w:space="0" w:color="auto"/>
        <w:left w:val="none" w:sz="0" w:space="0" w:color="auto"/>
        <w:bottom w:val="none" w:sz="0" w:space="0" w:color="auto"/>
        <w:right w:val="none" w:sz="0" w:space="0" w:color="auto"/>
      </w:divBdr>
    </w:div>
    <w:div w:id="104616710">
      <w:bodyDiv w:val="1"/>
      <w:marLeft w:val="0"/>
      <w:marRight w:val="0"/>
      <w:marTop w:val="0"/>
      <w:marBottom w:val="0"/>
      <w:divBdr>
        <w:top w:val="none" w:sz="0" w:space="0" w:color="auto"/>
        <w:left w:val="none" w:sz="0" w:space="0" w:color="auto"/>
        <w:bottom w:val="none" w:sz="0" w:space="0" w:color="auto"/>
        <w:right w:val="none" w:sz="0" w:space="0" w:color="auto"/>
      </w:divBdr>
    </w:div>
    <w:div w:id="125660541">
      <w:bodyDiv w:val="1"/>
      <w:marLeft w:val="0"/>
      <w:marRight w:val="0"/>
      <w:marTop w:val="0"/>
      <w:marBottom w:val="0"/>
      <w:divBdr>
        <w:top w:val="none" w:sz="0" w:space="0" w:color="auto"/>
        <w:left w:val="none" w:sz="0" w:space="0" w:color="auto"/>
        <w:bottom w:val="none" w:sz="0" w:space="0" w:color="auto"/>
        <w:right w:val="none" w:sz="0" w:space="0" w:color="auto"/>
      </w:divBdr>
    </w:div>
    <w:div w:id="155414109">
      <w:bodyDiv w:val="1"/>
      <w:marLeft w:val="0"/>
      <w:marRight w:val="0"/>
      <w:marTop w:val="0"/>
      <w:marBottom w:val="0"/>
      <w:divBdr>
        <w:top w:val="none" w:sz="0" w:space="0" w:color="auto"/>
        <w:left w:val="none" w:sz="0" w:space="0" w:color="auto"/>
        <w:bottom w:val="none" w:sz="0" w:space="0" w:color="auto"/>
        <w:right w:val="none" w:sz="0" w:space="0" w:color="auto"/>
      </w:divBdr>
    </w:div>
    <w:div w:id="164787568">
      <w:bodyDiv w:val="1"/>
      <w:marLeft w:val="0"/>
      <w:marRight w:val="0"/>
      <w:marTop w:val="0"/>
      <w:marBottom w:val="0"/>
      <w:divBdr>
        <w:top w:val="none" w:sz="0" w:space="0" w:color="auto"/>
        <w:left w:val="none" w:sz="0" w:space="0" w:color="auto"/>
        <w:bottom w:val="none" w:sz="0" w:space="0" w:color="auto"/>
        <w:right w:val="none" w:sz="0" w:space="0" w:color="auto"/>
      </w:divBdr>
    </w:div>
    <w:div w:id="201477453">
      <w:bodyDiv w:val="1"/>
      <w:marLeft w:val="0"/>
      <w:marRight w:val="0"/>
      <w:marTop w:val="0"/>
      <w:marBottom w:val="0"/>
      <w:divBdr>
        <w:top w:val="none" w:sz="0" w:space="0" w:color="auto"/>
        <w:left w:val="none" w:sz="0" w:space="0" w:color="auto"/>
        <w:bottom w:val="none" w:sz="0" w:space="0" w:color="auto"/>
        <w:right w:val="none" w:sz="0" w:space="0" w:color="auto"/>
      </w:divBdr>
    </w:div>
    <w:div w:id="205264674">
      <w:bodyDiv w:val="1"/>
      <w:marLeft w:val="0"/>
      <w:marRight w:val="0"/>
      <w:marTop w:val="0"/>
      <w:marBottom w:val="0"/>
      <w:divBdr>
        <w:top w:val="none" w:sz="0" w:space="0" w:color="auto"/>
        <w:left w:val="none" w:sz="0" w:space="0" w:color="auto"/>
        <w:bottom w:val="none" w:sz="0" w:space="0" w:color="auto"/>
        <w:right w:val="none" w:sz="0" w:space="0" w:color="auto"/>
      </w:divBdr>
    </w:div>
    <w:div w:id="220797517">
      <w:bodyDiv w:val="1"/>
      <w:marLeft w:val="0"/>
      <w:marRight w:val="0"/>
      <w:marTop w:val="0"/>
      <w:marBottom w:val="0"/>
      <w:divBdr>
        <w:top w:val="none" w:sz="0" w:space="0" w:color="auto"/>
        <w:left w:val="none" w:sz="0" w:space="0" w:color="auto"/>
        <w:bottom w:val="none" w:sz="0" w:space="0" w:color="auto"/>
        <w:right w:val="none" w:sz="0" w:space="0" w:color="auto"/>
      </w:divBdr>
    </w:div>
    <w:div w:id="222713689">
      <w:bodyDiv w:val="1"/>
      <w:marLeft w:val="0"/>
      <w:marRight w:val="0"/>
      <w:marTop w:val="0"/>
      <w:marBottom w:val="0"/>
      <w:divBdr>
        <w:top w:val="none" w:sz="0" w:space="0" w:color="auto"/>
        <w:left w:val="none" w:sz="0" w:space="0" w:color="auto"/>
        <w:bottom w:val="none" w:sz="0" w:space="0" w:color="auto"/>
        <w:right w:val="none" w:sz="0" w:space="0" w:color="auto"/>
      </w:divBdr>
    </w:div>
    <w:div w:id="261687335">
      <w:bodyDiv w:val="1"/>
      <w:marLeft w:val="0"/>
      <w:marRight w:val="0"/>
      <w:marTop w:val="0"/>
      <w:marBottom w:val="0"/>
      <w:divBdr>
        <w:top w:val="none" w:sz="0" w:space="0" w:color="auto"/>
        <w:left w:val="none" w:sz="0" w:space="0" w:color="auto"/>
        <w:bottom w:val="none" w:sz="0" w:space="0" w:color="auto"/>
        <w:right w:val="none" w:sz="0" w:space="0" w:color="auto"/>
      </w:divBdr>
    </w:div>
    <w:div w:id="271595004">
      <w:bodyDiv w:val="1"/>
      <w:marLeft w:val="0"/>
      <w:marRight w:val="0"/>
      <w:marTop w:val="0"/>
      <w:marBottom w:val="0"/>
      <w:divBdr>
        <w:top w:val="none" w:sz="0" w:space="0" w:color="auto"/>
        <w:left w:val="none" w:sz="0" w:space="0" w:color="auto"/>
        <w:bottom w:val="none" w:sz="0" w:space="0" w:color="auto"/>
        <w:right w:val="none" w:sz="0" w:space="0" w:color="auto"/>
      </w:divBdr>
    </w:div>
    <w:div w:id="310670459">
      <w:bodyDiv w:val="1"/>
      <w:marLeft w:val="0"/>
      <w:marRight w:val="0"/>
      <w:marTop w:val="0"/>
      <w:marBottom w:val="0"/>
      <w:divBdr>
        <w:top w:val="none" w:sz="0" w:space="0" w:color="auto"/>
        <w:left w:val="none" w:sz="0" w:space="0" w:color="auto"/>
        <w:bottom w:val="none" w:sz="0" w:space="0" w:color="auto"/>
        <w:right w:val="none" w:sz="0" w:space="0" w:color="auto"/>
      </w:divBdr>
    </w:div>
    <w:div w:id="342896723">
      <w:bodyDiv w:val="1"/>
      <w:marLeft w:val="0"/>
      <w:marRight w:val="0"/>
      <w:marTop w:val="0"/>
      <w:marBottom w:val="0"/>
      <w:divBdr>
        <w:top w:val="none" w:sz="0" w:space="0" w:color="auto"/>
        <w:left w:val="none" w:sz="0" w:space="0" w:color="auto"/>
        <w:bottom w:val="none" w:sz="0" w:space="0" w:color="auto"/>
        <w:right w:val="none" w:sz="0" w:space="0" w:color="auto"/>
      </w:divBdr>
    </w:div>
    <w:div w:id="358824301">
      <w:bodyDiv w:val="1"/>
      <w:marLeft w:val="0"/>
      <w:marRight w:val="0"/>
      <w:marTop w:val="0"/>
      <w:marBottom w:val="0"/>
      <w:divBdr>
        <w:top w:val="none" w:sz="0" w:space="0" w:color="auto"/>
        <w:left w:val="none" w:sz="0" w:space="0" w:color="auto"/>
        <w:bottom w:val="none" w:sz="0" w:space="0" w:color="auto"/>
        <w:right w:val="none" w:sz="0" w:space="0" w:color="auto"/>
      </w:divBdr>
    </w:div>
    <w:div w:id="405808791">
      <w:bodyDiv w:val="1"/>
      <w:marLeft w:val="0"/>
      <w:marRight w:val="0"/>
      <w:marTop w:val="0"/>
      <w:marBottom w:val="0"/>
      <w:divBdr>
        <w:top w:val="none" w:sz="0" w:space="0" w:color="auto"/>
        <w:left w:val="none" w:sz="0" w:space="0" w:color="auto"/>
        <w:bottom w:val="none" w:sz="0" w:space="0" w:color="auto"/>
        <w:right w:val="none" w:sz="0" w:space="0" w:color="auto"/>
      </w:divBdr>
    </w:div>
    <w:div w:id="422727559">
      <w:bodyDiv w:val="1"/>
      <w:marLeft w:val="0"/>
      <w:marRight w:val="0"/>
      <w:marTop w:val="0"/>
      <w:marBottom w:val="0"/>
      <w:divBdr>
        <w:top w:val="none" w:sz="0" w:space="0" w:color="auto"/>
        <w:left w:val="none" w:sz="0" w:space="0" w:color="auto"/>
        <w:bottom w:val="none" w:sz="0" w:space="0" w:color="auto"/>
        <w:right w:val="none" w:sz="0" w:space="0" w:color="auto"/>
      </w:divBdr>
    </w:div>
    <w:div w:id="424692972">
      <w:bodyDiv w:val="1"/>
      <w:marLeft w:val="0"/>
      <w:marRight w:val="0"/>
      <w:marTop w:val="0"/>
      <w:marBottom w:val="0"/>
      <w:divBdr>
        <w:top w:val="none" w:sz="0" w:space="0" w:color="auto"/>
        <w:left w:val="none" w:sz="0" w:space="0" w:color="auto"/>
        <w:bottom w:val="none" w:sz="0" w:space="0" w:color="auto"/>
        <w:right w:val="none" w:sz="0" w:space="0" w:color="auto"/>
      </w:divBdr>
    </w:div>
    <w:div w:id="437214294">
      <w:bodyDiv w:val="1"/>
      <w:marLeft w:val="0"/>
      <w:marRight w:val="0"/>
      <w:marTop w:val="0"/>
      <w:marBottom w:val="0"/>
      <w:divBdr>
        <w:top w:val="none" w:sz="0" w:space="0" w:color="auto"/>
        <w:left w:val="none" w:sz="0" w:space="0" w:color="auto"/>
        <w:bottom w:val="none" w:sz="0" w:space="0" w:color="auto"/>
        <w:right w:val="none" w:sz="0" w:space="0" w:color="auto"/>
      </w:divBdr>
    </w:div>
    <w:div w:id="448090474">
      <w:bodyDiv w:val="1"/>
      <w:marLeft w:val="0"/>
      <w:marRight w:val="0"/>
      <w:marTop w:val="0"/>
      <w:marBottom w:val="0"/>
      <w:divBdr>
        <w:top w:val="none" w:sz="0" w:space="0" w:color="auto"/>
        <w:left w:val="none" w:sz="0" w:space="0" w:color="auto"/>
        <w:bottom w:val="none" w:sz="0" w:space="0" w:color="auto"/>
        <w:right w:val="none" w:sz="0" w:space="0" w:color="auto"/>
      </w:divBdr>
    </w:div>
    <w:div w:id="472869683">
      <w:bodyDiv w:val="1"/>
      <w:marLeft w:val="0"/>
      <w:marRight w:val="0"/>
      <w:marTop w:val="0"/>
      <w:marBottom w:val="0"/>
      <w:divBdr>
        <w:top w:val="none" w:sz="0" w:space="0" w:color="auto"/>
        <w:left w:val="none" w:sz="0" w:space="0" w:color="auto"/>
        <w:bottom w:val="none" w:sz="0" w:space="0" w:color="auto"/>
        <w:right w:val="none" w:sz="0" w:space="0" w:color="auto"/>
      </w:divBdr>
    </w:div>
    <w:div w:id="475025316">
      <w:bodyDiv w:val="1"/>
      <w:marLeft w:val="0"/>
      <w:marRight w:val="0"/>
      <w:marTop w:val="0"/>
      <w:marBottom w:val="0"/>
      <w:divBdr>
        <w:top w:val="none" w:sz="0" w:space="0" w:color="auto"/>
        <w:left w:val="none" w:sz="0" w:space="0" w:color="auto"/>
        <w:bottom w:val="none" w:sz="0" w:space="0" w:color="auto"/>
        <w:right w:val="none" w:sz="0" w:space="0" w:color="auto"/>
      </w:divBdr>
    </w:div>
    <w:div w:id="478112541">
      <w:bodyDiv w:val="1"/>
      <w:marLeft w:val="0"/>
      <w:marRight w:val="0"/>
      <w:marTop w:val="0"/>
      <w:marBottom w:val="0"/>
      <w:divBdr>
        <w:top w:val="none" w:sz="0" w:space="0" w:color="auto"/>
        <w:left w:val="none" w:sz="0" w:space="0" w:color="auto"/>
        <w:bottom w:val="none" w:sz="0" w:space="0" w:color="auto"/>
        <w:right w:val="none" w:sz="0" w:space="0" w:color="auto"/>
      </w:divBdr>
    </w:div>
    <w:div w:id="490488073">
      <w:bodyDiv w:val="1"/>
      <w:marLeft w:val="0"/>
      <w:marRight w:val="0"/>
      <w:marTop w:val="0"/>
      <w:marBottom w:val="0"/>
      <w:divBdr>
        <w:top w:val="none" w:sz="0" w:space="0" w:color="auto"/>
        <w:left w:val="none" w:sz="0" w:space="0" w:color="auto"/>
        <w:bottom w:val="none" w:sz="0" w:space="0" w:color="auto"/>
        <w:right w:val="none" w:sz="0" w:space="0" w:color="auto"/>
      </w:divBdr>
    </w:div>
    <w:div w:id="512689579">
      <w:bodyDiv w:val="1"/>
      <w:marLeft w:val="0"/>
      <w:marRight w:val="0"/>
      <w:marTop w:val="0"/>
      <w:marBottom w:val="0"/>
      <w:divBdr>
        <w:top w:val="none" w:sz="0" w:space="0" w:color="auto"/>
        <w:left w:val="none" w:sz="0" w:space="0" w:color="auto"/>
        <w:bottom w:val="none" w:sz="0" w:space="0" w:color="auto"/>
        <w:right w:val="none" w:sz="0" w:space="0" w:color="auto"/>
      </w:divBdr>
    </w:div>
    <w:div w:id="584416427">
      <w:bodyDiv w:val="1"/>
      <w:marLeft w:val="0"/>
      <w:marRight w:val="0"/>
      <w:marTop w:val="0"/>
      <w:marBottom w:val="0"/>
      <w:divBdr>
        <w:top w:val="none" w:sz="0" w:space="0" w:color="auto"/>
        <w:left w:val="none" w:sz="0" w:space="0" w:color="auto"/>
        <w:bottom w:val="none" w:sz="0" w:space="0" w:color="auto"/>
        <w:right w:val="none" w:sz="0" w:space="0" w:color="auto"/>
      </w:divBdr>
    </w:div>
    <w:div w:id="613514057">
      <w:bodyDiv w:val="1"/>
      <w:marLeft w:val="0"/>
      <w:marRight w:val="0"/>
      <w:marTop w:val="0"/>
      <w:marBottom w:val="0"/>
      <w:divBdr>
        <w:top w:val="none" w:sz="0" w:space="0" w:color="auto"/>
        <w:left w:val="none" w:sz="0" w:space="0" w:color="auto"/>
        <w:bottom w:val="none" w:sz="0" w:space="0" w:color="auto"/>
        <w:right w:val="none" w:sz="0" w:space="0" w:color="auto"/>
      </w:divBdr>
    </w:div>
    <w:div w:id="636036800">
      <w:bodyDiv w:val="1"/>
      <w:marLeft w:val="0"/>
      <w:marRight w:val="0"/>
      <w:marTop w:val="0"/>
      <w:marBottom w:val="0"/>
      <w:divBdr>
        <w:top w:val="none" w:sz="0" w:space="0" w:color="auto"/>
        <w:left w:val="none" w:sz="0" w:space="0" w:color="auto"/>
        <w:bottom w:val="none" w:sz="0" w:space="0" w:color="auto"/>
        <w:right w:val="none" w:sz="0" w:space="0" w:color="auto"/>
      </w:divBdr>
    </w:div>
    <w:div w:id="651447632">
      <w:bodyDiv w:val="1"/>
      <w:marLeft w:val="0"/>
      <w:marRight w:val="0"/>
      <w:marTop w:val="0"/>
      <w:marBottom w:val="0"/>
      <w:divBdr>
        <w:top w:val="none" w:sz="0" w:space="0" w:color="auto"/>
        <w:left w:val="none" w:sz="0" w:space="0" w:color="auto"/>
        <w:bottom w:val="none" w:sz="0" w:space="0" w:color="auto"/>
        <w:right w:val="none" w:sz="0" w:space="0" w:color="auto"/>
      </w:divBdr>
    </w:div>
    <w:div w:id="651755676">
      <w:bodyDiv w:val="1"/>
      <w:marLeft w:val="0"/>
      <w:marRight w:val="0"/>
      <w:marTop w:val="0"/>
      <w:marBottom w:val="0"/>
      <w:divBdr>
        <w:top w:val="none" w:sz="0" w:space="0" w:color="auto"/>
        <w:left w:val="none" w:sz="0" w:space="0" w:color="auto"/>
        <w:bottom w:val="none" w:sz="0" w:space="0" w:color="auto"/>
        <w:right w:val="none" w:sz="0" w:space="0" w:color="auto"/>
      </w:divBdr>
    </w:div>
    <w:div w:id="658507344">
      <w:bodyDiv w:val="1"/>
      <w:marLeft w:val="0"/>
      <w:marRight w:val="0"/>
      <w:marTop w:val="0"/>
      <w:marBottom w:val="0"/>
      <w:divBdr>
        <w:top w:val="none" w:sz="0" w:space="0" w:color="auto"/>
        <w:left w:val="none" w:sz="0" w:space="0" w:color="auto"/>
        <w:bottom w:val="none" w:sz="0" w:space="0" w:color="auto"/>
        <w:right w:val="none" w:sz="0" w:space="0" w:color="auto"/>
      </w:divBdr>
    </w:div>
    <w:div w:id="664430505">
      <w:bodyDiv w:val="1"/>
      <w:marLeft w:val="0"/>
      <w:marRight w:val="0"/>
      <w:marTop w:val="0"/>
      <w:marBottom w:val="0"/>
      <w:divBdr>
        <w:top w:val="none" w:sz="0" w:space="0" w:color="auto"/>
        <w:left w:val="none" w:sz="0" w:space="0" w:color="auto"/>
        <w:bottom w:val="none" w:sz="0" w:space="0" w:color="auto"/>
        <w:right w:val="none" w:sz="0" w:space="0" w:color="auto"/>
      </w:divBdr>
    </w:div>
    <w:div w:id="727652637">
      <w:bodyDiv w:val="1"/>
      <w:marLeft w:val="0"/>
      <w:marRight w:val="0"/>
      <w:marTop w:val="0"/>
      <w:marBottom w:val="0"/>
      <w:divBdr>
        <w:top w:val="none" w:sz="0" w:space="0" w:color="auto"/>
        <w:left w:val="none" w:sz="0" w:space="0" w:color="auto"/>
        <w:bottom w:val="none" w:sz="0" w:space="0" w:color="auto"/>
        <w:right w:val="none" w:sz="0" w:space="0" w:color="auto"/>
      </w:divBdr>
    </w:div>
    <w:div w:id="736710552">
      <w:bodyDiv w:val="1"/>
      <w:marLeft w:val="0"/>
      <w:marRight w:val="0"/>
      <w:marTop w:val="0"/>
      <w:marBottom w:val="0"/>
      <w:divBdr>
        <w:top w:val="none" w:sz="0" w:space="0" w:color="auto"/>
        <w:left w:val="none" w:sz="0" w:space="0" w:color="auto"/>
        <w:bottom w:val="none" w:sz="0" w:space="0" w:color="auto"/>
        <w:right w:val="none" w:sz="0" w:space="0" w:color="auto"/>
      </w:divBdr>
    </w:div>
    <w:div w:id="759907381">
      <w:bodyDiv w:val="1"/>
      <w:marLeft w:val="0"/>
      <w:marRight w:val="0"/>
      <w:marTop w:val="0"/>
      <w:marBottom w:val="0"/>
      <w:divBdr>
        <w:top w:val="none" w:sz="0" w:space="0" w:color="auto"/>
        <w:left w:val="none" w:sz="0" w:space="0" w:color="auto"/>
        <w:bottom w:val="none" w:sz="0" w:space="0" w:color="auto"/>
        <w:right w:val="none" w:sz="0" w:space="0" w:color="auto"/>
      </w:divBdr>
    </w:div>
    <w:div w:id="763764489">
      <w:bodyDiv w:val="1"/>
      <w:marLeft w:val="0"/>
      <w:marRight w:val="0"/>
      <w:marTop w:val="0"/>
      <w:marBottom w:val="0"/>
      <w:divBdr>
        <w:top w:val="none" w:sz="0" w:space="0" w:color="auto"/>
        <w:left w:val="none" w:sz="0" w:space="0" w:color="auto"/>
        <w:bottom w:val="none" w:sz="0" w:space="0" w:color="auto"/>
        <w:right w:val="none" w:sz="0" w:space="0" w:color="auto"/>
      </w:divBdr>
    </w:div>
    <w:div w:id="786315458">
      <w:bodyDiv w:val="1"/>
      <w:marLeft w:val="0"/>
      <w:marRight w:val="0"/>
      <w:marTop w:val="0"/>
      <w:marBottom w:val="0"/>
      <w:divBdr>
        <w:top w:val="none" w:sz="0" w:space="0" w:color="auto"/>
        <w:left w:val="none" w:sz="0" w:space="0" w:color="auto"/>
        <w:bottom w:val="none" w:sz="0" w:space="0" w:color="auto"/>
        <w:right w:val="none" w:sz="0" w:space="0" w:color="auto"/>
      </w:divBdr>
    </w:div>
    <w:div w:id="794759308">
      <w:bodyDiv w:val="1"/>
      <w:marLeft w:val="0"/>
      <w:marRight w:val="0"/>
      <w:marTop w:val="0"/>
      <w:marBottom w:val="0"/>
      <w:divBdr>
        <w:top w:val="none" w:sz="0" w:space="0" w:color="auto"/>
        <w:left w:val="none" w:sz="0" w:space="0" w:color="auto"/>
        <w:bottom w:val="none" w:sz="0" w:space="0" w:color="auto"/>
        <w:right w:val="none" w:sz="0" w:space="0" w:color="auto"/>
      </w:divBdr>
    </w:div>
    <w:div w:id="801773113">
      <w:bodyDiv w:val="1"/>
      <w:marLeft w:val="0"/>
      <w:marRight w:val="0"/>
      <w:marTop w:val="0"/>
      <w:marBottom w:val="0"/>
      <w:divBdr>
        <w:top w:val="none" w:sz="0" w:space="0" w:color="auto"/>
        <w:left w:val="none" w:sz="0" w:space="0" w:color="auto"/>
        <w:bottom w:val="none" w:sz="0" w:space="0" w:color="auto"/>
        <w:right w:val="none" w:sz="0" w:space="0" w:color="auto"/>
      </w:divBdr>
    </w:div>
    <w:div w:id="837306215">
      <w:bodyDiv w:val="1"/>
      <w:marLeft w:val="0"/>
      <w:marRight w:val="0"/>
      <w:marTop w:val="0"/>
      <w:marBottom w:val="0"/>
      <w:divBdr>
        <w:top w:val="none" w:sz="0" w:space="0" w:color="auto"/>
        <w:left w:val="none" w:sz="0" w:space="0" w:color="auto"/>
        <w:bottom w:val="none" w:sz="0" w:space="0" w:color="auto"/>
        <w:right w:val="none" w:sz="0" w:space="0" w:color="auto"/>
      </w:divBdr>
    </w:div>
    <w:div w:id="904607306">
      <w:bodyDiv w:val="1"/>
      <w:marLeft w:val="0"/>
      <w:marRight w:val="0"/>
      <w:marTop w:val="0"/>
      <w:marBottom w:val="0"/>
      <w:divBdr>
        <w:top w:val="none" w:sz="0" w:space="0" w:color="auto"/>
        <w:left w:val="none" w:sz="0" w:space="0" w:color="auto"/>
        <w:bottom w:val="none" w:sz="0" w:space="0" w:color="auto"/>
        <w:right w:val="none" w:sz="0" w:space="0" w:color="auto"/>
      </w:divBdr>
    </w:div>
    <w:div w:id="906651713">
      <w:bodyDiv w:val="1"/>
      <w:marLeft w:val="0"/>
      <w:marRight w:val="0"/>
      <w:marTop w:val="0"/>
      <w:marBottom w:val="0"/>
      <w:divBdr>
        <w:top w:val="none" w:sz="0" w:space="0" w:color="auto"/>
        <w:left w:val="none" w:sz="0" w:space="0" w:color="auto"/>
        <w:bottom w:val="none" w:sz="0" w:space="0" w:color="auto"/>
        <w:right w:val="none" w:sz="0" w:space="0" w:color="auto"/>
      </w:divBdr>
    </w:div>
    <w:div w:id="929506161">
      <w:bodyDiv w:val="1"/>
      <w:marLeft w:val="0"/>
      <w:marRight w:val="0"/>
      <w:marTop w:val="0"/>
      <w:marBottom w:val="0"/>
      <w:divBdr>
        <w:top w:val="none" w:sz="0" w:space="0" w:color="auto"/>
        <w:left w:val="none" w:sz="0" w:space="0" w:color="auto"/>
        <w:bottom w:val="none" w:sz="0" w:space="0" w:color="auto"/>
        <w:right w:val="none" w:sz="0" w:space="0" w:color="auto"/>
      </w:divBdr>
    </w:div>
    <w:div w:id="1040665933">
      <w:bodyDiv w:val="1"/>
      <w:marLeft w:val="0"/>
      <w:marRight w:val="0"/>
      <w:marTop w:val="0"/>
      <w:marBottom w:val="0"/>
      <w:divBdr>
        <w:top w:val="none" w:sz="0" w:space="0" w:color="auto"/>
        <w:left w:val="none" w:sz="0" w:space="0" w:color="auto"/>
        <w:bottom w:val="none" w:sz="0" w:space="0" w:color="auto"/>
        <w:right w:val="none" w:sz="0" w:space="0" w:color="auto"/>
      </w:divBdr>
    </w:div>
    <w:div w:id="1073357277">
      <w:bodyDiv w:val="1"/>
      <w:marLeft w:val="0"/>
      <w:marRight w:val="0"/>
      <w:marTop w:val="0"/>
      <w:marBottom w:val="0"/>
      <w:divBdr>
        <w:top w:val="none" w:sz="0" w:space="0" w:color="auto"/>
        <w:left w:val="none" w:sz="0" w:space="0" w:color="auto"/>
        <w:bottom w:val="none" w:sz="0" w:space="0" w:color="auto"/>
        <w:right w:val="none" w:sz="0" w:space="0" w:color="auto"/>
      </w:divBdr>
    </w:div>
    <w:div w:id="1075007770">
      <w:bodyDiv w:val="1"/>
      <w:marLeft w:val="0"/>
      <w:marRight w:val="0"/>
      <w:marTop w:val="0"/>
      <w:marBottom w:val="0"/>
      <w:divBdr>
        <w:top w:val="none" w:sz="0" w:space="0" w:color="auto"/>
        <w:left w:val="none" w:sz="0" w:space="0" w:color="auto"/>
        <w:bottom w:val="none" w:sz="0" w:space="0" w:color="auto"/>
        <w:right w:val="none" w:sz="0" w:space="0" w:color="auto"/>
      </w:divBdr>
    </w:div>
    <w:div w:id="1075473127">
      <w:bodyDiv w:val="1"/>
      <w:marLeft w:val="0"/>
      <w:marRight w:val="0"/>
      <w:marTop w:val="0"/>
      <w:marBottom w:val="0"/>
      <w:divBdr>
        <w:top w:val="none" w:sz="0" w:space="0" w:color="auto"/>
        <w:left w:val="none" w:sz="0" w:space="0" w:color="auto"/>
        <w:bottom w:val="none" w:sz="0" w:space="0" w:color="auto"/>
        <w:right w:val="none" w:sz="0" w:space="0" w:color="auto"/>
      </w:divBdr>
    </w:div>
    <w:div w:id="1096487677">
      <w:bodyDiv w:val="1"/>
      <w:marLeft w:val="0"/>
      <w:marRight w:val="0"/>
      <w:marTop w:val="0"/>
      <w:marBottom w:val="0"/>
      <w:divBdr>
        <w:top w:val="none" w:sz="0" w:space="0" w:color="auto"/>
        <w:left w:val="none" w:sz="0" w:space="0" w:color="auto"/>
        <w:bottom w:val="none" w:sz="0" w:space="0" w:color="auto"/>
        <w:right w:val="none" w:sz="0" w:space="0" w:color="auto"/>
      </w:divBdr>
    </w:div>
    <w:div w:id="1118181630">
      <w:bodyDiv w:val="1"/>
      <w:marLeft w:val="0"/>
      <w:marRight w:val="0"/>
      <w:marTop w:val="0"/>
      <w:marBottom w:val="0"/>
      <w:divBdr>
        <w:top w:val="none" w:sz="0" w:space="0" w:color="auto"/>
        <w:left w:val="none" w:sz="0" w:space="0" w:color="auto"/>
        <w:bottom w:val="none" w:sz="0" w:space="0" w:color="auto"/>
        <w:right w:val="none" w:sz="0" w:space="0" w:color="auto"/>
      </w:divBdr>
    </w:div>
    <w:div w:id="1119453048">
      <w:bodyDiv w:val="1"/>
      <w:marLeft w:val="0"/>
      <w:marRight w:val="0"/>
      <w:marTop w:val="0"/>
      <w:marBottom w:val="0"/>
      <w:divBdr>
        <w:top w:val="none" w:sz="0" w:space="0" w:color="auto"/>
        <w:left w:val="none" w:sz="0" w:space="0" w:color="auto"/>
        <w:bottom w:val="none" w:sz="0" w:space="0" w:color="auto"/>
        <w:right w:val="none" w:sz="0" w:space="0" w:color="auto"/>
      </w:divBdr>
    </w:div>
    <w:div w:id="1186364708">
      <w:bodyDiv w:val="1"/>
      <w:marLeft w:val="0"/>
      <w:marRight w:val="0"/>
      <w:marTop w:val="0"/>
      <w:marBottom w:val="0"/>
      <w:divBdr>
        <w:top w:val="none" w:sz="0" w:space="0" w:color="auto"/>
        <w:left w:val="none" w:sz="0" w:space="0" w:color="auto"/>
        <w:bottom w:val="none" w:sz="0" w:space="0" w:color="auto"/>
        <w:right w:val="none" w:sz="0" w:space="0" w:color="auto"/>
      </w:divBdr>
    </w:div>
    <w:div w:id="1226338660">
      <w:bodyDiv w:val="1"/>
      <w:marLeft w:val="0"/>
      <w:marRight w:val="0"/>
      <w:marTop w:val="0"/>
      <w:marBottom w:val="0"/>
      <w:divBdr>
        <w:top w:val="none" w:sz="0" w:space="0" w:color="auto"/>
        <w:left w:val="none" w:sz="0" w:space="0" w:color="auto"/>
        <w:bottom w:val="none" w:sz="0" w:space="0" w:color="auto"/>
        <w:right w:val="none" w:sz="0" w:space="0" w:color="auto"/>
      </w:divBdr>
    </w:div>
    <w:div w:id="1231118623">
      <w:bodyDiv w:val="1"/>
      <w:marLeft w:val="0"/>
      <w:marRight w:val="0"/>
      <w:marTop w:val="0"/>
      <w:marBottom w:val="0"/>
      <w:divBdr>
        <w:top w:val="none" w:sz="0" w:space="0" w:color="auto"/>
        <w:left w:val="none" w:sz="0" w:space="0" w:color="auto"/>
        <w:bottom w:val="none" w:sz="0" w:space="0" w:color="auto"/>
        <w:right w:val="none" w:sz="0" w:space="0" w:color="auto"/>
      </w:divBdr>
    </w:div>
    <w:div w:id="1335230580">
      <w:bodyDiv w:val="1"/>
      <w:marLeft w:val="0"/>
      <w:marRight w:val="0"/>
      <w:marTop w:val="0"/>
      <w:marBottom w:val="0"/>
      <w:divBdr>
        <w:top w:val="none" w:sz="0" w:space="0" w:color="auto"/>
        <w:left w:val="none" w:sz="0" w:space="0" w:color="auto"/>
        <w:bottom w:val="none" w:sz="0" w:space="0" w:color="auto"/>
        <w:right w:val="none" w:sz="0" w:space="0" w:color="auto"/>
      </w:divBdr>
    </w:div>
    <w:div w:id="1398894075">
      <w:bodyDiv w:val="1"/>
      <w:marLeft w:val="0"/>
      <w:marRight w:val="0"/>
      <w:marTop w:val="0"/>
      <w:marBottom w:val="0"/>
      <w:divBdr>
        <w:top w:val="none" w:sz="0" w:space="0" w:color="auto"/>
        <w:left w:val="none" w:sz="0" w:space="0" w:color="auto"/>
        <w:bottom w:val="none" w:sz="0" w:space="0" w:color="auto"/>
        <w:right w:val="none" w:sz="0" w:space="0" w:color="auto"/>
      </w:divBdr>
    </w:div>
    <w:div w:id="1478957750">
      <w:bodyDiv w:val="1"/>
      <w:marLeft w:val="0"/>
      <w:marRight w:val="0"/>
      <w:marTop w:val="0"/>
      <w:marBottom w:val="0"/>
      <w:divBdr>
        <w:top w:val="none" w:sz="0" w:space="0" w:color="auto"/>
        <w:left w:val="none" w:sz="0" w:space="0" w:color="auto"/>
        <w:bottom w:val="none" w:sz="0" w:space="0" w:color="auto"/>
        <w:right w:val="none" w:sz="0" w:space="0" w:color="auto"/>
      </w:divBdr>
    </w:div>
    <w:div w:id="1544634796">
      <w:bodyDiv w:val="1"/>
      <w:marLeft w:val="0"/>
      <w:marRight w:val="0"/>
      <w:marTop w:val="0"/>
      <w:marBottom w:val="0"/>
      <w:divBdr>
        <w:top w:val="none" w:sz="0" w:space="0" w:color="auto"/>
        <w:left w:val="none" w:sz="0" w:space="0" w:color="auto"/>
        <w:bottom w:val="none" w:sz="0" w:space="0" w:color="auto"/>
        <w:right w:val="none" w:sz="0" w:space="0" w:color="auto"/>
      </w:divBdr>
    </w:div>
    <w:div w:id="1553732631">
      <w:bodyDiv w:val="1"/>
      <w:marLeft w:val="0"/>
      <w:marRight w:val="0"/>
      <w:marTop w:val="0"/>
      <w:marBottom w:val="0"/>
      <w:divBdr>
        <w:top w:val="none" w:sz="0" w:space="0" w:color="auto"/>
        <w:left w:val="none" w:sz="0" w:space="0" w:color="auto"/>
        <w:bottom w:val="none" w:sz="0" w:space="0" w:color="auto"/>
        <w:right w:val="none" w:sz="0" w:space="0" w:color="auto"/>
      </w:divBdr>
    </w:div>
    <w:div w:id="1558975627">
      <w:bodyDiv w:val="1"/>
      <w:marLeft w:val="0"/>
      <w:marRight w:val="0"/>
      <w:marTop w:val="0"/>
      <w:marBottom w:val="0"/>
      <w:divBdr>
        <w:top w:val="none" w:sz="0" w:space="0" w:color="auto"/>
        <w:left w:val="none" w:sz="0" w:space="0" w:color="auto"/>
        <w:bottom w:val="none" w:sz="0" w:space="0" w:color="auto"/>
        <w:right w:val="none" w:sz="0" w:space="0" w:color="auto"/>
      </w:divBdr>
    </w:div>
    <w:div w:id="1565795132">
      <w:bodyDiv w:val="1"/>
      <w:marLeft w:val="0"/>
      <w:marRight w:val="0"/>
      <w:marTop w:val="0"/>
      <w:marBottom w:val="0"/>
      <w:divBdr>
        <w:top w:val="none" w:sz="0" w:space="0" w:color="auto"/>
        <w:left w:val="none" w:sz="0" w:space="0" w:color="auto"/>
        <w:bottom w:val="none" w:sz="0" w:space="0" w:color="auto"/>
        <w:right w:val="none" w:sz="0" w:space="0" w:color="auto"/>
      </w:divBdr>
    </w:div>
    <w:div w:id="1569802349">
      <w:bodyDiv w:val="1"/>
      <w:marLeft w:val="0"/>
      <w:marRight w:val="0"/>
      <w:marTop w:val="0"/>
      <w:marBottom w:val="0"/>
      <w:divBdr>
        <w:top w:val="none" w:sz="0" w:space="0" w:color="auto"/>
        <w:left w:val="none" w:sz="0" w:space="0" w:color="auto"/>
        <w:bottom w:val="none" w:sz="0" w:space="0" w:color="auto"/>
        <w:right w:val="none" w:sz="0" w:space="0" w:color="auto"/>
      </w:divBdr>
    </w:div>
    <w:div w:id="1570917618">
      <w:bodyDiv w:val="1"/>
      <w:marLeft w:val="0"/>
      <w:marRight w:val="0"/>
      <w:marTop w:val="0"/>
      <w:marBottom w:val="0"/>
      <w:divBdr>
        <w:top w:val="none" w:sz="0" w:space="0" w:color="auto"/>
        <w:left w:val="none" w:sz="0" w:space="0" w:color="auto"/>
        <w:bottom w:val="none" w:sz="0" w:space="0" w:color="auto"/>
        <w:right w:val="none" w:sz="0" w:space="0" w:color="auto"/>
      </w:divBdr>
    </w:div>
    <w:div w:id="1582834329">
      <w:bodyDiv w:val="1"/>
      <w:marLeft w:val="0"/>
      <w:marRight w:val="0"/>
      <w:marTop w:val="0"/>
      <w:marBottom w:val="0"/>
      <w:divBdr>
        <w:top w:val="none" w:sz="0" w:space="0" w:color="auto"/>
        <w:left w:val="none" w:sz="0" w:space="0" w:color="auto"/>
        <w:bottom w:val="none" w:sz="0" w:space="0" w:color="auto"/>
        <w:right w:val="none" w:sz="0" w:space="0" w:color="auto"/>
      </w:divBdr>
    </w:div>
    <w:div w:id="1648558508">
      <w:bodyDiv w:val="1"/>
      <w:marLeft w:val="0"/>
      <w:marRight w:val="0"/>
      <w:marTop w:val="0"/>
      <w:marBottom w:val="0"/>
      <w:divBdr>
        <w:top w:val="none" w:sz="0" w:space="0" w:color="auto"/>
        <w:left w:val="none" w:sz="0" w:space="0" w:color="auto"/>
        <w:bottom w:val="none" w:sz="0" w:space="0" w:color="auto"/>
        <w:right w:val="none" w:sz="0" w:space="0" w:color="auto"/>
      </w:divBdr>
    </w:div>
    <w:div w:id="1677923022">
      <w:bodyDiv w:val="1"/>
      <w:marLeft w:val="0"/>
      <w:marRight w:val="0"/>
      <w:marTop w:val="0"/>
      <w:marBottom w:val="0"/>
      <w:divBdr>
        <w:top w:val="none" w:sz="0" w:space="0" w:color="auto"/>
        <w:left w:val="none" w:sz="0" w:space="0" w:color="auto"/>
        <w:bottom w:val="none" w:sz="0" w:space="0" w:color="auto"/>
        <w:right w:val="none" w:sz="0" w:space="0" w:color="auto"/>
      </w:divBdr>
    </w:div>
    <w:div w:id="1678580084">
      <w:bodyDiv w:val="1"/>
      <w:marLeft w:val="0"/>
      <w:marRight w:val="0"/>
      <w:marTop w:val="0"/>
      <w:marBottom w:val="0"/>
      <w:divBdr>
        <w:top w:val="none" w:sz="0" w:space="0" w:color="auto"/>
        <w:left w:val="none" w:sz="0" w:space="0" w:color="auto"/>
        <w:bottom w:val="none" w:sz="0" w:space="0" w:color="auto"/>
        <w:right w:val="none" w:sz="0" w:space="0" w:color="auto"/>
      </w:divBdr>
    </w:div>
    <w:div w:id="1701079043">
      <w:bodyDiv w:val="1"/>
      <w:marLeft w:val="0"/>
      <w:marRight w:val="0"/>
      <w:marTop w:val="0"/>
      <w:marBottom w:val="0"/>
      <w:divBdr>
        <w:top w:val="none" w:sz="0" w:space="0" w:color="auto"/>
        <w:left w:val="none" w:sz="0" w:space="0" w:color="auto"/>
        <w:bottom w:val="none" w:sz="0" w:space="0" w:color="auto"/>
        <w:right w:val="none" w:sz="0" w:space="0" w:color="auto"/>
      </w:divBdr>
    </w:div>
    <w:div w:id="1733042578">
      <w:bodyDiv w:val="1"/>
      <w:marLeft w:val="0"/>
      <w:marRight w:val="0"/>
      <w:marTop w:val="0"/>
      <w:marBottom w:val="0"/>
      <w:divBdr>
        <w:top w:val="none" w:sz="0" w:space="0" w:color="auto"/>
        <w:left w:val="none" w:sz="0" w:space="0" w:color="auto"/>
        <w:bottom w:val="none" w:sz="0" w:space="0" w:color="auto"/>
        <w:right w:val="none" w:sz="0" w:space="0" w:color="auto"/>
      </w:divBdr>
    </w:div>
    <w:div w:id="1733194891">
      <w:bodyDiv w:val="1"/>
      <w:marLeft w:val="0"/>
      <w:marRight w:val="0"/>
      <w:marTop w:val="0"/>
      <w:marBottom w:val="0"/>
      <w:divBdr>
        <w:top w:val="none" w:sz="0" w:space="0" w:color="auto"/>
        <w:left w:val="none" w:sz="0" w:space="0" w:color="auto"/>
        <w:bottom w:val="none" w:sz="0" w:space="0" w:color="auto"/>
        <w:right w:val="none" w:sz="0" w:space="0" w:color="auto"/>
      </w:divBdr>
    </w:div>
    <w:div w:id="1756974208">
      <w:bodyDiv w:val="1"/>
      <w:marLeft w:val="0"/>
      <w:marRight w:val="0"/>
      <w:marTop w:val="0"/>
      <w:marBottom w:val="0"/>
      <w:divBdr>
        <w:top w:val="none" w:sz="0" w:space="0" w:color="auto"/>
        <w:left w:val="none" w:sz="0" w:space="0" w:color="auto"/>
        <w:bottom w:val="none" w:sz="0" w:space="0" w:color="auto"/>
        <w:right w:val="none" w:sz="0" w:space="0" w:color="auto"/>
      </w:divBdr>
    </w:div>
    <w:div w:id="1797332931">
      <w:bodyDiv w:val="1"/>
      <w:marLeft w:val="0"/>
      <w:marRight w:val="0"/>
      <w:marTop w:val="0"/>
      <w:marBottom w:val="0"/>
      <w:divBdr>
        <w:top w:val="none" w:sz="0" w:space="0" w:color="auto"/>
        <w:left w:val="none" w:sz="0" w:space="0" w:color="auto"/>
        <w:bottom w:val="none" w:sz="0" w:space="0" w:color="auto"/>
        <w:right w:val="none" w:sz="0" w:space="0" w:color="auto"/>
      </w:divBdr>
    </w:div>
    <w:div w:id="1813136519">
      <w:bodyDiv w:val="1"/>
      <w:marLeft w:val="0"/>
      <w:marRight w:val="0"/>
      <w:marTop w:val="0"/>
      <w:marBottom w:val="0"/>
      <w:divBdr>
        <w:top w:val="none" w:sz="0" w:space="0" w:color="auto"/>
        <w:left w:val="none" w:sz="0" w:space="0" w:color="auto"/>
        <w:bottom w:val="none" w:sz="0" w:space="0" w:color="auto"/>
        <w:right w:val="none" w:sz="0" w:space="0" w:color="auto"/>
      </w:divBdr>
    </w:div>
    <w:div w:id="1816217516">
      <w:bodyDiv w:val="1"/>
      <w:marLeft w:val="0"/>
      <w:marRight w:val="0"/>
      <w:marTop w:val="0"/>
      <w:marBottom w:val="0"/>
      <w:divBdr>
        <w:top w:val="none" w:sz="0" w:space="0" w:color="auto"/>
        <w:left w:val="none" w:sz="0" w:space="0" w:color="auto"/>
        <w:bottom w:val="none" w:sz="0" w:space="0" w:color="auto"/>
        <w:right w:val="none" w:sz="0" w:space="0" w:color="auto"/>
      </w:divBdr>
    </w:div>
    <w:div w:id="1832913485">
      <w:bodyDiv w:val="1"/>
      <w:marLeft w:val="0"/>
      <w:marRight w:val="0"/>
      <w:marTop w:val="0"/>
      <w:marBottom w:val="0"/>
      <w:divBdr>
        <w:top w:val="none" w:sz="0" w:space="0" w:color="auto"/>
        <w:left w:val="none" w:sz="0" w:space="0" w:color="auto"/>
        <w:bottom w:val="none" w:sz="0" w:space="0" w:color="auto"/>
        <w:right w:val="none" w:sz="0" w:space="0" w:color="auto"/>
      </w:divBdr>
    </w:div>
    <w:div w:id="1872376436">
      <w:bodyDiv w:val="1"/>
      <w:marLeft w:val="0"/>
      <w:marRight w:val="0"/>
      <w:marTop w:val="0"/>
      <w:marBottom w:val="0"/>
      <w:divBdr>
        <w:top w:val="none" w:sz="0" w:space="0" w:color="auto"/>
        <w:left w:val="none" w:sz="0" w:space="0" w:color="auto"/>
        <w:bottom w:val="none" w:sz="0" w:space="0" w:color="auto"/>
        <w:right w:val="none" w:sz="0" w:space="0" w:color="auto"/>
      </w:divBdr>
    </w:div>
    <w:div w:id="1901865726">
      <w:bodyDiv w:val="1"/>
      <w:marLeft w:val="0"/>
      <w:marRight w:val="0"/>
      <w:marTop w:val="0"/>
      <w:marBottom w:val="0"/>
      <w:divBdr>
        <w:top w:val="none" w:sz="0" w:space="0" w:color="auto"/>
        <w:left w:val="none" w:sz="0" w:space="0" w:color="auto"/>
        <w:bottom w:val="none" w:sz="0" w:space="0" w:color="auto"/>
        <w:right w:val="none" w:sz="0" w:space="0" w:color="auto"/>
      </w:divBdr>
    </w:div>
    <w:div w:id="1909925694">
      <w:bodyDiv w:val="1"/>
      <w:marLeft w:val="0"/>
      <w:marRight w:val="0"/>
      <w:marTop w:val="0"/>
      <w:marBottom w:val="0"/>
      <w:divBdr>
        <w:top w:val="none" w:sz="0" w:space="0" w:color="auto"/>
        <w:left w:val="none" w:sz="0" w:space="0" w:color="auto"/>
        <w:bottom w:val="none" w:sz="0" w:space="0" w:color="auto"/>
        <w:right w:val="none" w:sz="0" w:space="0" w:color="auto"/>
      </w:divBdr>
    </w:div>
    <w:div w:id="1938827613">
      <w:bodyDiv w:val="1"/>
      <w:marLeft w:val="0"/>
      <w:marRight w:val="0"/>
      <w:marTop w:val="0"/>
      <w:marBottom w:val="0"/>
      <w:divBdr>
        <w:top w:val="none" w:sz="0" w:space="0" w:color="auto"/>
        <w:left w:val="none" w:sz="0" w:space="0" w:color="auto"/>
        <w:bottom w:val="none" w:sz="0" w:space="0" w:color="auto"/>
        <w:right w:val="none" w:sz="0" w:space="0" w:color="auto"/>
      </w:divBdr>
    </w:div>
    <w:div w:id="1991904155">
      <w:bodyDiv w:val="1"/>
      <w:marLeft w:val="0"/>
      <w:marRight w:val="0"/>
      <w:marTop w:val="0"/>
      <w:marBottom w:val="0"/>
      <w:divBdr>
        <w:top w:val="none" w:sz="0" w:space="0" w:color="auto"/>
        <w:left w:val="none" w:sz="0" w:space="0" w:color="auto"/>
        <w:bottom w:val="none" w:sz="0" w:space="0" w:color="auto"/>
        <w:right w:val="none" w:sz="0" w:space="0" w:color="auto"/>
      </w:divBdr>
    </w:div>
    <w:div w:id="2011980977">
      <w:bodyDiv w:val="1"/>
      <w:marLeft w:val="0"/>
      <w:marRight w:val="0"/>
      <w:marTop w:val="0"/>
      <w:marBottom w:val="0"/>
      <w:divBdr>
        <w:top w:val="none" w:sz="0" w:space="0" w:color="auto"/>
        <w:left w:val="none" w:sz="0" w:space="0" w:color="auto"/>
        <w:bottom w:val="none" w:sz="0" w:space="0" w:color="auto"/>
        <w:right w:val="none" w:sz="0" w:space="0" w:color="auto"/>
      </w:divBdr>
    </w:div>
    <w:div w:id="2029015114">
      <w:bodyDiv w:val="1"/>
      <w:marLeft w:val="0"/>
      <w:marRight w:val="0"/>
      <w:marTop w:val="0"/>
      <w:marBottom w:val="0"/>
      <w:divBdr>
        <w:top w:val="none" w:sz="0" w:space="0" w:color="auto"/>
        <w:left w:val="none" w:sz="0" w:space="0" w:color="auto"/>
        <w:bottom w:val="none" w:sz="0" w:space="0" w:color="auto"/>
        <w:right w:val="none" w:sz="0" w:space="0" w:color="auto"/>
      </w:divBdr>
    </w:div>
    <w:div w:id="2060931836">
      <w:bodyDiv w:val="1"/>
      <w:marLeft w:val="0"/>
      <w:marRight w:val="0"/>
      <w:marTop w:val="0"/>
      <w:marBottom w:val="0"/>
      <w:divBdr>
        <w:top w:val="none" w:sz="0" w:space="0" w:color="auto"/>
        <w:left w:val="none" w:sz="0" w:space="0" w:color="auto"/>
        <w:bottom w:val="none" w:sz="0" w:space="0" w:color="auto"/>
        <w:right w:val="none" w:sz="0" w:space="0" w:color="auto"/>
      </w:divBdr>
    </w:div>
    <w:div w:id="2084644676">
      <w:bodyDiv w:val="1"/>
      <w:marLeft w:val="0"/>
      <w:marRight w:val="0"/>
      <w:marTop w:val="0"/>
      <w:marBottom w:val="0"/>
      <w:divBdr>
        <w:top w:val="none" w:sz="0" w:space="0" w:color="auto"/>
        <w:left w:val="none" w:sz="0" w:space="0" w:color="auto"/>
        <w:bottom w:val="none" w:sz="0" w:space="0" w:color="auto"/>
        <w:right w:val="none" w:sz="0" w:space="0" w:color="auto"/>
      </w:divBdr>
    </w:div>
    <w:div w:id="2101028157">
      <w:bodyDiv w:val="1"/>
      <w:marLeft w:val="0"/>
      <w:marRight w:val="0"/>
      <w:marTop w:val="0"/>
      <w:marBottom w:val="0"/>
      <w:divBdr>
        <w:top w:val="none" w:sz="0" w:space="0" w:color="auto"/>
        <w:left w:val="none" w:sz="0" w:space="0" w:color="auto"/>
        <w:bottom w:val="none" w:sz="0" w:space="0" w:color="auto"/>
        <w:right w:val="none" w:sz="0" w:space="0" w:color="auto"/>
      </w:divBdr>
    </w:div>
    <w:div w:id="2130976903">
      <w:bodyDiv w:val="1"/>
      <w:marLeft w:val="0"/>
      <w:marRight w:val="0"/>
      <w:marTop w:val="0"/>
      <w:marBottom w:val="0"/>
      <w:divBdr>
        <w:top w:val="none" w:sz="0" w:space="0" w:color="auto"/>
        <w:left w:val="none" w:sz="0" w:space="0" w:color="auto"/>
        <w:bottom w:val="none" w:sz="0" w:space="0" w:color="auto"/>
        <w:right w:val="none" w:sz="0" w:space="0" w:color="auto"/>
      </w:divBdr>
    </w:div>
    <w:div w:id="2133280674">
      <w:bodyDiv w:val="1"/>
      <w:marLeft w:val="0"/>
      <w:marRight w:val="0"/>
      <w:marTop w:val="0"/>
      <w:marBottom w:val="0"/>
      <w:divBdr>
        <w:top w:val="none" w:sz="0" w:space="0" w:color="auto"/>
        <w:left w:val="none" w:sz="0" w:space="0" w:color="auto"/>
        <w:bottom w:val="none" w:sz="0" w:space="0" w:color="auto"/>
        <w:right w:val="none" w:sz="0" w:space="0" w:color="auto"/>
      </w:divBdr>
    </w:div>
    <w:div w:id="21438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0054" TargetMode="External"/><Relationship Id="rId18" Type="http://schemas.openxmlformats.org/officeDocument/2006/relationships/hyperlink" Target="http://www.iprbookshop.ru/1484" TargetMode="External"/><Relationship Id="rId26" Type="http://schemas.openxmlformats.org/officeDocument/2006/relationships/hyperlink" Target="http://www.iprbookshop.ru/1484" TargetMode="External"/><Relationship Id="rId39" Type="http://schemas.openxmlformats.org/officeDocument/2006/relationships/hyperlink" Target="http://www.iprbookshop.ru/44766" TargetMode="External"/><Relationship Id="rId3" Type="http://schemas.openxmlformats.org/officeDocument/2006/relationships/styles" Target="styles.xml"/><Relationship Id="rId21" Type="http://schemas.openxmlformats.org/officeDocument/2006/relationships/hyperlink" Target="http://www.iprbookshop.ru/30054" TargetMode="External"/><Relationship Id="rId34" Type="http://schemas.openxmlformats.org/officeDocument/2006/relationships/hyperlink" Target="http://www.iprbookshop.ru/1484" TargetMode="External"/><Relationship Id="rId42" Type="http://schemas.openxmlformats.org/officeDocument/2006/relationships/hyperlink" Target="http://www.eurasialaw.ru/" TargetMode="External"/><Relationship Id="rId47" Type="http://schemas.openxmlformats.org/officeDocument/2006/relationships/hyperlink" Target="http://www.kodeks.ru"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prbookshop.ru/1484" TargetMode="External"/><Relationship Id="rId17" Type="http://schemas.openxmlformats.org/officeDocument/2006/relationships/hyperlink" Target="http://www.iprbookshop.ru/30054" TargetMode="External"/><Relationship Id="rId25" Type="http://schemas.openxmlformats.org/officeDocument/2006/relationships/hyperlink" Target="http://www.iprbookshop.ru/30054" TargetMode="External"/><Relationship Id="rId33" Type="http://schemas.openxmlformats.org/officeDocument/2006/relationships/hyperlink" Target="http://www.iprbookshop.ru/30054" TargetMode="External"/><Relationship Id="rId38" Type="http://schemas.openxmlformats.org/officeDocument/2006/relationships/hyperlink" Target="http://www.iprbookshop.ru/1484" TargetMode="External"/><Relationship Id="rId46" Type="http://schemas.openxmlformats.org/officeDocument/2006/relationships/hyperlink" Target="http://www.cdep.ru/" TargetMode="External"/><Relationship Id="rId2" Type="http://schemas.openxmlformats.org/officeDocument/2006/relationships/numbering" Target="numbering.xml"/><Relationship Id="rId16" Type="http://schemas.openxmlformats.org/officeDocument/2006/relationships/hyperlink" Target="http://www.iprbookshop.ru/1484" TargetMode="External"/><Relationship Id="rId20" Type="http://schemas.openxmlformats.org/officeDocument/2006/relationships/hyperlink" Target="http://www.iprbookshop.ru/1484" TargetMode="External"/><Relationship Id="rId29" Type="http://schemas.openxmlformats.org/officeDocument/2006/relationships/hyperlink" Target="http://www.iprbookshop.ru/30054" TargetMode="External"/><Relationship Id="rId41" Type="http://schemas.openxmlformats.org/officeDocument/2006/relationships/hyperlink" Target="http://www.hozpra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054" TargetMode="External"/><Relationship Id="rId24" Type="http://schemas.openxmlformats.org/officeDocument/2006/relationships/hyperlink" Target="http://www.iprbookshop.ru/1484" TargetMode="External"/><Relationship Id="rId32" Type="http://schemas.openxmlformats.org/officeDocument/2006/relationships/hyperlink" Target="http://www.iprbookshop.ru/1484" TargetMode="External"/><Relationship Id="rId37" Type="http://schemas.openxmlformats.org/officeDocument/2006/relationships/hyperlink" Target="http://www.iprbookshop.ru/30054" TargetMode="External"/><Relationship Id="rId40" Type="http://schemas.openxmlformats.org/officeDocument/2006/relationships/hyperlink" Target="http://www.iprbookshop.ru/7021" TargetMode="External"/><Relationship Id="rId45" Type="http://schemas.openxmlformats.org/officeDocument/2006/relationships/hyperlink" Target="http://www.lawportal.ru/"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prbookshop.ru/30054" TargetMode="External"/><Relationship Id="rId23" Type="http://schemas.openxmlformats.org/officeDocument/2006/relationships/hyperlink" Target="http://www.iprbookshop.ru/30054" TargetMode="External"/><Relationship Id="rId28" Type="http://schemas.openxmlformats.org/officeDocument/2006/relationships/hyperlink" Target="http://www.iprbookshop.ru/1484" TargetMode="External"/><Relationship Id="rId36" Type="http://schemas.openxmlformats.org/officeDocument/2006/relationships/hyperlink" Target="http://www.iprbookshop.ru/1484" TargetMode="External"/><Relationship Id="rId49" Type="http://schemas.openxmlformats.org/officeDocument/2006/relationships/footer" Target="footer1.xml"/><Relationship Id="rId10" Type="http://schemas.openxmlformats.org/officeDocument/2006/relationships/hyperlink" Target="http://www.iprbookshop.ru/30054" TargetMode="External"/><Relationship Id="rId19" Type="http://schemas.openxmlformats.org/officeDocument/2006/relationships/hyperlink" Target="http://www.iprbookshop.ru/30054" TargetMode="External"/><Relationship Id="rId31" Type="http://schemas.openxmlformats.org/officeDocument/2006/relationships/hyperlink" Target="http://www.iprbookshop.ru/30054" TargetMode="External"/><Relationship Id="rId44" Type="http://schemas.openxmlformats.org/officeDocument/2006/relationships/hyperlink" Target="http://www.consult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30054" TargetMode="External"/><Relationship Id="rId14" Type="http://schemas.openxmlformats.org/officeDocument/2006/relationships/hyperlink" Target="http://www.iprbookshop.ru/1484" TargetMode="External"/><Relationship Id="rId22" Type="http://schemas.openxmlformats.org/officeDocument/2006/relationships/hyperlink" Target="http://www.iprbookshop.ru/1484" TargetMode="External"/><Relationship Id="rId27" Type="http://schemas.openxmlformats.org/officeDocument/2006/relationships/hyperlink" Target="http://www.iprbookshop.ru/30054" TargetMode="External"/><Relationship Id="rId30" Type="http://schemas.openxmlformats.org/officeDocument/2006/relationships/hyperlink" Target="http://www.iprbookshop.ru/1484" TargetMode="External"/><Relationship Id="rId35" Type="http://schemas.openxmlformats.org/officeDocument/2006/relationships/hyperlink" Target="http://www.iprbookshop.ru/30054" TargetMode="External"/><Relationship Id="rId43" Type="http://schemas.openxmlformats.org/officeDocument/2006/relationships/hyperlink" Target="http://www.lawyercom.ru/"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EC3AB3C-4A49-4A4D-A8B1-C78947A0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68</Pages>
  <Words>26951</Words>
  <Characters>153627</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lenovo-amd</dc:creator>
  <cp:lastModifiedBy>Пользователь Windows</cp:lastModifiedBy>
  <cp:revision>20</cp:revision>
  <cp:lastPrinted>2019-01-18T06:12:00Z</cp:lastPrinted>
  <dcterms:created xsi:type="dcterms:W3CDTF">2017-10-17T08:13:00Z</dcterms:created>
  <dcterms:modified xsi:type="dcterms:W3CDTF">2019-01-18T06:12:00Z</dcterms:modified>
</cp:coreProperties>
</file>