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3" w:type="dxa"/>
        <w:tblLook w:val="01E0"/>
      </w:tblPr>
      <w:tblGrid>
        <w:gridCol w:w="10173"/>
      </w:tblGrid>
      <w:tr w:rsidR="001822AA" w:rsidRPr="001822AA" w:rsidTr="009E5B5E">
        <w:trPr>
          <w:trHeight w:val="1999"/>
        </w:trPr>
        <w:tc>
          <w:tcPr>
            <w:tcW w:w="10173" w:type="dxa"/>
            <w:hideMark/>
          </w:tcPr>
          <w:p w:rsidR="001822AA" w:rsidRPr="001822AA" w:rsidRDefault="00EB4C2D" w:rsidP="009E5B5E">
            <w:pPr>
              <w:spacing w:before="120"/>
              <w:rPr>
                <w:rFonts w:ascii="Times New Roman" w:hAnsi="Times New Roman" w:cs="Times New Roman"/>
                <w:sz w:val="24"/>
                <w:szCs w:val="24"/>
              </w:rPr>
            </w:pPr>
            <w:r w:rsidRPr="00EB4C2D">
              <w:rPr>
                <w:rFonts w:ascii="Times New Roman" w:hAnsi="Times New Roman" w:cs="Times New Roman"/>
                <w:noProof/>
              </w:rPr>
              <w:pict>
                <v:shapetype id="_x0000_t202" coordsize="21600,21600" o:spt="202" path="m,l,21600r21600,l21600,xe">
                  <v:stroke joinstyle="miter"/>
                  <v:path gradientshapeok="t" o:connecttype="rect"/>
                </v:shapetype>
                <v:shape id="Text Box 8" o:spid="_x0000_s1041" type="#_x0000_t202" style="position:absolute;margin-left:0;margin-top:9.8pt;width:495.75pt;height:81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" stroked="f">
                  <v:textbox>
                    <w:txbxContent>
                      <w:p w:rsidR="009E5B5E" w:rsidRPr="001822AA" w:rsidRDefault="009E5B5E" w:rsidP="001822AA">
                        <w:pPr>
                          <w:jc w:val="center"/>
                          <w:rPr>
                            <w:rFonts w:ascii="Times New Roman" w:hAnsi="Times New Roman" w:cs="Times New Roman"/>
                            <w:b/>
                            <w:sz w:val="32"/>
                            <w:szCs w:val="32"/>
                          </w:rPr>
                        </w:pPr>
                        <w:r w:rsidRPr="001822AA">
                          <w:rPr>
                            <w:rFonts w:ascii="Times New Roman" w:hAnsi="Times New Roman" w:cs="Times New Roman"/>
                            <w:b/>
                            <w:sz w:val="32"/>
                            <w:szCs w:val="32"/>
                          </w:rPr>
                          <w:t>Кубанский институт социоэкономики и права</w:t>
                        </w:r>
                      </w:p>
                      <w:p w:rsidR="009E5B5E" w:rsidRPr="001822AA" w:rsidRDefault="009E5B5E" w:rsidP="001822AA">
                        <w:pPr>
                          <w:jc w:val="center"/>
                          <w:rPr>
                            <w:rFonts w:ascii="Times New Roman" w:hAnsi="Times New Roman" w:cs="Times New Roman"/>
                            <w:b/>
                            <w:sz w:val="32"/>
                            <w:szCs w:val="32"/>
                          </w:rPr>
                        </w:pPr>
                        <w:r w:rsidRPr="001822AA">
                          <w:rPr>
                            <w:rFonts w:ascii="Times New Roman" w:hAnsi="Times New Roman" w:cs="Times New Roman"/>
                            <w:b/>
                            <w:sz w:val="32"/>
                            <w:szCs w:val="32"/>
                          </w:rPr>
                          <w:t xml:space="preserve">(филиал) Образовательного учреждения профсоюзов </w:t>
                        </w:r>
                      </w:p>
                      <w:p w:rsidR="009E5B5E" w:rsidRPr="001822AA" w:rsidRDefault="009E5B5E" w:rsidP="001822AA">
                        <w:pPr>
                          <w:jc w:val="center"/>
                          <w:rPr>
                            <w:rFonts w:ascii="Times New Roman" w:hAnsi="Times New Roman" w:cs="Times New Roman"/>
                            <w:b/>
                            <w:sz w:val="32"/>
                            <w:szCs w:val="32"/>
                          </w:rPr>
                        </w:pPr>
                        <w:r w:rsidRPr="001822AA">
                          <w:rPr>
                            <w:rFonts w:ascii="Times New Roman" w:hAnsi="Times New Roman" w:cs="Times New Roman"/>
                            <w:b/>
                            <w:sz w:val="32"/>
                            <w:szCs w:val="32"/>
                          </w:rPr>
                          <w:t xml:space="preserve">высшего образования </w:t>
                        </w:r>
                      </w:p>
                      <w:p w:rsidR="009E5B5E" w:rsidRPr="001822AA" w:rsidRDefault="009E5B5E" w:rsidP="001822AA">
                        <w:pPr>
                          <w:jc w:val="center"/>
                          <w:rPr>
                            <w:rFonts w:ascii="Times New Roman" w:hAnsi="Times New Roman" w:cs="Times New Roman"/>
                            <w:b/>
                            <w:sz w:val="32"/>
                            <w:szCs w:val="32"/>
                          </w:rPr>
                        </w:pPr>
                        <w:r w:rsidRPr="001822AA">
                          <w:rPr>
                            <w:rFonts w:ascii="Times New Roman" w:hAnsi="Times New Roman" w:cs="Times New Roman"/>
                            <w:b/>
                            <w:sz w:val="32"/>
                            <w:szCs w:val="32"/>
                          </w:rPr>
                          <w:t>«Академия труда и социальных отношений»</w:t>
                        </w:r>
                      </w:p>
                    </w:txbxContent>
                  </v:textbox>
                </v:shape>
              </w:pict>
            </w:r>
            <w:r w:rsidR="001822AA" w:rsidRPr="001822AA">
              <w:rPr>
                <w:rFonts w:ascii="Times New Roman" w:hAnsi="Times New Roman" w:cs="Times New Roman"/>
                <w:sz w:val="24"/>
                <w:szCs w:val="24"/>
              </w:rPr>
              <w:t xml:space="preserve"> </w:t>
            </w:r>
          </w:p>
        </w:tc>
      </w:tr>
      <w:tr w:rsidR="001822AA" w:rsidRPr="001822AA" w:rsidTr="009E5B5E">
        <w:trPr>
          <w:trHeight w:val="2595"/>
        </w:trPr>
        <w:tc>
          <w:tcPr>
            <w:tcW w:w="10173" w:type="dxa"/>
            <w:hideMark/>
          </w:tcPr>
          <w:p w:rsidR="001822AA" w:rsidRPr="001822AA" w:rsidRDefault="00EB4C2D" w:rsidP="009E5B5E">
            <w:pPr>
              <w:spacing w:before="120"/>
              <w:jc w:val="center"/>
              <w:rPr>
                <w:rFonts w:ascii="Times New Roman" w:hAnsi="Times New Roman" w:cs="Times New Roman"/>
                <w:noProof/>
                <w:sz w:val="24"/>
                <w:szCs w:val="24"/>
                <w:lang w:eastAsia="en-US"/>
              </w:rPr>
            </w:pPr>
            <w:r w:rsidRPr="00EB4C2D">
              <w:rPr>
                <w:rFonts w:ascii="Times New Roman" w:hAnsi="Times New Roman" w:cs="Times New Roman"/>
                <w:noProof/>
              </w:rPr>
              <w:pict>
                <v:shape id="Text Box 10" o:spid="_x0000_s1042" type="#_x0000_t202" style="position:absolute;left:0;text-align:left;margin-left:243pt;margin-top:.8pt;width:246.75pt;height:110.4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" stroked="f">
                  <v:textbox>
                    <w:txbxContent>
                      <w:p w:rsidR="009E5B5E" w:rsidRPr="001822AA" w:rsidRDefault="009E5B5E" w:rsidP="001822AA">
                        <w:pPr>
                          <w:jc w:val="center"/>
                          <w:rPr>
                            <w:rFonts w:ascii="Times New Roman" w:hAnsi="Times New Roman" w:cs="Times New Roman"/>
                            <w:b/>
                            <w:sz w:val="28"/>
                            <w:szCs w:val="28"/>
                          </w:rPr>
                        </w:pPr>
                        <w:r w:rsidRPr="001822AA">
                          <w:rPr>
                            <w:rFonts w:ascii="Times New Roman" w:hAnsi="Times New Roman" w:cs="Times New Roman"/>
                            <w:b/>
                            <w:sz w:val="28"/>
                            <w:szCs w:val="28"/>
                          </w:rPr>
                          <w:t>Утверждаю</w:t>
                        </w:r>
                      </w:p>
                      <w:p w:rsidR="009E5B5E" w:rsidRPr="001822AA" w:rsidRDefault="009E5B5E" w:rsidP="001822AA">
                        <w:pPr>
                          <w:rPr>
                            <w:rFonts w:ascii="Times New Roman" w:hAnsi="Times New Roman" w:cs="Times New Roman"/>
                            <w:b/>
                            <w:sz w:val="28"/>
                            <w:szCs w:val="28"/>
                          </w:rPr>
                        </w:pPr>
                        <w:r w:rsidRPr="001822AA">
                          <w:rPr>
                            <w:rFonts w:ascii="Times New Roman" w:hAnsi="Times New Roman" w:cs="Times New Roman"/>
                            <w:b/>
                            <w:sz w:val="28"/>
                            <w:szCs w:val="28"/>
                          </w:rPr>
                          <w:t>Директор КубИСЭП (филиал)</w:t>
                        </w:r>
                      </w:p>
                      <w:p w:rsidR="009E5B5E" w:rsidRPr="001822AA" w:rsidRDefault="009E5B5E" w:rsidP="001822AA">
                        <w:pPr>
                          <w:rPr>
                            <w:rFonts w:ascii="Times New Roman" w:hAnsi="Times New Roman" w:cs="Times New Roman"/>
                            <w:b/>
                            <w:sz w:val="28"/>
                            <w:szCs w:val="28"/>
                          </w:rPr>
                        </w:pPr>
                        <w:r w:rsidRPr="001822AA">
                          <w:rPr>
                            <w:rFonts w:ascii="Times New Roman" w:hAnsi="Times New Roman" w:cs="Times New Roman"/>
                            <w:b/>
                            <w:sz w:val="28"/>
                            <w:szCs w:val="28"/>
                          </w:rPr>
                          <w:t>ОУП ВО «АТиСО»</w:t>
                        </w:r>
                      </w:p>
                      <w:p w:rsidR="009E5B5E" w:rsidRPr="001822AA" w:rsidRDefault="009E5B5E" w:rsidP="001822AA">
                        <w:pPr>
                          <w:rPr>
                            <w:rFonts w:ascii="Times New Roman" w:hAnsi="Times New Roman" w:cs="Times New Roman"/>
                            <w:b/>
                            <w:sz w:val="28"/>
                            <w:szCs w:val="28"/>
                          </w:rPr>
                        </w:pPr>
                        <w:r w:rsidRPr="001822AA">
                          <w:rPr>
                            <w:rFonts w:ascii="Times New Roman" w:hAnsi="Times New Roman" w:cs="Times New Roman"/>
                            <w:b/>
                            <w:sz w:val="28"/>
                            <w:szCs w:val="28"/>
                          </w:rPr>
                          <w:t>_______________В.В.Кулинченко</w:t>
                        </w:r>
                      </w:p>
                      <w:p w:rsidR="009E5B5E" w:rsidRPr="001822AA" w:rsidRDefault="009E5B5E" w:rsidP="001822AA">
                        <w:pPr>
                          <w:rPr>
                            <w:rFonts w:ascii="Times New Roman" w:hAnsi="Times New Roman" w:cs="Times New Roman"/>
                            <w:b/>
                            <w:sz w:val="28"/>
                            <w:szCs w:val="28"/>
                          </w:rPr>
                        </w:pPr>
                        <w:r w:rsidRPr="001822AA">
                          <w:rPr>
                            <w:rFonts w:ascii="Times New Roman" w:hAnsi="Times New Roman" w:cs="Times New Roman"/>
                            <w:b/>
                            <w:sz w:val="28"/>
                            <w:szCs w:val="28"/>
                          </w:rPr>
                          <w:t>22 мая 2018 г.</w:t>
                        </w:r>
                      </w:p>
                      <w:p w:rsidR="009E5B5E" w:rsidRPr="001822AA" w:rsidRDefault="009E5B5E" w:rsidP="001822AA">
                        <w:pPr>
                          <w:rPr>
                            <w:rFonts w:ascii="Times New Roman" w:hAnsi="Times New Roman" w:cs="Times New Roman"/>
                            <w:b/>
                            <w:sz w:val="28"/>
                            <w:szCs w:val="28"/>
                          </w:rPr>
                        </w:pPr>
                      </w:p>
                    </w:txbxContent>
                  </v:textbox>
                </v:shape>
              </w:pict>
            </w:r>
            <w:r w:rsidRPr="00EB4C2D">
              <w:rPr>
                <w:rFonts w:ascii="Times New Roman" w:hAnsi="Times New Roman" w:cs="Times New Roman"/>
                <w:noProof/>
              </w:rPr>
              <w:pict>
                <v:shape id="Text Box 9" o:spid="_x0000_s1043" type="#_x0000_t202" style="position:absolute;left:0;text-align:left;margin-left:84.55pt;margin-top:.55pt;width:86.4pt;height:100.2pt;z-index:251662336;visibility:visible;mso-wrap-style:non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" stroked="f">
                  <v:textbox style="mso-fit-shape-to-text:t">
                    <w:txbxContent>
                      <w:p w:rsidR="009E5B5E" w:rsidRDefault="009E5B5E" w:rsidP="001822AA">
                        <w:pPr>
                          <w:jc w:val="center"/>
                        </w:pPr>
                        <w:r>
                          <w:rPr>
                            <w:rFonts w:ascii="Calibri" w:eastAsia="Calibri" w:hAnsi="Calibri"/>
                            <w:noProof/>
                          </w:rPr>
                          <w:drawing>
                            <wp:inline distT="0" distB="0" distL="0" distR="0">
                              <wp:extent cx="914400" cy="1181100"/>
                              <wp:effectExtent l="19050" t="0" r="0" b="0"/>
                              <wp:docPr id="2" name="Рисунок 3" descr="ПОСЛЕДНИЙ ВАРИАНТ ЛОГОТИП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ПОСЛЕДНИЙ ВАРИАНТ ЛОГОТИПА"/>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914400" cy="1181100"/>
                                      </a:xfrm>
                                      <a:prstGeom prst="rect">
                                        <a:avLst/>
                                      </a:prstGeom>
                                      <a:noFill/>
                                      <a:ln w="9525">
                                        <a:noFill/>
                                        <a:miter lim="800000"/>
                                        <a:headEnd/>
                                        <a:tailEnd/>
                                      </a:ln>
                                    </pic:spPr>
                                  </pic:pic>
                                </a:graphicData>
                              </a:graphic>
                            </wp:inline>
                          </w:drawing>
                        </w:r>
                      </w:p>
                    </w:txbxContent>
                  </v:textbox>
                </v:shape>
              </w:pict>
            </w:r>
          </w:p>
        </w:tc>
      </w:tr>
    </w:tbl>
    <w:p w:rsidR="001822AA" w:rsidRPr="001822AA" w:rsidRDefault="001822AA" w:rsidP="001822AA">
      <w:pPr>
        <w:tabs>
          <w:tab w:val="center" w:pos="5089"/>
          <w:tab w:val="right" w:pos="9540"/>
        </w:tabs>
        <w:spacing w:after="360"/>
        <w:jc w:val="center"/>
        <w:rPr>
          <w:rFonts w:ascii="Times New Roman" w:hAnsi="Times New Roman" w:cs="Times New Roman"/>
          <w:b/>
          <w:caps/>
          <w:sz w:val="40"/>
          <w:szCs w:val="40"/>
        </w:rPr>
      </w:pPr>
      <w:r w:rsidRPr="001822AA">
        <w:rPr>
          <w:rFonts w:ascii="Times New Roman" w:hAnsi="Times New Roman" w:cs="Times New Roman"/>
          <w:b/>
          <w:caps/>
          <w:sz w:val="40"/>
          <w:szCs w:val="40"/>
        </w:rPr>
        <w:t>рабочая программа ДИСЦИПЛИНЫ (модуля)</w:t>
      </w:r>
    </w:p>
    <w:tbl>
      <w:tblPr>
        <w:tblW w:w="10005" w:type="dxa"/>
        <w:tblLayout w:type="fixed"/>
        <w:tblLook w:val="01E0"/>
      </w:tblPr>
      <w:tblGrid>
        <w:gridCol w:w="10005"/>
      </w:tblGrid>
      <w:tr w:rsidR="001822AA" w:rsidRPr="001822AA" w:rsidTr="009E5B5E">
        <w:trPr>
          <w:trHeight w:val="6969"/>
        </w:trPr>
        <w:tc>
          <w:tcPr>
            <w:tcW w:w="10008" w:type="dxa"/>
          </w:tcPr>
          <w:p w:rsidR="001822AA" w:rsidRPr="001822AA" w:rsidRDefault="001822AA" w:rsidP="009E5B5E">
            <w:pPr>
              <w:ind w:left="57" w:right="57"/>
              <w:jc w:val="center"/>
              <w:rPr>
                <w:rFonts w:ascii="Times New Roman" w:hAnsi="Times New Roman" w:cs="Times New Roman"/>
                <w:b/>
                <w:sz w:val="56"/>
                <w:szCs w:val="56"/>
              </w:rPr>
            </w:pPr>
            <w:r>
              <w:rPr>
                <w:rFonts w:ascii="Times New Roman" w:hAnsi="Times New Roman" w:cs="Times New Roman"/>
                <w:b/>
                <w:sz w:val="56"/>
                <w:szCs w:val="56"/>
              </w:rPr>
              <w:t>УГОЛОВНОЕ</w:t>
            </w:r>
            <w:r w:rsidRPr="001822AA">
              <w:rPr>
                <w:rFonts w:ascii="Times New Roman" w:hAnsi="Times New Roman" w:cs="Times New Roman"/>
                <w:b/>
                <w:sz w:val="56"/>
                <w:szCs w:val="56"/>
              </w:rPr>
              <w:t xml:space="preserve"> </w:t>
            </w:r>
          </w:p>
          <w:p w:rsidR="001822AA" w:rsidRPr="001822AA" w:rsidRDefault="001822AA" w:rsidP="009E5B5E">
            <w:pPr>
              <w:ind w:left="57" w:right="57"/>
              <w:jc w:val="center"/>
              <w:rPr>
                <w:rFonts w:ascii="Times New Roman" w:hAnsi="Times New Roman" w:cs="Times New Roman"/>
                <w:b/>
                <w:sz w:val="56"/>
                <w:szCs w:val="56"/>
              </w:rPr>
            </w:pPr>
            <w:r w:rsidRPr="001822AA">
              <w:rPr>
                <w:rFonts w:ascii="Times New Roman" w:hAnsi="Times New Roman" w:cs="Times New Roman"/>
                <w:b/>
                <w:sz w:val="56"/>
                <w:szCs w:val="56"/>
              </w:rPr>
              <w:t>ПРАВО</w:t>
            </w:r>
          </w:p>
          <w:p w:rsidR="001822AA" w:rsidRPr="001822AA" w:rsidRDefault="001822AA" w:rsidP="009E5B5E">
            <w:pPr>
              <w:pStyle w:val="1"/>
              <w:spacing w:before="120"/>
              <w:rPr>
                <w:rFonts w:ascii="Times New Roman" w:hAnsi="Times New Roman" w:cs="Times New Roman"/>
                <w:b/>
                <w:sz w:val="18"/>
                <w:szCs w:val="26"/>
              </w:rPr>
            </w:pPr>
          </w:p>
          <w:p w:rsidR="001822AA" w:rsidRPr="001822AA" w:rsidRDefault="001822AA" w:rsidP="009E5B5E">
            <w:pPr>
              <w:tabs>
                <w:tab w:val="left" w:pos="3495"/>
              </w:tabs>
              <w:spacing w:line="276" w:lineRule="auto"/>
              <w:jc w:val="center"/>
              <w:rPr>
                <w:rFonts w:ascii="Times New Roman" w:hAnsi="Times New Roman" w:cs="Times New Roman"/>
                <w:sz w:val="28"/>
                <w:szCs w:val="28"/>
              </w:rPr>
            </w:pPr>
            <w:r w:rsidRPr="001822AA">
              <w:rPr>
                <w:rFonts w:ascii="Times New Roman" w:hAnsi="Times New Roman" w:cs="Times New Roman"/>
                <w:sz w:val="28"/>
                <w:szCs w:val="28"/>
              </w:rPr>
              <w:t>Направление подготовки</w:t>
            </w:r>
          </w:p>
          <w:p w:rsidR="001822AA" w:rsidRPr="001822AA" w:rsidRDefault="001822AA" w:rsidP="009E5B5E">
            <w:pPr>
              <w:tabs>
                <w:tab w:val="left" w:pos="3495"/>
              </w:tabs>
              <w:spacing w:line="276" w:lineRule="auto"/>
              <w:jc w:val="center"/>
              <w:rPr>
                <w:rFonts w:ascii="Times New Roman" w:hAnsi="Times New Roman" w:cs="Times New Roman"/>
                <w:b/>
                <w:sz w:val="28"/>
                <w:szCs w:val="28"/>
              </w:rPr>
            </w:pPr>
            <w:r w:rsidRPr="001822AA">
              <w:rPr>
                <w:rFonts w:ascii="Times New Roman" w:hAnsi="Times New Roman" w:cs="Times New Roman"/>
                <w:b/>
                <w:sz w:val="28"/>
                <w:szCs w:val="28"/>
              </w:rPr>
              <w:t>40.03.01 Юриспруденция</w:t>
            </w:r>
          </w:p>
          <w:p w:rsidR="001822AA" w:rsidRPr="001822AA" w:rsidRDefault="001822AA" w:rsidP="009E5B5E">
            <w:pPr>
              <w:tabs>
                <w:tab w:val="left" w:pos="3495"/>
              </w:tabs>
              <w:spacing w:line="276" w:lineRule="auto"/>
              <w:jc w:val="center"/>
              <w:rPr>
                <w:rFonts w:ascii="Times New Roman" w:hAnsi="Times New Roman" w:cs="Times New Roman"/>
                <w:i/>
                <w:sz w:val="28"/>
                <w:szCs w:val="28"/>
              </w:rPr>
            </w:pPr>
          </w:p>
          <w:p w:rsidR="001822AA" w:rsidRPr="001822AA" w:rsidRDefault="001822AA" w:rsidP="009E5B5E">
            <w:pPr>
              <w:tabs>
                <w:tab w:val="left" w:pos="3495"/>
              </w:tabs>
              <w:spacing w:line="276" w:lineRule="auto"/>
              <w:jc w:val="center"/>
              <w:rPr>
                <w:rFonts w:ascii="Times New Roman" w:hAnsi="Times New Roman" w:cs="Times New Roman"/>
                <w:sz w:val="28"/>
                <w:szCs w:val="28"/>
              </w:rPr>
            </w:pPr>
          </w:p>
          <w:p w:rsidR="001822AA" w:rsidRPr="001822AA" w:rsidRDefault="001822AA" w:rsidP="009E5B5E">
            <w:pPr>
              <w:tabs>
                <w:tab w:val="left" w:pos="3495"/>
              </w:tabs>
              <w:spacing w:line="276" w:lineRule="auto"/>
              <w:jc w:val="center"/>
              <w:rPr>
                <w:rFonts w:ascii="Times New Roman" w:hAnsi="Times New Roman" w:cs="Times New Roman"/>
                <w:sz w:val="28"/>
                <w:szCs w:val="28"/>
              </w:rPr>
            </w:pPr>
            <w:r w:rsidRPr="001822AA">
              <w:rPr>
                <w:rFonts w:ascii="Times New Roman" w:hAnsi="Times New Roman" w:cs="Times New Roman"/>
                <w:sz w:val="28"/>
                <w:szCs w:val="28"/>
              </w:rPr>
              <w:t>Направленность/профиль подготовки</w:t>
            </w:r>
          </w:p>
          <w:p w:rsidR="001822AA" w:rsidRPr="001822AA" w:rsidRDefault="001822AA" w:rsidP="009E5B5E">
            <w:pPr>
              <w:tabs>
                <w:tab w:val="left" w:pos="3495"/>
              </w:tabs>
              <w:spacing w:line="276" w:lineRule="auto"/>
              <w:jc w:val="center"/>
              <w:rPr>
                <w:rFonts w:ascii="Times New Roman" w:hAnsi="Times New Roman" w:cs="Times New Roman"/>
                <w:b/>
                <w:sz w:val="28"/>
                <w:szCs w:val="28"/>
              </w:rPr>
            </w:pPr>
            <w:r w:rsidRPr="001822AA">
              <w:rPr>
                <w:rFonts w:ascii="Times New Roman" w:hAnsi="Times New Roman" w:cs="Times New Roman"/>
                <w:b/>
                <w:sz w:val="28"/>
                <w:szCs w:val="28"/>
              </w:rPr>
              <w:t>Юриспруденция</w:t>
            </w:r>
          </w:p>
          <w:p w:rsidR="001822AA" w:rsidRPr="001822AA" w:rsidRDefault="001822AA" w:rsidP="009E5B5E">
            <w:pPr>
              <w:spacing w:line="276" w:lineRule="auto"/>
              <w:jc w:val="center"/>
              <w:rPr>
                <w:rFonts w:ascii="Times New Roman" w:hAnsi="Times New Roman" w:cs="Times New Roman"/>
                <w:sz w:val="28"/>
                <w:szCs w:val="28"/>
              </w:rPr>
            </w:pPr>
          </w:p>
          <w:p w:rsidR="001822AA" w:rsidRPr="001822AA" w:rsidRDefault="001822AA" w:rsidP="009E5B5E">
            <w:pPr>
              <w:tabs>
                <w:tab w:val="left" w:pos="3495"/>
              </w:tabs>
              <w:spacing w:line="276" w:lineRule="auto"/>
              <w:jc w:val="center"/>
              <w:rPr>
                <w:rFonts w:ascii="Times New Roman" w:hAnsi="Times New Roman" w:cs="Times New Roman"/>
                <w:sz w:val="28"/>
                <w:szCs w:val="28"/>
              </w:rPr>
            </w:pPr>
            <w:r w:rsidRPr="001822AA">
              <w:rPr>
                <w:rFonts w:ascii="Times New Roman" w:hAnsi="Times New Roman" w:cs="Times New Roman"/>
                <w:sz w:val="28"/>
                <w:szCs w:val="28"/>
              </w:rPr>
              <w:t>Степень/квалификация выпускника</w:t>
            </w:r>
          </w:p>
          <w:p w:rsidR="001822AA" w:rsidRPr="001822AA" w:rsidRDefault="001822AA" w:rsidP="009E5B5E">
            <w:pPr>
              <w:tabs>
                <w:tab w:val="left" w:pos="3495"/>
              </w:tabs>
              <w:spacing w:line="276" w:lineRule="auto"/>
              <w:jc w:val="center"/>
              <w:rPr>
                <w:rFonts w:ascii="Times New Roman" w:hAnsi="Times New Roman" w:cs="Times New Roman"/>
                <w:b/>
                <w:sz w:val="28"/>
                <w:szCs w:val="28"/>
              </w:rPr>
            </w:pPr>
            <w:r w:rsidRPr="001822AA">
              <w:rPr>
                <w:rFonts w:ascii="Times New Roman" w:hAnsi="Times New Roman" w:cs="Times New Roman"/>
                <w:b/>
                <w:sz w:val="28"/>
                <w:szCs w:val="28"/>
              </w:rPr>
              <w:t>Бакалавр</w:t>
            </w:r>
          </w:p>
          <w:p w:rsidR="001822AA" w:rsidRPr="001822AA" w:rsidRDefault="001822AA" w:rsidP="009E5B5E">
            <w:pPr>
              <w:tabs>
                <w:tab w:val="left" w:pos="3495"/>
              </w:tabs>
              <w:spacing w:line="276" w:lineRule="auto"/>
              <w:jc w:val="center"/>
              <w:rPr>
                <w:rFonts w:ascii="Times New Roman" w:hAnsi="Times New Roman" w:cs="Times New Roman"/>
                <w:b/>
                <w:sz w:val="28"/>
                <w:szCs w:val="28"/>
              </w:rPr>
            </w:pPr>
          </w:p>
          <w:p w:rsidR="001822AA" w:rsidRPr="001822AA" w:rsidRDefault="001822AA" w:rsidP="009E5B5E">
            <w:pPr>
              <w:tabs>
                <w:tab w:val="left" w:pos="3495"/>
              </w:tabs>
              <w:spacing w:line="276" w:lineRule="auto"/>
              <w:jc w:val="center"/>
              <w:rPr>
                <w:rFonts w:ascii="Times New Roman" w:hAnsi="Times New Roman" w:cs="Times New Roman"/>
                <w:sz w:val="28"/>
                <w:szCs w:val="28"/>
              </w:rPr>
            </w:pPr>
            <w:r w:rsidRPr="001822AA">
              <w:rPr>
                <w:rFonts w:ascii="Times New Roman" w:hAnsi="Times New Roman" w:cs="Times New Roman"/>
                <w:sz w:val="28"/>
                <w:szCs w:val="28"/>
              </w:rPr>
              <w:t>Форма обучения</w:t>
            </w:r>
          </w:p>
          <w:p w:rsidR="001822AA" w:rsidRPr="001822AA" w:rsidRDefault="001822AA" w:rsidP="009E5B5E">
            <w:pPr>
              <w:tabs>
                <w:tab w:val="left" w:pos="3495"/>
              </w:tabs>
              <w:spacing w:line="276" w:lineRule="auto"/>
              <w:jc w:val="center"/>
              <w:rPr>
                <w:rFonts w:ascii="Times New Roman" w:hAnsi="Times New Roman" w:cs="Times New Roman"/>
                <w:b/>
                <w:sz w:val="28"/>
                <w:szCs w:val="28"/>
              </w:rPr>
            </w:pPr>
            <w:r w:rsidRPr="001822AA">
              <w:rPr>
                <w:rFonts w:ascii="Times New Roman" w:hAnsi="Times New Roman" w:cs="Times New Roman"/>
                <w:b/>
                <w:sz w:val="28"/>
                <w:szCs w:val="28"/>
              </w:rPr>
              <w:t>Очная, очно-заочная, заочная</w:t>
            </w:r>
          </w:p>
          <w:p w:rsidR="001822AA" w:rsidRPr="001822AA" w:rsidRDefault="001822AA" w:rsidP="009E5B5E">
            <w:pPr>
              <w:tabs>
                <w:tab w:val="left" w:pos="3495"/>
              </w:tabs>
              <w:spacing w:line="276" w:lineRule="auto"/>
              <w:jc w:val="center"/>
              <w:rPr>
                <w:rFonts w:ascii="Times New Roman" w:hAnsi="Times New Roman" w:cs="Times New Roman"/>
                <w:b/>
                <w:sz w:val="28"/>
                <w:szCs w:val="28"/>
              </w:rPr>
            </w:pPr>
          </w:p>
          <w:p w:rsidR="001822AA" w:rsidRPr="001822AA" w:rsidRDefault="001822AA" w:rsidP="009E5B5E">
            <w:pPr>
              <w:tabs>
                <w:tab w:val="left" w:pos="3495"/>
              </w:tabs>
              <w:spacing w:line="276" w:lineRule="auto"/>
              <w:jc w:val="center"/>
              <w:rPr>
                <w:rFonts w:ascii="Times New Roman" w:hAnsi="Times New Roman" w:cs="Times New Roman"/>
                <w:sz w:val="28"/>
                <w:szCs w:val="28"/>
              </w:rPr>
            </w:pPr>
            <w:r w:rsidRPr="001822AA">
              <w:rPr>
                <w:rFonts w:ascii="Times New Roman" w:hAnsi="Times New Roman" w:cs="Times New Roman"/>
                <w:sz w:val="28"/>
                <w:szCs w:val="28"/>
              </w:rPr>
              <w:t>ФГОС ВО</w:t>
            </w:r>
          </w:p>
          <w:p w:rsidR="001822AA" w:rsidRPr="001822AA" w:rsidRDefault="001822AA" w:rsidP="009E5B5E">
            <w:pPr>
              <w:spacing w:line="276" w:lineRule="auto"/>
              <w:jc w:val="center"/>
              <w:rPr>
                <w:rFonts w:ascii="Times New Roman" w:hAnsi="Times New Roman" w:cs="Times New Roman"/>
                <w:b/>
                <w:color w:val="000000"/>
                <w:sz w:val="28"/>
                <w:szCs w:val="28"/>
              </w:rPr>
            </w:pPr>
            <w:r w:rsidRPr="001822AA">
              <w:rPr>
                <w:rFonts w:ascii="Times New Roman" w:hAnsi="Times New Roman" w:cs="Times New Roman"/>
                <w:b/>
                <w:color w:val="000000"/>
                <w:sz w:val="28"/>
                <w:szCs w:val="28"/>
              </w:rPr>
              <w:t>№ 1511 от 01 декабря 2016 г.</w:t>
            </w:r>
          </w:p>
          <w:p w:rsidR="001822AA" w:rsidRPr="001822AA" w:rsidRDefault="001822AA" w:rsidP="009E5B5E">
            <w:pPr>
              <w:tabs>
                <w:tab w:val="left" w:pos="0"/>
              </w:tabs>
              <w:spacing w:line="276" w:lineRule="auto"/>
              <w:jc w:val="center"/>
              <w:rPr>
                <w:rFonts w:ascii="Times New Roman" w:hAnsi="Times New Roman" w:cs="Times New Roman"/>
                <w:b/>
                <w:sz w:val="28"/>
                <w:szCs w:val="28"/>
              </w:rPr>
            </w:pPr>
          </w:p>
          <w:p w:rsidR="001822AA" w:rsidRPr="001822AA" w:rsidRDefault="001822AA" w:rsidP="009E5B5E">
            <w:pPr>
              <w:tabs>
                <w:tab w:val="left" w:pos="0"/>
              </w:tabs>
              <w:jc w:val="center"/>
              <w:rPr>
                <w:rFonts w:ascii="Times New Roman" w:hAnsi="Times New Roman" w:cs="Times New Roman"/>
                <w:b/>
                <w:sz w:val="18"/>
                <w:szCs w:val="18"/>
              </w:rPr>
            </w:pPr>
            <w:r w:rsidRPr="001822AA">
              <w:rPr>
                <w:rFonts w:ascii="Times New Roman" w:hAnsi="Times New Roman" w:cs="Times New Roman"/>
                <w:b/>
                <w:sz w:val="28"/>
                <w:szCs w:val="28"/>
              </w:rPr>
              <w:t>Год набора - 2018</w:t>
            </w:r>
          </w:p>
        </w:tc>
      </w:tr>
    </w:tbl>
    <w:p w:rsidR="001822AA" w:rsidRPr="001822AA" w:rsidRDefault="001822AA" w:rsidP="001822AA">
      <w:pPr>
        <w:rPr>
          <w:rFonts w:ascii="Times New Roman" w:hAnsi="Times New Roman" w:cs="Times New Roman"/>
          <w:szCs w:val="28"/>
        </w:rPr>
      </w:pPr>
    </w:p>
    <w:p w:rsidR="001822AA" w:rsidRPr="001822AA" w:rsidRDefault="001822AA" w:rsidP="001822AA">
      <w:pPr>
        <w:ind w:left="1980" w:hanging="1980"/>
        <w:rPr>
          <w:rFonts w:ascii="Times New Roman" w:hAnsi="Times New Roman" w:cs="Times New Roman"/>
        </w:rPr>
      </w:pPr>
      <w:r w:rsidRPr="001822AA">
        <w:rPr>
          <w:rFonts w:ascii="Times New Roman" w:hAnsi="Times New Roman" w:cs="Times New Roman"/>
          <w:sz w:val="16"/>
          <w:szCs w:val="16"/>
        </w:rPr>
        <w:br w:type="page"/>
      </w:r>
    </w:p>
    <w:p w:rsidR="001822AA" w:rsidRPr="001822AA" w:rsidRDefault="001822AA" w:rsidP="001822AA">
      <w:pPr>
        <w:rPr>
          <w:rFonts w:ascii="Times New Roman" w:hAnsi="Times New Roman" w:cs="Times New Roman"/>
          <w:sz w:val="28"/>
          <w:szCs w:val="28"/>
        </w:rPr>
      </w:pPr>
    </w:p>
    <w:p w:rsidR="001822AA" w:rsidRPr="001822AA" w:rsidRDefault="001822AA" w:rsidP="001822AA">
      <w:pPr>
        <w:rPr>
          <w:rFonts w:ascii="Times New Roman" w:hAnsi="Times New Roman" w:cs="Times New Roman"/>
          <w:b/>
          <w:i/>
          <w:sz w:val="28"/>
          <w:szCs w:val="28"/>
        </w:rPr>
      </w:pPr>
      <w:r w:rsidRPr="001822AA">
        <w:rPr>
          <w:rFonts w:ascii="Times New Roman" w:hAnsi="Times New Roman" w:cs="Times New Roman"/>
          <w:b/>
          <w:i/>
          <w:sz w:val="28"/>
          <w:szCs w:val="28"/>
        </w:rPr>
        <w:t>Одобрено на заседании кафедры государственно-правовых и общетеоретических дисциплин КубИСЭП (филиала) ОУП ВО «АТиСО»</w:t>
      </w:r>
    </w:p>
    <w:p w:rsidR="001822AA" w:rsidRPr="001822AA" w:rsidRDefault="001822AA" w:rsidP="001822AA">
      <w:pPr>
        <w:rPr>
          <w:rFonts w:ascii="Times New Roman" w:hAnsi="Times New Roman" w:cs="Times New Roman"/>
          <w:i/>
          <w:sz w:val="28"/>
          <w:szCs w:val="28"/>
        </w:rPr>
      </w:pPr>
      <w:r w:rsidRPr="001822AA">
        <w:rPr>
          <w:rFonts w:ascii="Times New Roman" w:hAnsi="Times New Roman" w:cs="Times New Roman"/>
          <w:i/>
          <w:sz w:val="28"/>
          <w:szCs w:val="28"/>
        </w:rPr>
        <w:t xml:space="preserve">(протокол № 8 от 02 марта 2018 г.) </w:t>
      </w:r>
    </w:p>
    <w:p w:rsidR="001822AA" w:rsidRPr="001822AA" w:rsidRDefault="001822AA" w:rsidP="001822AA">
      <w:pPr>
        <w:rPr>
          <w:rFonts w:ascii="Times New Roman" w:hAnsi="Times New Roman" w:cs="Times New Roman"/>
          <w:sz w:val="28"/>
          <w:szCs w:val="28"/>
        </w:rPr>
      </w:pPr>
    </w:p>
    <w:p w:rsidR="001822AA" w:rsidRPr="001822AA" w:rsidRDefault="001822AA" w:rsidP="001822AA">
      <w:pPr>
        <w:rPr>
          <w:rFonts w:ascii="Times New Roman" w:hAnsi="Times New Roman" w:cs="Times New Roman"/>
          <w:sz w:val="28"/>
          <w:szCs w:val="28"/>
        </w:rPr>
      </w:pPr>
    </w:p>
    <w:p w:rsidR="001822AA" w:rsidRPr="001822AA" w:rsidRDefault="001822AA" w:rsidP="001822AA">
      <w:pPr>
        <w:rPr>
          <w:rFonts w:ascii="Times New Roman" w:hAnsi="Times New Roman" w:cs="Times New Roman"/>
          <w:b/>
          <w:i/>
          <w:sz w:val="28"/>
          <w:szCs w:val="28"/>
        </w:rPr>
      </w:pPr>
      <w:r w:rsidRPr="001822AA">
        <w:rPr>
          <w:rFonts w:ascii="Times New Roman" w:hAnsi="Times New Roman" w:cs="Times New Roman"/>
          <w:b/>
          <w:i/>
          <w:sz w:val="28"/>
          <w:szCs w:val="28"/>
        </w:rPr>
        <w:t>Рекомендовано на заседании учебно-методического совета КубИСЭП (филиала) ОУП ВО «АТиСО»</w:t>
      </w:r>
    </w:p>
    <w:p w:rsidR="001822AA" w:rsidRPr="001822AA" w:rsidRDefault="001822AA" w:rsidP="001822AA">
      <w:pPr>
        <w:rPr>
          <w:rFonts w:ascii="Times New Roman" w:hAnsi="Times New Roman" w:cs="Times New Roman"/>
          <w:i/>
          <w:sz w:val="28"/>
          <w:szCs w:val="28"/>
        </w:rPr>
      </w:pPr>
      <w:r w:rsidRPr="001822AA">
        <w:rPr>
          <w:rFonts w:ascii="Times New Roman" w:hAnsi="Times New Roman" w:cs="Times New Roman"/>
          <w:i/>
          <w:sz w:val="28"/>
          <w:szCs w:val="28"/>
        </w:rPr>
        <w:t xml:space="preserve">(протокол № 3 от 28 марта 2018 г.) </w:t>
      </w:r>
    </w:p>
    <w:p w:rsidR="001822AA" w:rsidRPr="001822AA" w:rsidRDefault="001822AA" w:rsidP="001822AA">
      <w:pPr>
        <w:rPr>
          <w:rFonts w:ascii="Times New Roman" w:hAnsi="Times New Roman" w:cs="Times New Roman"/>
          <w:sz w:val="28"/>
          <w:szCs w:val="28"/>
        </w:rPr>
      </w:pPr>
    </w:p>
    <w:p w:rsidR="001822AA" w:rsidRPr="001822AA" w:rsidRDefault="001822AA" w:rsidP="001822AA">
      <w:pPr>
        <w:rPr>
          <w:rFonts w:ascii="Times New Roman" w:hAnsi="Times New Roman" w:cs="Times New Roman"/>
          <w:sz w:val="28"/>
          <w:szCs w:val="28"/>
        </w:rPr>
      </w:pPr>
    </w:p>
    <w:p w:rsidR="001822AA" w:rsidRPr="001822AA" w:rsidRDefault="001822AA" w:rsidP="001822AA">
      <w:pPr>
        <w:rPr>
          <w:rFonts w:ascii="Times New Roman" w:hAnsi="Times New Roman" w:cs="Times New Roman"/>
          <w:b/>
          <w:i/>
          <w:sz w:val="28"/>
          <w:szCs w:val="28"/>
        </w:rPr>
      </w:pPr>
      <w:r w:rsidRPr="001822AA">
        <w:rPr>
          <w:rFonts w:ascii="Times New Roman" w:hAnsi="Times New Roman" w:cs="Times New Roman"/>
          <w:b/>
          <w:i/>
          <w:sz w:val="28"/>
          <w:szCs w:val="28"/>
        </w:rPr>
        <w:t>Утверждено решением ученого совета ОУП ВО «АТиСО»</w:t>
      </w:r>
    </w:p>
    <w:p w:rsidR="001822AA" w:rsidRPr="001822AA" w:rsidRDefault="001822AA" w:rsidP="001822AA">
      <w:pPr>
        <w:rPr>
          <w:rFonts w:ascii="Times New Roman" w:hAnsi="Times New Roman" w:cs="Times New Roman"/>
          <w:i/>
          <w:sz w:val="28"/>
          <w:szCs w:val="28"/>
        </w:rPr>
      </w:pPr>
      <w:r w:rsidRPr="001822AA">
        <w:rPr>
          <w:rFonts w:ascii="Times New Roman" w:hAnsi="Times New Roman" w:cs="Times New Roman"/>
          <w:i/>
          <w:sz w:val="28"/>
          <w:szCs w:val="28"/>
        </w:rPr>
        <w:t xml:space="preserve">(протокол № 43 от 22 мая 2018 г.) </w:t>
      </w:r>
    </w:p>
    <w:p w:rsidR="001822AA" w:rsidRPr="001822AA" w:rsidRDefault="001822AA" w:rsidP="001822AA">
      <w:pPr>
        <w:rPr>
          <w:rFonts w:ascii="Times New Roman" w:hAnsi="Times New Roman" w:cs="Times New Roman"/>
          <w:sz w:val="28"/>
          <w:szCs w:val="28"/>
        </w:rPr>
      </w:pPr>
    </w:p>
    <w:p w:rsidR="001822AA" w:rsidRPr="001822AA" w:rsidRDefault="001822AA" w:rsidP="001822AA">
      <w:pPr>
        <w:rPr>
          <w:rFonts w:ascii="Times New Roman" w:hAnsi="Times New Roman" w:cs="Times New Roman"/>
          <w:sz w:val="28"/>
          <w:szCs w:val="28"/>
        </w:rPr>
      </w:pPr>
    </w:p>
    <w:p w:rsidR="001822AA" w:rsidRPr="001822AA" w:rsidRDefault="001822AA" w:rsidP="001822AA">
      <w:pPr>
        <w:rPr>
          <w:rFonts w:ascii="Times New Roman" w:hAnsi="Times New Roman" w:cs="Times New Roman"/>
          <w:sz w:val="28"/>
          <w:szCs w:val="28"/>
        </w:rPr>
      </w:pPr>
      <w:r w:rsidRPr="001822AA">
        <w:rPr>
          <w:rFonts w:ascii="Times New Roman" w:hAnsi="Times New Roman" w:cs="Times New Roman"/>
          <w:sz w:val="28"/>
          <w:szCs w:val="28"/>
        </w:rPr>
        <w:t xml:space="preserve">                                                          </w:t>
      </w:r>
    </w:p>
    <w:p w:rsidR="001822AA" w:rsidRPr="001822AA" w:rsidRDefault="001822AA" w:rsidP="001822AA">
      <w:pPr>
        <w:rPr>
          <w:rFonts w:ascii="Times New Roman" w:hAnsi="Times New Roman" w:cs="Times New Roman"/>
          <w:sz w:val="28"/>
          <w:szCs w:val="28"/>
        </w:rPr>
      </w:pPr>
    </w:p>
    <w:p w:rsidR="001822AA" w:rsidRPr="001822AA" w:rsidRDefault="001822AA" w:rsidP="001822AA">
      <w:pPr>
        <w:rPr>
          <w:rFonts w:ascii="Times New Roman" w:hAnsi="Times New Roman" w:cs="Times New Roman"/>
          <w:sz w:val="28"/>
          <w:szCs w:val="28"/>
        </w:rPr>
      </w:pPr>
    </w:p>
    <w:p w:rsidR="001822AA" w:rsidRPr="001822AA" w:rsidRDefault="001822AA" w:rsidP="001822AA">
      <w:pPr>
        <w:rPr>
          <w:rFonts w:ascii="Times New Roman" w:hAnsi="Times New Roman" w:cs="Times New Roman"/>
          <w:sz w:val="28"/>
          <w:szCs w:val="28"/>
        </w:rPr>
      </w:pPr>
    </w:p>
    <w:p w:rsidR="001822AA" w:rsidRPr="001822AA" w:rsidRDefault="001822AA" w:rsidP="001822AA">
      <w:pPr>
        <w:rPr>
          <w:rFonts w:ascii="Times New Roman" w:hAnsi="Times New Roman" w:cs="Times New Roman"/>
          <w:b/>
          <w:i/>
          <w:sz w:val="28"/>
          <w:szCs w:val="28"/>
          <w:u w:val="single"/>
        </w:rPr>
      </w:pPr>
      <w:r w:rsidRPr="001822AA">
        <w:rPr>
          <w:rFonts w:ascii="Times New Roman" w:hAnsi="Times New Roman" w:cs="Times New Roman"/>
          <w:b/>
          <w:i/>
          <w:sz w:val="28"/>
          <w:szCs w:val="28"/>
          <w:u w:val="single"/>
        </w:rPr>
        <w:t>Согласовано:</w:t>
      </w:r>
    </w:p>
    <w:p w:rsidR="001822AA" w:rsidRPr="001822AA" w:rsidRDefault="001822AA" w:rsidP="001822AA">
      <w:pPr>
        <w:rPr>
          <w:rFonts w:ascii="Times New Roman" w:hAnsi="Times New Roman" w:cs="Times New Roman"/>
          <w:b/>
          <w:i/>
          <w:sz w:val="28"/>
          <w:szCs w:val="28"/>
        </w:rPr>
      </w:pPr>
    </w:p>
    <w:p w:rsidR="001822AA" w:rsidRPr="001822AA" w:rsidRDefault="001822AA" w:rsidP="001822AA">
      <w:pPr>
        <w:rPr>
          <w:rFonts w:ascii="Times New Roman" w:hAnsi="Times New Roman" w:cs="Times New Roman"/>
          <w:sz w:val="28"/>
          <w:szCs w:val="28"/>
        </w:rPr>
      </w:pPr>
    </w:p>
    <w:p w:rsidR="001822AA" w:rsidRPr="001822AA" w:rsidRDefault="001822AA" w:rsidP="001822AA">
      <w:pPr>
        <w:rPr>
          <w:rFonts w:ascii="Times New Roman" w:hAnsi="Times New Roman" w:cs="Times New Roman"/>
          <w:b/>
          <w:i/>
          <w:sz w:val="28"/>
          <w:szCs w:val="28"/>
        </w:rPr>
      </w:pPr>
      <w:r w:rsidRPr="001822AA">
        <w:rPr>
          <w:rFonts w:ascii="Times New Roman" w:hAnsi="Times New Roman" w:cs="Times New Roman"/>
          <w:b/>
          <w:i/>
          <w:sz w:val="28"/>
          <w:szCs w:val="28"/>
        </w:rPr>
        <w:t xml:space="preserve">Зам. директора по УиВР КубИСЭП </w:t>
      </w:r>
    </w:p>
    <w:p w:rsidR="001822AA" w:rsidRPr="001822AA" w:rsidRDefault="001822AA" w:rsidP="001822AA">
      <w:pPr>
        <w:rPr>
          <w:rFonts w:ascii="Times New Roman" w:hAnsi="Times New Roman" w:cs="Times New Roman"/>
          <w:b/>
          <w:i/>
          <w:sz w:val="28"/>
          <w:szCs w:val="28"/>
        </w:rPr>
      </w:pPr>
      <w:r w:rsidRPr="001822AA">
        <w:rPr>
          <w:rFonts w:ascii="Times New Roman" w:hAnsi="Times New Roman" w:cs="Times New Roman"/>
          <w:b/>
          <w:i/>
          <w:sz w:val="28"/>
          <w:szCs w:val="28"/>
        </w:rPr>
        <w:t>(филиал</w:t>
      </w:r>
      <w:r w:rsidR="007C3C97">
        <w:rPr>
          <w:rFonts w:ascii="Times New Roman" w:hAnsi="Times New Roman" w:cs="Times New Roman"/>
          <w:b/>
          <w:i/>
          <w:sz w:val="28"/>
          <w:szCs w:val="28"/>
        </w:rPr>
        <w:t>а</w:t>
      </w:r>
      <w:r w:rsidRPr="001822AA">
        <w:rPr>
          <w:rFonts w:ascii="Times New Roman" w:hAnsi="Times New Roman" w:cs="Times New Roman"/>
          <w:b/>
          <w:i/>
          <w:sz w:val="28"/>
          <w:szCs w:val="28"/>
        </w:rPr>
        <w:t xml:space="preserve">) ОУП ВО «АТиСО» </w:t>
      </w:r>
    </w:p>
    <w:p w:rsidR="001822AA" w:rsidRPr="001822AA" w:rsidRDefault="001822AA" w:rsidP="001822AA">
      <w:pPr>
        <w:ind w:left="3969"/>
        <w:rPr>
          <w:rFonts w:ascii="Times New Roman" w:hAnsi="Times New Roman" w:cs="Times New Roman"/>
          <w:i/>
          <w:sz w:val="28"/>
          <w:szCs w:val="28"/>
        </w:rPr>
      </w:pPr>
      <w:r w:rsidRPr="001822AA">
        <w:rPr>
          <w:rFonts w:ascii="Times New Roman" w:hAnsi="Times New Roman" w:cs="Times New Roman"/>
          <w:i/>
          <w:sz w:val="28"/>
          <w:szCs w:val="28"/>
        </w:rPr>
        <w:t xml:space="preserve">_______________________/И.Г.Жукова </w:t>
      </w:r>
    </w:p>
    <w:p w:rsidR="001822AA" w:rsidRPr="001822AA" w:rsidRDefault="001822AA" w:rsidP="001822AA">
      <w:pPr>
        <w:rPr>
          <w:rFonts w:ascii="Times New Roman" w:hAnsi="Times New Roman" w:cs="Times New Roman"/>
          <w:b/>
          <w:i/>
          <w:sz w:val="28"/>
          <w:szCs w:val="28"/>
        </w:rPr>
      </w:pPr>
    </w:p>
    <w:p w:rsidR="001822AA" w:rsidRPr="001822AA" w:rsidRDefault="001822AA" w:rsidP="001822AA">
      <w:pPr>
        <w:rPr>
          <w:rFonts w:ascii="Times New Roman" w:hAnsi="Times New Roman" w:cs="Times New Roman"/>
          <w:b/>
          <w:i/>
          <w:sz w:val="28"/>
          <w:szCs w:val="28"/>
        </w:rPr>
      </w:pPr>
    </w:p>
    <w:p w:rsidR="001822AA" w:rsidRPr="001822AA" w:rsidRDefault="001822AA" w:rsidP="001822AA">
      <w:pPr>
        <w:rPr>
          <w:rFonts w:ascii="Times New Roman" w:hAnsi="Times New Roman" w:cs="Times New Roman"/>
          <w:b/>
          <w:i/>
          <w:sz w:val="28"/>
          <w:szCs w:val="28"/>
        </w:rPr>
      </w:pPr>
      <w:r w:rsidRPr="001822AA">
        <w:rPr>
          <w:rFonts w:ascii="Times New Roman" w:hAnsi="Times New Roman" w:cs="Times New Roman"/>
          <w:b/>
          <w:i/>
          <w:sz w:val="28"/>
          <w:szCs w:val="28"/>
        </w:rPr>
        <w:t xml:space="preserve">Начальник УМО КубИСЭП </w:t>
      </w:r>
    </w:p>
    <w:p w:rsidR="001822AA" w:rsidRPr="001822AA" w:rsidRDefault="001822AA" w:rsidP="001822AA">
      <w:pPr>
        <w:rPr>
          <w:rFonts w:ascii="Times New Roman" w:hAnsi="Times New Roman" w:cs="Times New Roman"/>
          <w:b/>
          <w:i/>
          <w:sz w:val="28"/>
          <w:szCs w:val="28"/>
        </w:rPr>
      </w:pPr>
      <w:r w:rsidRPr="001822AA">
        <w:rPr>
          <w:rFonts w:ascii="Times New Roman" w:hAnsi="Times New Roman" w:cs="Times New Roman"/>
          <w:b/>
          <w:i/>
          <w:sz w:val="28"/>
          <w:szCs w:val="28"/>
        </w:rPr>
        <w:t>(филиал</w:t>
      </w:r>
      <w:r w:rsidR="007C3C97">
        <w:rPr>
          <w:rFonts w:ascii="Times New Roman" w:hAnsi="Times New Roman" w:cs="Times New Roman"/>
          <w:b/>
          <w:i/>
          <w:sz w:val="28"/>
          <w:szCs w:val="28"/>
        </w:rPr>
        <w:t>а</w:t>
      </w:r>
      <w:r w:rsidRPr="001822AA">
        <w:rPr>
          <w:rFonts w:ascii="Times New Roman" w:hAnsi="Times New Roman" w:cs="Times New Roman"/>
          <w:b/>
          <w:i/>
          <w:sz w:val="28"/>
          <w:szCs w:val="28"/>
        </w:rPr>
        <w:t xml:space="preserve">) ОУП ВО «АТиСО» </w:t>
      </w:r>
    </w:p>
    <w:p w:rsidR="001822AA" w:rsidRPr="001822AA" w:rsidRDefault="001822AA" w:rsidP="001822AA">
      <w:pPr>
        <w:ind w:left="3969"/>
        <w:rPr>
          <w:rFonts w:ascii="Times New Roman" w:hAnsi="Times New Roman" w:cs="Times New Roman"/>
          <w:i/>
          <w:sz w:val="28"/>
          <w:szCs w:val="28"/>
        </w:rPr>
      </w:pPr>
      <w:r w:rsidRPr="001822AA">
        <w:rPr>
          <w:rFonts w:ascii="Times New Roman" w:hAnsi="Times New Roman" w:cs="Times New Roman"/>
          <w:i/>
          <w:sz w:val="28"/>
          <w:szCs w:val="28"/>
        </w:rPr>
        <w:t xml:space="preserve">_______________________/Н.А.Шевчук </w:t>
      </w:r>
    </w:p>
    <w:p w:rsidR="001822AA" w:rsidRPr="001822AA" w:rsidRDefault="001822AA" w:rsidP="001822AA">
      <w:pPr>
        <w:rPr>
          <w:rFonts w:ascii="Times New Roman" w:hAnsi="Times New Roman" w:cs="Times New Roman"/>
          <w:sz w:val="28"/>
          <w:szCs w:val="28"/>
        </w:rPr>
      </w:pPr>
    </w:p>
    <w:p w:rsidR="001822AA" w:rsidRPr="001822AA" w:rsidRDefault="001822AA" w:rsidP="001822AA">
      <w:pPr>
        <w:rPr>
          <w:rFonts w:ascii="Times New Roman" w:hAnsi="Times New Roman" w:cs="Times New Roman"/>
          <w:b/>
          <w:i/>
          <w:sz w:val="28"/>
          <w:szCs w:val="28"/>
        </w:rPr>
      </w:pPr>
      <w:r w:rsidRPr="001822AA">
        <w:rPr>
          <w:rFonts w:ascii="Times New Roman" w:hAnsi="Times New Roman" w:cs="Times New Roman"/>
          <w:b/>
          <w:i/>
          <w:sz w:val="28"/>
          <w:szCs w:val="28"/>
        </w:rPr>
        <w:t xml:space="preserve">Заведующая библиотекой КубИСЭП </w:t>
      </w:r>
    </w:p>
    <w:p w:rsidR="001822AA" w:rsidRPr="001822AA" w:rsidRDefault="001822AA" w:rsidP="001822AA">
      <w:pPr>
        <w:rPr>
          <w:rFonts w:ascii="Times New Roman" w:hAnsi="Times New Roman" w:cs="Times New Roman"/>
          <w:b/>
          <w:i/>
          <w:sz w:val="28"/>
          <w:szCs w:val="28"/>
        </w:rPr>
      </w:pPr>
      <w:r w:rsidRPr="001822AA">
        <w:rPr>
          <w:rFonts w:ascii="Times New Roman" w:hAnsi="Times New Roman" w:cs="Times New Roman"/>
          <w:b/>
          <w:i/>
          <w:sz w:val="28"/>
          <w:szCs w:val="28"/>
        </w:rPr>
        <w:t>(филиал</w:t>
      </w:r>
      <w:r w:rsidR="007C3C97">
        <w:rPr>
          <w:rFonts w:ascii="Times New Roman" w:hAnsi="Times New Roman" w:cs="Times New Roman"/>
          <w:b/>
          <w:i/>
          <w:sz w:val="28"/>
          <w:szCs w:val="28"/>
        </w:rPr>
        <w:t>а</w:t>
      </w:r>
      <w:r w:rsidRPr="001822AA">
        <w:rPr>
          <w:rFonts w:ascii="Times New Roman" w:hAnsi="Times New Roman" w:cs="Times New Roman"/>
          <w:b/>
          <w:i/>
          <w:sz w:val="28"/>
          <w:szCs w:val="28"/>
        </w:rPr>
        <w:t xml:space="preserve">) ОУП ВО «АТиСО» </w:t>
      </w:r>
    </w:p>
    <w:p w:rsidR="001822AA" w:rsidRPr="001822AA" w:rsidRDefault="001822AA" w:rsidP="001822AA">
      <w:pPr>
        <w:ind w:left="3969"/>
        <w:rPr>
          <w:rFonts w:ascii="Times New Roman" w:hAnsi="Times New Roman" w:cs="Times New Roman"/>
          <w:i/>
          <w:sz w:val="28"/>
          <w:szCs w:val="28"/>
        </w:rPr>
      </w:pPr>
      <w:r w:rsidRPr="001822AA">
        <w:rPr>
          <w:rFonts w:ascii="Times New Roman" w:hAnsi="Times New Roman" w:cs="Times New Roman"/>
          <w:i/>
          <w:sz w:val="28"/>
          <w:szCs w:val="28"/>
        </w:rPr>
        <w:t xml:space="preserve">_______________________/Н.Б.Гришко </w:t>
      </w:r>
    </w:p>
    <w:p w:rsidR="00DD2DAB" w:rsidRPr="001822AA" w:rsidRDefault="00DD2DAB">
      <w:pPr>
        <w:rPr>
          <w:rFonts w:ascii="Times New Roman" w:hAnsi="Times New Roman" w:cs="Times New Roman"/>
          <w:sz w:val="28"/>
          <w:szCs w:val="28"/>
        </w:rPr>
      </w:pPr>
    </w:p>
    <w:p w:rsidR="00DD2DAB" w:rsidRPr="001822AA" w:rsidRDefault="00DD2DAB">
      <w:pPr>
        <w:rPr>
          <w:rFonts w:ascii="Times New Roman" w:hAnsi="Times New Roman" w:cs="Times New Roman"/>
        </w:rPr>
      </w:pPr>
    </w:p>
    <w:p w:rsidR="00DD2DAB" w:rsidRDefault="00DD2DAB">
      <w:pPr>
        <w:widowControl/>
        <w:autoSpaceDE/>
        <w:autoSpaceDN/>
        <w:adjustRightInd/>
        <w:rPr>
          <w:rFonts w:ascii="Times New Roman" w:hAnsi="Times New Roman" w:cs="Times New Roman"/>
          <w:b/>
          <w:sz w:val="28"/>
          <w:szCs w:val="28"/>
        </w:rPr>
      </w:pPr>
      <w:r>
        <w:rPr>
          <w:rFonts w:ascii="Times New Roman" w:hAnsi="Times New Roman" w:cs="Times New Roman"/>
          <w:b/>
          <w:sz w:val="28"/>
          <w:szCs w:val="28"/>
        </w:rPr>
        <w:br w:type="page"/>
      </w:r>
    </w:p>
    <w:p w:rsidR="006C216A" w:rsidRDefault="006C216A" w:rsidP="00261603">
      <w:pPr>
        <w:jc w:val="center"/>
        <w:rPr>
          <w:rFonts w:ascii="Times New Roman" w:hAnsi="Times New Roman" w:cs="Times New Roman"/>
          <w:b/>
          <w:sz w:val="28"/>
          <w:szCs w:val="28"/>
        </w:rPr>
      </w:pPr>
      <w:r w:rsidRPr="00E64982">
        <w:rPr>
          <w:rFonts w:ascii="Times New Roman" w:hAnsi="Times New Roman" w:cs="Times New Roman"/>
          <w:b/>
          <w:sz w:val="28"/>
          <w:szCs w:val="28"/>
        </w:rPr>
        <w:lastRenderedPageBreak/>
        <w:t>СОДЕРЖАНИЕ</w:t>
      </w:r>
    </w:p>
    <w:p w:rsidR="006C216A" w:rsidRPr="00E64982" w:rsidRDefault="006C216A" w:rsidP="006C216A">
      <w:pPr>
        <w:jc w:val="center"/>
        <w:rPr>
          <w:rFonts w:ascii="Times New Roman" w:hAnsi="Times New Roman" w:cs="Times New Roman"/>
          <w:b/>
          <w:sz w:val="28"/>
          <w:szCs w:val="28"/>
        </w:rPr>
      </w:pPr>
    </w:p>
    <w:p w:rsidR="00C57122" w:rsidRPr="00115A66" w:rsidRDefault="00EB4C2D" w:rsidP="00115A66">
      <w:pPr>
        <w:pStyle w:val="11"/>
        <w:rPr>
          <w:rFonts w:ascii="Times New Roman" w:eastAsiaTheme="minorEastAsia" w:hAnsi="Times New Roman" w:cs="Times New Roman"/>
          <w:b/>
          <w:noProof/>
          <w:sz w:val="24"/>
          <w:szCs w:val="24"/>
        </w:rPr>
      </w:pPr>
      <w:r w:rsidRPr="00D8478D">
        <w:rPr>
          <w:rFonts w:ascii="Times New Roman" w:hAnsi="Times New Roman" w:cs="Times New Roman"/>
          <w:sz w:val="24"/>
          <w:szCs w:val="24"/>
        </w:rPr>
        <w:fldChar w:fldCharType="begin"/>
      </w:r>
      <w:r w:rsidR="006C216A" w:rsidRPr="00D8478D">
        <w:rPr>
          <w:rFonts w:ascii="Times New Roman" w:hAnsi="Times New Roman" w:cs="Times New Roman"/>
          <w:sz w:val="24"/>
          <w:szCs w:val="24"/>
        </w:rPr>
        <w:instrText xml:space="preserve"> TOC \f \h \z </w:instrText>
      </w:r>
      <w:r w:rsidRPr="00D8478D">
        <w:rPr>
          <w:rFonts w:ascii="Times New Roman" w:hAnsi="Times New Roman" w:cs="Times New Roman"/>
          <w:sz w:val="24"/>
          <w:szCs w:val="24"/>
        </w:rPr>
        <w:fldChar w:fldCharType="separate"/>
      </w:r>
      <w:hyperlink w:anchor="_Toc498026271" w:history="1">
        <w:r w:rsidR="00C57122" w:rsidRPr="00115A66">
          <w:rPr>
            <w:rStyle w:val="af0"/>
            <w:rFonts w:ascii="Times New Roman" w:hAnsi="Times New Roman" w:cs="Times New Roman"/>
            <w:b/>
            <w:noProof/>
            <w:sz w:val="24"/>
            <w:szCs w:val="24"/>
          </w:rPr>
          <w:t>1. П</w:t>
        </w:r>
        <w:r w:rsidR="00875322" w:rsidRPr="00115A66">
          <w:rPr>
            <w:rStyle w:val="af0"/>
            <w:rFonts w:ascii="Times New Roman" w:hAnsi="Times New Roman" w:cs="Times New Roman"/>
            <w:b/>
            <w:noProof/>
            <w:sz w:val="24"/>
            <w:szCs w:val="24"/>
          </w:rPr>
          <w:t>ланируемые результаты обученияподисциплине (модулю), соотнесенные спланируемыми результатамиосвоенияобразовательнойпрограммы</w:t>
        </w:r>
        <w:r w:rsidR="00C57122" w:rsidRPr="00115A66">
          <w:rPr>
            <w:rFonts w:ascii="Times New Roman" w:hAnsi="Times New Roman" w:cs="Times New Roman"/>
            <w:b/>
            <w:noProof/>
            <w:webHidden/>
            <w:sz w:val="24"/>
            <w:szCs w:val="24"/>
          </w:rPr>
          <w:tab/>
        </w:r>
        <w:r w:rsidRPr="00115A66">
          <w:rPr>
            <w:rFonts w:ascii="Times New Roman" w:hAnsi="Times New Roman" w:cs="Times New Roman"/>
            <w:b/>
            <w:noProof/>
            <w:webHidden/>
            <w:sz w:val="24"/>
            <w:szCs w:val="24"/>
          </w:rPr>
          <w:fldChar w:fldCharType="begin"/>
        </w:r>
        <w:r w:rsidR="00C57122" w:rsidRPr="00115A66">
          <w:rPr>
            <w:rFonts w:ascii="Times New Roman" w:hAnsi="Times New Roman" w:cs="Times New Roman"/>
            <w:b/>
            <w:noProof/>
            <w:webHidden/>
            <w:sz w:val="24"/>
            <w:szCs w:val="24"/>
          </w:rPr>
          <w:instrText xml:space="preserve"> PAGEREF _Toc498026271 \h </w:instrText>
        </w:r>
        <w:r w:rsidRPr="00115A66">
          <w:rPr>
            <w:rFonts w:ascii="Times New Roman" w:hAnsi="Times New Roman" w:cs="Times New Roman"/>
            <w:b/>
            <w:noProof/>
            <w:webHidden/>
            <w:sz w:val="24"/>
            <w:szCs w:val="24"/>
          </w:rPr>
        </w:r>
        <w:r w:rsidRPr="00115A66">
          <w:rPr>
            <w:rFonts w:ascii="Times New Roman" w:hAnsi="Times New Roman" w:cs="Times New Roman"/>
            <w:b/>
            <w:noProof/>
            <w:webHidden/>
            <w:sz w:val="24"/>
            <w:szCs w:val="24"/>
          </w:rPr>
          <w:fldChar w:fldCharType="separate"/>
        </w:r>
        <w:r w:rsidR="00E17BC7">
          <w:rPr>
            <w:rFonts w:ascii="Times New Roman" w:hAnsi="Times New Roman" w:cs="Times New Roman"/>
            <w:b/>
            <w:noProof/>
            <w:webHidden/>
            <w:sz w:val="24"/>
            <w:szCs w:val="24"/>
          </w:rPr>
          <w:t>5</w:t>
        </w:r>
        <w:r w:rsidRPr="00115A66">
          <w:rPr>
            <w:rFonts w:ascii="Times New Roman" w:hAnsi="Times New Roman" w:cs="Times New Roman"/>
            <w:b/>
            <w:noProof/>
            <w:webHidden/>
            <w:sz w:val="24"/>
            <w:szCs w:val="24"/>
          </w:rPr>
          <w:fldChar w:fldCharType="end"/>
        </w:r>
      </w:hyperlink>
    </w:p>
    <w:p w:rsidR="00C57122" w:rsidRPr="00115A66" w:rsidRDefault="00EB4C2D" w:rsidP="00115A66">
      <w:pPr>
        <w:pStyle w:val="11"/>
        <w:rPr>
          <w:rFonts w:ascii="Times New Roman" w:eastAsiaTheme="minorEastAsia" w:hAnsi="Times New Roman" w:cs="Times New Roman"/>
          <w:b/>
          <w:noProof/>
          <w:sz w:val="24"/>
          <w:szCs w:val="24"/>
        </w:rPr>
      </w:pPr>
      <w:hyperlink w:anchor="_Toc498026272" w:history="1">
        <w:r w:rsidR="00C57122" w:rsidRPr="00115A66">
          <w:rPr>
            <w:rStyle w:val="af0"/>
            <w:rFonts w:ascii="Times New Roman" w:hAnsi="Times New Roman" w:cs="Times New Roman"/>
            <w:b/>
            <w:noProof/>
            <w:sz w:val="24"/>
            <w:szCs w:val="24"/>
          </w:rPr>
          <w:t>2. М</w:t>
        </w:r>
        <w:r w:rsidR="00875322" w:rsidRPr="00115A66">
          <w:rPr>
            <w:rStyle w:val="af0"/>
            <w:rFonts w:ascii="Times New Roman" w:hAnsi="Times New Roman" w:cs="Times New Roman"/>
            <w:b/>
            <w:noProof/>
            <w:sz w:val="24"/>
            <w:szCs w:val="24"/>
          </w:rPr>
          <w:t>есто дисциплины в структуре</w:t>
        </w:r>
        <w:r w:rsidR="00C57122" w:rsidRPr="00115A66">
          <w:rPr>
            <w:rStyle w:val="af0"/>
            <w:rFonts w:ascii="Times New Roman" w:hAnsi="Times New Roman" w:cs="Times New Roman"/>
            <w:b/>
            <w:noProof/>
            <w:sz w:val="24"/>
            <w:szCs w:val="24"/>
          </w:rPr>
          <w:t xml:space="preserve"> ОПОП ВО</w:t>
        </w:r>
        <w:r w:rsidR="00C57122" w:rsidRPr="00115A66">
          <w:rPr>
            <w:rFonts w:ascii="Times New Roman" w:hAnsi="Times New Roman" w:cs="Times New Roman"/>
            <w:b/>
            <w:noProof/>
            <w:webHidden/>
            <w:sz w:val="24"/>
            <w:szCs w:val="24"/>
          </w:rPr>
          <w:tab/>
        </w:r>
        <w:r w:rsidRPr="00115A66">
          <w:rPr>
            <w:rFonts w:ascii="Times New Roman" w:hAnsi="Times New Roman" w:cs="Times New Roman"/>
            <w:b/>
            <w:noProof/>
            <w:webHidden/>
            <w:sz w:val="24"/>
            <w:szCs w:val="24"/>
          </w:rPr>
          <w:fldChar w:fldCharType="begin"/>
        </w:r>
        <w:r w:rsidR="00C57122" w:rsidRPr="00115A66">
          <w:rPr>
            <w:rFonts w:ascii="Times New Roman" w:hAnsi="Times New Roman" w:cs="Times New Roman"/>
            <w:b/>
            <w:noProof/>
            <w:webHidden/>
            <w:sz w:val="24"/>
            <w:szCs w:val="24"/>
          </w:rPr>
          <w:instrText xml:space="preserve"> PAGEREF _Toc498026272 \h </w:instrText>
        </w:r>
        <w:r w:rsidRPr="00115A66">
          <w:rPr>
            <w:rFonts w:ascii="Times New Roman" w:hAnsi="Times New Roman" w:cs="Times New Roman"/>
            <w:b/>
            <w:noProof/>
            <w:webHidden/>
            <w:sz w:val="24"/>
            <w:szCs w:val="24"/>
          </w:rPr>
        </w:r>
        <w:r w:rsidRPr="00115A66">
          <w:rPr>
            <w:rFonts w:ascii="Times New Roman" w:hAnsi="Times New Roman" w:cs="Times New Roman"/>
            <w:b/>
            <w:noProof/>
            <w:webHidden/>
            <w:sz w:val="24"/>
            <w:szCs w:val="24"/>
          </w:rPr>
          <w:fldChar w:fldCharType="separate"/>
        </w:r>
        <w:r w:rsidR="00E17BC7">
          <w:rPr>
            <w:rFonts w:ascii="Times New Roman" w:hAnsi="Times New Roman" w:cs="Times New Roman"/>
            <w:b/>
            <w:noProof/>
            <w:webHidden/>
            <w:sz w:val="24"/>
            <w:szCs w:val="24"/>
          </w:rPr>
          <w:t>8</w:t>
        </w:r>
        <w:r w:rsidRPr="00115A66">
          <w:rPr>
            <w:rFonts w:ascii="Times New Roman" w:hAnsi="Times New Roman" w:cs="Times New Roman"/>
            <w:b/>
            <w:noProof/>
            <w:webHidden/>
            <w:sz w:val="24"/>
            <w:szCs w:val="24"/>
          </w:rPr>
          <w:fldChar w:fldCharType="end"/>
        </w:r>
      </w:hyperlink>
    </w:p>
    <w:p w:rsidR="00C57122" w:rsidRPr="00115A66" w:rsidRDefault="00EB4C2D" w:rsidP="00115A66">
      <w:pPr>
        <w:pStyle w:val="11"/>
        <w:rPr>
          <w:rFonts w:ascii="Times New Roman" w:eastAsiaTheme="minorEastAsia" w:hAnsi="Times New Roman" w:cs="Times New Roman"/>
          <w:b/>
          <w:noProof/>
          <w:sz w:val="24"/>
          <w:szCs w:val="24"/>
        </w:rPr>
      </w:pPr>
      <w:hyperlink w:anchor="_Toc498026273" w:history="1">
        <w:r w:rsidR="00C57122" w:rsidRPr="00115A66">
          <w:rPr>
            <w:rStyle w:val="af0"/>
            <w:rFonts w:ascii="Times New Roman" w:hAnsi="Times New Roman" w:cs="Times New Roman"/>
            <w:b/>
            <w:noProof/>
            <w:sz w:val="24"/>
            <w:szCs w:val="24"/>
          </w:rPr>
          <w:t>3. О</w:t>
        </w:r>
        <w:r w:rsidR="00875322" w:rsidRPr="00115A66">
          <w:rPr>
            <w:rStyle w:val="af0"/>
            <w:rFonts w:ascii="Times New Roman" w:hAnsi="Times New Roman" w:cs="Times New Roman"/>
            <w:b/>
            <w:noProof/>
            <w:sz w:val="24"/>
            <w:szCs w:val="24"/>
          </w:rPr>
          <w:t>бъем дисциплины</w:t>
        </w:r>
        <w:r w:rsidR="00C57122" w:rsidRPr="00115A66">
          <w:rPr>
            <w:rStyle w:val="af0"/>
            <w:rFonts w:ascii="Times New Roman" w:hAnsi="Times New Roman" w:cs="Times New Roman"/>
            <w:b/>
            <w:noProof/>
            <w:sz w:val="24"/>
            <w:szCs w:val="24"/>
          </w:rPr>
          <w:t xml:space="preserve"> (</w:t>
        </w:r>
        <w:r w:rsidR="00875322" w:rsidRPr="00115A66">
          <w:rPr>
            <w:rStyle w:val="af0"/>
            <w:rFonts w:ascii="Times New Roman" w:hAnsi="Times New Roman" w:cs="Times New Roman"/>
            <w:b/>
            <w:noProof/>
            <w:sz w:val="24"/>
            <w:szCs w:val="24"/>
          </w:rPr>
          <w:t>модуля</w:t>
        </w:r>
        <w:r w:rsidR="00C57122" w:rsidRPr="00115A66">
          <w:rPr>
            <w:rStyle w:val="af0"/>
            <w:rFonts w:ascii="Times New Roman" w:hAnsi="Times New Roman" w:cs="Times New Roman"/>
            <w:b/>
            <w:noProof/>
            <w:sz w:val="24"/>
            <w:szCs w:val="24"/>
          </w:rPr>
          <w:t xml:space="preserve">) </w:t>
        </w:r>
        <w:r w:rsidR="00875322" w:rsidRPr="00115A66">
          <w:rPr>
            <w:rStyle w:val="af0"/>
            <w:rFonts w:ascii="Times New Roman" w:hAnsi="Times New Roman" w:cs="Times New Roman"/>
            <w:b/>
            <w:noProof/>
            <w:sz w:val="24"/>
            <w:szCs w:val="24"/>
          </w:rPr>
          <w:t>в зачетных единицах с указанием количества академических часов, выделенных на контактную работу обучающихсяс преподавателем (по видам занятий)и на самостоятельную работу обучающихся</w:t>
        </w:r>
        <w:r w:rsidR="00C57122" w:rsidRPr="00115A66">
          <w:rPr>
            <w:rFonts w:ascii="Times New Roman" w:hAnsi="Times New Roman" w:cs="Times New Roman"/>
            <w:b/>
            <w:noProof/>
            <w:webHidden/>
            <w:sz w:val="24"/>
            <w:szCs w:val="24"/>
          </w:rPr>
          <w:tab/>
        </w:r>
        <w:r w:rsidRPr="00115A66">
          <w:rPr>
            <w:rFonts w:ascii="Times New Roman" w:hAnsi="Times New Roman" w:cs="Times New Roman"/>
            <w:b/>
            <w:noProof/>
            <w:webHidden/>
            <w:sz w:val="24"/>
            <w:szCs w:val="24"/>
          </w:rPr>
          <w:fldChar w:fldCharType="begin"/>
        </w:r>
        <w:r w:rsidR="00C57122" w:rsidRPr="00115A66">
          <w:rPr>
            <w:rFonts w:ascii="Times New Roman" w:hAnsi="Times New Roman" w:cs="Times New Roman"/>
            <w:b/>
            <w:noProof/>
            <w:webHidden/>
            <w:sz w:val="24"/>
            <w:szCs w:val="24"/>
          </w:rPr>
          <w:instrText xml:space="preserve"> PAGEREF _Toc498026273 \h </w:instrText>
        </w:r>
        <w:r w:rsidRPr="00115A66">
          <w:rPr>
            <w:rFonts w:ascii="Times New Roman" w:hAnsi="Times New Roman" w:cs="Times New Roman"/>
            <w:b/>
            <w:noProof/>
            <w:webHidden/>
            <w:sz w:val="24"/>
            <w:szCs w:val="24"/>
          </w:rPr>
        </w:r>
        <w:r w:rsidRPr="00115A66">
          <w:rPr>
            <w:rFonts w:ascii="Times New Roman" w:hAnsi="Times New Roman" w:cs="Times New Roman"/>
            <w:b/>
            <w:noProof/>
            <w:webHidden/>
            <w:sz w:val="24"/>
            <w:szCs w:val="24"/>
          </w:rPr>
          <w:fldChar w:fldCharType="separate"/>
        </w:r>
        <w:r w:rsidR="00E17BC7">
          <w:rPr>
            <w:rFonts w:ascii="Times New Roman" w:hAnsi="Times New Roman" w:cs="Times New Roman"/>
            <w:b/>
            <w:noProof/>
            <w:webHidden/>
            <w:sz w:val="24"/>
            <w:szCs w:val="24"/>
          </w:rPr>
          <w:t>9</w:t>
        </w:r>
        <w:r w:rsidRPr="00115A66">
          <w:rPr>
            <w:rFonts w:ascii="Times New Roman" w:hAnsi="Times New Roman" w:cs="Times New Roman"/>
            <w:b/>
            <w:noProof/>
            <w:webHidden/>
            <w:sz w:val="24"/>
            <w:szCs w:val="24"/>
          </w:rPr>
          <w:fldChar w:fldCharType="end"/>
        </w:r>
      </w:hyperlink>
    </w:p>
    <w:p w:rsidR="00C57122" w:rsidRPr="00115A66" w:rsidRDefault="00EB4C2D" w:rsidP="00115A66">
      <w:pPr>
        <w:pStyle w:val="11"/>
        <w:rPr>
          <w:rFonts w:ascii="Times New Roman" w:eastAsiaTheme="minorEastAsia" w:hAnsi="Times New Roman" w:cs="Times New Roman"/>
          <w:b/>
          <w:noProof/>
          <w:sz w:val="24"/>
          <w:szCs w:val="24"/>
        </w:rPr>
      </w:pPr>
      <w:hyperlink w:anchor="_Toc498026274" w:history="1">
        <w:r w:rsidR="00C57122" w:rsidRPr="00115A66">
          <w:rPr>
            <w:rStyle w:val="af0"/>
            <w:rFonts w:ascii="Times New Roman" w:hAnsi="Times New Roman" w:cs="Times New Roman"/>
            <w:b/>
            <w:noProof/>
            <w:sz w:val="24"/>
            <w:szCs w:val="24"/>
          </w:rPr>
          <w:t>4. С</w:t>
        </w:r>
        <w:r w:rsidR="00875322" w:rsidRPr="00115A66">
          <w:rPr>
            <w:rStyle w:val="af0"/>
            <w:rFonts w:ascii="Times New Roman" w:hAnsi="Times New Roman" w:cs="Times New Roman"/>
            <w:b/>
            <w:noProof/>
            <w:sz w:val="24"/>
            <w:szCs w:val="24"/>
          </w:rPr>
          <w:t>одержание дисциплины (модуля), структурированное по темам (разделам</w:t>
        </w:r>
        <w:r w:rsidR="00C57122" w:rsidRPr="00115A66">
          <w:rPr>
            <w:rStyle w:val="af0"/>
            <w:rFonts w:ascii="Times New Roman" w:hAnsi="Times New Roman" w:cs="Times New Roman"/>
            <w:b/>
            <w:noProof/>
            <w:sz w:val="24"/>
            <w:szCs w:val="24"/>
          </w:rPr>
          <w:t>)</w:t>
        </w:r>
        <w:r w:rsidR="00875322" w:rsidRPr="00115A66">
          <w:rPr>
            <w:rStyle w:val="af0"/>
            <w:rFonts w:ascii="Times New Roman" w:hAnsi="Times New Roman" w:cs="Times New Roman"/>
            <w:b/>
            <w:noProof/>
            <w:sz w:val="24"/>
            <w:szCs w:val="24"/>
          </w:rPr>
          <w:t xml:space="preserve"> с указанием отведенного на них количества академических или астрономических часов и видов учебных занятий</w:t>
        </w:r>
        <w:r w:rsidR="00C57122" w:rsidRPr="00115A66">
          <w:rPr>
            <w:rFonts w:ascii="Times New Roman" w:hAnsi="Times New Roman" w:cs="Times New Roman"/>
            <w:b/>
            <w:noProof/>
            <w:webHidden/>
            <w:sz w:val="24"/>
            <w:szCs w:val="24"/>
          </w:rPr>
          <w:tab/>
        </w:r>
        <w:r w:rsidRPr="00115A66">
          <w:rPr>
            <w:rFonts w:ascii="Times New Roman" w:hAnsi="Times New Roman" w:cs="Times New Roman"/>
            <w:b/>
            <w:noProof/>
            <w:webHidden/>
            <w:sz w:val="24"/>
            <w:szCs w:val="24"/>
          </w:rPr>
          <w:fldChar w:fldCharType="begin"/>
        </w:r>
        <w:r w:rsidR="00C57122" w:rsidRPr="00115A66">
          <w:rPr>
            <w:rFonts w:ascii="Times New Roman" w:hAnsi="Times New Roman" w:cs="Times New Roman"/>
            <w:b/>
            <w:noProof/>
            <w:webHidden/>
            <w:sz w:val="24"/>
            <w:szCs w:val="24"/>
          </w:rPr>
          <w:instrText xml:space="preserve"> PAGEREF _Toc498026274 \h </w:instrText>
        </w:r>
        <w:r w:rsidRPr="00115A66">
          <w:rPr>
            <w:rFonts w:ascii="Times New Roman" w:hAnsi="Times New Roman" w:cs="Times New Roman"/>
            <w:b/>
            <w:noProof/>
            <w:webHidden/>
            <w:sz w:val="24"/>
            <w:szCs w:val="24"/>
          </w:rPr>
        </w:r>
        <w:r w:rsidRPr="00115A66">
          <w:rPr>
            <w:rFonts w:ascii="Times New Roman" w:hAnsi="Times New Roman" w:cs="Times New Roman"/>
            <w:b/>
            <w:noProof/>
            <w:webHidden/>
            <w:sz w:val="24"/>
            <w:szCs w:val="24"/>
          </w:rPr>
          <w:fldChar w:fldCharType="separate"/>
        </w:r>
        <w:r w:rsidR="00E17BC7">
          <w:rPr>
            <w:rFonts w:ascii="Times New Roman" w:hAnsi="Times New Roman" w:cs="Times New Roman"/>
            <w:b/>
            <w:noProof/>
            <w:webHidden/>
            <w:sz w:val="24"/>
            <w:szCs w:val="24"/>
          </w:rPr>
          <w:t>10</w:t>
        </w:r>
        <w:r w:rsidRPr="00115A66">
          <w:rPr>
            <w:rFonts w:ascii="Times New Roman" w:hAnsi="Times New Roman" w:cs="Times New Roman"/>
            <w:b/>
            <w:noProof/>
            <w:webHidden/>
            <w:sz w:val="24"/>
            <w:szCs w:val="24"/>
          </w:rPr>
          <w:fldChar w:fldCharType="end"/>
        </w:r>
      </w:hyperlink>
    </w:p>
    <w:p w:rsidR="00C57122" w:rsidRPr="00115A66" w:rsidRDefault="00EB4C2D" w:rsidP="00115A66">
      <w:pPr>
        <w:pStyle w:val="21"/>
        <w:ind w:firstLine="0"/>
        <w:rPr>
          <w:rFonts w:eastAsiaTheme="minorEastAsia"/>
          <w:kern w:val="0"/>
        </w:rPr>
      </w:pPr>
      <w:hyperlink w:anchor="_Toc498026275" w:history="1">
        <w:r w:rsidR="00C57122" w:rsidRPr="00115A66">
          <w:rPr>
            <w:rStyle w:val="af0"/>
          </w:rPr>
          <w:t>4.1. С</w:t>
        </w:r>
        <w:r w:rsidR="00875322" w:rsidRPr="00115A66">
          <w:rPr>
            <w:rStyle w:val="af0"/>
          </w:rPr>
          <w:t>труктура дисциплины</w:t>
        </w:r>
        <w:r w:rsidR="00C57122" w:rsidRPr="00115A66">
          <w:rPr>
            <w:webHidden/>
          </w:rPr>
          <w:tab/>
        </w:r>
        <w:r w:rsidRPr="00115A66">
          <w:rPr>
            <w:webHidden/>
          </w:rPr>
          <w:fldChar w:fldCharType="begin"/>
        </w:r>
        <w:r w:rsidR="00C57122" w:rsidRPr="00115A66">
          <w:rPr>
            <w:webHidden/>
          </w:rPr>
          <w:instrText xml:space="preserve"> PAGEREF _Toc498026275 \h </w:instrText>
        </w:r>
        <w:r w:rsidRPr="00115A66">
          <w:rPr>
            <w:webHidden/>
          </w:rPr>
        </w:r>
        <w:r w:rsidRPr="00115A66">
          <w:rPr>
            <w:webHidden/>
          </w:rPr>
          <w:fldChar w:fldCharType="separate"/>
        </w:r>
        <w:r w:rsidR="00E17BC7">
          <w:rPr>
            <w:webHidden/>
          </w:rPr>
          <w:t>10</w:t>
        </w:r>
        <w:r w:rsidRPr="00115A66">
          <w:rPr>
            <w:webHidden/>
          </w:rPr>
          <w:fldChar w:fldCharType="end"/>
        </w:r>
      </w:hyperlink>
    </w:p>
    <w:p w:rsidR="00C57122" w:rsidRPr="00115A66" w:rsidRDefault="00EB4C2D" w:rsidP="00115A66">
      <w:pPr>
        <w:pStyle w:val="21"/>
        <w:ind w:firstLine="0"/>
        <w:rPr>
          <w:rFonts w:eastAsiaTheme="minorEastAsia"/>
          <w:kern w:val="0"/>
        </w:rPr>
      </w:pPr>
      <w:hyperlink w:anchor="_Toc498026276" w:history="1">
        <w:r w:rsidR="00C57122" w:rsidRPr="00115A66">
          <w:rPr>
            <w:rStyle w:val="af0"/>
          </w:rPr>
          <w:t>4.2С</w:t>
        </w:r>
        <w:r w:rsidR="00875322" w:rsidRPr="00115A66">
          <w:rPr>
            <w:rStyle w:val="af0"/>
          </w:rPr>
          <w:t>одержаниедисциплины</w:t>
        </w:r>
        <w:r w:rsidR="00C57122" w:rsidRPr="00115A66">
          <w:rPr>
            <w:webHidden/>
          </w:rPr>
          <w:tab/>
        </w:r>
        <w:r w:rsidRPr="00115A66">
          <w:rPr>
            <w:webHidden/>
          </w:rPr>
          <w:fldChar w:fldCharType="begin"/>
        </w:r>
        <w:r w:rsidR="00C57122" w:rsidRPr="00115A66">
          <w:rPr>
            <w:webHidden/>
          </w:rPr>
          <w:instrText xml:space="preserve"> PAGEREF _Toc498026276 \h </w:instrText>
        </w:r>
        <w:r w:rsidRPr="00115A66">
          <w:rPr>
            <w:webHidden/>
          </w:rPr>
        </w:r>
        <w:r w:rsidRPr="00115A66">
          <w:rPr>
            <w:webHidden/>
          </w:rPr>
          <w:fldChar w:fldCharType="separate"/>
        </w:r>
        <w:r w:rsidR="00E17BC7">
          <w:rPr>
            <w:webHidden/>
          </w:rPr>
          <w:t>18</w:t>
        </w:r>
        <w:r w:rsidRPr="00115A66">
          <w:rPr>
            <w:webHidden/>
          </w:rPr>
          <w:fldChar w:fldCharType="end"/>
        </w:r>
      </w:hyperlink>
    </w:p>
    <w:p w:rsidR="00C57122" w:rsidRPr="00115A66" w:rsidRDefault="00EB4C2D" w:rsidP="00115A66">
      <w:pPr>
        <w:pStyle w:val="21"/>
        <w:ind w:firstLine="0"/>
        <w:rPr>
          <w:rFonts w:eastAsiaTheme="minorEastAsia"/>
          <w:kern w:val="0"/>
        </w:rPr>
      </w:pPr>
      <w:hyperlink w:anchor="_Toc498026277" w:history="1">
        <w:r w:rsidR="00C57122" w:rsidRPr="00115A66">
          <w:rPr>
            <w:rStyle w:val="af0"/>
          </w:rPr>
          <w:t>4.3. П</w:t>
        </w:r>
        <w:r w:rsidR="00875322" w:rsidRPr="00115A66">
          <w:rPr>
            <w:rStyle w:val="af0"/>
          </w:rPr>
          <w:t>лан практических занятий</w:t>
        </w:r>
        <w:r w:rsidR="00C57122" w:rsidRPr="00115A66">
          <w:rPr>
            <w:webHidden/>
          </w:rPr>
          <w:tab/>
        </w:r>
        <w:r w:rsidRPr="00115A66">
          <w:rPr>
            <w:webHidden/>
          </w:rPr>
          <w:fldChar w:fldCharType="begin"/>
        </w:r>
        <w:r w:rsidR="00C57122" w:rsidRPr="00115A66">
          <w:rPr>
            <w:webHidden/>
          </w:rPr>
          <w:instrText xml:space="preserve"> PAGEREF _Toc498026277 \h </w:instrText>
        </w:r>
        <w:r w:rsidRPr="00115A66">
          <w:rPr>
            <w:webHidden/>
          </w:rPr>
        </w:r>
        <w:r w:rsidRPr="00115A66">
          <w:rPr>
            <w:webHidden/>
          </w:rPr>
          <w:fldChar w:fldCharType="separate"/>
        </w:r>
        <w:r w:rsidR="00E17BC7">
          <w:rPr>
            <w:webHidden/>
          </w:rPr>
          <w:t>42</w:t>
        </w:r>
        <w:r w:rsidRPr="00115A66">
          <w:rPr>
            <w:webHidden/>
          </w:rPr>
          <w:fldChar w:fldCharType="end"/>
        </w:r>
      </w:hyperlink>
    </w:p>
    <w:p w:rsidR="00C57122" w:rsidRPr="00115A66" w:rsidRDefault="00EB4C2D" w:rsidP="00115A66">
      <w:pPr>
        <w:pStyle w:val="21"/>
        <w:ind w:firstLine="0"/>
        <w:rPr>
          <w:rFonts w:eastAsiaTheme="minorEastAsia"/>
          <w:kern w:val="0"/>
        </w:rPr>
      </w:pPr>
      <w:hyperlink w:anchor="_Toc498026278" w:history="1">
        <w:r w:rsidR="00C57122" w:rsidRPr="00115A66">
          <w:rPr>
            <w:rStyle w:val="af0"/>
          </w:rPr>
          <w:t>4.4. Л</w:t>
        </w:r>
        <w:r w:rsidR="00875322" w:rsidRPr="00115A66">
          <w:rPr>
            <w:rStyle w:val="af0"/>
          </w:rPr>
          <w:t>абораторные занятия</w:t>
        </w:r>
        <w:r w:rsidR="00C57122" w:rsidRPr="00115A66">
          <w:rPr>
            <w:webHidden/>
          </w:rPr>
          <w:tab/>
        </w:r>
        <w:r w:rsidRPr="00115A66">
          <w:rPr>
            <w:webHidden/>
          </w:rPr>
          <w:fldChar w:fldCharType="begin"/>
        </w:r>
        <w:r w:rsidR="00C57122" w:rsidRPr="00115A66">
          <w:rPr>
            <w:webHidden/>
          </w:rPr>
          <w:instrText xml:space="preserve"> PAGEREF _Toc498026278 \h </w:instrText>
        </w:r>
        <w:r w:rsidRPr="00115A66">
          <w:rPr>
            <w:webHidden/>
          </w:rPr>
        </w:r>
        <w:r w:rsidRPr="00115A66">
          <w:rPr>
            <w:webHidden/>
          </w:rPr>
          <w:fldChar w:fldCharType="separate"/>
        </w:r>
        <w:r w:rsidR="00E17BC7">
          <w:rPr>
            <w:webHidden/>
          </w:rPr>
          <w:t>95</w:t>
        </w:r>
        <w:r w:rsidRPr="00115A66">
          <w:rPr>
            <w:webHidden/>
          </w:rPr>
          <w:fldChar w:fldCharType="end"/>
        </w:r>
      </w:hyperlink>
    </w:p>
    <w:p w:rsidR="00C57122" w:rsidRPr="00115A66" w:rsidRDefault="00EB4C2D" w:rsidP="00115A66">
      <w:pPr>
        <w:pStyle w:val="11"/>
        <w:rPr>
          <w:rFonts w:ascii="Times New Roman" w:eastAsiaTheme="minorEastAsia" w:hAnsi="Times New Roman" w:cs="Times New Roman"/>
          <w:b/>
          <w:noProof/>
          <w:sz w:val="24"/>
          <w:szCs w:val="24"/>
        </w:rPr>
      </w:pPr>
      <w:hyperlink w:anchor="_Toc498026279" w:history="1">
        <w:r w:rsidR="00C57122" w:rsidRPr="00115A66">
          <w:rPr>
            <w:rStyle w:val="af0"/>
            <w:rFonts w:ascii="Times New Roman" w:hAnsi="Times New Roman" w:cs="Times New Roman"/>
            <w:b/>
            <w:noProof/>
            <w:sz w:val="24"/>
            <w:szCs w:val="24"/>
          </w:rPr>
          <w:t>5. П</w:t>
        </w:r>
        <w:r w:rsidR="00875322" w:rsidRPr="00115A66">
          <w:rPr>
            <w:rStyle w:val="af0"/>
            <w:rFonts w:ascii="Times New Roman" w:hAnsi="Times New Roman" w:cs="Times New Roman"/>
            <w:b/>
            <w:noProof/>
            <w:sz w:val="24"/>
            <w:szCs w:val="24"/>
          </w:rPr>
          <w:t>еречень учебно-методического обеспечения для самостоятельной работы обучающихся по дисциплине (модулю)</w:t>
        </w:r>
        <w:r w:rsidR="00C57122" w:rsidRPr="00115A66">
          <w:rPr>
            <w:rFonts w:ascii="Times New Roman" w:hAnsi="Times New Roman" w:cs="Times New Roman"/>
            <w:b/>
            <w:noProof/>
            <w:webHidden/>
            <w:sz w:val="24"/>
            <w:szCs w:val="24"/>
          </w:rPr>
          <w:tab/>
        </w:r>
        <w:r w:rsidRPr="00115A66">
          <w:rPr>
            <w:rFonts w:ascii="Times New Roman" w:hAnsi="Times New Roman" w:cs="Times New Roman"/>
            <w:b/>
            <w:noProof/>
            <w:webHidden/>
            <w:sz w:val="24"/>
            <w:szCs w:val="24"/>
          </w:rPr>
          <w:fldChar w:fldCharType="begin"/>
        </w:r>
        <w:r w:rsidR="00C57122" w:rsidRPr="00115A66">
          <w:rPr>
            <w:rFonts w:ascii="Times New Roman" w:hAnsi="Times New Roman" w:cs="Times New Roman"/>
            <w:b/>
            <w:noProof/>
            <w:webHidden/>
            <w:sz w:val="24"/>
            <w:szCs w:val="24"/>
          </w:rPr>
          <w:instrText xml:space="preserve"> PAGEREF _Toc498026279 \h </w:instrText>
        </w:r>
        <w:r w:rsidRPr="00115A66">
          <w:rPr>
            <w:rFonts w:ascii="Times New Roman" w:hAnsi="Times New Roman" w:cs="Times New Roman"/>
            <w:b/>
            <w:noProof/>
            <w:webHidden/>
            <w:sz w:val="24"/>
            <w:szCs w:val="24"/>
          </w:rPr>
        </w:r>
        <w:r w:rsidRPr="00115A66">
          <w:rPr>
            <w:rFonts w:ascii="Times New Roman" w:hAnsi="Times New Roman" w:cs="Times New Roman"/>
            <w:b/>
            <w:noProof/>
            <w:webHidden/>
            <w:sz w:val="24"/>
            <w:szCs w:val="24"/>
          </w:rPr>
          <w:fldChar w:fldCharType="separate"/>
        </w:r>
        <w:r w:rsidR="00E17BC7">
          <w:rPr>
            <w:rFonts w:ascii="Times New Roman" w:hAnsi="Times New Roman" w:cs="Times New Roman"/>
            <w:b/>
            <w:noProof/>
            <w:webHidden/>
            <w:sz w:val="24"/>
            <w:szCs w:val="24"/>
          </w:rPr>
          <w:t>96</w:t>
        </w:r>
        <w:r w:rsidRPr="00115A66">
          <w:rPr>
            <w:rFonts w:ascii="Times New Roman" w:hAnsi="Times New Roman" w:cs="Times New Roman"/>
            <w:b/>
            <w:noProof/>
            <w:webHidden/>
            <w:sz w:val="24"/>
            <w:szCs w:val="24"/>
          </w:rPr>
          <w:fldChar w:fldCharType="end"/>
        </w:r>
      </w:hyperlink>
    </w:p>
    <w:p w:rsidR="00C57122" w:rsidRPr="00115A66" w:rsidRDefault="00EB4C2D" w:rsidP="00115A66">
      <w:pPr>
        <w:pStyle w:val="21"/>
        <w:ind w:firstLine="0"/>
        <w:rPr>
          <w:rFonts w:eastAsiaTheme="minorEastAsia"/>
          <w:kern w:val="0"/>
        </w:rPr>
      </w:pPr>
      <w:hyperlink w:anchor="_Toc498026280" w:history="1">
        <w:r w:rsidR="00C57122" w:rsidRPr="00115A66">
          <w:rPr>
            <w:rStyle w:val="af0"/>
            <w:b w:val="0"/>
            <w:i/>
          </w:rPr>
          <w:t>5.1. Перечень учебно-методического обеспечения для СМР к разделу 1</w:t>
        </w:r>
        <w:r w:rsidR="00C57122" w:rsidRPr="00115A66">
          <w:rPr>
            <w:webHidden/>
          </w:rPr>
          <w:tab/>
        </w:r>
        <w:r w:rsidRPr="00115A66">
          <w:rPr>
            <w:webHidden/>
          </w:rPr>
          <w:fldChar w:fldCharType="begin"/>
        </w:r>
        <w:r w:rsidR="00C57122" w:rsidRPr="00115A66">
          <w:rPr>
            <w:webHidden/>
          </w:rPr>
          <w:instrText xml:space="preserve"> PAGEREF _Toc498026280 \h </w:instrText>
        </w:r>
        <w:r w:rsidRPr="00115A66">
          <w:rPr>
            <w:webHidden/>
          </w:rPr>
        </w:r>
        <w:r w:rsidRPr="00115A66">
          <w:rPr>
            <w:webHidden/>
          </w:rPr>
          <w:fldChar w:fldCharType="separate"/>
        </w:r>
        <w:r w:rsidR="00E17BC7">
          <w:rPr>
            <w:webHidden/>
          </w:rPr>
          <w:t>96</w:t>
        </w:r>
        <w:r w:rsidRPr="00115A66">
          <w:rPr>
            <w:webHidden/>
          </w:rPr>
          <w:fldChar w:fldCharType="end"/>
        </w:r>
      </w:hyperlink>
    </w:p>
    <w:p w:rsidR="00C57122" w:rsidRPr="00115A66" w:rsidRDefault="00EB4C2D" w:rsidP="00115A66">
      <w:pPr>
        <w:pStyle w:val="21"/>
        <w:ind w:firstLine="0"/>
        <w:rPr>
          <w:rFonts w:eastAsiaTheme="minorEastAsia"/>
          <w:kern w:val="0"/>
        </w:rPr>
      </w:pPr>
      <w:hyperlink w:anchor="_Toc498026281" w:history="1">
        <w:r w:rsidR="00C57122" w:rsidRPr="00115A66">
          <w:rPr>
            <w:rStyle w:val="af0"/>
            <w:b w:val="0"/>
            <w:i/>
          </w:rPr>
          <w:t>5.2 Перечень учебно-методического обеспечения для СМР к разделу 2</w:t>
        </w:r>
        <w:r w:rsidR="00C57122" w:rsidRPr="00115A66">
          <w:rPr>
            <w:webHidden/>
          </w:rPr>
          <w:tab/>
        </w:r>
        <w:r w:rsidRPr="00115A66">
          <w:rPr>
            <w:webHidden/>
          </w:rPr>
          <w:fldChar w:fldCharType="begin"/>
        </w:r>
        <w:r w:rsidR="00C57122" w:rsidRPr="00115A66">
          <w:rPr>
            <w:webHidden/>
          </w:rPr>
          <w:instrText xml:space="preserve"> PAGEREF _Toc498026281 \h </w:instrText>
        </w:r>
        <w:r w:rsidRPr="00115A66">
          <w:rPr>
            <w:webHidden/>
          </w:rPr>
        </w:r>
        <w:r w:rsidRPr="00115A66">
          <w:rPr>
            <w:webHidden/>
          </w:rPr>
          <w:fldChar w:fldCharType="separate"/>
        </w:r>
        <w:r w:rsidR="00E17BC7">
          <w:rPr>
            <w:webHidden/>
          </w:rPr>
          <w:t>118</w:t>
        </w:r>
        <w:r w:rsidRPr="00115A66">
          <w:rPr>
            <w:webHidden/>
          </w:rPr>
          <w:fldChar w:fldCharType="end"/>
        </w:r>
      </w:hyperlink>
    </w:p>
    <w:p w:rsidR="00C57122" w:rsidRDefault="00EB4C2D" w:rsidP="00115A66">
      <w:pPr>
        <w:pStyle w:val="21"/>
        <w:ind w:firstLine="0"/>
      </w:pPr>
      <w:hyperlink w:anchor="_Toc498026282" w:history="1">
        <w:r w:rsidR="00C57122" w:rsidRPr="00115A66">
          <w:rPr>
            <w:rStyle w:val="af0"/>
            <w:b w:val="0"/>
            <w:i/>
          </w:rPr>
          <w:t>5.3. Основные термины и понятия по всему курсу</w:t>
        </w:r>
        <w:r w:rsidR="00C57122" w:rsidRPr="00115A66">
          <w:rPr>
            <w:webHidden/>
          </w:rPr>
          <w:tab/>
        </w:r>
        <w:r w:rsidRPr="00115A66">
          <w:rPr>
            <w:webHidden/>
          </w:rPr>
          <w:fldChar w:fldCharType="begin"/>
        </w:r>
        <w:r w:rsidR="00C57122" w:rsidRPr="00115A66">
          <w:rPr>
            <w:webHidden/>
          </w:rPr>
          <w:instrText xml:space="preserve"> PAGEREF _Toc498026282 \h </w:instrText>
        </w:r>
        <w:r w:rsidRPr="00115A66">
          <w:rPr>
            <w:webHidden/>
          </w:rPr>
        </w:r>
        <w:r w:rsidRPr="00115A66">
          <w:rPr>
            <w:webHidden/>
          </w:rPr>
          <w:fldChar w:fldCharType="separate"/>
        </w:r>
        <w:r w:rsidR="00E17BC7">
          <w:rPr>
            <w:webHidden/>
          </w:rPr>
          <w:t>139</w:t>
        </w:r>
        <w:r w:rsidRPr="00115A66">
          <w:rPr>
            <w:webHidden/>
          </w:rPr>
          <w:fldChar w:fldCharType="end"/>
        </w:r>
      </w:hyperlink>
    </w:p>
    <w:p w:rsidR="00B75FFD" w:rsidRPr="00115A66" w:rsidRDefault="00EB4C2D" w:rsidP="00B75FFD">
      <w:pPr>
        <w:pStyle w:val="11"/>
        <w:rPr>
          <w:rFonts w:ascii="Times New Roman" w:eastAsiaTheme="minorEastAsia" w:hAnsi="Times New Roman" w:cs="Times New Roman"/>
          <w:b/>
          <w:noProof/>
          <w:sz w:val="24"/>
          <w:szCs w:val="24"/>
        </w:rPr>
      </w:pPr>
      <w:hyperlink w:anchor="_Toc498026283" w:history="1">
        <w:r w:rsidR="00B75FFD">
          <w:rPr>
            <w:rStyle w:val="af0"/>
            <w:rFonts w:ascii="Times New Roman" w:hAnsi="Times New Roman" w:cs="Times New Roman"/>
            <w:b/>
            <w:noProof/>
            <w:sz w:val="24"/>
            <w:szCs w:val="24"/>
          </w:rPr>
          <w:t>6</w:t>
        </w:r>
        <w:r w:rsidR="00B75FFD" w:rsidRPr="00115A66">
          <w:rPr>
            <w:rStyle w:val="af0"/>
            <w:rFonts w:ascii="Times New Roman" w:hAnsi="Times New Roman" w:cs="Times New Roman"/>
            <w:b/>
            <w:noProof/>
            <w:sz w:val="24"/>
            <w:szCs w:val="24"/>
          </w:rPr>
          <w:t xml:space="preserve">. </w:t>
        </w:r>
        <w:r w:rsidR="00B75FFD">
          <w:rPr>
            <w:rStyle w:val="af0"/>
            <w:rFonts w:ascii="Times New Roman" w:hAnsi="Times New Roman" w:cs="Times New Roman"/>
            <w:b/>
            <w:noProof/>
            <w:sz w:val="24"/>
            <w:szCs w:val="24"/>
          </w:rPr>
          <w:t>Фонд оценочных средств для проведения промежуточной аттестации</w:t>
        </w:r>
        <w:r w:rsidR="00FF3D76">
          <w:rPr>
            <w:rStyle w:val="af0"/>
            <w:rFonts w:ascii="Times New Roman" w:hAnsi="Times New Roman" w:cs="Times New Roman"/>
            <w:b/>
            <w:noProof/>
            <w:sz w:val="24"/>
            <w:szCs w:val="24"/>
          </w:rPr>
          <w:t xml:space="preserve"> обучающихся по дисциплине</w:t>
        </w:r>
        <w:r w:rsidR="00B75FFD" w:rsidRPr="00115A66">
          <w:rPr>
            <w:rFonts w:ascii="Times New Roman" w:hAnsi="Times New Roman" w:cs="Times New Roman"/>
            <w:b/>
            <w:noProof/>
            <w:webHidden/>
            <w:sz w:val="24"/>
            <w:szCs w:val="24"/>
          </w:rPr>
          <w:tab/>
        </w:r>
        <w:r w:rsidRPr="00115A66">
          <w:rPr>
            <w:rFonts w:ascii="Times New Roman" w:hAnsi="Times New Roman" w:cs="Times New Roman"/>
            <w:b/>
            <w:noProof/>
            <w:webHidden/>
            <w:sz w:val="24"/>
            <w:szCs w:val="24"/>
          </w:rPr>
          <w:fldChar w:fldCharType="begin"/>
        </w:r>
        <w:r w:rsidR="00B75FFD" w:rsidRPr="00115A66">
          <w:rPr>
            <w:rFonts w:ascii="Times New Roman" w:hAnsi="Times New Roman" w:cs="Times New Roman"/>
            <w:b/>
            <w:noProof/>
            <w:webHidden/>
            <w:sz w:val="24"/>
            <w:szCs w:val="24"/>
          </w:rPr>
          <w:instrText xml:space="preserve"> PAGEREF _Toc498026283 \h </w:instrText>
        </w:r>
        <w:r w:rsidRPr="00115A66">
          <w:rPr>
            <w:rFonts w:ascii="Times New Roman" w:hAnsi="Times New Roman" w:cs="Times New Roman"/>
            <w:b/>
            <w:noProof/>
            <w:webHidden/>
            <w:sz w:val="24"/>
            <w:szCs w:val="24"/>
          </w:rPr>
        </w:r>
        <w:r w:rsidRPr="00115A66">
          <w:rPr>
            <w:rFonts w:ascii="Times New Roman" w:hAnsi="Times New Roman" w:cs="Times New Roman"/>
            <w:b/>
            <w:noProof/>
            <w:webHidden/>
            <w:sz w:val="24"/>
            <w:szCs w:val="24"/>
          </w:rPr>
          <w:fldChar w:fldCharType="separate"/>
        </w:r>
        <w:r w:rsidR="00E17BC7">
          <w:rPr>
            <w:rFonts w:ascii="Times New Roman" w:hAnsi="Times New Roman" w:cs="Times New Roman"/>
            <w:b/>
            <w:noProof/>
            <w:webHidden/>
            <w:sz w:val="24"/>
            <w:szCs w:val="24"/>
          </w:rPr>
          <w:t>148</w:t>
        </w:r>
        <w:r w:rsidRPr="00115A66">
          <w:rPr>
            <w:rFonts w:ascii="Times New Roman" w:hAnsi="Times New Roman" w:cs="Times New Roman"/>
            <w:b/>
            <w:noProof/>
            <w:webHidden/>
            <w:sz w:val="24"/>
            <w:szCs w:val="24"/>
          </w:rPr>
          <w:fldChar w:fldCharType="end"/>
        </w:r>
      </w:hyperlink>
    </w:p>
    <w:p w:rsidR="00C57122" w:rsidRPr="00115A66" w:rsidRDefault="00EB4C2D" w:rsidP="00115A66">
      <w:pPr>
        <w:pStyle w:val="11"/>
        <w:rPr>
          <w:rFonts w:ascii="Times New Roman" w:eastAsiaTheme="minorEastAsia" w:hAnsi="Times New Roman" w:cs="Times New Roman"/>
          <w:b/>
          <w:noProof/>
          <w:sz w:val="24"/>
          <w:szCs w:val="24"/>
        </w:rPr>
      </w:pPr>
      <w:hyperlink w:anchor="_Toc498026283" w:history="1">
        <w:r w:rsidR="00C57122" w:rsidRPr="00115A66">
          <w:rPr>
            <w:rStyle w:val="af0"/>
            <w:rFonts w:ascii="Times New Roman" w:hAnsi="Times New Roman" w:cs="Times New Roman"/>
            <w:b/>
            <w:noProof/>
            <w:sz w:val="24"/>
            <w:szCs w:val="24"/>
          </w:rPr>
          <w:t>7. О</w:t>
        </w:r>
        <w:r w:rsidR="00875322" w:rsidRPr="00115A66">
          <w:rPr>
            <w:rStyle w:val="af0"/>
            <w:rFonts w:ascii="Times New Roman" w:hAnsi="Times New Roman" w:cs="Times New Roman"/>
            <w:b/>
            <w:noProof/>
            <w:sz w:val="24"/>
            <w:szCs w:val="24"/>
          </w:rPr>
          <w:t>сновная и дополнительная учебная литература, необходимая для освоения дисциплины (модуля)</w:t>
        </w:r>
        <w:r w:rsidR="00C57122" w:rsidRPr="00115A66">
          <w:rPr>
            <w:rFonts w:ascii="Times New Roman" w:hAnsi="Times New Roman" w:cs="Times New Roman"/>
            <w:b/>
            <w:noProof/>
            <w:webHidden/>
            <w:sz w:val="24"/>
            <w:szCs w:val="24"/>
          </w:rPr>
          <w:tab/>
        </w:r>
        <w:r w:rsidRPr="00115A66">
          <w:rPr>
            <w:rFonts w:ascii="Times New Roman" w:hAnsi="Times New Roman" w:cs="Times New Roman"/>
            <w:b/>
            <w:noProof/>
            <w:webHidden/>
            <w:sz w:val="24"/>
            <w:szCs w:val="24"/>
          </w:rPr>
          <w:fldChar w:fldCharType="begin"/>
        </w:r>
        <w:r w:rsidR="00C57122" w:rsidRPr="00115A66">
          <w:rPr>
            <w:rFonts w:ascii="Times New Roman" w:hAnsi="Times New Roman" w:cs="Times New Roman"/>
            <w:b/>
            <w:noProof/>
            <w:webHidden/>
            <w:sz w:val="24"/>
            <w:szCs w:val="24"/>
          </w:rPr>
          <w:instrText xml:space="preserve"> PAGEREF _Toc498026283 \h </w:instrText>
        </w:r>
        <w:r w:rsidRPr="00115A66">
          <w:rPr>
            <w:rFonts w:ascii="Times New Roman" w:hAnsi="Times New Roman" w:cs="Times New Roman"/>
            <w:b/>
            <w:noProof/>
            <w:webHidden/>
            <w:sz w:val="24"/>
            <w:szCs w:val="24"/>
          </w:rPr>
        </w:r>
        <w:r w:rsidRPr="00115A66">
          <w:rPr>
            <w:rFonts w:ascii="Times New Roman" w:hAnsi="Times New Roman" w:cs="Times New Roman"/>
            <w:b/>
            <w:noProof/>
            <w:webHidden/>
            <w:sz w:val="24"/>
            <w:szCs w:val="24"/>
          </w:rPr>
          <w:fldChar w:fldCharType="separate"/>
        </w:r>
        <w:r w:rsidR="00E17BC7">
          <w:rPr>
            <w:rFonts w:ascii="Times New Roman" w:hAnsi="Times New Roman" w:cs="Times New Roman"/>
            <w:b/>
            <w:noProof/>
            <w:webHidden/>
            <w:sz w:val="24"/>
            <w:szCs w:val="24"/>
          </w:rPr>
          <w:t>148</w:t>
        </w:r>
        <w:r w:rsidRPr="00115A66">
          <w:rPr>
            <w:rFonts w:ascii="Times New Roman" w:hAnsi="Times New Roman" w:cs="Times New Roman"/>
            <w:b/>
            <w:noProof/>
            <w:webHidden/>
            <w:sz w:val="24"/>
            <w:szCs w:val="24"/>
          </w:rPr>
          <w:fldChar w:fldCharType="end"/>
        </w:r>
      </w:hyperlink>
    </w:p>
    <w:p w:rsidR="00C57122" w:rsidRPr="00115A66" w:rsidRDefault="00EB4C2D" w:rsidP="00115A66">
      <w:pPr>
        <w:pStyle w:val="21"/>
        <w:ind w:firstLine="0"/>
        <w:rPr>
          <w:rFonts w:eastAsiaTheme="minorEastAsia"/>
          <w:kern w:val="0"/>
        </w:rPr>
      </w:pPr>
      <w:hyperlink w:anchor="_Toc498026284" w:history="1">
        <w:r w:rsidR="00C57122" w:rsidRPr="00115A66">
          <w:rPr>
            <w:rStyle w:val="af0"/>
            <w:b w:val="0"/>
          </w:rPr>
          <w:t>7.1. Основная литература</w:t>
        </w:r>
        <w:r w:rsidR="00C57122" w:rsidRPr="00115A66">
          <w:rPr>
            <w:webHidden/>
          </w:rPr>
          <w:tab/>
        </w:r>
        <w:r w:rsidRPr="00115A66">
          <w:rPr>
            <w:webHidden/>
          </w:rPr>
          <w:fldChar w:fldCharType="begin"/>
        </w:r>
        <w:r w:rsidR="00C57122" w:rsidRPr="00115A66">
          <w:rPr>
            <w:webHidden/>
          </w:rPr>
          <w:instrText xml:space="preserve"> PAGEREF _Toc498026284 \h </w:instrText>
        </w:r>
        <w:r w:rsidRPr="00115A66">
          <w:rPr>
            <w:webHidden/>
          </w:rPr>
        </w:r>
        <w:r w:rsidRPr="00115A66">
          <w:rPr>
            <w:webHidden/>
          </w:rPr>
          <w:fldChar w:fldCharType="separate"/>
        </w:r>
        <w:r w:rsidR="00E17BC7">
          <w:rPr>
            <w:webHidden/>
          </w:rPr>
          <w:t>148</w:t>
        </w:r>
        <w:r w:rsidRPr="00115A66">
          <w:rPr>
            <w:webHidden/>
          </w:rPr>
          <w:fldChar w:fldCharType="end"/>
        </w:r>
      </w:hyperlink>
    </w:p>
    <w:p w:rsidR="00C57122" w:rsidRPr="00115A66" w:rsidRDefault="00EB4C2D" w:rsidP="00115A66">
      <w:pPr>
        <w:pStyle w:val="21"/>
        <w:ind w:firstLine="0"/>
        <w:rPr>
          <w:rFonts w:eastAsiaTheme="minorEastAsia"/>
          <w:kern w:val="0"/>
        </w:rPr>
      </w:pPr>
      <w:hyperlink w:anchor="_Toc498026285" w:history="1">
        <w:r w:rsidR="00C57122" w:rsidRPr="00115A66">
          <w:rPr>
            <w:rStyle w:val="af0"/>
            <w:b w:val="0"/>
            <w:lang w:val="en-US"/>
          </w:rPr>
          <w:t xml:space="preserve">7.2. </w:t>
        </w:r>
        <w:r w:rsidR="00C57122" w:rsidRPr="00115A66">
          <w:rPr>
            <w:rStyle w:val="af0"/>
            <w:b w:val="0"/>
          </w:rPr>
          <w:t>Дополнительная литература</w:t>
        </w:r>
        <w:r w:rsidR="00C57122" w:rsidRPr="00115A66">
          <w:rPr>
            <w:webHidden/>
          </w:rPr>
          <w:tab/>
        </w:r>
        <w:r w:rsidRPr="00115A66">
          <w:rPr>
            <w:webHidden/>
          </w:rPr>
          <w:fldChar w:fldCharType="begin"/>
        </w:r>
        <w:r w:rsidR="00C57122" w:rsidRPr="00115A66">
          <w:rPr>
            <w:webHidden/>
          </w:rPr>
          <w:instrText xml:space="preserve"> PAGEREF _Toc498026285 \h </w:instrText>
        </w:r>
        <w:r w:rsidRPr="00115A66">
          <w:rPr>
            <w:webHidden/>
          </w:rPr>
        </w:r>
        <w:r w:rsidRPr="00115A66">
          <w:rPr>
            <w:webHidden/>
          </w:rPr>
          <w:fldChar w:fldCharType="separate"/>
        </w:r>
        <w:r w:rsidR="00E17BC7">
          <w:rPr>
            <w:webHidden/>
          </w:rPr>
          <w:t>149</w:t>
        </w:r>
        <w:r w:rsidRPr="00115A66">
          <w:rPr>
            <w:webHidden/>
          </w:rPr>
          <w:fldChar w:fldCharType="end"/>
        </w:r>
      </w:hyperlink>
    </w:p>
    <w:p w:rsidR="00C57122" w:rsidRPr="00115A66" w:rsidRDefault="00EB4C2D" w:rsidP="00115A66">
      <w:pPr>
        <w:pStyle w:val="21"/>
        <w:ind w:firstLine="0"/>
        <w:rPr>
          <w:rFonts w:eastAsiaTheme="minorEastAsia"/>
          <w:kern w:val="0"/>
        </w:rPr>
      </w:pPr>
      <w:hyperlink w:anchor="_Toc498026286" w:history="1">
        <w:r w:rsidR="00C57122" w:rsidRPr="00115A66">
          <w:rPr>
            <w:rStyle w:val="af0"/>
            <w:rFonts w:eastAsia="Calibri"/>
            <w:b w:val="0"/>
            <w:lang w:eastAsia="en-US"/>
          </w:rPr>
          <w:t>7.3. Нормативно правовые акты, материалы судебной практики</w:t>
        </w:r>
        <w:r w:rsidR="00C57122" w:rsidRPr="00115A66">
          <w:rPr>
            <w:webHidden/>
          </w:rPr>
          <w:tab/>
        </w:r>
        <w:r w:rsidRPr="00115A66">
          <w:rPr>
            <w:webHidden/>
          </w:rPr>
          <w:fldChar w:fldCharType="begin"/>
        </w:r>
        <w:r w:rsidR="00C57122" w:rsidRPr="00115A66">
          <w:rPr>
            <w:webHidden/>
          </w:rPr>
          <w:instrText xml:space="preserve"> PAGEREF _Toc498026286 \h </w:instrText>
        </w:r>
        <w:r w:rsidRPr="00115A66">
          <w:rPr>
            <w:webHidden/>
          </w:rPr>
        </w:r>
        <w:r w:rsidRPr="00115A66">
          <w:rPr>
            <w:webHidden/>
          </w:rPr>
          <w:fldChar w:fldCharType="separate"/>
        </w:r>
        <w:r w:rsidR="00E17BC7">
          <w:rPr>
            <w:webHidden/>
          </w:rPr>
          <w:t>150</w:t>
        </w:r>
        <w:r w:rsidRPr="00115A66">
          <w:rPr>
            <w:webHidden/>
          </w:rPr>
          <w:fldChar w:fldCharType="end"/>
        </w:r>
      </w:hyperlink>
    </w:p>
    <w:p w:rsidR="00C57122" w:rsidRPr="00115A66" w:rsidRDefault="00EB4C2D" w:rsidP="00115A66">
      <w:pPr>
        <w:pStyle w:val="21"/>
        <w:ind w:firstLine="0"/>
        <w:rPr>
          <w:rFonts w:eastAsiaTheme="minorEastAsia"/>
          <w:kern w:val="0"/>
        </w:rPr>
      </w:pPr>
      <w:hyperlink w:anchor="_Toc498026287" w:history="1">
        <w:r w:rsidR="00C57122" w:rsidRPr="00FF3D76">
          <w:rPr>
            <w:rStyle w:val="af0"/>
            <w:rFonts w:eastAsia="Calibri"/>
            <w:b w:val="0"/>
            <w:lang w:eastAsia="en-US"/>
          </w:rPr>
          <w:t>7.4. Периодические издания</w:t>
        </w:r>
        <w:r w:rsidR="00C57122" w:rsidRPr="00115A66">
          <w:rPr>
            <w:webHidden/>
          </w:rPr>
          <w:tab/>
        </w:r>
        <w:r w:rsidRPr="00115A66">
          <w:rPr>
            <w:webHidden/>
          </w:rPr>
          <w:fldChar w:fldCharType="begin"/>
        </w:r>
        <w:r w:rsidR="00C57122" w:rsidRPr="00115A66">
          <w:rPr>
            <w:webHidden/>
          </w:rPr>
          <w:instrText xml:space="preserve"> PAGEREF _Toc498026287 \h </w:instrText>
        </w:r>
        <w:r w:rsidRPr="00115A66">
          <w:rPr>
            <w:webHidden/>
          </w:rPr>
        </w:r>
        <w:r w:rsidRPr="00115A66">
          <w:rPr>
            <w:webHidden/>
          </w:rPr>
          <w:fldChar w:fldCharType="separate"/>
        </w:r>
        <w:r w:rsidR="00E17BC7">
          <w:rPr>
            <w:webHidden/>
          </w:rPr>
          <w:t>150</w:t>
        </w:r>
        <w:r w:rsidRPr="00115A66">
          <w:rPr>
            <w:webHidden/>
          </w:rPr>
          <w:fldChar w:fldCharType="end"/>
        </w:r>
      </w:hyperlink>
    </w:p>
    <w:p w:rsidR="00C57122" w:rsidRPr="00115A66" w:rsidRDefault="00EB4C2D" w:rsidP="00115A66">
      <w:pPr>
        <w:pStyle w:val="11"/>
        <w:rPr>
          <w:rFonts w:ascii="Times New Roman" w:eastAsiaTheme="minorEastAsia" w:hAnsi="Times New Roman" w:cs="Times New Roman"/>
          <w:b/>
          <w:noProof/>
          <w:sz w:val="24"/>
          <w:szCs w:val="24"/>
        </w:rPr>
      </w:pPr>
      <w:hyperlink w:anchor="_Toc498026288" w:history="1">
        <w:r w:rsidR="00C57122" w:rsidRPr="00115A66">
          <w:rPr>
            <w:rStyle w:val="af0"/>
            <w:rFonts w:ascii="Times New Roman" w:hAnsi="Times New Roman" w:cs="Times New Roman"/>
            <w:b/>
            <w:noProof/>
            <w:sz w:val="24"/>
            <w:szCs w:val="24"/>
          </w:rPr>
          <w:t>8. Р</w:t>
        </w:r>
        <w:r w:rsidR="00875322" w:rsidRPr="00115A66">
          <w:rPr>
            <w:rStyle w:val="af0"/>
            <w:rFonts w:ascii="Times New Roman" w:hAnsi="Times New Roman" w:cs="Times New Roman"/>
            <w:b/>
            <w:noProof/>
            <w:sz w:val="24"/>
            <w:szCs w:val="24"/>
          </w:rPr>
          <w:t>есурсы информационно-телекоммуникационной сети «Интернет», необходимые для освоения дисциплины (модуля)</w:t>
        </w:r>
        <w:r w:rsidR="00C57122" w:rsidRPr="00115A66">
          <w:rPr>
            <w:rFonts w:ascii="Times New Roman" w:hAnsi="Times New Roman" w:cs="Times New Roman"/>
            <w:b/>
            <w:noProof/>
            <w:webHidden/>
            <w:sz w:val="24"/>
            <w:szCs w:val="24"/>
          </w:rPr>
          <w:tab/>
        </w:r>
        <w:r w:rsidRPr="00115A66">
          <w:rPr>
            <w:rFonts w:ascii="Times New Roman" w:hAnsi="Times New Roman" w:cs="Times New Roman"/>
            <w:b/>
            <w:noProof/>
            <w:webHidden/>
            <w:sz w:val="24"/>
            <w:szCs w:val="24"/>
          </w:rPr>
          <w:fldChar w:fldCharType="begin"/>
        </w:r>
        <w:r w:rsidR="00C57122" w:rsidRPr="00115A66">
          <w:rPr>
            <w:rFonts w:ascii="Times New Roman" w:hAnsi="Times New Roman" w:cs="Times New Roman"/>
            <w:b/>
            <w:noProof/>
            <w:webHidden/>
            <w:sz w:val="24"/>
            <w:szCs w:val="24"/>
          </w:rPr>
          <w:instrText xml:space="preserve"> PAGEREF _Toc498026288 \h </w:instrText>
        </w:r>
        <w:r w:rsidRPr="00115A66">
          <w:rPr>
            <w:rFonts w:ascii="Times New Roman" w:hAnsi="Times New Roman" w:cs="Times New Roman"/>
            <w:b/>
            <w:noProof/>
            <w:webHidden/>
            <w:sz w:val="24"/>
            <w:szCs w:val="24"/>
          </w:rPr>
        </w:r>
        <w:r w:rsidRPr="00115A66">
          <w:rPr>
            <w:rFonts w:ascii="Times New Roman" w:hAnsi="Times New Roman" w:cs="Times New Roman"/>
            <w:b/>
            <w:noProof/>
            <w:webHidden/>
            <w:sz w:val="24"/>
            <w:szCs w:val="24"/>
          </w:rPr>
          <w:fldChar w:fldCharType="separate"/>
        </w:r>
        <w:r w:rsidR="00E17BC7">
          <w:rPr>
            <w:rFonts w:ascii="Times New Roman" w:hAnsi="Times New Roman" w:cs="Times New Roman"/>
            <w:b/>
            <w:noProof/>
            <w:webHidden/>
            <w:sz w:val="24"/>
            <w:szCs w:val="24"/>
          </w:rPr>
          <w:t>151</w:t>
        </w:r>
        <w:r w:rsidRPr="00115A66">
          <w:rPr>
            <w:rFonts w:ascii="Times New Roman" w:hAnsi="Times New Roman" w:cs="Times New Roman"/>
            <w:b/>
            <w:noProof/>
            <w:webHidden/>
            <w:sz w:val="24"/>
            <w:szCs w:val="24"/>
          </w:rPr>
          <w:fldChar w:fldCharType="end"/>
        </w:r>
      </w:hyperlink>
    </w:p>
    <w:p w:rsidR="00C57122" w:rsidRPr="00115A66" w:rsidRDefault="00EB4C2D" w:rsidP="00115A66">
      <w:pPr>
        <w:pStyle w:val="11"/>
        <w:rPr>
          <w:rFonts w:ascii="Times New Roman" w:eastAsiaTheme="minorEastAsia" w:hAnsi="Times New Roman" w:cs="Times New Roman"/>
          <w:b/>
          <w:noProof/>
          <w:sz w:val="24"/>
          <w:szCs w:val="24"/>
        </w:rPr>
      </w:pPr>
      <w:hyperlink w:anchor="_Toc498026289" w:history="1">
        <w:r w:rsidR="00C57122" w:rsidRPr="00115A66">
          <w:rPr>
            <w:rStyle w:val="af0"/>
            <w:rFonts w:ascii="Times New Roman" w:hAnsi="Times New Roman" w:cs="Times New Roman"/>
            <w:b/>
            <w:noProof/>
            <w:sz w:val="24"/>
            <w:szCs w:val="24"/>
          </w:rPr>
          <w:t>9. М</w:t>
        </w:r>
        <w:r w:rsidR="00115A66" w:rsidRPr="00115A66">
          <w:rPr>
            <w:rStyle w:val="af0"/>
            <w:rFonts w:ascii="Times New Roman" w:hAnsi="Times New Roman" w:cs="Times New Roman"/>
            <w:b/>
            <w:noProof/>
            <w:sz w:val="24"/>
            <w:szCs w:val="24"/>
          </w:rPr>
          <w:t>етодические указания для обучающихся по освоению дисциплины (модуля)</w:t>
        </w:r>
        <w:r w:rsidR="00C57122" w:rsidRPr="00115A66">
          <w:rPr>
            <w:rFonts w:ascii="Times New Roman" w:hAnsi="Times New Roman" w:cs="Times New Roman"/>
            <w:b/>
            <w:noProof/>
            <w:webHidden/>
            <w:sz w:val="24"/>
            <w:szCs w:val="24"/>
          </w:rPr>
          <w:tab/>
        </w:r>
        <w:r w:rsidRPr="00115A66">
          <w:rPr>
            <w:rFonts w:ascii="Times New Roman" w:hAnsi="Times New Roman" w:cs="Times New Roman"/>
            <w:b/>
            <w:noProof/>
            <w:webHidden/>
            <w:sz w:val="24"/>
            <w:szCs w:val="24"/>
          </w:rPr>
          <w:fldChar w:fldCharType="begin"/>
        </w:r>
        <w:r w:rsidR="00C57122" w:rsidRPr="00115A66">
          <w:rPr>
            <w:rFonts w:ascii="Times New Roman" w:hAnsi="Times New Roman" w:cs="Times New Roman"/>
            <w:b/>
            <w:noProof/>
            <w:webHidden/>
            <w:sz w:val="24"/>
            <w:szCs w:val="24"/>
          </w:rPr>
          <w:instrText xml:space="preserve"> PAGEREF _Toc498026289 \h </w:instrText>
        </w:r>
        <w:r w:rsidRPr="00115A66">
          <w:rPr>
            <w:rFonts w:ascii="Times New Roman" w:hAnsi="Times New Roman" w:cs="Times New Roman"/>
            <w:b/>
            <w:noProof/>
            <w:webHidden/>
            <w:sz w:val="24"/>
            <w:szCs w:val="24"/>
          </w:rPr>
        </w:r>
        <w:r w:rsidRPr="00115A66">
          <w:rPr>
            <w:rFonts w:ascii="Times New Roman" w:hAnsi="Times New Roman" w:cs="Times New Roman"/>
            <w:b/>
            <w:noProof/>
            <w:webHidden/>
            <w:sz w:val="24"/>
            <w:szCs w:val="24"/>
          </w:rPr>
          <w:fldChar w:fldCharType="separate"/>
        </w:r>
        <w:r w:rsidR="00E17BC7">
          <w:rPr>
            <w:rFonts w:ascii="Times New Roman" w:hAnsi="Times New Roman" w:cs="Times New Roman"/>
            <w:b/>
            <w:noProof/>
            <w:webHidden/>
            <w:sz w:val="24"/>
            <w:szCs w:val="24"/>
          </w:rPr>
          <w:t>151</w:t>
        </w:r>
        <w:r w:rsidRPr="00115A66">
          <w:rPr>
            <w:rFonts w:ascii="Times New Roman" w:hAnsi="Times New Roman" w:cs="Times New Roman"/>
            <w:b/>
            <w:noProof/>
            <w:webHidden/>
            <w:sz w:val="24"/>
            <w:szCs w:val="24"/>
          </w:rPr>
          <w:fldChar w:fldCharType="end"/>
        </w:r>
      </w:hyperlink>
    </w:p>
    <w:p w:rsidR="00FF3D76" w:rsidRPr="00115A66" w:rsidRDefault="00EB4C2D" w:rsidP="00FF3D76">
      <w:pPr>
        <w:pStyle w:val="21"/>
        <w:ind w:firstLine="0"/>
        <w:rPr>
          <w:rFonts w:eastAsiaTheme="minorEastAsia"/>
          <w:kern w:val="0"/>
        </w:rPr>
      </w:pPr>
      <w:hyperlink w:anchor="_Toc498026284" w:history="1">
        <w:r w:rsidR="00FF3D76">
          <w:rPr>
            <w:rStyle w:val="af0"/>
            <w:b w:val="0"/>
          </w:rPr>
          <w:t>9</w:t>
        </w:r>
        <w:r w:rsidR="00FF3D76" w:rsidRPr="00115A66">
          <w:rPr>
            <w:rStyle w:val="af0"/>
            <w:b w:val="0"/>
          </w:rPr>
          <w:t xml:space="preserve">.1. </w:t>
        </w:r>
        <w:r w:rsidR="00FF3D76">
          <w:rPr>
            <w:rStyle w:val="af0"/>
            <w:b w:val="0"/>
          </w:rPr>
          <w:t>Методические указания по изучению дисциплины и организацуии самостоятельной работы студента</w:t>
        </w:r>
        <w:r w:rsidR="00FF3D76" w:rsidRPr="00115A66">
          <w:rPr>
            <w:webHidden/>
          </w:rPr>
          <w:tab/>
        </w:r>
        <w:r w:rsidRPr="00115A66">
          <w:rPr>
            <w:webHidden/>
          </w:rPr>
          <w:fldChar w:fldCharType="begin"/>
        </w:r>
        <w:r w:rsidR="00FF3D76" w:rsidRPr="00115A66">
          <w:rPr>
            <w:webHidden/>
          </w:rPr>
          <w:instrText xml:space="preserve"> PAGEREF _Toc498026284 \h </w:instrText>
        </w:r>
        <w:r w:rsidRPr="00115A66">
          <w:rPr>
            <w:webHidden/>
          </w:rPr>
        </w:r>
        <w:r w:rsidRPr="00115A66">
          <w:rPr>
            <w:webHidden/>
          </w:rPr>
          <w:fldChar w:fldCharType="separate"/>
        </w:r>
        <w:r w:rsidR="00E17BC7">
          <w:rPr>
            <w:webHidden/>
          </w:rPr>
          <w:t>148</w:t>
        </w:r>
        <w:r w:rsidRPr="00115A66">
          <w:rPr>
            <w:webHidden/>
          </w:rPr>
          <w:fldChar w:fldCharType="end"/>
        </w:r>
      </w:hyperlink>
      <w:r w:rsidR="00AE36CC">
        <w:t>51</w:t>
      </w:r>
    </w:p>
    <w:p w:rsidR="00FF3D76" w:rsidRPr="00115A66" w:rsidRDefault="00EB4C2D" w:rsidP="00FF3D76">
      <w:pPr>
        <w:pStyle w:val="21"/>
        <w:ind w:firstLine="0"/>
        <w:rPr>
          <w:rFonts w:eastAsiaTheme="minorEastAsia"/>
          <w:kern w:val="0"/>
        </w:rPr>
      </w:pPr>
      <w:hyperlink w:anchor="_Toc498026284" w:history="1">
        <w:r w:rsidR="00FF3D76">
          <w:rPr>
            <w:rStyle w:val="af0"/>
            <w:b w:val="0"/>
          </w:rPr>
          <w:t>9</w:t>
        </w:r>
        <w:r w:rsidR="00FF3D76" w:rsidRPr="00115A66">
          <w:rPr>
            <w:rStyle w:val="af0"/>
            <w:b w:val="0"/>
          </w:rPr>
          <w:t>.</w:t>
        </w:r>
        <w:r w:rsidR="00FF3D76">
          <w:rPr>
            <w:rStyle w:val="af0"/>
            <w:b w:val="0"/>
          </w:rPr>
          <w:t>2</w:t>
        </w:r>
        <w:r w:rsidR="00FF3D76" w:rsidRPr="00115A66">
          <w:rPr>
            <w:rStyle w:val="af0"/>
            <w:b w:val="0"/>
          </w:rPr>
          <w:t xml:space="preserve">. </w:t>
        </w:r>
        <w:r w:rsidR="00FF3D76">
          <w:rPr>
            <w:rStyle w:val="af0"/>
            <w:b w:val="0"/>
          </w:rPr>
          <w:t>Методические указания по выполнению практических занятий</w:t>
        </w:r>
        <w:r w:rsidR="00FF3D76" w:rsidRPr="00115A66">
          <w:rPr>
            <w:webHidden/>
          </w:rPr>
          <w:tab/>
        </w:r>
        <w:r w:rsidRPr="00115A66">
          <w:rPr>
            <w:webHidden/>
          </w:rPr>
          <w:fldChar w:fldCharType="begin"/>
        </w:r>
        <w:r w:rsidR="00FF3D76" w:rsidRPr="00115A66">
          <w:rPr>
            <w:webHidden/>
          </w:rPr>
          <w:instrText xml:space="preserve"> PAGEREF _Toc498026284 \h </w:instrText>
        </w:r>
        <w:r w:rsidRPr="00115A66">
          <w:rPr>
            <w:webHidden/>
          </w:rPr>
        </w:r>
        <w:r w:rsidRPr="00115A66">
          <w:rPr>
            <w:webHidden/>
          </w:rPr>
          <w:fldChar w:fldCharType="separate"/>
        </w:r>
        <w:r w:rsidR="00E17BC7">
          <w:rPr>
            <w:webHidden/>
          </w:rPr>
          <w:t>148</w:t>
        </w:r>
        <w:r w:rsidRPr="00115A66">
          <w:rPr>
            <w:webHidden/>
          </w:rPr>
          <w:fldChar w:fldCharType="end"/>
        </w:r>
      </w:hyperlink>
      <w:r w:rsidR="00FF3D76">
        <w:t>5</w:t>
      </w:r>
      <w:r w:rsidR="00AE36CC">
        <w:t>2</w:t>
      </w:r>
    </w:p>
    <w:p w:rsidR="00FF3D76" w:rsidRPr="00115A66" w:rsidRDefault="00EB4C2D" w:rsidP="00FF3D76">
      <w:pPr>
        <w:pStyle w:val="21"/>
        <w:ind w:firstLine="0"/>
        <w:rPr>
          <w:rFonts w:eastAsiaTheme="minorEastAsia"/>
          <w:kern w:val="0"/>
        </w:rPr>
      </w:pPr>
      <w:hyperlink w:anchor="_Toc498026284" w:history="1">
        <w:r w:rsidR="00FF3D76">
          <w:rPr>
            <w:rStyle w:val="af0"/>
            <w:b w:val="0"/>
          </w:rPr>
          <w:t>9</w:t>
        </w:r>
        <w:r w:rsidR="00FF3D76" w:rsidRPr="00115A66">
          <w:rPr>
            <w:rStyle w:val="af0"/>
            <w:b w:val="0"/>
          </w:rPr>
          <w:t>.</w:t>
        </w:r>
        <w:r w:rsidR="00FF3D76">
          <w:rPr>
            <w:rStyle w:val="af0"/>
            <w:b w:val="0"/>
          </w:rPr>
          <w:t>3</w:t>
        </w:r>
        <w:r w:rsidR="00FF3D76" w:rsidRPr="00115A66">
          <w:rPr>
            <w:rStyle w:val="af0"/>
            <w:b w:val="0"/>
          </w:rPr>
          <w:t xml:space="preserve">. </w:t>
        </w:r>
        <w:r w:rsidR="00FF3D76">
          <w:rPr>
            <w:rStyle w:val="af0"/>
            <w:b w:val="0"/>
          </w:rPr>
          <w:t>Методические указания по подготовке к лабораторным занятиям</w:t>
        </w:r>
        <w:r w:rsidR="00FF3D76" w:rsidRPr="00115A66">
          <w:rPr>
            <w:webHidden/>
          </w:rPr>
          <w:tab/>
        </w:r>
        <w:r w:rsidRPr="00115A66">
          <w:rPr>
            <w:webHidden/>
          </w:rPr>
          <w:fldChar w:fldCharType="begin"/>
        </w:r>
        <w:r w:rsidR="00FF3D76" w:rsidRPr="00115A66">
          <w:rPr>
            <w:webHidden/>
          </w:rPr>
          <w:instrText xml:space="preserve"> PAGEREF _Toc498026284 \h </w:instrText>
        </w:r>
        <w:r w:rsidRPr="00115A66">
          <w:rPr>
            <w:webHidden/>
          </w:rPr>
        </w:r>
        <w:r w:rsidRPr="00115A66">
          <w:rPr>
            <w:webHidden/>
          </w:rPr>
          <w:fldChar w:fldCharType="separate"/>
        </w:r>
        <w:r w:rsidR="00E17BC7">
          <w:rPr>
            <w:webHidden/>
          </w:rPr>
          <w:t>148</w:t>
        </w:r>
        <w:r w:rsidRPr="00115A66">
          <w:rPr>
            <w:webHidden/>
          </w:rPr>
          <w:fldChar w:fldCharType="end"/>
        </w:r>
      </w:hyperlink>
      <w:r w:rsidR="00AE36CC">
        <w:t>53</w:t>
      </w:r>
    </w:p>
    <w:p w:rsidR="00FF3D76" w:rsidRPr="00115A66" w:rsidRDefault="00EB4C2D" w:rsidP="00FF3D76">
      <w:pPr>
        <w:pStyle w:val="21"/>
        <w:ind w:firstLine="0"/>
        <w:rPr>
          <w:rFonts w:eastAsiaTheme="minorEastAsia"/>
          <w:kern w:val="0"/>
        </w:rPr>
      </w:pPr>
      <w:hyperlink w:anchor="_Toc498026284" w:history="1">
        <w:r w:rsidR="00FF3D76">
          <w:rPr>
            <w:rStyle w:val="af0"/>
            <w:b w:val="0"/>
          </w:rPr>
          <w:t>9</w:t>
        </w:r>
        <w:r w:rsidR="00FF3D76" w:rsidRPr="00115A66">
          <w:rPr>
            <w:rStyle w:val="af0"/>
            <w:b w:val="0"/>
          </w:rPr>
          <w:t>.</w:t>
        </w:r>
        <w:r w:rsidR="00FF3D76">
          <w:rPr>
            <w:rStyle w:val="af0"/>
            <w:b w:val="0"/>
          </w:rPr>
          <w:t>4</w:t>
        </w:r>
        <w:r w:rsidR="00FF3D76" w:rsidRPr="00115A66">
          <w:rPr>
            <w:rStyle w:val="af0"/>
            <w:b w:val="0"/>
          </w:rPr>
          <w:t xml:space="preserve">. </w:t>
        </w:r>
        <w:r w:rsidR="00FF3D76">
          <w:rPr>
            <w:rStyle w:val="af0"/>
            <w:b w:val="0"/>
          </w:rPr>
          <w:t>Методические указания по выполнению контрольных работ</w:t>
        </w:r>
        <w:r w:rsidR="00FF3D76" w:rsidRPr="00115A66">
          <w:rPr>
            <w:webHidden/>
          </w:rPr>
          <w:tab/>
        </w:r>
        <w:r w:rsidRPr="00115A66">
          <w:rPr>
            <w:webHidden/>
          </w:rPr>
          <w:fldChar w:fldCharType="begin"/>
        </w:r>
        <w:r w:rsidR="00FF3D76" w:rsidRPr="00115A66">
          <w:rPr>
            <w:webHidden/>
          </w:rPr>
          <w:instrText xml:space="preserve"> PAGEREF _Toc498026284 \h </w:instrText>
        </w:r>
        <w:r w:rsidRPr="00115A66">
          <w:rPr>
            <w:webHidden/>
          </w:rPr>
        </w:r>
        <w:r w:rsidRPr="00115A66">
          <w:rPr>
            <w:webHidden/>
          </w:rPr>
          <w:fldChar w:fldCharType="separate"/>
        </w:r>
        <w:r w:rsidR="00E17BC7">
          <w:rPr>
            <w:webHidden/>
          </w:rPr>
          <w:t>148</w:t>
        </w:r>
        <w:r w:rsidRPr="00115A66">
          <w:rPr>
            <w:webHidden/>
          </w:rPr>
          <w:fldChar w:fldCharType="end"/>
        </w:r>
      </w:hyperlink>
      <w:r w:rsidR="00AE36CC">
        <w:t>53</w:t>
      </w:r>
    </w:p>
    <w:p w:rsidR="00FF3D76" w:rsidRPr="00115A66" w:rsidRDefault="00EB4C2D" w:rsidP="00FF3D76">
      <w:pPr>
        <w:pStyle w:val="21"/>
        <w:ind w:firstLine="0"/>
        <w:rPr>
          <w:rFonts w:eastAsiaTheme="minorEastAsia"/>
          <w:kern w:val="0"/>
        </w:rPr>
      </w:pPr>
      <w:hyperlink w:anchor="_Toc498026284" w:history="1">
        <w:r w:rsidR="00FF3D76">
          <w:rPr>
            <w:rStyle w:val="af0"/>
            <w:b w:val="0"/>
          </w:rPr>
          <w:t>9</w:t>
        </w:r>
        <w:r w:rsidR="00FF3D76" w:rsidRPr="00115A66">
          <w:rPr>
            <w:rStyle w:val="af0"/>
            <w:b w:val="0"/>
          </w:rPr>
          <w:t>.</w:t>
        </w:r>
        <w:r w:rsidR="00FF3D76">
          <w:rPr>
            <w:rStyle w:val="af0"/>
            <w:b w:val="0"/>
          </w:rPr>
          <w:t>5</w:t>
        </w:r>
        <w:r w:rsidR="00FF3D76" w:rsidRPr="00115A66">
          <w:rPr>
            <w:rStyle w:val="af0"/>
            <w:b w:val="0"/>
          </w:rPr>
          <w:t xml:space="preserve">. </w:t>
        </w:r>
        <w:r w:rsidR="00FF3D76">
          <w:rPr>
            <w:rStyle w:val="af0"/>
            <w:b w:val="0"/>
          </w:rPr>
          <w:t>Методические указания по выполнению курсовых работ</w:t>
        </w:r>
        <w:r w:rsidR="00FF3D76" w:rsidRPr="00115A66">
          <w:rPr>
            <w:webHidden/>
          </w:rPr>
          <w:tab/>
        </w:r>
        <w:r w:rsidRPr="00115A66">
          <w:rPr>
            <w:webHidden/>
          </w:rPr>
          <w:fldChar w:fldCharType="begin"/>
        </w:r>
        <w:r w:rsidR="00FF3D76" w:rsidRPr="00115A66">
          <w:rPr>
            <w:webHidden/>
          </w:rPr>
          <w:instrText xml:space="preserve"> PAGEREF _Toc498026284 \h </w:instrText>
        </w:r>
        <w:r w:rsidRPr="00115A66">
          <w:rPr>
            <w:webHidden/>
          </w:rPr>
        </w:r>
        <w:r w:rsidRPr="00115A66">
          <w:rPr>
            <w:webHidden/>
          </w:rPr>
          <w:fldChar w:fldCharType="separate"/>
        </w:r>
        <w:r w:rsidR="00E17BC7">
          <w:rPr>
            <w:webHidden/>
          </w:rPr>
          <w:t>148</w:t>
        </w:r>
        <w:r w:rsidRPr="00115A66">
          <w:rPr>
            <w:webHidden/>
          </w:rPr>
          <w:fldChar w:fldCharType="end"/>
        </w:r>
      </w:hyperlink>
      <w:r w:rsidR="00AE36CC">
        <w:t>54</w:t>
      </w:r>
    </w:p>
    <w:p w:rsidR="00FF3D76" w:rsidRPr="00115A66" w:rsidRDefault="00EB4C2D" w:rsidP="00FF3D76">
      <w:pPr>
        <w:pStyle w:val="21"/>
        <w:ind w:firstLine="0"/>
        <w:rPr>
          <w:rFonts w:eastAsiaTheme="minorEastAsia"/>
          <w:kern w:val="0"/>
        </w:rPr>
      </w:pPr>
      <w:hyperlink w:anchor="_Toc498026284" w:history="1">
        <w:r w:rsidR="00FF3D76">
          <w:rPr>
            <w:rStyle w:val="af0"/>
            <w:b w:val="0"/>
          </w:rPr>
          <w:t>9</w:t>
        </w:r>
        <w:r w:rsidR="00FF3D76" w:rsidRPr="00115A66">
          <w:rPr>
            <w:rStyle w:val="af0"/>
            <w:b w:val="0"/>
          </w:rPr>
          <w:t>.</w:t>
        </w:r>
        <w:r w:rsidR="00FF3D76">
          <w:rPr>
            <w:rStyle w:val="af0"/>
            <w:b w:val="0"/>
          </w:rPr>
          <w:t>6</w:t>
        </w:r>
        <w:r w:rsidR="00FF3D76" w:rsidRPr="00115A66">
          <w:rPr>
            <w:rStyle w:val="af0"/>
            <w:b w:val="0"/>
          </w:rPr>
          <w:t xml:space="preserve">. </w:t>
        </w:r>
        <w:r w:rsidR="00FF3D76">
          <w:rPr>
            <w:rStyle w:val="af0"/>
            <w:b w:val="0"/>
          </w:rPr>
          <w:t>Методические указания по подготовке к экзамену</w:t>
        </w:r>
        <w:r w:rsidR="00FF3D76" w:rsidRPr="00115A66">
          <w:rPr>
            <w:webHidden/>
          </w:rPr>
          <w:tab/>
        </w:r>
        <w:r w:rsidRPr="00115A66">
          <w:rPr>
            <w:webHidden/>
          </w:rPr>
          <w:fldChar w:fldCharType="begin"/>
        </w:r>
        <w:r w:rsidR="00FF3D76" w:rsidRPr="00115A66">
          <w:rPr>
            <w:webHidden/>
          </w:rPr>
          <w:instrText xml:space="preserve"> PAGEREF _Toc498026284 \h </w:instrText>
        </w:r>
        <w:r w:rsidRPr="00115A66">
          <w:rPr>
            <w:webHidden/>
          </w:rPr>
        </w:r>
        <w:r w:rsidRPr="00115A66">
          <w:rPr>
            <w:webHidden/>
          </w:rPr>
          <w:fldChar w:fldCharType="separate"/>
        </w:r>
        <w:r w:rsidR="00E17BC7">
          <w:rPr>
            <w:webHidden/>
          </w:rPr>
          <w:t>148</w:t>
        </w:r>
        <w:r w:rsidRPr="00115A66">
          <w:rPr>
            <w:webHidden/>
          </w:rPr>
          <w:fldChar w:fldCharType="end"/>
        </w:r>
      </w:hyperlink>
      <w:r w:rsidR="00AE36CC">
        <w:t>54</w:t>
      </w:r>
    </w:p>
    <w:p w:rsidR="00FF3D76" w:rsidRPr="00115A66" w:rsidRDefault="00EB4C2D" w:rsidP="00FF3D76">
      <w:pPr>
        <w:pStyle w:val="21"/>
        <w:ind w:firstLine="0"/>
        <w:rPr>
          <w:rFonts w:eastAsiaTheme="minorEastAsia"/>
          <w:kern w:val="0"/>
        </w:rPr>
      </w:pPr>
      <w:hyperlink w:anchor="_Toc498026284" w:history="1">
        <w:r w:rsidR="00FF3D76">
          <w:rPr>
            <w:rStyle w:val="af0"/>
            <w:b w:val="0"/>
          </w:rPr>
          <w:t>9</w:t>
        </w:r>
        <w:r w:rsidR="00FF3D76" w:rsidRPr="00115A66">
          <w:rPr>
            <w:rStyle w:val="af0"/>
            <w:b w:val="0"/>
          </w:rPr>
          <w:t>.</w:t>
        </w:r>
        <w:r w:rsidR="00FF3D76">
          <w:rPr>
            <w:rStyle w:val="af0"/>
            <w:b w:val="0"/>
          </w:rPr>
          <w:t>7</w:t>
        </w:r>
        <w:r w:rsidR="00FF3D76" w:rsidRPr="00115A66">
          <w:rPr>
            <w:rStyle w:val="af0"/>
            <w:b w:val="0"/>
          </w:rPr>
          <w:t xml:space="preserve">. </w:t>
        </w:r>
        <w:r w:rsidR="00FF3D76">
          <w:rPr>
            <w:rStyle w:val="af0"/>
            <w:b w:val="0"/>
          </w:rPr>
          <w:t>Методические указания по подготовке к зачету</w:t>
        </w:r>
        <w:r w:rsidR="00FF3D76" w:rsidRPr="00115A66">
          <w:rPr>
            <w:webHidden/>
          </w:rPr>
          <w:tab/>
        </w:r>
        <w:r w:rsidRPr="00115A66">
          <w:rPr>
            <w:webHidden/>
          </w:rPr>
          <w:fldChar w:fldCharType="begin"/>
        </w:r>
        <w:r w:rsidR="00FF3D76" w:rsidRPr="00115A66">
          <w:rPr>
            <w:webHidden/>
          </w:rPr>
          <w:instrText xml:space="preserve"> PAGEREF _Toc498026284 \h </w:instrText>
        </w:r>
        <w:r w:rsidRPr="00115A66">
          <w:rPr>
            <w:webHidden/>
          </w:rPr>
        </w:r>
        <w:r w:rsidRPr="00115A66">
          <w:rPr>
            <w:webHidden/>
          </w:rPr>
          <w:fldChar w:fldCharType="separate"/>
        </w:r>
        <w:r w:rsidR="00E17BC7">
          <w:rPr>
            <w:webHidden/>
          </w:rPr>
          <w:t>148</w:t>
        </w:r>
        <w:r w:rsidRPr="00115A66">
          <w:rPr>
            <w:webHidden/>
          </w:rPr>
          <w:fldChar w:fldCharType="end"/>
        </w:r>
      </w:hyperlink>
      <w:r w:rsidR="00AE36CC">
        <w:t>55</w:t>
      </w:r>
    </w:p>
    <w:p w:rsidR="00FF3D76" w:rsidRPr="00115A66" w:rsidRDefault="00EB4C2D" w:rsidP="00FF3D76">
      <w:pPr>
        <w:pStyle w:val="11"/>
        <w:rPr>
          <w:rFonts w:ascii="Times New Roman" w:eastAsiaTheme="minorEastAsia" w:hAnsi="Times New Roman" w:cs="Times New Roman"/>
          <w:b/>
          <w:noProof/>
          <w:sz w:val="24"/>
          <w:szCs w:val="24"/>
        </w:rPr>
      </w:pPr>
      <w:hyperlink w:anchor="_Toc498026289" w:history="1">
        <w:r w:rsidR="00FF3D76">
          <w:rPr>
            <w:rStyle w:val="af0"/>
            <w:rFonts w:ascii="Times New Roman" w:hAnsi="Times New Roman" w:cs="Times New Roman"/>
            <w:b/>
            <w:noProof/>
            <w:sz w:val="24"/>
            <w:szCs w:val="24"/>
          </w:rPr>
          <w:t>10</w:t>
        </w:r>
        <w:r w:rsidR="00FF3D76" w:rsidRPr="00115A66">
          <w:rPr>
            <w:rStyle w:val="af0"/>
            <w:rFonts w:ascii="Times New Roman" w:hAnsi="Times New Roman" w:cs="Times New Roman"/>
            <w:b/>
            <w:noProof/>
            <w:sz w:val="24"/>
            <w:szCs w:val="24"/>
          </w:rPr>
          <w:t xml:space="preserve">. </w:t>
        </w:r>
        <w:r w:rsidR="00FF3D76">
          <w:rPr>
            <w:rStyle w:val="af0"/>
            <w:rFonts w:ascii="Times New Roman" w:hAnsi="Times New Roman" w:cs="Times New Roman"/>
            <w:b/>
            <w:noProof/>
            <w:sz w:val="24"/>
            <w:szCs w:val="24"/>
          </w:rPr>
          <w:t>Информационные технологии, используемые при осуществлении образовательного процесса по дисциплине, включая перечень программного обеспечения и информационных справочных систем</w:t>
        </w:r>
        <w:r w:rsidR="00FF3D76" w:rsidRPr="00115A66">
          <w:rPr>
            <w:rFonts w:ascii="Times New Roman" w:hAnsi="Times New Roman" w:cs="Times New Roman"/>
            <w:b/>
            <w:noProof/>
            <w:webHidden/>
            <w:sz w:val="24"/>
            <w:szCs w:val="24"/>
          </w:rPr>
          <w:tab/>
        </w:r>
        <w:r w:rsidRPr="00115A66">
          <w:rPr>
            <w:rFonts w:ascii="Times New Roman" w:hAnsi="Times New Roman" w:cs="Times New Roman"/>
            <w:b/>
            <w:noProof/>
            <w:webHidden/>
            <w:sz w:val="24"/>
            <w:szCs w:val="24"/>
          </w:rPr>
          <w:fldChar w:fldCharType="begin"/>
        </w:r>
        <w:r w:rsidR="00FF3D76" w:rsidRPr="00115A66">
          <w:rPr>
            <w:rFonts w:ascii="Times New Roman" w:hAnsi="Times New Roman" w:cs="Times New Roman"/>
            <w:b/>
            <w:noProof/>
            <w:webHidden/>
            <w:sz w:val="24"/>
            <w:szCs w:val="24"/>
          </w:rPr>
          <w:instrText xml:space="preserve"> PAGEREF _Toc498026289 \h </w:instrText>
        </w:r>
        <w:r w:rsidRPr="00115A66">
          <w:rPr>
            <w:rFonts w:ascii="Times New Roman" w:hAnsi="Times New Roman" w:cs="Times New Roman"/>
            <w:b/>
            <w:noProof/>
            <w:webHidden/>
            <w:sz w:val="24"/>
            <w:szCs w:val="24"/>
          </w:rPr>
        </w:r>
        <w:r w:rsidRPr="00115A66">
          <w:rPr>
            <w:rFonts w:ascii="Times New Roman" w:hAnsi="Times New Roman" w:cs="Times New Roman"/>
            <w:b/>
            <w:noProof/>
            <w:webHidden/>
            <w:sz w:val="24"/>
            <w:szCs w:val="24"/>
          </w:rPr>
          <w:fldChar w:fldCharType="separate"/>
        </w:r>
        <w:r w:rsidR="00E17BC7">
          <w:rPr>
            <w:rFonts w:ascii="Times New Roman" w:hAnsi="Times New Roman" w:cs="Times New Roman"/>
            <w:b/>
            <w:noProof/>
            <w:webHidden/>
            <w:sz w:val="24"/>
            <w:szCs w:val="24"/>
          </w:rPr>
          <w:t>151</w:t>
        </w:r>
        <w:r w:rsidRPr="00115A66">
          <w:rPr>
            <w:rFonts w:ascii="Times New Roman" w:hAnsi="Times New Roman" w:cs="Times New Roman"/>
            <w:b/>
            <w:noProof/>
            <w:webHidden/>
            <w:sz w:val="24"/>
            <w:szCs w:val="24"/>
          </w:rPr>
          <w:fldChar w:fldCharType="end"/>
        </w:r>
      </w:hyperlink>
      <w:r w:rsidR="00E17BC7" w:rsidRPr="00E17BC7">
        <w:rPr>
          <w:rFonts w:ascii="Times New Roman" w:hAnsi="Times New Roman" w:cs="Times New Roman"/>
          <w:b/>
          <w:sz w:val="24"/>
          <w:szCs w:val="24"/>
        </w:rPr>
        <w:t>6</w:t>
      </w:r>
    </w:p>
    <w:p w:rsidR="00C57122" w:rsidRPr="00115A66" w:rsidRDefault="00EB4C2D" w:rsidP="00115A66">
      <w:pPr>
        <w:pStyle w:val="11"/>
        <w:rPr>
          <w:rFonts w:ascii="Times New Roman" w:eastAsiaTheme="minorEastAsia" w:hAnsi="Times New Roman" w:cs="Times New Roman"/>
          <w:b/>
          <w:noProof/>
          <w:sz w:val="24"/>
          <w:szCs w:val="24"/>
        </w:rPr>
      </w:pPr>
      <w:hyperlink w:anchor="_Toc498026290" w:history="1">
        <w:r w:rsidR="00C57122" w:rsidRPr="00115A66">
          <w:rPr>
            <w:rStyle w:val="af0"/>
            <w:rFonts w:ascii="Times New Roman" w:hAnsi="Times New Roman" w:cs="Times New Roman"/>
            <w:b/>
            <w:noProof/>
            <w:sz w:val="24"/>
            <w:szCs w:val="24"/>
          </w:rPr>
          <w:t>11. М</w:t>
        </w:r>
        <w:r w:rsidR="00115A66" w:rsidRPr="00115A66">
          <w:rPr>
            <w:rStyle w:val="af0"/>
            <w:rFonts w:ascii="Times New Roman" w:hAnsi="Times New Roman" w:cs="Times New Roman"/>
            <w:b/>
            <w:noProof/>
            <w:sz w:val="24"/>
            <w:szCs w:val="24"/>
          </w:rPr>
          <w:t>атериально-техническая база, необходимая для осущуствления образовательного процесса по дисциплине (модулю)</w:t>
        </w:r>
        <w:r w:rsidR="00C57122" w:rsidRPr="00115A66">
          <w:rPr>
            <w:rFonts w:ascii="Times New Roman" w:hAnsi="Times New Roman" w:cs="Times New Roman"/>
            <w:b/>
            <w:noProof/>
            <w:webHidden/>
            <w:sz w:val="24"/>
            <w:szCs w:val="24"/>
          </w:rPr>
          <w:tab/>
        </w:r>
        <w:r w:rsidRPr="00115A66">
          <w:rPr>
            <w:rFonts w:ascii="Times New Roman" w:hAnsi="Times New Roman" w:cs="Times New Roman"/>
            <w:b/>
            <w:noProof/>
            <w:webHidden/>
            <w:sz w:val="24"/>
            <w:szCs w:val="24"/>
          </w:rPr>
          <w:fldChar w:fldCharType="begin"/>
        </w:r>
        <w:r w:rsidR="00C57122" w:rsidRPr="00115A66">
          <w:rPr>
            <w:rFonts w:ascii="Times New Roman" w:hAnsi="Times New Roman" w:cs="Times New Roman"/>
            <w:b/>
            <w:noProof/>
            <w:webHidden/>
            <w:sz w:val="24"/>
            <w:szCs w:val="24"/>
          </w:rPr>
          <w:instrText xml:space="preserve"> PAGEREF _Toc498026290 \h </w:instrText>
        </w:r>
        <w:r w:rsidRPr="00115A66">
          <w:rPr>
            <w:rFonts w:ascii="Times New Roman" w:hAnsi="Times New Roman" w:cs="Times New Roman"/>
            <w:b/>
            <w:noProof/>
            <w:webHidden/>
            <w:sz w:val="24"/>
            <w:szCs w:val="24"/>
          </w:rPr>
        </w:r>
        <w:r w:rsidRPr="00115A66">
          <w:rPr>
            <w:rFonts w:ascii="Times New Roman" w:hAnsi="Times New Roman" w:cs="Times New Roman"/>
            <w:b/>
            <w:noProof/>
            <w:webHidden/>
            <w:sz w:val="24"/>
            <w:szCs w:val="24"/>
          </w:rPr>
          <w:fldChar w:fldCharType="separate"/>
        </w:r>
        <w:r w:rsidR="00E17BC7">
          <w:rPr>
            <w:rFonts w:ascii="Times New Roman" w:hAnsi="Times New Roman" w:cs="Times New Roman"/>
            <w:b/>
            <w:noProof/>
            <w:webHidden/>
            <w:sz w:val="24"/>
            <w:szCs w:val="24"/>
          </w:rPr>
          <w:t>157</w:t>
        </w:r>
        <w:r w:rsidRPr="00115A66">
          <w:rPr>
            <w:rFonts w:ascii="Times New Roman" w:hAnsi="Times New Roman" w:cs="Times New Roman"/>
            <w:b/>
            <w:noProof/>
            <w:webHidden/>
            <w:sz w:val="24"/>
            <w:szCs w:val="24"/>
          </w:rPr>
          <w:fldChar w:fldCharType="end"/>
        </w:r>
      </w:hyperlink>
    </w:p>
    <w:p w:rsidR="00C57122" w:rsidRPr="00115A66" w:rsidRDefault="00EB4C2D" w:rsidP="00115A66">
      <w:pPr>
        <w:pStyle w:val="11"/>
        <w:rPr>
          <w:rFonts w:ascii="Times New Roman" w:eastAsiaTheme="minorEastAsia" w:hAnsi="Times New Roman" w:cs="Times New Roman"/>
          <w:b/>
          <w:noProof/>
          <w:sz w:val="24"/>
          <w:szCs w:val="24"/>
        </w:rPr>
      </w:pPr>
      <w:hyperlink w:anchor="_Toc498026291" w:history="1">
        <w:r w:rsidR="00C57122" w:rsidRPr="00115A66">
          <w:rPr>
            <w:rStyle w:val="af0"/>
            <w:rFonts w:ascii="Times New Roman" w:hAnsi="Times New Roman" w:cs="Times New Roman"/>
            <w:b/>
            <w:noProof/>
            <w:sz w:val="24"/>
            <w:szCs w:val="24"/>
          </w:rPr>
          <w:t>12. О</w:t>
        </w:r>
        <w:r w:rsidR="00115A66" w:rsidRPr="00115A66">
          <w:rPr>
            <w:rStyle w:val="af0"/>
            <w:rFonts w:ascii="Times New Roman" w:hAnsi="Times New Roman" w:cs="Times New Roman"/>
            <w:b/>
            <w:noProof/>
            <w:sz w:val="24"/>
            <w:szCs w:val="24"/>
          </w:rPr>
          <w:t>бразовательные технологии</w:t>
        </w:r>
        <w:r w:rsidR="00C57122" w:rsidRPr="00115A66">
          <w:rPr>
            <w:rFonts w:ascii="Times New Roman" w:hAnsi="Times New Roman" w:cs="Times New Roman"/>
            <w:b/>
            <w:noProof/>
            <w:webHidden/>
            <w:sz w:val="24"/>
            <w:szCs w:val="24"/>
          </w:rPr>
          <w:tab/>
        </w:r>
        <w:r w:rsidRPr="00115A66">
          <w:rPr>
            <w:rFonts w:ascii="Times New Roman" w:hAnsi="Times New Roman" w:cs="Times New Roman"/>
            <w:b/>
            <w:noProof/>
            <w:webHidden/>
            <w:sz w:val="24"/>
            <w:szCs w:val="24"/>
          </w:rPr>
          <w:fldChar w:fldCharType="begin"/>
        </w:r>
        <w:r w:rsidR="00C57122" w:rsidRPr="00115A66">
          <w:rPr>
            <w:rFonts w:ascii="Times New Roman" w:hAnsi="Times New Roman" w:cs="Times New Roman"/>
            <w:b/>
            <w:noProof/>
            <w:webHidden/>
            <w:sz w:val="24"/>
            <w:szCs w:val="24"/>
          </w:rPr>
          <w:instrText xml:space="preserve"> PAGEREF _Toc498026291 \h </w:instrText>
        </w:r>
        <w:r w:rsidRPr="00115A66">
          <w:rPr>
            <w:rFonts w:ascii="Times New Roman" w:hAnsi="Times New Roman" w:cs="Times New Roman"/>
            <w:b/>
            <w:noProof/>
            <w:webHidden/>
            <w:sz w:val="24"/>
            <w:szCs w:val="24"/>
          </w:rPr>
        </w:r>
        <w:r w:rsidRPr="00115A66">
          <w:rPr>
            <w:rFonts w:ascii="Times New Roman" w:hAnsi="Times New Roman" w:cs="Times New Roman"/>
            <w:b/>
            <w:noProof/>
            <w:webHidden/>
            <w:sz w:val="24"/>
            <w:szCs w:val="24"/>
          </w:rPr>
          <w:fldChar w:fldCharType="separate"/>
        </w:r>
        <w:r w:rsidR="00E17BC7">
          <w:rPr>
            <w:rFonts w:ascii="Times New Roman" w:hAnsi="Times New Roman" w:cs="Times New Roman"/>
            <w:b/>
            <w:noProof/>
            <w:webHidden/>
            <w:sz w:val="24"/>
            <w:szCs w:val="24"/>
          </w:rPr>
          <w:t>159</w:t>
        </w:r>
        <w:r w:rsidRPr="00115A66">
          <w:rPr>
            <w:rFonts w:ascii="Times New Roman" w:hAnsi="Times New Roman" w:cs="Times New Roman"/>
            <w:b/>
            <w:noProof/>
            <w:webHidden/>
            <w:sz w:val="24"/>
            <w:szCs w:val="24"/>
          </w:rPr>
          <w:fldChar w:fldCharType="end"/>
        </w:r>
      </w:hyperlink>
    </w:p>
    <w:p w:rsidR="00C57122" w:rsidRPr="00115A66" w:rsidRDefault="00EB4C2D" w:rsidP="00115A66">
      <w:pPr>
        <w:pStyle w:val="11"/>
        <w:rPr>
          <w:rFonts w:ascii="Times New Roman" w:eastAsiaTheme="minorEastAsia" w:hAnsi="Times New Roman" w:cs="Times New Roman"/>
          <w:b/>
          <w:noProof/>
          <w:sz w:val="24"/>
          <w:szCs w:val="24"/>
        </w:rPr>
      </w:pPr>
      <w:hyperlink w:anchor="_Toc498026292" w:history="1">
        <w:r w:rsidR="00C57122" w:rsidRPr="00115A66">
          <w:rPr>
            <w:rStyle w:val="af0"/>
            <w:rFonts w:ascii="Times New Roman" w:hAnsi="Times New Roman" w:cs="Times New Roman"/>
            <w:b/>
            <w:i/>
            <w:noProof/>
            <w:sz w:val="24"/>
            <w:szCs w:val="24"/>
          </w:rPr>
          <w:t>Приложение №1 к разделу № 6 Фонд оценочных средств для проведения промежуточной аттестации обучающихся по дисциплине (модулю)</w:t>
        </w:r>
        <w:r w:rsidR="00C57122" w:rsidRPr="00115A66">
          <w:rPr>
            <w:rFonts w:ascii="Times New Roman" w:hAnsi="Times New Roman" w:cs="Times New Roman"/>
            <w:b/>
            <w:noProof/>
            <w:webHidden/>
            <w:sz w:val="24"/>
            <w:szCs w:val="24"/>
          </w:rPr>
          <w:tab/>
        </w:r>
        <w:r w:rsidRPr="00115A66">
          <w:rPr>
            <w:rFonts w:ascii="Times New Roman" w:hAnsi="Times New Roman" w:cs="Times New Roman"/>
            <w:b/>
            <w:noProof/>
            <w:webHidden/>
            <w:sz w:val="24"/>
            <w:szCs w:val="24"/>
          </w:rPr>
          <w:fldChar w:fldCharType="begin"/>
        </w:r>
        <w:r w:rsidR="00C57122" w:rsidRPr="00115A66">
          <w:rPr>
            <w:rFonts w:ascii="Times New Roman" w:hAnsi="Times New Roman" w:cs="Times New Roman"/>
            <w:b/>
            <w:noProof/>
            <w:webHidden/>
            <w:sz w:val="24"/>
            <w:szCs w:val="24"/>
          </w:rPr>
          <w:instrText xml:space="preserve"> PAGEREF _Toc498026292 \h </w:instrText>
        </w:r>
        <w:r w:rsidRPr="00115A66">
          <w:rPr>
            <w:rFonts w:ascii="Times New Roman" w:hAnsi="Times New Roman" w:cs="Times New Roman"/>
            <w:b/>
            <w:noProof/>
            <w:webHidden/>
            <w:sz w:val="24"/>
            <w:szCs w:val="24"/>
          </w:rPr>
        </w:r>
        <w:r w:rsidRPr="00115A66">
          <w:rPr>
            <w:rFonts w:ascii="Times New Roman" w:hAnsi="Times New Roman" w:cs="Times New Roman"/>
            <w:b/>
            <w:noProof/>
            <w:webHidden/>
            <w:sz w:val="24"/>
            <w:szCs w:val="24"/>
          </w:rPr>
          <w:fldChar w:fldCharType="separate"/>
        </w:r>
        <w:r w:rsidR="00E17BC7">
          <w:rPr>
            <w:rFonts w:ascii="Times New Roman" w:hAnsi="Times New Roman" w:cs="Times New Roman"/>
            <w:b/>
            <w:noProof/>
            <w:webHidden/>
            <w:sz w:val="24"/>
            <w:szCs w:val="24"/>
          </w:rPr>
          <w:t>160</w:t>
        </w:r>
        <w:r w:rsidRPr="00115A66">
          <w:rPr>
            <w:rFonts w:ascii="Times New Roman" w:hAnsi="Times New Roman" w:cs="Times New Roman"/>
            <w:b/>
            <w:noProof/>
            <w:webHidden/>
            <w:sz w:val="24"/>
            <w:szCs w:val="24"/>
          </w:rPr>
          <w:fldChar w:fldCharType="end"/>
        </w:r>
      </w:hyperlink>
    </w:p>
    <w:p w:rsidR="00C57122" w:rsidRPr="00115A66" w:rsidRDefault="00EB4C2D" w:rsidP="00115A66">
      <w:pPr>
        <w:pStyle w:val="21"/>
        <w:ind w:firstLine="0"/>
        <w:rPr>
          <w:rFonts w:eastAsiaTheme="minorEastAsia"/>
          <w:kern w:val="0"/>
        </w:rPr>
      </w:pPr>
      <w:hyperlink w:anchor="_Toc498026293" w:history="1">
        <w:r w:rsidR="00C57122" w:rsidRPr="00115A66">
          <w:rPr>
            <w:rStyle w:val="af0"/>
            <w:b w:val="0"/>
            <w:bCs/>
            <w:iCs/>
          </w:rPr>
          <w:t>6.1. П</w:t>
        </w:r>
        <w:r w:rsidR="00115A66" w:rsidRPr="00115A66">
          <w:rPr>
            <w:rStyle w:val="af0"/>
            <w:b w:val="0"/>
            <w:bCs/>
            <w:iCs/>
          </w:rPr>
          <w:t>еречень компетенций с указанием этапов их формирования</w:t>
        </w:r>
        <w:r w:rsidR="00C57122" w:rsidRPr="00115A66">
          <w:rPr>
            <w:webHidden/>
          </w:rPr>
          <w:tab/>
        </w:r>
        <w:r w:rsidRPr="00115A66">
          <w:rPr>
            <w:webHidden/>
          </w:rPr>
          <w:fldChar w:fldCharType="begin"/>
        </w:r>
        <w:r w:rsidR="00C57122" w:rsidRPr="00115A66">
          <w:rPr>
            <w:webHidden/>
          </w:rPr>
          <w:instrText xml:space="preserve"> PAGEREF _Toc498026293 \h </w:instrText>
        </w:r>
        <w:r w:rsidRPr="00115A66">
          <w:rPr>
            <w:webHidden/>
          </w:rPr>
        </w:r>
        <w:r w:rsidRPr="00115A66">
          <w:rPr>
            <w:webHidden/>
          </w:rPr>
          <w:fldChar w:fldCharType="separate"/>
        </w:r>
        <w:r w:rsidR="00E17BC7">
          <w:rPr>
            <w:webHidden/>
          </w:rPr>
          <w:t>160</w:t>
        </w:r>
        <w:r w:rsidRPr="00115A66">
          <w:rPr>
            <w:webHidden/>
          </w:rPr>
          <w:fldChar w:fldCharType="end"/>
        </w:r>
      </w:hyperlink>
    </w:p>
    <w:p w:rsidR="00C57122" w:rsidRPr="00115A66" w:rsidRDefault="00EB4C2D" w:rsidP="00115A66">
      <w:pPr>
        <w:pStyle w:val="21"/>
        <w:ind w:firstLine="0"/>
        <w:rPr>
          <w:rFonts w:eastAsiaTheme="minorEastAsia"/>
          <w:kern w:val="0"/>
        </w:rPr>
      </w:pPr>
      <w:hyperlink w:anchor="_Toc498026294" w:history="1">
        <w:r w:rsidR="00C57122" w:rsidRPr="00115A66">
          <w:rPr>
            <w:rStyle w:val="af0"/>
            <w:b w:val="0"/>
            <w:bCs/>
            <w:iCs/>
          </w:rPr>
          <w:t>6.2.</w:t>
        </w:r>
        <w:r w:rsidR="00115A66" w:rsidRPr="00115A66">
          <w:rPr>
            <w:rStyle w:val="af0"/>
            <w:b w:val="0"/>
            <w:bCs/>
            <w:iCs/>
          </w:rPr>
          <w:t>Описание показателей, критериев оценивания компетенций. шкалы оценивания</w:t>
        </w:r>
        <w:r w:rsidR="00C57122" w:rsidRPr="00115A66">
          <w:rPr>
            <w:webHidden/>
          </w:rPr>
          <w:tab/>
        </w:r>
        <w:r w:rsidRPr="00115A66">
          <w:rPr>
            <w:webHidden/>
          </w:rPr>
          <w:fldChar w:fldCharType="begin"/>
        </w:r>
        <w:r w:rsidR="00C57122" w:rsidRPr="00115A66">
          <w:rPr>
            <w:webHidden/>
          </w:rPr>
          <w:instrText xml:space="preserve"> PAGEREF _Toc498026294 \h </w:instrText>
        </w:r>
        <w:r w:rsidRPr="00115A66">
          <w:rPr>
            <w:webHidden/>
          </w:rPr>
        </w:r>
        <w:r w:rsidRPr="00115A66">
          <w:rPr>
            <w:webHidden/>
          </w:rPr>
          <w:fldChar w:fldCharType="separate"/>
        </w:r>
        <w:r w:rsidR="00E17BC7">
          <w:rPr>
            <w:webHidden/>
          </w:rPr>
          <w:t>161</w:t>
        </w:r>
        <w:r w:rsidRPr="00115A66">
          <w:rPr>
            <w:webHidden/>
          </w:rPr>
          <w:fldChar w:fldCharType="end"/>
        </w:r>
      </w:hyperlink>
    </w:p>
    <w:p w:rsidR="00C57122" w:rsidRPr="00115A66" w:rsidRDefault="00EB4C2D" w:rsidP="00115A66">
      <w:pPr>
        <w:pStyle w:val="21"/>
        <w:ind w:firstLine="0"/>
        <w:rPr>
          <w:rFonts w:eastAsiaTheme="minorEastAsia"/>
          <w:kern w:val="0"/>
        </w:rPr>
      </w:pPr>
      <w:hyperlink w:anchor="_Toc498026295" w:history="1">
        <w:r w:rsidR="00C57122" w:rsidRPr="00115A66">
          <w:rPr>
            <w:rStyle w:val="af0"/>
            <w:b w:val="0"/>
            <w:bCs/>
            <w:iCs/>
          </w:rPr>
          <w:t>6.3. Т</w:t>
        </w:r>
        <w:r w:rsidR="00115A66" w:rsidRPr="00115A66">
          <w:rPr>
            <w:rStyle w:val="af0"/>
            <w:b w:val="0"/>
            <w:bCs/>
            <w:iCs/>
          </w:rPr>
          <w:t>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дисциплины</w:t>
        </w:r>
        <w:r w:rsidR="00C57122" w:rsidRPr="00115A66">
          <w:rPr>
            <w:webHidden/>
          </w:rPr>
          <w:tab/>
        </w:r>
        <w:r w:rsidRPr="00115A66">
          <w:rPr>
            <w:webHidden/>
          </w:rPr>
          <w:fldChar w:fldCharType="begin"/>
        </w:r>
        <w:r w:rsidR="00C57122" w:rsidRPr="00115A66">
          <w:rPr>
            <w:webHidden/>
          </w:rPr>
          <w:instrText xml:space="preserve"> PAGEREF _Toc498026295 \h </w:instrText>
        </w:r>
        <w:r w:rsidRPr="00115A66">
          <w:rPr>
            <w:webHidden/>
          </w:rPr>
        </w:r>
        <w:r w:rsidRPr="00115A66">
          <w:rPr>
            <w:webHidden/>
          </w:rPr>
          <w:fldChar w:fldCharType="separate"/>
        </w:r>
        <w:r w:rsidR="00E17BC7">
          <w:rPr>
            <w:webHidden/>
          </w:rPr>
          <w:t>166</w:t>
        </w:r>
        <w:r w:rsidRPr="00115A66">
          <w:rPr>
            <w:webHidden/>
          </w:rPr>
          <w:fldChar w:fldCharType="end"/>
        </w:r>
      </w:hyperlink>
    </w:p>
    <w:p w:rsidR="00C57122" w:rsidRPr="00115A66" w:rsidRDefault="00EB4C2D" w:rsidP="00115A66">
      <w:pPr>
        <w:pStyle w:val="31"/>
        <w:rPr>
          <w:rFonts w:eastAsiaTheme="minorEastAsia"/>
          <w:kern w:val="0"/>
        </w:rPr>
      </w:pPr>
      <w:hyperlink w:anchor="_Toc498026296" w:history="1">
        <w:r w:rsidR="00C57122" w:rsidRPr="00115A66">
          <w:rPr>
            <w:rStyle w:val="af0"/>
            <w:b w:val="0"/>
          </w:rPr>
          <w:t xml:space="preserve">6.3.1. Типовые контрольные вопросы для подготовки к </w:t>
        </w:r>
        <w:r w:rsidR="00F15CE2">
          <w:rPr>
            <w:rStyle w:val="af0"/>
            <w:b w:val="0"/>
          </w:rPr>
          <w:t xml:space="preserve">зачету, </w:t>
        </w:r>
        <w:r w:rsidR="00C57122" w:rsidRPr="00115A66">
          <w:rPr>
            <w:rStyle w:val="af0"/>
            <w:b w:val="0"/>
          </w:rPr>
          <w:t>экзамену при проведении промежуточной аттестации по дисциплине</w:t>
        </w:r>
        <w:r w:rsidR="00C57122" w:rsidRPr="00115A66">
          <w:rPr>
            <w:webHidden/>
          </w:rPr>
          <w:tab/>
        </w:r>
        <w:r w:rsidRPr="00115A66">
          <w:rPr>
            <w:webHidden/>
          </w:rPr>
          <w:fldChar w:fldCharType="begin"/>
        </w:r>
        <w:r w:rsidR="00C57122" w:rsidRPr="00115A66">
          <w:rPr>
            <w:webHidden/>
          </w:rPr>
          <w:instrText xml:space="preserve"> PAGEREF _Toc498026296 \h </w:instrText>
        </w:r>
        <w:r w:rsidRPr="00115A66">
          <w:rPr>
            <w:webHidden/>
          </w:rPr>
        </w:r>
        <w:r w:rsidRPr="00115A66">
          <w:rPr>
            <w:webHidden/>
          </w:rPr>
          <w:fldChar w:fldCharType="separate"/>
        </w:r>
        <w:r w:rsidR="00E17BC7">
          <w:rPr>
            <w:webHidden/>
          </w:rPr>
          <w:t>166</w:t>
        </w:r>
        <w:r w:rsidRPr="00115A66">
          <w:rPr>
            <w:webHidden/>
          </w:rPr>
          <w:fldChar w:fldCharType="end"/>
        </w:r>
      </w:hyperlink>
    </w:p>
    <w:p w:rsidR="00C57122" w:rsidRPr="00115A66" w:rsidRDefault="00EB4C2D" w:rsidP="00115A66">
      <w:pPr>
        <w:pStyle w:val="21"/>
        <w:ind w:firstLine="0"/>
        <w:rPr>
          <w:rFonts w:eastAsiaTheme="minorEastAsia"/>
          <w:kern w:val="0"/>
        </w:rPr>
      </w:pPr>
      <w:hyperlink w:anchor="_Toc498026297" w:history="1">
        <w:r w:rsidR="00C57122" w:rsidRPr="00115A66">
          <w:rPr>
            <w:rStyle w:val="af0"/>
            <w:b w:val="0"/>
          </w:rPr>
          <w:t>6.3.2. Типовые практические ситуационные задачи для проведения промежуточной аттестации по дисциплине</w:t>
        </w:r>
        <w:r w:rsidR="00C57122" w:rsidRPr="00115A66">
          <w:rPr>
            <w:webHidden/>
          </w:rPr>
          <w:tab/>
        </w:r>
        <w:r w:rsidRPr="00115A66">
          <w:rPr>
            <w:webHidden/>
          </w:rPr>
          <w:fldChar w:fldCharType="begin"/>
        </w:r>
        <w:r w:rsidR="00C57122" w:rsidRPr="00115A66">
          <w:rPr>
            <w:webHidden/>
          </w:rPr>
          <w:instrText xml:space="preserve"> PAGEREF _Toc498026297 \h </w:instrText>
        </w:r>
        <w:r w:rsidRPr="00115A66">
          <w:rPr>
            <w:webHidden/>
          </w:rPr>
        </w:r>
        <w:r w:rsidRPr="00115A66">
          <w:rPr>
            <w:webHidden/>
          </w:rPr>
          <w:fldChar w:fldCharType="separate"/>
        </w:r>
        <w:r w:rsidR="00E17BC7">
          <w:rPr>
            <w:webHidden/>
          </w:rPr>
          <w:t>171</w:t>
        </w:r>
        <w:r w:rsidRPr="00115A66">
          <w:rPr>
            <w:webHidden/>
          </w:rPr>
          <w:fldChar w:fldCharType="end"/>
        </w:r>
      </w:hyperlink>
    </w:p>
    <w:p w:rsidR="00C57122" w:rsidRPr="00115A66" w:rsidRDefault="00EB4C2D" w:rsidP="00115A66">
      <w:pPr>
        <w:pStyle w:val="31"/>
        <w:rPr>
          <w:rFonts w:eastAsiaTheme="minorEastAsia"/>
          <w:kern w:val="0"/>
        </w:rPr>
      </w:pPr>
      <w:hyperlink w:anchor="_Toc498026298" w:history="1">
        <w:r w:rsidR="00C57122" w:rsidRPr="00115A66">
          <w:rPr>
            <w:rStyle w:val="af0"/>
            <w:b w:val="0"/>
          </w:rPr>
          <w:t>6.3.3. Тестовые материалы для проведения текущей аттестации по дисциплине</w:t>
        </w:r>
        <w:r w:rsidR="00C57122" w:rsidRPr="00115A66">
          <w:rPr>
            <w:webHidden/>
          </w:rPr>
          <w:tab/>
        </w:r>
        <w:r w:rsidRPr="00115A66">
          <w:rPr>
            <w:webHidden/>
          </w:rPr>
          <w:fldChar w:fldCharType="begin"/>
        </w:r>
        <w:r w:rsidR="00C57122" w:rsidRPr="00115A66">
          <w:rPr>
            <w:webHidden/>
          </w:rPr>
          <w:instrText xml:space="preserve"> PAGEREF _Toc498026298 \h </w:instrText>
        </w:r>
        <w:r w:rsidRPr="00115A66">
          <w:rPr>
            <w:webHidden/>
          </w:rPr>
        </w:r>
        <w:r w:rsidRPr="00115A66">
          <w:rPr>
            <w:webHidden/>
          </w:rPr>
          <w:fldChar w:fldCharType="separate"/>
        </w:r>
        <w:r w:rsidR="00E17BC7">
          <w:rPr>
            <w:webHidden/>
          </w:rPr>
          <w:t>175</w:t>
        </w:r>
        <w:r w:rsidRPr="00115A66">
          <w:rPr>
            <w:webHidden/>
          </w:rPr>
          <w:fldChar w:fldCharType="end"/>
        </w:r>
      </w:hyperlink>
    </w:p>
    <w:p w:rsidR="00C57122" w:rsidRPr="00115A66" w:rsidRDefault="00EB4C2D" w:rsidP="00115A66">
      <w:pPr>
        <w:pStyle w:val="21"/>
        <w:ind w:firstLine="0"/>
        <w:rPr>
          <w:rFonts w:eastAsiaTheme="minorEastAsia"/>
          <w:kern w:val="0"/>
        </w:rPr>
      </w:pPr>
      <w:hyperlink w:anchor="_Toc498026299" w:history="1">
        <w:r w:rsidR="00C57122" w:rsidRPr="00115A66">
          <w:rPr>
            <w:rStyle w:val="af0"/>
            <w:b w:val="0"/>
          </w:rPr>
          <w:t>6.3.4. Тематика курсовых работ</w:t>
        </w:r>
        <w:r w:rsidR="00C57122" w:rsidRPr="00115A66">
          <w:rPr>
            <w:webHidden/>
          </w:rPr>
          <w:tab/>
        </w:r>
        <w:r w:rsidRPr="00115A66">
          <w:rPr>
            <w:webHidden/>
          </w:rPr>
          <w:fldChar w:fldCharType="begin"/>
        </w:r>
        <w:r w:rsidR="00C57122" w:rsidRPr="00115A66">
          <w:rPr>
            <w:webHidden/>
          </w:rPr>
          <w:instrText xml:space="preserve"> PAGEREF _Toc498026299 \h </w:instrText>
        </w:r>
        <w:r w:rsidRPr="00115A66">
          <w:rPr>
            <w:webHidden/>
          </w:rPr>
        </w:r>
        <w:r w:rsidRPr="00115A66">
          <w:rPr>
            <w:webHidden/>
          </w:rPr>
          <w:fldChar w:fldCharType="separate"/>
        </w:r>
        <w:r w:rsidR="00E17BC7">
          <w:rPr>
            <w:webHidden/>
          </w:rPr>
          <w:t>178</w:t>
        </w:r>
        <w:r w:rsidRPr="00115A66">
          <w:rPr>
            <w:webHidden/>
          </w:rPr>
          <w:fldChar w:fldCharType="end"/>
        </w:r>
      </w:hyperlink>
    </w:p>
    <w:p w:rsidR="00C57122" w:rsidRPr="00115A66" w:rsidRDefault="00EB4C2D" w:rsidP="00115A66">
      <w:pPr>
        <w:pStyle w:val="31"/>
        <w:rPr>
          <w:rFonts w:eastAsiaTheme="minorEastAsia"/>
          <w:kern w:val="0"/>
        </w:rPr>
      </w:pPr>
      <w:hyperlink w:anchor="_Toc498026300" w:history="1">
        <w:r w:rsidR="00C57122" w:rsidRPr="00115A66">
          <w:rPr>
            <w:rStyle w:val="af0"/>
            <w:b w:val="0"/>
          </w:rPr>
          <w:t>6.3.5.Тематика контрольных работ</w:t>
        </w:r>
        <w:r w:rsidR="00C57122" w:rsidRPr="00115A66">
          <w:rPr>
            <w:webHidden/>
          </w:rPr>
          <w:tab/>
        </w:r>
        <w:r w:rsidRPr="00115A66">
          <w:rPr>
            <w:webHidden/>
          </w:rPr>
          <w:fldChar w:fldCharType="begin"/>
        </w:r>
        <w:r w:rsidR="00C57122" w:rsidRPr="00115A66">
          <w:rPr>
            <w:webHidden/>
          </w:rPr>
          <w:instrText xml:space="preserve"> PAGEREF _Toc498026300 \h </w:instrText>
        </w:r>
        <w:r w:rsidRPr="00115A66">
          <w:rPr>
            <w:webHidden/>
          </w:rPr>
        </w:r>
        <w:r w:rsidRPr="00115A66">
          <w:rPr>
            <w:webHidden/>
          </w:rPr>
          <w:fldChar w:fldCharType="separate"/>
        </w:r>
        <w:r w:rsidR="00E17BC7">
          <w:rPr>
            <w:webHidden/>
          </w:rPr>
          <w:t>180</w:t>
        </w:r>
        <w:r w:rsidRPr="00115A66">
          <w:rPr>
            <w:webHidden/>
          </w:rPr>
          <w:fldChar w:fldCharType="end"/>
        </w:r>
      </w:hyperlink>
    </w:p>
    <w:p w:rsidR="00C57122" w:rsidRPr="00115A66" w:rsidRDefault="00EB4C2D" w:rsidP="00115A66">
      <w:pPr>
        <w:pStyle w:val="21"/>
        <w:ind w:firstLine="0"/>
        <w:rPr>
          <w:rFonts w:eastAsiaTheme="minorEastAsia"/>
          <w:kern w:val="0"/>
        </w:rPr>
      </w:pPr>
      <w:hyperlink w:anchor="_Toc498026301" w:history="1">
        <w:r w:rsidR="00C57122" w:rsidRPr="00115A66">
          <w:rPr>
            <w:rStyle w:val="af0"/>
            <w:b w:val="0"/>
            <w:lang w:eastAsia="en-US"/>
          </w:rPr>
          <w:t>6.4. Дополнительные задания</w:t>
        </w:r>
        <w:r w:rsidR="00C57122" w:rsidRPr="00115A66">
          <w:rPr>
            <w:webHidden/>
          </w:rPr>
          <w:tab/>
        </w:r>
        <w:r w:rsidRPr="00115A66">
          <w:rPr>
            <w:webHidden/>
          </w:rPr>
          <w:fldChar w:fldCharType="begin"/>
        </w:r>
        <w:r w:rsidR="00C57122" w:rsidRPr="00115A66">
          <w:rPr>
            <w:webHidden/>
          </w:rPr>
          <w:instrText xml:space="preserve"> PAGEREF _Toc498026301 \h </w:instrText>
        </w:r>
        <w:r w:rsidRPr="00115A66">
          <w:rPr>
            <w:webHidden/>
          </w:rPr>
        </w:r>
        <w:r w:rsidRPr="00115A66">
          <w:rPr>
            <w:webHidden/>
          </w:rPr>
          <w:fldChar w:fldCharType="separate"/>
        </w:r>
        <w:r w:rsidR="00E17BC7">
          <w:rPr>
            <w:webHidden/>
          </w:rPr>
          <w:t>180</w:t>
        </w:r>
        <w:r w:rsidRPr="00115A66">
          <w:rPr>
            <w:webHidden/>
          </w:rPr>
          <w:fldChar w:fldCharType="end"/>
        </w:r>
      </w:hyperlink>
    </w:p>
    <w:p w:rsidR="00C57122" w:rsidRPr="00115A66" w:rsidRDefault="00EB4C2D" w:rsidP="00115A66">
      <w:pPr>
        <w:pStyle w:val="31"/>
        <w:rPr>
          <w:rFonts w:eastAsiaTheme="minorEastAsia"/>
          <w:b w:val="0"/>
          <w:kern w:val="0"/>
        </w:rPr>
      </w:pPr>
      <w:hyperlink w:anchor="_Toc498026302" w:history="1">
        <w:r w:rsidR="00C57122" w:rsidRPr="00115A66">
          <w:rPr>
            <w:rStyle w:val="af0"/>
            <w:b w:val="0"/>
            <w:lang w:eastAsia="ko-KR"/>
          </w:rPr>
          <w:t xml:space="preserve">6.4.1. </w:t>
        </w:r>
        <w:r w:rsidR="00C57122" w:rsidRPr="00115A66">
          <w:rPr>
            <w:rStyle w:val="af0"/>
            <w:b w:val="0"/>
            <w:lang w:eastAsia="en-US"/>
          </w:rPr>
          <w:t>Темы рефератов</w:t>
        </w:r>
        <w:r w:rsidR="00C57122" w:rsidRPr="00115A66">
          <w:rPr>
            <w:webHidden/>
          </w:rPr>
          <w:tab/>
        </w:r>
        <w:r w:rsidRPr="00115A66">
          <w:rPr>
            <w:webHidden/>
          </w:rPr>
          <w:fldChar w:fldCharType="begin"/>
        </w:r>
        <w:r w:rsidR="00C57122" w:rsidRPr="00115A66">
          <w:rPr>
            <w:webHidden/>
          </w:rPr>
          <w:instrText xml:space="preserve"> PAGEREF _Toc498026302 \h </w:instrText>
        </w:r>
        <w:r w:rsidRPr="00115A66">
          <w:rPr>
            <w:webHidden/>
          </w:rPr>
        </w:r>
        <w:r w:rsidRPr="00115A66">
          <w:rPr>
            <w:webHidden/>
          </w:rPr>
          <w:fldChar w:fldCharType="separate"/>
        </w:r>
        <w:r w:rsidR="00E17BC7">
          <w:rPr>
            <w:webHidden/>
          </w:rPr>
          <w:t>180</w:t>
        </w:r>
        <w:r w:rsidRPr="00115A66">
          <w:rPr>
            <w:webHidden/>
          </w:rPr>
          <w:fldChar w:fldCharType="end"/>
        </w:r>
      </w:hyperlink>
    </w:p>
    <w:p w:rsidR="00C57122" w:rsidRDefault="00EB4C2D" w:rsidP="00AE1563">
      <w:pPr>
        <w:pStyle w:val="11"/>
        <w:ind w:left="426"/>
        <w:rPr>
          <w:rFonts w:asciiTheme="minorHAnsi" w:eastAsiaTheme="minorEastAsia" w:hAnsiTheme="minorHAnsi" w:cstheme="minorBidi"/>
          <w:noProof/>
          <w:sz w:val="22"/>
          <w:szCs w:val="22"/>
        </w:rPr>
      </w:pPr>
      <w:hyperlink w:anchor="_Toc498026303" w:history="1">
        <w:r w:rsidR="00C57122" w:rsidRPr="00115A66">
          <w:rPr>
            <w:rStyle w:val="af0"/>
            <w:rFonts w:ascii="Times New Roman" w:hAnsi="Times New Roman" w:cs="Times New Roman"/>
            <w:noProof/>
            <w:sz w:val="24"/>
            <w:szCs w:val="24"/>
          </w:rPr>
          <w:t xml:space="preserve">6.5 </w:t>
        </w:r>
        <w:r w:rsidR="00C57122" w:rsidRPr="00115A66">
          <w:rPr>
            <w:rStyle w:val="af0"/>
            <w:rFonts w:ascii="Times New Roman" w:hAnsi="Times New Roman" w:cs="Times New Roman"/>
            <w:bCs/>
            <w:iCs/>
            <w:noProof/>
            <w:sz w:val="24"/>
            <w:szCs w:val="24"/>
          </w:rPr>
          <w:t>М</w:t>
        </w:r>
        <w:r w:rsidR="00115A66" w:rsidRPr="00115A66">
          <w:rPr>
            <w:rStyle w:val="af0"/>
            <w:rFonts w:ascii="Times New Roman" w:hAnsi="Times New Roman" w:cs="Times New Roman"/>
            <w:bCs/>
            <w:iCs/>
            <w:noProof/>
            <w:sz w:val="24"/>
            <w:szCs w:val="24"/>
          </w:rPr>
          <w:t>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r w:rsidR="00C57122" w:rsidRPr="00115A66">
          <w:rPr>
            <w:rFonts w:ascii="Times New Roman" w:hAnsi="Times New Roman" w:cs="Times New Roman"/>
            <w:noProof/>
            <w:webHidden/>
            <w:sz w:val="24"/>
            <w:szCs w:val="24"/>
          </w:rPr>
          <w:tab/>
        </w:r>
        <w:r w:rsidRPr="00AE1563">
          <w:rPr>
            <w:rFonts w:ascii="Times New Roman" w:hAnsi="Times New Roman" w:cs="Times New Roman"/>
            <w:b/>
            <w:noProof/>
            <w:webHidden/>
            <w:sz w:val="24"/>
            <w:szCs w:val="24"/>
          </w:rPr>
          <w:fldChar w:fldCharType="begin"/>
        </w:r>
        <w:r w:rsidR="00C57122" w:rsidRPr="00AE1563">
          <w:rPr>
            <w:rFonts w:ascii="Times New Roman" w:hAnsi="Times New Roman" w:cs="Times New Roman"/>
            <w:b/>
            <w:noProof/>
            <w:webHidden/>
            <w:sz w:val="24"/>
            <w:szCs w:val="24"/>
          </w:rPr>
          <w:instrText xml:space="preserve"> PAGEREF _Toc498026303 \h </w:instrText>
        </w:r>
        <w:r w:rsidRPr="00AE1563">
          <w:rPr>
            <w:rFonts w:ascii="Times New Roman" w:hAnsi="Times New Roman" w:cs="Times New Roman"/>
            <w:b/>
            <w:noProof/>
            <w:webHidden/>
            <w:sz w:val="24"/>
            <w:szCs w:val="24"/>
          </w:rPr>
        </w:r>
        <w:r w:rsidRPr="00AE1563">
          <w:rPr>
            <w:rFonts w:ascii="Times New Roman" w:hAnsi="Times New Roman" w:cs="Times New Roman"/>
            <w:b/>
            <w:noProof/>
            <w:webHidden/>
            <w:sz w:val="24"/>
            <w:szCs w:val="24"/>
          </w:rPr>
          <w:fldChar w:fldCharType="separate"/>
        </w:r>
        <w:r w:rsidR="00E17BC7">
          <w:rPr>
            <w:rFonts w:ascii="Times New Roman" w:hAnsi="Times New Roman" w:cs="Times New Roman"/>
            <w:b/>
            <w:noProof/>
            <w:webHidden/>
            <w:sz w:val="24"/>
            <w:szCs w:val="24"/>
          </w:rPr>
          <w:t>184</w:t>
        </w:r>
        <w:r w:rsidRPr="00AE1563">
          <w:rPr>
            <w:rFonts w:ascii="Times New Roman" w:hAnsi="Times New Roman" w:cs="Times New Roman"/>
            <w:b/>
            <w:noProof/>
            <w:webHidden/>
            <w:sz w:val="24"/>
            <w:szCs w:val="24"/>
          </w:rPr>
          <w:fldChar w:fldCharType="end"/>
        </w:r>
      </w:hyperlink>
    </w:p>
    <w:p w:rsidR="006C216A" w:rsidRDefault="00EB4C2D" w:rsidP="00DD2DAB">
      <w:pPr>
        <w:rPr>
          <w:rFonts w:ascii="Times New Roman" w:hAnsi="Times New Roman" w:cs="Times New Roman"/>
          <w:b/>
          <w:sz w:val="24"/>
          <w:szCs w:val="24"/>
        </w:rPr>
      </w:pPr>
      <w:r w:rsidRPr="00D8478D">
        <w:rPr>
          <w:rFonts w:ascii="Times New Roman" w:hAnsi="Times New Roman" w:cs="Times New Roman"/>
          <w:sz w:val="24"/>
          <w:szCs w:val="24"/>
        </w:rPr>
        <w:fldChar w:fldCharType="end"/>
      </w:r>
    </w:p>
    <w:p w:rsidR="00DD2DAB" w:rsidRDefault="00DD2DAB">
      <w:pPr>
        <w:widowControl/>
        <w:autoSpaceDE/>
        <w:autoSpaceDN/>
        <w:adjustRightInd/>
        <w:rPr>
          <w:rFonts w:ascii="Times New Roman" w:hAnsi="Times New Roman" w:cs="Times New Roman"/>
          <w:b/>
          <w:sz w:val="28"/>
          <w:szCs w:val="28"/>
        </w:rPr>
      </w:pPr>
      <w:r>
        <w:rPr>
          <w:rFonts w:ascii="Times New Roman" w:hAnsi="Times New Roman" w:cs="Times New Roman"/>
          <w:b/>
          <w:sz w:val="28"/>
          <w:szCs w:val="28"/>
        </w:rPr>
        <w:br w:type="page"/>
      </w:r>
    </w:p>
    <w:p w:rsidR="006C216A" w:rsidRPr="007F63C9" w:rsidRDefault="006C216A" w:rsidP="00115A66">
      <w:pPr>
        <w:autoSpaceDE/>
        <w:autoSpaceDN/>
        <w:adjustRightInd/>
        <w:ind w:firstLine="709"/>
        <w:jc w:val="center"/>
        <w:rPr>
          <w:rFonts w:ascii="Times New Roman" w:hAnsi="Times New Roman" w:cs="Times New Roman"/>
          <w:b/>
          <w:sz w:val="24"/>
          <w:szCs w:val="24"/>
        </w:rPr>
      </w:pPr>
      <w:r w:rsidRPr="007F63C9">
        <w:rPr>
          <w:rFonts w:ascii="Times New Roman" w:hAnsi="Times New Roman" w:cs="Times New Roman"/>
          <w:b/>
          <w:sz w:val="24"/>
          <w:szCs w:val="24"/>
        </w:rPr>
        <w:lastRenderedPageBreak/>
        <w:t>1. ПЛАНИРУЕМЫЕ РЕЗУЛЬТАТЫ ОБУЧЕНИЯПОДИСЦИПЛИНЕ (МОДУЛЮ), СООТНЕСЕННЫЕСПЛАНИРУЕМЫМИ</w:t>
      </w:r>
      <w:r w:rsidR="007F63C9" w:rsidRPr="007F63C9">
        <w:rPr>
          <w:rFonts w:ascii="Times New Roman" w:hAnsi="Times New Roman" w:cs="Times New Roman"/>
          <w:b/>
          <w:sz w:val="24"/>
          <w:szCs w:val="24"/>
        </w:rPr>
        <w:t>Р</w:t>
      </w:r>
      <w:r w:rsidRPr="007F63C9">
        <w:rPr>
          <w:rFonts w:ascii="Times New Roman" w:hAnsi="Times New Roman" w:cs="Times New Roman"/>
          <w:b/>
          <w:sz w:val="24"/>
          <w:szCs w:val="24"/>
        </w:rPr>
        <w:t>ЕЗУЛЬТАТАМИОСВОЕНИЯОБРАЗОВАТЕЛЬНОЙПРОГРАММЫ</w:t>
      </w:r>
      <w:r w:rsidR="00EB4C2D" w:rsidRPr="007F63C9">
        <w:rPr>
          <w:rFonts w:ascii="Times New Roman" w:hAnsi="Times New Roman" w:cs="Times New Roman"/>
          <w:b/>
          <w:sz w:val="24"/>
          <w:szCs w:val="24"/>
        </w:rPr>
        <w:fldChar w:fldCharType="begin"/>
      </w:r>
      <w:r w:rsidRPr="007F63C9">
        <w:rPr>
          <w:rFonts w:ascii="Times New Roman" w:hAnsi="Times New Roman" w:cs="Times New Roman"/>
          <w:sz w:val="24"/>
          <w:szCs w:val="24"/>
        </w:rPr>
        <w:instrText xml:space="preserve"> TC "</w:instrText>
      </w:r>
      <w:bookmarkStart w:id="0" w:name="_Toc498026271"/>
      <w:r w:rsidRPr="007F63C9">
        <w:rPr>
          <w:rFonts w:ascii="Times New Roman" w:hAnsi="Times New Roman" w:cs="Times New Roman"/>
          <w:b/>
          <w:sz w:val="24"/>
          <w:szCs w:val="24"/>
        </w:rPr>
        <w:instrText>1. ПЛАНИРУЕМЫЕ РЕЗУЛЬТАТЫ ОБУЧЕНИЯПОДИСЦИПЛИНЕ (МОДУЛЮ), СООТНЕСЕННЫЕ СПЛАНИРУЕМЫМИ РЕЗУЛЬТАТАМИОСВОЕНИЯОБРАЗОВАТЕЛЬНОЙПРОГРАММЫ</w:instrText>
      </w:r>
      <w:bookmarkEnd w:id="0"/>
      <w:r w:rsidRPr="007F63C9">
        <w:rPr>
          <w:rFonts w:ascii="Times New Roman" w:hAnsi="Times New Roman" w:cs="Times New Roman"/>
          <w:sz w:val="24"/>
          <w:szCs w:val="24"/>
        </w:rPr>
        <w:instrText xml:space="preserve">" \f C \l "1" </w:instrText>
      </w:r>
      <w:r w:rsidR="00EB4C2D" w:rsidRPr="007F63C9">
        <w:rPr>
          <w:rFonts w:ascii="Times New Roman" w:hAnsi="Times New Roman" w:cs="Times New Roman"/>
          <w:b/>
          <w:sz w:val="24"/>
          <w:szCs w:val="24"/>
        </w:rPr>
        <w:fldChar w:fldCharType="end"/>
      </w:r>
    </w:p>
    <w:p w:rsidR="006C216A" w:rsidRPr="007F63C9" w:rsidRDefault="006C216A" w:rsidP="006C216A">
      <w:pPr>
        <w:ind w:left="927"/>
        <w:rPr>
          <w:rFonts w:ascii="Times New Roman" w:hAnsi="Times New Roman" w:cs="Times New Roman"/>
          <w:b/>
          <w:sz w:val="24"/>
          <w:szCs w:val="24"/>
        </w:rPr>
      </w:pPr>
    </w:p>
    <w:p w:rsidR="006C216A" w:rsidRPr="007F63C9" w:rsidRDefault="006C216A" w:rsidP="006C216A">
      <w:pPr>
        <w:ind w:firstLine="709"/>
        <w:jc w:val="both"/>
        <w:rPr>
          <w:rFonts w:ascii="Times New Roman" w:hAnsi="Times New Roman" w:cs="Times New Roman"/>
          <w:i/>
          <w:sz w:val="24"/>
          <w:szCs w:val="24"/>
        </w:rPr>
      </w:pPr>
      <w:r w:rsidRPr="007F63C9">
        <w:rPr>
          <w:rFonts w:ascii="Times New Roman" w:hAnsi="Times New Roman" w:cs="Times New Roman"/>
          <w:b/>
          <w:i/>
          <w:sz w:val="24"/>
          <w:szCs w:val="24"/>
        </w:rPr>
        <w:t xml:space="preserve">Цель освоения </w:t>
      </w:r>
      <w:r w:rsidRPr="007F63C9">
        <w:rPr>
          <w:rFonts w:ascii="Times New Roman" w:hAnsi="Times New Roman" w:cs="Times New Roman"/>
          <w:b/>
          <w:i/>
          <w:spacing w:val="-3"/>
          <w:sz w:val="24"/>
          <w:szCs w:val="24"/>
        </w:rPr>
        <w:t>дисциплин</w:t>
      </w:r>
      <w:r w:rsidRPr="007F63C9">
        <w:rPr>
          <w:rFonts w:ascii="Times New Roman" w:hAnsi="Times New Roman" w:cs="Times New Roman"/>
          <w:b/>
          <w:i/>
          <w:sz w:val="24"/>
          <w:szCs w:val="24"/>
        </w:rPr>
        <w:t>ы</w:t>
      </w:r>
      <w:r w:rsidR="00531020">
        <w:rPr>
          <w:rFonts w:ascii="Times New Roman" w:hAnsi="Times New Roman" w:cs="Times New Roman"/>
          <w:b/>
          <w:i/>
          <w:sz w:val="24"/>
          <w:szCs w:val="24"/>
        </w:rPr>
        <w:t xml:space="preserve"> </w:t>
      </w:r>
      <w:r w:rsidRPr="007F63C9">
        <w:rPr>
          <w:rFonts w:ascii="Times New Roman" w:hAnsi="Times New Roman" w:cs="Times New Roman"/>
          <w:sz w:val="24"/>
          <w:szCs w:val="24"/>
        </w:rPr>
        <w:t xml:space="preserve">«Уголовное право» – </w:t>
      </w:r>
      <w:r w:rsidR="007F63C9" w:rsidRPr="007F63C9">
        <w:rPr>
          <w:rFonts w:ascii="Times New Roman" w:hAnsi="Times New Roman" w:cs="Times New Roman"/>
          <w:sz w:val="24"/>
          <w:szCs w:val="24"/>
        </w:rPr>
        <w:t>формирование у обучающихся</w:t>
      </w:r>
      <w:r w:rsidR="00531020">
        <w:rPr>
          <w:rFonts w:ascii="Times New Roman" w:hAnsi="Times New Roman" w:cs="Times New Roman"/>
          <w:sz w:val="24"/>
          <w:szCs w:val="24"/>
        </w:rPr>
        <w:t xml:space="preserve"> </w:t>
      </w:r>
      <w:r w:rsidRPr="007F63C9">
        <w:rPr>
          <w:rFonts w:ascii="Times New Roman" w:hAnsi="Times New Roman" w:cs="Times New Roman"/>
          <w:sz w:val="24"/>
          <w:szCs w:val="24"/>
        </w:rPr>
        <w:t>компетенций в области реализации уголовных правоотношений.</w:t>
      </w:r>
    </w:p>
    <w:p w:rsidR="006C216A" w:rsidRPr="007F63C9" w:rsidRDefault="006C216A" w:rsidP="006C216A">
      <w:pPr>
        <w:ind w:firstLine="709"/>
        <w:jc w:val="both"/>
        <w:rPr>
          <w:rFonts w:ascii="Times New Roman" w:hAnsi="Times New Roman" w:cs="Times New Roman"/>
          <w:b/>
          <w:i/>
          <w:sz w:val="24"/>
          <w:szCs w:val="24"/>
        </w:rPr>
      </w:pPr>
      <w:r w:rsidRPr="007F63C9">
        <w:rPr>
          <w:rFonts w:ascii="Times New Roman" w:hAnsi="Times New Roman" w:cs="Times New Roman"/>
          <w:b/>
          <w:i/>
          <w:sz w:val="24"/>
          <w:szCs w:val="24"/>
        </w:rPr>
        <w:t xml:space="preserve">Задачи </w:t>
      </w:r>
      <w:r w:rsidRPr="007F63C9">
        <w:rPr>
          <w:rFonts w:ascii="Times New Roman" w:hAnsi="Times New Roman" w:cs="Times New Roman"/>
          <w:b/>
          <w:i/>
          <w:spacing w:val="-3"/>
          <w:sz w:val="24"/>
          <w:szCs w:val="24"/>
        </w:rPr>
        <w:t>дисциплин</w:t>
      </w:r>
      <w:r w:rsidRPr="007F63C9">
        <w:rPr>
          <w:rFonts w:ascii="Times New Roman" w:hAnsi="Times New Roman" w:cs="Times New Roman"/>
          <w:b/>
          <w:i/>
          <w:sz w:val="24"/>
          <w:szCs w:val="24"/>
        </w:rPr>
        <w:t>ы:</w:t>
      </w:r>
    </w:p>
    <w:p w:rsidR="006C216A" w:rsidRPr="007F63C9" w:rsidRDefault="006C216A" w:rsidP="006C216A">
      <w:pPr>
        <w:pStyle w:val="af"/>
        <w:widowControl w:val="0"/>
        <w:numPr>
          <w:ilvl w:val="0"/>
          <w:numId w:val="1"/>
        </w:numPr>
        <w:tabs>
          <w:tab w:val="left" w:pos="993"/>
        </w:tabs>
        <w:ind w:left="0" w:firstLine="709"/>
        <w:jc w:val="both"/>
        <w:rPr>
          <w:i/>
          <w:sz w:val="24"/>
          <w:szCs w:val="24"/>
        </w:rPr>
      </w:pPr>
      <w:r w:rsidRPr="007F63C9">
        <w:rPr>
          <w:sz w:val="24"/>
          <w:szCs w:val="24"/>
        </w:rPr>
        <w:t xml:space="preserve">овладение знаниями, умениями и навыками необходимыми для успешной деятельности в сфере уголовного права; </w:t>
      </w:r>
    </w:p>
    <w:p w:rsidR="006C216A" w:rsidRPr="007F63C9" w:rsidRDefault="007F63C9" w:rsidP="006C216A">
      <w:pPr>
        <w:pStyle w:val="af"/>
        <w:widowControl w:val="0"/>
        <w:numPr>
          <w:ilvl w:val="0"/>
          <w:numId w:val="1"/>
        </w:numPr>
        <w:tabs>
          <w:tab w:val="left" w:pos="993"/>
        </w:tabs>
        <w:ind w:left="0" w:firstLine="709"/>
        <w:jc w:val="both"/>
        <w:rPr>
          <w:i/>
          <w:sz w:val="24"/>
          <w:szCs w:val="24"/>
        </w:rPr>
      </w:pPr>
      <w:r w:rsidRPr="007F63C9">
        <w:rPr>
          <w:sz w:val="24"/>
          <w:szCs w:val="24"/>
        </w:rPr>
        <w:t>овладение общепрофессиональными</w:t>
      </w:r>
      <w:r w:rsidR="006C216A" w:rsidRPr="007F63C9">
        <w:rPr>
          <w:sz w:val="24"/>
          <w:szCs w:val="24"/>
        </w:rPr>
        <w:t xml:space="preserve"> и профессиональными компетенциями для выполнения указанного вида профессиональной деятельности.</w:t>
      </w:r>
    </w:p>
    <w:p w:rsidR="006C216A" w:rsidRPr="007F63C9" w:rsidRDefault="006C216A" w:rsidP="006C216A">
      <w:pPr>
        <w:pStyle w:val="af"/>
        <w:widowControl w:val="0"/>
        <w:tabs>
          <w:tab w:val="left" w:pos="284"/>
        </w:tabs>
        <w:ind w:left="284" w:firstLine="283"/>
        <w:jc w:val="center"/>
        <w:rPr>
          <w:i/>
          <w:sz w:val="24"/>
          <w:szCs w:val="24"/>
        </w:rPr>
      </w:pPr>
      <w:r w:rsidRPr="007F63C9">
        <w:rPr>
          <w:bCs/>
          <w:i/>
          <w:sz w:val="24"/>
          <w:szCs w:val="24"/>
        </w:rPr>
        <w:t>Освоение дисциплины направлено на формирование</w:t>
      </w:r>
      <w:r w:rsidRPr="007F63C9">
        <w:rPr>
          <w:i/>
          <w:sz w:val="24"/>
          <w:szCs w:val="24"/>
        </w:rPr>
        <w:t xml:space="preserve"> у студентов </w:t>
      </w:r>
    </w:p>
    <w:p w:rsidR="006C216A" w:rsidRPr="007F63C9" w:rsidRDefault="006C216A" w:rsidP="006C216A">
      <w:pPr>
        <w:jc w:val="center"/>
        <w:outlineLvl w:val="2"/>
        <w:rPr>
          <w:rFonts w:ascii="Times New Roman" w:hAnsi="Times New Roman" w:cs="Times New Roman"/>
          <w:i/>
          <w:sz w:val="24"/>
          <w:szCs w:val="24"/>
        </w:rPr>
      </w:pPr>
      <w:r w:rsidRPr="007F63C9">
        <w:rPr>
          <w:rFonts w:ascii="Times New Roman" w:hAnsi="Times New Roman" w:cs="Times New Roman"/>
          <w:i/>
          <w:sz w:val="24"/>
          <w:szCs w:val="24"/>
        </w:rPr>
        <w:t>следующих компетенций:</w:t>
      </w:r>
    </w:p>
    <w:p w:rsidR="007F63C9" w:rsidRPr="007F63C9" w:rsidRDefault="007F63C9" w:rsidP="007F63C9">
      <w:pPr>
        <w:spacing w:after="150"/>
        <w:jc w:val="center"/>
        <w:rPr>
          <w:rFonts w:ascii="Times New Roman" w:hAnsi="Times New Roman" w:cs="Times New Roman"/>
          <w:b/>
          <w:i/>
          <w:sz w:val="24"/>
          <w:szCs w:val="24"/>
        </w:rPr>
      </w:pPr>
      <w:r w:rsidRPr="007F63C9">
        <w:rPr>
          <w:rFonts w:ascii="Times New Roman" w:hAnsi="Times New Roman" w:cs="Times New Roman"/>
          <w:b/>
          <w:i/>
          <w:sz w:val="24"/>
          <w:szCs w:val="24"/>
        </w:rPr>
        <w:t>Общепрофессиональных компетенций:</w:t>
      </w:r>
    </w:p>
    <w:p w:rsidR="00151C40" w:rsidRPr="00151C40" w:rsidRDefault="007F63C9" w:rsidP="00151C40">
      <w:pPr>
        <w:spacing w:after="150"/>
        <w:ind w:firstLine="709"/>
        <w:jc w:val="both"/>
        <w:rPr>
          <w:rFonts w:ascii="Times New Roman" w:hAnsi="Times New Roman" w:cs="Times New Roman"/>
          <w:sz w:val="24"/>
          <w:szCs w:val="24"/>
        </w:rPr>
      </w:pPr>
      <w:r w:rsidRPr="00151C40">
        <w:rPr>
          <w:rFonts w:ascii="Times New Roman" w:hAnsi="Times New Roman" w:cs="Times New Roman"/>
          <w:sz w:val="24"/>
          <w:szCs w:val="24"/>
        </w:rPr>
        <w:t xml:space="preserve">- </w:t>
      </w:r>
      <w:r w:rsidR="00151C40" w:rsidRPr="00151C40">
        <w:rPr>
          <w:rFonts w:ascii="Times New Roman" w:hAnsi="Times New Roman" w:cs="Times New Roman"/>
          <w:sz w:val="24"/>
          <w:szCs w:val="24"/>
        </w:rPr>
        <w:t xml:space="preserve">способностью соблюдать законодательство Российской Федерации, в том числе </w:t>
      </w:r>
      <w:hyperlink r:id="rId9" w:anchor="l0" w:history="1">
        <w:r w:rsidR="00151C40" w:rsidRPr="00151C40">
          <w:rPr>
            <w:rFonts w:ascii="Times New Roman" w:hAnsi="Times New Roman" w:cs="Times New Roman"/>
            <w:sz w:val="24"/>
            <w:szCs w:val="24"/>
          </w:rPr>
          <w:t>Конституцию</w:t>
        </w:r>
      </w:hyperlink>
      <w:r w:rsidR="00151C40" w:rsidRPr="00151C40">
        <w:rPr>
          <w:rFonts w:ascii="Times New Roman" w:hAnsi="Times New Roman" w:cs="Times New Roman"/>
          <w:sz w:val="24"/>
          <w:szCs w:val="24"/>
        </w:rPr>
        <w:t xml:space="preserve">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 (ОПК-1);</w:t>
      </w:r>
    </w:p>
    <w:p w:rsidR="006C216A" w:rsidRPr="007F63C9" w:rsidRDefault="007F63C9" w:rsidP="007F63C9">
      <w:pPr>
        <w:ind w:firstLine="709"/>
        <w:outlineLvl w:val="2"/>
        <w:rPr>
          <w:rFonts w:ascii="Times New Roman" w:hAnsi="Times New Roman" w:cs="Times New Roman"/>
          <w:bCs/>
          <w:i/>
          <w:sz w:val="24"/>
          <w:szCs w:val="24"/>
        </w:rPr>
      </w:pPr>
      <w:r>
        <w:rPr>
          <w:rFonts w:ascii="Times New Roman" w:hAnsi="Times New Roman" w:cs="Times New Roman"/>
          <w:sz w:val="24"/>
          <w:szCs w:val="24"/>
        </w:rPr>
        <w:t xml:space="preserve">- </w:t>
      </w:r>
      <w:r w:rsidRPr="007F63C9">
        <w:rPr>
          <w:rFonts w:ascii="Times New Roman" w:hAnsi="Times New Roman" w:cs="Times New Roman"/>
          <w:sz w:val="24"/>
          <w:szCs w:val="24"/>
        </w:rPr>
        <w:t>способностью повышать уровень своей профессиональной компетентности (ОПК-6)</w:t>
      </w:r>
      <w:r>
        <w:rPr>
          <w:rFonts w:ascii="Times New Roman" w:hAnsi="Times New Roman" w:cs="Times New Roman"/>
          <w:sz w:val="24"/>
          <w:szCs w:val="24"/>
        </w:rPr>
        <w:t>.</w:t>
      </w:r>
    </w:p>
    <w:p w:rsidR="007F63C9" w:rsidRPr="007F63C9" w:rsidRDefault="007F63C9" w:rsidP="007F63C9">
      <w:pPr>
        <w:jc w:val="center"/>
        <w:outlineLvl w:val="2"/>
        <w:rPr>
          <w:rFonts w:ascii="Times New Roman" w:hAnsi="Times New Roman" w:cs="Times New Roman"/>
          <w:b/>
          <w:bCs/>
          <w:sz w:val="24"/>
          <w:szCs w:val="24"/>
        </w:rPr>
      </w:pPr>
      <w:r w:rsidRPr="007F63C9">
        <w:rPr>
          <w:rFonts w:ascii="Times New Roman" w:hAnsi="Times New Roman" w:cs="Times New Roman"/>
          <w:b/>
          <w:bCs/>
          <w:i/>
          <w:sz w:val="24"/>
          <w:szCs w:val="24"/>
        </w:rPr>
        <w:t>Профессиональных:</w:t>
      </w:r>
    </w:p>
    <w:p w:rsidR="007F63C9" w:rsidRDefault="007F63C9" w:rsidP="007F63C9">
      <w:pPr>
        <w:ind w:firstLine="709"/>
        <w:jc w:val="both"/>
        <w:rPr>
          <w:rFonts w:ascii="Times New Roman" w:hAnsi="Times New Roman" w:cs="Times New Roman"/>
          <w:sz w:val="24"/>
          <w:szCs w:val="24"/>
        </w:rPr>
      </w:pPr>
      <w:r>
        <w:rPr>
          <w:rFonts w:ascii="Times New Roman" w:hAnsi="Times New Roman" w:cs="Times New Roman"/>
          <w:sz w:val="24"/>
          <w:szCs w:val="24"/>
        </w:rPr>
        <w:t>- способностью обеспечивать соблюдение законодательства Российской Федерации субъектами права (ПК-3);</w:t>
      </w:r>
    </w:p>
    <w:p w:rsidR="007F63C9" w:rsidRDefault="007F63C9" w:rsidP="007F63C9">
      <w:pPr>
        <w:ind w:firstLine="709"/>
        <w:jc w:val="both"/>
        <w:rPr>
          <w:rFonts w:ascii="Times New Roman" w:hAnsi="Times New Roman" w:cs="Times New Roman"/>
          <w:sz w:val="24"/>
          <w:szCs w:val="24"/>
        </w:rPr>
      </w:pPr>
      <w:r>
        <w:rPr>
          <w:rFonts w:ascii="Times New Roman" w:hAnsi="Times New Roman" w:cs="Times New Roman"/>
          <w:sz w:val="24"/>
          <w:szCs w:val="24"/>
        </w:rPr>
        <w:t>- способностью принимать решения и совершать юридические действия в точном соответствии с законодательством Российской Федерации (ПК-4);</w:t>
      </w:r>
    </w:p>
    <w:p w:rsidR="007F63C9" w:rsidRDefault="007F63C9" w:rsidP="007F63C9">
      <w:pPr>
        <w:ind w:firstLine="709"/>
        <w:jc w:val="both"/>
        <w:rPr>
          <w:rFonts w:ascii="Times New Roman" w:hAnsi="Times New Roman" w:cs="Times New Roman"/>
          <w:sz w:val="24"/>
          <w:szCs w:val="24"/>
        </w:rPr>
      </w:pPr>
      <w:r>
        <w:rPr>
          <w:rFonts w:ascii="Times New Roman" w:hAnsi="Times New Roman" w:cs="Times New Roman"/>
          <w:sz w:val="24"/>
          <w:szCs w:val="24"/>
        </w:rPr>
        <w:t>- способностью применять нормативные правовые акты, реализовывать нормы материального и процессуального права в профессиональной деятельности (ПК-5);</w:t>
      </w:r>
    </w:p>
    <w:p w:rsidR="007F63C9" w:rsidRDefault="007F63C9" w:rsidP="007F63C9">
      <w:pPr>
        <w:ind w:firstLine="709"/>
        <w:jc w:val="both"/>
        <w:outlineLvl w:val="2"/>
        <w:rPr>
          <w:rFonts w:ascii="Times New Roman" w:hAnsi="Times New Roman" w:cs="Times New Roman"/>
          <w:sz w:val="24"/>
          <w:szCs w:val="24"/>
        </w:rPr>
      </w:pPr>
      <w:r>
        <w:rPr>
          <w:rFonts w:ascii="Times New Roman" w:hAnsi="Times New Roman" w:cs="Times New Roman"/>
          <w:sz w:val="24"/>
          <w:szCs w:val="24"/>
        </w:rPr>
        <w:t>- способностью юридически правильно квалифицировать факты и обстоятельства (ПК-6);</w:t>
      </w:r>
    </w:p>
    <w:p w:rsidR="007F63C9" w:rsidRDefault="007F63C9" w:rsidP="007F63C9">
      <w:pPr>
        <w:ind w:firstLine="709"/>
        <w:jc w:val="both"/>
        <w:outlineLvl w:val="2"/>
        <w:rPr>
          <w:rFonts w:ascii="Times New Roman" w:hAnsi="Times New Roman" w:cs="Times New Roman"/>
          <w:bCs/>
          <w:i/>
          <w:sz w:val="28"/>
          <w:szCs w:val="28"/>
        </w:rPr>
      </w:pPr>
      <w:r>
        <w:rPr>
          <w:rFonts w:ascii="Times New Roman" w:hAnsi="Times New Roman" w:cs="Times New Roman"/>
          <w:sz w:val="24"/>
          <w:szCs w:val="24"/>
        </w:rPr>
        <w:t>способностью выявлять, давать оценку коррупционному поведению и содействовать его пресечению (ПК-12).</w:t>
      </w:r>
    </w:p>
    <w:p w:rsidR="006C216A" w:rsidRPr="00C70264" w:rsidRDefault="006C216A" w:rsidP="006C216A">
      <w:pPr>
        <w:autoSpaceDE/>
        <w:autoSpaceDN/>
        <w:adjustRightInd/>
        <w:jc w:val="center"/>
        <w:rPr>
          <w:rFonts w:ascii="Times New Roman" w:hAnsi="Times New Roman" w:cs="Times New Roman"/>
          <w:i/>
          <w:sz w:val="24"/>
          <w:szCs w:val="24"/>
        </w:rPr>
      </w:pPr>
      <w:r w:rsidRPr="00C70264">
        <w:rPr>
          <w:rFonts w:ascii="Times New Roman" w:hAnsi="Times New Roman" w:cs="Times New Roman"/>
          <w:i/>
          <w:sz w:val="24"/>
          <w:szCs w:val="24"/>
        </w:rPr>
        <w:t xml:space="preserve">В результате освоения компетенции </w:t>
      </w:r>
      <w:r w:rsidRPr="00C70264">
        <w:rPr>
          <w:rFonts w:ascii="Times New Roman" w:hAnsi="Times New Roman" w:cs="Times New Roman"/>
          <w:b/>
          <w:i/>
          <w:sz w:val="24"/>
          <w:szCs w:val="24"/>
        </w:rPr>
        <w:t>О</w:t>
      </w:r>
      <w:r w:rsidR="00C70264" w:rsidRPr="00C70264">
        <w:rPr>
          <w:rFonts w:ascii="Times New Roman" w:hAnsi="Times New Roman" w:cs="Times New Roman"/>
          <w:b/>
          <w:i/>
          <w:sz w:val="24"/>
          <w:szCs w:val="24"/>
        </w:rPr>
        <w:t>П</w:t>
      </w:r>
      <w:r w:rsidRPr="00C70264">
        <w:rPr>
          <w:rFonts w:ascii="Times New Roman" w:hAnsi="Times New Roman" w:cs="Times New Roman"/>
          <w:b/>
          <w:i/>
          <w:sz w:val="24"/>
          <w:szCs w:val="24"/>
        </w:rPr>
        <w:t>К-</w:t>
      </w:r>
      <w:r w:rsidR="00151C40">
        <w:rPr>
          <w:rFonts w:ascii="Times New Roman" w:hAnsi="Times New Roman" w:cs="Times New Roman"/>
          <w:b/>
          <w:i/>
          <w:sz w:val="24"/>
          <w:szCs w:val="24"/>
        </w:rPr>
        <w:t>1</w:t>
      </w:r>
      <w:r w:rsidRPr="00C70264">
        <w:rPr>
          <w:rFonts w:ascii="Times New Roman" w:hAnsi="Times New Roman" w:cs="Times New Roman"/>
          <w:i/>
          <w:sz w:val="24"/>
          <w:szCs w:val="24"/>
        </w:rPr>
        <w:t xml:space="preserve"> студент должен:</w:t>
      </w:r>
    </w:p>
    <w:p w:rsidR="00DC7903" w:rsidRPr="008519A2" w:rsidRDefault="00DC7903" w:rsidP="00DC7903">
      <w:pPr>
        <w:widowControl/>
        <w:suppressAutoHyphens/>
        <w:autoSpaceDE/>
        <w:autoSpaceDN/>
        <w:adjustRightInd/>
        <w:ind w:firstLine="709"/>
        <w:jc w:val="both"/>
        <w:rPr>
          <w:rFonts w:ascii="Times New Roman" w:eastAsia="Calibri" w:hAnsi="Times New Roman" w:cs="Times New Roman"/>
          <w:sz w:val="24"/>
          <w:szCs w:val="24"/>
          <w:lang w:eastAsia="ar-SA"/>
        </w:rPr>
      </w:pPr>
      <w:r w:rsidRPr="008519A2">
        <w:rPr>
          <w:rFonts w:ascii="Times New Roman" w:eastAsia="Calibri" w:hAnsi="Times New Roman" w:cs="Times New Roman"/>
          <w:b/>
          <w:sz w:val="24"/>
          <w:szCs w:val="24"/>
          <w:lang w:eastAsia="ar-SA"/>
        </w:rPr>
        <w:t xml:space="preserve">Знать: </w:t>
      </w:r>
      <w:r w:rsidRPr="008519A2">
        <w:rPr>
          <w:rFonts w:ascii="Times New Roman" w:eastAsia="Calibri" w:hAnsi="Times New Roman" w:cs="Times New Roman"/>
          <w:sz w:val="24"/>
          <w:szCs w:val="24"/>
          <w:lang w:eastAsia="ar-SA"/>
        </w:rPr>
        <w:t>Конституцию Российской Федерации, федеральные конституционные законы и федеральные законы, а также иные нормативные правовые акты, нормы международного права и международных договоров Российской Федерации, их иерархию и юридическую силу.</w:t>
      </w:r>
    </w:p>
    <w:p w:rsidR="00DC7903" w:rsidRPr="008519A2" w:rsidRDefault="00DC7903" w:rsidP="00DC7903">
      <w:pPr>
        <w:widowControl/>
        <w:suppressAutoHyphens/>
        <w:autoSpaceDN/>
        <w:adjustRightInd/>
        <w:ind w:firstLine="709"/>
        <w:jc w:val="both"/>
        <w:rPr>
          <w:rFonts w:ascii="Times New Roman" w:eastAsia="Calibri" w:hAnsi="Times New Roman" w:cs="Times New Roman"/>
          <w:bCs/>
          <w:iCs/>
          <w:sz w:val="24"/>
          <w:szCs w:val="24"/>
          <w:lang w:eastAsia="ar-SA"/>
        </w:rPr>
      </w:pPr>
      <w:r w:rsidRPr="008519A2">
        <w:rPr>
          <w:rFonts w:ascii="Times New Roman" w:eastAsia="Calibri" w:hAnsi="Times New Roman" w:cs="Times New Roman"/>
          <w:b/>
          <w:bCs/>
          <w:iCs/>
          <w:sz w:val="24"/>
          <w:szCs w:val="24"/>
          <w:lang w:eastAsia="ar-SA"/>
        </w:rPr>
        <w:t>Уметь</w:t>
      </w:r>
      <w:r w:rsidRPr="008519A2">
        <w:rPr>
          <w:rFonts w:ascii="Times New Roman" w:eastAsia="Calibri" w:hAnsi="Times New Roman" w:cs="Times New Roman"/>
          <w:bCs/>
          <w:iCs/>
          <w:sz w:val="24"/>
          <w:szCs w:val="24"/>
          <w:lang w:eastAsia="ar-SA"/>
        </w:rPr>
        <w:t>: правильно толковать нормативные правовые акты, строить свою профессиональную деятельность на основе Конституции РФ и действующего законодательства.</w:t>
      </w:r>
    </w:p>
    <w:p w:rsidR="00DC7903" w:rsidRPr="008519A2" w:rsidRDefault="00DC7903" w:rsidP="00DC7903">
      <w:pPr>
        <w:widowControl/>
        <w:tabs>
          <w:tab w:val="left" w:pos="993"/>
          <w:tab w:val="right" w:leader="underscore" w:pos="8505"/>
        </w:tabs>
        <w:autoSpaceDE/>
        <w:autoSpaceDN/>
        <w:adjustRightInd/>
        <w:ind w:firstLine="709"/>
        <w:jc w:val="both"/>
        <w:rPr>
          <w:rFonts w:ascii="Times New Roman" w:hAnsi="Times New Roman" w:cs="Times New Roman"/>
          <w:sz w:val="24"/>
          <w:szCs w:val="24"/>
        </w:rPr>
      </w:pPr>
      <w:r w:rsidRPr="008519A2">
        <w:rPr>
          <w:rFonts w:ascii="Times New Roman" w:eastAsia="Calibri" w:hAnsi="Times New Roman" w:cs="Times New Roman"/>
          <w:b/>
          <w:bCs/>
          <w:iCs/>
          <w:sz w:val="24"/>
          <w:szCs w:val="24"/>
          <w:lang w:eastAsia="ar-SA"/>
        </w:rPr>
        <w:t>Владеть:</w:t>
      </w:r>
      <w:r w:rsidR="008020A5">
        <w:rPr>
          <w:rFonts w:ascii="Times New Roman" w:eastAsia="Calibri" w:hAnsi="Times New Roman" w:cs="Times New Roman"/>
          <w:b/>
          <w:bCs/>
          <w:iCs/>
          <w:sz w:val="24"/>
          <w:szCs w:val="24"/>
          <w:lang w:eastAsia="ar-SA"/>
        </w:rPr>
        <w:t xml:space="preserve"> </w:t>
      </w:r>
      <w:r w:rsidRPr="008519A2">
        <w:rPr>
          <w:rFonts w:ascii="Times New Roman" w:eastAsia="Calibri" w:hAnsi="Times New Roman" w:cs="Times New Roman"/>
          <w:bCs/>
          <w:iCs/>
          <w:sz w:val="24"/>
          <w:szCs w:val="24"/>
          <w:lang w:eastAsia="ar-SA"/>
        </w:rPr>
        <w:t>методами принятия юридически значимых решений и выполнения юридических действий только при неукоснительном соблюдении Конституции РФ и действующего законодательства.</w:t>
      </w:r>
    </w:p>
    <w:p w:rsidR="006C216A" w:rsidRPr="00C70264" w:rsidRDefault="006C216A" w:rsidP="006C216A">
      <w:pPr>
        <w:autoSpaceDE/>
        <w:autoSpaceDN/>
        <w:adjustRightInd/>
        <w:jc w:val="center"/>
        <w:rPr>
          <w:rFonts w:ascii="Times New Roman" w:hAnsi="Times New Roman" w:cs="Times New Roman"/>
          <w:i/>
          <w:sz w:val="24"/>
          <w:szCs w:val="24"/>
        </w:rPr>
      </w:pPr>
      <w:r w:rsidRPr="00C70264">
        <w:rPr>
          <w:rFonts w:ascii="Times New Roman" w:hAnsi="Times New Roman" w:cs="Times New Roman"/>
          <w:i/>
          <w:sz w:val="24"/>
          <w:szCs w:val="24"/>
        </w:rPr>
        <w:t xml:space="preserve">В результате освоения компетенции </w:t>
      </w:r>
      <w:r w:rsidRPr="00C70264">
        <w:rPr>
          <w:rFonts w:ascii="Times New Roman" w:hAnsi="Times New Roman" w:cs="Times New Roman"/>
          <w:b/>
          <w:i/>
          <w:sz w:val="24"/>
          <w:szCs w:val="24"/>
        </w:rPr>
        <w:t>О</w:t>
      </w:r>
      <w:r w:rsidR="00C70264" w:rsidRPr="00C70264">
        <w:rPr>
          <w:rFonts w:ascii="Times New Roman" w:hAnsi="Times New Roman" w:cs="Times New Roman"/>
          <w:b/>
          <w:i/>
          <w:sz w:val="24"/>
          <w:szCs w:val="24"/>
        </w:rPr>
        <w:t>П</w:t>
      </w:r>
      <w:r w:rsidRPr="00C70264">
        <w:rPr>
          <w:rFonts w:ascii="Times New Roman" w:hAnsi="Times New Roman" w:cs="Times New Roman"/>
          <w:b/>
          <w:i/>
          <w:sz w:val="24"/>
          <w:szCs w:val="24"/>
        </w:rPr>
        <w:t>К-</w:t>
      </w:r>
      <w:r w:rsidR="00C70264" w:rsidRPr="00C70264">
        <w:rPr>
          <w:rFonts w:ascii="Times New Roman" w:hAnsi="Times New Roman" w:cs="Times New Roman"/>
          <w:b/>
          <w:i/>
          <w:sz w:val="24"/>
          <w:szCs w:val="24"/>
        </w:rPr>
        <w:t>6</w:t>
      </w:r>
      <w:r w:rsidRPr="00C70264">
        <w:rPr>
          <w:rFonts w:ascii="Times New Roman" w:hAnsi="Times New Roman" w:cs="Times New Roman"/>
          <w:i/>
          <w:sz w:val="24"/>
          <w:szCs w:val="24"/>
        </w:rPr>
        <w:t xml:space="preserve"> студент должен:</w:t>
      </w:r>
    </w:p>
    <w:p w:rsidR="006C216A" w:rsidRPr="00C70264" w:rsidRDefault="006C216A" w:rsidP="006C216A">
      <w:pPr>
        <w:tabs>
          <w:tab w:val="left" w:pos="993"/>
        </w:tabs>
        <w:ind w:firstLine="709"/>
        <w:jc w:val="both"/>
        <w:rPr>
          <w:rFonts w:ascii="Times New Roman" w:hAnsi="Times New Roman" w:cs="Times New Roman"/>
          <w:sz w:val="24"/>
          <w:szCs w:val="24"/>
        </w:rPr>
      </w:pPr>
      <w:r w:rsidRPr="00C70264">
        <w:rPr>
          <w:rFonts w:ascii="Times New Roman" w:hAnsi="Times New Roman" w:cs="Times New Roman"/>
          <w:b/>
          <w:sz w:val="24"/>
          <w:szCs w:val="24"/>
        </w:rPr>
        <w:t>Знать:</w:t>
      </w:r>
      <w:r w:rsidR="008020A5">
        <w:rPr>
          <w:rFonts w:ascii="Times New Roman" w:hAnsi="Times New Roman" w:cs="Times New Roman"/>
          <w:b/>
          <w:sz w:val="24"/>
          <w:szCs w:val="24"/>
        </w:rPr>
        <w:t xml:space="preserve"> </w:t>
      </w:r>
      <w:r w:rsidRPr="00C70264">
        <w:rPr>
          <w:rFonts w:ascii="Times New Roman" w:hAnsi="Times New Roman" w:cs="Times New Roman"/>
          <w:sz w:val="24"/>
          <w:szCs w:val="24"/>
        </w:rPr>
        <w:t>значение уголовного права в борьбе с преступностью; понятие и систему уголовного права, отдельных видов преступлений.</w:t>
      </w:r>
    </w:p>
    <w:p w:rsidR="006C216A" w:rsidRPr="00C70264" w:rsidRDefault="006C216A" w:rsidP="006C216A">
      <w:pPr>
        <w:tabs>
          <w:tab w:val="left" w:pos="993"/>
        </w:tabs>
        <w:ind w:firstLine="709"/>
        <w:jc w:val="both"/>
        <w:rPr>
          <w:rFonts w:ascii="Times New Roman" w:eastAsia="Calibri" w:hAnsi="Times New Roman" w:cs="Times New Roman"/>
          <w:sz w:val="24"/>
          <w:szCs w:val="24"/>
          <w:lang w:eastAsia="en-US"/>
        </w:rPr>
      </w:pPr>
      <w:r w:rsidRPr="00C70264">
        <w:rPr>
          <w:rFonts w:ascii="Times New Roman" w:hAnsi="Times New Roman" w:cs="Times New Roman"/>
          <w:b/>
          <w:sz w:val="24"/>
          <w:szCs w:val="24"/>
        </w:rPr>
        <w:t>Уметь:</w:t>
      </w:r>
      <w:r w:rsidR="008020A5">
        <w:rPr>
          <w:rFonts w:ascii="Times New Roman" w:hAnsi="Times New Roman" w:cs="Times New Roman"/>
          <w:b/>
          <w:sz w:val="24"/>
          <w:szCs w:val="24"/>
        </w:rPr>
        <w:t xml:space="preserve"> </w:t>
      </w:r>
      <w:r w:rsidRPr="00C70264">
        <w:rPr>
          <w:rFonts w:ascii="Times New Roman" w:hAnsi="Times New Roman" w:cs="Times New Roman"/>
          <w:sz w:val="24"/>
          <w:szCs w:val="24"/>
        </w:rPr>
        <w:t xml:space="preserve">толковать и применять законы и другие нормативные правовые акты </w:t>
      </w:r>
      <w:r w:rsidRPr="00C70264">
        <w:rPr>
          <w:rFonts w:ascii="Times New Roman" w:hAnsi="Times New Roman" w:cs="Times New Roman"/>
          <w:sz w:val="24"/>
          <w:szCs w:val="24"/>
        </w:rPr>
        <w:lastRenderedPageBreak/>
        <w:t>уголовного законодательства; юридически правильно квалифицировать факты и обстоятельства; разрабатывать документы правового характера, осуществлять правовую экспертизу нормативных актов, давать квалифицированные юридические заключения и консультации; принимать правовые решения и совершать иные юридические действия в точном соответствии с законом.</w:t>
      </w:r>
    </w:p>
    <w:p w:rsidR="006C216A" w:rsidRPr="00C70264" w:rsidRDefault="006C216A" w:rsidP="006C216A">
      <w:pPr>
        <w:ind w:firstLine="709"/>
        <w:jc w:val="both"/>
        <w:rPr>
          <w:rFonts w:ascii="Times New Roman" w:hAnsi="Times New Roman" w:cs="Times New Roman"/>
          <w:sz w:val="24"/>
          <w:szCs w:val="24"/>
        </w:rPr>
      </w:pPr>
      <w:r w:rsidRPr="00C70264">
        <w:rPr>
          <w:rFonts w:ascii="Times New Roman" w:hAnsi="Times New Roman" w:cs="Times New Roman"/>
          <w:b/>
          <w:sz w:val="24"/>
          <w:szCs w:val="24"/>
        </w:rPr>
        <w:t>Владеть</w:t>
      </w:r>
      <w:r w:rsidR="00C70264" w:rsidRPr="00C70264">
        <w:rPr>
          <w:rFonts w:ascii="Times New Roman" w:hAnsi="Times New Roman" w:cs="Times New Roman"/>
          <w:b/>
          <w:sz w:val="24"/>
          <w:szCs w:val="24"/>
        </w:rPr>
        <w:t>:</w:t>
      </w:r>
      <w:r w:rsidR="008020A5">
        <w:rPr>
          <w:rFonts w:ascii="Times New Roman" w:hAnsi="Times New Roman" w:cs="Times New Roman"/>
          <w:b/>
          <w:sz w:val="24"/>
          <w:szCs w:val="24"/>
        </w:rPr>
        <w:t xml:space="preserve"> </w:t>
      </w:r>
      <w:r w:rsidRPr="00C70264">
        <w:rPr>
          <w:rFonts w:ascii="Times New Roman" w:hAnsi="Times New Roman" w:cs="Times New Roman"/>
          <w:sz w:val="24"/>
          <w:szCs w:val="24"/>
        </w:rPr>
        <w:t>юридической терминологией;</w:t>
      </w:r>
      <w:r w:rsidR="008020A5">
        <w:rPr>
          <w:rFonts w:ascii="Times New Roman" w:hAnsi="Times New Roman" w:cs="Times New Roman"/>
          <w:sz w:val="24"/>
          <w:szCs w:val="24"/>
        </w:rPr>
        <w:t xml:space="preserve"> </w:t>
      </w:r>
      <w:r w:rsidRPr="00C70264">
        <w:rPr>
          <w:rFonts w:ascii="Times New Roman" w:hAnsi="Times New Roman" w:cs="Times New Roman"/>
          <w:sz w:val="24"/>
          <w:szCs w:val="24"/>
        </w:rPr>
        <w:t>навыками работы с правовыми актами;</w:t>
      </w:r>
      <w:r w:rsidR="008020A5">
        <w:rPr>
          <w:rFonts w:ascii="Times New Roman" w:hAnsi="Times New Roman" w:cs="Times New Roman"/>
          <w:sz w:val="24"/>
          <w:szCs w:val="24"/>
        </w:rPr>
        <w:t xml:space="preserve"> </w:t>
      </w:r>
      <w:r w:rsidRPr="00C70264">
        <w:rPr>
          <w:rFonts w:ascii="Times New Roman" w:hAnsi="Times New Roman" w:cs="Times New Roman"/>
          <w:sz w:val="24"/>
          <w:szCs w:val="24"/>
        </w:rPr>
        <w:t>навыками анализа различных правовых явлений, юридических фактов, правовых норм и правовых отношений, являющихся объектами профессиональной деятельности.</w:t>
      </w:r>
    </w:p>
    <w:p w:rsidR="006C216A" w:rsidRPr="00C70264" w:rsidRDefault="006C216A" w:rsidP="006C216A">
      <w:pPr>
        <w:autoSpaceDE/>
        <w:autoSpaceDN/>
        <w:adjustRightInd/>
        <w:jc w:val="center"/>
        <w:rPr>
          <w:rFonts w:ascii="Times New Roman" w:hAnsi="Times New Roman" w:cs="Times New Roman"/>
          <w:i/>
          <w:sz w:val="24"/>
          <w:szCs w:val="24"/>
        </w:rPr>
      </w:pPr>
      <w:r w:rsidRPr="00C70264">
        <w:rPr>
          <w:rFonts w:ascii="Times New Roman" w:hAnsi="Times New Roman" w:cs="Times New Roman"/>
          <w:i/>
          <w:sz w:val="24"/>
          <w:szCs w:val="24"/>
        </w:rPr>
        <w:t xml:space="preserve">В результате освоения компетенции </w:t>
      </w:r>
      <w:r w:rsidRPr="00C70264">
        <w:rPr>
          <w:rFonts w:ascii="Times New Roman" w:hAnsi="Times New Roman" w:cs="Times New Roman"/>
          <w:b/>
          <w:i/>
          <w:sz w:val="24"/>
          <w:szCs w:val="24"/>
        </w:rPr>
        <w:t>ПК-3</w:t>
      </w:r>
      <w:r w:rsidRPr="00C70264">
        <w:rPr>
          <w:rFonts w:ascii="Times New Roman" w:hAnsi="Times New Roman" w:cs="Times New Roman"/>
          <w:i/>
          <w:sz w:val="24"/>
          <w:szCs w:val="24"/>
        </w:rPr>
        <w:t xml:space="preserve"> студент должен:</w:t>
      </w:r>
    </w:p>
    <w:p w:rsidR="006C216A" w:rsidRPr="00C70264" w:rsidRDefault="006C216A" w:rsidP="006C216A">
      <w:pPr>
        <w:tabs>
          <w:tab w:val="right" w:leader="underscore" w:pos="8505"/>
        </w:tabs>
        <w:autoSpaceDE/>
        <w:autoSpaceDN/>
        <w:adjustRightInd/>
        <w:ind w:firstLine="709"/>
        <w:jc w:val="both"/>
        <w:rPr>
          <w:rFonts w:ascii="Times New Roman" w:hAnsi="Times New Roman" w:cs="Times New Roman"/>
          <w:sz w:val="24"/>
          <w:szCs w:val="24"/>
        </w:rPr>
      </w:pPr>
      <w:r w:rsidRPr="00C70264">
        <w:rPr>
          <w:rFonts w:ascii="Times New Roman" w:hAnsi="Times New Roman" w:cs="Times New Roman"/>
          <w:b/>
          <w:sz w:val="24"/>
          <w:szCs w:val="24"/>
        </w:rPr>
        <w:t>Знать:</w:t>
      </w:r>
      <w:r w:rsidR="008020A5">
        <w:rPr>
          <w:rFonts w:ascii="Times New Roman" w:hAnsi="Times New Roman" w:cs="Times New Roman"/>
          <w:b/>
          <w:sz w:val="24"/>
          <w:szCs w:val="24"/>
        </w:rPr>
        <w:t xml:space="preserve"> </w:t>
      </w:r>
      <w:r w:rsidRPr="00C70264">
        <w:rPr>
          <w:rFonts w:ascii="Times New Roman" w:hAnsi="Times New Roman" w:cs="Times New Roman"/>
          <w:sz w:val="24"/>
          <w:szCs w:val="24"/>
        </w:rPr>
        <w:t>значение уголовного права в борьбе с преступностью; понятие и систему уголовного права, отдельных видов преступлений; четко определять наличие состава преступления в конкретном действии (бездействии) отдельных лиц, правильно квалифицировать преступления; точно определять обстоятельства, исключающие уголовную ответственность либо наказуемость деяния; четко определять принципы и правила определения наказания виновному в совершении преступления в точном соответствии с действующим уголовным законодательством.</w:t>
      </w:r>
    </w:p>
    <w:p w:rsidR="006C216A" w:rsidRPr="00C70264" w:rsidRDefault="006C216A" w:rsidP="006C216A">
      <w:pPr>
        <w:tabs>
          <w:tab w:val="left" w:pos="567"/>
          <w:tab w:val="right" w:leader="underscore" w:pos="8505"/>
        </w:tabs>
        <w:autoSpaceDE/>
        <w:autoSpaceDN/>
        <w:adjustRightInd/>
        <w:ind w:firstLine="709"/>
        <w:jc w:val="both"/>
        <w:rPr>
          <w:rFonts w:ascii="Times New Roman" w:hAnsi="Times New Roman" w:cs="Times New Roman"/>
          <w:sz w:val="24"/>
          <w:szCs w:val="24"/>
        </w:rPr>
      </w:pPr>
      <w:r w:rsidRPr="00C70264">
        <w:rPr>
          <w:rFonts w:ascii="Times New Roman" w:hAnsi="Times New Roman" w:cs="Times New Roman"/>
          <w:b/>
          <w:sz w:val="24"/>
          <w:szCs w:val="24"/>
        </w:rPr>
        <w:t>Уметь:</w:t>
      </w:r>
      <w:r w:rsidR="008020A5">
        <w:rPr>
          <w:rFonts w:ascii="Times New Roman" w:hAnsi="Times New Roman" w:cs="Times New Roman"/>
          <w:b/>
          <w:sz w:val="24"/>
          <w:szCs w:val="24"/>
        </w:rPr>
        <w:t xml:space="preserve"> </w:t>
      </w:r>
      <w:r w:rsidRPr="00C70264">
        <w:rPr>
          <w:rFonts w:ascii="Times New Roman" w:hAnsi="Times New Roman" w:cs="Times New Roman"/>
          <w:sz w:val="24"/>
          <w:szCs w:val="24"/>
        </w:rPr>
        <w:t>толковать и применять законы и другие нормативные правовые акты уголовного законодательства; юридически правильно квалифицировать факты и обстоятельства; разрабатывать документы правового характера, осуществлять правовую экспертизу нормативных актов, давать квалифицированные юридические заключения и консультации; принимать правовые решения и совершать иные юридические действия в точном соответствии с законом; устанавливать факт преступления, определять меры ответственности и наказания виновных; предпринимать необходимые меры к восстановлению нарушенных прав.</w:t>
      </w:r>
    </w:p>
    <w:p w:rsidR="006C216A" w:rsidRPr="00C70264" w:rsidRDefault="006C216A" w:rsidP="006C216A">
      <w:pPr>
        <w:autoSpaceDE/>
        <w:autoSpaceDN/>
        <w:adjustRightInd/>
        <w:ind w:firstLine="709"/>
        <w:jc w:val="both"/>
        <w:rPr>
          <w:rFonts w:ascii="Times New Roman" w:hAnsi="Times New Roman" w:cs="Times New Roman"/>
          <w:i/>
          <w:sz w:val="24"/>
          <w:szCs w:val="24"/>
        </w:rPr>
      </w:pPr>
      <w:r w:rsidRPr="00C70264">
        <w:rPr>
          <w:rFonts w:ascii="Times New Roman" w:hAnsi="Times New Roman" w:cs="Times New Roman"/>
          <w:b/>
          <w:sz w:val="24"/>
          <w:szCs w:val="24"/>
        </w:rPr>
        <w:t>Владеть</w:t>
      </w:r>
      <w:r w:rsidR="00C70264" w:rsidRPr="00C70264">
        <w:rPr>
          <w:rFonts w:ascii="Times New Roman" w:hAnsi="Times New Roman" w:cs="Times New Roman"/>
          <w:b/>
          <w:sz w:val="24"/>
          <w:szCs w:val="24"/>
        </w:rPr>
        <w:t>:</w:t>
      </w:r>
      <w:r w:rsidR="008020A5">
        <w:rPr>
          <w:rFonts w:ascii="Times New Roman" w:hAnsi="Times New Roman" w:cs="Times New Roman"/>
          <w:b/>
          <w:sz w:val="24"/>
          <w:szCs w:val="24"/>
        </w:rPr>
        <w:t xml:space="preserve"> </w:t>
      </w:r>
      <w:r w:rsidRPr="00C70264">
        <w:rPr>
          <w:rFonts w:ascii="Times New Roman" w:hAnsi="Times New Roman" w:cs="Times New Roman"/>
          <w:sz w:val="24"/>
          <w:szCs w:val="24"/>
        </w:rPr>
        <w:t>юридической терминологией; навыками работы с правовыми актами; навыками анализа различных правовых явлений, юридических фактов, правовых норм и правовых отношений, являющихся объектами профессиональной деятельности; навыками анализа правоприменительной и правоохранительной практики; навыками разрешения правовых проблем и коллизий; навыками принятия необходимых мер по защите прав человека и гражданина.</w:t>
      </w:r>
    </w:p>
    <w:p w:rsidR="006C216A" w:rsidRPr="00C70264" w:rsidRDefault="006C216A" w:rsidP="006C216A">
      <w:pPr>
        <w:autoSpaceDE/>
        <w:autoSpaceDN/>
        <w:adjustRightInd/>
        <w:jc w:val="center"/>
        <w:rPr>
          <w:rFonts w:ascii="Times New Roman" w:hAnsi="Times New Roman" w:cs="Times New Roman"/>
          <w:i/>
          <w:sz w:val="24"/>
          <w:szCs w:val="24"/>
        </w:rPr>
      </w:pPr>
      <w:r w:rsidRPr="00C70264">
        <w:rPr>
          <w:rFonts w:ascii="Times New Roman" w:hAnsi="Times New Roman" w:cs="Times New Roman"/>
          <w:i/>
          <w:sz w:val="24"/>
          <w:szCs w:val="24"/>
        </w:rPr>
        <w:t xml:space="preserve">В результате освоения компетенции </w:t>
      </w:r>
      <w:r w:rsidRPr="00C70264">
        <w:rPr>
          <w:rFonts w:ascii="Times New Roman" w:hAnsi="Times New Roman" w:cs="Times New Roman"/>
          <w:b/>
          <w:i/>
          <w:sz w:val="24"/>
          <w:szCs w:val="24"/>
        </w:rPr>
        <w:t>ПК-4</w:t>
      </w:r>
      <w:r w:rsidRPr="00C70264">
        <w:rPr>
          <w:rFonts w:ascii="Times New Roman" w:hAnsi="Times New Roman" w:cs="Times New Roman"/>
          <w:i/>
          <w:sz w:val="24"/>
          <w:szCs w:val="24"/>
        </w:rPr>
        <w:t xml:space="preserve"> студент должен:</w:t>
      </w:r>
    </w:p>
    <w:p w:rsidR="006C216A" w:rsidRPr="00C70264" w:rsidRDefault="006C216A" w:rsidP="006C216A">
      <w:pPr>
        <w:tabs>
          <w:tab w:val="right" w:leader="underscore" w:pos="8505"/>
        </w:tabs>
        <w:autoSpaceDE/>
        <w:autoSpaceDN/>
        <w:adjustRightInd/>
        <w:ind w:firstLine="709"/>
        <w:jc w:val="both"/>
        <w:rPr>
          <w:rFonts w:ascii="Times New Roman" w:hAnsi="Times New Roman" w:cs="Times New Roman"/>
          <w:sz w:val="24"/>
          <w:szCs w:val="24"/>
        </w:rPr>
      </w:pPr>
      <w:r w:rsidRPr="00C70264">
        <w:rPr>
          <w:rFonts w:ascii="Times New Roman" w:hAnsi="Times New Roman" w:cs="Times New Roman"/>
          <w:b/>
          <w:sz w:val="24"/>
          <w:szCs w:val="24"/>
        </w:rPr>
        <w:t>Знать:</w:t>
      </w:r>
      <w:r w:rsidR="00C24C4A">
        <w:rPr>
          <w:rFonts w:ascii="Times New Roman" w:hAnsi="Times New Roman" w:cs="Times New Roman"/>
          <w:b/>
          <w:sz w:val="24"/>
          <w:szCs w:val="24"/>
        </w:rPr>
        <w:t xml:space="preserve"> </w:t>
      </w:r>
      <w:r w:rsidRPr="00C70264">
        <w:rPr>
          <w:rFonts w:ascii="Times New Roman" w:hAnsi="Times New Roman" w:cs="Times New Roman"/>
          <w:sz w:val="24"/>
          <w:szCs w:val="24"/>
        </w:rPr>
        <w:t>значение уголовного права в борьбе с преступностью; понятие и систему уголовного права, отдельных видов преступлений; четко определять наличие состава преступления в конкретном действии (бездействии) отдельных лиц, правильно квалифицировать преступления; точно определять обстоятельства, исключающие уголовную ответственность либо наказуемость деяния; четко определять принципы и правила определения наказания виновному в совершении преступления в точном соответствии с действующим уголовным законодательством.</w:t>
      </w:r>
    </w:p>
    <w:p w:rsidR="006C216A" w:rsidRPr="00C70264" w:rsidRDefault="006C216A" w:rsidP="006C216A">
      <w:pPr>
        <w:tabs>
          <w:tab w:val="right" w:leader="underscore" w:pos="8505"/>
        </w:tabs>
        <w:autoSpaceDE/>
        <w:autoSpaceDN/>
        <w:adjustRightInd/>
        <w:ind w:firstLine="709"/>
        <w:jc w:val="both"/>
        <w:rPr>
          <w:rFonts w:ascii="Times New Roman" w:hAnsi="Times New Roman" w:cs="Times New Roman"/>
          <w:sz w:val="24"/>
          <w:szCs w:val="24"/>
        </w:rPr>
      </w:pPr>
      <w:r w:rsidRPr="00C70264">
        <w:rPr>
          <w:rFonts w:ascii="Times New Roman" w:hAnsi="Times New Roman" w:cs="Times New Roman"/>
          <w:b/>
          <w:sz w:val="24"/>
          <w:szCs w:val="24"/>
        </w:rPr>
        <w:t>Уметь:</w:t>
      </w:r>
      <w:r w:rsidR="00C24C4A">
        <w:rPr>
          <w:rFonts w:ascii="Times New Roman" w:hAnsi="Times New Roman" w:cs="Times New Roman"/>
          <w:b/>
          <w:sz w:val="24"/>
          <w:szCs w:val="24"/>
        </w:rPr>
        <w:t xml:space="preserve"> </w:t>
      </w:r>
      <w:r w:rsidRPr="00C70264">
        <w:rPr>
          <w:rFonts w:ascii="Times New Roman" w:hAnsi="Times New Roman" w:cs="Times New Roman"/>
          <w:sz w:val="24"/>
          <w:szCs w:val="24"/>
        </w:rPr>
        <w:t>толковать и применять законы и другие нормативные правовые акты уголовного законодательства; юридически правильно квалифицировать факты и обстоятельства; разрабатывать документы правового характера, осуществлять правовую экспертизу нормативных актов, давать квалифицированные юридические заключения и консультации; принимать правовые решения и совершать иные юридические действия в точном соответствии с законом; устанавливать факт преступления, определять меры ответственности и наказания виновных; предпринимать необходимые меры к восстановлению нарушенных прав.</w:t>
      </w:r>
    </w:p>
    <w:p w:rsidR="006C216A" w:rsidRPr="00C70264" w:rsidRDefault="006C216A" w:rsidP="006C216A">
      <w:pPr>
        <w:ind w:firstLine="709"/>
        <w:jc w:val="both"/>
        <w:rPr>
          <w:rFonts w:ascii="Times New Roman" w:hAnsi="Times New Roman" w:cs="Times New Roman"/>
          <w:b/>
          <w:sz w:val="24"/>
          <w:szCs w:val="24"/>
        </w:rPr>
      </w:pPr>
      <w:r w:rsidRPr="00C70264">
        <w:rPr>
          <w:rFonts w:ascii="Times New Roman" w:hAnsi="Times New Roman" w:cs="Times New Roman"/>
          <w:b/>
          <w:sz w:val="24"/>
          <w:szCs w:val="24"/>
        </w:rPr>
        <w:t>Владеть</w:t>
      </w:r>
      <w:r w:rsidR="00C70264" w:rsidRPr="00C70264">
        <w:rPr>
          <w:rFonts w:ascii="Times New Roman" w:hAnsi="Times New Roman" w:cs="Times New Roman"/>
          <w:b/>
          <w:sz w:val="24"/>
          <w:szCs w:val="24"/>
        </w:rPr>
        <w:t>:</w:t>
      </w:r>
      <w:r w:rsidR="00C24C4A">
        <w:rPr>
          <w:rFonts w:ascii="Times New Roman" w:hAnsi="Times New Roman" w:cs="Times New Roman"/>
          <w:b/>
          <w:sz w:val="24"/>
          <w:szCs w:val="24"/>
        </w:rPr>
        <w:t xml:space="preserve"> </w:t>
      </w:r>
      <w:r w:rsidRPr="00C70264">
        <w:rPr>
          <w:rFonts w:ascii="Times New Roman" w:hAnsi="Times New Roman" w:cs="Times New Roman"/>
          <w:sz w:val="24"/>
          <w:szCs w:val="24"/>
        </w:rPr>
        <w:t>юридической терминологией; навыками работы с правовыми актами; навыками анализа различных правовых явлений, юридических фактов, правовых норм и правовых отношений, являющихся объектами профессиональной деятельности; навыками анализа правоприменительной и правоохранительной практики; навыками разрешения правовых проблем и коллизий; навыками принятия необходимых мер по защите прав человека и гражданина.</w:t>
      </w:r>
    </w:p>
    <w:p w:rsidR="006C216A" w:rsidRPr="00C70264" w:rsidRDefault="006C216A" w:rsidP="006C216A">
      <w:pPr>
        <w:autoSpaceDE/>
        <w:autoSpaceDN/>
        <w:adjustRightInd/>
        <w:jc w:val="center"/>
        <w:rPr>
          <w:rFonts w:ascii="Times New Roman" w:hAnsi="Times New Roman" w:cs="Times New Roman"/>
          <w:i/>
          <w:sz w:val="24"/>
          <w:szCs w:val="24"/>
        </w:rPr>
      </w:pPr>
      <w:r w:rsidRPr="00C70264">
        <w:rPr>
          <w:rFonts w:ascii="Times New Roman" w:hAnsi="Times New Roman" w:cs="Times New Roman"/>
          <w:i/>
          <w:sz w:val="24"/>
          <w:szCs w:val="24"/>
        </w:rPr>
        <w:lastRenderedPageBreak/>
        <w:t xml:space="preserve">В результате освоения компетенции </w:t>
      </w:r>
      <w:r w:rsidRPr="00C70264">
        <w:rPr>
          <w:rFonts w:ascii="Times New Roman" w:hAnsi="Times New Roman" w:cs="Times New Roman"/>
          <w:b/>
          <w:i/>
          <w:sz w:val="24"/>
          <w:szCs w:val="24"/>
        </w:rPr>
        <w:t>ПК-5</w:t>
      </w:r>
      <w:r w:rsidRPr="00C70264">
        <w:rPr>
          <w:rFonts w:ascii="Times New Roman" w:hAnsi="Times New Roman" w:cs="Times New Roman"/>
          <w:i/>
          <w:sz w:val="24"/>
          <w:szCs w:val="24"/>
        </w:rPr>
        <w:t xml:space="preserve"> студент должен:</w:t>
      </w:r>
    </w:p>
    <w:p w:rsidR="006C216A" w:rsidRPr="00C70264" w:rsidRDefault="006C216A" w:rsidP="006C216A">
      <w:pPr>
        <w:tabs>
          <w:tab w:val="right" w:leader="underscore" w:pos="8505"/>
        </w:tabs>
        <w:autoSpaceDE/>
        <w:autoSpaceDN/>
        <w:adjustRightInd/>
        <w:ind w:firstLine="709"/>
        <w:jc w:val="both"/>
        <w:rPr>
          <w:rFonts w:ascii="Times New Roman" w:hAnsi="Times New Roman" w:cs="Times New Roman"/>
          <w:sz w:val="24"/>
          <w:szCs w:val="24"/>
        </w:rPr>
      </w:pPr>
      <w:r w:rsidRPr="00C70264">
        <w:rPr>
          <w:rFonts w:ascii="Times New Roman" w:hAnsi="Times New Roman" w:cs="Times New Roman"/>
          <w:b/>
          <w:sz w:val="24"/>
          <w:szCs w:val="24"/>
        </w:rPr>
        <w:t>Знать:</w:t>
      </w:r>
      <w:r w:rsidR="00C24C4A">
        <w:rPr>
          <w:rFonts w:ascii="Times New Roman" w:hAnsi="Times New Roman" w:cs="Times New Roman"/>
          <w:b/>
          <w:sz w:val="24"/>
          <w:szCs w:val="24"/>
        </w:rPr>
        <w:t xml:space="preserve"> </w:t>
      </w:r>
      <w:r w:rsidRPr="00C70264">
        <w:rPr>
          <w:rFonts w:ascii="Times New Roman" w:hAnsi="Times New Roman" w:cs="Times New Roman"/>
          <w:sz w:val="24"/>
          <w:szCs w:val="24"/>
        </w:rPr>
        <w:t>значение уголовного права в борьбе с преступностью; понятие и систему уголовного права, отдельных видов преступлений; четко определять наличие состава преступления в конкретном действии (бездействии) отдельных лиц, правильно квалифицировать преступления; точно определять обстоятельства, исключающие уголовную ответственность либо наказуемость деяния; четко определять принципы и правила определения наказания виновному в совершении преступления в точном соответствии с действующим уголовным законодательством.</w:t>
      </w:r>
    </w:p>
    <w:p w:rsidR="006C216A" w:rsidRPr="00C70264" w:rsidRDefault="006C216A" w:rsidP="006C216A">
      <w:pPr>
        <w:tabs>
          <w:tab w:val="right" w:leader="underscore" w:pos="8505"/>
        </w:tabs>
        <w:autoSpaceDE/>
        <w:autoSpaceDN/>
        <w:adjustRightInd/>
        <w:ind w:firstLine="709"/>
        <w:jc w:val="both"/>
        <w:rPr>
          <w:rFonts w:ascii="Times New Roman" w:hAnsi="Times New Roman" w:cs="Times New Roman"/>
          <w:sz w:val="24"/>
          <w:szCs w:val="24"/>
        </w:rPr>
      </w:pPr>
      <w:r w:rsidRPr="00C70264">
        <w:rPr>
          <w:rFonts w:ascii="Times New Roman" w:hAnsi="Times New Roman" w:cs="Times New Roman"/>
          <w:b/>
          <w:sz w:val="24"/>
          <w:szCs w:val="24"/>
        </w:rPr>
        <w:t>Уметь:</w:t>
      </w:r>
      <w:r w:rsidR="00C24C4A">
        <w:rPr>
          <w:rFonts w:ascii="Times New Roman" w:hAnsi="Times New Roman" w:cs="Times New Roman"/>
          <w:b/>
          <w:sz w:val="24"/>
          <w:szCs w:val="24"/>
        </w:rPr>
        <w:t xml:space="preserve"> </w:t>
      </w:r>
      <w:r w:rsidRPr="00C70264">
        <w:rPr>
          <w:rFonts w:ascii="Times New Roman" w:hAnsi="Times New Roman" w:cs="Times New Roman"/>
          <w:sz w:val="24"/>
          <w:szCs w:val="24"/>
        </w:rPr>
        <w:t>толковать и применять законы и другие нормативные правовые акты уголовного законодательства; юридически правильно квалифицировать факты и обстоятельства; разрабатывать документы правового характера, осуществлять правовую экспертизу нормативных актов, давать квалифицированные юридические заключения и консультации; принимать правовые решения и совершать иные юридические действия в точном соответствии с законом; устанавливать факт преступления, определять меры ответственности и наказания виновных; предпринимать необходимые меры к восстановлению нарушенных прав.</w:t>
      </w:r>
    </w:p>
    <w:p w:rsidR="006C216A" w:rsidRPr="00C70264" w:rsidRDefault="006C216A" w:rsidP="006C216A">
      <w:pPr>
        <w:tabs>
          <w:tab w:val="right" w:leader="underscore" w:pos="8505"/>
        </w:tabs>
        <w:autoSpaceDE/>
        <w:autoSpaceDN/>
        <w:adjustRightInd/>
        <w:ind w:firstLine="709"/>
        <w:jc w:val="both"/>
        <w:rPr>
          <w:rFonts w:ascii="Times New Roman" w:hAnsi="Times New Roman" w:cs="Times New Roman"/>
          <w:sz w:val="24"/>
          <w:szCs w:val="24"/>
        </w:rPr>
      </w:pPr>
      <w:r w:rsidRPr="00C70264">
        <w:rPr>
          <w:rFonts w:ascii="Times New Roman" w:hAnsi="Times New Roman" w:cs="Times New Roman"/>
          <w:b/>
          <w:sz w:val="24"/>
          <w:szCs w:val="24"/>
        </w:rPr>
        <w:t>Владеть</w:t>
      </w:r>
      <w:r w:rsidR="00C70264" w:rsidRPr="00C70264">
        <w:rPr>
          <w:rFonts w:ascii="Times New Roman" w:hAnsi="Times New Roman" w:cs="Times New Roman"/>
          <w:b/>
          <w:sz w:val="24"/>
          <w:szCs w:val="24"/>
        </w:rPr>
        <w:t>:</w:t>
      </w:r>
      <w:r w:rsidR="00C24C4A">
        <w:rPr>
          <w:rFonts w:ascii="Times New Roman" w:hAnsi="Times New Roman" w:cs="Times New Roman"/>
          <w:b/>
          <w:sz w:val="24"/>
          <w:szCs w:val="24"/>
        </w:rPr>
        <w:t xml:space="preserve"> </w:t>
      </w:r>
      <w:r w:rsidRPr="00C70264">
        <w:rPr>
          <w:rFonts w:ascii="Times New Roman" w:hAnsi="Times New Roman" w:cs="Times New Roman"/>
          <w:sz w:val="24"/>
          <w:szCs w:val="24"/>
        </w:rPr>
        <w:t>юридической терминологией; навыками работы с правовыми актами; навыками анализа различных правовых явлений, юридических фактов, правовых норм и правовых отношений, являющихся объектами профессиональной деятельности; навыками анализа правоприменительной и правоохранительной практики; навыками разрешения правовых проблем и коллизий; навыками принятия необходимых мер по защите прав человека и гражданина.</w:t>
      </w:r>
    </w:p>
    <w:p w:rsidR="006C216A" w:rsidRPr="00C70264" w:rsidRDefault="006C216A" w:rsidP="006C216A">
      <w:pPr>
        <w:autoSpaceDE/>
        <w:autoSpaceDN/>
        <w:adjustRightInd/>
        <w:jc w:val="center"/>
        <w:rPr>
          <w:rFonts w:ascii="Times New Roman" w:hAnsi="Times New Roman" w:cs="Times New Roman"/>
          <w:i/>
          <w:sz w:val="24"/>
          <w:szCs w:val="24"/>
        </w:rPr>
      </w:pPr>
      <w:r w:rsidRPr="00C70264">
        <w:rPr>
          <w:rFonts w:ascii="Times New Roman" w:hAnsi="Times New Roman" w:cs="Times New Roman"/>
          <w:i/>
          <w:sz w:val="24"/>
          <w:szCs w:val="24"/>
        </w:rPr>
        <w:t xml:space="preserve">В результате освоения компетенции </w:t>
      </w:r>
      <w:r w:rsidRPr="00C70264">
        <w:rPr>
          <w:rFonts w:ascii="Times New Roman" w:hAnsi="Times New Roman" w:cs="Times New Roman"/>
          <w:b/>
          <w:i/>
          <w:sz w:val="24"/>
          <w:szCs w:val="24"/>
        </w:rPr>
        <w:t>ПК-6</w:t>
      </w:r>
      <w:r w:rsidRPr="00C70264">
        <w:rPr>
          <w:rFonts w:ascii="Times New Roman" w:hAnsi="Times New Roman" w:cs="Times New Roman"/>
          <w:i/>
          <w:sz w:val="24"/>
          <w:szCs w:val="24"/>
        </w:rPr>
        <w:t xml:space="preserve"> студент должен:</w:t>
      </w:r>
    </w:p>
    <w:p w:rsidR="006C216A" w:rsidRPr="00C70264" w:rsidRDefault="006C216A" w:rsidP="006C216A">
      <w:pPr>
        <w:tabs>
          <w:tab w:val="right" w:leader="underscore" w:pos="8505"/>
        </w:tabs>
        <w:autoSpaceDE/>
        <w:autoSpaceDN/>
        <w:adjustRightInd/>
        <w:ind w:firstLine="709"/>
        <w:jc w:val="both"/>
        <w:rPr>
          <w:rFonts w:ascii="Times New Roman" w:hAnsi="Times New Roman" w:cs="Times New Roman"/>
          <w:sz w:val="24"/>
          <w:szCs w:val="24"/>
        </w:rPr>
      </w:pPr>
      <w:r w:rsidRPr="00C70264">
        <w:rPr>
          <w:rFonts w:ascii="Times New Roman" w:hAnsi="Times New Roman" w:cs="Times New Roman"/>
          <w:b/>
          <w:sz w:val="24"/>
          <w:szCs w:val="24"/>
        </w:rPr>
        <w:t>Знать:</w:t>
      </w:r>
      <w:r w:rsidR="00C24C4A">
        <w:rPr>
          <w:rFonts w:ascii="Times New Roman" w:hAnsi="Times New Roman" w:cs="Times New Roman"/>
          <w:b/>
          <w:sz w:val="24"/>
          <w:szCs w:val="24"/>
        </w:rPr>
        <w:t xml:space="preserve"> </w:t>
      </w:r>
      <w:r w:rsidRPr="00C70264">
        <w:rPr>
          <w:rFonts w:ascii="Times New Roman" w:hAnsi="Times New Roman" w:cs="Times New Roman"/>
          <w:sz w:val="24"/>
          <w:szCs w:val="24"/>
        </w:rPr>
        <w:t>значение уголовного права в борьбе с преступностью; понятие и систему уголовного права, отдельных видов преступлений; четко определять наличие состава преступления в конкретном действии (бездействии) отдельных лиц, правильно квалифицировать преступления; точно определять обстоятельства, исключающие уголовную ответственность либо наказуемость деяния; четко определять принципы и правила определения наказания виновному в совершении преступления в точном соответствии с действующим уголовным законодательством.</w:t>
      </w:r>
    </w:p>
    <w:p w:rsidR="006C216A" w:rsidRPr="00C70264" w:rsidRDefault="006C216A" w:rsidP="006C216A">
      <w:pPr>
        <w:tabs>
          <w:tab w:val="right" w:leader="underscore" w:pos="8505"/>
        </w:tabs>
        <w:autoSpaceDE/>
        <w:autoSpaceDN/>
        <w:adjustRightInd/>
        <w:ind w:firstLine="709"/>
        <w:jc w:val="both"/>
        <w:rPr>
          <w:rFonts w:ascii="Times New Roman" w:hAnsi="Times New Roman" w:cs="Times New Roman"/>
          <w:sz w:val="24"/>
          <w:szCs w:val="24"/>
        </w:rPr>
      </w:pPr>
      <w:r w:rsidRPr="00C70264">
        <w:rPr>
          <w:rFonts w:ascii="Times New Roman" w:hAnsi="Times New Roman" w:cs="Times New Roman"/>
          <w:b/>
          <w:sz w:val="24"/>
          <w:szCs w:val="24"/>
        </w:rPr>
        <w:t>Уметь:</w:t>
      </w:r>
      <w:r w:rsidR="00C24C4A">
        <w:rPr>
          <w:rFonts w:ascii="Times New Roman" w:hAnsi="Times New Roman" w:cs="Times New Roman"/>
          <w:b/>
          <w:sz w:val="24"/>
          <w:szCs w:val="24"/>
        </w:rPr>
        <w:t xml:space="preserve"> </w:t>
      </w:r>
      <w:r w:rsidRPr="00C70264">
        <w:rPr>
          <w:rFonts w:ascii="Times New Roman" w:hAnsi="Times New Roman" w:cs="Times New Roman"/>
          <w:sz w:val="24"/>
          <w:szCs w:val="24"/>
        </w:rPr>
        <w:t>толковать и применять законы и другие нормативные правовые акты уголовного законодательства; юридически правильно квалифицировать факты и обстоятельства; разрабатывать документы правового характера, осуществлять правовую экспертизу нормативных актов, давать квалифицированные юридические заключения и консультации; принимать правовые решения и совершать иные юридические действия в точном соответствии с законом; устанавливать факт преступления, определять меры ответственности и наказания виновных; предпринимать необходимые меры к восстановлению нарушенных прав.</w:t>
      </w:r>
    </w:p>
    <w:p w:rsidR="006C216A" w:rsidRPr="00C70264" w:rsidRDefault="006C216A" w:rsidP="006C216A">
      <w:pPr>
        <w:tabs>
          <w:tab w:val="right" w:leader="underscore" w:pos="8505"/>
        </w:tabs>
        <w:autoSpaceDE/>
        <w:autoSpaceDN/>
        <w:adjustRightInd/>
        <w:ind w:firstLine="709"/>
        <w:jc w:val="both"/>
        <w:rPr>
          <w:rFonts w:ascii="Times New Roman" w:hAnsi="Times New Roman" w:cs="Times New Roman"/>
          <w:sz w:val="24"/>
          <w:szCs w:val="24"/>
        </w:rPr>
      </w:pPr>
      <w:r w:rsidRPr="00C70264">
        <w:rPr>
          <w:rFonts w:ascii="Times New Roman" w:hAnsi="Times New Roman" w:cs="Times New Roman"/>
          <w:b/>
          <w:sz w:val="24"/>
          <w:szCs w:val="24"/>
        </w:rPr>
        <w:t>Владеть</w:t>
      </w:r>
      <w:r w:rsidR="00C70264" w:rsidRPr="00C70264">
        <w:rPr>
          <w:rFonts w:ascii="Times New Roman" w:hAnsi="Times New Roman" w:cs="Times New Roman"/>
          <w:b/>
          <w:sz w:val="24"/>
          <w:szCs w:val="24"/>
        </w:rPr>
        <w:t>:</w:t>
      </w:r>
      <w:r w:rsidR="00C24C4A">
        <w:rPr>
          <w:rFonts w:ascii="Times New Roman" w:hAnsi="Times New Roman" w:cs="Times New Roman"/>
          <w:b/>
          <w:sz w:val="24"/>
          <w:szCs w:val="24"/>
        </w:rPr>
        <w:t xml:space="preserve"> </w:t>
      </w:r>
      <w:r w:rsidRPr="00C70264">
        <w:rPr>
          <w:rFonts w:ascii="Times New Roman" w:hAnsi="Times New Roman" w:cs="Times New Roman"/>
          <w:sz w:val="24"/>
          <w:szCs w:val="24"/>
        </w:rPr>
        <w:t>юридической терминологией; навыками работы с правовыми актами; навыками анализа различных правовых явлений, юридических фактов, правовых норм и правовых отношений, являющихся объектами профессиональной деятельности; навыками анализа правоприменительной и правоохранительной практики; навыками разрешения правовых проблем и коллизий; навыками принятия необходимых мер по защите прав человека и гражданина.</w:t>
      </w:r>
    </w:p>
    <w:p w:rsidR="006C216A" w:rsidRPr="00C70264" w:rsidRDefault="006C216A" w:rsidP="006C216A">
      <w:pPr>
        <w:autoSpaceDE/>
        <w:autoSpaceDN/>
        <w:adjustRightInd/>
        <w:jc w:val="center"/>
        <w:rPr>
          <w:rFonts w:ascii="Times New Roman" w:hAnsi="Times New Roman" w:cs="Times New Roman"/>
          <w:i/>
          <w:sz w:val="24"/>
          <w:szCs w:val="24"/>
        </w:rPr>
      </w:pPr>
      <w:r w:rsidRPr="00C70264">
        <w:rPr>
          <w:rFonts w:ascii="Times New Roman" w:hAnsi="Times New Roman" w:cs="Times New Roman"/>
          <w:i/>
          <w:sz w:val="24"/>
          <w:szCs w:val="24"/>
        </w:rPr>
        <w:t xml:space="preserve">В результате освоения компетенции </w:t>
      </w:r>
      <w:r w:rsidRPr="00C70264">
        <w:rPr>
          <w:rFonts w:ascii="Times New Roman" w:hAnsi="Times New Roman" w:cs="Times New Roman"/>
          <w:b/>
          <w:i/>
          <w:sz w:val="24"/>
          <w:szCs w:val="24"/>
        </w:rPr>
        <w:t>ПК-12</w:t>
      </w:r>
      <w:r w:rsidRPr="00C70264">
        <w:rPr>
          <w:rFonts w:ascii="Times New Roman" w:hAnsi="Times New Roman" w:cs="Times New Roman"/>
          <w:i/>
          <w:sz w:val="24"/>
          <w:szCs w:val="24"/>
        </w:rPr>
        <w:t xml:space="preserve"> студент должен:</w:t>
      </w:r>
    </w:p>
    <w:p w:rsidR="006C216A" w:rsidRPr="00C70264" w:rsidRDefault="006C216A" w:rsidP="006C216A">
      <w:pPr>
        <w:tabs>
          <w:tab w:val="right" w:leader="underscore" w:pos="8505"/>
        </w:tabs>
        <w:autoSpaceDE/>
        <w:autoSpaceDN/>
        <w:adjustRightInd/>
        <w:ind w:firstLine="709"/>
        <w:jc w:val="both"/>
        <w:rPr>
          <w:rFonts w:ascii="Times New Roman" w:hAnsi="Times New Roman" w:cs="Times New Roman"/>
          <w:sz w:val="24"/>
          <w:szCs w:val="24"/>
        </w:rPr>
      </w:pPr>
      <w:r w:rsidRPr="00C70264">
        <w:rPr>
          <w:rFonts w:ascii="Times New Roman" w:hAnsi="Times New Roman" w:cs="Times New Roman"/>
          <w:b/>
          <w:sz w:val="24"/>
          <w:szCs w:val="24"/>
        </w:rPr>
        <w:t>Знать:</w:t>
      </w:r>
      <w:r w:rsidR="00C24C4A">
        <w:rPr>
          <w:rFonts w:ascii="Times New Roman" w:hAnsi="Times New Roman" w:cs="Times New Roman"/>
          <w:b/>
          <w:sz w:val="24"/>
          <w:szCs w:val="24"/>
        </w:rPr>
        <w:t xml:space="preserve"> </w:t>
      </w:r>
      <w:r w:rsidRPr="00C70264">
        <w:rPr>
          <w:rFonts w:ascii="Times New Roman" w:hAnsi="Times New Roman" w:cs="Times New Roman"/>
          <w:sz w:val="24"/>
          <w:szCs w:val="24"/>
        </w:rPr>
        <w:t>значение уголовного права в борьбе с преступностью; понятие и систему уголовного права, отдельных видов преступлений; четко определять наличие состава преступления в конкретном действии (бездействии) отдельных лиц, правильно квалифицировать преступления; точно определять обстоятельства, исключающие уголовную ответственность либо наказуемость деяния; четко определять принципы и правила определения наказания виновному в совершении преступления в точном соответствии с действующим уголовным законодательством.</w:t>
      </w:r>
    </w:p>
    <w:p w:rsidR="006C216A" w:rsidRPr="00C70264" w:rsidRDefault="006C216A" w:rsidP="006C216A">
      <w:pPr>
        <w:tabs>
          <w:tab w:val="right" w:leader="underscore" w:pos="8505"/>
        </w:tabs>
        <w:autoSpaceDE/>
        <w:autoSpaceDN/>
        <w:adjustRightInd/>
        <w:ind w:firstLine="709"/>
        <w:jc w:val="both"/>
        <w:rPr>
          <w:rFonts w:ascii="Times New Roman" w:hAnsi="Times New Roman" w:cs="Times New Roman"/>
          <w:sz w:val="24"/>
          <w:szCs w:val="24"/>
        </w:rPr>
      </w:pPr>
      <w:r w:rsidRPr="00C70264">
        <w:rPr>
          <w:rFonts w:ascii="Times New Roman" w:hAnsi="Times New Roman" w:cs="Times New Roman"/>
          <w:b/>
          <w:sz w:val="24"/>
          <w:szCs w:val="24"/>
        </w:rPr>
        <w:lastRenderedPageBreak/>
        <w:t>Уметь:</w:t>
      </w:r>
      <w:r w:rsidR="00C24C4A">
        <w:rPr>
          <w:rFonts w:ascii="Times New Roman" w:hAnsi="Times New Roman" w:cs="Times New Roman"/>
          <w:b/>
          <w:sz w:val="24"/>
          <w:szCs w:val="24"/>
        </w:rPr>
        <w:t xml:space="preserve"> </w:t>
      </w:r>
      <w:r w:rsidRPr="00C70264">
        <w:rPr>
          <w:rFonts w:ascii="Times New Roman" w:hAnsi="Times New Roman" w:cs="Times New Roman"/>
          <w:sz w:val="24"/>
          <w:szCs w:val="24"/>
        </w:rPr>
        <w:t>толковать и применять законы и другие нормативные правовые акты уголовного законодательства; юридически правильно квалифицировать факты и обстоятельства; разрабатывать документы правового характера, осуществлять правовую экспертизу нормативных актов, давать квалифицированные юридические заключения и консультации; принимать правовые решения и совершать иные юридические действия в точном соответствии с законом; устанавливать факт преступления, определять меры ответственности и наказания виновных; предпринимать необходимые меры к восстановлению нарушенных прав.</w:t>
      </w:r>
    </w:p>
    <w:p w:rsidR="006C216A" w:rsidRPr="00C70264" w:rsidRDefault="006C216A" w:rsidP="006C216A">
      <w:pPr>
        <w:autoSpaceDE/>
        <w:autoSpaceDN/>
        <w:adjustRightInd/>
        <w:ind w:firstLine="709"/>
        <w:jc w:val="both"/>
        <w:rPr>
          <w:rFonts w:ascii="Times New Roman" w:hAnsi="Times New Roman" w:cs="Times New Roman"/>
          <w:i/>
          <w:sz w:val="24"/>
          <w:szCs w:val="24"/>
        </w:rPr>
      </w:pPr>
      <w:r w:rsidRPr="00C70264">
        <w:rPr>
          <w:rFonts w:ascii="Times New Roman" w:hAnsi="Times New Roman" w:cs="Times New Roman"/>
          <w:b/>
          <w:sz w:val="24"/>
          <w:szCs w:val="24"/>
        </w:rPr>
        <w:t>Владеть</w:t>
      </w:r>
      <w:r w:rsidR="00C70264" w:rsidRPr="00C70264">
        <w:rPr>
          <w:rFonts w:ascii="Times New Roman" w:hAnsi="Times New Roman" w:cs="Times New Roman"/>
          <w:b/>
          <w:sz w:val="24"/>
          <w:szCs w:val="24"/>
        </w:rPr>
        <w:t>:</w:t>
      </w:r>
      <w:r w:rsidR="00C24C4A">
        <w:rPr>
          <w:rFonts w:ascii="Times New Roman" w:hAnsi="Times New Roman" w:cs="Times New Roman"/>
          <w:b/>
          <w:sz w:val="24"/>
          <w:szCs w:val="24"/>
        </w:rPr>
        <w:t xml:space="preserve"> </w:t>
      </w:r>
      <w:r w:rsidRPr="00C70264">
        <w:rPr>
          <w:rFonts w:ascii="Times New Roman" w:hAnsi="Times New Roman" w:cs="Times New Roman"/>
          <w:sz w:val="24"/>
          <w:szCs w:val="24"/>
        </w:rPr>
        <w:t>юридической терминологией; навыками работы с правовыми актами; навыками анализа различных правовых явлений, юридических фактов, правовых норм и правовых отношений, являющихся объектами профессиональной деятельности; навыками анализа правоприменительной и правоохранительной практики; навыками разрешения правовых проблем и коллизий; навыками принятия необходимых мер по защите прав человека и гражданина.</w:t>
      </w:r>
    </w:p>
    <w:p w:rsidR="006C216A" w:rsidRPr="00C70264" w:rsidRDefault="006C216A" w:rsidP="006C216A">
      <w:pPr>
        <w:jc w:val="center"/>
        <w:rPr>
          <w:rFonts w:ascii="Times New Roman" w:hAnsi="Times New Roman" w:cs="Times New Roman"/>
          <w:b/>
          <w:sz w:val="24"/>
          <w:szCs w:val="24"/>
        </w:rPr>
      </w:pPr>
    </w:p>
    <w:p w:rsidR="006C216A" w:rsidRPr="00C70264" w:rsidRDefault="006C216A" w:rsidP="006C216A">
      <w:pPr>
        <w:jc w:val="center"/>
        <w:rPr>
          <w:rFonts w:ascii="Times New Roman" w:hAnsi="Times New Roman" w:cs="Times New Roman"/>
          <w:b/>
          <w:sz w:val="24"/>
          <w:szCs w:val="24"/>
        </w:rPr>
      </w:pPr>
      <w:r w:rsidRPr="00C70264">
        <w:rPr>
          <w:rFonts w:ascii="Times New Roman" w:hAnsi="Times New Roman" w:cs="Times New Roman"/>
          <w:b/>
          <w:sz w:val="24"/>
          <w:szCs w:val="24"/>
        </w:rPr>
        <w:t xml:space="preserve">2. МЕСТО ДИСЦИПЛИНЫ В СТРУКТУРЕ </w:t>
      </w:r>
      <w:r w:rsidR="00C70264" w:rsidRPr="00C70264">
        <w:rPr>
          <w:rFonts w:ascii="Times New Roman" w:hAnsi="Times New Roman" w:cs="Times New Roman"/>
          <w:b/>
          <w:sz w:val="24"/>
          <w:szCs w:val="24"/>
        </w:rPr>
        <w:t xml:space="preserve">ОПОП </w:t>
      </w:r>
      <w:r w:rsidRPr="00C70264">
        <w:rPr>
          <w:rFonts w:ascii="Times New Roman" w:hAnsi="Times New Roman" w:cs="Times New Roman"/>
          <w:b/>
          <w:sz w:val="24"/>
          <w:szCs w:val="24"/>
        </w:rPr>
        <w:t>ВО</w:t>
      </w:r>
      <w:r w:rsidR="00EB4C2D" w:rsidRPr="00C70264">
        <w:rPr>
          <w:rFonts w:ascii="Times New Roman" w:hAnsi="Times New Roman" w:cs="Times New Roman"/>
          <w:b/>
          <w:sz w:val="24"/>
          <w:szCs w:val="24"/>
        </w:rPr>
        <w:fldChar w:fldCharType="begin"/>
      </w:r>
      <w:r w:rsidRPr="00C70264">
        <w:rPr>
          <w:rFonts w:ascii="Times New Roman" w:hAnsi="Times New Roman" w:cs="Times New Roman"/>
          <w:sz w:val="24"/>
          <w:szCs w:val="24"/>
        </w:rPr>
        <w:instrText xml:space="preserve"> TC "</w:instrText>
      </w:r>
      <w:bookmarkStart w:id="1" w:name="_Toc498026272"/>
      <w:r w:rsidRPr="00C70264">
        <w:rPr>
          <w:rFonts w:ascii="Times New Roman" w:hAnsi="Times New Roman" w:cs="Times New Roman"/>
          <w:b/>
          <w:sz w:val="24"/>
          <w:szCs w:val="24"/>
        </w:rPr>
        <w:instrText>2. МЕСТО ДИСЦИПЛИНЫ В СТРУКТУРЕ ОБРАЗОВАТЕЛЬНОЙ ПРОГРАММЫ ВО</w:instrText>
      </w:r>
      <w:bookmarkEnd w:id="1"/>
      <w:r w:rsidRPr="00C70264">
        <w:rPr>
          <w:rFonts w:ascii="Times New Roman" w:hAnsi="Times New Roman" w:cs="Times New Roman"/>
          <w:sz w:val="24"/>
          <w:szCs w:val="24"/>
        </w:rPr>
        <w:instrText xml:space="preserve">" \f C \l "1" </w:instrText>
      </w:r>
      <w:r w:rsidR="00EB4C2D" w:rsidRPr="00C70264">
        <w:rPr>
          <w:rFonts w:ascii="Times New Roman" w:hAnsi="Times New Roman" w:cs="Times New Roman"/>
          <w:b/>
          <w:sz w:val="24"/>
          <w:szCs w:val="24"/>
        </w:rPr>
        <w:fldChar w:fldCharType="end"/>
      </w:r>
    </w:p>
    <w:p w:rsidR="006C216A" w:rsidRPr="00C70264" w:rsidRDefault="006C216A" w:rsidP="006C216A">
      <w:pPr>
        <w:ind w:firstLine="709"/>
        <w:jc w:val="both"/>
        <w:rPr>
          <w:rFonts w:ascii="Times New Roman" w:hAnsi="Times New Roman" w:cs="Times New Roman"/>
          <w:sz w:val="24"/>
          <w:szCs w:val="24"/>
        </w:rPr>
      </w:pPr>
      <w:r w:rsidRPr="00C70264">
        <w:rPr>
          <w:rFonts w:ascii="Times New Roman" w:hAnsi="Times New Roman" w:cs="Times New Roman"/>
          <w:sz w:val="24"/>
          <w:szCs w:val="24"/>
        </w:rPr>
        <w:t xml:space="preserve">В соответствии с ФГОС ВО, учебным планом дисциплина «Уголовное право» относится к базовой части </w:t>
      </w:r>
      <w:r w:rsidR="00C70264" w:rsidRPr="00C70264">
        <w:rPr>
          <w:rFonts w:ascii="Times New Roman" w:hAnsi="Times New Roman" w:cs="Times New Roman"/>
          <w:sz w:val="24"/>
          <w:szCs w:val="24"/>
        </w:rPr>
        <w:t xml:space="preserve">блока Б.1 </w:t>
      </w:r>
      <w:r w:rsidRPr="00C70264">
        <w:rPr>
          <w:rFonts w:ascii="Times New Roman" w:hAnsi="Times New Roman" w:cs="Times New Roman"/>
          <w:sz w:val="24"/>
          <w:szCs w:val="24"/>
        </w:rPr>
        <w:t>дисциплин</w:t>
      </w:r>
      <w:r w:rsidR="00531020">
        <w:rPr>
          <w:rFonts w:ascii="Times New Roman" w:hAnsi="Times New Roman" w:cs="Times New Roman"/>
          <w:sz w:val="24"/>
          <w:szCs w:val="24"/>
        </w:rPr>
        <w:t xml:space="preserve"> </w:t>
      </w:r>
      <w:r w:rsidRPr="00C70264">
        <w:rPr>
          <w:rFonts w:ascii="Times New Roman" w:hAnsi="Times New Roman" w:cs="Times New Roman"/>
          <w:sz w:val="24"/>
          <w:szCs w:val="24"/>
        </w:rPr>
        <w:t>О</w:t>
      </w:r>
      <w:r w:rsidR="00C70264" w:rsidRPr="00C70264">
        <w:rPr>
          <w:rFonts w:ascii="Times New Roman" w:hAnsi="Times New Roman" w:cs="Times New Roman"/>
          <w:sz w:val="24"/>
          <w:szCs w:val="24"/>
        </w:rPr>
        <w:t>П</w:t>
      </w:r>
      <w:r w:rsidRPr="00C70264">
        <w:rPr>
          <w:rFonts w:ascii="Times New Roman" w:hAnsi="Times New Roman" w:cs="Times New Roman"/>
          <w:sz w:val="24"/>
          <w:szCs w:val="24"/>
        </w:rPr>
        <w:t>ОП ВО направления подготовки 40.03.01 Юриспруденция.</w:t>
      </w:r>
    </w:p>
    <w:p w:rsidR="006C216A" w:rsidRPr="00C70264" w:rsidRDefault="006C216A" w:rsidP="006C216A">
      <w:pPr>
        <w:ind w:firstLine="567"/>
        <w:jc w:val="both"/>
        <w:rPr>
          <w:rFonts w:ascii="Times New Roman" w:hAnsi="Times New Roman" w:cs="Times New Roman"/>
          <w:sz w:val="24"/>
          <w:szCs w:val="24"/>
        </w:rPr>
      </w:pPr>
      <w:r w:rsidRPr="00C70264">
        <w:rPr>
          <w:rFonts w:ascii="Times New Roman" w:hAnsi="Times New Roman" w:cs="Times New Roman"/>
          <w:sz w:val="24"/>
          <w:szCs w:val="24"/>
        </w:rPr>
        <w:t>Данная дисциплина изучает основополагающие вопросы реализации уголовных правоотношений.</w:t>
      </w:r>
    </w:p>
    <w:p w:rsidR="006C216A" w:rsidRPr="00C70264" w:rsidRDefault="006C216A" w:rsidP="006C216A">
      <w:pPr>
        <w:jc w:val="center"/>
        <w:rPr>
          <w:rFonts w:ascii="Times New Roman" w:hAnsi="Times New Roman" w:cs="Times New Roman"/>
          <w:i/>
          <w:sz w:val="24"/>
          <w:szCs w:val="24"/>
        </w:rPr>
      </w:pPr>
      <w:r w:rsidRPr="00C70264">
        <w:rPr>
          <w:rFonts w:ascii="Times New Roman" w:hAnsi="Times New Roman" w:cs="Times New Roman"/>
          <w:i/>
          <w:sz w:val="24"/>
          <w:szCs w:val="24"/>
        </w:rPr>
        <w:t>Перечень дисциплин, знание которых необходимо для изучения данной дисциплины:</w:t>
      </w:r>
    </w:p>
    <w:p w:rsidR="006C216A" w:rsidRPr="00C70264" w:rsidRDefault="006C216A" w:rsidP="00910620">
      <w:pPr>
        <w:pStyle w:val="af"/>
        <w:widowControl w:val="0"/>
        <w:numPr>
          <w:ilvl w:val="0"/>
          <w:numId w:val="5"/>
        </w:numPr>
        <w:tabs>
          <w:tab w:val="left" w:pos="993"/>
        </w:tabs>
        <w:ind w:left="0" w:firstLine="709"/>
        <w:jc w:val="both"/>
        <w:rPr>
          <w:sz w:val="24"/>
          <w:szCs w:val="24"/>
        </w:rPr>
      </w:pPr>
      <w:r w:rsidRPr="00C70264">
        <w:rPr>
          <w:sz w:val="24"/>
          <w:szCs w:val="24"/>
        </w:rPr>
        <w:t>теория государства и права;</w:t>
      </w:r>
    </w:p>
    <w:p w:rsidR="006C216A" w:rsidRPr="00C70264" w:rsidRDefault="006C216A" w:rsidP="00910620">
      <w:pPr>
        <w:pStyle w:val="af"/>
        <w:widowControl w:val="0"/>
        <w:numPr>
          <w:ilvl w:val="0"/>
          <w:numId w:val="5"/>
        </w:numPr>
        <w:tabs>
          <w:tab w:val="left" w:pos="993"/>
        </w:tabs>
        <w:ind w:left="0" w:firstLine="709"/>
        <w:jc w:val="both"/>
        <w:rPr>
          <w:sz w:val="24"/>
          <w:szCs w:val="24"/>
        </w:rPr>
      </w:pPr>
      <w:r w:rsidRPr="00C70264">
        <w:rPr>
          <w:sz w:val="24"/>
          <w:szCs w:val="24"/>
        </w:rPr>
        <w:t>история государства и права;</w:t>
      </w:r>
    </w:p>
    <w:p w:rsidR="006C216A" w:rsidRDefault="006C216A" w:rsidP="00910620">
      <w:pPr>
        <w:pStyle w:val="af"/>
        <w:widowControl w:val="0"/>
        <w:numPr>
          <w:ilvl w:val="0"/>
          <w:numId w:val="5"/>
        </w:numPr>
        <w:tabs>
          <w:tab w:val="left" w:pos="993"/>
        </w:tabs>
        <w:ind w:left="0" w:firstLine="709"/>
        <w:jc w:val="both"/>
        <w:rPr>
          <w:sz w:val="24"/>
          <w:szCs w:val="24"/>
        </w:rPr>
      </w:pPr>
      <w:r w:rsidRPr="00C70264">
        <w:rPr>
          <w:sz w:val="24"/>
          <w:szCs w:val="24"/>
        </w:rPr>
        <w:t>конституционное право;</w:t>
      </w:r>
    </w:p>
    <w:p w:rsidR="00E5623F" w:rsidRPr="00C70264" w:rsidRDefault="00E5623F" w:rsidP="00910620">
      <w:pPr>
        <w:pStyle w:val="af"/>
        <w:widowControl w:val="0"/>
        <w:numPr>
          <w:ilvl w:val="0"/>
          <w:numId w:val="5"/>
        </w:numPr>
        <w:tabs>
          <w:tab w:val="left" w:pos="993"/>
        </w:tabs>
        <w:ind w:left="0" w:firstLine="709"/>
        <w:jc w:val="both"/>
        <w:rPr>
          <w:sz w:val="24"/>
          <w:szCs w:val="24"/>
        </w:rPr>
      </w:pPr>
      <w:r>
        <w:rPr>
          <w:sz w:val="24"/>
          <w:szCs w:val="24"/>
        </w:rPr>
        <w:t>международное право;</w:t>
      </w:r>
    </w:p>
    <w:p w:rsidR="006C216A" w:rsidRPr="00C70264" w:rsidRDefault="006C216A" w:rsidP="00910620">
      <w:pPr>
        <w:pStyle w:val="af"/>
        <w:widowControl w:val="0"/>
        <w:numPr>
          <w:ilvl w:val="0"/>
          <w:numId w:val="5"/>
        </w:numPr>
        <w:tabs>
          <w:tab w:val="left" w:pos="993"/>
        </w:tabs>
        <w:ind w:left="0" w:firstLine="709"/>
        <w:jc w:val="both"/>
        <w:rPr>
          <w:sz w:val="24"/>
          <w:szCs w:val="24"/>
        </w:rPr>
      </w:pPr>
      <w:r w:rsidRPr="00C70264">
        <w:rPr>
          <w:sz w:val="24"/>
          <w:szCs w:val="24"/>
        </w:rPr>
        <w:t>правоохранительные органы;</w:t>
      </w:r>
    </w:p>
    <w:p w:rsidR="006C216A" w:rsidRPr="00C70264" w:rsidRDefault="006C216A" w:rsidP="00910620">
      <w:pPr>
        <w:pStyle w:val="af"/>
        <w:widowControl w:val="0"/>
        <w:numPr>
          <w:ilvl w:val="0"/>
          <w:numId w:val="5"/>
        </w:numPr>
        <w:tabs>
          <w:tab w:val="left" w:pos="993"/>
        </w:tabs>
        <w:ind w:left="0" w:firstLine="709"/>
        <w:jc w:val="both"/>
        <w:rPr>
          <w:sz w:val="24"/>
          <w:szCs w:val="24"/>
        </w:rPr>
      </w:pPr>
      <w:r w:rsidRPr="00C70264">
        <w:rPr>
          <w:sz w:val="24"/>
          <w:szCs w:val="24"/>
        </w:rPr>
        <w:t>философия;</w:t>
      </w:r>
    </w:p>
    <w:p w:rsidR="006C216A" w:rsidRPr="00C70264" w:rsidRDefault="006C216A" w:rsidP="00910620">
      <w:pPr>
        <w:pStyle w:val="af"/>
        <w:widowControl w:val="0"/>
        <w:numPr>
          <w:ilvl w:val="0"/>
          <w:numId w:val="5"/>
        </w:numPr>
        <w:tabs>
          <w:tab w:val="left" w:pos="993"/>
        </w:tabs>
        <w:ind w:left="0" w:firstLine="709"/>
        <w:jc w:val="both"/>
        <w:rPr>
          <w:sz w:val="24"/>
          <w:szCs w:val="24"/>
        </w:rPr>
      </w:pPr>
      <w:r w:rsidRPr="00C70264">
        <w:rPr>
          <w:sz w:val="24"/>
          <w:szCs w:val="24"/>
        </w:rPr>
        <w:t>политология;</w:t>
      </w:r>
    </w:p>
    <w:p w:rsidR="006C216A" w:rsidRPr="00C70264" w:rsidRDefault="006C216A" w:rsidP="00910620">
      <w:pPr>
        <w:pStyle w:val="af"/>
        <w:widowControl w:val="0"/>
        <w:numPr>
          <w:ilvl w:val="0"/>
          <w:numId w:val="5"/>
        </w:numPr>
        <w:tabs>
          <w:tab w:val="left" w:pos="993"/>
        </w:tabs>
        <w:ind w:left="0" w:firstLine="709"/>
        <w:jc w:val="both"/>
        <w:rPr>
          <w:sz w:val="24"/>
          <w:szCs w:val="24"/>
        </w:rPr>
      </w:pPr>
      <w:r w:rsidRPr="00C70264">
        <w:rPr>
          <w:sz w:val="24"/>
          <w:szCs w:val="24"/>
        </w:rPr>
        <w:t>социология.</w:t>
      </w:r>
    </w:p>
    <w:p w:rsidR="006C216A" w:rsidRPr="00C70264" w:rsidRDefault="006C216A" w:rsidP="006C216A">
      <w:pPr>
        <w:jc w:val="center"/>
        <w:rPr>
          <w:rFonts w:ascii="Times New Roman" w:hAnsi="Times New Roman" w:cs="Times New Roman"/>
          <w:i/>
          <w:color w:val="000000"/>
          <w:sz w:val="24"/>
          <w:szCs w:val="24"/>
        </w:rPr>
      </w:pPr>
      <w:r w:rsidRPr="00C70264">
        <w:rPr>
          <w:rFonts w:ascii="Times New Roman" w:hAnsi="Times New Roman" w:cs="Times New Roman"/>
          <w:i/>
          <w:color w:val="000000"/>
          <w:sz w:val="24"/>
          <w:szCs w:val="24"/>
        </w:rPr>
        <w:t>Перечень дисциплин, для изучения которых необходимы знания данной дисциплины:</w:t>
      </w:r>
    </w:p>
    <w:p w:rsidR="006C216A" w:rsidRPr="00C70264" w:rsidRDefault="006C216A" w:rsidP="00910620">
      <w:pPr>
        <w:pStyle w:val="af"/>
        <w:widowControl w:val="0"/>
        <w:numPr>
          <w:ilvl w:val="0"/>
          <w:numId w:val="5"/>
        </w:numPr>
        <w:tabs>
          <w:tab w:val="left" w:pos="993"/>
        </w:tabs>
        <w:ind w:left="0" w:firstLine="709"/>
        <w:jc w:val="both"/>
        <w:rPr>
          <w:sz w:val="24"/>
          <w:szCs w:val="24"/>
        </w:rPr>
      </w:pPr>
      <w:r w:rsidRPr="00C70264">
        <w:rPr>
          <w:sz w:val="24"/>
          <w:szCs w:val="24"/>
        </w:rPr>
        <w:t>уголовно-исполнительное право;</w:t>
      </w:r>
    </w:p>
    <w:p w:rsidR="006C216A" w:rsidRPr="00C70264" w:rsidRDefault="006C216A" w:rsidP="00910620">
      <w:pPr>
        <w:pStyle w:val="af"/>
        <w:widowControl w:val="0"/>
        <w:numPr>
          <w:ilvl w:val="0"/>
          <w:numId w:val="5"/>
        </w:numPr>
        <w:tabs>
          <w:tab w:val="left" w:pos="993"/>
        </w:tabs>
        <w:ind w:left="0" w:firstLine="709"/>
        <w:jc w:val="both"/>
        <w:rPr>
          <w:sz w:val="24"/>
          <w:szCs w:val="24"/>
        </w:rPr>
      </w:pPr>
      <w:r w:rsidRPr="00C70264">
        <w:rPr>
          <w:color w:val="000000"/>
          <w:sz w:val="24"/>
          <w:szCs w:val="24"/>
        </w:rPr>
        <w:t>уголовный процесс;</w:t>
      </w:r>
    </w:p>
    <w:p w:rsidR="006C216A" w:rsidRPr="00531020" w:rsidRDefault="006C216A" w:rsidP="00910620">
      <w:pPr>
        <w:pStyle w:val="af"/>
        <w:widowControl w:val="0"/>
        <w:numPr>
          <w:ilvl w:val="0"/>
          <w:numId w:val="5"/>
        </w:numPr>
        <w:tabs>
          <w:tab w:val="left" w:pos="993"/>
        </w:tabs>
        <w:ind w:left="0" w:firstLine="709"/>
        <w:jc w:val="both"/>
        <w:rPr>
          <w:sz w:val="24"/>
          <w:szCs w:val="24"/>
        </w:rPr>
      </w:pPr>
      <w:r w:rsidRPr="00C70264">
        <w:rPr>
          <w:color w:val="000000"/>
          <w:sz w:val="24"/>
          <w:szCs w:val="24"/>
        </w:rPr>
        <w:t>криминалистика.</w:t>
      </w:r>
    </w:p>
    <w:p w:rsidR="00531020" w:rsidRDefault="00531020" w:rsidP="00531020">
      <w:pPr>
        <w:tabs>
          <w:tab w:val="left" w:pos="993"/>
        </w:tabs>
        <w:jc w:val="both"/>
        <w:rPr>
          <w:sz w:val="24"/>
          <w:szCs w:val="24"/>
        </w:rPr>
      </w:pPr>
    </w:p>
    <w:p w:rsidR="00531020" w:rsidRDefault="00531020" w:rsidP="00531020">
      <w:pPr>
        <w:tabs>
          <w:tab w:val="left" w:pos="993"/>
        </w:tabs>
        <w:jc w:val="both"/>
        <w:rPr>
          <w:sz w:val="24"/>
          <w:szCs w:val="24"/>
        </w:rPr>
      </w:pPr>
    </w:p>
    <w:p w:rsidR="00531020" w:rsidRDefault="00531020" w:rsidP="00531020">
      <w:pPr>
        <w:tabs>
          <w:tab w:val="left" w:pos="993"/>
        </w:tabs>
        <w:jc w:val="both"/>
        <w:rPr>
          <w:sz w:val="24"/>
          <w:szCs w:val="24"/>
        </w:rPr>
      </w:pPr>
    </w:p>
    <w:p w:rsidR="00531020" w:rsidRDefault="00531020" w:rsidP="00531020">
      <w:pPr>
        <w:tabs>
          <w:tab w:val="left" w:pos="993"/>
        </w:tabs>
        <w:jc w:val="both"/>
        <w:rPr>
          <w:sz w:val="24"/>
          <w:szCs w:val="24"/>
        </w:rPr>
      </w:pPr>
    </w:p>
    <w:p w:rsidR="00531020" w:rsidRDefault="00531020" w:rsidP="00531020">
      <w:pPr>
        <w:tabs>
          <w:tab w:val="left" w:pos="993"/>
        </w:tabs>
        <w:jc w:val="both"/>
        <w:rPr>
          <w:sz w:val="24"/>
          <w:szCs w:val="24"/>
        </w:rPr>
      </w:pPr>
    </w:p>
    <w:p w:rsidR="00531020" w:rsidRDefault="00531020" w:rsidP="00531020">
      <w:pPr>
        <w:tabs>
          <w:tab w:val="left" w:pos="993"/>
        </w:tabs>
        <w:jc w:val="both"/>
        <w:rPr>
          <w:sz w:val="24"/>
          <w:szCs w:val="24"/>
        </w:rPr>
      </w:pPr>
    </w:p>
    <w:p w:rsidR="00531020" w:rsidRDefault="00531020" w:rsidP="00531020">
      <w:pPr>
        <w:tabs>
          <w:tab w:val="left" w:pos="993"/>
        </w:tabs>
        <w:jc w:val="both"/>
        <w:rPr>
          <w:sz w:val="24"/>
          <w:szCs w:val="24"/>
        </w:rPr>
      </w:pPr>
    </w:p>
    <w:p w:rsidR="00531020" w:rsidRDefault="00531020" w:rsidP="00531020">
      <w:pPr>
        <w:tabs>
          <w:tab w:val="left" w:pos="993"/>
        </w:tabs>
        <w:jc w:val="both"/>
        <w:rPr>
          <w:sz w:val="24"/>
          <w:szCs w:val="24"/>
        </w:rPr>
      </w:pPr>
    </w:p>
    <w:p w:rsidR="00531020" w:rsidRDefault="00531020" w:rsidP="00531020">
      <w:pPr>
        <w:tabs>
          <w:tab w:val="left" w:pos="993"/>
        </w:tabs>
        <w:jc w:val="both"/>
        <w:rPr>
          <w:sz w:val="24"/>
          <w:szCs w:val="24"/>
        </w:rPr>
      </w:pPr>
    </w:p>
    <w:p w:rsidR="00531020" w:rsidRDefault="00531020" w:rsidP="00531020">
      <w:pPr>
        <w:tabs>
          <w:tab w:val="left" w:pos="993"/>
        </w:tabs>
        <w:jc w:val="both"/>
        <w:rPr>
          <w:sz w:val="24"/>
          <w:szCs w:val="24"/>
        </w:rPr>
      </w:pPr>
    </w:p>
    <w:p w:rsidR="00531020" w:rsidRDefault="00531020" w:rsidP="00531020">
      <w:pPr>
        <w:tabs>
          <w:tab w:val="left" w:pos="993"/>
        </w:tabs>
        <w:jc w:val="both"/>
        <w:rPr>
          <w:sz w:val="24"/>
          <w:szCs w:val="24"/>
        </w:rPr>
      </w:pPr>
    </w:p>
    <w:p w:rsidR="00531020" w:rsidRDefault="00531020" w:rsidP="00531020">
      <w:pPr>
        <w:tabs>
          <w:tab w:val="left" w:pos="993"/>
        </w:tabs>
        <w:jc w:val="both"/>
        <w:rPr>
          <w:sz w:val="24"/>
          <w:szCs w:val="24"/>
        </w:rPr>
      </w:pPr>
    </w:p>
    <w:p w:rsidR="00531020" w:rsidRDefault="00531020" w:rsidP="00531020">
      <w:pPr>
        <w:tabs>
          <w:tab w:val="left" w:pos="993"/>
        </w:tabs>
        <w:jc w:val="both"/>
        <w:rPr>
          <w:sz w:val="24"/>
          <w:szCs w:val="24"/>
        </w:rPr>
      </w:pPr>
    </w:p>
    <w:p w:rsidR="00531020" w:rsidRDefault="00531020" w:rsidP="00531020">
      <w:pPr>
        <w:tabs>
          <w:tab w:val="left" w:pos="993"/>
        </w:tabs>
        <w:jc w:val="both"/>
        <w:rPr>
          <w:sz w:val="24"/>
          <w:szCs w:val="24"/>
        </w:rPr>
      </w:pPr>
    </w:p>
    <w:p w:rsidR="00531020" w:rsidRDefault="00531020" w:rsidP="00531020">
      <w:pPr>
        <w:tabs>
          <w:tab w:val="left" w:pos="993"/>
        </w:tabs>
        <w:jc w:val="both"/>
        <w:rPr>
          <w:sz w:val="24"/>
          <w:szCs w:val="24"/>
        </w:rPr>
      </w:pPr>
    </w:p>
    <w:p w:rsidR="00531020" w:rsidRDefault="00531020" w:rsidP="00531020">
      <w:pPr>
        <w:tabs>
          <w:tab w:val="left" w:pos="993"/>
        </w:tabs>
        <w:jc w:val="both"/>
        <w:rPr>
          <w:sz w:val="24"/>
          <w:szCs w:val="24"/>
        </w:rPr>
      </w:pPr>
    </w:p>
    <w:p w:rsidR="00531020" w:rsidRDefault="00531020" w:rsidP="00531020">
      <w:pPr>
        <w:tabs>
          <w:tab w:val="left" w:pos="993"/>
        </w:tabs>
        <w:jc w:val="both"/>
        <w:rPr>
          <w:sz w:val="24"/>
          <w:szCs w:val="24"/>
        </w:rPr>
      </w:pPr>
    </w:p>
    <w:p w:rsidR="00531020" w:rsidRDefault="00531020" w:rsidP="00531020">
      <w:pPr>
        <w:tabs>
          <w:tab w:val="left" w:pos="993"/>
        </w:tabs>
        <w:jc w:val="both"/>
        <w:rPr>
          <w:sz w:val="24"/>
          <w:szCs w:val="24"/>
        </w:rPr>
      </w:pPr>
    </w:p>
    <w:p w:rsidR="00531020" w:rsidRPr="00531020" w:rsidRDefault="00531020" w:rsidP="00531020">
      <w:pPr>
        <w:tabs>
          <w:tab w:val="left" w:pos="993"/>
        </w:tabs>
        <w:jc w:val="both"/>
        <w:rPr>
          <w:sz w:val="24"/>
          <w:szCs w:val="24"/>
        </w:rPr>
      </w:pPr>
    </w:p>
    <w:p w:rsidR="00C70264" w:rsidRDefault="00C70264">
      <w:pPr>
        <w:widowControl/>
        <w:autoSpaceDE/>
        <w:autoSpaceDN/>
        <w:adjustRightInd/>
        <w:rPr>
          <w:rFonts w:ascii="Times New Roman" w:hAnsi="Times New Roman" w:cs="Times New Roman"/>
          <w:b/>
          <w:sz w:val="28"/>
          <w:szCs w:val="28"/>
        </w:rPr>
      </w:pPr>
    </w:p>
    <w:p w:rsidR="006C216A" w:rsidRPr="00C70264" w:rsidRDefault="006C216A" w:rsidP="006C216A">
      <w:pPr>
        <w:autoSpaceDE/>
        <w:autoSpaceDN/>
        <w:adjustRightInd/>
        <w:jc w:val="center"/>
        <w:rPr>
          <w:rFonts w:ascii="Times New Roman" w:hAnsi="Times New Roman" w:cs="Times New Roman"/>
          <w:b/>
          <w:sz w:val="24"/>
          <w:szCs w:val="24"/>
        </w:rPr>
      </w:pPr>
      <w:r w:rsidRPr="00C70264">
        <w:rPr>
          <w:rFonts w:ascii="Times New Roman" w:hAnsi="Times New Roman" w:cs="Times New Roman"/>
          <w:b/>
          <w:sz w:val="24"/>
          <w:szCs w:val="24"/>
        </w:rPr>
        <w:t>3. ОБЪЕМ ДИСЦИПЛИНЫ (МОДУЛЯ) В ЗАЧЕТНЫХ ЕДИНИЦАХ</w:t>
      </w:r>
    </w:p>
    <w:p w:rsidR="006C216A" w:rsidRPr="00C70264" w:rsidRDefault="006C216A" w:rsidP="006C216A">
      <w:pPr>
        <w:autoSpaceDE/>
        <w:autoSpaceDN/>
        <w:adjustRightInd/>
        <w:jc w:val="center"/>
        <w:rPr>
          <w:rFonts w:ascii="Times New Roman" w:hAnsi="Times New Roman" w:cs="Times New Roman"/>
          <w:b/>
          <w:sz w:val="24"/>
          <w:szCs w:val="24"/>
        </w:rPr>
      </w:pPr>
      <w:r w:rsidRPr="00C70264">
        <w:rPr>
          <w:rFonts w:ascii="Times New Roman" w:hAnsi="Times New Roman" w:cs="Times New Roman"/>
          <w:b/>
          <w:sz w:val="24"/>
          <w:szCs w:val="24"/>
        </w:rPr>
        <w:t>С УКАЗАНИЕМ КОЛИЧЕСТВА АКАДЕМИЧЕСКИХ ЧАСОВ, ВЫДЕЛЕННЫХ НА КОНТАКТНУЮ РАБОТУ ОБУЧАЮЩИХСЯ</w:t>
      </w:r>
    </w:p>
    <w:p w:rsidR="006C216A" w:rsidRPr="00C70264" w:rsidRDefault="006C216A" w:rsidP="006C216A">
      <w:pPr>
        <w:autoSpaceDE/>
        <w:autoSpaceDN/>
        <w:adjustRightInd/>
        <w:jc w:val="center"/>
        <w:rPr>
          <w:rFonts w:ascii="Times New Roman" w:hAnsi="Times New Roman" w:cs="Times New Roman"/>
          <w:b/>
          <w:sz w:val="24"/>
          <w:szCs w:val="24"/>
        </w:rPr>
      </w:pPr>
      <w:r w:rsidRPr="00C70264">
        <w:rPr>
          <w:rFonts w:ascii="Times New Roman" w:hAnsi="Times New Roman" w:cs="Times New Roman"/>
          <w:b/>
          <w:sz w:val="24"/>
          <w:szCs w:val="24"/>
        </w:rPr>
        <w:t>С ПРЕПОДАВАТЕЛЕМ (ПО ВИДАМ ЗАНЯТИЙ)</w:t>
      </w:r>
    </w:p>
    <w:p w:rsidR="00C70264" w:rsidRPr="00C70264" w:rsidRDefault="006C216A" w:rsidP="006C216A">
      <w:pPr>
        <w:autoSpaceDE/>
        <w:autoSpaceDN/>
        <w:adjustRightInd/>
        <w:jc w:val="center"/>
        <w:rPr>
          <w:rFonts w:ascii="Times New Roman" w:hAnsi="Times New Roman" w:cs="Times New Roman"/>
          <w:b/>
          <w:sz w:val="24"/>
          <w:szCs w:val="24"/>
        </w:rPr>
      </w:pPr>
      <w:r w:rsidRPr="00C70264">
        <w:rPr>
          <w:rFonts w:ascii="Times New Roman" w:hAnsi="Times New Roman" w:cs="Times New Roman"/>
          <w:b/>
          <w:sz w:val="24"/>
          <w:szCs w:val="24"/>
        </w:rPr>
        <w:t>И НА САМОСТОЯТЕЛЬНУЮ РАБОТУ ОБУЧАЮЩИХСЯ</w:t>
      </w:r>
    </w:p>
    <w:p w:rsidR="00C70264" w:rsidRDefault="00C70264" w:rsidP="006C216A">
      <w:pPr>
        <w:autoSpaceDE/>
        <w:autoSpaceDN/>
        <w:adjustRightInd/>
        <w:jc w:val="center"/>
        <w:rPr>
          <w:rFonts w:ascii="Times New Roman" w:hAnsi="Times New Roman" w:cs="Times New Roman"/>
          <w:b/>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81"/>
        <w:gridCol w:w="963"/>
        <w:gridCol w:w="1134"/>
        <w:gridCol w:w="1276"/>
        <w:gridCol w:w="992"/>
        <w:gridCol w:w="1701"/>
      </w:tblGrid>
      <w:tr w:rsidR="00C24C4A" w:rsidRPr="00D04C1D" w:rsidTr="00C24C4A">
        <w:tc>
          <w:tcPr>
            <w:tcW w:w="3681" w:type="dxa"/>
            <w:vMerge w:val="restart"/>
            <w:tcBorders>
              <w:top w:val="single" w:sz="4" w:space="0" w:color="auto"/>
              <w:left w:val="single" w:sz="4" w:space="0" w:color="auto"/>
              <w:bottom w:val="single" w:sz="4" w:space="0" w:color="auto"/>
              <w:right w:val="single" w:sz="4" w:space="0" w:color="auto"/>
            </w:tcBorders>
            <w:shd w:val="clear" w:color="auto" w:fill="F2F2F2"/>
            <w:hideMark/>
          </w:tcPr>
          <w:p w:rsidR="00C24C4A" w:rsidRPr="00C70264" w:rsidRDefault="00C24C4A" w:rsidP="00F03A21">
            <w:pPr>
              <w:jc w:val="center"/>
              <w:rPr>
                <w:rFonts w:ascii="Times New Roman" w:hAnsi="Times New Roman" w:cs="Times New Roman"/>
                <w:b/>
                <w:sz w:val="24"/>
                <w:szCs w:val="24"/>
              </w:rPr>
            </w:pPr>
          </w:p>
          <w:p w:rsidR="00C24C4A" w:rsidRPr="00C70264" w:rsidRDefault="00C24C4A" w:rsidP="00F03A21">
            <w:pPr>
              <w:jc w:val="center"/>
              <w:rPr>
                <w:rFonts w:ascii="Times New Roman" w:hAnsi="Times New Roman" w:cs="Times New Roman"/>
                <w:b/>
                <w:sz w:val="24"/>
                <w:szCs w:val="24"/>
              </w:rPr>
            </w:pPr>
          </w:p>
          <w:p w:rsidR="00C24C4A" w:rsidRPr="00C70264" w:rsidRDefault="00C24C4A" w:rsidP="00F03A21">
            <w:pPr>
              <w:jc w:val="center"/>
              <w:rPr>
                <w:rFonts w:ascii="Times New Roman" w:hAnsi="Times New Roman" w:cs="Times New Roman"/>
                <w:b/>
                <w:sz w:val="24"/>
                <w:szCs w:val="24"/>
              </w:rPr>
            </w:pPr>
            <w:r w:rsidRPr="00C70264">
              <w:rPr>
                <w:rFonts w:ascii="Times New Roman" w:hAnsi="Times New Roman" w:cs="Times New Roman"/>
                <w:b/>
                <w:sz w:val="24"/>
                <w:szCs w:val="24"/>
              </w:rPr>
              <w:t>Объем дисциплины</w:t>
            </w:r>
          </w:p>
        </w:tc>
        <w:tc>
          <w:tcPr>
            <w:tcW w:w="6066" w:type="dxa"/>
            <w:gridSpan w:val="5"/>
            <w:tcBorders>
              <w:top w:val="single" w:sz="4" w:space="0" w:color="auto"/>
              <w:left w:val="single" w:sz="4" w:space="0" w:color="auto"/>
              <w:bottom w:val="single" w:sz="4" w:space="0" w:color="auto"/>
              <w:right w:val="single" w:sz="4" w:space="0" w:color="auto"/>
            </w:tcBorders>
            <w:shd w:val="clear" w:color="auto" w:fill="F2F2F2"/>
          </w:tcPr>
          <w:p w:rsidR="00C24C4A" w:rsidRPr="00C70264" w:rsidRDefault="00C24C4A" w:rsidP="00F03A21">
            <w:pPr>
              <w:jc w:val="center"/>
              <w:rPr>
                <w:rFonts w:ascii="Times New Roman" w:hAnsi="Times New Roman" w:cs="Times New Roman"/>
                <w:b/>
                <w:sz w:val="24"/>
                <w:szCs w:val="24"/>
              </w:rPr>
            </w:pPr>
            <w:r w:rsidRPr="00C70264">
              <w:rPr>
                <w:rFonts w:ascii="Times New Roman" w:hAnsi="Times New Roman" w:cs="Times New Roman"/>
                <w:b/>
                <w:sz w:val="24"/>
                <w:szCs w:val="24"/>
              </w:rPr>
              <w:t>Всего часов</w:t>
            </w:r>
          </w:p>
        </w:tc>
      </w:tr>
      <w:tr w:rsidR="00C24C4A" w:rsidRPr="00D04C1D" w:rsidTr="00C24C4A">
        <w:tc>
          <w:tcPr>
            <w:tcW w:w="3681" w:type="dxa"/>
            <w:vMerge/>
            <w:tcBorders>
              <w:top w:val="single" w:sz="4" w:space="0" w:color="auto"/>
              <w:left w:val="single" w:sz="4" w:space="0" w:color="auto"/>
              <w:bottom w:val="single" w:sz="4" w:space="0" w:color="auto"/>
              <w:right w:val="single" w:sz="4" w:space="0" w:color="auto"/>
            </w:tcBorders>
            <w:vAlign w:val="center"/>
            <w:hideMark/>
          </w:tcPr>
          <w:p w:rsidR="00C24C4A" w:rsidRPr="00C70264" w:rsidRDefault="00C24C4A" w:rsidP="00F03A21">
            <w:pPr>
              <w:rPr>
                <w:rFonts w:ascii="Times New Roman" w:hAnsi="Times New Roman" w:cs="Times New Roman"/>
                <w:b/>
                <w:sz w:val="24"/>
                <w:szCs w:val="24"/>
              </w:rPr>
            </w:pPr>
          </w:p>
        </w:tc>
        <w:tc>
          <w:tcPr>
            <w:tcW w:w="963" w:type="dxa"/>
            <w:tcBorders>
              <w:top w:val="single" w:sz="4" w:space="0" w:color="auto"/>
              <w:left w:val="single" w:sz="4" w:space="0" w:color="auto"/>
              <w:bottom w:val="single" w:sz="4" w:space="0" w:color="auto"/>
              <w:right w:val="single" w:sz="4" w:space="0" w:color="auto"/>
            </w:tcBorders>
            <w:shd w:val="clear" w:color="auto" w:fill="F2F2F2"/>
          </w:tcPr>
          <w:p w:rsidR="00C24C4A" w:rsidRPr="00C70264" w:rsidRDefault="00C24C4A" w:rsidP="00531020">
            <w:pPr>
              <w:jc w:val="center"/>
              <w:rPr>
                <w:rFonts w:ascii="Times New Roman" w:hAnsi="Times New Roman" w:cs="Times New Roman"/>
                <w:b/>
                <w:sz w:val="24"/>
                <w:szCs w:val="24"/>
              </w:rPr>
            </w:pPr>
            <w:r w:rsidRPr="00C70264">
              <w:rPr>
                <w:rFonts w:ascii="Times New Roman" w:hAnsi="Times New Roman" w:cs="Times New Roman"/>
                <w:b/>
                <w:sz w:val="24"/>
                <w:szCs w:val="24"/>
              </w:rPr>
              <w:t xml:space="preserve"> ОФО</w:t>
            </w:r>
          </w:p>
          <w:p w:rsidR="00C24C4A" w:rsidRPr="00C70264" w:rsidRDefault="00C24C4A" w:rsidP="00531020">
            <w:pPr>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2F2F2"/>
            <w:hideMark/>
          </w:tcPr>
          <w:p w:rsidR="00C24C4A" w:rsidRPr="00C70264" w:rsidRDefault="00C24C4A" w:rsidP="00531020">
            <w:pPr>
              <w:jc w:val="center"/>
              <w:rPr>
                <w:rFonts w:ascii="Times New Roman" w:hAnsi="Times New Roman" w:cs="Times New Roman"/>
                <w:b/>
                <w:sz w:val="24"/>
                <w:szCs w:val="24"/>
              </w:rPr>
            </w:pPr>
            <w:r w:rsidRPr="00C70264">
              <w:rPr>
                <w:rFonts w:ascii="Times New Roman" w:hAnsi="Times New Roman" w:cs="Times New Roman"/>
                <w:b/>
                <w:sz w:val="24"/>
                <w:szCs w:val="24"/>
              </w:rPr>
              <w:t>ОЗФО</w:t>
            </w:r>
          </w:p>
          <w:p w:rsidR="00C24C4A" w:rsidRPr="00C70264" w:rsidRDefault="00C24C4A" w:rsidP="00C24C4A">
            <w:pPr>
              <w:ind w:firstLine="34"/>
              <w:jc w:val="center"/>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2F2F2"/>
          </w:tcPr>
          <w:p w:rsidR="00C24C4A" w:rsidRDefault="00C24C4A" w:rsidP="00531020">
            <w:pPr>
              <w:jc w:val="center"/>
              <w:rPr>
                <w:rFonts w:ascii="Times New Roman" w:hAnsi="Times New Roman" w:cs="Times New Roman"/>
                <w:b/>
                <w:sz w:val="24"/>
                <w:szCs w:val="24"/>
              </w:rPr>
            </w:pPr>
            <w:r>
              <w:rPr>
                <w:rFonts w:ascii="Times New Roman" w:hAnsi="Times New Roman" w:cs="Times New Roman"/>
                <w:b/>
                <w:sz w:val="24"/>
                <w:szCs w:val="24"/>
              </w:rPr>
              <w:t>ОЗФО</w:t>
            </w:r>
          </w:p>
          <w:p w:rsidR="00C24C4A" w:rsidRPr="00C70264" w:rsidRDefault="00C24C4A" w:rsidP="00531020">
            <w:pPr>
              <w:jc w:val="center"/>
              <w:rPr>
                <w:rFonts w:ascii="Times New Roman" w:hAnsi="Times New Roman" w:cs="Times New Roman"/>
                <w:b/>
                <w:sz w:val="24"/>
                <w:szCs w:val="24"/>
              </w:rPr>
            </w:pPr>
            <w:r>
              <w:rPr>
                <w:rFonts w:ascii="Times New Roman" w:hAnsi="Times New Roman" w:cs="Times New Roman"/>
                <w:b/>
                <w:sz w:val="24"/>
                <w:szCs w:val="24"/>
              </w:rPr>
              <w:t>(ускор.)</w:t>
            </w:r>
          </w:p>
        </w:tc>
        <w:tc>
          <w:tcPr>
            <w:tcW w:w="992" w:type="dxa"/>
            <w:tcBorders>
              <w:top w:val="single" w:sz="4" w:space="0" w:color="auto"/>
              <w:left w:val="single" w:sz="4" w:space="0" w:color="auto"/>
              <w:bottom w:val="single" w:sz="4" w:space="0" w:color="auto"/>
              <w:right w:val="single" w:sz="4" w:space="0" w:color="auto"/>
            </w:tcBorders>
            <w:shd w:val="clear" w:color="auto" w:fill="F2F2F2"/>
            <w:hideMark/>
          </w:tcPr>
          <w:p w:rsidR="00C24C4A" w:rsidRPr="00C70264" w:rsidRDefault="00C24C4A" w:rsidP="00531020">
            <w:pPr>
              <w:jc w:val="center"/>
              <w:rPr>
                <w:rFonts w:ascii="Times New Roman" w:hAnsi="Times New Roman" w:cs="Times New Roman"/>
                <w:b/>
                <w:sz w:val="24"/>
                <w:szCs w:val="24"/>
              </w:rPr>
            </w:pPr>
            <w:r w:rsidRPr="00C70264">
              <w:rPr>
                <w:rFonts w:ascii="Times New Roman" w:hAnsi="Times New Roman" w:cs="Times New Roman"/>
                <w:b/>
                <w:sz w:val="24"/>
                <w:szCs w:val="24"/>
              </w:rPr>
              <w:t>ЗФО</w:t>
            </w:r>
          </w:p>
          <w:p w:rsidR="00C24C4A" w:rsidRPr="00C70264" w:rsidRDefault="00C24C4A" w:rsidP="00531020">
            <w:pPr>
              <w:ind w:firstLine="33"/>
              <w:jc w:val="cente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2F2F2"/>
            <w:hideMark/>
          </w:tcPr>
          <w:p w:rsidR="00C24C4A" w:rsidRPr="00C70264" w:rsidRDefault="00C24C4A" w:rsidP="00531020">
            <w:pPr>
              <w:ind w:firstLine="34"/>
              <w:jc w:val="center"/>
              <w:rPr>
                <w:rFonts w:ascii="Times New Roman" w:hAnsi="Times New Roman" w:cs="Times New Roman"/>
                <w:b/>
                <w:sz w:val="24"/>
                <w:szCs w:val="24"/>
              </w:rPr>
            </w:pPr>
            <w:r w:rsidRPr="00C70264">
              <w:rPr>
                <w:rFonts w:ascii="Times New Roman" w:hAnsi="Times New Roman" w:cs="Times New Roman"/>
                <w:b/>
                <w:sz w:val="24"/>
                <w:szCs w:val="24"/>
              </w:rPr>
              <w:t>ЗФО</w:t>
            </w:r>
          </w:p>
          <w:p w:rsidR="00C24C4A" w:rsidRDefault="00C24C4A" w:rsidP="00C24C4A">
            <w:pPr>
              <w:ind w:firstLine="34"/>
              <w:jc w:val="center"/>
              <w:rPr>
                <w:rFonts w:ascii="Times New Roman" w:hAnsi="Times New Roman" w:cs="Times New Roman"/>
                <w:b/>
                <w:sz w:val="24"/>
                <w:szCs w:val="24"/>
              </w:rPr>
            </w:pPr>
            <w:r w:rsidRPr="00C70264">
              <w:rPr>
                <w:rFonts w:ascii="Times New Roman" w:hAnsi="Times New Roman" w:cs="Times New Roman"/>
                <w:b/>
                <w:sz w:val="24"/>
                <w:szCs w:val="24"/>
              </w:rPr>
              <w:t>(ускор</w:t>
            </w:r>
            <w:r>
              <w:rPr>
                <w:rFonts w:ascii="Times New Roman" w:hAnsi="Times New Roman" w:cs="Times New Roman"/>
                <w:b/>
                <w:sz w:val="24"/>
                <w:szCs w:val="24"/>
              </w:rPr>
              <w:t>.</w:t>
            </w:r>
            <w:r w:rsidRPr="00C70264">
              <w:rPr>
                <w:rFonts w:ascii="Times New Roman" w:hAnsi="Times New Roman" w:cs="Times New Roman"/>
                <w:b/>
                <w:sz w:val="24"/>
                <w:szCs w:val="24"/>
              </w:rPr>
              <w:t>)</w:t>
            </w:r>
          </w:p>
          <w:p w:rsidR="00C24C4A" w:rsidRPr="00C70264" w:rsidRDefault="00C24C4A" w:rsidP="00531020">
            <w:pPr>
              <w:jc w:val="center"/>
              <w:rPr>
                <w:rFonts w:ascii="Times New Roman" w:hAnsi="Times New Roman" w:cs="Times New Roman"/>
                <w:b/>
                <w:sz w:val="24"/>
                <w:szCs w:val="24"/>
              </w:rPr>
            </w:pPr>
          </w:p>
        </w:tc>
      </w:tr>
      <w:tr w:rsidR="00C24C4A" w:rsidRPr="00D04C1D" w:rsidTr="00C24C4A">
        <w:tc>
          <w:tcPr>
            <w:tcW w:w="3681" w:type="dxa"/>
            <w:tcBorders>
              <w:top w:val="single" w:sz="4" w:space="0" w:color="auto"/>
              <w:left w:val="single" w:sz="4" w:space="0" w:color="auto"/>
              <w:bottom w:val="single" w:sz="4" w:space="0" w:color="auto"/>
              <w:right w:val="single" w:sz="4" w:space="0" w:color="auto"/>
            </w:tcBorders>
            <w:hideMark/>
          </w:tcPr>
          <w:p w:rsidR="00C24C4A" w:rsidRDefault="00C24C4A" w:rsidP="00531020">
            <w:pPr>
              <w:jc w:val="center"/>
              <w:rPr>
                <w:rFonts w:ascii="Times New Roman" w:hAnsi="Times New Roman" w:cs="Times New Roman"/>
                <w:b/>
                <w:i/>
                <w:sz w:val="24"/>
                <w:szCs w:val="24"/>
              </w:rPr>
            </w:pPr>
            <w:r w:rsidRPr="00C70264">
              <w:rPr>
                <w:rFonts w:ascii="Times New Roman" w:hAnsi="Times New Roman" w:cs="Times New Roman"/>
                <w:b/>
                <w:i/>
                <w:sz w:val="24"/>
                <w:szCs w:val="24"/>
              </w:rPr>
              <w:t xml:space="preserve">Общая трудоемкость дисциплины </w:t>
            </w:r>
          </w:p>
          <w:p w:rsidR="00C24C4A" w:rsidRDefault="00C24C4A" w:rsidP="00531020">
            <w:pPr>
              <w:jc w:val="center"/>
              <w:rPr>
                <w:rFonts w:ascii="Times New Roman" w:hAnsi="Times New Roman" w:cs="Times New Roman"/>
                <w:b/>
                <w:i/>
                <w:sz w:val="24"/>
                <w:szCs w:val="24"/>
              </w:rPr>
            </w:pPr>
            <w:r w:rsidRPr="00C70264">
              <w:rPr>
                <w:rFonts w:ascii="Times New Roman" w:hAnsi="Times New Roman" w:cs="Times New Roman"/>
                <w:b/>
                <w:i/>
                <w:sz w:val="24"/>
                <w:szCs w:val="24"/>
              </w:rPr>
              <w:t>(зачетных един/часов)</w:t>
            </w:r>
          </w:p>
          <w:p w:rsidR="00C24C4A" w:rsidRPr="00C70264" w:rsidRDefault="00C24C4A" w:rsidP="00531020">
            <w:pPr>
              <w:jc w:val="center"/>
              <w:rPr>
                <w:rFonts w:ascii="Times New Roman" w:hAnsi="Times New Roman" w:cs="Times New Roman"/>
                <w:b/>
                <w:i/>
                <w:sz w:val="24"/>
                <w:szCs w:val="24"/>
              </w:rPr>
            </w:pPr>
          </w:p>
        </w:tc>
        <w:tc>
          <w:tcPr>
            <w:tcW w:w="963" w:type="dxa"/>
            <w:tcBorders>
              <w:top w:val="single" w:sz="4" w:space="0" w:color="auto"/>
              <w:left w:val="single" w:sz="4" w:space="0" w:color="auto"/>
              <w:bottom w:val="single" w:sz="4" w:space="0" w:color="auto"/>
              <w:right w:val="single" w:sz="4" w:space="0" w:color="auto"/>
            </w:tcBorders>
          </w:tcPr>
          <w:p w:rsidR="00C24C4A" w:rsidRPr="00C70264" w:rsidRDefault="00C24C4A" w:rsidP="00C70264">
            <w:pPr>
              <w:jc w:val="center"/>
              <w:rPr>
                <w:rFonts w:ascii="Times New Roman" w:hAnsi="Times New Roman" w:cs="Times New Roman"/>
                <w:i/>
                <w:sz w:val="24"/>
                <w:szCs w:val="24"/>
              </w:rPr>
            </w:pPr>
            <w:r>
              <w:rPr>
                <w:rFonts w:ascii="Times New Roman" w:hAnsi="Times New Roman" w:cs="Times New Roman"/>
                <w:i/>
                <w:sz w:val="24"/>
                <w:szCs w:val="24"/>
              </w:rPr>
              <w:t>9/324</w:t>
            </w:r>
          </w:p>
        </w:tc>
        <w:tc>
          <w:tcPr>
            <w:tcW w:w="1134" w:type="dxa"/>
            <w:tcBorders>
              <w:top w:val="single" w:sz="4" w:space="0" w:color="auto"/>
              <w:left w:val="single" w:sz="4" w:space="0" w:color="auto"/>
              <w:bottom w:val="single" w:sz="4" w:space="0" w:color="auto"/>
              <w:right w:val="single" w:sz="4" w:space="0" w:color="auto"/>
            </w:tcBorders>
          </w:tcPr>
          <w:p w:rsidR="00C24C4A" w:rsidRPr="00C70264" w:rsidRDefault="00C24C4A" w:rsidP="00C70264">
            <w:pPr>
              <w:jc w:val="center"/>
              <w:rPr>
                <w:rFonts w:ascii="Times New Roman" w:hAnsi="Times New Roman" w:cs="Times New Roman"/>
                <w:i/>
                <w:sz w:val="24"/>
                <w:szCs w:val="24"/>
              </w:rPr>
            </w:pPr>
            <w:r>
              <w:rPr>
                <w:rFonts w:ascii="Times New Roman" w:hAnsi="Times New Roman" w:cs="Times New Roman"/>
                <w:i/>
                <w:sz w:val="24"/>
                <w:szCs w:val="24"/>
              </w:rPr>
              <w:t>9/324</w:t>
            </w:r>
          </w:p>
        </w:tc>
        <w:tc>
          <w:tcPr>
            <w:tcW w:w="1276" w:type="dxa"/>
            <w:tcBorders>
              <w:top w:val="single" w:sz="4" w:space="0" w:color="auto"/>
              <w:left w:val="single" w:sz="4" w:space="0" w:color="auto"/>
              <w:bottom w:val="single" w:sz="4" w:space="0" w:color="auto"/>
              <w:right w:val="single" w:sz="4" w:space="0" w:color="auto"/>
            </w:tcBorders>
          </w:tcPr>
          <w:p w:rsidR="00C24C4A" w:rsidRPr="00C70264" w:rsidRDefault="00C24C4A" w:rsidP="009E5B5E">
            <w:pPr>
              <w:jc w:val="center"/>
              <w:rPr>
                <w:rFonts w:ascii="Times New Roman" w:hAnsi="Times New Roman" w:cs="Times New Roman"/>
                <w:i/>
                <w:sz w:val="24"/>
                <w:szCs w:val="24"/>
              </w:rPr>
            </w:pPr>
            <w:r>
              <w:rPr>
                <w:rFonts w:ascii="Times New Roman" w:hAnsi="Times New Roman" w:cs="Times New Roman"/>
                <w:i/>
                <w:sz w:val="24"/>
                <w:szCs w:val="24"/>
              </w:rPr>
              <w:t>9/324</w:t>
            </w:r>
          </w:p>
        </w:tc>
        <w:tc>
          <w:tcPr>
            <w:tcW w:w="992" w:type="dxa"/>
            <w:tcBorders>
              <w:top w:val="single" w:sz="4" w:space="0" w:color="auto"/>
              <w:left w:val="single" w:sz="4" w:space="0" w:color="auto"/>
              <w:bottom w:val="single" w:sz="4" w:space="0" w:color="auto"/>
              <w:right w:val="single" w:sz="4" w:space="0" w:color="auto"/>
            </w:tcBorders>
          </w:tcPr>
          <w:p w:rsidR="00C24C4A" w:rsidRPr="00C70264" w:rsidRDefault="00C24C4A" w:rsidP="00C70264">
            <w:pPr>
              <w:jc w:val="center"/>
              <w:rPr>
                <w:rFonts w:ascii="Times New Roman" w:hAnsi="Times New Roman" w:cs="Times New Roman"/>
                <w:i/>
                <w:sz w:val="24"/>
                <w:szCs w:val="24"/>
              </w:rPr>
            </w:pPr>
            <w:r>
              <w:rPr>
                <w:rFonts w:ascii="Times New Roman" w:hAnsi="Times New Roman" w:cs="Times New Roman"/>
                <w:i/>
                <w:sz w:val="24"/>
                <w:szCs w:val="24"/>
              </w:rPr>
              <w:t>9/324</w:t>
            </w:r>
          </w:p>
        </w:tc>
        <w:tc>
          <w:tcPr>
            <w:tcW w:w="1701" w:type="dxa"/>
            <w:tcBorders>
              <w:top w:val="single" w:sz="4" w:space="0" w:color="auto"/>
              <w:left w:val="single" w:sz="4" w:space="0" w:color="auto"/>
              <w:bottom w:val="single" w:sz="4" w:space="0" w:color="auto"/>
              <w:right w:val="single" w:sz="4" w:space="0" w:color="auto"/>
            </w:tcBorders>
          </w:tcPr>
          <w:p w:rsidR="00C24C4A" w:rsidRPr="00C70264" w:rsidRDefault="00C24C4A" w:rsidP="00C70264">
            <w:pPr>
              <w:jc w:val="center"/>
              <w:rPr>
                <w:rFonts w:ascii="Times New Roman" w:hAnsi="Times New Roman" w:cs="Times New Roman"/>
                <w:i/>
                <w:sz w:val="24"/>
                <w:szCs w:val="24"/>
              </w:rPr>
            </w:pPr>
            <w:r>
              <w:rPr>
                <w:rFonts w:ascii="Times New Roman" w:hAnsi="Times New Roman" w:cs="Times New Roman"/>
                <w:i/>
                <w:sz w:val="24"/>
                <w:szCs w:val="24"/>
              </w:rPr>
              <w:t>9/324</w:t>
            </w:r>
          </w:p>
        </w:tc>
      </w:tr>
      <w:tr w:rsidR="00C24C4A" w:rsidRPr="00D04C1D" w:rsidTr="00C24C4A">
        <w:tc>
          <w:tcPr>
            <w:tcW w:w="9747" w:type="dxa"/>
            <w:gridSpan w:val="6"/>
            <w:tcBorders>
              <w:top w:val="single" w:sz="4" w:space="0" w:color="auto"/>
              <w:left w:val="single" w:sz="4" w:space="0" w:color="auto"/>
              <w:bottom w:val="single" w:sz="4" w:space="0" w:color="auto"/>
              <w:right w:val="single" w:sz="4" w:space="0" w:color="auto"/>
            </w:tcBorders>
          </w:tcPr>
          <w:p w:rsidR="00C24C4A" w:rsidRDefault="00C24C4A" w:rsidP="00531020">
            <w:pPr>
              <w:jc w:val="center"/>
              <w:rPr>
                <w:rFonts w:ascii="Times New Roman" w:hAnsi="Times New Roman" w:cs="Times New Roman"/>
                <w:b/>
                <w:i/>
                <w:sz w:val="24"/>
                <w:szCs w:val="24"/>
              </w:rPr>
            </w:pPr>
            <w:r w:rsidRPr="00C70264">
              <w:rPr>
                <w:rFonts w:ascii="Times New Roman" w:hAnsi="Times New Roman" w:cs="Times New Roman"/>
                <w:b/>
                <w:i/>
                <w:sz w:val="24"/>
                <w:szCs w:val="24"/>
              </w:rPr>
              <w:t>Контактная работа обучающихся с преподавателем</w:t>
            </w:r>
          </w:p>
          <w:p w:rsidR="00C24C4A" w:rsidRDefault="00C24C4A" w:rsidP="00531020">
            <w:pPr>
              <w:jc w:val="center"/>
              <w:rPr>
                <w:rFonts w:ascii="Times New Roman" w:hAnsi="Times New Roman" w:cs="Times New Roman"/>
                <w:b/>
                <w:i/>
                <w:sz w:val="24"/>
                <w:szCs w:val="24"/>
              </w:rPr>
            </w:pPr>
            <w:r w:rsidRPr="00C70264">
              <w:rPr>
                <w:rFonts w:ascii="Times New Roman" w:hAnsi="Times New Roman" w:cs="Times New Roman"/>
                <w:b/>
                <w:i/>
                <w:sz w:val="24"/>
                <w:szCs w:val="24"/>
              </w:rPr>
              <w:t xml:space="preserve">(по видам учебных занятий) </w:t>
            </w:r>
          </w:p>
          <w:p w:rsidR="00C24C4A" w:rsidRDefault="00C24C4A" w:rsidP="00531020">
            <w:pPr>
              <w:jc w:val="center"/>
              <w:rPr>
                <w:rFonts w:ascii="Times New Roman" w:hAnsi="Times New Roman" w:cs="Times New Roman"/>
                <w:b/>
                <w:i/>
                <w:sz w:val="24"/>
                <w:szCs w:val="24"/>
              </w:rPr>
            </w:pPr>
            <w:r w:rsidRPr="00C70264">
              <w:rPr>
                <w:rFonts w:ascii="Times New Roman" w:hAnsi="Times New Roman" w:cs="Times New Roman"/>
                <w:b/>
                <w:i/>
                <w:sz w:val="24"/>
                <w:szCs w:val="24"/>
              </w:rPr>
              <w:t>(всего)</w:t>
            </w:r>
          </w:p>
          <w:p w:rsidR="00C24C4A" w:rsidRPr="00C70264" w:rsidRDefault="00C24C4A" w:rsidP="00531020">
            <w:pPr>
              <w:jc w:val="center"/>
              <w:rPr>
                <w:rFonts w:ascii="Times New Roman" w:hAnsi="Times New Roman" w:cs="Times New Roman"/>
                <w:b/>
                <w:i/>
                <w:sz w:val="24"/>
                <w:szCs w:val="24"/>
              </w:rPr>
            </w:pPr>
          </w:p>
        </w:tc>
      </w:tr>
      <w:tr w:rsidR="00C24C4A" w:rsidRPr="00D04C1D" w:rsidTr="00C24C4A">
        <w:tc>
          <w:tcPr>
            <w:tcW w:w="3681" w:type="dxa"/>
            <w:tcBorders>
              <w:top w:val="single" w:sz="4" w:space="0" w:color="auto"/>
              <w:left w:val="single" w:sz="4" w:space="0" w:color="auto"/>
              <w:bottom w:val="single" w:sz="4" w:space="0" w:color="auto"/>
              <w:right w:val="single" w:sz="4" w:space="0" w:color="auto"/>
            </w:tcBorders>
            <w:hideMark/>
          </w:tcPr>
          <w:p w:rsidR="00C24C4A" w:rsidRDefault="00C24C4A" w:rsidP="00531020">
            <w:pPr>
              <w:jc w:val="center"/>
              <w:rPr>
                <w:rFonts w:ascii="Times New Roman" w:hAnsi="Times New Roman" w:cs="Times New Roman"/>
                <w:sz w:val="24"/>
                <w:szCs w:val="24"/>
              </w:rPr>
            </w:pPr>
            <w:r w:rsidRPr="00C70264">
              <w:rPr>
                <w:rFonts w:ascii="Times New Roman" w:hAnsi="Times New Roman" w:cs="Times New Roman"/>
                <w:sz w:val="24"/>
                <w:szCs w:val="24"/>
              </w:rPr>
              <w:t>Аудиторная работа (всего)</w:t>
            </w:r>
          </w:p>
          <w:p w:rsidR="00C24C4A" w:rsidRPr="00C70264" w:rsidRDefault="00C24C4A" w:rsidP="00531020">
            <w:pPr>
              <w:jc w:val="center"/>
              <w:rPr>
                <w:rFonts w:ascii="Times New Roman" w:hAnsi="Times New Roman" w:cs="Times New Roman"/>
                <w:sz w:val="24"/>
                <w:szCs w:val="24"/>
              </w:rPr>
            </w:pPr>
          </w:p>
        </w:tc>
        <w:tc>
          <w:tcPr>
            <w:tcW w:w="963" w:type="dxa"/>
            <w:tcBorders>
              <w:top w:val="single" w:sz="4" w:space="0" w:color="auto"/>
              <w:left w:val="single" w:sz="4" w:space="0" w:color="auto"/>
              <w:bottom w:val="single" w:sz="4" w:space="0" w:color="auto"/>
              <w:right w:val="single" w:sz="4" w:space="0" w:color="auto"/>
            </w:tcBorders>
          </w:tcPr>
          <w:p w:rsidR="00C24C4A" w:rsidRPr="00C70264" w:rsidRDefault="00C24C4A" w:rsidP="0021727E">
            <w:pPr>
              <w:jc w:val="center"/>
              <w:rPr>
                <w:rFonts w:ascii="Times New Roman" w:hAnsi="Times New Roman" w:cs="Times New Roman"/>
                <w:i/>
                <w:sz w:val="24"/>
                <w:szCs w:val="24"/>
              </w:rPr>
            </w:pPr>
            <w:r>
              <w:rPr>
                <w:rFonts w:ascii="Times New Roman" w:hAnsi="Times New Roman" w:cs="Times New Roman"/>
                <w:i/>
                <w:sz w:val="24"/>
                <w:szCs w:val="24"/>
              </w:rPr>
              <w:t>108</w:t>
            </w:r>
          </w:p>
        </w:tc>
        <w:tc>
          <w:tcPr>
            <w:tcW w:w="1134" w:type="dxa"/>
            <w:tcBorders>
              <w:top w:val="single" w:sz="4" w:space="0" w:color="auto"/>
              <w:left w:val="single" w:sz="4" w:space="0" w:color="auto"/>
              <w:bottom w:val="single" w:sz="4" w:space="0" w:color="auto"/>
              <w:right w:val="single" w:sz="4" w:space="0" w:color="auto"/>
            </w:tcBorders>
          </w:tcPr>
          <w:p w:rsidR="00C24C4A" w:rsidRPr="00C70264" w:rsidRDefault="00C24C4A" w:rsidP="0021727E">
            <w:pPr>
              <w:jc w:val="center"/>
              <w:rPr>
                <w:rFonts w:ascii="Times New Roman" w:hAnsi="Times New Roman" w:cs="Times New Roman"/>
                <w:i/>
                <w:sz w:val="24"/>
                <w:szCs w:val="24"/>
              </w:rPr>
            </w:pPr>
            <w:r>
              <w:rPr>
                <w:rFonts w:ascii="Times New Roman" w:hAnsi="Times New Roman" w:cs="Times New Roman"/>
                <w:i/>
                <w:sz w:val="24"/>
                <w:szCs w:val="24"/>
              </w:rPr>
              <w:t>52</w:t>
            </w:r>
          </w:p>
        </w:tc>
        <w:tc>
          <w:tcPr>
            <w:tcW w:w="1276" w:type="dxa"/>
            <w:tcBorders>
              <w:top w:val="single" w:sz="4" w:space="0" w:color="auto"/>
              <w:left w:val="single" w:sz="4" w:space="0" w:color="auto"/>
              <w:bottom w:val="single" w:sz="4" w:space="0" w:color="auto"/>
              <w:right w:val="single" w:sz="4" w:space="0" w:color="auto"/>
            </w:tcBorders>
          </w:tcPr>
          <w:p w:rsidR="00C24C4A" w:rsidRDefault="00C24C4A" w:rsidP="0021727E">
            <w:pPr>
              <w:jc w:val="center"/>
              <w:rPr>
                <w:rFonts w:ascii="Times New Roman" w:hAnsi="Times New Roman" w:cs="Times New Roman"/>
                <w:i/>
                <w:sz w:val="24"/>
                <w:szCs w:val="24"/>
              </w:rPr>
            </w:pPr>
            <w:r>
              <w:rPr>
                <w:rFonts w:ascii="Times New Roman" w:hAnsi="Times New Roman" w:cs="Times New Roman"/>
                <w:i/>
                <w:sz w:val="24"/>
                <w:szCs w:val="24"/>
              </w:rPr>
              <w:t>20</w:t>
            </w:r>
          </w:p>
        </w:tc>
        <w:tc>
          <w:tcPr>
            <w:tcW w:w="992" w:type="dxa"/>
            <w:tcBorders>
              <w:top w:val="single" w:sz="4" w:space="0" w:color="auto"/>
              <w:left w:val="single" w:sz="4" w:space="0" w:color="auto"/>
              <w:bottom w:val="single" w:sz="4" w:space="0" w:color="auto"/>
              <w:right w:val="single" w:sz="4" w:space="0" w:color="auto"/>
            </w:tcBorders>
          </w:tcPr>
          <w:p w:rsidR="00C24C4A" w:rsidRPr="00C70264" w:rsidRDefault="00C24C4A" w:rsidP="0021727E">
            <w:pPr>
              <w:jc w:val="center"/>
              <w:rPr>
                <w:rFonts w:ascii="Times New Roman" w:hAnsi="Times New Roman" w:cs="Times New Roman"/>
                <w:i/>
                <w:sz w:val="24"/>
                <w:szCs w:val="24"/>
              </w:rPr>
            </w:pPr>
            <w:r>
              <w:rPr>
                <w:rFonts w:ascii="Times New Roman" w:hAnsi="Times New Roman" w:cs="Times New Roman"/>
                <w:i/>
                <w:sz w:val="24"/>
                <w:szCs w:val="24"/>
              </w:rPr>
              <w:t>36</w:t>
            </w:r>
          </w:p>
        </w:tc>
        <w:tc>
          <w:tcPr>
            <w:tcW w:w="1701" w:type="dxa"/>
            <w:tcBorders>
              <w:top w:val="single" w:sz="4" w:space="0" w:color="auto"/>
              <w:left w:val="single" w:sz="4" w:space="0" w:color="auto"/>
              <w:bottom w:val="single" w:sz="4" w:space="0" w:color="auto"/>
              <w:right w:val="single" w:sz="4" w:space="0" w:color="auto"/>
            </w:tcBorders>
          </w:tcPr>
          <w:p w:rsidR="00C24C4A" w:rsidRPr="00C70264" w:rsidRDefault="00C24C4A" w:rsidP="0021727E">
            <w:pPr>
              <w:jc w:val="center"/>
              <w:rPr>
                <w:rFonts w:ascii="Times New Roman" w:hAnsi="Times New Roman" w:cs="Times New Roman"/>
                <w:i/>
                <w:sz w:val="24"/>
                <w:szCs w:val="24"/>
              </w:rPr>
            </w:pPr>
            <w:r>
              <w:rPr>
                <w:rFonts w:ascii="Times New Roman" w:hAnsi="Times New Roman" w:cs="Times New Roman"/>
                <w:i/>
                <w:sz w:val="24"/>
                <w:szCs w:val="24"/>
              </w:rPr>
              <w:t>36</w:t>
            </w:r>
          </w:p>
        </w:tc>
      </w:tr>
      <w:tr w:rsidR="00C24C4A" w:rsidRPr="00D04C1D" w:rsidTr="00C24C4A">
        <w:tc>
          <w:tcPr>
            <w:tcW w:w="3681" w:type="dxa"/>
            <w:tcBorders>
              <w:top w:val="single" w:sz="4" w:space="0" w:color="auto"/>
              <w:left w:val="single" w:sz="4" w:space="0" w:color="auto"/>
              <w:bottom w:val="single" w:sz="4" w:space="0" w:color="auto"/>
              <w:right w:val="single" w:sz="4" w:space="0" w:color="auto"/>
            </w:tcBorders>
            <w:hideMark/>
          </w:tcPr>
          <w:p w:rsidR="00C24C4A" w:rsidRDefault="00C24C4A" w:rsidP="00531020">
            <w:pPr>
              <w:jc w:val="center"/>
              <w:rPr>
                <w:rFonts w:ascii="Times New Roman" w:hAnsi="Times New Roman" w:cs="Times New Roman"/>
                <w:sz w:val="24"/>
                <w:szCs w:val="24"/>
              </w:rPr>
            </w:pPr>
            <w:r w:rsidRPr="00C70264">
              <w:rPr>
                <w:rFonts w:ascii="Times New Roman" w:hAnsi="Times New Roman" w:cs="Times New Roman"/>
                <w:sz w:val="24"/>
                <w:szCs w:val="24"/>
              </w:rPr>
              <w:t>в том числе:</w:t>
            </w:r>
          </w:p>
          <w:p w:rsidR="00C24C4A" w:rsidRPr="00C70264" w:rsidRDefault="00C24C4A" w:rsidP="00531020">
            <w:pPr>
              <w:jc w:val="center"/>
              <w:rPr>
                <w:rFonts w:ascii="Times New Roman" w:hAnsi="Times New Roman" w:cs="Times New Roman"/>
                <w:sz w:val="24"/>
                <w:szCs w:val="24"/>
              </w:rPr>
            </w:pPr>
          </w:p>
        </w:tc>
        <w:tc>
          <w:tcPr>
            <w:tcW w:w="963" w:type="dxa"/>
            <w:tcBorders>
              <w:top w:val="single" w:sz="4" w:space="0" w:color="auto"/>
              <w:left w:val="single" w:sz="4" w:space="0" w:color="auto"/>
              <w:bottom w:val="single" w:sz="4" w:space="0" w:color="auto"/>
              <w:right w:val="single" w:sz="4" w:space="0" w:color="auto"/>
            </w:tcBorders>
          </w:tcPr>
          <w:p w:rsidR="00C24C4A" w:rsidRPr="00C70264" w:rsidRDefault="00C24C4A" w:rsidP="0021727E">
            <w:pPr>
              <w:jc w:val="center"/>
              <w:rPr>
                <w:rFonts w:ascii="Times New Roman" w:hAnsi="Times New Roman" w:cs="Times New Roman"/>
                <w:i/>
                <w:sz w:val="24"/>
                <w:szCs w:val="24"/>
              </w:rPr>
            </w:pPr>
          </w:p>
        </w:tc>
        <w:tc>
          <w:tcPr>
            <w:tcW w:w="1134" w:type="dxa"/>
            <w:tcBorders>
              <w:top w:val="single" w:sz="4" w:space="0" w:color="auto"/>
              <w:left w:val="single" w:sz="4" w:space="0" w:color="auto"/>
              <w:bottom w:val="single" w:sz="4" w:space="0" w:color="auto"/>
              <w:right w:val="single" w:sz="4" w:space="0" w:color="auto"/>
            </w:tcBorders>
          </w:tcPr>
          <w:p w:rsidR="00C24C4A" w:rsidRPr="00C70264" w:rsidRDefault="00C24C4A" w:rsidP="0021727E">
            <w:pPr>
              <w:jc w:val="center"/>
              <w:rPr>
                <w:rFonts w:ascii="Times New Roman" w:hAnsi="Times New Roman" w:cs="Times New Roman"/>
                <w:i/>
                <w:sz w:val="24"/>
                <w:szCs w:val="24"/>
              </w:rPr>
            </w:pPr>
          </w:p>
        </w:tc>
        <w:tc>
          <w:tcPr>
            <w:tcW w:w="1276" w:type="dxa"/>
            <w:tcBorders>
              <w:top w:val="single" w:sz="4" w:space="0" w:color="auto"/>
              <w:left w:val="single" w:sz="4" w:space="0" w:color="auto"/>
              <w:bottom w:val="single" w:sz="4" w:space="0" w:color="auto"/>
              <w:right w:val="single" w:sz="4" w:space="0" w:color="auto"/>
            </w:tcBorders>
          </w:tcPr>
          <w:p w:rsidR="00C24C4A" w:rsidRPr="00C70264" w:rsidRDefault="00C24C4A" w:rsidP="0021727E">
            <w:pPr>
              <w:jc w:val="center"/>
              <w:rPr>
                <w:rFonts w:ascii="Times New Roman" w:hAnsi="Times New Roman" w:cs="Times New Roman"/>
                <w:i/>
                <w:sz w:val="24"/>
                <w:szCs w:val="24"/>
              </w:rPr>
            </w:pPr>
          </w:p>
        </w:tc>
        <w:tc>
          <w:tcPr>
            <w:tcW w:w="992" w:type="dxa"/>
            <w:tcBorders>
              <w:top w:val="single" w:sz="4" w:space="0" w:color="auto"/>
              <w:left w:val="single" w:sz="4" w:space="0" w:color="auto"/>
              <w:bottom w:val="single" w:sz="4" w:space="0" w:color="auto"/>
              <w:right w:val="single" w:sz="4" w:space="0" w:color="auto"/>
            </w:tcBorders>
          </w:tcPr>
          <w:p w:rsidR="00C24C4A" w:rsidRPr="00C70264" w:rsidRDefault="00C24C4A" w:rsidP="0021727E">
            <w:pPr>
              <w:jc w:val="center"/>
              <w:rPr>
                <w:rFonts w:ascii="Times New Roman" w:hAnsi="Times New Roman" w:cs="Times New Roman"/>
                <w:i/>
                <w:sz w:val="24"/>
                <w:szCs w:val="24"/>
              </w:rPr>
            </w:pPr>
          </w:p>
        </w:tc>
        <w:tc>
          <w:tcPr>
            <w:tcW w:w="1701" w:type="dxa"/>
            <w:tcBorders>
              <w:top w:val="single" w:sz="4" w:space="0" w:color="auto"/>
              <w:left w:val="single" w:sz="4" w:space="0" w:color="auto"/>
              <w:bottom w:val="single" w:sz="4" w:space="0" w:color="auto"/>
              <w:right w:val="single" w:sz="4" w:space="0" w:color="auto"/>
            </w:tcBorders>
          </w:tcPr>
          <w:p w:rsidR="00C24C4A" w:rsidRPr="00C70264" w:rsidRDefault="00C24C4A" w:rsidP="0021727E">
            <w:pPr>
              <w:jc w:val="center"/>
              <w:rPr>
                <w:rFonts w:ascii="Times New Roman" w:hAnsi="Times New Roman" w:cs="Times New Roman"/>
                <w:i/>
                <w:sz w:val="24"/>
                <w:szCs w:val="24"/>
              </w:rPr>
            </w:pPr>
          </w:p>
        </w:tc>
      </w:tr>
      <w:tr w:rsidR="00C24C4A" w:rsidRPr="00D04C1D" w:rsidTr="00C24C4A">
        <w:tc>
          <w:tcPr>
            <w:tcW w:w="3681" w:type="dxa"/>
            <w:tcBorders>
              <w:top w:val="single" w:sz="4" w:space="0" w:color="auto"/>
              <w:left w:val="single" w:sz="4" w:space="0" w:color="auto"/>
              <w:bottom w:val="single" w:sz="4" w:space="0" w:color="auto"/>
              <w:right w:val="single" w:sz="4" w:space="0" w:color="auto"/>
            </w:tcBorders>
            <w:hideMark/>
          </w:tcPr>
          <w:p w:rsidR="00C24C4A" w:rsidRDefault="00C24C4A" w:rsidP="00531020">
            <w:pPr>
              <w:jc w:val="center"/>
              <w:rPr>
                <w:rFonts w:ascii="Times New Roman" w:hAnsi="Times New Roman" w:cs="Times New Roman"/>
                <w:sz w:val="24"/>
                <w:szCs w:val="24"/>
              </w:rPr>
            </w:pPr>
            <w:r w:rsidRPr="00C70264">
              <w:rPr>
                <w:rFonts w:ascii="Times New Roman" w:hAnsi="Times New Roman" w:cs="Times New Roman"/>
                <w:sz w:val="24"/>
                <w:szCs w:val="24"/>
              </w:rPr>
              <w:t>Лекции</w:t>
            </w:r>
          </w:p>
          <w:p w:rsidR="00C24C4A" w:rsidRPr="00C70264" w:rsidRDefault="00C24C4A" w:rsidP="00531020">
            <w:pPr>
              <w:jc w:val="center"/>
              <w:rPr>
                <w:rFonts w:ascii="Times New Roman" w:hAnsi="Times New Roman" w:cs="Times New Roman"/>
                <w:sz w:val="24"/>
                <w:szCs w:val="24"/>
              </w:rPr>
            </w:pPr>
          </w:p>
        </w:tc>
        <w:tc>
          <w:tcPr>
            <w:tcW w:w="963" w:type="dxa"/>
            <w:tcBorders>
              <w:top w:val="single" w:sz="4" w:space="0" w:color="auto"/>
              <w:left w:val="single" w:sz="4" w:space="0" w:color="auto"/>
              <w:bottom w:val="single" w:sz="4" w:space="0" w:color="auto"/>
              <w:right w:val="single" w:sz="4" w:space="0" w:color="auto"/>
            </w:tcBorders>
          </w:tcPr>
          <w:p w:rsidR="00C24C4A" w:rsidRPr="00C70264" w:rsidRDefault="00C24C4A" w:rsidP="0021727E">
            <w:pPr>
              <w:jc w:val="center"/>
              <w:rPr>
                <w:rFonts w:ascii="Times New Roman" w:hAnsi="Times New Roman" w:cs="Times New Roman"/>
                <w:i/>
                <w:sz w:val="24"/>
                <w:szCs w:val="24"/>
              </w:rPr>
            </w:pPr>
            <w:r>
              <w:rPr>
                <w:rFonts w:ascii="Times New Roman" w:hAnsi="Times New Roman" w:cs="Times New Roman"/>
                <w:i/>
                <w:sz w:val="24"/>
                <w:szCs w:val="24"/>
              </w:rPr>
              <w:t>50</w:t>
            </w:r>
          </w:p>
        </w:tc>
        <w:tc>
          <w:tcPr>
            <w:tcW w:w="1134" w:type="dxa"/>
            <w:tcBorders>
              <w:top w:val="single" w:sz="4" w:space="0" w:color="auto"/>
              <w:left w:val="single" w:sz="4" w:space="0" w:color="auto"/>
              <w:bottom w:val="single" w:sz="4" w:space="0" w:color="auto"/>
              <w:right w:val="single" w:sz="4" w:space="0" w:color="auto"/>
            </w:tcBorders>
          </w:tcPr>
          <w:p w:rsidR="00C24C4A" w:rsidRPr="00C70264" w:rsidRDefault="00C24C4A" w:rsidP="0021727E">
            <w:pPr>
              <w:jc w:val="center"/>
              <w:rPr>
                <w:rFonts w:ascii="Times New Roman" w:hAnsi="Times New Roman" w:cs="Times New Roman"/>
                <w:i/>
                <w:sz w:val="24"/>
                <w:szCs w:val="24"/>
              </w:rPr>
            </w:pPr>
            <w:r>
              <w:rPr>
                <w:rFonts w:ascii="Times New Roman" w:hAnsi="Times New Roman" w:cs="Times New Roman"/>
                <w:i/>
                <w:sz w:val="24"/>
                <w:szCs w:val="24"/>
              </w:rPr>
              <w:t>24</w:t>
            </w:r>
          </w:p>
        </w:tc>
        <w:tc>
          <w:tcPr>
            <w:tcW w:w="1276" w:type="dxa"/>
            <w:tcBorders>
              <w:top w:val="single" w:sz="4" w:space="0" w:color="auto"/>
              <w:left w:val="single" w:sz="4" w:space="0" w:color="auto"/>
              <w:bottom w:val="single" w:sz="4" w:space="0" w:color="auto"/>
              <w:right w:val="single" w:sz="4" w:space="0" w:color="auto"/>
            </w:tcBorders>
          </w:tcPr>
          <w:p w:rsidR="00C24C4A" w:rsidRDefault="00C24C4A" w:rsidP="0021727E">
            <w:pPr>
              <w:jc w:val="center"/>
              <w:rPr>
                <w:rFonts w:ascii="Times New Roman" w:hAnsi="Times New Roman" w:cs="Times New Roman"/>
                <w:i/>
                <w:sz w:val="24"/>
                <w:szCs w:val="24"/>
              </w:rPr>
            </w:pPr>
            <w:r>
              <w:rPr>
                <w:rFonts w:ascii="Times New Roman" w:hAnsi="Times New Roman" w:cs="Times New Roman"/>
                <w:i/>
                <w:sz w:val="24"/>
                <w:szCs w:val="24"/>
              </w:rPr>
              <w:t>8</w:t>
            </w:r>
          </w:p>
        </w:tc>
        <w:tc>
          <w:tcPr>
            <w:tcW w:w="992" w:type="dxa"/>
            <w:tcBorders>
              <w:top w:val="single" w:sz="4" w:space="0" w:color="auto"/>
              <w:left w:val="single" w:sz="4" w:space="0" w:color="auto"/>
              <w:bottom w:val="single" w:sz="4" w:space="0" w:color="auto"/>
              <w:right w:val="single" w:sz="4" w:space="0" w:color="auto"/>
            </w:tcBorders>
          </w:tcPr>
          <w:p w:rsidR="00C24C4A" w:rsidRPr="00C70264" w:rsidRDefault="00C24C4A" w:rsidP="0021727E">
            <w:pPr>
              <w:jc w:val="center"/>
              <w:rPr>
                <w:rFonts w:ascii="Times New Roman" w:hAnsi="Times New Roman" w:cs="Times New Roman"/>
                <w:i/>
                <w:sz w:val="24"/>
                <w:szCs w:val="24"/>
              </w:rPr>
            </w:pPr>
            <w:r>
              <w:rPr>
                <w:rFonts w:ascii="Times New Roman" w:hAnsi="Times New Roman" w:cs="Times New Roman"/>
                <w:i/>
                <w:sz w:val="24"/>
                <w:szCs w:val="24"/>
              </w:rPr>
              <w:t>18</w:t>
            </w:r>
          </w:p>
        </w:tc>
        <w:tc>
          <w:tcPr>
            <w:tcW w:w="1701" w:type="dxa"/>
            <w:tcBorders>
              <w:top w:val="single" w:sz="4" w:space="0" w:color="auto"/>
              <w:left w:val="single" w:sz="4" w:space="0" w:color="auto"/>
              <w:bottom w:val="single" w:sz="4" w:space="0" w:color="auto"/>
              <w:right w:val="single" w:sz="4" w:space="0" w:color="auto"/>
            </w:tcBorders>
          </w:tcPr>
          <w:p w:rsidR="00C24C4A" w:rsidRPr="00C70264" w:rsidRDefault="00C24C4A" w:rsidP="0021727E">
            <w:pPr>
              <w:jc w:val="center"/>
              <w:rPr>
                <w:rFonts w:ascii="Times New Roman" w:hAnsi="Times New Roman" w:cs="Times New Roman"/>
                <w:i/>
                <w:sz w:val="24"/>
                <w:szCs w:val="24"/>
              </w:rPr>
            </w:pPr>
            <w:r>
              <w:rPr>
                <w:rFonts w:ascii="Times New Roman" w:hAnsi="Times New Roman" w:cs="Times New Roman"/>
                <w:i/>
                <w:sz w:val="24"/>
                <w:szCs w:val="24"/>
              </w:rPr>
              <w:t>18</w:t>
            </w:r>
          </w:p>
        </w:tc>
      </w:tr>
      <w:tr w:rsidR="00C24C4A" w:rsidRPr="00D04C1D" w:rsidTr="00C24C4A">
        <w:tc>
          <w:tcPr>
            <w:tcW w:w="3681" w:type="dxa"/>
            <w:tcBorders>
              <w:top w:val="single" w:sz="4" w:space="0" w:color="auto"/>
              <w:left w:val="single" w:sz="4" w:space="0" w:color="auto"/>
              <w:bottom w:val="single" w:sz="4" w:space="0" w:color="auto"/>
              <w:right w:val="single" w:sz="4" w:space="0" w:color="auto"/>
            </w:tcBorders>
            <w:hideMark/>
          </w:tcPr>
          <w:p w:rsidR="00C24C4A" w:rsidRDefault="00C24C4A" w:rsidP="00531020">
            <w:pPr>
              <w:jc w:val="center"/>
              <w:rPr>
                <w:rFonts w:ascii="Times New Roman" w:hAnsi="Times New Roman" w:cs="Times New Roman"/>
                <w:sz w:val="24"/>
                <w:szCs w:val="24"/>
              </w:rPr>
            </w:pPr>
            <w:r w:rsidRPr="00C70264">
              <w:rPr>
                <w:rFonts w:ascii="Times New Roman" w:hAnsi="Times New Roman" w:cs="Times New Roman"/>
                <w:sz w:val="24"/>
                <w:szCs w:val="24"/>
              </w:rPr>
              <w:t>Практические занятия</w:t>
            </w:r>
          </w:p>
          <w:p w:rsidR="00C24C4A" w:rsidRPr="00C70264" w:rsidRDefault="00C24C4A" w:rsidP="00531020">
            <w:pPr>
              <w:jc w:val="center"/>
              <w:rPr>
                <w:rFonts w:ascii="Times New Roman" w:hAnsi="Times New Roman" w:cs="Times New Roman"/>
                <w:sz w:val="24"/>
                <w:szCs w:val="24"/>
              </w:rPr>
            </w:pPr>
          </w:p>
        </w:tc>
        <w:tc>
          <w:tcPr>
            <w:tcW w:w="963" w:type="dxa"/>
            <w:tcBorders>
              <w:top w:val="single" w:sz="4" w:space="0" w:color="auto"/>
              <w:left w:val="single" w:sz="4" w:space="0" w:color="auto"/>
              <w:bottom w:val="single" w:sz="4" w:space="0" w:color="auto"/>
              <w:right w:val="single" w:sz="4" w:space="0" w:color="auto"/>
            </w:tcBorders>
          </w:tcPr>
          <w:p w:rsidR="00C24C4A" w:rsidRPr="00C70264" w:rsidRDefault="00C24C4A" w:rsidP="0021727E">
            <w:pPr>
              <w:jc w:val="center"/>
              <w:rPr>
                <w:rFonts w:ascii="Times New Roman" w:hAnsi="Times New Roman" w:cs="Times New Roman"/>
                <w:i/>
                <w:sz w:val="24"/>
                <w:szCs w:val="24"/>
              </w:rPr>
            </w:pPr>
            <w:r>
              <w:rPr>
                <w:rFonts w:ascii="Times New Roman" w:hAnsi="Times New Roman" w:cs="Times New Roman"/>
                <w:i/>
                <w:sz w:val="24"/>
                <w:szCs w:val="24"/>
              </w:rPr>
              <w:t>58</w:t>
            </w:r>
          </w:p>
        </w:tc>
        <w:tc>
          <w:tcPr>
            <w:tcW w:w="1134" w:type="dxa"/>
            <w:tcBorders>
              <w:top w:val="single" w:sz="4" w:space="0" w:color="auto"/>
              <w:left w:val="single" w:sz="4" w:space="0" w:color="auto"/>
              <w:bottom w:val="single" w:sz="4" w:space="0" w:color="auto"/>
              <w:right w:val="single" w:sz="4" w:space="0" w:color="auto"/>
            </w:tcBorders>
          </w:tcPr>
          <w:p w:rsidR="00C24C4A" w:rsidRPr="00C70264" w:rsidRDefault="00C24C4A" w:rsidP="0021727E">
            <w:pPr>
              <w:jc w:val="center"/>
              <w:rPr>
                <w:rFonts w:ascii="Times New Roman" w:hAnsi="Times New Roman" w:cs="Times New Roman"/>
                <w:i/>
                <w:sz w:val="24"/>
                <w:szCs w:val="24"/>
              </w:rPr>
            </w:pPr>
            <w:r>
              <w:rPr>
                <w:rFonts w:ascii="Times New Roman" w:hAnsi="Times New Roman" w:cs="Times New Roman"/>
                <w:i/>
                <w:sz w:val="24"/>
                <w:szCs w:val="24"/>
              </w:rPr>
              <w:t>28</w:t>
            </w:r>
          </w:p>
        </w:tc>
        <w:tc>
          <w:tcPr>
            <w:tcW w:w="1276" w:type="dxa"/>
            <w:tcBorders>
              <w:top w:val="single" w:sz="4" w:space="0" w:color="auto"/>
              <w:left w:val="single" w:sz="4" w:space="0" w:color="auto"/>
              <w:bottom w:val="single" w:sz="4" w:space="0" w:color="auto"/>
              <w:right w:val="single" w:sz="4" w:space="0" w:color="auto"/>
            </w:tcBorders>
          </w:tcPr>
          <w:p w:rsidR="00C24C4A" w:rsidRDefault="00C24C4A" w:rsidP="0021727E">
            <w:pPr>
              <w:jc w:val="center"/>
              <w:rPr>
                <w:rFonts w:ascii="Times New Roman" w:hAnsi="Times New Roman" w:cs="Times New Roman"/>
                <w:i/>
                <w:sz w:val="24"/>
                <w:szCs w:val="24"/>
              </w:rPr>
            </w:pPr>
            <w:r>
              <w:rPr>
                <w:rFonts w:ascii="Times New Roman" w:hAnsi="Times New Roman" w:cs="Times New Roman"/>
                <w:i/>
                <w:sz w:val="24"/>
                <w:szCs w:val="24"/>
              </w:rPr>
              <w:t>12</w:t>
            </w:r>
          </w:p>
        </w:tc>
        <w:tc>
          <w:tcPr>
            <w:tcW w:w="992" w:type="dxa"/>
            <w:tcBorders>
              <w:top w:val="single" w:sz="4" w:space="0" w:color="auto"/>
              <w:left w:val="single" w:sz="4" w:space="0" w:color="auto"/>
              <w:bottom w:val="single" w:sz="4" w:space="0" w:color="auto"/>
              <w:right w:val="single" w:sz="4" w:space="0" w:color="auto"/>
            </w:tcBorders>
          </w:tcPr>
          <w:p w:rsidR="00C24C4A" w:rsidRPr="00C70264" w:rsidRDefault="00C24C4A" w:rsidP="0021727E">
            <w:pPr>
              <w:jc w:val="center"/>
              <w:rPr>
                <w:rFonts w:ascii="Times New Roman" w:hAnsi="Times New Roman" w:cs="Times New Roman"/>
                <w:i/>
                <w:sz w:val="24"/>
                <w:szCs w:val="24"/>
              </w:rPr>
            </w:pPr>
            <w:r>
              <w:rPr>
                <w:rFonts w:ascii="Times New Roman" w:hAnsi="Times New Roman" w:cs="Times New Roman"/>
                <w:i/>
                <w:sz w:val="24"/>
                <w:szCs w:val="24"/>
              </w:rPr>
              <w:t>18</w:t>
            </w:r>
          </w:p>
        </w:tc>
        <w:tc>
          <w:tcPr>
            <w:tcW w:w="1701" w:type="dxa"/>
            <w:tcBorders>
              <w:top w:val="single" w:sz="4" w:space="0" w:color="auto"/>
              <w:left w:val="single" w:sz="4" w:space="0" w:color="auto"/>
              <w:bottom w:val="single" w:sz="4" w:space="0" w:color="auto"/>
              <w:right w:val="single" w:sz="4" w:space="0" w:color="auto"/>
            </w:tcBorders>
          </w:tcPr>
          <w:p w:rsidR="00C24C4A" w:rsidRPr="00C70264" w:rsidRDefault="00C24C4A" w:rsidP="0021727E">
            <w:pPr>
              <w:jc w:val="center"/>
              <w:rPr>
                <w:rFonts w:ascii="Times New Roman" w:hAnsi="Times New Roman" w:cs="Times New Roman"/>
                <w:i/>
                <w:sz w:val="24"/>
                <w:szCs w:val="24"/>
              </w:rPr>
            </w:pPr>
            <w:r>
              <w:rPr>
                <w:rFonts w:ascii="Times New Roman" w:hAnsi="Times New Roman" w:cs="Times New Roman"/>
                <w:i/>
                <w:sz w:val="24"/>
                <w:szCs w:val="24"/>
              </w:rPr>
              <w:t>18</w:t>
            </w:r>
          </w:p>
        </w:tc>
      </w:tr>
      <w:tr w:rsidR="00C24C4A" w:rsidRPr="00D04C1D" w:rsidTr="00C24C4A">
        <w:tc>
          <w:tcPr>
            <w:tcW w:w="3681" w:type="dxa"/>
            <w:tcBorders>
              <w:top w:val="single" w:sz="4" w:space="0" w:color="auto"/>
              <w:left w:val="single" w:sz="4" w:space="0" w:color="auto"/>
              <w:bottom w:val="single" w:sz="4" w:space="0" w:color="auto"/>
              <w:right w:val="single" w:sz="4" w:space="0" w:color="auto"/>
            </w:tcBorders>
          </w:tcPr>
          <w:p w:rsidR="00C24C4A" w:rsidRDefault="00C24C4A" w:rsidP="00531020">
            <w:pPr>
              <w:jc w:val="center"/>
              <w:rPr>
                <w:rFonts w:ascii="Times New Roman" w:hAnsi="Times New Roman" w:cs="Times New Roman"/>
                <w:sz w:val="24"/>
                <w:szCs w:val="24"/>
              </w:rPr>
            </w:pPr>
            <w:r w:rsidRPr="00C70264">
              <w:rPr>
                <w:rFonts w:ascii="Times New Roman" w:hAnsi="Times New Roman" w:cs="Times New Roman"/>
                <w:sz w:val="24"/>
                <w:szCs w:val="24"/>
              </w:rPr>
              <w:t>Самостоятельная работа обучающегося (всего)</w:t>
            </w:r>
          </w:p>
          <w:p w:rsidR="00C24C4A" w:rsidRPr="00C70264" w:rsidRDefault="00C24C4A" w:rsidP="00531020">
            <w:pPr>
              <w:jc w:val="center"/>
              <w:rPr>
                <w:rFonts w:ascii="Times New Roman" w:hAnsi="Times New Roman" w:cs="Times New Roman"/>
                <w:sz w:val="24"/>
                <w:szCs w:val="24"/>
              </w:rPr>
            </w:pPr>
          </w:p>
        </w:tc>
        <w:tc>
          <w:tcPr>
            <w:tcW w:w="963" w:type="dxa"/>
            <w:tcBorders>
              <w:top w:val="single" w:sz="4" w:space="0" w:color="auto"/>
              <w:left w:val="single" w:sz="4" w:space="0" w:color="auto"/>
              <w:bottom w:val="single" w:sz="4" w:space="0" w:color="auto"/>
              <w:right w:val="single" w:sz="4" w:space="0" w:color="auto"/>
            </w:tcBorders>
          </w:tcPr>
          <w:p w:rsidR="00C24C4A" w:rsidRPr="00C70264" w:rsidRDefault="00C24C4A" w:rsidP="0021727E">
            <w:pPr>
              <w:jc w:val="center"/>
              <w:rPr>
                <w:rFonts w:ascii="Times New Roman" w:hAnsi="Times New Roman" w:cs="Times New Roman"/>
                <w:i/>
                <w:sz w:val="24"/>
                <w:szCs w:val="24"/>
              </w:rPr>
            </w:pPr>
            <w:r>
              <w:rPr>
                <w:rFonts w:ascii="Times New Roman" w:hAnsi="Times New Roman" w:cs="Times New Roman"/>
                <w:i/>
                <w:sz w:val="24"/>
                <w:szCs w:val="24"/>
              </w:rPr>
              <w:t>180</w:t>
            </w:r>
          </w:p>
        </w:tc>
        <w:tc>
          <w:tcPr>
            <w:tcW w:w="1134" w:type="dxa"/>
            <w:tcBorders>
              <w:top w:val="single" w:sz="4" w:space="0" w:color="auto"/>
              <w:left w:val="single" w:sz="4" w:space="0" w:color="auto"/>
              <w:bottom w:val="single" w:sz="4" w:space="0" w:color="auto"/>
              <w:right w:val="single" w:sz="4" w:space="0" w:color="auto"/>
            </w:tcBorders>
          </w:tcPr>
          <w:p w:rsidR="00C24C4A" w:rsidRPr="00C70264" w:rsidRDefault="00C24C4A" w:rsidP="0021727E">
            <w:pPr>
              <w:jc w:val="center"/>
              <w:rPr>
                <w:rFonts w:ascii="Times New Roman" w:hAnsi="Times New Roman" w:cs="Times New Roman"/>
                <w:i/>
                <w:sz w:val="24"/>
                <w:szCs w:val="24"/>
              </w:rPr>
            </w:pPr>
            <w:r>
              <w:rPr>
                <w:rFonts w:ascii="Times New Roman" w:hAnsi="Times New Roman" w:cs="Times New Roman"/>
                <w:i/>
                <w:sz w:val="24"/>
                <w:szCs w:val="24"/>
              </w:rPr>
              <w:t>236</w:t>
            </w:r>
          </w:p>
        </w:tc>
        <w:tc>
          <w:tcPr>
            <w:tcW w:w="1276" w:type="dxa"/>
            <w:tcBorders>
              <w:top w:val="single" w:sz="4" w:space="0" w:color="auto"/>
              <w:left w:val="single" w:sz="4" w:space="0" w:color="auto"/>
              <w:bottom w:val="single" w:sz="4" w:space="0" w:color="auto"/>
              <w:right w:val="single" w:sz="4" w:space="0" w:color="auto"/>
            </w:tcBorders>
          </w:tcPr>
          <w:p w:rsidR="00C24C4A" w:rsidRDefault="00C24C4A" w:rsidP="0021727E">
            <w:pPr>
              <w:jc w:val="center"/>
              <w:rPr>
                <w:rFonts w:ascii="Times New Roman" w:hAnsi="Times New Roman" w:cs="Times New Roman"/>
                <w:i/>
                <w:sz w:val="24"/>
                <w:szCs w:val="24"/>
              </w:rPr>
            </w:pPr>
            <w:r>
              <w:rPr>
                <w:rFonts w:ascii="Times New Roman" w:hAnsi="Times New Roman" w:cs="Times New Roman"/>
                <w:i/>
                <w:sz w:val="24"/>
                <w:szCs w:val="24"/>
              </w:rPr>
              <w:t>232</w:t>
            </w:r>
          </w:p>
        </w:tc>
        <w:tc>
          <w:tcPr>
            <w:tcW w:w="992" w:type="dxa"/>
            <w:tcBorders>
              <w:top w:val="single" w:sz="4" w:space="0" w:color="auto"/>
              <w:left w:val="single" w:sz="4" w:space="0" w:color="auto"/>
              <w:bottom w:val="single" w:sz="4" w:space="0" w:color="auto"/>
              <w:right w:val="single" w:sz="4" w:space="0" w:color="auto"/>
            </w:tcBorders>
          </w:tcPr>
          <w:p w:rsidR="00C24C4A" w:rsidRPr="00C70264" w:rsidRDefault="00C24C4A" w:rsidP="0021727E">
            <w:pPr>
              <w:jc w:val="center"/>
              <w:rPr>
                <w:rFonts w:ascii="Times New Roman" w:hAnsi="Times New Roman" w:cs="Times New Roman"/>
                <w:i/>
                <w:sz w:val="24"/>
                <w:szCs w:val="24"/>
              </w:rPr>
            </w:pPr>
            <w:r>
              <w:rPr>
                <w:rFonts w:ascii="Times New Roman" w:hAnsi="Times New Roman" w:cs="Times New Roman"/>
                <w:i/>
                <w:sz w:val="24"/>
                <w:szCs w:val="24"/>
              </w:rPr>
              <w:t>275</w:t>
            </w:r>
          </w:p>
        </w:tc>
        <w:tc>
          <w:tcPr>
            <w:tcW w:w="1701" w:type="dxa"/>
            <w:tcBorders>
              <w:top w:val="single" w:sz="4" w:space="0" w:color="auto"/>
              <w:left w:val="single" w:sz="4" w:space="0" w:color="auto"/>
              <w:bottom w:val="single" w:sz="4" w:space="0" w:color="auto"/>
              <w:right w:val="single" w:sz="4" w:space="0" w:color="auto"/>
            </w:tcBorders>
          </w:tcPr>
          <w:p w:rsidR="00C24C4A" w:rsidRPr="00C70264" w:rsidRDefault="00C24C4A" w:rsidP="0021727E">
            <w:pPr>
              <w:jc w:val="center"/>
              <w:rPr>
                <w:rFonts w:ascii="Times New Roman" w:hAnsi="Times New Roman" w:cs="Times New Roman"/>
                <w:i/>
                <w:sz w:val="24"/>
                <w:szCs w:val="24"/>
              </w:rPr>
            </w:pPr>
            <w:r>
              <w:rPr>
                <w:rFonts w:ascii="Times New Roman" w:hAnsi="Times New Roman" w:cs="Times New Roman"/>
                <w:i/>
                <w:sz w:val="24"/>
                <w:szCs w:val="24"/>
              </w:rPr>
              <w:t>275</w:t>
            </w:r>
          </w:p>
        </w:tc>
      </w:tr>
      <w:tr w:rsidR="00C24C4A" w:rsidRPr="00D04C1D" w:rsidTr="00C24C4A">
        <w:tc>
          <w:tcPr>
            <w:tcW w:w="3681" w:type="dxa"/>
            <w:tcBorders>
              <w:top w:val="single" w:sz="4" w:space="0" w:color="auto"/>
              <w:left w:val="single" w:sz="4" w:space="0" w:color="auto"/>
              <w:bottom w:val="single" w:sz="4" w:space="0" w:color="auto"/>
              <w:right w:val="single" w:sz="4" w:space="0" w:color="auto"/>
            </w:tcBorders>
          </w:tcPr>
          <w:p w:rsidR="00C24C4A" w:rsidRPr="00C70264" w:rsidRDefault="00C24C4A" w:rsidP="00531020">
            <w:pPr>
              <w:jc w:val="center"/>
              <w:rPr>
                <w:rFonts w:ascii="Times New Roman" w:hAnsi="Times New Roman" w:cs="Times New Roman"/>
                <w:b/>
                <w:sz w:val="24"/>
                <w:szCs w:val="24"/>
              </w:rPr>
            </w:pPr>
            <w:r w:rsidRPr="00C70264">
              <w:rPr>
                <w:rFonts w:ascii="Times New Roman" w:hAnsi="Times New Roman" w:cs="Times New Roman"/>
                <w:b/>
                <w:sz w:val="24"/>
                <w:szCs w:val="24"/>
              </w:rPr>
              <w:t>Вид промежуточной аттестации (зачет, зачет с оценкой, экзамен)</w:t>
            </w:r>
          </w:p>
        </w:tc>
        <w:tc>
          <w:tcPr>
            <w:tcW w:w="963" w:type="dxa"/>
            <w:tcBorders>
              <w:top w:val="single" w:sz="4" w:space="0" w:color="auto"/>
              <w:left w:val="single" w:sz="4" w:space="0" w:color="auto"/>
              <w:bottom w:val="single" w:sz="4" w:space="0" w:color="auto"/>
              <w:right w:val="single" w:sz="4" w:space="0" w:color="auto"/>
            </w:tcBorders>
          </w:tcPr>
          <w:p w:rsidR="00C24C4A" w:rsidRDefault="00C24C4A" w:rsidP="00C24C4A">
            <w:pPr>
              <w:ind w:left="-137" w:right="-108"/>
              <w:jc w:val="center"/>
              <w:rPr>
                <w:rFonts w:ascii="Times New Roman" w:hAnsi="Times New Roman" w:cs="Times New Roman"/>
                <w:i/>
                <w:sz w:val="24"/>
                <w:szCs w:val="24"/>
              </w:rPr>
            </w:pPr>
            <w:r w:rsidRPr="00C70264">
              <w:rPr>
                <w:rFonts w:ascii="Times New Roman" w:hAnsi="Times New Roman" w:cs="Times New Roman"/>
                <w:i/>
                <w:sz w:val="24"/>
                <w:szCs w:val="24"/>
              </w:rPr>
              <w:t>Зачет</w:t>
            </w:r>
          </w:p>
          <w:p w:rsidR="00C24C4A" w:rsidRPr="00C70264" w:rsidRDefault="00C24C4A" w:rsidP="00C24C4A">
            <w:pPr>
              <w:ind w:left="-137" w:right="-108"/>
              <w:jc w:val="center"/>
              <w:rPr>
                <w:rFonts w:ascii="Times New Roman" w:hAnsi="Times New Roman" w:cs="Times New Roman"/>
                <w:i/>
                <w:sz w:val="24"/>
                <w:szCs w:val="24"/>
              </w:rPr>
            </w:pPr>
            <w:r>
              <w:rPr>
                <w:rFonts w:ascii="Times New Roman" w:hAnsi="Times New Roman" w:cs="Times New Roman"/>
                <w:i/>
                <w:sz w:val="24"/>
                <w:szCs w:val="24"/>
              </w:rPr>
              <w:t>Экзамен</w:t>
            </w:r>
          </w:p>
        </w:tc>
        <w:tc>
          <w:tcPr>
            <w:tcW w:w="1134" w:type="dxa"/>
            <w:tcBorders>
              <w:top w:val="single" w:sz="4" w:space="0" w:color="auto"/>
              <w:left w:val="single" w:sz="4" w:space="0" w:color="auto"/>
              <w:bottom w:val="single" w:sz="4" w:space="0" w:color="auto"/>
              <w:right w:val="single" w:sz="4" w:space="0" w:color="auto"/>
            </w:tcBorders>
          </w:tcPr>
          <w:p w:rsidR="00C24C4A" w:rsidRDefault="00C24C4A" w:rsidP="00C24C4A">
            <w:pPr>
              <w:ind w:left="-137" w:right="-108"/>
              <w:jc w:val="center"/>
              <w:rPr>
                <w:rFonts w:ascii="Times New Roman" w:hAnsi="Times New Roman" w:cs="Times New Roman"/>
                <w:i/>
                <w:sz w:val="24"/>
                <w:szCs w:val="24"/>
              </w:rPr>
            </w:pPr>
            <w:r w:rsidRPr="00C70264">
              <w:rPr>
                <w:rFonts w:ascii="Times New Roman" w:hAnsi="Times New Roman" w:cs="Times New Roman"/>
                <w:i/>
                <w:sz w:val="24"/>
                <w:szCs w:val="24"/>
              </w:rPr>
              <w:t>Зачет</w:t>
            </w:r>
          </w:p>
          <w:p w:rsidR="00C24C4A" w:rsidRPr="00C70264" w:rsidRDefault="00C24C4A" w:rsidP="00C24C4A">
            <w:pPr>
              <w:ind w:left="-137" w:right="-108"/>
              <w:jc w:val="center"/>
              <w:rPr>
                <w:rFonts w:ascii="Times New Roman" w:hAnsi="Times New Roman" w:cs="Times New Roman"/>
                <w:i/>
                <w:sz w:val="24"/>
                <w:szCs w:val="24"/>
              </w:rPr>
            </w:pPr>
            <w:r>
              <w:rPr>
                <w:rFonts w:ascii="Times New Roman" w:hAnsi="Times New Roman" w:cs="Times New Roman"/>
                <w:i/>
                <w:sz w:val="24"/>
                <w:szCs w:val="24"/>
              </w:rPr>
              <w:t>Экзамен</w:t>
            </w:r>
          </w:p>
        </w:tc>
        <w:tc>
          <w:tcPr>
            <w:tcW w:w="1276" w:type="dxa"/>
            <w:tcBorders>
              <w:top w:val="single" w:sz="4" w:space="0" w:color="auto"/>
              <w:left w:val="single" w:sz="4" w:space="0" w:color="auto"/>
              <w:bottom w:val="single" w:sz="4" w:space="0" w:color="auto"/>
              <w:right w:val="single" w:sz="4" w:space="0" w:color="auto"/>
            </w:tcBorders>
          </w:tcPr>
          <w:p w:rsidR="00C24C4A" w:rsidRDefault="00C24C4A" w:rsidP="009E5B5E">
            <w:pPr>
              <w:ind w:left="-137" w:right="-108"/>
              <w:jc w:val="center"/>
              <w:rPr>
                <w:rFonts w:ascii="Times New Roman" w:hAnsi="Times New Roman" w:cs="Times New Roman"/>
                <w:i/>
                <w:sz w:val="24"/>
                <w:szCs w:val="24"/>
              </w:rPr>
            </w:pPr>
            <w:r w:rsidRPr="00C70264">
              <w:rPr>
                <w:rFonts w:ascii="Times New Roman" w:hAnsi="Times New Roman" w:cs="Times New Roman"/>
                <w:i/>
                <w:sz w:val="24"/>
                <w:szCs w:val="24"/>
              </w:rPr>
              <w:t>Зачет</w:t>
            </w:r>
          </w:p>
          <w:p w:rsidR="00C24C4A" w:rsidRPr="00C70264" w:rsidRDefault="00C24C4A" w:rsidP="009E5B5E">
            <w:pPr>
              <w:ind w:left="-137" w:right="-108"/>
              <w:jc w:val="center"/>
              <w:rPr>
                <w:rFonts w:ascii="Times New Roman" w:hAnsi="Times New Roman" w:cs="Times New Roman"/>
                <w:i/>
                <w:sz w:val="24"/>
                <w:szCs w:val="24"/>
              </w:rPr>
            </w:pPr>
            <w:r>
              <w:rPr>
                <w:rFonts w:ascii="Times New Roman" w:hAnsi="Times New Roman" w:cs="Times New Roman"/>
                <w:i/>
                <w:sz w:val="24"/>
                <w:szCs w:val="24"/>
              </w:rPr>
              <w:t>Экзамен</w:t>
            </w:r>
          </w:p>
        </w:tc>
        <w:tc>
          <w:tcPr>
            <w:tcW w:w="992" w:type="dxa"/>
            <w:tcBorders>
              <w:top w:val="single" w:sz="4" w:space="0" w:color="auto"/>
              <w:left w:val="single" w:sz="4" w:space="0" w:color="auto"/>
              <w:bottom w:val="single" w:sz="4" w:space="0" w:color="auto"/>
              <w:right w:val="single" w:sz="4" w:space="0" w:color="auto"/>
            </w:tcBorders>
          </w:tcPr>
          <w:p w:rsidR="00C24C4A" w:rsidRDefault="00C24C4A" w:rsidP="00C24C4A">
            <w:pPr>
              <w:ind w:left="-137" w:right="-108"/>
              <w:jc w:val="center"/>
              <w:rPr>
                <w:rFonts w:ascii="Times New Roman" w:hAnsi="Times New Roman" w:cs="Times New Roman"/>
                <w:i/>
                <w:sz w:val="24"/>
                <w:szCs w:val="24"/>
              </w:rPr>
            </w:pPr>
            <w:r w:rsidRPr="00C70264">
              <w:rPr>
                <w:rFonts w:ascii="Times New Roman" w:hAnsi="Times New Roman" w:cs="Times New Roman"/>
                <w:i/>
                <w:sz w:val="24"/>
                <w:szCs w:val="24"/>
              </w:rPr>
              <w:t>Зачет</w:t>
            </w:r>
          </w:p>
          <w:p w:rsidR="00C24C4A" w:rsidRPr="00C70264" w:rsidRDefault="00C24C4A" w:rsidP="00C24C4A">
            <w:pPr>
              <w:ind w:left="-137" w:right="-108"/>
              <w:jc w:val="center"/>
              <w:rPr>
                <w:rFonts w:ascii="Times New Roman" w:hAnsi="Times New Roman" w:cs="Times New Roman"/>
                <w:i/>
                <w:sz w:val="24"/>
                <w:szCs w:val="24"/>
              </w:rPr>
            </w:pPr>
            <w:r>
              <w:rPr>
                <w:rFonts w:ascii="Times New Roman" w:hAnsi="Times New Roman" w:cs="Times New Roman"/>
                <w:i/>
                <w:sz w:val="24"/>
                <w:szCs w:val="24"/>
              </w:rPr>
              <w:t>Экзамен</w:t>
            </w:r>
          </w:p>
        </w:tc>
        <w:tc>
          <w:tcPr>
            <w:tcW w:w="1701" w:type="dxa"/>
            <w:tcBorders>
              <w:top w:val="single" w:sz="4" w:space="0" w:color="auto"/>
              <w:left w:val="single" w:sz="4" w:space="0" w:color="auto"/>
              <w:bottom w:val="single" w:sz="4" w:space="0" w:color="auto"/>
              <w:right w:val="single" w:sz="4" w:space="0" w:color="auto"/>
            </w:tcBorders>
          </w:tcPr>
          <w:p w:rsidR="00C24C4A" w:rsidRDefault="00C24C4A" w:rsidP="00C24C4A">
            <w:pPr>
              <w:ind w:left="-137" w:right="-108"/>
              <w:jc w:val="center"/>
              <w:rPr>
                <w:rFonts w:ascii="Times New Roman" w:hAnsi="Times New Roman" w:cs="Times New Roman"/>
                <w:i/>
                <w:sz w:val="24"/>
                <w:szCs w:val="24"/>
              </w:rPr>
            </w:pPr>
            <w:r w:rsidRPr="00C70264">
              <w:rPr>
                <w:rFonts w:ascii="Times New Roman" w:hAnsi="Times New Roman" w:cs="Times New Roman"/>
                <w:i/>
                <w:sz w:val="24"/>
                <w:szCs w:val="24"/>
              </w:rPr>
              <w:t>Зачет</w:t>
            </w:r>
          </w:p>
          <w:p w:rsidR="00C24C4A" w:rsidRPr="00C70264" w:rsidRDefault="00C24C4A" w:rsidP="00C24C4A">
            <w:pPr>
              <w:ind w:left="-137" w:right="-108"/>
              <w:jc w:val="center"/>
              <w:rPr>
                <w:rFonts w:ascii="Times New Roman" w:hAnsi="Times New Roman" w:cs="Times New Roman"/>
                <w:i/>
                <w:sz w:val="24"/>
                <w:szCs w:val="24"/>
              </w:rPr>
            </w:pPr>
            <w:r>
              <w:rPr>
                <w:rFonts w:ascii="Times New Roman" w:hAnsi="Times New Roman" w:cs="Times New Roman"/>
                <w:i/>
                <w:sz w:val="24"/>
                <w:szCs w:val="24"/>
              </w:rPr>
              <w:t>Экзамен</w:t>
            </w:r>
          </w:p>
        </w:tc>
      </w:tr>
    </w:tbl>
    <w:p w:rsidR="006C216A" w:rsidRDefault="00EB4C2D" w:rsidP="006C216A">
      <w:pPr>
        <w:autoSpaceDE/>
        <w:autoSpaceDN/>
        <w:adjustRightInd/>
        <w:jc w:val="center"/>
        <w:rPr>
          <w:rFonts w:ascii="Times New Roman" w:hAnsi="Times New Roman" w:cs="Times New Roman"/>
          <w:b/>
          <w:sz w:val="28"/>
          <w:szCs w:val="28"/>
        </w:rPr>
      </w:pPr>
      <w:r>
        <w:rPr>
          <w:rFonts w:ascii="Times New Roman" w:hAnsi="Times New Roman" w:cs="Times New Roman"/>
          <w:b/>
          <w:sz w:val="28"/>
          <w:szCs w:val="28"/>
        </w:rPr>
        <w:fldChar w:fldCharType="begin"/>
      </w:r>
      <w:r w:rsidR="006C216A">
        <w:instrText xml:space="preserve"> TC "</w:instrText>
      </w:r>
      <w:bookmarkStart w:id="2" w:name="_Toc498026273"/>
      <w:r w:rsidR="006C216A" w:rsidRPr="00F10E83">
        <w:rPr>
          <w:rFonts w:ascii="Times New Roman" w:hAnsi="Times New Roman" w:cs="Times New Roman"/>
          <w:b/>
          <w:sz w:val="28"/>
          <w:szCs w:val="28"/>
        </w:rPr>
        <w:instrText>3. ОБЪЕМ ДИСЦИПЛИНЫ (МОДУЛЯ) В ЗАЧЕТНЫХ ЕДИНИЦАХС УКАЗАНИЕМ КОЛИЧЕСТВА АКАДЕМИЧЕСКИХ ЧАСОВ, ВЫДЕЛЕННЫХ НА КОНТАКТНУЮ РАБОТУ ОБУЧАЮЩИХСЯС ПРЕПОДАВАТЕЛЕМ (ПО ВИДАМ ЗАНЯТИЙ)И НА САМОСТОЯТЕЛЬНУЮ РАБОТУ ОБУЧАЮЩИХСЯ</w:instrText>
      </w:r>
      <w:bookmarkEnd w:id="2"/>
      <w:r w:rsidR="006C216A">
        <w:instrText xml:space="preserve">" \f C \l "1" </w:instrText>
      </w:r>
      <w:r>
        <w:rPr>
          <w:rFonts w:ascii="Times New Roman" w:hAnsi="Times New Roman" w:cs="Times New Roman"/>
          <w:b/>
          <w:sz w:val="28"/>
          <w:szCs w:val="28"/>
        </w:rPr>
        <w:fldChar w:fldCharType="end"/>
      </w:r>
    </w:p>
    <w:p w:rsidR="00531020" w:rsidRDefault="00531020" w:rsidP="006C216A">
      <w:pPr>
        <w:jc w:val="center"/>
        <w:rPr>
          <w:rFonts w:ascii="Times New Roman" w:hAnsi="Times New Roman" w:cs="Times New Roman"/>
          <w:b/>
          <w:sz w:val="24"/>
          <w:szCs w:val="24"/>
        </w:rPr>
      </w:pPr>
    </w:p>
    <w:p w:rsidR="00531020" w:rsidRDefault="00531020" w:rsidP="006C216A">
      <w:pPr>
        <w:jc w:val="center"/>
        <w:rPr>
          <w:rFonts w:ascii="Times New Roman" w:hAnsi="Times New Roman" w:cs="Times New Roman"/>
          <w:b/>
          <w:sz w:val="24"/>
          <w:szCs w:val="24"/>
        </w:rPr>
      </w:pPr>
    </w:p>
    <w:p w:rsidR="00531020" w:rsidRDefault="00531020" w:rsidP="006C216A">
      <w:pPr>
        <w:jc w:val="center"/>
        <w:rPr>
          <w:rFonts w:ascii="Times New Roman" w:hAnsi="Times New Roman" w:cs="Times New Roman"/>
          <w:b/>
          <w:sz w:val="24"/>
          <w:szCs w:val="24"/>
        </w:rPr>
      </w:pPr>
    </w:p>
    <w:p w:rsidR="00531020" w:rsidRDefault="00531020" w:rsidP="006C216A">
      <w:pPr>
        <w:jc w:val="center"/>
        <w:rPr>
          <w:rFonts w:ascii="Times New Roman" w:hAnsi="Times New Roman" w:cs="Times New Roman"/>
          <w:b/>
          <w:sz w:val="24"/>
          <w:szCs w:val="24"/>
        </w:rPr>
      </w:pPr>
    </w:p>
    <w:p w:rsidR="00531020" w:rsidRDefault="00531020" w:rsidP="006C216A">
      <w:pPr>
        <w:jc w:val="center"/>
        <w:rPr>
          <w:rFonts w:ascii="Times New Roman" w:hAnsi="Times New Roman" w:cs="Times New Roman"/>
          <w:b/>
          <w:sz w:val="24"/>
          <w:szCs w:val="24"/>
        </w:rPr>
      </w:pPr>
    </w:p>
    <w:p w:rsidR="00531020" w:rsidRDefault="00531020" w:rsidP="006C216A">
      <w:pPr>
        <w:jc w:val="center"/>
        <w:rPr>
          <w:rFonts w:ascii="Times New Roman" w:hAnsi="Times New Roman" w:cs="Times New Roman"/>
          <w:b/>
          <w:sz w:val="24"/>
          <w:szCs w:val="24"/>
        </w:rPr>
      </w:pPr>
    </w:p>
    <w:p w:rsidR="00531020" w:rsidRDefault="00531020" w:rsidP="006C216A">
      <w:pPr>
        <w:jc w:val="center"/>
        <w:rPr>
          <w:rFonts w:ascii="Times New Roman" w:hAnsi="Times New Roman" w:cs="Times New Roman"/>
          <w:b/>
          <w:sz w:val="24"/>
          <w:szCs w:val="24"/>
        </w:rPr>
      </w:pPr>
    </w:p>
    <w:p w:rsidR="00531020" w:rsidRDefault="00531020" w:rsidP="006C216A">
      <w:pPr>
        <w:jc w:val="center"/>
        <w:rPr>
          <w:rFonts w:ascii="Times New Roman" w:hAnsi="Times New Roman" w:cs="Times New Roman"/>
          <w:b/>
          <w:sz w:val="24"/>
          <w:szCs w:val="24"/>
        </w:rPr>
      </w:pPr>
    </w:p>
    <w:p w:rsidR="00531020" w:rsidRDefault="00531020" w:rsidP="006C216A">
      <w:pPr>
        <w:jc w:val="center"/>
        <w:rPr>
          <w:rFonts w:ascii="Times New Roman" w:hAnsi="Times New Roman" w:cs="Times New Roman"/>
          <w:b/>
          <w:sz w:val="24"/>
          <w:szCs w:val="24"/>
        </w:rPr>
      </w:pPr>
    </w:p>
    <w:p w:rsidR="00531020" w:rsidRDefault="00531020" w:rsidP="006C216A">
      <w:pPr>
        <w:jc w:val="center"/>
        <w:rPr>
          <w:rFonts w:ascii="Times New Roman" w:hAnsi="Times New Roman" w:cs="Times New Roman"/>
          <w:b/>
          <w:sz w:val="24"/>
          <w:szCs w:val="24"/>
        </w:rPr>
      </w:pPr>
    </w:p>
    <w:p w:rsidR="00531020" w:rsidRDefault="00531020" w:rsidP="006C216A">
      <w:pPr>
        <w:jc w:val="center"/>
        <w:rPr>
          <w:rFonts w:ascii="Times New Roman" w:hAnsi="Times New Roman" w:cs="Times New Roman"/>
          <w:b/>
          <w:sz w:val="24"/>
          <w:szCs w:val="24"/>
        </w:rPr>
      </w:pPr>
    </w:p>
    <w:p w:rsidR="00531020" w:rsidRDefault="00531020" w:rsidP="006C216A">
      <w:pPr>
        <w:jc w:val="center"/>
        <w:rPr>
          <w:rFonts w:ascii="Times New Roman" w:hAnsi="Times New Roman" w:cs="Times New Roman"/>
          <w:b/>
          <w:sz w:val="24"/>
          <w:szCs w:val="24"/>
        </w:rPr>
      </w:pPr>
    </w:p>
    <w:p w:rsidR="00531020" w:rsidRDefault="00531020" w:rsidP="006C216A">
      <w:pPr>
        <w:jc w:val="center"/>
        <w:rPr>
          <w:rFonts w:ascii="Times New Roman" w:hAnsi="Times New Roman" w:cs="Times New Roman"/>
          <w:b/>
          <w:sz w:val="24"/>
          <w:szCs w:val="24"/>
        </w:rPr>
      </w:pPr>
    </w:p>
    <w:p w:rsidR="009E5B5E" w:rsidRDefault="009E5B5E" w:rsidP="006C216A">
      <w:pPr>
        <w:jc w:val="center"/>
        <w:rPr>
          <w:rFonts w:ascii="Times New Roman" w:hAnsi="Times New Roman" w:cs="Times New Roman"/>
          <w:b/>
          <w:sz w:val="24"/>
          <w:szCs w:val="24"/>
        </w:rPr>
      </w:pPr>
    </w:p>
    <w:p w:rsidR="009E5B5E" w:rsidRDefault="009E5B5E" w:rsidP="006C216A">
      <w:pPr>
        <w:jc w:val="center"/>
        <w:rPr>
          <w:rFonts w:ascii="Times New Roman" w:hAnsi="Times New Roman" w:cs="Times New Roman"/>
          <w:b/>
          <w:sz w:val="24"/>
          <w:szCs w:val="24"/>
        </w:rPr>
      </w:pPr>
    </w:p>
    <w:p w:rsidR="00531020" w:rsidRDefault="00531020" w:rsidP="006C216A">
      <w:pPr>
        <w:jc w:val="center"/>
        <w:rPr>
          <w:rFonts w:ascii="Times New Roman" w:hAnsi="Times New Roman" w:cs="Times New Roman"/>
          <w:b/>
          <w:sz w:val="24"/>
          <w:szCs w:val="24"/>
        </w:rPr>
      </w:pPr>
    </w:p>
    <w:p w:rsidR="00531020" w:rsidRDefault="00531020" w:rsidP="006C216A">
      <w:pPr>
        <w:jc w:val="center"/>
        <w:rPr>
          <w:rFonts w:ascii="Times New Roman" w:hAnsi="Times New Roman" w:cs="Times New Roman"/>
          <w:b/>
          <w:sz w:val="24"/>
          <w:szCs w:val="24"/>
        </w:rPr>
      </w:pPr>
    </w:p>
    <w:p w:rsidR="00531020" w:rsidRDefault="00531020" w:rsidP="006C216A">
      <w:pPr>
        <w:jc w:val="center"/>
        <w:rPr>
          <w:rFonts w:ascii="Times New Roman" w:hAnsi="Times New Roman" w:cs="Times New Roman"/>
          <w:b/>
          <w:sz w:val="24"/>
          <w:szCs w:val="24"/>
        </w:rPr>
      </w:pPr>
    </w:p>
    <w:p w:rsidR="006C216A" w:rsidRPr="00C70264" w:rsidRDefault="006C216A" w:rsidP="006C216A">
      <w:pPr>
        <w:jc w:val="center"/>
        <w:rPr>
          <w:rFonts w:ascii="Times New Roman" w:hAnsi="Times New Roman" w:cs="Times New Roman"/>
          <w:b/>
          <w:sz w:val="24"/>
          <w:szCs w:val="24"/>
        </w:rPr>
      </w:pPr>
      <w:r w:rsidRPr="00C70264">
        <w:rPr>
          <w:rFonts w:ascii="Times New Roman" w:hAnsi="Times New Roman" w:cs="Times New Roman"/>
          <w:b/>
          <w:sz w:val="24"/>
          <w:szCs w:val="24"/>
        </w:rPr>
        <w:t>4.СОДЕРЖАНИЕ ДИСЦИПЛИНЫ (МОДУЛЯ), СТРУКТУРИРОВАННОЕ ПО ТЕМАМ (РАЗДЕЛАМ) С УКАЗАНИЕМ ОТВЕДЕННОГО НА НИХ КОЛИЧЕСТВА АКАДЕМИЧЕСКИХ ИЛИ АСТРОНОМИЧЕСКИХ ЧАСОВ И ВИДОВ УЧЕБНЫХ ЗАНЯТИЙ</w:t>
      </w:r>
      <w:r w:rsidR="00EB4C2D" w:rsidRPr="00C70264">
        <w:rPr>
          <w:rFonts w:ascii="Times New Roman" w:hAnsi="Times New Roman" w:cs="Times New Roman"/>
          <w:b/>
          <w:sz w:val="24"/>
          <w:szCs w:val="24"/>
        </w:rPr>
        <w:fldChar w:fldCharType="begin"/>
      </w:r>
      <w:r w:rsidRPr="00C70264">
        <w:rPr>
          <w:rFonts w:ascii="Times New Roman" w:hAnsi="Times New Roman" w:cs="Times New Roman"/>
          <w:sz w:val="24"/>
          <w:szCs w:val="24"/>
        </w:rPr>
        <w:instrText xml:space="preserve"> TC "</w:instrText>
      </w:r>
      <w:bookmarkStart w:id="3" w:name="_Toc498026274"/>
      <w:r w:rsidRPr="00C70264">
        <w:rPr>
          <w:rFonts w:ascii="Times New Roman" w:hAnsi="Times New Roman" w:cs="Times New Roman"/>
          <w:b/>
          <w:sz w:val="24"/>
          <w:szCs w:val="24"/>
        </w:rPr>
        <w:instrText>4. СОДЕРЖАНИЕ ДИСЦИПЛИНЫ (МОДУЛЯ), СТРУКТУРИРОВАННОЕ ПО ТЕМАМ (РАЗДЕЛАМ) С УКАЗАНИЕМ ОТВЕДЕННОГО НА НИХ КОЛИЧЕСТВА АКАДЕМИЧЕСКИХ ИЛИ АСТРОНОМИЧЕСКИХ ЧАСОВ И ВИДОВ УЧЕБНЫХ ЗАНЯТИЙ</w:instrText>
      </w:r>
      <w:bookmarkEnd w:id="3"/>
      <w:r w:rsidRPr="00C70264">
        <w:rPr>
          <w:rFonts w:ascii="Times New Roman" w:hAnsi="Times New Roman" w:cs="Times New Roman"/>
          <w:sz w:val="24"/>
          <w:szCs w:val="24"/>
        </w:rPr>
        <w:instrText xml:space="preserve">" \f C \l "1" </w:instrText>
      </w:r>
      <w:r w:rsidR="00EB4C2D" w:rsidRPr="00C70264">
        <w:rPr>
          <w:rFonts w:ascii="Times New Roman" w:hAnsi="Times New Roman" w:cs="Times New Roman"/>
          <w:b/>
          <w:sz w:val="24"/>
          <w:szCs w:val="24"/>
        </w:rPr>
        <w:fldChar w:fldCharType="end"/>
      </w:r>
    </w:p>
    <w:p w:rsidR="006C216A" w:rsidRPr="00C70264" w:rsidRDefault="006C216A" w:rsidP="006C216A">
      <w:pPr>
        <w:jc w:val="center"/>
        <w:rPr>
          <w:rFonts w:ascii="Times New Roman" w:hAnsi="Times New Roman" w:cs="Times New Roman"/>
          <w:b/>
          <w:i/>
          <w:sz w:val="24"/>
          <w:szCs w:val="24"/>
        </w:rPr>
      </w:pPr>
    </w:p>
    <w:p w:rsidR="006C216A" w:rsidRPr="00C70264" w:rsidRDefault="006C216A" w:rsidP="006C216A">
      <w:pPr>
        <w:jc w:val="center"/>
        <w:rPr>
          <w:rFonts w:ascii="Times New Roman" w:hAnsi="Times New Roman" w:cs="Times New Roman"/>
          <w:b/>
          <w:sz w:val="24"/>
          <w:szCs w:val="24"/>
        </w:rPr>
      </w:pPr>
      <w:r w:rsidRPr="00C70264">
        <w:rPr>
          <w:rFonts w:ascii="Times New Roman" w:hAnsi="Times New Roman" w:cs="Times New Roman"/>
          <w:b/>
          <w:sz w:val="24"/>
          <w:szCs w:val="24"/>
        </w:rPr>
        <w:t>4.1. СТРУКТУРА ДИСЦИПЛИНЫ</w:t>
      </w:r>
      <w:r w:rsidR="00EB4C2D" w:rsidRPr="00C70264">
        <w:rPr>
          <w:rFonts w:ascii="Times New Roman" w:hAnsi="Times New Roman" w:cs="Times New Roman"/>
          <w:b/>
          <w:sz w:val="24"/>
          <w:szCs w:val="24"/>
        </w:rPr>
        <w:fldChar w:fldCharType="begin"/>
      </w:r>
      <w:r w:rsidRPr="00C70264">
        <w:rPr>
          <w:rFonts w:ascii="Times New Roman" w:hAnsi="Times New Roman" w:cs="Times New Roman"/>
          <w:sz w:val="24"/>
          <w:szCs w:val="24"/>
        </w:rPr>
        <w:instrText xml:space="preserve"> TC "</w:instrText>
      </w:r>
      <w:bookmarkStart w:id="4" w:name="_Toc498026275"/>
      <w:r w:rsidRPr="00C70264">
        <w:rPr>
          <w:rFonts w:ascii="Times New Roman" w:hAnsi="Times New Roman" w:cs="Times New Roman"/>
          <w:b/>
          <w:sz w:val="24"/>
          <w:szCs w:val="24"/>
        </w:rPr>
        <w:instrText>4.1. СТРУКТУРА ДИСЦИПЛИНЫ</w:instrText>
      </w:r>
      <w:bookmarkEnd w:id="4"/>
      <w:r w:rsidRPr="00C70264">
        <w:rPr>
          <w:rFonts w:ascii="Times New Roman" w:hAnsi="Times New Roman" w:cs="Times New Roman"/>
          <w:sz w:val="24"/>
          <w:szCs w:val="24"/>
        </w:rPr>
        <w:instrText xml:space="preserve">" \f C \l "2" </w:instrText>
      </w:r>
      <w:r w:rsidR="00EB4C2D" w:rsidRPr="00C70264">
        <w:rPr>
          <w:rFonts w:ascii="Times New Roman" w:hAnsi="Times New Roman" w:cs="Times New Roman"/>
          <w:b/>
          <w:sz w:val="24"/>
          <w:szCs w:val="24"/>
        </w:rPr>
        <w:fldChar w:fldCharType="end"/>
      </w:r>
    </w:p>
    <w:p w:rsidR="006C216A" w:rsidRPr="00C70264" w:rsidRDefault="006C216A" w:rsidP="006C216A">
      <w:pPr>
        <w:autoSpaceDE/>
        <w:autoSpaceDN/>
        <w:adjustRightInd/>
        <w:ind w:firstLine="284"/>
        <w:jc w:val="center"/>
        <w:rPr>
          <w:rFonts w:ascii="Times New Roman" w:hAnsi="Times New Roman" w:cs="Times New Roman"/>
          <w:b/>
          <w:i/>
          <w:color w:val="000000"/>
          <w:sz w:val="24"/>
          <w:szCs w:val="24"/>
        </w:rPr>
      </w:pPr>
      <w:r w:rsidRPr="00C70264">
        <w:rPr>
          <w:rFonts w:ascii="Times New Roman" w:hAnsi="Times New Roman" w:cs="Times New Roman"/>
          <w:b/>
          <w:i/>
          <w:color w:val="000000"/>
          <w:sz w:val="24"/>
          <w:szCs w:val="24"/>
        </w:rPr>
        <w:t>Общая трудоемкость дисциплины:</w:t>
      </w:r>
    </w:p>
    <w:p w:rsidR="006C216A" w:rsidRPr="00C70264" w:rsidRDefault="0021727E" w:rsidP="006C216A">
      <w:pPr>
        <w:autoSpaceDE/>
        <w:autoSpaceDN/>
        <w:adjustRightInd/>
        <w:ind w:firstLine="709"/>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324 </w:t>
      </w:r>
      <w:r w:rsidR="004212DE">
        <w:rPr>
          <w:rFonts w:ascii="Times New Roman" w:hAnsi="Times New Roman" w:cs="Times New Roman"/>
          <w:i/>
          <w:color w:val="000000"/>
          <w:sz w:val="24"/>
          <w:szCs w:val="24"/>
        </w:rPr>
        <w:t>–</w:t>
      </w:r>
      <w:r>
        <w:rPr>
          <w:rFonts w:ascii="Times New Roman" w:hAnsi="Times New Roman" w:cs="Times New Roman"/>
          <w:i/>
          <w:color w:val="000000"/>
          <w:sz w:val="24"/>
          <w:szCs w:val="24"/>
        </w:rPr>
        <w:t xml:space="preserve"> часа</w:t>
      </w:r>
      <w:r w:rsidR="004212DE">
        <w:rPr>
          <w:rFonts w:ascii="Times New Roman" w:hAnsi="Times New Roman" w:cs="Times New Roman"/>
          <w:i/>
          <w:color w:val="000000"/>
          <w:sz w:val="24"/>
          <w:szCs w:val="24"/>
        </w:rPr>
        <w:t xml:space="preserve"> (очн</w:t>
      </w:r>
      <w:r w:rsidR="004212DE" w:rsidRPr="004212DE">
        <w:rPr>
          <w:rFonts w:ascii="Times New Roman" w:hAnsi="Times New Roman" w:cs="Times New Roman"/>
          <w:i/>
          <w:color w:val="000000"/>
          <w:sz w:val="24"/>
          <w:szCs w:val="24"/>
        </w:rPr>
        <w:t>ая форма обучения)</w:t>
      </w:r>
    </w:p>
    <w:p w:rsidR="006C216A" w:rsidRPr="00C70264" w:rsidRDefault="0021727E" w:rsidP="006C216A">
      <w:pPr>
        <w:autoSpaceDE/>
        <w:autoSpaceDN/>
        <w:adjustRightInd/>
        <w:ind w:firstLine="709"/>
        <w:jc w:val="both"/>
        <w:rPr>
          <w:rFonts w:ascii="Times New Roman" w:hAnsi="Times New Roman" w:cs="Times New Roman"/>
          <w:i/>
          <w:color w:val="000000"/>
          <w:sz w:val="24"/>
          <w:szCs w:val="24"/>
        </w:rPr>
      </w:pPr>
      <w:r>
        <w:rPr>
          <w:rFonts w:ascii="Times New Roman" w:hAnsi="Times New Roman" w:cs="Times New Roman"/>
          <w:i/>
          <w:color w:val="000000"/>
          <w:sz w:val="24"/>
          <w:szCs w:val="24"/>
        </w:rPr>
        <w:t>9</w:t>
      </w:r>
      <w:r w:rsidR="006C216A" w:rsidRPr="00C70264">
        <w:rPr>
          <w:rFonts w:ascii="Times New Roman" w:hAnsi="Times New Roman" w:cs="Times New Roman"/>
          <w:i/>
          <w:color w:val="000000"/>
          <w:sz w:val="24"/>
          <w:szCs w:val="24"/>
        </w:rPr>
        <w:t>- зачетных единиц</w:t>
      </w:r>
    </w:p>
    <w:p w:rsidR="006C216A" w:rsidRPr="00C70264" w:rsidRDefault="006C216A" w:rsidP="006C216A">
      <w:pPr>
        <w:autoSpaceDE/>
        <w:autoSpaceDN/>
        <w:adjustRightInd/>
        <w:ind w:firstLine="720"/>
        <w:jc w:val="both"/>
        <w:rPr>
          <w:rFonts w:ascii="Times New Roman" w:hAnsi="Times New Roman" w:cs="Times New Roman"/>
          <w:i/>
          <w:color w:val="000000"/>
          <w:sz w:val="24"/>
          <w:szCs w:val="24"/>
        </w:rPr>
      </w:pPr>
      <w:r w:rsidRPr="00C70264">
        <w:rPr>
          <w:rFonts w:ascii="Times New Roman" w:hAnsi="Times New Roman" w:cs="Times New Roman"/>
          <w:i/>
          <w:color w:val="000000"/>
          <w:sz w:val="24"/>
          <w:szCs w:val="24"/>
        </w:rPr>
        <w:t>Курсовая работа</w:t>
      </w:r>
      <w:r w:rsidR="00531020">
        <w:rPr>
          <w:rFonts w:ascii="Times New Roman" w:hAnsi="Times New Roman" w:cs="Times New Roman"/>
          <w:i/>
          <w:color w:val="000000"/>
          <w:sz w:val="24"/>
          <w:szCs w:val="24"/>
        </w:rPr>
        <w:t xml:space="preserve"> (ч.2)</w:t>
      </w:r>
    </w:p>
    <w:p w:rsidR="006C216A" w:rsidRDefault="004212DE" w:rsidP="0026295E">
      <w:pPr>
        <w:autoSpaceDE/>
        <w:autoSpaceDN/>
        <w:adjustRightInd/>
        <w:ind w:firstLine="720"/>
        <w:jc w:val="both"/>
        <w:rPr>
          <w:rFonts w:ascii="Times New Roman" w:hAnsi="Times New Roman" w:cs="Times New Roman"/>
          <w:i/>
          <w:color w:val="000000"/>
          <w:sz w:val="24"/>
          <w:szCs w:val="24"/>
        </w:rPr>
      </w:pPr>
      <w:r>
        <w:rPr>
          <w:rFonts w:ascii="Times New Roman" w:hAnsi="Times New Roman" w:cs="Times New Roman"/>
          <w:i/>
          <w:color w:val="000000"/>
          <w:sz w:val="24"/>
          <w:szCs w:val="24"/>
        </w:rPr>
        <w:t>Зачет</w:t>
      </w:r>
      <w:r w:rsidR="00531020">
        <w:rPr>
          <w:rFonts w:ascii="Times New Roman" w:hAnsi="Times New Roman" w:cs="Times New Roman"/>
          <w:i/>
          <w:color w:val="000000"/>
          <w:sz w:val="24"/>
          <w:szCs w:val="24"/>
        </w:rPr>
        <w:t xml:space="preserve"> (ч.1)</w:t>
      </w:r>
      <w:r>
        <w:rPr>
          <w:rFonts w:ascii="Times New Roman" w:hAnsi="Times New Roman" w:cs="Times New Roman"/>
          <w:i/>
          <w:color w:val="000000"/>
          <w:sz w:val="24"/>
          <w:szCs w:val="24"/>
        </w:rPr>
        <w:t xml:space="preserve">, </w:t>
      </w:r>
      <w:r w:rsidR="006C216A" w:rsidRPr="00C70264">
        <w:rPr>
          <w:rFonts w:ascii="Times New Roman" w:hAnsi="Times New Roman" w:cs="Times New Roman"/>
          <w:i/>
          <w:color w:val="000000"/>
          <w:sz w:val="24"/>
          <w:szCs w:val="24"/>
        </w:rPr>
        <w:t>Экзамен</w:t>
      </w:r>
      <w:r w:rsidR="00531020">
        <w:rPr>
          <w:rFonts w:ascii="Times New Roman" w:hAnsi="Times New Roman" w:cs="Times New Roman"/>
          <w:i/>
          <w:color w:val="000000"/>
          <w:sz w:val="24"/>
          <w:szCs w:val="24"/>
        </w:rPr>
        <w:t xml:space="preserve"> (ч.2)</w:t>
      </w:r>
      <w:r w:rsidR="0021727E">
        <w:rPr>
          <w:rFonts w:ascii="Times New Roman" w:hAnsi="Times New Roman" w:cs="Times New Roman"/>
          <w:i/>
          <w:color w:val="000000"/>
          <w:sz w:val="24"/>
          <w:szCs w:val="24"/>
        </w:rPr>
        <w:t xml:space="preserve"> - форма промежуточной </w:t>
      </w:r>
      <w:r w:rsidR="006C216A" w:rsidRPr="00C70264">
        <w:rPr>
          <w:rFonts w:ascii="Times New Roman" w:hAnsi="Times New Roman" w:cs="Times New Roman"/>
          <w:i/>
          <w:color w:val="000000"/>
          <w:sz w:val="24"/>
          <w:szCs w:val="24"/>
        </w:rPr>
        <w:t>аттестации</w:t>
      </w:r>
    </w:p>
    <w:p w:rsidR="00531020" w:rsidRDefault="00531020" w:rsidP="0026295E">
      <w:pPr>
        <w:autoSpaceDE/>
        <w:autoSpaceDN/>
        <w:adjustRightInd/>
        <w:ind w:firstLine="720"/>
        <w:jc w:val="both"/>
        <w:rPr>
          <w:rFonts w:ascii="Times New Roman" w:hAnsi="Times New Roman" w:cs="Times New Roman"/>
          <w:sz w:val="28"/>
          <w:szCs w:val="28"/>
        </w:rPr>
      </w:pPr>
    </w:p>
    <w:tbl>
      <w:tblPr>
        <w:tblW w:w="10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438"/>
        <w:gridCol w:w="4039"/>
        <w:gridCol w:w="567"/>
        <w:gridCol w:w="709"/>
        <w:gridCol w:w="567"/>
        <w:gridCol w:w="567"/>
        <w:gridCol w:w="567"/>
        <w:gridCol w:w="567"/>
        <w:gridCol w:w="680"/>
        <w:gridCol w:w="567"/>
        <w:gridCol w:w="964"/>
      </w:tblGrid>
      <w:tr w:rsidR="006C216A" w:rsidRPr="0021727E" w:rsidTr="00531020">
        <w:trPr>
          <w:cantSplit/>
          <w:trHeight w:val="283"/>
          <w:jc w:val="center"/>
        </w:trPr>
        <w:tc>
          <w:tcPr>
            <w:tcW w:w="438" w:type="dxa"/>
            <w:vMerge w:val="restart"/>
            <w:shd w:val="clear" w:color="auto" w:fill="F2F2F2" w:themeFill="background1" w:themeFillShade="F2"/>
            <w:vAlign w:val="center"/>
          </w:tcPr>
          <w:p w:rsidR="006C216A" w:rsidRPr="00531020" w:rsidRDefault="006C216A" w:rsidP="00972201">
            <w:pPr>
              <w:jc w:val="center"/>
              <w:rPr>
                <w:rFonts w:ascii="Times New Roman" w:hAnsi="Times New Roman" w:cs="Times New Roman"/>
                <w:b/>
                <w:sz w:val="24"/>
                <w:szCs w:val="24"/>
              </w:rPr>
            </w:pPr>
            <w:r w:rsidRPr="00531020">
              <w:rPr>
                <w:rFonts w:ascii="Times New Roman" w:hAnsi="Times New Roman" w:cs="Times New Roman"/>
                <w:b/>
                <w:sz w:val="24"/>
                <w:szCs w:val="24"/>
              </w:rPr>
              <w:t>№ п/п</w:t>
            </w:r>
          </w:p>
        </w:tc>
        <w:tc>
          <w:tcPr>
            <w:tcW w:w="4039" w:type="dxa"/>
            <w:vMerge w:val="restart"/>
            <w:shd w:val="clear" w:color="auto" w:fill="F2F2F2" w:themeFill="background1" w:themeFillShade="F2"/>
            <w:vAlign w:val="center"/>
          </w:tcPr>
          <w:p w:rsidR="006C216A" w:rsidRPr="00531020" w:rsidRDefault="006C216A" w:rsidP="00972201">
            <w:pPr>
              <w:ind w:right="-108"/>
              <w:jc w:val="center"/>
              <w:rPr>
                <w:rFonts w:ascii="Times New Roman" w:hAnsi="Times New Roman" w:cs="Times New Roman"/>
                <w:b/>
                <w:sz w:val="24"/>
                <w:szCs w:val="24"/>
              </w:rPr>
            </w:pPr>
            <w:r w:rsidRPr="00531020">
              <w:rPr>
                <w:rFonts w:ascii="Times New Roman" w:hAnsi="Times New Roman" w:cs="Times New Roman"/>
                <w:b/>
                <w:sz w:val="24"/>
                <w:szCs w:val="24"/>
              </w:rPr>
              <w:t>Название раздела, темы</w:t>
            </w:r>
          </w:p>
        </w:tc>
        <w:tc>
          <w:tcPr>
            <w:tcW w:w="4224" w:type="dxa"/>
            <w:gridSpan w:val="7"/>
            <w:shd w:val="clear" w:color="auto" w:fill="F2F2F2" w:themeFill="background1" w:themeFillShade="F2"/>
            <w:vAlign w:val="center"/>
          </w:tcPr>
          <w:p w:rsidR="006C216A" w:rsidRPr="00531020" w:rsidRDefault="006C216A" w:rsidP="00972201">
            <w:pPr>
              <w:ind w:right="-31"/>
              <w:jc w:val="center"/>
              <w:rPr>
                <w:rFonts w:ascii="Times New Roman" w:hAnsi="Times New Roman" w:cs="Times New Roman"/>
                <w:b/>
                <w:sz w:val="24"/>
                <w:szCs w:val="24"/>
              </w:rPr>
            </w:pPr>
            <w:r w:rsidRPr="00531020">
              <w:rPr>
                <w:rFonts w:ascii="Times New Roman" w:hAnsi="Times New Roman" w:cs="Times New Roman"/>
                <w:b/>
                <w:sz w:val="24"/>
                <w:szCs w:val="24"/>
              </w:rPr>
              <w:t>Аудиторный фонд (в час.)</w:t>
            </w:r>
          </w:p>
        </w:tc>
        <w:tc>
          <w:tcPr>
            <w:tcW w:w="567" w:type="dxa"/>
            <w:vMerge w:val="restart"/>
            <w:shd w:val="clear" w:color="auto" w:fill="F2F2F2" w:themeFill="background1" w:themeFillShade="F2"/>
            <w:textDirection w:val="btLr"/>
            <w:vAlign w:val="center"/>
          </w:tcPr>
          <w:p w:rsidR="006C216A" w:rsidRPr="00531020" w:rsidRDefault="006C216A" w:rsidP="00972201">
            <w:pPr>
              <w:jc w:val="center"/>
              <w:rPr>
                <w:rFonts w:ascii="Times New Roman" w:hAnsi="Times New Roman" w:cs="Times New Roman"/>
                <w:b/>
                <w:sz w:val="24"/>
                <w:szCs w:val="24"/>
              </w:rPr>
            </w:pPr>
            <w:r w:rsidRPr="00531020">
              <w:rPr>
                <w:rFonts w:ascii="Times New Roman" w:hAnsi="Times New Roman" w:cs="Times New Roman"/>
                <w:b/>
                <w:sz w:val="24"/>
                <w:szCs w:val="24"/>
              </w:rPr>
              <w:t xml:space="preserve">Самостоятельная </w:t>
            </w:r>
          </w:p>
          <w:p w:rsidR="006C216A" w:rsidRPr="00531020" w:rsidRDefault="006C216A" w:rsidP="00972201">
            <w:pPr>
              <w:jc w:val="center"/>
              <w:rPr>
                <w:rFonts w:ascii="Times New Roman" w:hAnsi="Times New Roman" w:cs="Times New Roman"/>
                <w:b/>
                <w:sz w:val="24"/>
                <w:szCs w:val="24"/>
              </w:rPr>
            </w:pPr>
            <w:r w:rsidRPr="00531020">
              <w:rPr>
                <w:rFonts w:ascii="Times New Roman" w:hAnsi="Times New Roman" w:cs="Times New Roman"/>
                <w:b/>
                <w:sz w:val="24"/>
                <w:szCs w:val="24"/>
              </w:rPr>
              <w:t>работа</w:t>
            </w:r>
          </w:p>
        </w:tc>
        <w:tc>
          <w:tcPr>
            <w:tcW w:w="964" w:type="dxa"/>
            <w:vMerge w:val="restart"/>
            <w:shd w:val="clear" w:color="auto" w:fill="F2F2F2" w:themeFill="background1" w:themeFillShade="F2"/>
            <w:textDirection w:val="btLr"/>
            <w:vAlign w:val="center"/>
          </w:tcPr>
          <w:p w:rsidR="006C216A" w:rsidRPr="00531020" w:rsidRDefault="006C216A" w:rsidP="00972201">
            <w:pPr>
              <w:jc w:val="center"/>
              <w:rPr>
                <w:rFonts w:ascii="Times New Roman" w:hAnsi="Times New Roman" w:cs="Times New Roman"/>
                <w:b/>
                <w:sz w:val="24"/>
                <w:szCs w:val="24"/>
              </w:rPr>
            </w:pPr>
            <w:r w:rsidRPr="00531020">
              <w:rPr>
                <w:rFonts w:ascii="Times New Roman" w:hAnsi="Times New Roman" w:cs="Times New Roman"/>
                <w:b/>
                <w:sz w:val="24"/>
                <w:szCs w:val="24"/>
              </w:rPr>
              <w:t>Компетенции</w:t>
            </w:r>
          </w:p>
        </w:tc>
      </w:tr>
      <w:tr w:rsidR="006C216A" w:rsidRPr="0021727E" w:rsidTr="00531020">
        <w:trPr>
          <w:cantSplit/>
          <w:trHeight w:val="2011"/>
          <w:jc w:val="center"/>
        </w:trPr>
        <w:tc>
          <w:tcPr>
            <w:tcW w:w="438" w:type="dxa"/>
            <w:vMerge/>
            <w:shd w:val="clear" w:color="auto" w:fill="F2F2F2" w:themeFill="background1" w:themeFillShade="F2"/>
            <w:vAlign w:val="center"/>
          </w:tcPr>
          <w:p w:rsidR="006C216A" w:rsidRPr="0021727E" w:rsidRDefault="006C216A" w:rsidP="00972201">
            <w:pPr>
              <w:jc w:val="center"/>
              <w:rPr>
                <w:rFonts w:ascii="Times New Roman" w:hAnsi="Times New Roman" w:cs="Times New Roman"/>
                <w:sz w:val="24"/>
                <w:szCs w:val="24"/>
              </w:rPr>
            </w:pPr>
          </w:p>
        </w:tc>
        <w:tc>
          <w:tcPr>
            <w:tcW w:w="4039" w:type="dxa"/>
            <w:vMerge/>
            <w:shd w:val="clear" w:color="auto" w:fill="F2F2F2" w:themeFill="background1" w:themeFillShade="F2"/>
            <w:vAlign w:val="center"/>
          </w:tcPr>
          <w:p w:rsidR="006C216A" w:rsidRPr="0021727E" w:rsidRDefault="006C216A" w:rsidP="00972201">
            <w:pPr>
              <w:ind w:right="-108"/>
              <w:jc w:val="center"/>
              <w:rPr>
                <w:rFonts w:ascii="Times New Roman" w:hAnsi="Times New Roman" w:cs="Times New Roman"/>
                <w:sz w:val="24"/>
                <w:szCs w:val="24"/>
              </w:rPr>
            </w:pPr>
          </w:p>
        </w:tc>
        <w:tc>
          <w:tcPr>
            <w:tcW w:w="567" w:type="dxa"/>
            <w:shd w:val="clear" w:color="auto" w:fill="F2F2F2" w:themeFill="background1" w:themeFillShade="F2"/>
            <w:textDirection w:val="btLr"/>
            <w:vAlign w:val="center"/>
          </w:tcPr>
          <w:p w:rsidR="006C216A" w:rsidRPr="00531020" w:rsidRDefault="006C216A" w:rsidP="00972201">
            <w:pPr>
              <w:jc w:val="center"/>
              <w:rPr>
                <w:rFonts w:ascii="Times New Roman" w:hAnsi="Times New Roman" w:cs="Times New Roman"/>
                <w:b/>
                <w:sz w:val="24"/>
                <w:szCs w:val="24"/>
              </w:rPr>
            </w:pPr>
            <w:r w:rsidRPr="00531020">
              <w:rPr>
                <w:rFonts w:ascii="Times New Roman" w:hAnsi="Times New Roman" w:cs="Times New Roman"/>
                <w:b/>
                <w:sz w:val="24"/>
                <w:szCs w:val="24"/>
              </w:rPr>
              <w:t>Всего</w:t>
            </w:r>
          </w:p>
        </w:tc>
        <w:tc>
          <w:tcPr>
            <w:tcW w:w="709" w:type="dxa"/>
            <w:shd w:val="clear" w:color="auto" w:fill="F2F2F2" w:themeFill="background1" w:themeFillShade="F2"/>
            <w:textDirection w:val="btLr"/>
          </w:tcPr>
          <w:p w:rsidR="006C216A" w:rsidRPr="00531020" w:rsidRDefault="006C216A" w:rsidP="00972201">
            <w:pPr>
              <w:jc w:val="center"/>
              <w:rPr>
                <w:rFonts w:ascii="Times New Roman" w:hAnsi="Times New Roman" w:cs="Times New Roman"/>
                <w:b/>
                <w:sz w:val="24"/>
                <w:szCs w:val="24"/>
              </w:rPr>
            </w:pPr>
            <w:r w:rsidRPr="00531020">
              <w:rPr>
                <w:rFonts w:ascii="Times New Roman" w:hAnsi="Times New Roman" w:cs="Times New Roman"/>
                <w:b/>
                <w:sz w:val="24"/>
                <w:szCs w:val="24"/>
              </w:rPr>
              <w:t>В том числе в интеракт. форме</w:t>
            </w:r>
          </w:p>
        </w:tc>
        <w:tc>
          <w:tcPr>
            <w:tcW w:w="567" w:type="dxa"/>
            <w:shd w:val="clear" w:color="auto" w:fill="F2F2F2" w:themeFill="background1" w:themeFillShade="F2"/>
            <w:textDirection w:val="btLr"/>
            <w:vAlign w:val="center"/>
          </w:tcPr>
          <w:p w:rsidR="006C216A" w:rsidRPr="00531020" w:rsidRDefault="006C216A" w:rsidP="00972201">
            <w:pPr>
              <w:jc w:val="center"/>
              <w:rPr>
                <w:rFonts w:ascii="Times New Roman" w:hAnsi="Times New Roman" w:cs="Times New Roman"/>
                <w:b/>
                <w:sz w:val="24"/>
                <w:szCs w:val="24"/>
              </w:rPr>
            </w:pPr>
            <w:r w:rsidRPr="00531020">
              <w:rPr>
                <w:rFonts w:ascii="Times New Roman" w:hAnsi="Times New Roman" w:cs="Times New Roman"/>
                <w:b/>
                <w:sz w:val="24"/>
                <w:szCs w:val="24"/>
              </w:rPr>
              <w:t>Лекции</w:t>
            </w:r>
          </w:p>
        </w:tc>
        <w:tc>
          <w:tcPr>
            <w:tcW w:w="567" w:type="dxa"/>
            <w:shd w:val="clear" w:color="auto" w:fill="F2F2F2" w:themeFill="background1" w:themeFillShade="F2"/>
            <w:textDirection w:val="btLr"/>
          </w:tcPr>
          <w:p w:rsidR="006C216A" w:rsidRPr="00531020" w:rsidRDefault="006C216A" w:rsidP="00972201">
            <w:pPr>
              <w:jc w:val="center"/>
              <w:rPr>
                <w:rFonts w:ascii="Times New Roman" w:hAnsi="Times New Roman" w:cs="Times New Roman"/>
                <w:b/>
                <w:sz w:val="24"/>
                <w:szCs w:val="24"/>
              </w:rPr>
            </w:pPr>
            <w:r w:rsidRPr="00531020">
              <w:rPr>
                <w:rFonts w:ascii="Times New Roman" w:hAnsi="Times New Roman" w:cs="Times New Roman"/>
                <w:b/>
                <w:sz w:val="24"/>
                <w:szCs w:val="24"/>
              </w:rPr>
              <w:t>В том числе в интеракт. форме</w:t>
            </w:r>
          </w:p>
        </w:tc>
        <w:tc>
          <w:tcPr>
            <w:tcW w:w="567" w:type="dxa"/>
            <w:shd w:val="clear" w:color="auto" w:fill="F2F2F2" w:themeFill="background1" w:themeFillShade="F2"/>
            <w:textDirection w:val="btLr"/>
          </w:tcPr>
          <w:p w:rsidR="006C216A" w:rsidRPr="00531020" w:rsidRDefault="006C216A" w:rsidP="00972201">
            <w:pPr>
              <w:jc w:val="center"/>
              <w:rPr>
                <w:rFonts w:ascii="Times New Roman" w:hAnsi="Times New Roman" w:cs="Times New Roman"/>
                <w:b/>
                <w:sz w:val="24"/>
                <w:szCs w:val="24"/>
              </w:rPr>
            </w:pPr>
            <w:r w:rsidRPr="00531020">
              <w:rPr>
                <w:rFonts w:ascii="Times New Roman" w:hAnsi="Times New Roman" w:cs="Times New Roman"/>
                <w:b/>
                <w:sz w:val="24"/>
                <w:szCs w:val="24"/>
              </w:rPr>
              <w:t>Лабораторные занятия</w:t>
            </w:r>
          </w:p>
        </w:tc>
        <w:tc>
          <w:tcPr>
            <w:tcW w:w="567" w:type="dxa"/>
            <w:shd w:val="clear" w:color="auto" w:fill="F2F2F2" w:themeFill="background1" w:themeFillShade="F2"/>
            <w:textDirection w:val="btLr"/>
            <w:vAlign w:val="center"/>
          </w:tcPr>
          <w:p w:rsidR="006C216A" w:rsidRPr="00531020" w:rsidRDefault="006C216A" w:rsidP="00972201">
            <w:pPr>
              <w:jc w:val="center"/>
              <w:rPr>
                <w:rFonts w:ascii="Times New Roman" w:hAnsi="Times New Roman" w:cs="Times New Roman"/>
                <w:b/>
                <w:sz w:val="24"/>
                <w:szCs w:val="24"/>
              </w:rPr>
            </w:pPr>
            <w:r w:rsidRPr="00531020">
              <w:rPr>
                <w:rFonts w:ascii="Times New Roman" w:hAnsi="Times New Roman" w:cs="Times New Roman"/>
                <w:b/>
                <w:sz w:val="24"/>
                <w:szCs w:val="24"/>
              </w:rPr>
              <w:t>Практические занятия</w:t>
            </w:r>
          </w:p>
        </w:tc>
        <w:tc>
          <w:tcPr>
            <w:tcW w:w="680" w:type="dxa"/>
            <w:shd w:val="clear" w:color="auto" w:fill="F2F2F2" w:themeFill="background1" w:themeFillShade="F2"/>
            <w:textDirection w:val="btLr"/>
            <w:vAlign w:val="center"/>
          </w:tcPr>
          <w:p w:rsidR="006C216A" w:rsidRPr="00531020" w:rsidRDefault="006C216A" w:rsidP="00972201">
            <w:pPr>
              <w:jc w:val="center"/>
              <w:rPr>
                <w:rFonts w:ascii="Times New Roman" w:hAnsi="Times New Roman" w:cs="Times New Roman"/>
                <w:b/>
                <w:sz w:val="24"/>
                <w:szCs w:val="24"/>
              </w:rPr>
            </w:pPr>
            <w:r w:rsidRPr="00531020">
              <w:rPr>
                <w:rFonts w:ascii="Times New Roman" w:hAnsi="Times New Roman" w:cs="Times New Roman"/>
                <w:b/>
                <w:sz w:val="24"/>
                <w:szCs w:val="24"/>
              </w:rPr>
              <w:t>В том числе в интеракт. форме</w:t>
            </w:r>
          </w:p>
        </w:tc>
        <w:tc>
          <w:tcPr>
            <w:tcW w:w="567" w:type="dxa"/>
            <w:vMerge/>
            <w:shd w:val="clear" w:color="auto" w:fill="F2F2F2" w:themeFill="background1" w:themeFillShade="F2"/>
            <w:textDirection w:val="btLr"/>
            <w:vAlign w:val="center"/>
          </w:tcPr>
          <w:p w:rsidR="006C216A" w:rsidRPr="0021727E" w:rsidRDefault="006C216A" w:rsidP="00972201">
            <w:pPr>
              <w:jc w:val="center"/>
              <w:rPr>
                <w:rFonts w:ascii="Times New Roman" w:hAnsi="Times New Roman" w:cs="Times New Roman"/>
                <w:sz w:val="24"/>
                <w:szCs w:val="24"/>
              </w:rPr>
            </w:pPr>
          </w:p>
        </w:tc>
        <w:tc>
          <w:tcPr>
            <w:tcW w:w="964" w:type="dxa"/>
            <w:vMerge/>
            <w:shd w:val="clear" w:color="auto" w:fill="F2F2F2" w:themeFill="background1" w:themeFillShade="F2"/>
            <w:textDirection w:val="btLr"/>
            <w:vAlign w:val="center"/>
          </w:tcPr>
          <w:p w:rsidR="006C216A" w:rsidRPr="0021727E" w:rsidRDefault="006C216A" w:rsidP="00972201">
            <w:pPr>
              <w:jc w:val="center"/>
              <w:rPr>
                <w:rFonts w:ascii="Times New Roman" w:hAnsi="Times New Roman" w:cs="Times New Roman"/>
                <w:sz w:val="24"/>
                <w:szCs w:val="24"/>
              </w:rPr>
            </w:pPr>
          </w:p>
        </w:tc>
      </w:tr>
      <w:tr w:rsidR="006C216A" w:rsidRPr="0021727E" w:rsidTr="00531020">
        <w:trPr>
          <w:cantSplit/>
          <w:trHeight w:val="283"/>
          <w:jc w:val="center"/>
        </w:trPr>
        <w:tc>
          <w:tcPr>
            <w:tcW w:w="438" w:type="dxa"/>
            <w:shd w:val="clear" w:color="auto" w:fill="F2F2F2" w:themeFill="background1" w:themeFillShade="F2"/>
          </w:tcPr>
          <w:p w:rsidR="006C216A" w:rsidRPr="0021727E" w:rsidRDefault="006C216A" w:rsidP="00972201">
            <w:pPr>
              <w:ind w:left="-12" w:firstLine="10"/>
              <w:jc w:val="center"/>
              <w:rPr>
                <w:bCs/>
                <w:sz w:val="24"/>
                <w:szCs w:val="24"/>
              </w:rPr>
            </w:pPr>
          </w:p>
        </w:tc>
        <w:tc>
          <w:tcPr>
            <w:tcW w:w="4039" w:type="dxa"/>
            <w:shd w:val="clear" w:color="auto" w:fill="F2F2F2" w:themeFill="background1" w:themeFillShade="F2"/>
            <w:vAlign w:val="center"/>
          </w:tcPr>
          <w:p w:rsidR="006C216A" w:rsidRDefault="006C216A" w:rsidP="00972201">
            <w:pPr>
              <w:jc w:val="both"/>
              <w:rPr>
                <w:rFonts w:ascii="Times New Roman" w:hAnsi="Times New Roman" w:cs="Times New Roman"/>
                <w:b/>
                <w:bCs/>
                <w:sz w:val="24"/>
                <w:szCs w:val="24"/>
              </w:rPr>
            </w:pPr>
            <w:r w:rsidRPr="00531020">
              <w:rPr>
                <w:rFonts w:ascii="Times New Roman" w:hAnsi="Times New Roman" w:cs="Times New Roman"/>
                <w:b/>
                <w:bCs/>
                <w:sz w:val="24"/>
                <w:szCs w:val="24"/>
              </w:rPr>
              <w:t>Раздел 1. Общая часть</w:t>
            </w:r>
            <w:r w:rsidR="00604033">
              <w:rPr>
                <w:rFonts w:ascii="Times New Roman" w:hAnsi="Times New Roman" w:cs="Times New Roman"/>
                <w:b/>
                <w:bCs/>
                <w:sz w:val="24"/>
                <w:szCs w:val="24"/>
              </w:rPr>
              <w:t xml:space="preserve"> (часть 1)</w:t>
            </w:r>
          </w:p>
          <w:p w:rsidR="00531020" w:rsidRPr="00531020" w:rsidRDefault="00531020" w:rsidP="00972201">
            <w:pPr>
              <w:jc w:val="both"/>
              <w:rPr>
                <w:rFonts w:ascii="Times New Roman" w:hAnsi="Times New Roman" w:cs="Times New Roman"/>
                <w:b/>
                <w:bCs/>
                <w:sz w:val="24"/>
                <w:szCs w:val="24"/>
              </w:rPr>
            </w:pPr>
          </w:p>
        </w:tc>
        <w:tc>
          <w:tcPr>
            <w:tcW w:w="567" w:type="dxa"/>
            <w:shd w:val="clear" w:color="auto" w:fill="F2F2F2" w:themeFill="background1" w:themeFillShade="F2"/>
            <w:vAlign w:val="center"/>
          </w:tcPr>
          <w:p w:rsidR="006C216A" w:rsidRPr="0021727E" w:rsidRDefault="006C216A" w:rsidP="00972201">
            <w:pPr>
              <w:jc w:val="center"/>
              <w:rPr>
                <w:rFonts w:ascii="Times New Roman" w:hAnsi="Times New Roman" w:cs="Times New Roman"/>
                <w:b/>
                <w:bCs/>
                <w:sz w:val="24"/>
                <w:szCs w:val="24"/>
              </w:rPr>
            </w:pPr>
            <w:r w:rsidRPr="0021727E">
              <w:rPr>
                <w:rFonts w:ascii="Times New Roman" w:hAnsi="Times New Roman" w:cs="Times New Roman"/>
                <w:b/>
                <w:bCs/>
                <w:color w:val="FFFFFF" w:themeColor="background1"/>
                <w:sz w:val="24"/>
                <w:szCs w:val="24"/>
              </w:rPr>
              <w:t>0</w:t>
            </w:r>
          </w:p>
        </w:tc>
        <w:tc>
          <w:tcPr>
            <w:tcW w:w="709" w:type="dxa"/>
            <w:shd w:val="clear" w:color="auto" w:fill="F2F2F2" w:themeFill="background1" w:themeFillShade="F2"/>
          </w:tcPr>
          <w:p w:rsidR="006C216A" w:rsidRPr="0021727E" w:rsidRDefault="006C216A" w:rsidP="00972201">
            <w:pPr>
              <w:jc w:val="center"/>
              <w:rPr>
                <w:rFonts w:ascii="Times New Roman" w:hAnsi="Times New Roman" w:cs="Times New Roman"/>
                <w:b/>
                <w:bCs/>
                <w:color w:val="FFFFFF" w:themeColor="background1"/>
                <w:sz w:val="24"/>
                <w:szCs w:val="24"/>
              </w:rPr>
            </w:pPr>
            <w:r w:rsidRPr="0021727E">
              <w:rPr>
                <w:rFonts w:ascii="Times New Roman" w:hAnsi="Times New Roman" w:cs="Times New Roman"/>
                <w:b/>
                <w:bCs/>
                <w:color w:val="FFFFFF" w:themeColor="background1"/>
                <w:sz w:val="24"/>
                <w:szCs w:val="24"/>
              </w:rPr>
              <w:t>0</w:t>
            </w:r>
          </w:p>
        </w:tc>
        <w:tc>
          <w:tcPr>
            <w:tcW w:w="567" w:type="dxa"/>
            <w:shd w:val="clear" w:color="auto" w:fill="F2F2F2" w:themeFill="background1" w:themeFillShade="F2"/>
            <w:vAlign w:val="center"/>
          </w:tcPr>
          <w:p w:rsidR="006C216A" w:rsidRPr="0021727E" w:rsidRDefault="006C216A" w:rsidP="00972201">
            <w:pPr>
              <w:jc w:val="center"/>
              <w:rPr>
                <w:rFonts w:ascii="Times New Roman" w:hAnsi="Times New Roman" w:cs="Times New Roman"/>
                <w:b/>
                <w:bCs/>
                <w:color w:val="FFFFFF" w:themeColor="background1"/>
                <w:sz w:val="24"/>
                <w:szCs w:val="24"/>
              </w:rPr>
            </w:pPr>
            <w:r w:rsidRPr="0021727E">
              <w:rPr>
                <w:rFonts w:ascii="Times New Roman" w:hAnsi="Times New Roman" w:cs="Times New Roman"/>
                <w:b/>
                <w:bCs/>
                <w:color w:val="FFFFFF" w:themeColor="background1"/>
                <w:sz w:val="24"/>
                <w:szCs w:val="24"/>
              </w:rPr>
              <w:t>0</w:t>
            </w:r>
          </w:p>
        </w:tc>
        <w:tc>
          <w:tcPr>
            <w:tcW w:w="567" w:type="dxa"/>
            <w:shd w:val="clear" w:color="auto" w:fill="F2F2F2" w:themeFill="background1" w:themeFillShade="F2"/>
          </w:tcPr>
          <w:p w:rsidR="006C216A" w:rsidRPr="0021727E" w:rsidRDefault="006C216A" w:rsidP="00972201">
            <w:pPr>
              <w:jc w:val="center"/>
              <w:rPr>
                <w:rFonts w:ascii="Times New Roman" w:hAnsi="Times New Roman" w:cs="Times New Roman"/>
                <w:b/>
                <w:bCs/>
                <w:color w:val="FFFFFF" w:themeColor="background1"/>
                <w:sz w:val="24"/>
                <w:szCs w:val="24"/>
              </w:rPr>
            </w:pPr>
            <w:r w:rsidRPr="0021727E">
              <w:rPr>
                <w:rFonts w:ascii="Times New Roman" w:hAnsi="Times New Roman" w:cs="Times New Roman"/>
                <w:b/>
                <w:bCs/>
                <w:color w:val="FFFFFF" w:themeColor="background1"/>
                <w:sz w:val="24"/>
                <w:szCs w:val="24"/>
              </w:rPr>
              <w:t>0</w:t>
            </w:r>
          </w:p>
        </w:tc>
        <w:tc>
          <w:tcPr>
            <w:tcW w:w="567" w:type="dxa"/>
            <w:shd w:val="clear" w:color="auto" w:fill="F2F2F2" w:themeFill="background1" w:themeFillShade="F2"/>
          </w:tcPr>
          <w:p w:rsidR="006C216A" w:rsidRPr="0021727E" w:rsidRDefault="006C216A" w:rsidP="00972201">
            <w:pPr>
              <w:jc w:val="center"/>
              <w:rPr>
                <w:rFonts w:ascii="Times New Roman" w:hAnsi="Times New Roman" w:cs="Times New Roman"/>
                <w:b/>
                <w:bCs/>
                <w:color w:val="FFFFFF" w:themeColor="background1"/>
                <w:sz w:val="24"/>
                <w:szCs w:val="24"/>
              </w:rPr>
            </w:pPr>
          </w:p>
        </w:tc>
        <w:tc>
          <w:tcPr>
            <w:tcW w:w="567" w:type="dxa"/>
            <w:shd w:val="clear" w:color="auto" w:fill="F2F2F2" w:themeFill="background1" w:themeFillShade="F2"/>
            <w:vAlign w:val="center"/>
          </w:tcPr>
          <w:p w:rsidR="006C216A" w:rsidRPr="0021727E" w:rsidRDefault="006C216A" w:rsidP="00972201">
            <w:pPr>
              <w:jc w:val="center"/>
              <w:rPr>
                <w:rFonts w:ascii="Times New Roman" w:hAnsi="Times New Roman" w:cs="Times New Roman"/>
                <w:b/>
                <w:bCs/>
                <w:color w:val="FFFFFF" w:themeColor="background1"/>
                <w:sz w:val="24"/>
                <w:szCs w:val="24"/>
              </w:rPr>
            </w:pPr>
            <w:r w:rsidRPr="0021727E">
              <w:rPr>
                <w:rFonts w:ascii="Times New Roman" w:hAnsi="Times New Roman" w:cs="Times New Roman"/>
                <w:b/>
                <w:bCs/>
                <w:color w:val="FFFFFF" w:themeColor="background1"/>
                <w:sz w:val="24"/>
                <w:szCs w:val="24"/>
              </w:rPr>
              <w:t>0</w:t>
            </w:r>
          </w:p>
        </w:tc>
        <w:tc>
          <w:tcPr>
            <w:tcW w:w="680" w:type="dxa"/>
            <w:shd w:val="clear" w:color="auto" w:fill="F2F2F2" w:themeFill="background1" w:themeFillShade="F2"/>
            <w:vAlign w:val="center"/>
          </w:tcPr>
          <w:p w:rsidR="006C216A" w:rsidRPr="0021727E" w:rsidRDefault="006C216A" w:rsidP="00972201">
            <w:pPr>
              <w:jc w:val="center"/>
              <w:rPr>
                <w:rFonts w:ascii="Times New Roman" w:hAnsi="Times New Roman" w:cs="Times New Roman"/>
                <w:b/>
                <w:bCs/>
                <w:color w:val="FFFFFF" w:themeColor="background1"/>
                <w:sz w:val="24"/>
                <w:szCs w:val="24"/>
              </w:rPr>
            </w:pPr>
            <w:r w:rsidRPr="0021727E">
              <w:rPr>
                <w:rFonts w:ascii="Times New Roman" w:hAnsi="Times New Roman" w:cs="Times New Roman"/>
                <w:b/>
                <w:bCs/>
                <w:color w:val="FFFFFF" w:themeColor="background1"/>
                <w:sz w:val="24"/>
                <w:szCs w:val="24"/>
              </w:rPr>
              <w:t>0</w:t>
            </w:r>
          </w:p>
        </w:tc>
        <w:tc>
          <w:tcPr>
            <w:tcW w:w="567" w:type="dxa"/>
            <w:shd w:val="clear" w:color="auto" w:fill="F2F2F2" w:themeFill="background1" w:themeFillShade="F2"/>
            <w:vAlign w:val="center"/>
          </w:tcPr>
          <w:p w:rsidR="006C216A" w:rsidRPr="0021727E" w:rsidRDefault="006C216A" w:rsidP="00972201">
            <w:pPr>
              <w:jc w:val="center"/>
              <w:rPr>
                <w:rFonts w:ascii="Times New Roman" w:hAnsi="Times New Roman" w:cs="Times New Roman"/>
                <w:b/>
                <w:bCs/>
                <w:sz w:val="24"/>
                <w:szCs w:val="24"/>
              </w:rPr>
            </w:pPr>
          </w:p>
        </w:tc>
        <w:tc>
          <w:tcPr>
            <w:tcW w:w="964" w:type="dxa"/>
            <w:shd w:val="clear" w:color="auto" w:fill="F2F2F2" w:themeFill="background1" w:themeFillShade="F2"/>
            <w:vAlign w:val="center"/>
          </w:tcPr>
          <w:p w:rsidR="006C216A" w:rsidRPr="0021727E" w:rsidRDefault="006C216A" w:rsidP="00972201">
            <w:pPr>
              <w:jc w:val="center"/>
              <w:rPr>
                <w:rFonts w:ascii="Times New Roman" w:hAnsi="Times New Roman" w:cs="Times New Roman"/>
                <w:b/>
                <w:bCs/>
                <w:sz w:val="24"/>
                <w:szCs w:val="24"/>
              </w:rPr>
            </w:pPr>
          </w:p>
        </w:tc>
      </w:tr>
      <w:tr w:rsidR="0021727E" w:rsidRPr="0021727E" w:rsidTr="00DA54E7">
        <w:trPr>
          <w:cantSplit/>
          <w:trHeight w:val="340"/>
          <w:jc w:val="center"/>
        </w:trPr>
        <w:tc>
          <w:tcPr>
            <w:tcW w:w="438" w:type="dxa"/>
          </w:tcPr>
          <w:p w:rsidR="0021727E" w:rsidRPr="00DA54E7" w:rsidRDefault="0021727E" w:rsidP="00910620">
            <w:pPr>
              <w:pStyle w:val="af"/>
              <w:numPr>
                <w:ilvl w:val="0"/>
                <w:numId w:val="71"/>
              </w:numPr>
              <w:ind w:left="0" w:firstLine="0"/>
              <w:rPr>
                <w:bCs/>
                <w:sz w:val="24"/>
                <w:szCs w:val="24"/>
              </w:rPr>
            </w:pPr>
          </w:p>
        </w:tc>
        <w:tc>
          <w:tcPr>
            <w:tcW w:w="4039" w:type="dxa"/>
          </w:tcPr>
          <w:p w:rsidR="0021727E" w:rsidRPr="0021727E" w:rsidRDefault="0021727E" w:rsidP="00972201">
            <w:pPr>
              <w:rPr>
                <w:rFonts w:ascii="Times New Roman" w:hAnsi="Times New Roman" w:cs="Times New Roman"/>
                <w:bCs/>
                <w:sz w:val="24"/>
                <w:szCs w:val="24"/>
              </w:rPr>
            </w:pPr>
            <w:r w:rsidRPr="0021727E">
              <w:rPr>
                <w:rFonts w:ascii="Times New Roman" w:hAnsi="Times New Roman" w:cs="Times New Roman"/>
                <w:bCs/>
                <w:iCs/>
                <w:sz w:val="24"/>
                <w:szCs w:val="24"/>
              </w:rPr>
              <w:t>Понятие, предмет, метод, задачи уголовного права. Принципы российского уголовного права</w:t>
            </w:r>
            <w:r w:rsidR="00DA54E7">
              <w:rPr>
                <w:rFonts w:ascii="Times New Roman" w:hAnsi="Times New Roman" w:cs="Times New Roman"/>
                <w:bCs/>
                <w:iCs/>
                <w:sz w:val="24"/>
                <w:szCs w:val="24"/>
              </w:rPr>
              <w:t>.</w:t>
            </w:r>
          </w:p>
        </w:tc>
        <w:tc>
          <w:tcPr>
            <w:tcW w:w="567" w:type="dxa"/>
          </w:tcPr>
          <w:p w:rsidR="0021727E" w:rsidRPr="0021727E" w:rsidRDefault="0026295E" w:rsidP="00972201">
            <w:pPr>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shd w:val="clear" w:color="auto" w:fill="FFFFFF" w:themeFill="background1"/>
          </w:tcPr>
          <w:p w:rsidR="0021727E" w:rsidRPr="0021727E" w:rsidRDefault="00300BA4" w:rsidP="00972201">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21727E" w:rsidRPr="0021727E" w:rsidRDefault="00531020" w:rsidP="00972201">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21727E" w:rsidRPr="0021727E" w:rsidRDefault="00531020" w:rsidP="00972201">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21727E" w:rsidRPr="0021727E" w:rsidRDefault="00531020" w:rsidP="00972201">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21727E" w:rsidRPr="0021727E" w:rsidRDefault="0026295E" w:rsidP="00972201">
            <w:pPr>
              <w:jc w:val="center"/>
              <w:rPr>
                <w:rFonts w:ascii="Times New Roman" w:hAnsi="Times New Roman" w:cs="Times New Roman"/>
                <w:sz w:val="24"/>
                <w:szCs w:val="24"/>
              </w:rPr>
            </w:pPr>
            <w:r>
              <w:rPr>
                <w:rFonts w:ascii="Times New Roman" w:hAnsi="Times New Roman" w:cs="Times New Roman"/>
                <w:sz w:val="24"/>
                <w:szCs w:val="24"/>
              </w:rPr>
              <w:t>1</w:t>
            </w:r>
          </w:p>
        </w:tc>
        <w:tc>
          <w:tcPr>
            <w:tcW w:w="680" w:type="dxa"/>
          </w:tcPr>
          <w:p w:rsidR="0021727E" w:rsidRPr="0026295E" w:rsidRDefault="00300BA4" w:rsidP="00DA54E7">
            <w:pPr>
              <w:jc w:val="center"/>
              <w:rPr>
                <w:rFonts w:ascii="Times New Roman" w:hAnsi="Times New Roman" w:cs="Times New Roman"/>
                <w:bCs/>
                <w:sz w:val="24"/>
                <w:szCs w:val="24"/>
              </w:rPr>
            </w:pPr>
            <w:r>
              <w:rPr>
                <w:rFonts w:ascii="Times New Roman" w:hAnsi="Times New Roman" w:cs="Times New Roman"/>
                <w:bCs/>
                <w:sz w:val="24"/>
                <w:szCs w:val="24"/>
              </w:rPr>
              <w:t>1</w:t>
            </w:r>
          </w:p>
        </w:tc>
        <w:tc>
          <w:tcPr>
            <w:tcW w:w="567" w:type="dxa"/>
          </w:tcPr>
          <w:p w:rsidR="0021727E" w:rsidRPr="0021727E" w:rsidRDefault="0026295E" w:rsidP="00972201">
            <w:pPr>
              <w:jc w:val="center"/>
              <w:rPr>
                <w:rFonts w:ascii="Times New Roman" w:hAnsi="Times New Roman" w:cs="Times New Roman"/>
                <w:sz w:val="24"/>
                <w:szCs w:val="24"/>
              </w:rPr>
            </w:pPr>
            <w:r>
              <w:rPr>
                <w:rFonts w:ascii="Times New Roman" w:hAnsi="Times New Roman" w:cs="Times New Roman"/>
                <w:sz w:val="24"/>
                <w:szCs w:val="24"/>
              </w:rPr>
              <w:t>6</w:t>
            </w:r>
          </w:p>
        </w:tc>
        <w:tc>
          <w:tcPr>
            <w:tcW w:w="964" w:type="dxa"/>
            <w:vMerge w:val="restart"/>
          </w:tcPr>
          <w:p w:rsidR="0021727E" w:rsidRDefault="0021727E" w:rsidP="00972201">
            <w:pPr>
              <w:jc w:val="center"/>
              <w:rPr>
                <w:rFonts w:ascii="Times New Roman" w:hAnsi="Times New Roman" w:cs="Times New Roman"/>
                <w:sz w:val="24"/>
                <w:szCs w:val="24"/>
              </w:rPr>
            </w:pPr>
          </w:p>
          <w:p w:rsidR="0021727E" w:rsidRDefault="0021727E" w:rsidP="00972201">
            <w:pPr>
              <w:jc w:val="center"/>
              <w:rPr>
                <w:rFonts w:ascii="Times New Roman" w:hAnsi="Times New Roman" w:cs="Times New Roman"/>
                <w:sz w:val="24"/>
                <w:szCs w:val="24"/>
              </w:rPr>
            </w:pPr>
          </w:p>
          <w:p w:rsidR="0021727E" w:rsidRDefault="0021727E" w:rsidP="00972201">
            <w:pPr>
              <w:jc w:val="center"/>
              <w:rPr>
                <w:rFonts w:ascii="Times New Roman" w:hAnsi="Times New Roman" w:cs="Times New Roman"/>
                <w:sz w:val="24"/>
                <w:szCs w:val="24"/>
              </w:rPr>
            </w:pPr>
          </w:p>
          <w:p w:rsidR="0021727E" w:rsidRDefault="0021727E" w:rsidP="00972201">
            <w:pPr>
              <w:jc w:val="center"/>
              <w:rPr>
                <w:rFonts w:ascii="Times New Roman" w:hAnsi="Times New Roman" w:cs="Times New Roman"/>
                <w:sz w:val="24"/>
                <w:szCs w:val="24"/>
              </w:rPr>
            </w:pPr>
          </w:p>
          <w:p w:rsidR="0021727E" w:rsidRDefault="0021727E" w:rsidP="00972201">
            <w:pPr>
              <w:jc w:val="center"/>
              <w:rPr>
                <w:rFonts w:ascii="Times New Roman" w:hAnsi="Times New Roman" w:cs="Times New Roman"/>
                <w:sz w:val="24"/>
                <w:szCs w:val="24"/>
              </w:rPr>
            </w:pPr>
          </w:p>
          <w:p w:rsidR="0021727E" w:rsidRDefault="0021727E" w:rsidP="00972201">
            <w:pPr>
              <w:jc w:val="center"/>
              <w:rPr>
                <w:rFonts w:ascii="Times New Roman" w:hAnsi="Times New Roman" w:cs="Times New Roman"/>
                <w:sz w:val="24"/>
                <w:szCs w:val="24"/>
              </w:rPr>
            </w:pPr>
          </w:p>
          <w:p w:rsidR="0021727E" w:rsidRDefault="0021727E" w:rsidP="00972201">
            <w:pPr>
              <w:jc w:val="center"/>
              <w:rPr>
                <w:rFonts w:ascii="Times New Roman" w:hAnsi="Times New Roman" w:cs="Times New Roman"/>
                <w:sz w:val="24"/>
                <w:szCs w:val="24"/>
              </w:rPr>
            </w:pPr>
          </w:p>
          <w:p w:rsidR="0021727E" w:rsidRDefault="0021727E" w:rsidP="00972201">
            <w:pPr>
              <w:jc w:val="center"/>
              <w:rPr>
                <w:rFonts w:ascii="Times New Roman" w:hAnsi="Times New Roman" w:cs="Times New Roman"/>
                <w:sz w:val="24"/>
                <w:szCs w:val="24"/>
              </w:rPr>
            </w:pPr>
          </w:p>
          <w:p w:rsidR="0021727E" w:rsidRDefault="0021727E" w:rsidP="00972201">
            <w:pPr>
              <w:jc w:val="center"/>
              <w:rPr>
                <w:rFonts w:ascii="Times New Roman" w:hAnsi="Times New Roman" w:cs="Times New Roman"/>
                <w:sz w:val="24"/>
                <w:szCs w:val="24"/>
              </w:rPr>
            </w:pPr>
          </w:p>
          <w:p w:rsidR="0021727E" w:rsidRDefault="0021727E" w:rsidP="00972201">
            <w:pPr>
              <w:jc w:val="center"/>
              <w:rPr>
                <w:rFonts w:ascii="Times New Roman" w:hAnsi="Times New Roman" w:cs="Times New Roman"/>
                <w:sz w:val="24"/>
                <w:szCs w:val="24"/>
              </w:rPr>
            </w:pPr>
          </w:p>
          <w:p w:rsidR="0021727E" w:rsidRPr="0021727E" w:rsidRDefault="0021727E" w:rsidP="00972201">
            <w:pPr>
              <w:jc w:val="center"/>
              <w:rPr>
                <w:rFonts w:ascii="Times New Roman" w:hAnsi="Times New Roman" w:cs="Times New Roman"/>
                <w:sz w:val="24"/>
                <w:szCs w:val="24"/>
              </w:rPr>
            </w:pPr>
            <w:r w:rsidRPr="0021727E">
              <w:rPr>
                <w:rFonts w:ascii="Times New Roman" w:hAnsi="Times New Roman" w:cs="Times New Roman"/>
                <w:sz w:val="24"/>
                <w:szCs w:val="24"/>
              </w:rPr>
              <w:t xml:space="preserve">ОПК-1,6 </w:t>
            </w:r>
          </w:p>
          <w:p w:rsidR="0021727E" w:rsidRPr="0021727E" w:rsidRDefault="0021727E" w:rsidP="00972201">
            <w:pPr>
              <w:jc w:val="center"/>
              <w:rPr>
                <w:rFonts w:ascii="Times New Roman" w:hAnsi="Times New Roman" w:cs="Times New Roman"/>
                <w:sz w:val="24"/>
                <w:szCs w:val="24"/>
              </w:rPr>
            </w:pPr>
            <w:r w:rsidRPr="0021727E">
              <w:rPr>
                <w:rFonts w:ascii="Times New Roman" w:hAnsi="Times New Roman" w:cs="Times New Roman"/>
                <w:sz w:val="24"/>
                <w:szCs w:val="24"/>
              </w:rPr>
              <w:t>ПК-3-6;</w:t>
            </w:r>
          </w:p>
          <w:p w:rsidR="0021727E" w:rsidRDefault="0021727E" w:rsidP="00972201">
            <w:pPr>
              <w:jc w:val="center"/>
              <w:rPr>
                <w:rFonts w:ascii="Times New Roman" w:hAnsi="Times New Roman" w:cs="Times New Roman"/>
                <w:sz w:val="24"/>
                <w:szCs w:val="24"/>
              </w:rPr>
            </w:pPr>
            <w:r w:rsidRPr="0021727E">
              <w:rPr>
                <w:rFonts w:ascii="Times New Roman" w:hAnsi="Times New Roman" w:cs="Times New Roman"/>
                <w:sz w:val="24"/>
                <w:szCs w:val="24"/>
              </w:rPr>
              <w:t>12</w:t>
            </w:r>
          </w:p>
          <w:p w:rsidR="00604033" w:rsidRDefault="00604033" w:rsidP="00972201">
            <w:pPr>
              <w:jc w:val="center"/>
              <w:rPr>
                <w:rFonts w:ascii="Times New Roman" w:hAnsi="Times New Roman" w:cs="Times New Roman"/>
                <w:sz w:val="24"/>
                <w:szCs w:val="24"/>
              </w:rPr>
            </w:pPr>
          </w:p>
          <w:p w:rsidR="00604033" w:rsidRDefault="00604033" w:rsidP="00972201">
            <w:pPr>
              <w:jc w:val="center"/>
              <w:rPr>
                <w:rFonts w:ascii="Times New Roman" w:hAnsi="Times New Roman" w:cs="Times New Roman"/>
                <w:sz w:val="24"/>
                <w:szCs w:val="24"/>
              </w:rPr>
            </w:pPr>
          </w:p>
          <w:p w:rsidR="00604033" w:rsidRDefault="00604033" w:rsidP="00972201">
            <w:pPr>
              <w:jc w:val="center"/>
              <w:rPr>
                <w:rFonts w:ascii="Times New Roman" w:hAnsi="Times New Roman" w:cs="Times New Roman"/>
                <w:sz w:val="24"/>
                <w:szCs w:val="24"/>
              </w:rPr>
            </w:pPr>
          </w:p>
          <w:p w:rsidR="00604033" w:rsidRDefault="00604033" w:rsidP="00972201">
            <w:pPr>
              <w:jc w:val="center"/>
              <w:rPr>
                <w:rFonts w:ascii="Times New Roman" w:hAnsi="Times New Roman" w:cs="Times New Roman"/>
                <w:sz w:val="24"/>
                <w:szCs w:val="24"/>
              </w:rPr>
            </w:pPr>
          </w:p>
          <w:p w:rsidR="00604033" w:rsidRDefault="00604033" w:rsidP="00972201">
            <w:pPr>
              <w:jc w:val="center"/>
              <w:rPr>
                <w:rFonts w:ascii="Times New Roman" w:hAnsi="Times New Roman" w:cs="Times New Roman"/>
                <w:sz w:val="24"/>
                <w:szCs w:val="24"/>
              </w:rPr>
            </w:pPr>
          </w:p>
          <w:p w:rsidR="00604033" w:rsidRDefault="00604033" w:rsidP="00972201">
            <w:pPr>
              <w:jc w:val="center"/>
              <w:rPr>
                <w:rFonts w:ascii="Times New Roman" w:hAnsi="Times New Roman" w:cs="Times New Roman"/>
                <w:sz w:val="24"/>
                <w:szCs w:val="24"/>
              </w:rPr>
            </w:pPr>
          </w:p>
          <w:p w:rsidR="00604033" w:rsidRDefault="00604033" w:rsidP="00972201">
            <w:pPr>
              <w:jc w:val="center"/>
              <w:rPr>
                <w:rFonts w:ascii="Times New Roman" w:hAnsi="Times New Roman" w:cs="Times New Roman"/>
                <w:sz w:val="24"/>
                <w:szCs w:val="24"/>
              </w:rPr>
            </w:pPr>
          </w:p>
          <w:p w:rsidR="00604033" w:rsidRDefault="00604033" w:rsidP="00972201">
            <w:pPr>
              <w:jc w:val="center"/>
              <w:rPr>
                <w:rFonts w:ascii="Times New Roman" w:hAnsi="Times New Roman" w:cs="Times New Roman"/>
                <w:sz w:val="24"/>
                <w:szCs w:val="24"/>
              </w:rPr>
            </w:pPr>
          </w:p>
          <w:p w:rsidR="00604033" w:rsidRDefault="00604033" w:rsidP="00972201">
            <w:pPr>
              <w:jc w:val="center"/>
              <w:rPr>
                <w:rFonts w:ascii="Times New Roman" w:hAnsi="Times New Roman" w:cs="Times New Roman"/>
                <w:sz w:val="24"/>
                <w:szCs w:val="24"/>
              </w:rPr>
            </w:pPr>
          </w:p>
          <w:p w:rsidR="00604033" w:rsidRDefault="00604033" w:rsidP="00972201">
            <w:pPr>
              <w:jc w:val="center"/>
              <w:rPr>
                <w:rFonts w:ascii="Times New Roman" w:hAnsi="Times New Roman" w:cs="Times New Roman"/>
                <w:sz w:val="24"/>
                <w:szCs w:val="24"/>
              </w:rPr>
            </w:pPr>
          </w:p>
          <w:p w:rsidR="00604033" w:rsidRDefault="00604033" w:rsidP="00972201">
            <w:pPr>
              <w:jc w:val="center"/>
              <w:rPr>
                <w:rFonts w:ascii="Times New Roman" w:hAnsi="Times New Roman" w:cs="Times New Roman"/>
                <w:sz w:val="24"/>
                <w:szCs w:val="24"/>
              </w:rPr>
            </w:pPr>
          </w:p>
          <w:p w:rsidR="00604033" w:rsidRDefault="00604033" w:rsidP="00972201">
            <w:pPr>
              <w:jc w:val="center"/>
              <w:rPr>
                <w:rFonts w:ascii="Times New Roman" w:hAnsi="Times New Roman" w:cs="Times New Roman"/>
                <w:sz w:val="24"/>
                <w:szCs w:val="24"/>
              </w:rPr>
            </w:pPr>
          </w:p>
          <w:p w:rsidR="00604033" w:rsidRDefault="00604033" w:rsidP="00972201">
            <w:pPr>
              <w:jc w:val="center"/>
              <w:rPr>
                <w:rFonts w:ascii="Times New Roman" w:hAnsi="Times New Roman" w:cs="Times New Roman"/>
                <w:sz w:val="24"/>
                <w:szCs w:val="24"/>
              </w:rPr>
            </w:pPr>
          </w:p>
          <w:p w:rsidR="00604033" w:rsidRDefault="00604033" w:rsidP="00972201">
            <w:pPr>
              <w:jc w:val="center"/>
              <w:rPr>
                <w:rFonts w:ascii="Times New Roman" w:hAnsi="Times New Roman" w:cs="Times New Roman"/>
                <w:sz w:val="24"/>
                <w:szCs w:val="24"/>
              </w:rPr>
            </w:pPr>
          </w:p>
          <w:p w:rsidR="00604033" w:rsidRDefault="00604033" w:rsidP="00972201">
            <w:pPr>
              <w:jc w:val="center"/>
              <w:rPr>
                <w:rFonts w:ascii="Times New Roman" w:hAnsi="Times New Roman" w:cs="Times New Roman"/>
                <w:sz w:val="24"/>
                <w:szCs w:val="24"/>
              </w:rPr>
            </w:pPr>
          </w:p>
          <w:p w:rsidR="00604033" w:rsidRDefault="00604033" w:rsidP="00972201">
            <w:pPr>
              <w:jc w:val="center"/>
              <w:rPr>
                <w:rFonts w:ascii="Times New Roman" w:hAnsi="Times New Roman" w:cs="Times New Roman"/>
                <w:sz w:val="24"/>
                <w:szCs w:val="24"/>
              </w:rPr>
            </w:pPr>
          </w:p>
          <w:p w:rsidR="00604033" w:rsidRDefault="00604033" w:rsidP="00972201">
            <w:pPr>
              <w:jc w:val="center"/>
              <w:rPr>
                <w:rFonts w:ascii="Times New Roman" w:hAnsi="Times New Roman" w:cs="Times New Roman"/>
                <w:sz w:val="24"/>
                <w:szCs w:val="24"/>
              </w:rPr>
            </w:pPr>
          </w:p>
          <w:p w:rsidR="00604033" w:rsidRDefault="00604033" w:rsidP="00972201">
            <w:pPr>
              <w:jc w:val="center"/>
              <w:rPr>
                <w:rFonts w:ascii="Times New Roman" w:hAnsi="Times New Roman" w:cs="Times New Roman"/>
                <w:sz w:val="24"/>
                <w:szCs w:val="24"/>
              </w:rPr>
            </w:pPr>
          </w:p>
          <w:p w:rsidR="00604033" w:rsidRDefault="00604033" w:rsidP="00972201">
            <w:pPr>
              <w:jc w:val="center"/>
              <w:rPr>
                <w:rFonts w:ascii="Times New Roman" w:hAnsi="Times New Roman" w:cs="Times New Roman"/>
                <w:sz w:val="24"/>
                <w:szCs w:val="24"/>
              </w:rPr>
            </w:pPr>
          </w:p>
          <w:p w:rsidR="00604033" w:rsidRPr="0021727E" w:rsidRDefault="00604033" w:rsidP="00604033">
            <w:pPr>
              <w:jc w:val="center"/>
              <w:rPr>
                <w:rFonts w:ascii="Times New Roman" w:hAnsi="Times New Roman" w:cs="Times New Roman"/>
                <w:sz w:val="24"/>
                <w:szCs w:val="24"/>
              </w:rPr>
            </w:pPr>
            <w:r w:rsidRPr="0021727E">
              <w:rPr>
                <w:rFonts w:ascii="Times New Roman" w:hAnsi="Times New Roman" w:cs="Times New Roman"/>
                <w:sz w:val="24"/>
                <w:szCs w:val="24"/>
              </w:rPr>
              <w:t xml:space="preserve">ОПК-1,6 </w:t>
            </w:r>
          </w:p>
          <w:p w:rsidR="00604033" w:rsidRPr="0021727E" w:rsidRDefault="00604033" w:rsidP="00604033">
            <w:pPr>
              <w:jc w:val="center"/>
              <w:rPr>
                <w:rFonts w:ascii="Times New Roman" w:hAnsi="Times New Roman" w:cs="Times New Roman"/>
                <w:sz w:val="24"/>
                <w:szCs w:val="24"/>
              </w:rPr>
            </w:pPr>
            <w:r w:rsidRPr="0021727E">
              <w:rPr>
                <w:rFonts w:ascii="Times New Roman" w:hAnsi="Times New Roman" w:cs="Times New Roman"/>
                <w:sz w:val="24"/>
                <w:szCs w:val="24"/>
              </w:rPr>
              <w:t>ПК-3-6;</w:t>
            </w:r>
          </w:p>
          <w:p w:rsidR="00604033" w:rsidRPr="0021727E" w:rsidRDefault="00604033" w:rsidP="00604033">
            <w:pPr>
              <w:jc w:val="center"/>
              <w:rPr>
                <w:rFonts w:ascii="Times New Roman" w:hAnsi="Times New Roman" w:cs="Times New Roman"/>
                <w:sz w:val="24"/>
                <w:szCs w:val="24"/>
              </w:rPr>
            </w:pPr>
            <w:r w:rsidRPr="0021727E">
              <w:rPr>
                <w:rFonts w:ascii="Times New Roman" w:hAnsi="Times New Roman" w:cs="Times New Roman"/>
                <w:sz w:val="24"/>
                <w:szCs w:val="24"/>
              </w:rPr>
              <w:t>12</w:t>
            </w:r>
          </w:p>
        </w:tc>
      </w:tr>
      <w:tr w:rsidR="0021727E" w:rsidRPr="0021727E" w:rsidTr="00DA54E7">
        <w:trPr>
          <w:cantSplit/>
          <w:trHeight w:val="238"/>
          <w:jc w:val="center"/>
        </w:trPr>
        <w:tc>
          <w:tcPr>
            <w:tcW w:w="438" w:type="dxa"/>
          </w:tcPr>
          <w:p w:rsidR="0021727E" w:rsidRPr="00DA54E7" w:rsidRDefault="0021727E" w:rsidP="00910620">
            <w:pPr>
              <w:pStyle w:val="af"/>
              <w:numPr>
                <w:ilvl w:val="0"/>
                <w:numId w:val="71"/>
              </w:numPr>
              <w:ind w:left="0" w:firstLine="0"/>
              <w:rPr>
                <w:bCs/>
                <w:sz w:val="24"/>
                <w:szCs w:val="24"/>
              </w:rPr>
            </w:pPr>
          </w:p>
        </w:tc>
        <w:tc>
          <w:tcPr>
            <w:tcW w:w="4039" w:type="dxa"/>
          </w:tcPr>
          <w:p w:rsidR="0021727E" w:rsidRPr="0021727E" w:rsidRDefault="0021727E" w:rsidP="00972201">
            <w:pPr>
              <w:rPr>
                <w:rFonts w:ascii="Times New Roman" w:hAnsi="Times New Roman" w:cs="Times New Roman"/>
                <w:bCs/>
                <w:sz w:val="24"/>
                <w:szCs w:val="24"/>
              </w:rPr>
            </w:pPr>
            <w:r w:rsidRPr="0021727E">
              <w:rPr>
                <w:rFonts w:ascii="Times New Roman" w:hAnsi="Times New Roman" w:cs="Times New Roman"/>
                <w:bCs/>
                <w:sz w:val="24"/>
                <w:szCs w:val="24"/>
              </w:rPr>
              <w:t xml:space="preserve">Уголовный закон. </w:t>
            </w:r>
            <w:r w:rsidRPr="0021727E">
              <w:rPr>
                <w:rFonts w:ascii="Times New Roman" w:hAnsi="Times New Roman" w:cs="Times New Roman"/>
                <w:bCs/>
                <w:iCs/>
                <w:sz w:val="24"/>
                <w:szCs w:val="24"/>
              </w:rPr>
              <w:t>Уголовная ответственность</w:t>
            </w:r>
            <w:r w:rsidR="00DA54E7">
              <w:rPr>
                <w:rFonts w:ascii="Times New Roman" w:hAnsi="Times New Roman" w:cs="Times New Roman"/>
                <w:bCs/>
                <w:iCs/>
                <w:sz w:val="24"/>
                <w:szCs w:val="24"/>
              </w:rPr>
              <w:t>.</w:t>
            </w:r>
          </w:p>
        </w:tc>
        <w:tc>
          <w:tcPr>
            <w:tcW w:w="567" w:type="dxa"/>
          </w:tcPr>
          <w:p w:rsidR="0021727E" w:rsidRPr="0021727E" w:rsidRDefault="0026295E" w:rsidP="00972201">
            <w:pPr>
              <w:jc w:val="center"/>
              <w:rPr>
                <w:rFonts w:ascii="Times New Roman" w:hAnsi="Times New Roman" w:cs="Times New Roman"/>
                <w:sz w:val="24"/>
                <w:szCs w:val="24"/>
              </w:rPr>
            </w:pPr>
            <w:r>
              <w:rPr>
                <w:rFonts w:ascii="Times New Roman" w:hAnsi="Times New Roman" w:cs="Times New Roman"/>
                <w:sz w:val="24"/>
                <w:szCs w:val="24"/>
              </w:rPr>
              <w:t>3</w:t>
            </w:r>
          </w:p>
        </w:tc>
        <w:tc>
          <w:tcPr>
            <w:tcW w:w="709" w:type="dxa"/>
            <w:shd w:val="clear" w:color="auto" w:fill="FFFFFF" w:themeFill="background1"/>
          </w:tcPr>
          <w:p w:rsidR="0021727E" w:rsidRPr="0021727E" w:rsidRDefault="00300BA4" w:rsidP="00972201">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21727E" w:rsidRPr="0021727E" w:rsidRDefault="0026295E" w:rsidP="00972201">
            <w:pPr>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21727E" w:rsidRPr="0021727E" w:rsidRDefault="00531020" w:rsidP="00972201">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21727E" w:rsidRPr="0021727E" w:rsidRDefault="00531020" w:rsidP="00972201">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21727E" w:rsidRPr="0021727E" w:rsidRDefault="0026295E" w:rsidP="00972201">
            <w:pPr>
              <w:jc w:val="center"/>
              <w:rPr>
                <w:rFonts w:ascii="Times New Roman" w:hAnsi="Times New Roman" w:cs="Times New Roman"/>
                <w:sz w:val="24"/>
                <w:szCs w:val="24"/>
              </w:rPr>
            </w:pPr>
            <w:r>
              <w:rPr>
                <w:rFonts w:ascii="Times New Roman" w:hAnsi="Times New Roman" w:cs="Times New Roman"/>
                <w:sz w:val="24"/>
                <w:szCs w:val="24"/>
              </w:rPr>
              <w:t>1</w:t>
            </w:r>
          </w:p>
        </w:tc>
        <w:tc>
          <w:tcPr>
            <w:tcW w:w="680" w:type="dxa"/>
          </w:tcPr>
          <w:p w:rsidR="0021727E" w:rsidRPr="0026295E" w:rsidRDefault="00300BA4" w:rsidP="00DA54E7">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21727E" w:rsidRPr="0021727E" w:rsidRDefault="0026295E" w:rsidP="00972201">
            <w:pPr>
              <w:jc w:val="center"/>
              <w:rPr>
                <w:rFonts w:ascii="Times New Roman" w:hAnsi="Times New Roman" w:cs="Times New Roman"/>
                <w:sz w:val="24"/>
                <w:szCs w:val="24"/>
              </w:rPr>
            </w:pPr>
            <w:r>
              <w:rPr>
                <w:rFonts w:ascii="Times New Roman" w:hAnsi="Times New Roman" w:cs="Times New Roman"/>
                <w:sz w:val="24"/>
                <w:szCs w:val="24"/>
              </w:rPr>
              <w:t>6</w:t>
            </w:r>
          </w:p>
        </w:tc>
        <w:tc>
          <w:tcPr>
            <w:tcW w:w="964" w:type="dxa"/>
            <w:vMerge/>
          </w:tcPr>
          <w:p w:rsidR="0021727E" w:rsidRPr="0021727E" w:rsidRDefault="0021727E" w:rsidP="00972201">
            <w:pPr>
              <w:jc w:val="center"/>
              <w:rPr>
                <w:rFonts w:ascii="Times New Roman" w:hAnsi="Times New Roman" w:cs="Times New Roman"/>
                <w:sz w:val="24"/>
                <w:szCs w:val="24"/>
              </w:rPr>
            </w:pPr>
          </w:p>
        </w:tc>
      </w:tr>
      <w:tr w:rsidR="0021727E" w:rsidRPr="0021727E" w:rsidTr="00DA54E7">
        <w:trPr>
          <w:cantSplit/>
          <w:trHeight w:val="227"/>
          <w:jc w:val="center"/>
        </w:trPr>
        <w:tc>
          <w:tcPr>
            <w:tcW w:w="438" w:type="dxa"/>
          </w:tcPr>
          <w:p w:rsidR="0021727E" w:rsidRPr="00DA54E7" w:rsidRDefault="0021727E" w:rsidP="00910620">
            <w:pPr>
              <w:pStyle w:val="af"/>
              <w:numPr>
                <w:ilvl w:val="0"/>
                <w:numId w:val="71"/>
              </w:numPr>
              <w:ind w:left="0" w:firstLine="0"/>
              <w:rPr>
                <w:bCs/>
                <w:sz w:val="24"/>
                <w:szCs w:val="24"/>
              </w:rPr>
            </w:pPr>
          </w:p>
        </w:tc>
        <w:tc>
          <w:tcPr>
            <w:tcW w:w="4039" w:type="dxa"/>
          </w:tcPr>
          <w:p w:rsidR="0021727E" w:rsidRPr="0021727E" w:rsidRDefault="0021727E" w:rsidP="00972201">
            <w:pPr>
              <w:rPr>
                <w:rFonts w:ascii="Times New Roman" w:hAnsi="Times New Roman" w:cs="Times New Roman"/>
                <w:bCs/>
                <w:sz w:val="24"/>
                <w:szCs w:val="24"/>
              </w:rPr>
            </w:pPr>
            <w:r w:rsidRPr="0021727E">
              <w:rPr>
                <w:rFonts w:ascii="Times New Roman" w:hAnsi="Times New Roman" w:cs="Times New Roman"/>
                <w:bCs/>
                <w:sz w:val="24"/>
                <w:szCs w:val="24"/>
              </w:rPr>
              <w:t>Понятие преступления</w:t>
            </w:r>
            <w:r w:rsidR="00DA54E7">
              <w:rPr>
                <w:rFonts w:ascii="Times New Roman" w:hAnsi="Times New Roman" w:cs="Times New Roman"/>
                <w:bCs/>
                <w:sz w:val="24"/>
                <w:szCs w:val="24"/>
              </w:rPr>
              <w:t>.</w:t>
            </w:r>
          </w:p>
        </w:tc>
        <w:tc>
          <w:tcPr>
            <w:tcW w:w="567" w:type="dxa"/>
          </w:tcPr>
          <w:p w:rsidR="0021727E" w:rsidRPr="0021727E" w:rsidRDefault="0026295E" w:rsidP="00972201">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shd w:val="clear" w:color="auto" w:fill="FFFFFF" w:themeFill="background1"/>
          </w:tcPr>
          <w:p w:rsidR="0021727E" w:rsidRPr="0021727E" w:rsidRDefault="0026295E" w:rsidP="00972201">
            <w:pPr>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21727E" w:rsidRPr="0021727E" w:rsidRDefault="0026295E" w:rsidP="00972201">
            <w:pPr>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21727E" w:rsidRPr="0021727E" w:rsidRDefault="00531020" w:rsidP="00972201">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21727E" w:rsidRPr="0021727E" w:rsidRDefault="00531020" w:rsidP="00972201">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21727E" w:rsidRPr="0021727E" w:rsidRDefault="0026295E" w:rsidP="00972201">
            <w:pPr>
              <w:jc w:val="center"/>
              <w:rPr>
                <w:rFonts w:ascii="Times New Roman" w:hAnsi="Times New Roman" w:cs="Times New Roman"/>
                <w:sz w:val="24"/>
                <w:szCs w:val="24"/>
              </w:rPr>
            </w:pPr>
            <w:r>
              <w:rPr>
                <w:rFonts w:ascii="Times New Roman" w:hAnsi="Times New Roman" w:cs="Times New Roman"/>
                <w:sz w:val="24"/>
                <w:szCs w:val="24"/>
              </w:rPr>
              <w:t>2</w:t>
            </w:r>
          </w:p>
        </w:tc>
        <w:tc>
          <w:tcPr>
            <w:tcW w:w="680" w:type="dxa"/>
          </w:tcPr>
          <w:p w:rsidR="0021727E" w:rsidRPr="0026295E" w:rsidRDefault="0026295E" w:rsidP="00DA54E7">
            <w:pPr>
              <w:jc w:val="center"/>
              <w:rPr>
                <w:rFonts w:ascii="Times New Roman" w:hAnsi="Times New Roman" w:cs="Times New Roman"/>
                <w:color w:val="FFFFFF" w:themeColor="background1"/>
                <w:sz w:val="24"/>
                <w:szCs w:val="24"/>
              </w:rPr>
            </w:pPr>
            <w:r w:rsidRPr="0026295E">
              <w:rPr>
                <w:rFonts w:ascii="Times New Roman" w:hAnsi="Times New Roman" w:cs="Times New Roman"/>
                <w:sz w:val="24"/>
                <w:szCs w:val="24"/>
              </w:rPr>
              <w:t>2</w:t>
            </w:r>
          </w:p>
        </w:tc>
        <w:tc>
          <w:tcPr>
            <w:tcW w:w="567" w:type="dxa"/>
          </w:tcPr>
          <w:p w:rsidR="0021727E" w:rsidRPr="0021727E" w:rsidRDefault="0026295E" w:rsidP="00972201">
            <w:pPr>
              <w:jc w:val="center"/>
              <w:rPr>
                <w:rFonts w:ascii="Times New Roman" w:hAnsi="Times New Roman" w:cs="Times New Roman"/>
                <w:sz w:val="24"/>
                <w:szCs w:val="24"/>
              </w:rPr>
            </w:pPr>
            <w:r>
              <w:rPr>
                <w:rFonts w:ascii="Times New Roman" w:hAnsi="Times New Roman" w:cs="Times New Roman"/>
                <w:sz w:val="24"/>
                <w:szCs w:val="24"/>
              </w:rPr>
              <w:t>6</w:t>
            </w:r>
          </w:p>
        </w:tc>
        <w:tc>
          <w:tcPr>
            <w:tcW w:w="964" w:type="dxa"/>
            <w:vMerge/>
          </w:tcPr>
          <w:p w:rsidR="0021727E" w:rsidRPr="0021727E" w:rsidRDefault="0021727E" w:rsidP="00972201">
            <w:pPr>
              <w:jc w:val="center"/>
              <w:rPr>
                <w:rFonts w:ascii="Times New Roman" w:hAnsi="Times New Roman" w:cs="Times New Roman"/>
                <w:sz w:val="24"/>
                <w:szCs w:val="24"/>
              </w:rPr>
            </w:pPr>
          </w:p>
        </w:tc>
      </w:tr>
      <w:tr w:rsidR="0021727E" w:rsidRPr="0021727E" w:rsidTr="00DA54E7">
        <w:trPr>
          <w:cantSplit/>
          <w:trHeight w:val="227"/>
          <w:jc w:val="center"/>
        </w:trPr>
        <w:tc>
          <w:tcPr>
            <w:tcW w:w="438" w:type="dxa"/>
          </w:tcPr>
          <w:p w:rsidR="0021727E" w:rsidRPr="00DA54E7" w:rsidRDefault="0021727E" w:rsidP="00910620">
            <w:pPr>
              <w:pStyle w:val="af"/>
              <w:numPr>
                <w:ilvl w:val="0"/>
                <w:numId w:val="71"/>
              </w:numPr>
              <w:ind w:left="0" w:firstLine="0"/>
              <w:rPr>
                <w:bCs/>
                <w:sz w:val="24"/>
                <w:szCs w:val="24"/>
              </w:rPr>
            </w:pPr>
          </w:p>
        </w:tc>
        <w:tc>
          <w:tcPr>
            <w:tcW w:w="4039" w:type="dxa"/>
          </w:tcPr>
          <w:p w:rsidR="0021727E" w:rsidRPr="0021727E" w:rsidRDefault="0021727E" w:rsidP="00972201">
            <w:pPr>
              <w:rPr>
                <w:rFonts w:ascii="Times New Roman" w:hAnsi="Times New Roman" w:cs="Times New Roman"/>
                <w:bCs/>
                <w:sz w:val="24"/>
                <w:szCs w:val="24"/>
              </w:rPr>
            </w:pPr>
            <w:r w:rsidRPr="0021727E">
              <w:rPr>
                <w:rFonts w:ascii="Times New Roman" w:hAnsi="Times New Roman" w:cs="Times New Roman"/>
                <w:bCs/>
                <w:sz w:val="24"/>
                <w:szCs w:val="24"/>
              </w:rPr>
              <w:t>Состав преступления</w:t>
            </w:r>
            <w:r w:rsidR="00DA54E7">
              <w:rPr>
                <w:rFonts w:ascii="Times New Roman" w:hAnsi="Times New Roman" w:cs="Times New Roman"/>
                <w:bCs/>
                <w:sz w:val="24"/>
                <w:szCs w:val="24"/>
              </w:rPr>
              <w:t>.</w:t>
            </w:r>
          </w:p>
        </w:tc>
        <w:tc>
          <w:tcPr>
            <w:tcW w:w="567" w:type="dxa"/>
          </w:tcPr>
          <w:p w:rsidR="0021727E" w:rsidRPr="0021727E" w:rsidRDefault="0026295E" w:rsidP="00972201">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shd w:val="clear" w:color="auto" w:fill="FFFFFF" w:themeFill="background1"/>
          </w:tcPr>
          <w:p w:rsidR="0021727E" w:rsidRPr="0021727E" w:rsidRDefault="0026295E" w:rsidP="00972201">
            <w:pPr>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21727E" w:rsidRPr="0021727E" w:rsidRDefault="0026295E" w:rsidP="00972201">
            <w:pPr>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21727E" w:rsidRPr="0021727E" w:rsidRDefault="00531020" w:rsidP="00972201">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21727E" w:rsidRPr="0021727E" w:rsidRDefault="00531020" w:rsidP="00972201">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21727E" w:rsidRPr="0021727E" w:rsidRDefault="0026295E" w:rsidP="00972201">
            <w:pPr>
              <w:jc w:val="center"/>
              <w:rPr>
                <w:rFonts w:ascii="Times New Roman" w:hAnsi="Times New Roman" w:cs="Times New Roman"/>
                <w:sz w:val="24"/>
                <w:szCs w:val="24"/>
              </w:rPr>
            </w:pPr>
            <w:r>
              <w:rPr>
                <w:rFonts w:ascii="Times New Roman" w:hAnsi="Times New Roman" w:cs="Times New Roman"/>
                <w:sz w:val="24"/>
                <w:szCs w:val="24"/>
              </w:rPr>
              <w:t>2</w:t>
            </w:r>
          </w:p>
        </w:tc>
        <w:tc>
          <w:tcPr>
            <w:tcW w:w="680" w:type="dxa"/>
          </w:tcPr>
          <w:p w:rsidR="0021727E" w:rsidRPr="00DA54E7" w:rsidRDefault="00DA54E7" w:rsidP="00DA54E7">
            <w:pPr>
              <w:jc w:val="center"/>
              <w:rPr>
                <w:rFonts w:ascii="Times New Roman" w:hAnsi="Times New Roman" w:cs="Times New Roman"/>
                <w:sz w:val="24"/>
                <w:szCs w:val="24"/>
              </w:rPr>
            </w:pPr>
            <w:r w:rsidRPr="00DA54E7">
              <w:rPr>
                <w:rFonts w:ascii="Times New Roman" w:hAnsi="Times New Roman" w:cs="Times New Roman"/>
                <w:sz w:val="24"/>
                <w:szCs w:val="24"/>
              </w:rPr>
              <w:t>2</w:t>
            </w:r>
          </w:p>
        </w:tc>
        <w:tc>
          <w:tcPr>
            <w:tcW w:w="567" w:type="dxa"/>
          </w:tcPr>
          <w:p w:rsidR="0021727E" w:rsidRPr="0021727E" w:rsidRDefault="0026295E" w:rsidP="00972201">
            <w:pPr>
              <w:jc w:val="center"/>
              <w:rPr>
                <w:rFonts w:ascii="Times New Roman" w:hAnsi="Times New Roman" w:cs="Times New Roman"/>
                <w:sz w:val="24"/>
                <w:szCs w:val="24"/>
              </w:rPr>
            </w:pPr>
            <w:r>
              <w:rPr>
                <w:rFonts w:ascii="Times New Roman" w:hAnsi="Times New Roman" w:cs="Times New Roman"/>
                <w:sz w:val="24"/>
                <w:szCs w:val="24"/>
              </w:rPr>
              <w:t>6</w:t>
            </w:r>
          </w:p>
        </w:tc>
        <w:tc>
          <w:tcPr>
            <w:tcW w:w="964" w:type="dxa"/>
            <w:vMerge/>
          </w:tcPr>
          <w:p w:rsidR="0021727E" w:rsidRPr="0021727E" w:rsidRDefault="0021727E" w:rsidP="00972201">
            <w:pPr>
              <w:jc w:val="center"/>
              <w:rPr>
                <w:rFonts w:ascii="Times New Roman" w:hAnsi="Times New Roman" w:cs="Times New Roman"/>
                <w:sz w:val="24"/>
                <w:szCs w:val="24"/>
              </w:rPr>
            </w:pPr>
          </w:p>
        </w:tc>
      </w:tr>
      <w:tr w:rsidR="0021727E" w:rsidRPr="0021727E" w:rsidTr="00DA54E7">
        <w:trPr>
          <w:cantSplit/>
          <w:trHeight w:val="227"/>
          <w:jc w:val="center"/>
        </w:trPr>
        <w:tc>
          <w:tcPr>
            <w:tcW w:w="438" w:type="dxa"/>
          </w:tcPr>
          <w:p w:rsidR="0021727E" w:rsidRPr="00DA54E7" w:rsidRDefault="0021727E" w:rsidP="00910620">
            <w:pPr>
              <w:pStyle w:val="af"/>
              <w:numPr>
                <w:ilvl w:val="0"/>
                <w:numId w:val="71"/>
              </w:numPr>
              <w:ind w:left="0" w:firstLine="0"/>
              <w:rPr>
                <w:bCs/>
                <w:sz w:val="24"/>
                <w:szCs w:val="24"/>
              </w:rPr>
            </w:pPr>
          </w:p>
        </w:tc>
        <w:tc>
          <w:tcPr>
            <w:tcW w:w="4039" w:type="dxa"/>
          </w:tcPr>
          <w:p w:rsidR="0021727E" w:rsidRPr="0021727E" w:rsidRDefault="0021727E" w:rsidP="00972201">
            <w:pPr>
              <w:rPr>
                <w:rFonts w:ascii="Times New Roman" w:hAnsi="Times New Roman" w:cs="Times New Roman"/>
                <w:bCs/>
                <w:sz w:val="24"/>
                <w:szCs w:val="24"/>
              </w:rPr>
            </w:pPr>
            <w:r w:rsidRPr="0021727E">
              <w:rPr>
                <w:rFonts w:ascii="Times New Roman" w:hAnsi="Times New Roman" w:cs="Times New Roman"/>
                <w:bCs/>
                <w:sz w:val="24"/>
                <w:szCs w:val="24"/>
              </w:rPr>
              <w:t>Объект преступления</w:t>
            </w:r>
            <w:r w:rsidR="00DA54E7">
              <w:rPr>
                <w:rFonts w:ascii="Times New Roman" w:hAnsi="Times New Roman" w:cs="Times New Roman"/>
                <w:bCs/>
                <w:sz w:val="24"/>
                <w:szCs w:val="24"/>
              </w:rPr>
              <w:t>.</w:t>
            </w:r>
          </w:p>
        </w:tc>
        <w:tc>
          <w:tcPr>
            <w:tcW w:w="567" w:type="dxa"/>
          </w:tcPr>
          <w:p w:rsidR="0021727E" w:rsidRPr="0024166D" w:rsidRDefault="0024166D" w:rsidP="0024166D">
            <w:pPr>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shd w:val="clear" w:color="auto" w:fill="FFFFFF" w:themeFill="background1"/>
          </w:tcPr>
          <w:p w:rsidR="0021727E" w:rsidRPr="0024166D" w:rsidRDefault="00531020" w:rsidP="0024166D">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21727E" w:rsidRPr="0024166D" w:rsidRDefault="0024166D" w:rsidP="0024166D">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21727E" w:rsidRPr="0024166D" w:rsidRDefault="00531020" w:rsidP="0024166D">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21727E" w:rsidRPr="0024166D" w:rsidRDefault="00531020" w:rsidP="0024166D">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21727E" w:rsidRPr="0024166D" w:rsidRDefault="0024166D" w:rsidP="0024166D">
            <w:pPr>
              <w:jc w:val="center"/>
              <w:rPr>
                <w:rFonts w:ascii="Times New Roman" w:hAnsi="Times New Roman" w:cs="Times New Roman"/>
                <w:sz w:val="24"/>
                <w:szCs w:val="24"/>
              </w:rPr>
            </w:pPr>
            <w:r>
              <w:rPr>
                <w:rFonts w:ascii="Times New Roman" w:hAnsi="Times New Roman" w:cs="Times New Roman"/>
                <w:sz w:val="24"/>
                <w:szCs w:val="24"/>
              </w:rPr>
              <w:t>1</w:t>
            </w:r>
          </w:p>
        </w:tc>
        <w:tc>
          <w:tcPr>
            <w:tcW w:w="680" w:type="dxa"/>
          </w:tcPr>
          <w:p w:rsidR="0021727E" w:rsidRPr="00DA54E7" w:rsidRDefault="00531020" w:rsidP="0024166D">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21727E" w:rsidRPr="0021727E" w:rsidRDefault="0026295E" w:rsidP="00972201">
            <w:pPr>
              <w:jc w:val="center"/>
              <w:rPr>
                <w:rFonts w:ascii="Times New Roman" w:hAnsi="Times New Roman" w:cs="Times New Roman"/>
                <w:sz w:val="24"/>
                <w:szCs w:val="24"/>
              </w:rPr>
            </w:pPr>
            <w:r>
              <w:rPr>
                <w:rFonts w:ascii="Times New Roman" w:hAnsi="Times New Roman" w:cs="Times New Roman"/>
                <w:sz w:val="24"/>
                <w:szCs w:val="24"/>
              </w:rPr>
              <w:t>6</w:t>
            </w:r>
          </w:p>
        </w:tc>
        <w:tc>
          <w:tcPr>
            <w:tcW w:w="964" w:type="dxa"/>
            <w:vMerge/>
          </w:tcPr>
          <w:p w:rsidR="0021727E" w:rsidRPr="0021727E" w:rsidRDefault="0021727E" w:rsidP="00972201">
            <w:pPr>
              <w:jc w:val="center"/>
              <w:rPr>
                <w:rFonts w:ascii="Times New Roman" w:hAnsi="Times New Roman" w:cs="Times New Roman"/>
                <w:sz w:val="24"/>
                <w:szCs w:val="24"/>
              </w:rPr>
            </w:pPr>
          </w:p>
        </w:tc>
      </w:tr>
      <w:tr w:rsidR="0026295E" w:rsidRPr="0021727E" w:rsidTr="00DA54E7">
        <w:trPr>
          <w:cantSplit/>
          <w:trHeight w:val="227"/>
          <w:jc w:val="center"/>
        </w:trPr>
        <w:tc>
          <w:tcPr>
            <w:tcW w:w="438" w:type="dxa"/>
          </w:tcPr>
          <w:p w:rsidR="0026295E" w:rsidRPr="00DA54E7" w:rsidRDefault="0026295E" w:rsidP="00910620">
            <w:pPr>
              <w:pStyle w:val="af"/>
              <w:numPr>
                <w:ilvl w:val="0"/>
                <w:numId w:val="71"/>
              </w:numPr>
              <w:ind w:left="0" w:firstLine="0"/>
              <w:rPr>
                <w:bCs/>
                <w:sz w:val="24"/>
                <w:szCs w:val="24"/>
              </w:rPr>
            </w:pPr>
          </w:p>
        </w:tc>
        <w:tc>
          <w:tcPr>
            <w:tcW w:w="4039" w:type="dxa"/>
          </w:tcPr>
          <w:p w:rsidR="0026295E" w:rsidRPr="0021727E" w:rsidRDefault="0026295E" w:rsidP="0026295E">
            <w:pPr>
              <w:rPr>
                <w:rFonts w:ascii="Times New Roman" w:hAnsi="Times New Roman" w:cs="Times New Roman"/>
                <w:bCs/>
                <w:sz w:val="24"/>
                <w:szCs w:val="24"/>
              </w:rPr>
            </w:pPr>
            <w:r w:rsidRPr="0021727E">
              <w:rPr>
                <w:rFonts w:ascii="Times New Roman" w:hAnsi="Times New Roman" w:cs="Times New Roman"/>
                <w:bCs/>
                <w:sz w:val="24"/>
                <w:szCs w:val="24"/>
              </w:rPr>
              <w:t>Объективная сторона преступления</w:t>
            </w:r>
            <w:r w:rsidR="00DA54E7">
              <w:rPr>
                <w:rFonts w:ascii="Times New Roman" w:hAnsi="Times New Roman" w:cs="Times New Roman"/>
                <w:bCs/>
                <w:sz w:val="24"/>
                <w:szCs w:val="24"/>
              </w:rPr>
              <w:t>.</w:t>
            </w:r>
          </w:p>
        </w:tc>
        <w:tc>
          <w:tcPr>
            <w:tcW w:w="567" w:type="dxa"/>
          </w:tcPr>
          <w:p w:rsidR="0026295E" w:rsidRPr="0024166D" w:rsidRDefault="0024166D" w:rsidP="0024166D">
            <w:pPr>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shd w:val="clear" w:color="auto" w:fill="FFFFFF" w:themeFill="background1"/>
          </w:tcPr>
          <w:p w:rsidR="0026295E" w:rsidRPr="0024166D" w:rsidRDefault="00531020" w:rsidP="0024166D">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26295E" w:rsidRPr="0024166D" w:rsidRDefault="0024166D" w:rsidP="0024166D">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26295E" w:rsidRPr="0024166D" w:rsidRDefault="00531020" w:rsidP="0024166D">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26295E" w:rsidRPr="0024166D" w:rsidRDefault="00531020" w:rsidP="0024166D">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26295E" w:rsidRPr="0024166D" w:rsidRDefault="0024166D" w:rsidP="0024166D">
            <w:pPr>
              <w:jc w:val="center"/>
              <w:rPr>
                <w:rFonts w:ascii="Times New Roman" w:hAnsi="Times New Roman" w:cs="Times New Roman"/>
                <w:sz w:val="24"/>
                <w:szCs w:val="24"/>
              </w:rPr>
            </w:pPr>
            <w:r>
              <w:rPr>
                <w:rFonts w:ascii="Times New Roman" w:hAnsi="Times New Roman" w:cs="Times New Roman"/>
                <w:sz w:val="24"/>
                <w:szCs w:val="24"/>
              </w:rPr>
              <w:t>1</w:t>
            </w:r>
          </w:p>
        </w:tc>
        <w:tc>
          <w:tcPr>
            <w:tcW w:w="680" w:type="dxa"/>
          </w:tcPr>
          <w:p w:rsidR="0026295E" w:rsidRPr="00DA54E7" w:rsidRDefault="00531020" w:rsidP="0024166D">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26295E" w:rsidRPr="0021727E" w:rsidRDefault="0026295E" w:rsidP="0026295E">
            <w:pPr>
              <w:jc w:val="center"/>
              <w:rPr>
                <w:rFonts w:ascii="Times New Roman" w:hAnsi="Times New Roman" w:cs="Times New Roman"/>
                <w:sz w:val="24"/>
                <w:szCs w:val="24"/>
              </w:rPr>
            </w:pPr>
            <w:r>
              <w:rPr>
                <w:rFonts w:ascii="Times New Roman" w:hAnsi="Times New Roman" w:cs="Times New Roman"/>
                <w:sz w:val="24"/>
                <w:szCs w:val="24"/>
              </w:rPr>
              <w:t>6</w:t>
            </w:r>
          </w:p>
        </w:tc>
        <w:tc>
          <w:tcPr>
            <w:tcW w:w="964" w:type="dxa"/>
            <w:vMerge/>
          </w:tcPr>
          <w:p w:rsidR="0026295E" w:rsidRPr="0021727E" w:rsidRDefault="0026295E" w:rsidP="0026295E">
            <w:pPr>
              <w:jc w:val="center"/>
              <w:rPr>
                <w:rFonts w:ascii="Times New Roman" w:hAnsi="Times New Roman" w:cs="Times New Roman"/>
                <w:sz w:val="24"/>
                <w:szCs w:val="24"/>
              </w:rPr>
            </w:pPr>
          </w:p>
        </w:tc>
      </w:tr>
      <w:tr w:rsidR="0026295E" w:rsidRPr="0021727E" w:rsidTr="00DA54E7">
        <w:trPr>
          <w:cantSplit/>
          <w:trHeight w:val="227"/>
          <w:jc w:val="center"/>
        </w:trPr>
        <w:tc>
          <w:tcPr>
            <w:tcW w:w="438" w:type="dxa"/>
          </w:tcPr>
          <w:p w:rsidR="0026295E" w:rsidRPr="00DA54E7" w:rsidRDefault="0026295E" w:rsidP="00910620">
            <w:pPr>
              <w:pStyle w:val="af"/>
              <w:numPr>
                <w:ilvl w:val="0"/>
                <w:numId w:val="71"/>
              </w:numPr>
              <w:ind w:left="0" w:firstLine="0"/>
              <w:rPr>
                <w:bCs/>
                <w:sz w:val="24"/>
                <w:szCs w:val="24"/>
              </w:rPr>
            </w:pPr>
          </w:p>
        </w:tc>
        <w:tc>
          <w:tcPr>
            <w:tcW w:w="4039" w:type="dxa"/>
          </w:tcPr>
          <w:p w:rsidR="0026295E" w:rsidRPr="0021727E" w:rsidRDefault="0026295E" w:rsidP="0026295E">
            <w:pPr>
              <w:rPr>
                <w:rFonts w:ascii="Times New Roman" w:hAnsi="Times New Roman" w:cs="Times New Roman"/>
                <w:bCs/>
                <w:sz w:val="24"/>
                <w:szCs w:val="24"/>
              </w:rPr>
            </w:pPr>
            <w:r w:rsidRPr="0021727E">
              <w:rPr>
                <w:rFonts w:ascii="Times New Roman" w:hAnsi="Times New Roman" w:cs="Times New Roman"/>
                <w:bCs/>
                <w:sz w:val="24"/>
                <w:szCs w:val="24"/>
              </w:rPr>
              <w:t>Субъективная сторона преступления</w:t>
            </w:r>
            <w:r w:rsidR="00DA54E7">
              <w:rPr>
                <w:rFonts w:ascii="Times New Roman" w:hAnsi="Times New Roman" w:cs="Times New Roman"/>
                <w:bCs/>
                <w:sz w:val="24"/>
                <w:szCs w:val="24"/>
              </w:rPr>
              <w:t>.</w:t>
            </w:r>
          </w:p>
        </w:tc>
        <w:tc>
          <w:tcPr>
            <w:tcW w:w="567" w:type="dxa"/>
          </w:tcPr>
          <w:p w:rsidR="0026295E" w:rsidRPr="0024166D" w:rsidRDefault="0024166D" w:rsidP="0024166D">
            <w:pPr>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shd w:val="clear" w:color="auto" w:fill="FFFFFF" w:themeFill="background1"/>
          </w:tcPr>
          <w:p w:rsidR="0026295E" w:rsidRPr="0024166D" w:rsidRDefault="00531020" w:rsidP="0024166D">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26295E" w:rsidRPr="0024166D" w:rsidRDefault="0024166D" w:rsidP="0024166D">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26295E" w:rsidRPr="0024166D" w:rsidRDefault="00531020" w:rsidP="0024166D">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26295E" w:rsidRPr="0024166D" w:rsidRDefault="00531020" w:rsidP="0024166D">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26295E" w:rsidRPr="0024166D" w:rsidRDefault="0024166D" w:rsidP="0024166D">
            <w:pPr>
              <w:jc w:val="center"/>
              <w:rPr>
                <w:rFonts w:ascii="Times New Roman" w:hAnsi="Times New Roman" w:cs="Times New Roman"/>
                <w:sz w:val="24"/>
                <w:szCs w:val="24"/>
              </w:rPr>
            </w:pPr>
            <w:r>
              <w:rPr>
                <w:rFonts w:ascii="Times New Roman" w:hAnsi="Times New Roman" w:cs="Times New Roman"/>
                <w:sz w:val="24"/>
                <w:szCs w:val="24"/>
              </w:rPr>
              <w:t>1</w:t>
            </w:r>
          </w:p>
        </w:tc>
        <w:tc>
          <w:tcPr>
            <w:tcW w:w="680" w:type="dxa"/>
          </w:tcPr>
          <w:p w:rsidR="0026295E" w:rsidRPr="00DA54E7" w:rsidRDefault="00531020" w:rsidP="0024166D">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26295E" w:rsidRPr="0021727E" w:rsidRDefault="0026295E" w:rsidP="0026295E">
            <w:pPr>
              <w:jc w:val="center"/>
              <w:rPr>
                <w:rFonts w:ascii="Times New Roman" w:hAnsi="Times New Roman" w:cs="Times New Roman"/>
                <w:sz w:val="24"/>
                <w:szCs w:val="24"/>
              </w:rPr>
            </w:pPr>
            <w:r>
              <w:rPr>
                <w:rFonts w:ascii="Times New Roman" w:hAnsi="Times New Roman" w:cs="Times New Roman"/>
                <w:sz w:val="24"/>
                <w:szCs w:val="24"/>
              </w:rPr>
              <w:t>6</w:t>
            </w:r>
          </w:p>
        </w:tc>
        <w:tc>
          <w:tcPr>
            <w:tcW w:w="964" w:type="dxa"/>
            <w:vMerge/>
          </w:tcPr>
          <w:p w:rsidR="0026295E" w:rsidRPr="0021727E" w:rsidRDefault="0026295E" w:rsidP="0026295E">
            <w:pPr>
              <w:jc w:val="center"/>
              <w:rPr>
                <w:rFonts w:ascii="Times New Roman" w:hAnsi="Times New Roman" w:cs="Times New Roman"/>
                <w:sz w:val="24"/>
                <w:szCs w:val="24"/>
              </w:rPr>
            </w:pPr>
          </w:p>
        </w:tc>
      </w:tr>
      <w:tr w:rsidR="0026295E" w:rsidRPr="0021727E" w:rsidTr="00DA54E7">
        <w:trPr>
          <w:cantSplit/>
          <w:trHeight w:val="227"/>
          <w:jc w:val="center"/>
        </w:trPr>
        <w:tc>
          <w:tcPr>
            <w:tcW w:w="438" w:type="dxa"/>
          </w:tcPr>
          <w:p w:rsidR="0026295E" w:rsidRPr="00DA54E7" w:rsidRDefault="0026295E" w:rsidP="00910620">
            <w:pPr>
              <w:pStyle w:val="af"/>
              <w:numPr>
                <w:ilvl w:val="0"/>
                <w:numId w:val="71"/>
              </w:numPr>
              <w:ind w:left="0" w:firstLine="0"/>
              <w:rPr>
                <w:bCs/>
                <w:sz w:val="24"/>
                <w:szCs w:val="24"/>
              </w:rPr>
            </w:pPr>
          </w:p>
        </w:tc>
        <w:tc>
          <w:tcPr>
            <w:tcW w:w="4039" w:type="dxa"/>
          </w:tcPr>
          <w:p w:rsidR="0026295E" w:rsidRPr="0021727E" w:rsidRDefault="0026295E" w:rsidP="0026295E">
            <w:pPr>
              <w:rPr>
                <w:rFonts w:ascii="Times New Roman" w:hAnsi="Times New Roman" w:cs="Times New Roman"/>
                <w:bCs/>
                <w:sz w:val="24"/>
                <w:szCs w:val="24"/>
              </w:rPr>
            </w:pPr>
            <w:r w:rsidRPr="0021727E">
              <w:rPr>
                <w:rFonts w:ascii="Times New Roman" w:hAnsi="Times New Roman" w:cs="Times New Roman"/>
                <w:bCs/>
                <w:sz w:val="24"/>
                <w:szCs w:val="24"/>
              </w:rPr>
              <w:t>Субъект преступления</w:t>
            </w:r>
            <w:r w:rsidR="00DA54E7">
              <w:rPr>
                <w:rFonts w:ascii="Times New Roman" w:hAnsi="Times New Roman" w:cs="Times New Roman"/>
                <w:bCs/>
                <w:sz w:val="24"/>
                <w:szCs w:val="24"/>
              </w:rPr>
              <w:t>.</w:t>
            </w:r>
          </w:p>
        </w:tc>
        <w:tc>
          <w:tcPr>
            <w:tcW w:w="567" w:type="dxa"/>
          </w:tcPr>
          <w:p w:rsidR="0026295E" w:rsidRPr="0024166D" w:rsidRDefault="0024166D" w:rsidP="0024166D">
            <w:pPr>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shd w:val="clear" w:color="auto" w:fill="FFFFFF" w:themeFill="background1"/>
          </w:tcPr>
          <w:p w:rsidR="0026295E" w:rsidRPr="0024166D" w:rsidRDefault="00531020" w:rsidP="0024166D">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26295E" w:rsidRPr="0024166D" w:rsidRDefault="0024166D" w:rsidP="0024166D">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26295E" w:rsidRPr="0024166D" w:rsidRDefault="00531020" w:rsidP="0024166D">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26295E" w:rsidRPr="0024166D" w:rsidRDefault="00531020" w:rsidP="0024166D">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26295E" w:rsidRPr="0024166D" w:rsidRDefault="0024166D" w:rsidP="0024166D">
            <w:pPr>
              <w:jc w:val="center"/>
              <w:rPr>
                <w:rFonts w:ascii="Times New Roman" w:hAnsi="Times New Roman" w:cs="Times New Roman"/>
                <w:sz w:val="24"/>
                <w:szCs w:val="24"/>
              </w:rPr>
            </w:pPr>
            <w:r>
              <w:rPr>
                <w:rFonts w:ascii="Times New Roman" w:hAnsi="Times New Roman" w:cs="Times New Roman"/>
                <w:sz w:val="24"/>
                <w:szCs w:val="24"/>
              </w:rPr>
              <w:t>1</w:t>
            </w:r>
          </w:p>
        </w:tc>
        <w:tc>
          <w:tcPr>
            <w:tcW w:w="680" w:type="dxa"/>
          </w:tcPr>
          <w:p w:rsidR="0026295E" w:rsidRPr="00DA54E7" w:rsidRDefault="00531020" w:rsidP="0024166D">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26295E" w:rsidRPr="0021727E" w:rsidRDefault="0026295E" w:rsidP="0026295E">
            <w:pPr>
              <w:jc w:val="center"/>
              <w:rPr>
                <w:rFonts w:ascii="Times New Roman" w:hAnsi="Times New Roman" w:cs="Times New Roman"/>
                <w:sz w:val="24"/>
                <w:szCs w:val="24"/>
              </w:rPr>
            </w:pPr>
            <w:r>
              <w:rPr>
                <w:rFonts w:ascii="Times New Roman" w:hAnsi="Times New Roman" w:cs="Times New Roman"/>
                <w:sz w:val="24"/>
                <w:szCs w:val="24"/>
              </w:rPr>
              <w:t>6</w:t>
            </w:r>
          </w:p>
        </w:tc>
        <w:tc>
          <w:tcPr>
            <w:tcW w:w="964" w:type="dxa"/>
            <w:vMerge/>
          </w:tcPr>
          <w:p w:rsidR="0026295E" w:rsidRPr="0021727E" w:rsidRDefault="0026295E" w:rsidP="0026295E">
            <w:pPr>
              <w:jc w:val="center"/>
              <w:rPr>
                <w:rFonts w:ascii="Times New Roman" w:hAnsi="Times New Roman" w:cs="Times New Roman"/>
                <w:sz w:val="24"/>
                <w:szCs w:val="24"/>
              </w:rPr>
            </w:pPr>
          </w:p>
        </w:tc>
      </w:tr>
      <w:tr w:rsidR="0026295E" w:rsidRPr="0021727E" w:rsidTr="00DA54E7">
        <w:trPr>
          <w:cantSplit/>
          <w:trHeight w:val="227"/>
          <w:jc w:val="center"/>
        </w:trPr>
        <w:tc>
          <w:tcPr>
            <w:tcW w:w="438" w:type="dxa"/>
          </w:tcPr>
          <w:p w:rsidR="0026295E" w:rsidRPr="00DA54E7" w:rsidRDefault="0026295E" w:rsidP="00910620">
            <w:pPr>
              <w:pStyle w:val="af"/>
              <w:numPr>
                <w:ilvl w:val="0"/>
                <w:numId w:val="71"/>
              </w:numPr>
              <w:ind w:left="0" w:firstLine="0"/>
              <w:rPr>
                <w:bCs/>
                <w:sz w:val="24"/>
                <w:szCs w:val="24"/>
              </w:rPr>
            </w:pPr>
          </w:p>
        </w:tc>
        <w:tc>
          <w:tcPr>
            <w:tcW w:w="4039" w:type="dxa"/>
          </w:tcPr>
          <w:p w:rsidR="0026295E" w:rsidRPr="0021727E" w:rsidRDefault="0026295E" w:rsidP="0026295E">
            <w:pPr>
              <w:rPr>
                <w:rFonts w:ascii="Times New Roman" w:hAnsi="Times New Roman" w:cs="Times New Roman"/>
                <w:bCs/>
                <w:sz w:val="24"/>
                <w:szCs w:val="24"/>
              </w:rPr>
            </w:pPr>
            <w:r w:rsidRPr="0021727E">
              <w:rPr>
                <w:rFonts w:ascii="Times New Roman" w:hAnsi="Times New Roman" w:cs="Times New Roman"/>
                <w:bCs/>
                <w:sz w:val="24"/>
                <w:szCs w:val="24"/>
              </w:rPr>
              <w:t>Неоконченное преступление</w:t>
            </w:r>
            <w:r w:rsidR="00DA54E7">
              <w:rPr>
                <w:rFonts w:ascii="Times New Roman" w:hAnsi="Times New Roman" w:cs="Times New Roman"/>
                <w:bCs/>
                <w:sz w:val="24"/>
                <w:szCs w:val="24"/>
              </w:rPr>
              <w:t>.</w:t>
            </w:r>
          </w:p>
        </w:tc>
        <w:tc>
          <w:tcPr>
            <w:tcW w:w="567" w:type="dxa"/>
          </w:tcPr>
          <w:p w:rsidR="0026295E" w:rsidRPr="0024166D" w:rsidRDefault="0024166D" w:rsidP="0024166D">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shd w:val="clear" w:color="auto" w:fill="FFFFFF" w:themeFill="background1"/>
          </w:tcPr>
          <w:p w:rsidR="0026295E" w:rsidRPr="0024166D" w:rsidRDefault="00531020" w:rsidP="0024166D">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26295E" w:rsidRPr="0024166D" w:rsidRDefault="0024166D" w:rsidP="0024166D">
            <w:pPr>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26295E" w:rsidRPr="0024166D" w:rsidRDefault="00531020" w:rsidP="0024166D">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26295E" w:rsidRPr="0024166D" w:rsidRDefault="00531020" w:rsidP="0024166D">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26295E" w:rsidRPr="0024166D" w:rsidRDefault="0024166D" w:rsidP="0024166D">
            <w:pPr>
              <w:jc w:val="center"/>
              <w:rPr>
                <w:rFonts w:ascii="Times New Roman" w:hAnsi="Times New Roman" w:cs="Times New Roman"/>
                <w:sz w:val="24"/>
                <w:szCs w:val="24"/>
              </w:rPr>
            </w:pPr>
            <w:r>
              <w:rPr>
                <w:rFonts w:ascii="Times New Roman" w:hAnsi="Times New Roman" w:cs="Times New Roman"/>
                <w:sz w:val="24"/>
                <w:szCs w:val="24"/>
              </w:rPr>
              <w:t>2</w:t>
            </w:r>
          </w:p>
        </w:tc>
        <w:tc>
          <w:tcPr>
            <w:tcW w:w="680" w:type="dxa"/>
          </w:tcPr>
          <w:p w:rsidR="0026295E" w:rsidRPr="00DA54E7" w:rsidRDefault="00531020" w:rsidP="0024166D">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26295E" w:rsidRPr="0021727E" w:rsidRDefault="0026295E" w:rsidP="0026295E">
            <w:pPr>
              <w:jc w:val="center"/>
              <w:rPr>
                <w:rFonts w:ascii="Times New Roman" w:hAnsi="Times New Roman" w:cs="Times New Roman"/>
                <w:sz w:val="24"/>
                <w:szCs w:val="24"/>
              </w:rPr>
            </w:pPr>
            <w:r>
              <w:rPr>
                <w:rFonts w:ascii="Times New Roman" w:hAnsi="Times New Roman" w:cs="Times New Roman"/>
                <w:sz w:val="24"/>
                <w:szCs w:val="24"/>
              </w:rPr>
              <w:t>6</w:t>
            </w:r>
          </w:p>
        </w:tc>
        <w:tc>
          <w:tcPr>
            <w:tcW w:w="964" w:type="dxa"/>
            <w:vMerge/>
          </w:tcPr>
          <w:p w:rsidR="0026295E" w:rsidRPr="0021727E" w:rsidRDefault="0026295E" w:rsidP="0026295E">
            <w:pPr>
              <w:jc w:val="center"/>
              <w:rPr>
                <w:rFonts w:ascii="Times New Roman" w:hAnsi="Times New Roman" w:cs="Times New Roman"/>
                <w:sz w:val="24"/>
                <w:szCs w:val="24"/>
              </w:rPr>
            </w:pPr>
          </w:p>
        </w:tc>
      </w:tr>
      <w:tr w:rsidR="0026295E" w:rsidRPr="0021727E" w:rsidTr="00DA54E7">
        <w:trPr>
          <w:cantSplit/>
          <w:trHeight w:val="227"/>
          <w:jc w:val="center"/>
        </w:trPr>
        <w:tc>
          <w:tcPr>
            <w:tcW w:w="438" w:type="dxa"/>
          </w:tcPr>
          <w:p w:rsidR="0026295E" w:rsidRPr="00DA54E7" w:rsidRDefault="0026295E" w:rsidP="00910620">
            <w:pPr>
              <w:pStyle w:val="af"/>
              <w:numPr>
                <w:ilvl w:val="0"/>
                <w:numId w:val="71"/>
              </w:numPr>
              <w:ind w:left="0" w:firstLine="0"/>
              <w:rPr>
                <w:bCs/>
                <w:sz w:val="24"/>
                <w:szCs w:val="24"/>
              </w:rPr>
            </w:pPr>
          </w:p>
        </w:tc>
        <w:tc>
          <w:tcPr>
            <w:tcW w:w="4039" w:type="dxa"/>
          </w:tcPr>
          <w:p w:rsidR="0026295E" w:rsidRPr="0021727E" w:rsidRDefault="0026295E" w:rsidP="0026295E">
            <w:pPr>
              <w:rPr>
                <w:rFonts w:ascii="Times New Roman" w:hAnsi="Times New Roman" w:cs="Times New Roman"/>
                <w:bCs/>
                <w:sz w:val="24"/>
                <w:szCs w:val="24"/>
              </w:rPr>
            </w:pPr>
            <w:r w:rsidRPr="0021727E">
              <w:rPr>
                <w:rFonts w:ascii="Times New Roman" w:hAnsi="Times New Roman" w:cs="Times New Roman"/>
                <w:bCs/>
                <w:sz w:val="24"/>
                <w:szCs w:val="24"/>
              </w:rPr>
              <w:t>Соучастие в преступлении</w:t>
            </w:r>
            <w:r w:rsidR="00DA54E7">
              <w:rPr>
                <w:rFonts w:ascii="Times New Roman" w:hAnsi="Times New Roman" w:cs="Times New Roman"/>
                <w:bCs/>
                <w:sz w:val="24"/>
                <w:szCs w:val="24"/>
              </w:rPr>
              <w:t>.</w:t>
            </w:r>
          </w:p>
        </w:tc>
        <w:tc>
          <w:tcPr>
            <w:tcW w:w="567" w:type="dxa"/>
          </w:tcPr>
          <w:p w:rsidR="0026295E" w:rsidRPr="0024166D" w:rsidRDefault="0024166D" w:rsidP="0024166D">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shd w:val="clear" w:color="auto" w:fill="FFFFFF" w:themeFill="background1"/>
          </w:tcPr>
          <w:p w:rsidR="0026295E" w:rsidRPr="0024166D" w:rsidRDefault="00531020" w:rsidP="0024166D">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26295E" w:rsidRPr="0024166D" w:rsidRDefault="0024166D" w:rsidP="0024166D">
            <w:pPr>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26295E" w:rsidRPr="0024166D" w:rsidRDefault="00531020" w:rsidP="0024166D">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26295E" w:rsidRPr="0024166D" w:rsidRDefault="00531020" w:rsidP="0024166D">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26295E" w:rsidRPr="0024166D" w:rsidRDefault="0024166D" w:rsidP="0024166D">
            <w:pPr>
              <w:jc w:val="center"/>
              <w:rPr>
                <w:rFonts w:ascii="Times New Roman" w:hAnsi="Times New Roman" w:cs="Times New Roman"/>
                <w:sz w:val="24"/>
                <w:szCs w:val="24"/>
              </w:rPr>
            </w:pPr>
            <w:r>
              <w:rPr>
                <w:rFonts w:ascii="Times New Roman" w:hAnsi="Times New Roman" w:cs="Times New Roman"/>
                <w:sz w:val="24"/>
                <w:szCs w:val="24"/>
              </w:rPr>
              <w:t>2</w:t>
            </w:r>
          </w:p>
        </w:tc>
        <w:tc>
          <w:tcPr>
            <w:tcW w:w="680" w:type="dxa"/>
          </w:tcPr>
          <w:p w:rsidR="0026295E" w:rsidRPr="00DA54E7" w:rsidRDefault="00531020" w:rsidP="0024166D">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26295E" w:rsidRPr="0021727E" w:rsidRDefault="0026295E" w:rsidP="0026295E">
            <w:pPr>
              <w:jc w:val="center"/>
              <w:rPr>
                <w:rFonts w:ascii="Times New Roman" w:hAnsi="Times New Roman" w:cs="Times New Roman"/>
                <w:sz w:val="24"/>
                <w:szCs w:val="24"/>
              </w:rPr>
            </w:pPr>
            <w:r>
              <w:rPr>
                <w:rFonts w:ascii="Times New Roman" w:hAnsi="Times New Roman" w:cs="Times New Roman"/>
                <w:sz w:val="24"/>
                <w:szCs w:val="24"/>
              </w:rPr>
              <w:t>6</w:t>
            </w:r>
          </w:p>
        </w:tc>
        <w:tc>
          <w:tcPr>
            <w:tcW w:w="964" w:type="dxa"/>
            <w:vMerge/>
          </w:tcPr>
          <w:p w:rsidR="0026295E" w:rsidRPr="0021727E" w:rsidRDefault="0026295E" w:rsidP="0026295E">
            <w:pPr>
              <w:jc w:val="center"/>
              <w:rPr>
                <w:rFonts w:ascii="Times New Roman" w:hAnsi="Times New Roman" w:cs="Times New Roman"/>
                <w:sz w:val="24"/>
                <w:szCs w:val="24"/>
              </w:rPr>
            </w:pPr>
          </w:p>
        </w:tc>
      </w:tr>
      <w:tr w:rsidR="0026295E" w:rsidRPr="0021727E" w:rsidTr="00DA54E7">
        <w:trPr>
          <w:cantSplit/>
          <w:trHeight w:val="227"/>
          <w:jc w:val="center"/>
        </w:trPr>
        <w:tc>
          <w:tcPr>
            <w:tcW w:w="438" w:type="dxa"/>
          </w:tcPr>
          <w:p w:rsidR="0026295E" w:rsidRPr="00DA54E7" w:rsidRDefault="0026295E" w:rsidP="00910620">
            <w:pPr>
              <w:pStyle w:val="af"/>
              <w:numPr>
                <w:ilvl w:val="0"/>
                <w:numId w:val="71"/>
              </w:numPr>
              <w:ind w:left="0" w:firstLine="0"/>
              <w:rPr>
                <w:bCs/>
                <w:sz w:val="24"/>
                <w:szCs w:val="24"/>
              </w:rPr>
            </w:pPr>
          </w:p>
        </w:tc>
        <w:tc>
          <w:tcPr>
            <w:tcW w:w="4039" w:type="dxa"/>
          </w:tcPr>
          <w:p w:rsidR="0026295E" w:rsidRPr="0021727E" w:rsidRDefault="0026295E" w:rsidP="0026295E">
            <w:pPr>
              <w:rPr>
                <w:rFonts w:ascii="Times New Roman" w:hAnsi="Times New Roman" w:cs="Times New Roman"/>
                <w:bCs/>
                <w:sz w:val="24"/>
                <w:szCs w:val="24"/>
              </w:rPr>
            </w:pPr>
            <w:r w:rsidRPr="0021727E">
              <w:rPr>
                <w:rFonts w:ascii="Times New Roman" w:hAnsi="Times New Roman" w:cs="Times New Roman"/>
                <w:bCs/>
                <w:sz w:val="24"/>
                <w:szCs w:val="24"/>
              </w:rPr>
              <w:t>Множественность преступлений</w:t>
            </w:r>
            <w:r w:rsidR="00DA54E7">
              <w:rPr>
                <w:rFonts w:ascii="Times New Roman" w:hAnsi="Times New Roman" w:cs="Times New Roman"/>
                <w:bCs/>
                <w:sz w:val="24"/>
                <w:szCs w:val="24"/>
              </w:rPr>
              <w:t>.</w:t>
            </w:r>
          </w:p>
        </w:tc>
        <w:tc>
          <w:tcPr>
            <w:tcW w:w="567" w:type="dxa"/>
          </w:tcPr>
          <w:p w:rsidR="0026295E" w:rsidRPr="0024166D" w:rsidRDefault="0024166D" w:rsidP="0024166D">
            <w:pPr>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shd w:val="clear" w:color="auto" w:fill="FFFFFF" w:themeFill="background1"/>
          </w:tcPr>
          <w:p w:rsidR="0026295E" w:rsidRPr="0024166D" w:rsidRDefault="00531020" w:rsidP="0024166D">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26295E" w:rsidRPr="0024166D" w:rsidRDefault="0024166D" w:rsidP="0024166D">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26295E" w:rsidRPr="0024166D" w:rsidRDefault="00531020" w:rsidP="0024166D">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26295E" w:rsidRPr="0024166D" w:rsidRDefault="00531020" w:rsidP="0024166D">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26295E" w:rsidRPr="0024166D" w:rsidRDefault="0024166D" w:rsidP="0024166D">
            <w:pPr>
              <w:jc w:val="center"/>
              <w:rPr>
                <w:rFonts w:ascii="Times New Roman" w:hAnsi="Times New Roman" w:cs="Times New Roman"/>
                <w:sz w:val="24"/>
                <w:szCs w:val="24"/>
              </w:rPr>
            </w:pPr>
            <w:r>
              <w:rPr>
                <w:rFonts w:ascii="Times New Roman" w:hAnsi="Times New Roman" w:cs="Times New Roman"/>
                <w:sz w:val="24"/>
                <w:szCs w:val="24"/>
              </w:rPr>
              <w:t>1</w:t>
            </w:r>
          </w:p>
        </w:tc>
        <w:tc>
          <w:tcPr>
            <w:tcW w:w="680" w:type="dxa"/>
          </w:tcPr>
          <w:p w:rsidR="0026295E" w:rsidRPr="00DA54E7" w:rsidRDefault="00531020" w:rsidP="0024166D">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26295E" w:rsidRPr="0021727E" w:rsidRDefault="0026295E" w:rsidP="0026295E">
            <w:pPr>
              <w:jc w:val="center"/>
              <w:rPr>
                <w:rFonts w:ascii="Times New Roman" w:hAnsi="Times New Roman" w:cs="Times New Roman"/>
                <w:sz w:val="24"/>
                <w:szCs w:val="24"/>
              </w:rPr>
            </w:pPr>
            <w:r>
              <w:rPr>
                <w:rFonts w:ascii="Times New Roman" w:hAnsi="Times New Roman" w:cs="Times New Roman"/>
                <w:sz w:val="24"/>
                <w:szCs w:val="24"/>
              </w:rPr>
              <w:t>4</w:t>
            </w:r>
          </w:p>
        </w:tc>
        <w:tc>
          <w:tcPr>
            <w:tcW w:w="964" w:type="dxa"/>
            <w:vMerge/>
          </w:tcPr>
          <w:p w:rsidR="0026295E" w:rsidRPr="0021727E" w:rsidRDefault="0026295E" w:rsidP="0026295E">
            <w:pPr>
              <w:jc w:val="center"/>
              <w:rPr>
                <w:rFonts w:ascii="Times New Roman" w:hAnsi="Times New Roman" w:cs="Times New Roman"/>
                <w:sz w:val="24"/>
                <w:szCs w:val="24"/>
              </w:rPr>
            </w:pPr>
          </w:p>
        </w:tc>
      </w:tr>
      <w:tr w:rsidR="0026295E" w:rsidRPr="0021727E" w:rsidTr="00DA54E7">
        <w:trPr>
          <w:cantSplit/>
          <w:trHeight w:val="227"/>
          <w:jc w:val="center"/>
        </w:trPr>
        <w:tc>
          <w:tcPr>
            <w:tcW w:w="438" w:type="dxa"/>
          </w:tcPr>
          <w:p w:rsidR="0026295E" w:rsidRPr="00DA54E7" w:rsidRDefault="0026295E" w:rsidP="00910620">
            <w:pPr>
              <w:pStyle w:val="af"/>
              <w:numPr>
                <w:ilvl w:val="0"/>
                <w:numId w:val="71"/>
              </w:numPr>
              <w:ind w:left="0" w:firstLine="0"/>
              <w:rPr>
                <w:bCs/>
                <w:sz w:val="24"/>
                <w:szCs w:val="24"/>
              </w:rPr>
            </w:pPr>
          </w:p>
        </w:tc>
        <w:tc>
          <w:tcPr>
            <w:tcW w:w="4039" w:type="dxa"/>
          </w:tcPr>
          <w:p w:rsidR="0026295E" w:rsidRPr="0021727E" w:rsidRDefault="0026295E" w:rsidP="0026295E">
            <w:pPr>
              <w:rPr>
                <w:rFonts w:ascii="Times New Roman" w:hAnsi="Times New Roman" w:cs="Times New Roman"/>
                <w:bCs/>
                <w:sz w:val="24"/>
                <w:szCs w:val="24"/>
              </w:rPr>
            </w:pPr>
            <w:r w:rsidRPr="0021727E">
              <w:rPr>
                <w:rFonts w:ascii="Times New Roman" w:hAnsi="Times New Roman" w:cs="Times New Roman"/>
                <w:bCs/>
                <w:sz w:val="24"/>
                <w:szCs w:val="24"/>
              </w:rPr>
              <w:t>Обстоятельства, исключающие преступность деяния</w:t>
            </w:r>
            <w:r w:rsidR="00DA54E7">
              <w:rPr>
                <w:rFonts w:ascii="Times New Roman" w:hAnsi="Times New Roman" w:cs="Times New Roman"/>
                <w:bCs/>
                <w:sz w:val="24"/>
                <w:szCs w:val="24"/>
              </w:rPr>
              <w:t>.</w:t>
            </w:r>
          </w:p>
        </w:tc>
        <w:tc>
          <w:tcPr>
            <w:tcW w:w="567" w:type="dxa"/>
          </w:tcPr>
          <w:p w:rsidR="0026295E" w:rsidRPr="0024166D" w:rsidRDefault="0024166D" w:rsidP="0024166D">
            <w:pPr>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shd w:val="clear" w:color="auto" w:fill="FFFFFF" w:themeFill="background1"/>
          </w:tcPr>
          <w:p w:rsidR="0026295E" w:rsidRPr="0024166D" w:rsidRDefault="00531020" w:rsidP="0024166D">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26295E" w:rsidRPr="0024166D" w:rsidRDefault="0024166D" w:rsidP="0024166D">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26295E" w:rsidRPr="0024166D" w:rsidRDefault="00531020" w:rsidP="0024166D">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26295E" w:rsidRPr="0024166D" w:rsidRDefault="00531020" w:rsidP="0024166D">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26295E" w:rsidRPr="0024166D" w:rsidRDefault="0024166D" w:rsidP="0024166D">
            <w:pPr>
              <w:jc w:val="center"/>
              <w:rPr>
                <w:rFonts w:ascii="Times New Roman" w:hAnsi="Times New Roman" w:cs="Times New Roman"/>
                <w:sz w:val="24"/>
                <w:szCs w:val="24"/>
              </w:rPr>
            </w:pPr>
            <w:r>
              <w:rPr>
                <w:rFonts w:ascii="Times New Roman" w:hAnsi="Times New Roman" w:cs="Times New Roman"/>
                <w:sz w:val="24"/>
                <w:szCs w:val="24"/>
              </w:rPr>
              <w:t>1</w:t>
            </w:r>
          </w:p>
        </w:tc>
        <w:tc>
          <w:tcPr>
            <w:tcW w:w="680" w:type="dxa"/>
          </w:tcPr>
          <w:p w:rsidR="0026295E" w:rsidRPr="00DA54E7" w:rsidRDefault="00531020" w:rsidP="0024166D">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26295E" w:rsidRPr="0021727E" w:rsidRDefault="0026295E" w:rsidP="0026295E">
            <w:pPr>
              <w:jc w:val="center"/>
              <w:rPr>
                <w:rFonts w:ascii="Times New Roman" w:hAnsi="Times New Roman" w:cs="Times New Roman"/>
                <w:sz w:val="24"/>
                <w:szCs w:val="24"/>
              </w:rPr>
            </w:pPr>
            <w:r>
              <w:rPr>
                <w:rFonts w:ascii="Times New Roman" w:hAnsi="Times New Roman" w:cs="Times New Roman"/>
                <w:sz w:val="24"/>
                <w:szCs w:val="24"/>
              </w:rPr>
              <w:t>6</w:t>
            </w:r>
          </w:p>
        </w:tc>
        <w:tc>
          <w:tcPr>
            <w:tcW w:w="964" w:type="dxa"/>
            <w:vMerge/>
          </w:tcPr>
          <w:p w:rsidR="0026295E" w:rsidRPr="0021727E" w:rsidRDefault="0026295E" w:rsidP="0026295E">
            <w:pPr>
              <w:jc w:val="center"/>
              <w:rPr>
                <w:rFonts w:ascii="Times New Roman" w:hAnsi="Times New Roman" w:cs="Times New Roman"/>
                <w:sz w:val="24"/>
                <w:szCs w:val="24"/>
              </w:rPr>
            </w:pPr>
          </w:p>
        </w:tc>
      </w:tr>
      <w:tr w:rsidR="0026295E" w:rsidRPr="0021727E" w:rsidTr="00DA54E7">
        <w:trPr>
          <w:cantSplit/>
          <w:trHeight w:val="227"/>
          <w:jc w:val="center"/>
        </w:trPr>
        <w:tc>
          <w:tcPr>
            <w:tcW w:w="438" w:type="dxa"/>
          </w:tcPr>
          <w:p w:rsidR="0026295E" w:rsidRPr="00DA54E7" w:rsidRDefault="0026295E" w:rsidP="00910620">
            <w:pPr>
              <w:pStyle w:val="af"/>
              <w:numPr>
                <w:ilvl w:val="0"/>
                <w:numId w:val="71"/>
              </w:numPr>
              <w:ind w:left="0" w:firstLine="0"/>
              <w:rPr>
                <w:bCs/>
                <w:sz w:val="24"/>
                <w:szCs w:val="24"/>
              </w:rPr>
            </w:pPr>
          </w:p>
        </w:tc>
        <w:tc>
          <w:tcPr>
            <w:tcW w:w="4039" w:type="dxa"/>
          </w:tcPr>
          <w:p w:rsidR="0026295E" w:rsidRPr="0021727E" w:rsidRDefault="00F03A21" w:rsidP="00067422">
            <w:pPr>
              <w:rPr>
                <w:rFonts w:ascii="Times New Roman" w:hAnsi="Times New Roman" w:cs="Times New Roman"/>
                <w:bCs/>
                <w:sz w:val="24"/>
                <w:szCs w:val="24"/>
              </w:rPr>
            </w:pPr>
            <w:r>
              <w:rPr>
                <w:rFonts w:ascii="Times New Roman" w:hAnsi="Times New Roman" w:cs="Times New Roman"/>
                <w:bCs/>
                <w:iCs/>
                <w:sz w:val="24"/>
                <w:szCs w:val="24"/>
              </w:rPr>
              <w:t xml:space="preserve">Понятие </w:t>
            </w:r>
            <w:r w:rsidR="00067422">
              <w:rPr>
                <w:rFonts w:ascii="Times New Roman" w:hAnsi="Times New Roman" w:cs="Times New Roman"/>
                <w:bCs/>
                <w:iCs/>
                <w:sz w:val="24"/>
                <w:szCs w:val="24"/>
              </w:rPr>
              <w:t xml:space="preserve">и </w:t>
            </w:r>
            <w:r w:rsidR="0026295E" w:rsidRPr="0021727E">
              <w:rPr>
                <w:rFonts w:ascii="Times New Roman" w:hAnsi="Times New Roman" w:cs="Times New Roman"/>
                <w:bCs/>
                <w:iCs/>
                <w:sz w:val="24"/>
                <w:szCs w:val="24"/>
              </w:rPr>
              <w:t>цели</w:t>
            </w:r>
            <w:r w:rsidR="00067422">
              <w:rPr>
                <w:rFonts w:ascii="Times New Roman" w:hAnsi="Times New Roman" w:cs="Times New Roman"/>
                <w:bCs/>
                <w:iCs/>
                <w:sz w:val="24"/>
                <w:szCs w:val="24"/>
              </w:rPr>
              <w:t>наказания</w:t>
            </w:r>
            <w:r w:rsidR="00DA54E7">
              <w:rPr>
                <w:rFonts w:ascii="Times New Roman" w:hAnsi="Times New Roman" w:cs="Times New Roman"/>
                <w:bCs/>
                <w:iCs/>
                <w:sz w:val="24"/>
                <w:szCs w:val="24"/>
              </w:rPr>
              <w:t>.</w:t>
            </w:r>
          </w:p>
        </w:tc>
        <w:tc>
          <w:tcPr>
            <w:tcW w:w="567" w:type="dxa"/>
          </w:tcPr>
          <w:p w:rsidR="0026295E" w:rsidRPr="0024166D" w:rsidRDefault="0024166D" w:rsidP="0024166D">
            <w:pPr>
              <w:jc w:val="center"/>
              <w:rPr>
                <w:rFonts w:ascii="Times New Roman" w:hAnsi="Times New Roman" w:cs="Times New Roman"/>
                <w:sz w:val="24"/>
                <w:szCs w:val="24"/>
              </w:rPr>
            </w:pPr>
            <w:r>
              <w:rPr>
                <w:rFonts w:ascii="Times New Roman" w:hAnsi="Times New Roman" w:cs="Times New Roman"/>
                <w:sz w:val="24"/>
                <w:szCs w:val="24"/>
              </w:rPr>
              <w:t>3</w:t>
            </w:r>
          </w:p>
        </w:tc>
        <w:tc>
          <w:tcPr>
            <w:tcW w:w="709" w:type="dxa"/>
            <w:shd w:val="clear" w:color="auto" w:fill="FFFFFF" w:themeFill="background1"/>
          </w:tcPr>
          <w:p w:rsidR="0026295E" w:rsidRPr="0024166D" w:rsidRDefault="0024166D" w:rsidP="0024166D">
            <w:pPr>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26295E" w:rsidRPr="0024166D" w:rsidRDefault="0024166D" w:rsidP="0024166D">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26295E" w:rsidRPr="0024166D" w:rsidRDefault="00531020" w:rsidP="0024166D">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26295E" w:rsidRPr="0024166D" w:rsidRDefault="00531020" w:rsidP="0024166D">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26295E" w:rsidRPr="0024166D" w:rsidRDefault="0024166D" w:rsidP="0024166D">
            <w:pPr>
              <w:jc w:val="center"/>
              <w:rPr>
                <w:rFonts w:ascii="Times New Roman" w:hAnsi="Times New Roman" w:cs="Times New Roman"/>
                <w:sz w:val="24"/>
                <w:szCs w:val="24"/>
              </w:rPr>
            </w:pPr>
            <w:r>
              <w:rPr>
                <w:rFonts w:ascii="Times New Roman" w:hAnsi="Times New Roman" w:cs="Times New Roman"/>
                <w:sz w:val="24"/>
                <w:szCs w:val="24"/>
              </w:rPr>
              <w:t>2</w:t>
            </w:r>
          </w:p>
        </w:tc>
        <w:tc>
          <w:tcPr>
            <w:tcW w:w="680" w:type="dxa"/>
          </w:tcPr>
          <w:p w:rsidR="0026295E" w:rsidRPr="0024166D" w:rsidRDefault="00DA54E7" w:rsidP="0024166D">
            <w:pPr>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26295E" w:rsidRPr="0021727E" w:rsidRDefault="0026295E" w:rsidP="0026295E">
            <w:pPr>
              <w:jc w:val="center"/>
              <w:rPr>
                <w:rFonts w:ascii="Times New Roman" w:hAnsi="Times New Roman" w:cs="Times New Roman"/>
                <w:sz w:val="24"/>
                <w:szCs w:val="24"/>
              </w:rPr>
            </w:pPr>
            <w:r>
              <w:rPr>
                <w:rFonts w:ascii="Times New Roman" w:hAnsi="Times New Roman" w:cs="Times New Roman"/>
                <w:sz w:val="24"/>
                <w:szCs w:val="24"/>
              </w:rPr>
              <w:t>4</w:t>
            </w:r>
          </w:p>
        </w:tc>
        <w:tc>
          <w:tcPr>
            <w:tcW w:w="964" w:type="dxa"/>
            <w:vMerge/>
          </w:tcPr>
          <w:p w:rsidR="0026295E" w:rsidRPr="0021727E" w:rsidRDefault="0026295E" w:rsidP="0026295E">
            <w:pPr>
              <w:jc w:val="center"/>
              <w:rPr>
                <w:rFonts w:ascii="Times New Roman" w:hAnsi="Times New Roman" w:cs="Times New Roman"/>
                <w:sz w:val="24"/>
                <w:szCs w:val="24"/>
              </w:rPr>
            </w:pPr>
          </w:p>
        </w:tc>
      </w:tr>
      <w:tr w:rsidR="0026295E" w:rsidRPr="0021727E" w:rsidTr="00DA54E7">
        <w:trPr>
          <w:cantSplit/>
          <w:trHeight w:val="227"/>
          <w:jc w:val="center"/>
        </w:trPr>
        <w:tc>
          <w:tcPr>
            <w:tcW w:w="438" w:type="dxa"/>
          </w:tcPr>
          <w:p w:rsidR="0026295E" w:rsidRPr="00DA54E7" w:rsidRDefault="0026295E" w:rsidP="00910620">
            <w:pPr>
              <w:pStyle w:val="af"/>
              <w:numPr>
                <w:ilvl w:val="0"/>
                <w:numId w:val="71"/>
              </w:numPr>
              <w:ind w:left="0" w:firstLine="0"/>
              <w:rPr>
                <w:bCs/>
                <w:sz w:val="24"/>
                <w:szCs w:val="24"/>
              </w:rPr>
            </w:pPr>
          </w:p>
        </w:tc>
        <w:tc>
          <w:tcPr>
            <w:tcW w:w="4039" w:type="dxa"/>
          </w:tcPr>
          <w:p w:rsidR="0026295E" w:rsidRPr="0021727E" w:rsidRDefault="0026295E" w:rsidP="0026295E">
            <w:pPr>
              <w:rPr>
                <w:rFonts w:ascii="Times New Roman" w:hAnsi="Times New Roman" w:cs="Times New Roman"/>
                <w:bCs/>
                <w:sz w:val="24"/>
                <w:szCs w:val="24"/>
              </w:rPr>
            </w:pPr>
            <w:r w:rsidRPr="0021727E">
              <w:rPr>
                <w:rFonts w:ascii="Times New Roman" w:hAnsi="Times New Roman" w:cs="Times New Roman"/>
                <w:bCs/>
                <w:sz w:val="24"/>
                <w:szCs w:val="24"/>
              </w:rPr>
              <w:t>Система и виды наказаний</w:t>
            </w:r>
            <w:r w:rsidR="00DA54E7">
              <w:rPr>
                <w:rFonts w:ascii="Times New Roman" w:hAnsi="Times New Roman" w:cs="Times New Roman"/>
                <w:bCs/>
                <w:sz w:val="24"/>
                <w:szCs w:val="24"/>
              </w:rPr>
              <w:t>.</w:t>
            </w:r>
          </w:p>
        </w:tc>
        <w:tc>
          <w:tcPr>
            <w:tcW w:w="567" w:type="dxa"/>
          </w:tcPr>
          <w:p w:rsidR="0026295E" w:rsidRPr="0024166D" w:rsidRDefault="0024166D" w:rsidP="0024166D">
            <w:pPr>
              <w:jc w:val="center"/>
              <w:rPr>
                <w:rFonts w:ascii="Times New Roman" w:hAnsi="Times New Roman" w:cs="Times New Roman"/>
                <w:sz w:val="24"/>
                <w:szCs w:val="24"/>
              </w:rPr>
            </w:pPr>
            <w:r>
              <w:rPr>
                <w:rFonts w:ascii="Times New Roman" w:hAnsi="Times New Roman" w:cs="Times New Roman"/>
                <w:sz w:val="24"/>
                <w:szCs w:val="24"/>
              </w:rPr>
              <w:t>3</w:t>
            </w:r>
          </w:p>
        </w:tc>
        <w:tc>
          <w:tcPr>
            <w:tcW w:w="709" w:type="dxa"/>
            <w:shd w:val="clear" w:color="auto" w:fill="FFFFFF" w:themeFill="background1"/>
          </w:tcPr>
          <w:p w:rsidR="0026295E" w:rsidRPr="0024166D" w:rsidRDefault="00531020" w:rsidP="0024166D">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26295E" w:rsidRPr="0024166D" w:rsidRDefault="0024166D" w:rsidP="0024166D">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26295E" w:rsidRPr="0024166D" w:rsidRDefault="00531020" w:rsidP="0024166D">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26295E" w:rsidRPr="0024166D" w:rsidRDefault="00531020" w:rsidP="0024166D">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26295E" w:rsidRPr="0024166D" w:rsidRDefault="0024166D" w:rsidP="0024166D">
            <w:pPr>
              <w:jc w:val="center"/>
              <w:rPr>
                <w:rFonts w:ascii="Times New Roman" w:hAnsi="Times New Roman" w:cs="Times New Roman"/>
                <w:sz w:val="24"/>
                <w:szCs w:val="24"/>
              </w:rPr>
            </w:pPr>
            <w:r>
              <w:rPr>
                <w:rFonts w:ascii="Times New Roman" w:hAnsi="Times New Roman" w:cs="Times New Roman"/>
                <w:sz w:val="24"/>
                <w:szCs w:val="24"/>
              </w:rPr>
              <w:t>2</w:t>
            </w:r>
          </w:p>
        </w:tc>
        <w:tc>
          <w:tcPr>
            <w:tcW w:w="680" w:type="dxa"/>
          </w:tcPr>
          <w:p w:rsidR="0026295E" w:rsidRPr="0024166D" w:rsidRDefault="00531020" w:rsidP="0024166D">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26295E" w:rsidRPr="0021727E" w:rsidRDefault="0026295E" w:rsidP="0026295E">
            <w:pPr>
              <w:jc w:val="center"/>
              <w:rPr>
                <w:rFonts w:ascii="Times New Roman" w:hAnsi="Times New Roman" w:cs="Times New Roman"/>
                <w:sz w:val="24"/>
                <w:szCs w:val="24"/>
              </w:rPr>
            </w:pPr>
            <w:r>
              <w:rPr>
                <w:rFonts w:ascii="Times New Roman" w:hAnsi="Times New Roman" w:cs="Times New Roman"/>
                <w:sz w:val="24"/>
                <w:szCs w:val="24"/>
              </w:rPr>
              <w:t>6</w:t>
            </w:r>
          </w:p>
        </w:tc>
        <w:tc>
          <w:tcPr>
            <w:tcW w:w="964" w:type="dxa"/>
            <w:vMerge/>
          </w:tcPr>
          <w:p w:rsidR="0026295E" w:rsidRPr="0021727E" w:rsidRDefault="0026295E" w:rsidP="0026295E">
            <w:pPr>
              <w:jc w:val="center"/>
              <w:rPr>
                <w:rFonts w:ascii="Times New Roman" w:hAnsi="Times New Roman" w:cs="Times New Roman"/>
                <w:sz w:val="24"/>
                <w:szCs w:val="24"/>
              </w:rPr>
            </w:pPr>
          </w:p>
        </w:tc>
      </w:tr>
      <w:tr w:rsidR="00DA54E7" w:rsidRPr="0021727E" w:rsidTr="00DA54E7">
        <w:trPr>
          <w:cantSplit/>
          <w:trHeight w:val="227"/>
          <w:jc w:val="center"/>
        </w:trPr>
        <w:tc>
          <w:tcPr>
            <w:tcW w:w="438" w:type="dxa"/>
          </w:tcPr>
          <w:p w:rsidR="00DA54E7" w:rsidRPr="00DA54E7" w:rsidRDefault="00DA54E7" w:rsidP="00910620">
            <w:pPr>
              <w:pStyle w:val="af"/>
              <w:numPr>
                <w:ilvl w:val="0"/>
                <w:numId w:val="71"/>
              </w:numPr>
              <w:ind w:left="0" w:firstLine="0"/>
              <w:rPr>
                <w:bCs/>
                <w:sz w:val="24"/>
                <w:szCs w:val="24"/>
              </w:rPr>
            </w:pPr>
          </w:p>
        </w:tc>
        <w:tc>
          <w:tcPr>
            <w:tcW w:w="4039" w:type="dxa"/>
          </w:tcPr>
          <w:p w:rsidR="00DA54E7" w:rsidRPr="0021727E" w:rsidRDefault="00DA54E7" w:rsidP="0026295E">
            <w:pPr>
              <w:rPr>
                <w:rFonts w:ascii="Times New Roman" w:hAnsi="Times New Roman" w:cs="Times New Roman"/>
                <w:bCs/>
                <w:sz w:val="24"/>
                <w:szCs w:val="24"/>
              </w:rPr>
            </w:pPr>
            <w:r w:rsidRPr="0021727E">
              <w:rPr>
                <w:rFonts w:ascii="Times New Roman" w:hAnsi="Times New Roman" w:cs="Times New Roman"/>
                <w:bCs/>
                <w:sz w:val="24"/>
                <w:szCs w:val="24"/>
              </w:rPr>
              <w:t>Освобождение от уголовной ответственности</w:t>
            </w:r>
            <w:r>
              <w:rPr>
                <w:rFonts w:ascii="Times New Roman" w:hAnsi="Times New Roman" w:cs="Times New Roman"/>
                <w:bCs/>
                <w:sz w:val="24"/>
                <w:szCs w:val="24"/>
              </w:rPr>
              <w:t>.</w:t>
            </w:r>
          </w:p>
        </w:tc>
        <w:tc>
          <w:tcPr>
            <w:tcW w:w="567" w:type="dxa"/>
            <w:vMerge w:val="restart"/>
          </w:tcPr>
          <w:p w:rsidR="00DA54E7" w:rsidRPr="0024166D" w:rsidRDefault="00DA54E7" w:rsidP="0024166D">
            <w:pPr>
              <w:jc w:val="center"/>
              <w:rPr>
                <w:rFonts w:ascii="Times New Roman" w:hAnsi="Times New Roman" w:cs="Times New Roman"/>
                <w:sz w:val="24"/>
                <w:szCs w:val="24"/>
              </w:rPr>
            </w:pPr>
            <w:r>
              <w:rPr>
                <w:rFonts w:ascii="Times New Roman" w:hAnsi="Times New Roman" w:cs="Times New Roman"/>
                <w:sz w:val="24"/>
                <w:szCs w:val="24"/>
              </w:rPr>
              <w:t>3</w:t>
            </w:r>
          </w:p>
        </w:tc>
        <w:tc>
          <w:tcPr>
            <w:tcW w:w="709" w:type="dxa"/>
            <w:shd w:val="clear" w:color="auto" w:fill="FFFFFF" w:themeFill="background1"/>
          </w:tcPr>
          <w:p w:rsidR="00DA54E7" w:rsidRPr="0024166D" w:rsidRDefault="00531020" w:rsidP="0024166D">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val="restart"/>
          </w:tcPr>
          <w:p w:rsidR="00DA54E7" w:rsidRPr="0024166D" w:rsidRDefault="00DA54E7" w:rsidP="0024166D">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DA54E7" w:rsidRPr="0024166D" w:rsidRDefault="00531020" w:rsidP="0024166D">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DA54E7" w:rsidRPr="0024166D" w:rsidRDefault="00531020" w:rsidP="0024166D">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DA54E7" w:rsidRPr="0024166D" w:rsidRDefault="00DA54E7" w:rsidP="0024166D">
            <w:pPr>
              <w:jc w:val="center"/>
              <w:rPr>
                <w:rFonts w:ascii="Times New Roman" w:hAnsi="Times New Roman" w:cs="Times New Roman"/>
                <w:sz w:val="24"/>
                <w:szCs w:val="24"/>
              </w:rPr>
            </w:pPr>
            <w:r>
              <w:rPr>
                <w:rFonts w:ascii="Times New Roman" w:hAnsi="Times New Roman" w:cs="Times New Roman"/>
                <w:sz w:val="24"/>
                <w:szCs w:val="24"/>
              </w:rPr>
              <w:t>1</w:t>
            </w:r>
          </w:p>
        </w:tc>
        <w:tc>
          <w:tcPr>
            <w:tcW w:w="680" w:type="dxa"/>
          </w:tcPr>
          <w:p w:rsidR="00DA54E7" w:rsidRPr="0024166D" w:rsidRDefault="00531020" w:rsidP="0024166D">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DA54E7" w:rsidRPr="0021727E" w:rsidRDefault="00DA54E7" w:rsidP="0026295E">
            <w:pPr>
              <w:jc w:val="center"/>
              <w:rPr>
                <w:rFonts w:ascii="Times New Roman" w:hAnsi="Times New Roman" w:cs="Times New Roman"/>
                <w:sz w:val="24"/>
                <w:szCs w:val="24"/>
              </w:rPr>
            </w:pPr>
            <w:r>
              <w:rPr>
                <w:rFonts w:ascii="Times New Roman" w:hAnsi="Times New Roman" w:cs="Times New Roman"/>
                <w:sz w:val="24"/>
                <w:szCs w:val="24"/>
              </w:rPr>
              <w:t>4</w:t>
            </w:r>
          </w:p>
        </w:tc>
        <w:tc>
          <w:tcPr>
            <w:tcW w:w="964" w:type="dxa"/>
            <w:vMerge/>
          </w:tcPr>
          <w:p w:rsidR="00DA54E7" w:rsidRPr="0021727E" w:rsidRDefault="00DA54E7" w:rsidP="0026295E">
            <w:pPr>
              <w:jc w:val="center"/>
              <w:rPr>
                <w:rFonts w:ascii="Times New Roman" w:hAnsi="Times New Roman" w:cs="Times New Roman"/>
                <w:sz w:val="24"/>
                <w:szCs w:val="24"/>
              </w:rPr>
            </w:pPr>
          </w:p>
        </w:tc>
      </w:tr>
      <w:tr w:rsidR="00DA54E7" w:rsidRPr="0021727E" w:rsidTr="00DA54E7">
        <w:trPr>
          <w:cantSplit/>
          <w:trHeight w:val="227"/>
          <w:jc w:val="center"/>
        </w:trPr>
        <w:tc>
          <w:tcPr>
            <w:tcW w:w="438" w:type="dxa"/>
          </w:tcPr>
          <w:p w:rsidR="00DA54E7" w:rsidRPr="00DA54E7" w:rsidRDefault="00DA54E7" w:rsidP="00910620">
            <w:pPr>
              <w:pStyle w:val="af"/>
              <w:numPr>
                <w:ilvl w:val="0"/>
                <w:numId w:val="71"/>
              </w:numPr>
              <w:ind w:left="0" w:firstLine="0"/>
              <w:rPr>
                <w:bCs/>
                <w:sz w:val="24"/>
                <w:szCs w:val="24"/>
              </w:rPr>
            </w:pPr>
          </w:p>
        </w:tc>
        <w:tc>
          <w:tcPr>
            <w:tcW w:w="4039" w:type="dxa"/>
          </w:tcPr>
          <w:p w:rsidR="00DA54E7" w:rsidRPr="0021727E" w:rsidRDefault="00DA54E7" w:rsidP="0026295E">
            <w:pPr>
              <w:rPr>
                <w:rFonts w:ascii="Times New Roman" w:hAnsi="Times New Roman" w:cs="Times New Roman"/>
                <w:bCs/>
                <w:sz w:val="24"/>
                <w:szCs w:val="24"/>
              </w:rPr>
            </w:pPr>
            <w:r w:rsidRPr="0021727E">
              <w:rPr>
                <w:rFonts w:ascii="Times New Roman" w:hAnsi="Times New Roman" w:cs="Times New Roman"/>
                <w:bCs/>
                <w:sz w:val="24"/>
                <w:szCs w:val="24"/>
              </w:rPr>
              <w:t>Освобождение от наказания</w:t>
            </w:r>
            <w:r>
              <w:rPr>
                <w:rFonts w:ascii="Times New Roman" w:hAnsi="Times New Roman" w:cs="Times New Roman"/>
                <w:bCs/>
                <w:sz w:val="24"/>
                <w:szCs w:val="24"/>
              </w:rPr>
              <w:t>.</w:t>
            </w:r>
          </w:p>
        </w:tc>
        <w:tc>
          <w:tcPr>
            <w:tcW w:w="567" w:type="dxa"/>
            <w:vMerge/>
          </w:tcPr>
          <w:p w:rsidR="00DA54E7" w:rsidRPr="0024166D" w:rsidRDefault="00DA54E7" w:rsidP="0024166D">
            <w:pPr>
              <w:jc w:val="center"/>
              <w:rPr>
                <w:rFonts w:ascii="Times New Roman" w:hAnsi="Times New Roman" w:cs="Times New Roman"/>
                <w:sz w:val="24"/>
                <w:szCs w:val="24"/>
              </w:rPr>
            </w:pPr>
          </w:p>
        </w:tc>
        <w:tc>
          <w:tcPr>
            <w:tcW w:w="709" w:type="dxa"/>
            <w:shd w:val="clear" w:color="auto" w:fill="FFFFFF" w:themeFill="background1"/>
          </w:tcPr>
          <w:p w:rsidR="00DA54E7" w:rsidRPr="0024166D" w:rsidRDefault="00531020" w:rsidP="0024166D">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tcPr>
          <w:p w:rsidR="00DA54E7" w:rsidRPr="0024166D" w:rsidRDefault="00DA54E7" w:rsidP="0024166D">
            <w:pPr>
              <w:jc w:val="center"/>
              <w:rPr>
                <w:rFonts w:ascii="Times New Roman" w:hAnsi="Times New Roman" w:cs="Times New Roman"/>
                <w:sz w:val="24"/>
                <w:szCs w:val="24"/>
              </w:rPr>
            </w:pPr>
          </w:p>
        </w:tc>
        <w:tc>
          <w:tcPr>
            <w:tcW w:w="567" w:type="dxa"/>
          </w:tcPr>
          <w:p w:rsidR="00DA54E7" w:rsidRPr="0024166D" w:rsidRDefault="00531020" w:rsidP="0024166D">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DA54E7" w:rsidRPr="0024166D" w:rsidRDefault="00531020" w:rsidP="0024166D">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DA54E7" w:rsidRPr="0024166D" w:rsidRDefault="00DA54E7" w:rsidP="0024166D">
            <w:pPr>
              <w:jc w:val="center"/>
              <w:rPr>
                <w:rFonts w:ascii="Times New Roman" w:hAnsi="Times New Roman" w:cs="Times New Roman"/>
                <w:sz w:val="24"/>
                <w:szCs w:val="24"/>
              </w:rPr>
            </w:pPr>
            <w:r>
              <w:rPr>
                <w:rFonts w:ascii="Times New Roman" w:hAnsi="Times New Roman" w:cs="Times New Roman"/>
                <w:sz w:val="24"/>
                <w:szCs w:val="24"/>
              </w:rPr>
              <w:t>1</w:t>
            </w:r>
          </w:p>
        </w:tc>
        <w:tc>
          <w:tcPr>
            <w:tcW w:w="680" w:type="dxa"/>
          </w:tcPr>
          <w:p w:rsidR="00DA54E7" w:rsidRPr="0024166D" w:rsidRDefault="00531020" w:rsidP="0024166D">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DA54E7" w:rsidRPr="0021727E" w:rsidRDefault="00DA54E7" w:rsidP="0026295E">
            <w:pPr>
              <w:jc w:val="center"/>
              <w:rPr>
                <w:rFonts w:ascii="Times New Roman" w:hAnsi="Times New Roman" w:cs="Times New Roman"/>
                <w:sz w:val="24"/>
                <w:szCs w:val="24"/>
              </w:rPr>
            </w:pPr>
            <w:r>
              <w:rPr>
                <w:rFonts w:ascii="Times New Roman" w:hAnsi="Times New Roman" w:cs="Times New Roman"/>
                <w:sz w:val="24"/>
                <w:szCs w:val="24"/>
              </w:rPr>
              <w:t>4</w:t>
            </w:r>
          </w:p>
        </w:tc>
        <w:tc>
          <w:tcPr>
            <w:tcW w:w="964" w:type="dxa"/>
            <w:vMerge/>
          </w:tcPr>
          <w:p w:rsidR="00DA54E7" w:rsidRPr="0021727E" w:rsidRDefault="00DA54E7" w:rsidP="0026295E">
            <w:pPr>
              <w:jc w:val="center"/>
              <w:rPr>
                <w:rFonts w:ascii="Times New Roman" w:hAnsi="Times New Roman" w:cs="Times New Roman"/>
                <w:sz w:val="24"/>
                <w:szCs w:val="24"/>
              </w:rPr>
            </w:pPr>
          </w:p>
        </w:tc>
      </w:tr>
      <w:tr w:rsidR="0026295E" w:rsidRPr="0021727E" w:rsidTr="00DA54E7">
        <w:trPr>
          <w:cantSplit/>
          <w:trHeight w:val="311"/>
          <w:jc w:val="center"/>
        </w:trPr>
        <w:tc>
          <w:tcPr>
            <w:tcW w:w="438" w:type="dxa"/>
          </w:tcPr>
          <w:p w:rsidR="0026295E" w:rsidRPr="00DA54E7" w:rsidRDefault="0026295E" w:rsidP="00910620">
            <w:pPr>
              <w:pStyle w:val="af"/>
              <w:numPr>
                <w:ilvl w:val="0"/>
                <w:numId w:val="71"/>
              </w:numPr>
              <w:ind w:left="0" w:firstLine="0"/>
              <w:rPr>
                <w:bCs/>
                <w:sz w:val="24"/>
                <w:szCs w:val="24"/>
              </w:rPr>
            </w:pPr>
          </w:p>
        </w:tc>
        <w:tc>
          <w:tcPr>
            <w:tcW w:w="4039" w:type="dxa"/>
          </w:tcPr>
          <w:p w:rsidR="0026295E" w:rsidRPr="0021727E" w:rsidRDefault="0026295E" w:rsidP="0026295E">
            <w:pPr>
              <w:rPr>
                <w:rFonts w:ascii="Times New Roman" w:hAnsi="Times New Roman" w:cs="Times New Roman"/>
                <w:bCs/>
                <w:sz w:val="24"/>
                <w:szCs w:val="24"/>
              </w:rPr>
            </w:pPr>
            <w:r w:rsidRPr="0021727E">
              <w:rPr>
                <w:rFonts w:ascii="Times New Roman" w:hAnsi="Times New Roman" w:cs="Times New Roman"/>
                <w:bCs/>
                <w:iCs/>
                <w:sz w:val="24"/>
                <w:szCs w:val="24"/>
              </w:rPr>
              <w:t>Особенности уголовной ответственности несовершеннолетних.</w:t>
            </w:r>
          </w:p>
        </w:tc>
        <w:tc>
          <w:tcPr>
            <w:tcW w:w="567" w:type="dxa"/>
          </w:tcPr>
          <w:p w:rsidR="0026295E" w:rsidRPr="0024166D" w:rsidRDefault="00DA54E7" w:rsidP="0024166D">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shd w:val="clear" w:color="auto" w:fill="FFFFFF" w:themeFill="background1"/>
          </w:tcPr>
          <w:p w:rsidR="0026295E" w:rsidRPr="0024166D" w:rsidRDefault="00300BA4" w:rsidP="0024166D">
            <w:pPr>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26295E" w:rsidRPr="0024166D" w:rsidRDefault="00DA54E7" w:rsidP="0024166D">
            <w:pPr>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26295E" w:rsidRPr="0024166D" w:rsidRDefault="00531020" w:rsidP="0024166D">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26295E" w:rsidRPr="0024166D" w:rsidRDefault="00531020" w:rsidP="0024166D">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26295E" w:rsidRPr="0024166D" w:rsidRDefault="00DA54E7" w:rsidP="0024166D">
            <w:pPr>
              <w:jc w:val="center"/>
              <w:rPr>
                <w:rFonts w:ascii="Times New Roman" w:hAnsi="Times New Roman" w:cs="Times New Roman"/>
                <w:sz w:val="24"/>
                <w:szCs w:val="24"/>
              </w:rPr>
            </w:pPr>
            <w:r>
              <w:rPr>
                <w:rFonts w:ascii="Times New Roman" w:hAnsi="Times New Roman" w:cs="Times New Roman"/>
                <w:sz w:val="24"/>
                <w:szCs w:val="24"/>
              </w:rPr>
              <w:t>2</w:t>
            </w:r>
          </w:p>
        </w:tc>
        <w:tc>
          <w:tcPr>
            <w:tcW w:w="680" w:type="dxa"/>
          </w:tcPr>
          <w:p w:rsidR="0026295E" w:rsidRPr="0024166D" w:rsidRDefault="00300BA4" w:rsidP="0024166D">
            <w:pPr>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26295E" w:rsidRPr="0021727E" w:rsidRDefault="0026295E" w:rsidP="0026295E">
            <w:pPr>
              <w:jc w:val="center"/>
              <w:rPr>
                <w:rFonts w:ascii="Times New Roman" w:hAnsi="Times New Roman" w:cs="Times New Roman"/>
                <w:sz w:val="24"/>
                <w:szCs w:val="24"/>
              </w:rPr>
            </w:pPr>
            <w:r>
              <w:rPr>
                <w:rFonts w:ascii="Times New Roman" w:hAnsi="Times New Roman" w:cs="Times New Roman"/>
                <w:sz w:val="24"/>
                <w:szCs w:val="24"/>
              </w:rPr>
              <w:t>4</w:t>
            </w:r>
          </w:p>
        </w:tc>
        <w:tc>
          <w:tcPr>
            <w:tcW w:w="964" w:type="dxa"/>
            <w:vMerge/>
          </w:tcPr>
          <w:p w:rsidR="0026295E" w:rsidRPr="0021727E" w:rsidRDefault="0026295E" w:rsidP="0026295E">
            <w:pPr>
              <w:jc w:val="center"/>
              <w:rPr>
                <w:rFonts w:ascii="Times New Roman" w:hAnsi="Times New Roman" w:cs="Times New Roman"/>
                <w:sz w:val="24"/>
                <w:szCs w:val="24"/>
              </w:rPr>
            </w:pPr>
          </w:p>
        </w:tc>
      </w:tr>
      <w:tr w:rsidR="0026295E" w:rsidRPr="0021727E" w:rsidTr="00DA54E7">
        <w:trPr>
          <w:cantSplit/>
          <w:trHeight w:hRule="exact" w:val="935"/>
          <w:jc w:val="center"/>
        </w:trPr>
        <w:tc>
          <w:tcPr>
            <w:tcW w:w="438" w:type="dxa"/>
          </w:tcPr>
          <w:p w:rsidR="0026295E" w:rsidRPr="00DA54E7" w:rsidRDefault="0026295E" w:rsidP="00910620">
            <w:pPr>
              <w:pStyle w:val="af"/>
              <w:numPr>
                <w:ilvl w:val="0"/>
                <w:numId w:val="71"/>
              </w:numPr>
              <w:ind w:left="0" w:firstLine="0"/>
              <w:rPr>
                <w:bCs/>
                <w:sz w:val="24"/>
                <w:szCs w:val="24"/>
              </w:rPr>
            </w:pPr>
          </w:p>
        </w:tc>
        <w:tc>
          <w:tcPr>
            <w:tcW w:w="4039" w:type="dxa"/>
          </w:tcPr>
          <w:p w:rsidR="0026295E" w:rsidRDefault="0026295E" w:rsidP="0026295E">
            <w:pPr>
              <w:rPr>
                <w:rFonts w:ascii="Times New Roman" w:hAnsi="Times New Roman" w:cs="Times New Roman"/>
                <w:bCs/>
                <w:sz w:val="24"/>
                <w:szCs w:val="24"/>
              </w:rPr>
            </w:pPr>
            <w:r w:rsidRPr="0021727E">
              <w:rPr>
                <w:rFonts w:ascii="Times New Roman" w:hAnsi="Times New Roman" w:cs="Times New Roman"/>
                <w:bCs/>
                <w:sz w:val="24"/>
                <w:szCs w:val="24"/>
              </w:rPr>
              <w:t>Принудительные меры медицинского характера. Иные меры уголовно-правового характера</w:t>
            </w:r>
            <w:r w:rsidR="00DA54E7">
              <w:rPr>
                <w:rFonts w:ascii="Times New Roman" w:hAnsi="Times New Roman" w:cs="Times New Roman"/>
                <w:bCs/>
                <w:sz w:val="24"/>
                <w:szCs w:val="24"/>
              </w:rPr>
              <w:t>.</w:t>
            </w:r>
          </w:p>
          <w:p w:rsidR="00531020" w:rsidRPr="0021727E" w:rsidRDefault="00531020" w:rsidP="0026295E">
            <w:pPr>
              <w:rPr>
                <w:rFonts w:ascii="Times New Roman" w:hAnsi="Times New Roman" w:cs="Times New Roman"/>
                <w:bCs/>
                <w:sz w:val="24"/>
                <w:szCs w:val="24"/>
              </w:rPr>
            </w:pPr>
          </w:p>
        </w:tc>
        <w:tc>
          <w:tcPr>
            <w:tcW w:w="567" w:type="dxa"/>
          </w:tcPr>
          <w:p w:rsidR="0026295E" w:rsidRPr="0024166D" w:rsidRDefault="00DA54E7" w:rsidP="0024166D">
            <w:pPr>
              <w:jc w:val="center"/>
              <w:rPr>
                <w:rFonts w:ascii="Times New Roman" w:hAnsi="Times New Roman" w:cs="Times New Roman"/>
                <w:sz w:val="24"/>
                <w:szCs w:val="24"/>
              </w:rPr>
            </w:pPr>
            <w:r>
              <w:rPr>
                <w:rFonts w:ascii="Times New Roman" w:hAnsi="Times New Roman" w:cs="Times New Roman"/>
                <w:sz w:val="24"/>
                <w:szCs w:val="24"/>
              </w:rPr>
              <w:t>3</w:t>
            </w:r>
          </w:p>
        </w:tc>
        <w:tc>
          <w:tcPr>
            <w:tcW w:w="709" w:type="dxa"/>
            <w:shd w:val="clear" w:color="auto" w:fill="FFFFFF" w:themeFill="background1"/>
          </w:tcPr>
          <w:p w:rsidR="0026295E" w:rsidRPr="0024166D" w:rsidRDefault="00531020" w:rsidP="0024166D">
            <w:pPr>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567" w:type="dxa"/>
          </w:tcPr>
          <w:p w:rsidR="0026295E" w:rsidRPr="00DA54E7" w:rsidRDefault="00DA54E7" w:rsidP="0024166D">
            <w:pPr>
              <w:jc w:val="center"/>
              <w:rPr>
                <w:rFonts w:ascii="Times New Roman" w:hAnsi="Times New Roman" w:cs="Times New Roman"/>
                <w:bCs/>
                <w:sz w:val="24"/>
                <w:szCs w:val="24"/>
              </w:rPr>
            </w:pPr>
            <w:r w:rsidRPr="00DA54E7">
              <w:rPr>
                <w:rFonts w:ascii="Times New Roman" w:hAnsi="Times New Roman" w:cs="Times New Roman"/>
                <w:bCs/>
                <w:sz w:val="24"/>
                <w:szCs w:val="24"/>
              </w:rPr>
              <w:t>1</w:t>
            </w:r>
          </w:p>
        </w:tc>
        <w:tc>
          <w:tcPr>
            <w:tcW w:w="567" w:type="dxa"/>
          </w:tcPr>
          <w:p w:rsidR="0026295E" w:rsidRPr="0024166D" w:rsidRDefault="00531020" w:rsidP="0024166D">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26295E" w:rsidRPr="0024166D" w:rsidRDefault="00531020" w:rsidP="0024166D">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26295E" w:rsidRPr="0024166D" w:rsidRDefault="00DA54E7" w:rsidP="0024166D">
            <w:pPr>
              <w:jc w:val="center"/>
              <w:rPr>
                <w:rFonts w:ascii="Times New Roman" w:hAnsi="Times New Roman" w:cs="Times New Roman"/>
                <w:sz w:val="24"/>
                <w:szCs w:val="24"/>
              </w:rPr>
            </w:pPr>
            <w:r>
              <w:rPr>
                <w:rFonts w:ascii="Times New Roman" w:hAnsi="Times New Roman" w:cs="Times New Roman"/>
                <w:sz w:val="24"/>
                <w:szCs w:val="24"/>
              </w:rPr>
              <w:t>2</w:t>
            </w:r>
          </w:p>
        </w:tc>
        <w:tc>
          <w:tcPr>
            <w:tcW w:w="680" w:type="dxa"/>
          </w:tcPr>
          <w:p w:rsidR="0026295E" w:rsidRPr="0024166D" w:rsidRDefault="00531020" w:rsidP="0024166D">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26295E" w:rsidRPr="0021727E" w:rsidRDefault="0026295E" w:rsidP="0026295E">
            <w:pPr>
              <w:jc w:val="center"/>
              <w:rPr>
                <w:rFonts w:ascii="Times New Roman" w:hAnsi="Times New Roman" w:cs="Times New Roman"/>
                <w:sz w:val="24"/>
                <w:szCs w:val="24"/>
              </w:rPr>
            </w:pPr>
            <w:r>
              <w:rPr>
                <w:rFonts w:ascii="Times New Roman" w:hAnsi="Times New Roman" w:cs="Times New Roman"/>
                <w:sz w:val="24"/>
                <w:szCs w:val="24"/>
              </w:rPr>
              <w:t>4</w:t>
            </w:r>
          </w:p>
        </w:tc>
        <w:tc>
          <w:tcPr>
            <w:tcW w:w="964" w:type="dxa"/>
            <w:vMerge/>
          </w:tcPr>
          <w:p w:rsidR="0026295E" w:rsidRPr="0021727E" w:rsidRDefault="0026295E" w:rsidP="0026295E">
            <w:pPr>
              <w:jc w:val="center"/>
              <w:rPr>
                <w:rFonts w:ascii="Times New Roman" w:hAnsi="Times New Roman" w:cs="Times New Roman"/>
                <w:sz w:val="24"/>
                <w:szCs w:val="24"/>
              </w:rPr>
            </w:pPr>
          </w:p>
        </w:tc>
      </w:tr>
      <w:tr w:rsidR="0026295E" w:rsidRPr="0021727E" w:rsidTr="00DC7903">
        <w:trPr>
          <w:cantSplit/>
          <w:trHeight w:hRule="exact" w:val="360"/>
          <w:jc w:val="center"/>
        </w:trPr>
        <w:tc>
          <w:tcPr>
            <w:tcW w:w="438" w:type="dxa"/>
          </w:tcPr>
          <w:p w:rsidR="0026295E" w:rsidRPr="0021727E" w:rsidRDefault="0026295E" w:rsidP="0026295E">
            <w:pPr>
              <w:ind w:left="-12" w:firstLine="10"/>
              <w:jc w:val="center"/>
              <w:rPr>
                <w:rFonts w:ascii="Times New Roman" w:hAnsi="Times New Roman" w:cs="Times New Roman"/>
                <w:bCs/>
                <w:sz w:val="24"/>
                <w:szCs w:val="24"/>
              </w:rPr>
            </w:pPr>
          </w:p>
        </w:tc>
        <w:tc>
          <w:tcPr>
            <w:tcW w:w="4039" w:type="dxa"/>
          </w:tcPr>
          <w:p w:rsidR="0026295E" w:rsidRDefault="0026295E" w:rsidP="0026295E">
            <w:pPr>
              <w:rPr>
                <w:rFonts w:ascii="Times New Roman" w:hAnsi="Times New Roman" w:cs="Times New Roman"/>
                <w:b/>
                <w:bCs/>
                <w:sz w:val="24"/>
                <w:szCs w:val="24"/>
              </w:rPr>
            </w:pPr>
            <w:r w:rsidRPr="00DA54E7">
              <w:rPr>
                <w:rFonts w:ascii="Times New Roman" w:hAnsi="Times New Roman" w:cs="Times New Roman"/>
                <w:b/>
                <w:bCs/>
                <w:sz w:val="24"/>
                <w:szCs w:val="24"/>
              </w:rPr>
              <w:t xml:space="preserve">Итого </w:t>
            </w:r>
          </w:p>
          <w:p w:rsidR="00531020" w:rsidRDefault="00531020" w:rsidP="0026295E">
            <w:pPr>
              <w:rPr>
                <w:rFonts w:ascii="Times New Roman" w:hAnsi="Times New Roman" w:cs="Times New Roman"/>
                <w:b/>
                <w:bCs/>
                <w:sz w:val="24"/>
                <w:szCs w:val="24"/>
              </w:rPr>
            </w:pPr>
          </w:p>
          <w:p w:rsidR="00531020" w:rsidRDefault="00531020" w:rsidP="0026295E">
            <w:pPr>
              <w:rPr>
                <w:rFonts w:ascii="Times New Roman" w:hAnsi="Times New Roman" w:cs="Times New Roman"/>
                <w:b/>
                <w:bCs/>
                <w:sz w:val="24"/>
                <w:szCs w:val="24"/>
              </w:rPr>
            </w:pPr>
          </w:p>
          <w:p w:rsidR="00531020" w:rsidRDefault="00531020" w:rsidP="0026295E">
            <w:pPr>
              <w:rPr>
                <w:rFonts w:ascii="Times New Roman" w:hAnsi="Times New Roman" w:cs="Times New Roman"/>
                <w:b/>
                <w:bCs/>
                <w:sz w:val="24"/>
                <w:szCs w:val="24"/>
              </w:rPr>
            </w:pPr>
          </w:p>
          <w:p w:rsidR="00531020" w:rsidRPr="00DA54E7" w:rsidRDefault="00531020" w:rsidP="0026295E">
            <w:pPr>
              <w:rPr>
                <w:rFonts w:ascii="Times New Roman" w:hAnsi="Times New Roman" w:cs="Times New Roman"/>
                <w:b/>
                <w:bCs/>
                <w:sz w:val="24"/>
                <w:szCs w:val="24"/>
              </w:rPr>
            </w:pPr>
          </w:p>
        </w:tc>
        <w:tc>
          <w:tcPr>
            <w:tcW w:w="567" w:type="dxa"/>
          </w:tcPr>
          <w:p w:rsidR="0026295E" w:rsidRPr="0024166D" w:rsidRDefault="0024166D" w:rsidP="0026295E">
            <w:pPr>
              <w:jc w:val="center"/>
              <w:rPr>
                <w:rFonts w:ascii="Times New Roman" w:hAnsi="Times New Roman" w:cs="Times New Roman"/>
                <w:b/>
                <w:sz w:val="24"/>
                <w:szCs w:val="24"/>
              </w:rPr>
            </w:pPr>
            <w:r w:rsidRPr="0024166D">
              <w:rPr>
                <w:rFonts w:ascii="Times New Roman" w:hAnsi="Times New Roman" w:cs="Times New Roman"/>
                <w:b/>
                <w:sz w:val="24"/>
                <w:szCs w:val="24"/>
              </w:rPr>
              <w:t>48</w:t>
            </w:r>
          </w:p>
        </w:tc>
        <w:tc>
          <w:tcPr>
            <w:tcW w:w="709" w:type="dxa"/>
            <w:shd w:val="clear" w:color="auto" w:fill="FFFFFF" w:themeFill="background1"/>
          </w:tcPr>
          <w:p w:rsidR="0026295E" w:rsidRPr="0024166D" w:rsidRDefault="0024166D" w:rsidP="0026295E">
            <w:pPr>
              <w:jc w:val="center"/>
              <w:rPr>
                <w:rFonts w:ascii="Times New Roman" w:hAnsi="Times New Roman" w:cs="Times New Roman"/>
                <w:b/>
                <w:bCs/>
                <w:sz w:val="24"/>
                <w:szCs w:val="24"/>
              </w:rPr>
            </w:pPr>
            <w:r w:rsidRPr="0024166D">
              <w:rPr>
                <w:rFonts w:ascii="Times New Roman" w:hAnsi="Times New Roman" w:cs="Times New Roman"/>
                <w:b/>
                <w:bCs/>
                <w:sz w:val="24"/>
                <w:szCs w:val="24"/>
              </w:rPr>
              <w:t>10</w:t>
            </w:r>
          </w:p>
        </w:tc>
        <w:tc>
          <w:tcPr>
            <w:tcW w:w="567" w:type="dxa"/>
          </w:tcPr>
          <w:p w:rsidR="0026295E" w:rsidRDefault="0024166D" w:rsidP="0026295E">
            <w:pPr>
              <w:jc w:val="center"/>
              <w:rPr>
                <w:rFonts w:ascii="Times New Roman" w:hAnsi="Times New Roman" w:cs="Times New Roman"/>
                <w:b/>
                <w:bCs/>
                <w:sz w:val="24"/>
                <w:szCs w:val="24"/>
              </w:rPr>
            </w:pPr>
            <w:r>
              <w:rPr>
                <w:rFonts w:ascii="Times New Roman" w:hAnsi="Times New Roman" w:cs="Times New Roman"/>
                <w:b/>
                <w:bCs/>
                <w:sz w:val="24"/>
                <w:szCs w:val="24"/>
              </w:rPr>
              <w:t>22</w:t>
            </w:r>
          </w:p>
          <w:p w:rsidR="00531020" w:rsidRPr="0024166D" w:rsidRDefault="00531020" w:rsidP="0026295E">
            <w:pPr>
              <w:jc w:val="center"/>
              <w:rPr>
                <w:rFonts w:ascii="Times New Roman" w:hAnsi="Times New Roman" w:cs="Times New Roman"/>
                <w:b/>
                <w:bCs/>
                <w:sz w:val="24"/>
                <w:szCs w:val="24"/>
              </w:rPr>
            </w:pPr>
          </w:p>
        </w:tc>
        <w:tc>
          <w:tcPr>
            <w:tcW w:w="567" w:type="dxa"/>
          </w:tcPr>
          <w:p w:rsidR="0026295E" w:rsidRPr="0024166D" w:rsidRDefault="00531020" w:rsidP="0026295E">
            <w:pPr>
              <w:jc w:val="center"/>
              <w:rPr>
                <w:rFonts w:ascii="Times New Roman" w:hAnsi="Times New Roman" w:cs="Times New Roman"/>
                <w:b/>
                <w:sz w:val="24"/>
                <w:szCs w:val="24"/>
              </w:rPr>
            </w:pPr>
            <w:r>
              <w:rPr>
                <w:rFonts w:ascii="Times New Roman" w:hAnsi="Times New Roman" w:cs="Times New Roman"/>
                <w:b/>
                <w:sz w:val="24"/>
                <w:szCs w:val="24"/>
              </w:rPr>
              <w:t>-</w:t>
            </w:r>
          </w:p>
        </w:tc>
        <w:tc>
          <w:tcPr>
            <w:tcW w:w="567" w:type="dxa"/>
          </w:tcPr>
          <w:p w:rsidR="0026295E" w:rsidRPr="0024166D" w:rsidRDefault="00531020" w:rsidP="0026295E">
            <w:pPr>
              <w:jc w:val="center"/>
              <w:rPr>
                <w:rFonts w:ascii="Times New Roman" w:hAnsi="Times New Roman" w:cs="Times New Roman"/>
                <w:b/>
                <w:sz w:val="24"/>
                <w:szCs w:val="24"/>
              </w:rPr>
            </w:pPr>
            <w:r>
              <w:rPr>
                <w:rFonts w:ascii="Times New Roman" w:hAnsi="Times New Roman" w:cs="Times New Roman"/>
                <w:b/>
                <w:sz w:val="24"/>
                <w:szCs w:val="24"/>
              </w:rPr>
              <w:t>-</w:t>
            </w:r>
          </w:p>
        </w:tc>
        <w:tc>
          <w:tcPr>
            <w:tcW w:w="567" w:type="dxa"/>
          </w:tcPr>
          <w:p w:rsidR="0026295E" w:rsidRPr="0024166D" w:rsidRDefault="0024166D" w:rsidP="0026295E">
            <w:pPr>
              <w:jc w:val="center"/>
              <w:rPr>
                <w:rFonts w:ascii="Times New Roman" w:hAnsi="Times New Roman" w:cs="Times New Roman"/>
                <w:b/>
                <w:sz w:val="24"/>
                <w:szCs w:val="24"/>
              </w:rPr>
            </w:pPr>
            <w:r>
              <w:rPr>
                <w:rFonts w:ascii="Times New Roman" w:hAnsi="Times New Roman" w:cs="Times New Roman"/>
                <w:b/>
                <w:sz w:val="24"/>
                <w:szCs w:val="24"/>
              </w:rPr>
              <w:t>26</w:t>
            </w:r>
          </w:p>
        </w:tc>
        <w:tc>
          <w:tcPr>
            <w:tcW w:w="680" w:type="dxa"/>
          </w:tcPr>
          <w:p w:rsidR="0026295E" w:rsidRPr="0024166D" w:rsidRDefault="0024166D" w:rsidP="0026295E">
            <w:pPr>
              <w:jc w:val="center"/>
              <w:rPr>
                <w:rFonts w:ascii="Times New Roman" w:hAnsi="Times New Roman" w:cs="Times New Roman"/>
                <w:b/>
                <w:sz w:val="24"/>
                <w:szCs w:val="24"/>
              </w:rPr>
            </w:pPr>
            <w:r>
              <w:rPr>
                <w:rFonts w:ascii="Times New Roman" w:hAnsi="Times New Roman" w:cs="Times New Roman"/>
                <w:b/>
                <w:sz w:val="24"/>
                <w:szCs w:val="24"/>
              </w:rPr>
              <w:t>10</w:t>
            </w:r>
          </w:p>
        </w:tc>
        <w:tc>
          <w:tcPr>
            <w:tcW w:w="567" w:type="dxa"/>
          </w:tcPr>
          <w:p w:rsidR="0026295E" w:rsidRPr="0024166D" w:rsidRDefault="0024166D" w:rsidP="0026295E">
            <w:pPr>
              <w:jc w:val="center"/>
              <w:rPr>
                <w:rFonts w:ascii="Times New Roman" w:hAnsi="Times New Roman" w:cs="Times New Roman"/>
                <w:b/>
                <w:sz w:val="24"/>
                <w:szCs w:val="24"/>
              </w:rPr>
            </w:pPr>
            <w:r>
              <w:rPr>
                <w:rFonts w:ascii="Times New Roman" w:hAnsi="Times New Roman" w:cs="Times New Roman"/>
                <w:b/>
                <w:sz w:val="24"/>
                <w:szCs w:val="24"/>
              </w:rPr>
              <w:t>96</w:t>
            </w:r>
          </w:p>
        </w:tc>
        <w:tc>
          <w:tcPr>
            <w:tcW w:w="964" w:type="dxa"/>
            <w:vMerge/>
          </w:tcPr>
          <w:p w:rsidR="0026295E" w:rsidRPr="0021727E" w:rsidRDefault="0026295E" w:rsidP="0026295E">
            <w:pPr>
              <w:jc w:val="center"/>
              <w:rPr>
                <w:rFonts w:ascii="Times New Roman" w:hAnsi="Times New Roman" w:cs="Times New Roman"/>
                <w:sz w:val="24"/>
                <w:szCs w:val="24"/>
              </w:rPr>
            </w:pPr>
          </w:p>
        </w:tc>
      </w:tr>
      <w:tr w:rsidR="0026295E" w:rsidRPr="0021727E" w:rsidTr="00604033">
        <w:trPr>
          <w:cantSplit/>
          <w:trHeight w:val="311"/>
          <w:jc w:val="center"/>
        </w:trPr>
        <w:tc>
          <w:tcPr>
            <w:tcW w:w="438" w:type="dxa"/>
            <w:shd w:val="clear" w:color="auto" w:fill="F2F2F2" w:themeFill="background1" w:themeFillShade="F2"/>
          </w:tcPr>
          <w:p w:rsidR="0026295E" w:rsidRPr="0021727E" w:rsidRDefault="0026295E" w:rsidP="0026295E">
            <w:pPr>
              <w:ind w:left="-12" w:firstLine="10"/>
              <w:jc w:val="center"/>
              <w:rPr>
                <w:rFonts w:ascii="Times New Roman" w:hAnsi="Times New Roman" w:cs="Times New Roman"/>
                <w:bCs/>
                <w:sz w:val="24"/>
                <w:szCs w:val="24"/>
              </w:rPr>
            </w:pPr>
          </w:p>
        </w:tc>
        <w:tc>
          <w:tcPr>
            <w:tcW w:w="4039" w:type="dxa"/>
            <w:shd w:val="clear" w:color="auto" w:fill="F2F2F2" w:themeFill="background1" w:themeFillShade="F2"/>
            <w:vAlign w:val="center"/>
          </w:tcPr>
          <w:p w:rsidR="0026295E" w:rsidRPr="00604033" w:rsidRDefault="0026295E" w:rsidP="0026295E">
            <w:pPr>
              <w:jc w:val="both"/>
              <w:rPr>
                <w:rFonts w:ascii="Times New Roman" w:hAnsi="Times New Roman" w:cs="Times New Roman"/>
                <w:b/>
                <w:bCs/>
                <w:sz w:val="24"/>
                <w:szCs w:val="24"/>
              </w:rPr>
            </w:pPr>
            <w:r w:rsidRPr="00604033">
              <w:rPr>
                <w:rFonts w:ascii="Times New Roman" w:hAnsi="Times New Roman" w:cs="Times New Roman"/>
                <w:b/>
                <w:bCs/>
                <w:sz w:val="24"/>
                <w:szCs w:val="24"/>
              </w:rPr>
              <w:t>Раздел 2. Особенная часть</w:t>
            </w:r>
            <w:r w:rsidR="00604033">
              <w:rPr>
                <w:rFonts w:ascii="Times New Roman" w:hAnsi="Times New Roman" w:cs="Times New Roman"/>
                <w:b/>
                <w:bCs/>
                <w:sz w:val="24"/>
                <w:szCs w:val="24"/>
              </w:rPr>
              <w:t xml:space="preserve"> (часть 2)</w:t>
            </w:r>
          </w:p>
        </w:tc>
        <w:tc>
          <w:tcPr>
            <w:tcW w:w="567" w:type="dxa"/>
            <w:shd w:val="clear" w:color="auto" w:fill="F2F2F2" w:themeFill="background1" w:themeFillShade="F2"/>
            <w:vAlign w:val="center"/>
          </w:tcPr>
          <w:p w:rsidR="0026295E" w:rsidRPr="0021727E" w:rsidRDefault="0026295E" w:rsidP="0026295E">
            <w:pPr>
              <w:jc w:val="center"/>
              <w:rPr>
                <w:rFonts w:ascii="Times New Roman" w:hAnsi="Times New Roman" w:cs="Times New Roman"/>
                <w:b/>
                <w:bCs/>
                <w:color w:val="FFFFFF" w:themeColor="background1"/>
                <w:sz w:val="24"/>
                <w:szCs w:val="24"/>
              </w:rPr>
            </w:pPr>
            <w:r w:rsidRPr="0021727E">
              <w:rPr>
                <w:rFonts w:ascii="Times New Roman" w:hAnsi="Times New Roman" w:cs="Times New Roman"/>
                <w:b/>
                <w:bCs/>
                <w:color w:val="FFFFFF" w:themeColor="background1"/>
                <w:sz w:val="24"/>
                <w:szCs w:val="24"/>
              </w:rPr>
              <w:t>0</w:t>
            </w:r>
          </w:p>
        </w:tc>
        <w:tc>
          <w:tcPr>
            <w:tcW w:w="709" w:type="dxa"/>
            <w:shd w:val="clear" w:color="auto" w:fill="F2F2F2" w:themeFill="background1" w:themeFillShade="F2"/>
          </w:tcPr>
          <w:p w:rsidR="0026295E" w:rsidRPr="0021727E" w:rsidRDefault="0026295E" w:rsidP="0026295E">
            <w:pPr>
              <w:jc w:val="center"/>
              <w:rPr>
                <w:rFonts w:ascii="Times New Roman" w:hAnsi="Times New Roman" w:cs="Times New Roman"/>
                <w:b/>
                <w:bCs/>
                <w:color w:val="FFFFFF" w:themeColor="background1"/>
                <w:sz w:val="24"/>
                <w:szCs w:val="24"/>
              </w:rPr>
            </w:pPr>
            <w:r w:rsidRPr="0021727E">
              <w:rPr>
                <w:rFonts w:ascii="Times New Roman" w:hAnsi="Times New Roman" w:cs="Times New Roman"/>
                <w:b/>
                <w:bCs/>
                <w:color w:val="FFFFFF" w:themeColor="background1"/>
                <w:sz w:val="24"/>
                <w:szCs w:val="24"/>
              </w:rPr>
              <w:t>0</w:t>
            </w:r>
          </w:p>
        </w:tc>
        <w:tc>
          <w:tcPr>
            <w:tcW w:w="567" w:type="dxa"/>
            <w:shd w:val="clear" w:color="auto" w:fill="F2F2F2" w:themeFill="background1" w:themeFillShade="F2"/>
            <w:vAlign w:val="center"/>
          </w:tcPr>
          <w:p w:rsidR="0026295E" w:rsidRPr="0021727E" w:rsidRDefault="0026295E" w:rsidP="0026295E">
            <w:pPr>
              <w:rPr>
                <w:rFonts w:ascii="Times New Roman" w:hAnsi="Times New Roman" w:cs="Times New Roman"/>
                <w:b/>
                <w:bCs/>
                <w:color w:val="FFFFFF" w:themeColor="background1"/>
                <w:sz w:val="24"/>
                <w:szCs w:val="24"/>
              </w:rPr>
            </w:pPr>
          </w:p>
        </w:tc>
        <w:tc>
          <w:tcPr>
            <w:tcW w:w="567" w:type="dxa"/>
            <w:shd w:val="clear" w:color="auto" w:fill="F2F2F2" w:themeFill="background1" w:themeFillShade="F2"/>
          </w:tcPr>
          <w:p w:rsidR="0026295E" w:rsidRPr="0021727E" w:rsidRDefault="0026295E" w:rsidP="0026295E">
            <w:pPr>
              <w:jc w:val="center"/>
              <w:rPr>
                <w:rFonts w:ascii="Times New Roman" w:hAnsi="Times New Roman" w:cs="Times New Roman"/>
                <w:b/>
                <w:bCs/>
                <w:color w:val="FFFFFF" w:themeColor="background1"/>
                <w:sz w:val="24"/>
                <w:szCs w:val="24"/>
              </w:rPr>
            </w:pPr>
            <w:r w:rsidRPr="0021727E">
              <w:rPr>
                <w:rFonts w:ascii="Times New Roman" w:hAnsi="Times New Roman" w:cs="Times New Roman"/>
                <w:b/>
                <w:bCs/>
                <w:color w:val="FFFFFF" w:themeColor="background1"/>
                <w:sz w:val="24"/>
                <w:szCs w:val="24"/>
              </w:rPr>
              <w:t>0</w:t>
            </w:r>
          </w:p>
        </w:tc>
        <w:tc>
          <w:tcPr>
            <w:tcW w:w="567" w:type="dxa"/>
            <w:shd w:val="clear" w:color="auto" w:fill="F2F2F2" w:themeFill="background1" w:themeFillShade="F2"/>
          </w:tcPr>
          <w:p w:rsidR="0026295E" w:rsidRPr="0021727E" w:rsidRDefault="0026295E" w:rsidP="0026295E">
            <w:pPr>
              <w:jc w:val="center"/>
              <w:rPr>
                <w:rFonts w:ascii="Times New Roman" w:hAnsi="Times New Roman" w:cs="Times New Roman"/>
                <w:b/>
                <w:bCs/>
                <w:color w:val="FFFFFF" w:themeColor="background1"/>
                <w:sz w:val="24"/>
                <w:szCs w:val="24"/>
              </w:rPr>
            </w:pPr>
          </w:p>
        </w:tc>
        <w:tc>
          <w:tcPr>
            <w:tcW w:w="567" w:type="dxa"/>
            <w:shd w:val="clear" w:color="auto" w:fill="F2F2F2" w:themeFill="background1" w:themeFillShade="F2"/>
            <w:vAlign w:val="center"/>
          </w:tcPr>
          <w:p w:rsidR="0026295E" w:rsidRPr="0021727E" w:rsidRDefault="0026295E" w:rsidP="0026295E">
            <w:pPr>
              <w:jc w:val="center"/>
              <w:rPr>
                <w:rFonts w:ascii="Times New Roman" w:hAnsi="Times New Roman" w:cs="Times New Roman"/>
                <w:b/>
                <w:bCs/>
                <w:color w:val="FFFFFF" w:themeColor="background1"/>
                <w:sz w:val="24"/>
                <w:szCs w:val="24"/>
              </w:rPr>
            </w:pPr>
            <w:r w:rsidRPr="0021727E">
              <w:rPr>
                <w:rFonts w:ascii="Times New Roman" w:hAnsi="Times New Roman" w:cs="Times New Roman"/>
                <w:b/>
                <w:bCs/>
                <w:color w:val="FFFFFF" w:themeColor="background1"/>
                <w:sz w:val="24"/>
                <w:szCs w:val="24"/>
              </w:rPr>
              <w:t>0</w:t>
            </w:r>
          </w:p>
        </w:tc>
        <w:tc>
          <w:tcPr>
            <w:tcW w:w="680" w:type="dxa"/>
            <w:shd w:val="clear" w:color="auto" w:fill="F2F2F2" w:themeFill="background1" w:themeFillShade="F2"/>
          </w:tcPr>
          <w:p w:rsidR="0026295E" w:rsidRPr="0021727E" w:rsidRDefault="0026295E" w:rsidP="0026295E">
            <w:pPr>
              <w:jc w:val="center"/>
              <w:rPr>
                <w:rFonts w:ascii="Times New Roman" w:hAnsi="Times New Roman" w:cs="Times New Roman"/>
                <w:color w:val="FFFFFF" w:themeColor="background1"/>
                <w:sz w:val="24"/>
                <w:szCs w:val="24"/>
              </w:rPr>
            </w:pPr>
            <w:r w:rsidRPr="0021727E">
              <w:rPr>
                <w:rFonts w:ascii="Times New Roman" w:hAnsi="Times New Roman" w:cs="Times New Roman"/>
                <w:color w:val="FFFFFF" w:themeColor="background1"/>
                <w:sz w:val="24"/>
                <w:szCs w:val="24"/>
              </w:rPr>
              <w:t>0</w:t>
            </w:r>
          </w:p>
        </w:tc>
        <w:tc>
          <w:tcPr>
            <w:tcW w:w="567" w:type="dxa"/>
            <w:shd w:val="clear" w:color="auto" w:fill="F2F2F2" w:themeFill="background1" w:themeFillShade="F2"/>
            <w:vAlign w:val="center"/>
          </w:tcPr>
          <w:p w:rsidR="0026295E" w:rsidRPr="0021727E" w:rsidRDefault="0026295E" w:rsidP="0026295E">
            <w:pPr>
              <w:jc w:val="center"/>
              <w:rPr>
                <w:rFonts w:ascii="Times New Roman" w:hAnsi="Times New Roman" w:cs="Times New Roman"/>
                <w:b/>
                <w:bCs/>
                <w:sz w:val="24"/>
                <w:szCs w:val="24"/>
              </w:rPr>
            </w:pPr>
          </w:p>
        </w:tc>
        <w:tc>
          <w:tcPr>
            <w:tcW w:w="964" w:type="dxa"/>
            <w:vMerge/>
            <w:shd w:val="clear" w:color="auto" w:fill="F2F2F2" w:themeFill="background1" w:themeFillShade="F2"/>
          </w:tcPr>
          <w:p w:rsidR="0026295E" w:rsidRPr="0021727E" w:rsidRDefault="0026295E" w:rsidP="0026295E">
            <w:pPr>
              <w:jc w:val="center"/>
              <w:rPr>
                <w:rFonts w:ascii="Times New Roman" w:hAnsi="Times New Roman" w:cs="Times New Roman"/>
                <w:sz w:val="24"/>
                <w:szCs w:val="24"/>
              </w:rPr>
            </w:pPr>
          </w:p>
        </w:tc>
      </w:tr>
      <w:tr w:rsidR="0026295E" w:rsidRPr="0021727E" w:rsidTr="00DA54E7">
        <w:trPr>
          <w:cantSplit/>
          <w:trHeight w:val="507"/>
          <w:jc w:val="center"/>
        </w:trPr>
        <w:tc>
          <w:tcPr>
            <w:tcW w:w="438" w:type="dxa"/>
          </w:tcPr>
          <w:p w:rsidR="0026295E" w:rsidRPr="00DA54E7" w:rsidRDefault="0026295E" w:rsidP="00910620">
            <w:pPr>
              <w:pStyle w:val="af"/>
              <w:numPr>
                <w:ilvl w:val="0"/>
                <w:numId w:val="71"/>
              </w:numPr>
              <w:ind w:left="0" w:firstLine="0"/>
              <w:jc w:val="center"/>
              <w:rPr>
                <w:bCs/>
                <w:sz w:val="24"/>
                <w:szCs w:val="24"/>
              </w:rPr>
            </w:pPr>
          </w:p>
        </w:tc>
        <w:tc>
          <w:tcPr>
            <w:tcW w:w="4039" w:type="dxa"/>
          </w:tcPr>
          <w:p w:rsidR="0026295E" w:rsidRPr="0021727E" w:rsidRDefault="0026295E" w:rsidP="0026295E">
            <w:pPr>
              <w:rPr>
                <w:rFonts w:ascii="Times New Roman" w:hAnsi="Times New Roman" w:cs="Times New Roman"/>
                <w:bCs/>
                <w:spacing w:val="-4"/>
                <w:sz w:val="24"/>
                <w:szCs w:val="24"/>
              </w:rPr>
            </w:pPr>
            <w:r w:rsidRPr="0021727E">
              <w:rPr>
                <w:rFonts w:ascii="Times New Roman" w:hAnsi="Times New Roman" w:cs="Times New Roman"/>
                <w:bCs/>
                <w:iCs/>
                <w:spacing w:val="-4"/>
                <w:sz w:val="24"/>
                <w:szCs w:val="24"/>
              </w:rPr>
              <w:t>Понятие Особенной части уголовного права</w:t>
            </w:r>
            <w:r w:rsidR="00DA54E7">
              <w:rPr>
                <w:rFonts w:ascii="Times New Roman" w:hAnsi="Times New Roman" w:cs="Times New Roman"/>
                <w:bCs/>
                <w:iCs/>
                <w:spacing w:val="-4"/>
                <w:sz w:val="24"/>
                <w:szCs w:val="24"/>
              </w:rPr>
              <w:t>.</w:t>
            </w:r>
          </w:p>
        </w:tc>
        <w:tc>
          <w:tcPr>
            <w:tcW w:w="567" w:type="dxa"/>
          </w:tcPr>
          <w:p w:rsidR="0026295E" w:rsidRPr="0021727E" w:rsidRDefault="00F4533E" w:rsidP="0026295E">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shd w:val="clear" w:color="auto" w:fill="FFFFFF" w:themeFill="background1"/>
          </w:tcPr>
          <w:p w:rsidR="0026295E" w:rsidRPr="0021727E" w:rsidRDefault="00604033" w:rsidP="0026295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26295E" w:rsidRPr="0021727E" w:rsidRDefault="00F4533E" w:rsidP="0026295E">
            <w:pPr>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26295E" w:rsidRPr="0021727E" w:rsidRDefault="00604033" w:rsidP="0026295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26295E" w:rsidRPr="0021727E" w:rsidRDefault="00604033" w:rsidP="0026295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26295E" w:rsidRPr="0021727E" w:rsidRDefault="00F4533E" w:rsidP="0026295E">
            <w:pPr>
              <w:jc w:val="center"/>
              <w:rPr>
                <w:rFonts w:ascii="Times New Roman" w:hAnsi="Times New Roman" w:cs="Times New Roman"/>
                <w:sz w:val="24"/>
                <w:szCs w:val="24"/>
              </w:rPr>
            </w:pPr>
            <w:r>
              <w:rPr>
                <w:rFonts w:ascii="Times New Roman" w:hAnsi="Times New Roman" w:cs="Times New Roman"/>
                <w:sz w:val="24"/>
                <w:szCs w:val="24"/>
              </w:rPr>
              <w:t>2</w:t>
            </w:r>
          </w:p>
        </w:tc>
        <w:tc>
          <w:tcPr>
            <w:tcW w:w="680" w:type="dxa"/>
          </w:tcPr>
          <w:p w:rsidR="0026295E" w:rsidRPr="0021727E" w:rsidRDefault="0026295E" w:rsidP="0026295E">
            <w:pPr>
              <w:jc w:val="center"/>
              <w:rPr>
                <w:rFonts w:ascii="Times New Roman" w:hAnsi="Times New Roman" w:cs="Times New Roman"/>
                <w:color w:val="FFFFFF" w:themeColor="background1"/>
                <w:sz w:val="24"/>
                <w:szCs w:val="24"/>
              </w:rPr>
            </w:pPr>
            <w:r w:rsidRPr="0021727E">
              <w:rPr>
                <w:rFonts w:ascii="Times New Roman" w:hAnsi="Times New Roman" w:cs="Times New Roman"/>
                <w:color w:val="FFFFFF" w:themeColor="background1"/>
                <w:sz w:val="24"/>
                <w:szCs w:val="24"/>
              </w:rPr>
              <w:t>0</w:t>
            </w:r>
            <w:r w:rsidR="00604033">
              <w:rPr>
                <w:rFonts w:ascii="Times New Roman" w:hAnsi="Times New Roman" w:cs="Times New Roman"/>
                <w:color w:val="FFFFFF" w:themeColor="background1"/>
                <w:sz w:val="24"/>
                <w:szCs w:val="24"/>
              </w:rPr>
              <w:t>-</w:t>
            </w:r>
          </w:p>
        </w:tc>
        <w:tc>
          <w:tcPr>
            <w:tcW w:w="567" w:type="dxa"/>
          </w:tcPr>
          <w:p w:rsidR="0026295E" w:rsidRPr="0021727E" w:rsidRDefault="0026295E" w:rsidP="0026295E">
            <w:pPr>
              <w:jc w:val="center"/>
              <w:rPr>
                <w:rFonts w:ascii="Times New Roman" w:hAnsi="Times New Roman" w:cs="Times New Roman"/>
                <w:sz w:val="24"/>
                <w:szCs w:val="24"/>
              </w:rPr>
            </w:pPr>
            <w:r w:rsidRPr="0021727E">
              <w:rPr>
                <w:rFonts w:ascii="Times New Roman" w:hAnsi="Times New Roman" w:cs="Times New Roman"/>
                <w:sz w:val="24"/>
                <w:szCs w:val="24"/>
              </w:rPr>
              <w:t>4</w:t>
            </w:r>
          </w:p>
        </w:tc>
        <w:tc>
          <w:tcPr>
            <w:tcW w:w="964" w:type="dxa"/>
            <w:vMerge/>
          </w:tcPr>
          <w:p w:rsidR="0026295E" w:rsidRPr="0021727E" w:rsidRDefault="0026295E" w:rsidP="0026295E">
            <w:pPr>
              <w:jc w:val="center"/>
              <w:rPr>
                <w:rFonts w:ascii="Times New Roman" w:hAnsi="Times New Roman" w:cs="Times New Roman"/>
                <w:sz w:val="24"/>
                <w:szCs w:val="24"/>
              </w:rPr>
            </w:pPr>
          </w:p>
        </w:tc>
      </w:tr>
      <w:tr w:rsidR="0026295E" w:rsidRPr="0021727E" w:rsidTr="00604033">
        <w:trPr>
          <w:cantSplit/>
          <w:trHeight w:hRule="exact" w:val="562"/>
          <w:jc w:val="center"/>
        </w:trPr>
        <w:tc>
          <w:tcPr>
            <w:tcW w:w="438" w:type="dxa"/>
          </w:tcPr>
          <w:p w:rsidR="0026295E" w:rsidRPr="00DA54E7" w:rsidRDefault="0026295E" w:rsidP="00910620">
            <w:pPr>
              <w:pStyle w:val="af"/>
              <w:numPr>
                <w:ilvl w:val="0"/>
                <w:numId w:val="71"/>
              </w:numPr>
              <w:ind w:left="0" w:firstLine="0"/>
              <w:jc w:val="center"/>
              <w:rPr>
                <w:bCs/>
                <w:sz w:val="24"/>
                <w:szCs w:val="24"/>
              </w:rPr>
            </w:pPr>
          </w:p>
        </w:tc>
        <w:tc>
          <w:tcPr>
            <w:tcW w:w="4039" w:type="dxa"/>
          </w:tcPr>
          <w:p w:rsidR="0026295E" w:rsidRPr="0021727E" w:rsidRDefault="0026295E" w:rsidP="00F4533E">
            <w:pPr>
              <w:rPr>
                <w:rFonts w:ascii="Times New Roman" w:hAnsi="Times New Roman" w:cs="Times New Roman"/>
                <w:bCs/>
                <w:sz w:val="24"/>
                <w:szCs w:val="24"/>
              </w:rPr>
            </w:pPr>
            <w:r w:rsidRPr="0021727E">
              <w:rPr>
                <w:rFonts w:ascii="Times New Roman" w:hAnsi="Times New Roman" w:cs="Times New Roman"/>
                <w:bCs/>
                <w:sz w:val="24"/>
                <w:szCs w:val="24"/>
              </w:rPr>
              <w:t>Преступления против жизни и здоровья.</w:t>
            </w:r>
          </w:p>
        </w:tc>
        <w:tc>
          <w:tcPr>
            <w:tcW w:w="567" w:type="dxa"/>
          </w:tcPr>
          <w:p w:rsidR="0026295E" w:rsidRPr="0021727E" w:rsidRDefault="00F4533E" w:rsidP="0026295E">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shd w:val="clear" w:color="auto" w:fill="FFFFFF" w:themeFill="background1"/>
          </w:tcPr>
          <w:p w:rsidR="0026295E" w:rsidRPr="0021727E" w:rsidRDefault="00F4533E" w:rsidP="0026295E">
            <w:pPr>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26295E" w:rsidRPr="0021727E" w:rsidRDefault="00F4533E" w:rsidP="0026295E">
            <w:pPr>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26295E" w:rsidRPr="0021727E" w:rsidRDefault="00604033" w:rsidP="0026295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26295E" w:rsidRPr="0021727E" w:rsidRDefault="00604033" w:rsidP="0026295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26295E" w:rsidRPr="0021727E" w:rsidRDefault="00F4533E" w:rsidP="0026295E">
            <w:pPr>
              <w:jc w:val="center"/>
              <w:rPr>
                <w:rFonts w:ascii="Times New Roman" w:hAnsi="Times New Roman" w:cs="Times New Roman"/>
                <w:sz w:val="24"/>
                <w:szCs w:val="24"/>
              </w:rPr>
            </w:pPr>
            <w:r>
              <w:rPr>
                <w:rFonts w:ascii="Times New Roman" w:hAnsi="Times New Roman" w:cs="Times New Roman"/>
                <w:sz w:val="24"/>
                <w:szCs w:val="24"/>
              </w:rPr>
              <w:t>2</w:t>
            </w:r>
          </w:p>
        </w:tc>
        <w:tc>
          <w:tcPr>
            <w:tcW w:w="680" w:type="dxa"/>
          </w:tcPr>
          <w:p w:rsidR="0026295E" w:rsidRPr="00F4533E" w:rsidRDefault="00F4533E" w:rsidP="0026295E">
            <w:pPr>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26295E" w:rsidRPr="0021727E" w:rsidRDefault="00F4533E" w:rsidP="0026295E">
            <w:pPr>
              <w:jc w:val="center"/>
              <w:rPr>
                <w:rFonts w:ascii="Times New Roman" w:hAnsi="Times New Roman" w:cs="Times New Roman"/>
                <w:sz w:val="24"/>
                <w:szCs w:val="24"/>
              </w:rPr>
            </w:pPr>
            <w:r>
              <w:rPr>
                <w:rFonts w:ascii="Times New Roman" w:hAnsi="Times New Roman" w:cs="Times New Roman"/>
                <w:sz w:val="24"/>
                <w:szCs w:val="24"/>
              </w:rPr>
              <w:t>4</w:t>
            </w:r>
          </w:p>
        </w:tc>
        <w:tc>
          <w:tcPr>
            <w:tcW w:w="964" w:type="dxa"/>
            <w:vMerge/>
          </w:tcPr>
          <w:p w:rsidR="0026295E" w:rsidRPr="0021727E" w:rsidRDefault="0026295E" w:rsidP="0026295E">
            <w:pPr>
              <w:jc w:val="center"/>
              <w:rPr>
                <w:rFonts w:ascii="Times New Roman" w:hAnsi="Times New Roman" w:cs="Times New Roman"/>
                <w:sz w:val="24"/>
                <w:szCs w:val="24"/>
              </w:rPr>
            </w:pPr>
          </w:p>
        </w:tc>
      </w:tr>
      <w:tr w:rsidR="00F4533E" w:rsidRPr="0021727E" w:rsidTr="00DA54E7">
        <w:trPr>
          <w:cantSplit/>
          <w:trHeight w:val="227"/>
          <w:jc w:val="center"/>
        </w:trPr>
        <w:tc>
          <w:tcPr>
            <w:tcW w:w="438" w:type="dxa"/>
          </w:tcPr>
          <w:p w:rsidR="00F4533E" w:rsidRPr="00DA54E7" w:rsidRDefault="00F4533E" w:rsidP="00910620">
            <w:pPr>
              <w:pStyle w:val="af"/>
              <w:numPr>
                <w:ilvl w:val="0"/>
                <w:numId w:val="71"/>
              </w:numPr>
              <w:ind w:left="0" w:firstLine="0"/>
              <w:jc w:val="center"/>
              <w:rPr>
                <w:bCs/>
                <w:sz w:val="24"/>
                <w:szCs w:val="24"/>
              </w:rPr>
            </w:pPr>
          </w:p>
        </w:tc>
        <w:tc>
          <w:tcPr>
            <w:tcW w:w="4039" w:type="dxa"/>
          </w:tcPr>
          <w:p w:rsidR="00F4533E" w:rsidRPr="0021727E" w:rsidRDefault="00F4533E" w:rsidP="00F4533E">
            <w:pPr>
              <w:rPr>
                <w:rFonts w:ascii="Times New Roman" w:hAnsi="Times New Roman" w:cs="Times New Roman"/>
                <w:bCs/>
                <w:spacing w:val="-6"/>
                <w:sz w:val="24"/>
                <w:szCs w:val="24"/>
              </w:rPr>
            </w:pPr>
            <w:r w:rsidRPr="0021727E">
              <w:rPr>
                <w:rFonts w:ascii="Times New Roman" w:hAnsi="Times New Roman" w:cs="Times New Roman"/>
                <w:bCs/>
                <w:spacing w:val="-6"/>
                <w:sz w:val="24"/>
                <w:szCs w:val="24"/>
              </w:rPr>
              <w:t>Преступления против свободы, чести достоинства личности.</w:t>
            </w:r>
          </w:p>
        </w:tc>
        <w:tc>
          <w:tcPr>
            <w:tcW w:w="567" w:type="dxa"/>
          </w:tcPr>
          <w:p w:rsidR="00F4533E" w:rsidRPr="0021727E" w:rsidRDefault="00F4533E" w:rsidP="00F4533E">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shd w:val="clear" w:color="auto" w:fill="FFFFFF" w:themeFill="background1"/>
          </w:tcPr>
          <w:p w:rsidR="00F4533E" w:rsidRPr="0021727E" w:rsidRDefault="00F4533E" w:rsidP="00F4533E">
            <w:pPr>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F4533E" w:rsidRPr="0021727E" w:rsidRDefault="00F4533E" w:rsidP="00F4533E">
            <w:pPr>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F4533E" w:rsidRPr="0021727E" w:rsidRDefault="00604033" w:rsidP="00F4533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F4533E" w:rsidRPr="0021727E" w:rsidRDefault="00604033" w:rsidP="00F4533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F4533E" w:rsidRPr="0021727E" w:rsidRDefault="00F4533E" w:rsidP="00F4533E">
            <w:pPr>
              <w:jc w:val="center"/>
              <w:rPr>
                <w:rFonts w:ascii="Times New Roman" w:hAnsi="Times New Roman" w:cs="Times New Roman"/>
                <w:sz w:val="24"/>
                <w:szCs w:val="24"/>
              </w:rPr>
            </w:pPr>
            <w:r>
              <w:rPr>
                <w:rFonts w:ascii="Times New Roman" w:hAnsi="Times New Roman" w:cs="Times New Roman"/>
                <w:sz w:val="24"/>
                <w:szCs w:val="24"/>
              </w:rPr>
              <w:t>2</w:t>
            </w:r>
          </w:p>
        </w:tc>
        <w:tc>
          <w:tcPr>
            <w:tcW w:w="680" w:type="dxa"/>
          </w:tcPr>
          <w:p w:rsidR="00F4533E" w:rsidRPr="00F4533E" w:rsidRDefault="00F4533E" w:rsidP="00F4533E">
            <w:pPr>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F4533E" w:rsidRPr="0021727E" w:rsidRDefault="00F4533E" w:rsidP="00F4533E">
            <w:pPr>
              <w:jc w:val="center"/>
              <w:rPr>
                <w:rFonts w:ascii="Times New Roman" w:hAnsi="Times New Roman" w:cs="Times New Roman"/>
                <w:sz w:val="24"/>
                <w:szCs w:val="24"/>
              </w:rPr>
            </w:pPr>
          </w:p>
          <w:p w:rsidR="00F4533E" w:rsidRPr="0021727E" w:rsidRDefault="00F4533E" w:rsidP="00F4533E">
            <w:pPr>
              <w:jc w:val="center"/>
              <w:rPr>
                <w:rFonts w:ascii="Times New Roman" w:hAnsi="Times New Roman" w:cs="Times New Roman"/>
                <w:sz w:val="24"/>
                <w:szCs w:val="24"/>
              </w:rPr>
            </w:pPr>
            <w:r w:rsidRPr="0021727E">
              <w:rPr>
                <w:rFonts w:ascii="Times New Roman" w:hAnsi="Times New Roman" w:cs="Times New Roman"/>
                <w:sz w:val="24"/>
                <w:szCs w:val="24"/>
              </w:rPr>
              <w:t>4</w:t>
            </w:r>
          </w:p>
        </w:tc>
        <w:tc>
          <w:tcPr>
            <w:tcW w:w="964" w:type="dxa"/>
            <w:vMerge/>
          </w:tcPr>
          <w:p w:rsidR="00F4533E" w:rsidRPr="0021727E" w:rsidRDefault="00F4533E" w:rsidP="00F4533E">
            <w:pPr>
              <w:jc w:val="center"/>
              <w:rPr>
                <w:rFonts w:ascii="Times New Roman" w:hAnsi="Times New Roman" w:cs="Times New Roman"/>
                <w:sz w:val="24"/>
                <w:szCs w:val="24"/>
              </w:rPr>
            </w:pPr>
          </w:p>
        </w:tc>
      </w:tr>
      <w:tr w:rsidR="00F4533E" w:rsidRPr="0021727E" w:rsidTr="00DA54E7">
        <w:trPr>
          <w:cantSplit/>
          <w:trHeight w:hRule="exact" w:val="860"/>
          <w:jc w:val="center"/>
        </w:trPr>
        <w:tc>
          <w:tcPr>
            <w:tcW w:w="438" w:type="dxa"/>
          </w:tcPr>
          <w:p w:rsidR="00F4533E" w:rsidRPr="00DA54E7" w:rsidRDefault="00F4533E" w:rsidP="00910620">
            <w:pPr>
              <w:pStyle w:val="af"/>
              <w:numPr>
                <w:ilvl w:val="0"/>
                <w:numId w:val="71"/>
              </w:numPr>
              <w:ind w:left="0" w:firstLine="0"/>
              <w:jc w:val="center"/>
              <w:rPr>
                <w:bCs/>
                <w:sz w:val="24"/>
                <w:szCs w:val="24"/>
              </w:rPr>
            </w:pPr>
          </w:p>
        </w:tc>
        <w:tc>
          <w:tcPr>
            <w:tcW w:w="4039" w:type="dxa"/>
          </w:tcPr>
          <w:p w:rsidR="00F4533E" w:rsidRPr="0021727E" w:rsidRDefault="00F4533E" w:rsidP="00F4533E">
            <w:pPr>
              <w:rPr>
                <w:rFonts w:ascii="Times New Roman" w:hAnsi="Times New Roman" w:cs="Times New Roman"/>
                <w:bCs/>
                <w:sz w:val="24"/>
                <w:szCs w:val="24"/>
              </w:rPr>
            </w:pPr>
            <w:r w:rsidRPr="0021727E">
              <w:rPr>
                <w:rFonts w:ascii="Times New Roman" w:hAnsi="Times New Roman" w:cs="Times New Roman"/>
                <w:bCs/>
                <w:sz w:val="24"/>
                <w:szCs w:val="24"/>
              </w:rPr>
              <w:t>Преступления против половой неприкосновенности и половой свободы личности.</w:t>
            </w:r>
          </w:p>
        </w:tc>
        <w:tc>
          <w:tcPr>
            <w:tcW w:w="567" w:type="dxa"/>
          </w:tcPr>
          <w:p w:rsidR="00F4533E" w:rsidRPr="0021727E" w:rsidRDefault="00F4533E" w:rsidP="00F4533E">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shd w:val="clear" w:color="auto" w:fill="FFFFFF" w:themeFill="background1"/>
          </w:tcPr>
          <w:p w:rsidR="00F4533E" w:rsidRPr="0021727E" w:rsidRDefault="00F4533E" w:rsidP="00F4533E">
            <w:pPr>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F4533E" w:rsidRPr="0021727E" w:rsidRDefault="00F4533E" w:rsidP="00F4533E">
            <w:pPr>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F4533E" w:rsidRPr="0021727E" w:rsidRDefault="00604033" w:rsidP="00F4533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F4533E" w:rsidRPr="0021727E" w:rsidRDefault="00604033" w:rsidP="00F4533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F4533E" w:rsidRPr="0021727E" w:rsidRDefault="00F4533E" w:rsidP="00F4533E">
            <w:pPr>
              <w:jc w:val="center"/>
              <w:rPr>
                <w:rFonts w:ascii="Times New Roman" w:hAnsi="Times New Roman" w:cs="Times New Roman"/>
                <w:sz w:val="24"/>
                <w:szCs w:val="24"/>
              </w:rPr>
            </w:pPr>
            <w:r>
              <w:rPr>
                <w:rFonts w:ascii="Times New Roman" w:hAnsi="Times New Roman" w:cs="Times New Roman"/>
                <w:sz w:val="24"/>
                <w:szCs w:val="24"/>
              </w:rPr>
              <w:t>2</w:t>
            </w:r>
          </w:p>
        </w:tc>
        <w:tc>
          <w:tcPr>
            <w:tcW w:w="680" w:type="dxa"/>
          </w:tcPr>
          <w:p w:rsidR="00F4533E" w:rsidRPr="00F4533E" w:rsidRDefault="00F4533E" w:rsidP="00F4533E">
            <w:pPr>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F4533E" w:rsidRPr="0021727E" w:rsidRDefault="00F4533E" w:rsidP="00F4533E">
            <w:pPr>
              <w:jc w:val="center"/>
              <w:rPr>
                <w:rFonts w:ascii="Times New Roman" w:hAnsi="Times New Roman" w:cs="Times New Roman"/>
                <w:sz w:val="24"/>
                <w:szCs w:val="24"/>
              </w:rPr>
            </w:pPr>
          </w:p>
          <w:p w:rsidR="00F4533E" w:rsidRDefault="00F4533E" w:rsidP="00F4533E">
            <w:pPr>
              <w:jc w:val="center"/>
              <w:rPr>
                <w:rFonts w:ascii="Times New Roman" w:hAnsi="Times New Roman" w:cs="Times New Roman"/>
                <w:sz w:val="24"/>
                <w:szCs w:val="24"/>
              </w:rPr>
            </w:pPr>
            <w:r>
              <w:rPr>
                <w:rFonts w:ascii="Times New Roman" w:hAnsi="Times New Roman" w:cs="Times New Roman"/>
                <w:sz w:val="24"/>
                <w:szCs w:val="24"/>
              </w:rPr>
              <w:t>4</w:t>
            </w:r>
          </w:p>
          <w:p w:rsidR="00F4533E" w:rsidRDefault="00F4533E" w:rsidP="00F4533E">
            <w:pPr>
              <w:jc w:val="center"/>
              <w:rPr>
                <w:rFonts w:ascii="Times New Roman" w:hAnsi="Times New Roman" w:cs="Times New Roman"/>
                <w:sz w:val="24"/>
                <w:szCs w:val="24"/>
              </w:rPr>
            </w:pPr>
          </w:p>
          <w:p w:rsidR="00F4533E" w:rsidRPr="0021727E" w:rsidRDefault="00F4533E" w:rsidP="00F4533E">
            <w:pPr>
              <w:jc w:val="center"/>
              <w:rPr>
                <w:rFonts w:ascii="Times New Roman" w:hAnsi="Times New Roman" w:cs="Times New Roman"/>
                <w:sz w:val="24"/>
                <w:szCs w:val="24"/>
              </w:rPr>
            </w:pPr>
          </w:p>
        </w:tc>
        <w:tc>
          <w:tcPr>
            <w:tcW w:w="964" w:type="dxa"/>
            <w:vMerge/>
          </w:tcPr>
          <w:p w:rsidR="00F4533E" w:rsidRPr="0021727E" w:rsidRDefault="00F4533E" w:rsidP="00F4533E">
            <w:pPr>
              <w:jc w:val="center"/>
              <w:rPr>
                <w:rFonts w:ascii="Times New Roman" w:hAnsi="Times New Roman" w:cs="Times New Roman"/>
                <w:sz w:val="24"/>
                <w:szCs w:val="24"/>
              </w:rPr>
            </w:pPr>
          </w:p>
        </w:tc>
      </w:tr>
      <w:tr w:rsidR="00F4533E" w:rsidRPr="0021727E" w:rsidTr="00DA54E7">
        <w:trPr>
          <w:cantSplit/>
          <w:trHeight w:val="311"/>
          <w:jc w:val="center"/>
        </w:trPr>
        <w:tc>
          <w:tcPr>
            <w:tcW w:w="438" w:type="dxa"/>
          </w:tcPr>
          <w:p w:rsidR="00F4533E" w:rsidRPr="00DA54E7" w:rsidRDefault="00F4533E" w:rsidP="00910620">
            <w:pPr>
              <w:pStyle w:val="af"/>
              <w:numPr>
                <w:ilvl w:val="0"/>
                <w:numId w:val="71"/>
              </w:numPr>
              <w:ind w:left="0" w:firstLine="0"/>
              <w:jc w:val="center"/>
              <w:rPr>
                <w:bCs/>
                <w:sz w:val="24"/>
                <w:szCs w:val="24"/>
              </w:rPr>
            </w:pPr>
          </w:p>
        </w:tc>
        <w:tc>
          <w:tcPr>
            <w:tcW w:w="4039" w:type="dxa"/>
          </w:tcPr>
          <w:p w:rsidR="00F4533E" w:rsidRPr="0021727E" w:rsidRDefault="00F4533E" w:rsidP="00F4533E">
            <w:pPr>
              <w:rPr>
                <w:rFonts w:ascii="Times New Roman" w:hAnsi="Times New Roman" w:cs="Times New Roman"/>
                <w:bCs/>
                <w:sz w:val="24"/>
                <w:szCs w:val="24"/>
              </w:rPr>
            </w:pPr>
            <w:r w:rsidRPr="0021727E">
              <w:rPr>
                <w:rFonts w:ascii="Times New Roman" w:hAnsi="Times New Roman" w:cs="Times New Roman"/>
                <w:bCs/>
                <w:sz w:val="24"/>
                <w:szCs w:val="24"/>
              </w:rPr>
              <w:t>Преступления против конституционных прав и свобод человека и гражданина.</w:t>
            </w:r>
          </w:p>
        </w:tc>
        <w:tc>
          <w:tcPr>
            <w:tcW w:w="567" w:type="dxa"/>
          </w:tcPr>
          <w:p w:rsidR="00F4533E" w:rsidRPr="0021727E" w:rsidRDefault="00F4533E" w:rsidP="00F4533E">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shd w:val="clear" w:color="auto" w:fill="FFFFFF" w:themeFill="background1"/>
          </w:tcPr>
          <w:p w:rsidR="00F4533E" w:rsidRPr="0021727E" w:rsidRDefault="00F4533E" w:rsidP="00F4533E">
            <w:pPr>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F4533E" w:rsidRPr="0021727E" w:rsidRDefault="00F4533E" w:rsidP="00F4533E">
            <w:pPr>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F4533E" w:rsidRPr="0021727E" w:rsidRDefault="00604033" w:rsidP="00F4533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F4533E" w:rsidRPr="0021727E" w:rsidRDefault="00604033" w:rsidP="00F4533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F4533E" w:rsidRPr="0021727E" w:rsidRDefault="00F4533E" w:rsidP="00F4533E">
            <w:pPr>
              <w:jc w:val="center"/>
              <w:rPr>
                <w:rFonts w:ascii="Times New Roman" w:hAnsi="Times New Roman" w:cs="Times New Roman"/>
                <w:sz w:val="24"/>
                <w:szCs w:val="24"/>
              </w:rPr>
            </w:pPr>
            <w:r>
              <w:rPr>
                <w:rFonts w:ascii="Times New Roman" w:hAnsi="Times New Roman" w:cs="Times New Roman"/>
                <w:sz w:val="24"/>
                <w:szCs w:val="24"/>
              </w:rPr>
              <w:t>2</w:t>
            </w:r>
          </w:p>
        </w:tc>
        <w:tc>
          <w:tcPr>
            <w:tcW w:w="680" w:type="dxa"/>
          </w:tcPr>
          <w:p w:rsidR="00F4533E" w:rsidRPr="00F4533E" w:rsidRDefault="00F4533E" w:rsidP="00F4533E">
            <w:pPr>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F4533E" w:rsidRPr="0021727E" w:rsidRDefault="00F4533E" w:rsidP="00F4533E">
            <w:pPr>
              <w:jc w:val="center"/>
              <w:rPr>
                <w:rFonts w:ascii="Times New Roman" w:hAnsi="Times New Roman" w:cs="Times New Roman"/>
                <w:sz w:val="24"/>
                <w:szCs w:val="24"/>
              </w:rPr>
            </w:pPr>
          </w:p>
          <w:p w:rsidR="00F4533E" w:rsidRPr="0021727E" w:rsidRDefault="00F4533E" w:rsidP="00F4533E">
            <w:pPr>
              <w:jc w:val="center"/>
              <w:rPr>
                <w:rFonts w:ascii="Times New Roman" w:hAnsi="Times New Roman" w:cs="Times New Roman"/>
                <w:sz w:val="24"/>
                <w:szCs w:val="24"/>
              </w:rPr>
            </w:pPr>
            <w:r w:rsidRPr="0021727E">
              <w:rPr>
                <w:rFonts w:ascii="Times New Roman" w:hAnsi="Times New Roman" w:cs="Times New Roman"/>
                <w:sz w:val="24"/>
                <w:szCs w:val="24"/>
              </w:rPr>
              <w:t>4</w:t>
            </w:r>
          </w:p>
        </w:tc>
        <w:tc>
          <w:tcPr>
            <w:tcW w:w="964" w:type="dxa"/>
            <w:vMerge/>
          </w:tcPr>
          <w:p w:rsidR="00F4533E" w:rsidRPr="0021727E" w:rsidRDefault="00F4533E" w:rsidP="00F4533E">
            <w:pPr>
              <w:jc w:val="center"/>
              <w:rPr>
                <w:rFonts w:ascii="Times New Roman" w:hAnsi="Times New Roman" w:cs="Times New Roman"/>
                <w:sz w:val="24"/>
                <w:szCs w:val="24"/>
              </w:rPr>
            </w:pPr>
          </w:p>
        </w:tc>
      </w:tr>
      <w:tr w:rsidR="00F4533E" w:rsidRPr="0021727E" w:rsidTr="00DA54E7">
        <w:trPr>
          <w:cantSplit/>
          <w:trHeight w:val="227"/>
          <w:jc w:val="center"/>
        </w:trPr>
        <w:tc>
          <w:tcPr>
            <w:tcW w:w="438" w:type="dxa"/>
          </w:tcPr>
          <w:p w:rsidR="00F4533E" w:rsidRPr="00DA54E7" w:rsidRDefault="00F4533E" w:rsidP="00910620">
            <w:pPr>
              <w:pStyle w:val="af"/>
              <w:numPr>
                <w:ilvl w:val="0"/>
                <w:numId w:val="71"/>
              </w:numPr>
              <w:ind w:left="0" w:firstLine="0"/>
              <w:jc w:val="center"/>
              <w:rPr>
                <w:bCs/>
                <w:sz w:val="24"/>
                <w:szCs w:val="24"/>
              </w:rPr>
            </w:pPr>
          </w:p>
        </w:tc>
        <w:tc>
          <w:tcPr>
            <w:tcW w:w="4039" w:type="dxa"/>
          </w:tcPr>
          <w:p w:rsidR="00F4533E" w:rsidRPr="0021727E" w:rsidRDefault="00F4533E" w:rsidP="00F4533E">
            <w:pPr>
              <w:rPr>
                <w:rFonts w:ascii="Times New Roman" w:hAnsi="Times New Roman" w:cs="Times New Roman"/>
                <w:bCs/>
                <w:sz w:val="24"/>
                <w:szCs w:val="24"/>
              </w:rPr>
            </w:pPr>
            <w:r w:rsidRPr="0021727E">
              <w:rPr>
                <w:rFonts w:ascii="Times New Roman" w:hAnsi="Times New Roman" w:cs="Times New Roman"/>
                <w:bCs/>
                <w:sz w:val="24"/>
                <w:szCs w:val="24"/>
              </w:rPr>
              <w:t>Преступления против семьи и несовершеннолетних.</w:t>
            </w:r>
          </w:p>
        </w:tc>
        <w:tc>
          <w:tcPr>
            <w:tcW w:w="567" w:type="dxa"/>
          </w:tcPr>
          <w:p w:rsidR="00F4533E" w:rsidRPr="0021727E" w:rsidRDefault="00F4533E" w:rsidP="00F4533E">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shd w:val="clear" w:color="auto" w:fill="FFFFFF" w:themeFill="background1"/>
          </w:tcPr>
          <w:p w:rsidR="00F4533E" w:rsidRPr="0021727E" w:rsidRDefault="00F4533E" w:rsidP="00F4533E">
            <w:pPr>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F4533E" w:rsidRPr="0021727E" w:rsidRDefault="00F4533E" w:rsidP="00F4533E">
            <w:pPr>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F4533E" w:rsidRPr="0021727E" w:rsidRDefault="00604033" w:rsidP="00F4533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F4533E" w:rsidRPr="0021727E" w:rsidRDefault="00604033" w:rsidP="00F4533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F4533E" w:rsidRPr="0021727E" w:rsidRDefault="00F4533E" w:rsidP="00F4533E">
            <w:pPr>
              <w:jc w:val="center"/>
              <w:rPr>
                <w:rFonts w:ascii="Times New Roman" w:hAnsi="Times New Roman" w:cs="Times New Roman"/>
                <w:sz w:val="24"/>
                <w:szCs w:val="24"/>
              </w:rPr>
            </w:pPr>
            <w:r>
              <w:rPr>
                <w:rFonts w:ascii="Times New Roman" w:hAnsi="Times New Roman" w:cs="Times New Roman"/>
                <w:sz w:val="24"/>
                <w:szCs w:val="24"/>
              </w:rPr>
              <w:t>2</w:t>
            </w:r>
          </w:p>
        </w:tc>
        <w:tc>
          <w:tcPr>
            <w:tcW w:w="680" w:type="dxa"/>
          </w:tcPr>
          <w:p w:rsidR="00F4533E" w:rsidRPr="00F4533E" w:rsidRDefault="00F4533E" w:rsidP="00F4533E">
            <w:pPr>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F4533E" w:rsidRPr="0021727E" w:rsidRDefault="00F4533E" w:rsidP="00F4533E">
            <w:pPr>
              <w:jc w:val="center"/>
              <w:rPr>
                <w:rFonts w:ascii="Times New Roman" w:hAnsi="Times New Roman" w:cs="Times New Roman"/>
                <w:sz w:val="24"/>
                <w:szCs w:val="24"/>
              </w:rPr>
            </w:pPr>
            <w:r w:rsidRPr="0021727E">
              <w:rPr>
                <w:rFonts w:ascii="Times New Roman" w:hAnsi="Times New Roman" w:cs="Times New Roman"/>
                <w:sz w:val="24"/>
                <w:szCs w:val="24"/>
              </w:rPr>
              <w:t>4</w:t>
            </w:r>
          </w:p>
        </w:tc>
        <w:tc>
          <w:tcPr>
            <w:tcW w:w="964" w:type="dxa"/>
            <w:vMerge/>
          </w:tcPr>
          <w:p w:rsidR="00F4533E" w:rsidRPr="0021727E" w:rsidRDefault="00F4533E" w:rsidP="00F4533E">
            <w:pPr>
              <w:jc w:val="center"/>
              <w:rPr>
                <w:rFonts w:ascii="Times New Roman" w:hAnsi="Times New Roman" w:cs="Times New Roman"/>
                <w:sz w:val="24"/>
                <w:szCs w:val="24"/>
              </w:rPr>
            </w:pPr>
          </w:p>
        </w:tc>
      </w:tr>
      <w:tr w:rsidR="00F4533E" w:rsidRPr="0021727E" w:rsidTr="00604033">
        <w:trPr>
          <w:cantSplit/>
          <w:trHeight w:hRule="exact" w:val="297"/>
          <w:jc w:val="center"/>
        </w:trPr>
        <w:tc>
          <w:tcPr>
            <w:tcW w:w="438" w:type="dxa"/>
          </w:tcPr>
          <w:p w:rsidR="00F4533E" w:rsidRPr="00DA54E7" w:rsidRDefault="00F4533E" w:rsidP="00910620">
            <w:pPr>
              <w:pStyle w:val="af"/>
              <w:numPr>
                <w:ilvl w:val="0"/>
                <w:numId w:val="71"/>
              </w:numPr>
              <w:ind w:left="0" w:firstLine="0"/>
              <w:jc w:val="center"/>
              <w:rPr>
                <w:bCs/>
                <w:sz w:val="24"/>
                <w:szCs w:val="24"/>
              </w:rPr>
            </w:pPr>
          </w:p>
        </w:tc>
        <w:tc>
          <w:tcPr>
            <w:tcW w:w="4039" w:type="dxa"/>
          </w:tcPr>
          <w:p w:rsidR="00F4533E" w:rsidRPr="0021727E" w:rsidRDefault="00F4533E" w:rsidP="00F4533E">
            <w:pPr>
              <w:rPr>
                <w:rFonts w:ascii="Times New Roman" w:hAnsi="Times New Roman" w:cs="Times New Roman"/>
                <w:bCs/>
                <w:sz w:val="24"/>
                <w:szCs w:val="24"/>
              </w:rPr>
            </w:pPr>
            <w:r w:rsidRPr="0021727E">
              <w:rPr>
                <w:rFonts w:ascii="Times New Roman" w:hAnsi="Times New Roman" w:cs="Times New Roman"/>
                <w:bCs/>
                <w:sz w:val="24"/>
                <w:szCs w:val="24"/>
              </w:rPr>
              <w:t>Преступления против собственности.</w:t>
            </w:r>
          </w:p>
          <w:p w:rsidR="00F4533E" w:rsidRPr="0021727E" w:rsidRDefault="00F4533E" w:rsidP="00F4533E">
            <w:pPr>
              <w:rPr>
                <w:rFonts w:ascii="Times New Roman" w:hAnsi="Times New Roman" w:cs="Times New Roman"/>
                <w:bCs/>
                <w:sz w:val="24"/>
                <w:szCs w:val="24"/>
              </w:rPr>
            </w:pPr>
          </w:p>
        </w:tc>
        <w:tc>
          <w:tcPr>
            <w:tcW w:w="567" w:type="dxa"/>
          </w:tcPr>
          <w:p w:rsidR="00F4533E" w:rsidRPr="0021727E" w:rsidRDefault="00F4533E" w:rsidP="00F4533E">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shd w:val="clear" w:color="auto" w:fill="FFFFFF" w:themeFill="background1"/>
          </w:tcPr>
          <w:p w:rsidR="00F4533E" w:rsidRPr="0021727E" w:rsidRDefault="00F4533E" w:rsidP="00F4533E">
            <w:pPr>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F4533E" w:rsidRPr="0021727E" w:rsidRDefault="00F4533E" w:rsidP="00F4533E">
            <w:pPr>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F4533E" w:rsidRPr="0021727E" w:rsidRDefault="00604033" w:rsidP="00F4533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F4533E" w:rsidRPr="0021727E" w:rsidRDefault="00604033" w:rsidP="00F4533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F4533E" w:rsidRPr="0021727E" w:rsidRDefault="00F4533E" w:rsidP="00F4533E">
            <w:pPr>
              <w:jc w:val="center"/>
              <w:rPr>
                <w:rFonts w:ascii="Times New Roman" w:hAnsi="Times New Roman" w:cs="Times New Roman"/>
                <w:sz w:val="24"/>
                <w:szCs w:val="24"/>
              </w:rPr>
            </w:pPr>
            <w:r>
              <w:rPr>
                <w:rFonts w:ascii="Times New Roman" w:hAnsi="Times New Roman" w:cs="Times New Roman"/>
                <w:sz w:val="24"/>
                <w:szCs w:val="24"/>
              </w:rPr>
              <w:t>2</w:t>
            </w:r>
          </w:p>
        </w:tc>
        <w:tc>
          <w:tcPr>
            <w:tcW w:w="680" w:type="dxa"/>
          </w:tcPr>
          <w:p w:rsidR="00F4533E" w:rsidRPr="00F4533E" w:rsidRDefault="00F4533E" w:rsidP="00F4533E">
            <w:pPr>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F4533E" w:rsidRPr="0021727E" w:rsidRDefault="00F4533E" w:rsidP="00F4533E">
            <w:pPr>
              <w:jc w:val="center"/>
              <w:rPr>
                <w:rFonts w:ascii="Times New Roman" w:hAnsi="Times New Roman" w:cs="Times New Roman"/>
                <w:sz w:val="24"/>
                <w:szCs w:val="24"/>
              </w:rPr>
            </w:pPr>
            <w:r>
              <w:rPr>
                <w:rFonts w:ascii="Times New Roman" w:hAnsi="Times New Roman" w:cs="Times New Roman"/>
                <w:sz w:val="24"/>
                <w:szCs w:val="24"/>
              </w:rPr>
              <w:t>4</w:t>
            </w:r>
          </w:p>
        </w:tc>
        <w:tc>
          <w:tcPr>
            <w:tcW w:w="964" w:type="dxa"/>
            <w:vMerge/>
          </w:tcPr>
          <w:p w:rsidR="00F4533E" w:rsidRPr="0021727E" w:rsidRDefault="00F4533E" w:rsidP="00F4533E">
            <w:pPr>
              <w:jc w:val="center"/>
              <w:rPr>
                <w:rFonts w:ascii="Times New Roman" w:hAnsi="Times New Roman" w:cs="Times New Roman"/>
                <w:sz w:val="24"/>
                <w:szCs w:val="24"/>
              </w:rPr>
            </w:pPr>
          </w:p>
        </w:tc>
      </w:tr>
      <w:tr w:rsidR="00F4533E" w:rsidRPr="0021727E" w:rsidTr="00F4533E">
        <w:trPr>
          <w:cantSplit/>
          <w:trHeight w:val="227"/>
          <w:jc w:val="center"/>
        </w:trPr>
        <w:tc>
          <w:tcPr>
            <w:tcW w:w="438" w:type="dxa"/>
          </w:tcPr>
          <w:p w:rsidR="00F4533E" w:rsidRPr="00DA54E7" w:rsidRDefault="00F4533E" w:rsidP="00910620">
            <w:pPr>
              <w:pStyle w:val="af"/>
              <w:numPr>
                <w:ilvl w:val="0"/>
                <w:numId w:val="71"/>
              </w:numPr>
              <w:ind w:left="0" w:firstLine="0"/>
              <w:jc w:val="center"/>
              <w:rPr>
                <w:bCs/>
                <w:sz w:val="24"/>
                <w:szCs w:val="24"/>
              </w:rPr>
            </w:pPr>
          </w:p>
        </w:tc>
        <w:tc>
          <w:tcPr>
            <w:tcW w:w="4039" w:type="dxa"/>
          </w:tcPr>
          <w:p w:rsidR="00F4533E" w:rsidRPr="0021727E" w:rsidRDefault="00F4533E" w:rsidP="00F4533E">
            <w:pPr>
              <w:rPr>
                <w:rFonts w:ascii="Times New Roman" w:hAnsi="Times New Roman" w:cs="Times New Roman"/>
                <w:bCs/>
                <w:sz w:val="24"/>
                <w:szCs w:val="24"/>
              </w:rPr>
            </w:pPr>
            <w:r w:rsidRPr="0021727E">
              <w:rPr>
                <w:rFonts w:ascii="Times New Roman" w:hAnsi="Times New Roman" w:cs="Times New Roman"/>
                <w:bCs/>
                <w:sz w:val="24"/>
                <w:szCs w:val="24"/>
              </w:rPr>
              <w:t>Преступления в сфере экономической деятельности.</w:t>
            </w:r>
          </w:p>
        </w:tc>
        <w:tc>
          <w:tcPr>
            <w:tcW w:w="567" w:type="dxa"/>
          </w:tcPr>
          <w:p w:rsidR="00F4533E" w:rsidRPr="00F4533E" w:rsidRDefault="00F4533E" w:rsidP="00F4533E">
            <w:pPr>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shd w:val="clear" w:color="auto" w:fill="FFFFFF" w:themeFill="background1"/>
          </w:tcPr>
          <w:p w:rsidR="00F4533E" w:rsidRPr="00F4533E" w:rsidRDefault="00604033" w:rsidP="00F4533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F4533E" w:rsidRPr="00F4533E" w:rsidRDefault="00F4533E" w:rsidP="00F4533E">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F4533E" w:rsidRPr="00F4533E" w:rsidRDefault="00604033" w:rsidP="00F4533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F4533E" w:rsidRPr="00F4533E" w:rsidRDefault="00604033" w:rsidP="00F4533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F4533E" w:rsidRPr="00F4533E" w:rsidRDefault="00F4533E" w:rsidP="00F4533E">
            <w:pPr>
              <w:jc w:val="center"/>
              <w:rPr>
                <w:rFonts w:ascii="Times New Roman" w:hAnsi="Times New Roman" w:cs="Times New Roman"/>
                <w:sz w:val="24"/>
                <w:szCs w:val="24"/>
              </w:rPr>
            </w:pPr>
            <w:r>
              <w:rPr>
                <w:rFonts w:ascii="Times New Roman" w:hAnsi="Times New Roman" w:cs="Times New Roman"/>
                <w:sz w:val="24"/>
                <w:szCs w:val="24"/>
              </w:rPr>
              <w:t>1</w:t>
            </w:r>
          </w:p>
        </w:tc>
        <w:tc>
          <w:tcPr>
            <w:tcW w:w="680" w:type="dxa"/>
          </w:tcPr>
          <w:p w:rsidR="00F4533E" w:rsidRPr="00F4533E" w:rsidRDefault="00604033" w:rsidP="00F4533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F4533E" w:rsidRPr="0021727E" w:rsidRDefault="00F4533E" w:rsidP="00F4533E">
            <w:pPr>
              <w:jc w:val="center"/>
              <w:rPr>
                <w:rFonts w:ascii="Times New Roman" w:hAnsi="Times New Roman" w:cs="Times New Roman"/>
                <w:sz w:val="24"/>
                <w:szCs w:val="24"/>
              </w:rPr>
            </w:pPr>
            <w:r>
              <w:rPr>
                <w:rFonts w:ascii="Times New Roman" w:hAnsi="Times New Roman" w:cs="Times New Roman"/>
                <w:sz w:val="24"/>
                <w:szCs w:val="24"/>
              </w:rPr>
              <w:t>4</w:t>
            </w:r>
          </w:p>
        </w:tc>
        <w:tc>
          <w:tcPr>
            <w:tcW w:w="964" w:type="dxa"/>
            <w:vMerge/>
          </w:tcPr>
          <w:p w:rsidR="00F4533E" w:rsidRPr="0021727E" w:rsidRDefault="00F4533E" w:rsidP="00F4533E">
            <w:pPr>
              <w:jc w:val="center"/>
              <w:rPr>
                <w:rFonts w:ascii="Times New Roman" w:hAnsi="Times New Roman" w:cs="Times New Roman"/>
                <w:sz w:val="24"/>
                <w:szCs w:val="24"/>
              </w:rPr>
            </w:pPr>
          </w:p>
        </w:tc>
      </w:tr>
      <w:tr w:rsidR="00F4533E" w:rsidRPr="0021727E" w:rsidTr="00F4533E">
        <w:trPr>
          <w:cantSplit/>
          <w:trHeight w:val="311"/>
          <w:jc w:val="center"/>
        </w:trPr>
        <w:tc>
          <w:tcPr>
            <w:tcW w:w="438" w:type="dxa"/>
          </w:tcPr>
          <w:p w:rsidR="00F4533E" w:rsidRPr="00DA54E7" w:rsidRDefault="00F4533E" w:rsidP="00910620">
            <w:pPr>
              <w:pStyle w:val="af"/>
              <w:numPr>
                <w:ilvl w:val="0"/>
                <w:numId w:val="71"/>
              </w:numPr>
              <w:ind w:left="0" w:firstLine="0"/>
              <w:jc w:val="center"/>
              <w:rPr>
                <w:bCs/>
                <w:sz w:val="24"/>
                <w:szCs w:val="24"/>
              </w:rPr>
            </w:pPr>
          </w:p>
        </w:tc>
        <w:tc>
          <w:tcPr>
            <w:tcW w:w="4039" w:type="dxa"/>
          </w:tcPr>
          <w:p w:rsidR="00F4533E" w:rsidRPr="0021727E" w:rsidRDefault="00F4533E" w:rsidP="00F4533E">
            <w:pPr>
              <w:rPr>
                <w:rFonts w:ascii="Times New Roman" w:hAnsi="Times New Roman" w:cs="Times New Roman"/>
                <w:bCs/>
                <w:sz w:val="24"/>
                <w:szCs w:val="24"/>
              </w:rPr>
            </w:pPr>
            <w:r w:rsidRPr="0021727E">
              <w:rPr>
                <w:rFonts w:ascii="Times New Roman" w:hAnsi="Times New Roman" w:cs="Times New Roman"/>
                <w:bCs/>
                <w:sz w:val="24"/>
                <w:szCs w:val="24"/>
              </w:rPr>
              <w:t>Преступления против интересов службы в коммерческих и иных организациях.</w:t>
            </w:r>
          </w:p>
        </w:tc>
        <w:tc>
          <w:tcPr>
            <w:tcW w:w="567" w:type="dxa"/>
          </w:tcPr>
          <w:p w:rsidR="00F4533E" w:rsidRPr="00F4533E" w:rsidRDefault="00F4533E" w:rsidP="00F4533E">
            <w:pPr>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shd w:val="clear" w:color="auto" w:fill="FFFFFF" w:themeFill="background1"/>
          </w:tcPr>
          <w:p w:rsidR="00F4533E" w:rsidRPr="00F4533E" w:rsidRDefault="00604033" w:rsidP="00F4533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F4533E" w:rsidRPr="00F4533E" w:rsidRDefault="00F4533E" w:rsidP="00F4533E">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F4533E" w:rsidRPr="00F4533E" w:rsidRDefault="00604033" w:rsidP="00F4533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F4533E" w:rsidRPr="00F4533E" w:rsidRDefault="00604033" w:rsidP="00F4533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F4533E" w:rsidRPr="00F4533E" w:rsidRDefault="00F4533E" w:rsidP="00F4533E">
            <w:pPr>
              <w:jc w:val="center"/>
              <w:rPr>
                <w:rFonts w:ascii="Times New Roman" w:hAnsi="Times New Roman" w:cs="Times New Roman"/>
                <w:sz w:val="24"/>
                <w:szCs w:val="24"/>
              </w:rPr>
            </w:pPr>
            <w:r>
              <w:rPr>
                <w:rFonts w:ascii="Times New Roman" w:hAnsi="Times New Roman" w:cs="Times New Roman"/>
                <w:sz w:val="24"/>
                <w:szCs w:val="24"/>
              </w:rPr>
              <w:t>1</w:t>
            </w:r>
          </w:p>
        </w:tc>
        <w:tc>
          <w:tcPr>
            <w:tcW w:w="680" w:type="dxa"/>
          </w:tcPr>
          <w:p w:rsidR="00F4533E" w:rsidRPr="00F4533E" w:rsidRDefault="00604033" w:rsidP="00F4533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F4533E" w:rsidRPr="0021727E" w:rsidRDefault="00F4533E" w:rsidP="00F4533E">
            <w:pPr>
              <w:jc w:val="center"/>
              <w:rPr>
                <w:rFonts w:ascii="Times New Roman" w:hAnsi="Times New Roman" w:cs="Times New Roman"/>
                <w:sz w:val="24"/>
                <w:szCs w:val="24"/>
              </w:rPr>
            </w:pPr>
          </w:p>
          <w:p w:rsidR="00F4533E" w:rsidRPr="0021727E" w:rsidRDefault="00F4533E" w:rsidP="00F4533E">
            <w:pPr>
              <w:jc w:val="center"/>
              <w:rPr>
                <w:rFonts w:ascii="Times New Roman" w:hAnsi="Times New Roman" w:cs="Times New Roman"/>
                <w:sz w:val="24"/>
                <w:szCs w:val="24"/>
              </w:rPr>
            </w:pPr>
            <w:r w:rsidRPr="0021727E">
              <w:rPr>
                <w:rFonts w:ascii="Times New Roman" w:hAnsi="Times New Roman" w:cs="Times New Roman"/>
                <w:sz w:val="24"/>
                <w:szCs w:val="24"/>
              </w:rPr>
              <w:t>4</w:t>
            </w:r>
          </w:p>
        </w:tc>
        <w:tc>
          <w:tcPr>
            <w:tcW w:w="964" w:type="dxa"/>
            <w:vMerge/>
          </w:tcPr>
          <w:p w:rsidR="00F4533E" w:rsidRPr="0021727E" w:rsidRDefault="00F4533E" w:rsidP="00F4533E">
            <w:pPr>
              <w:jc w:val="center"/>
              <w:rPr>
                <w:rFonts w:ascii="Times New Roman" w:hAnsi="Times New Roman" w:cs="Times New Roman"/>
                <w:sz w:val="24"/>
                <w:szCs w:val="24"/>
              </w:rPr>
            </w:pPr>
          </w:p>
        </w:tc>
      </w:tr>
      <w:tr w:rsidR="00F4533E" w:rsidRPr="0021727E" w:rsidTr="00F4533E">
        <w:trPr>
          <w:cantSplit/>
          <w:trHeight w:val="311"/>
          <w:jc w:val="center"/>
        </w:trPr>
        <w:tc>
          <w:tcPr>
            <w:tcW w:w="438" w:type="dxa"/>
          </w:tcPr>
          <w:p w:rsidR="00F4533E" w:rsidRPr="00DA54E7" w:rsidRDefault="00F4533E" w:rsidP="00910620">
            <w:pPr>
              <w:pStyle w:val="af"/>
              <w:numPr>
                <w:ilvl w:val="0"/>
                <w:numId w:val="71"/>
              </w:numPr>
              <w:ind w:left="0" w:firstLine="0"/>
              <w:jc w:val="center"/>
              <w:rPr>
                <w:bCs/>
                <w:sz w:val="24"/>
                <w:szCs w:val="24"/>
              </w:rPr>
            </w:pPr>
          </w:p>
        </w:tc>
        <w:tc>
          <w:tcPr>
            <w:tcW w:w="4039" w:type="dxa"/>
          </w:tcPr>
          <w:p w:rsidR="00F4533E" w:rsidRPr="0021727E" w:rsidRDefault="00F4533E" w:rsidP="00F4533E">
            <w:pPr>
              <w:rPr>
                <w:rFonts w:ascii="Times New Roman" w:hAnsi="Times New Roman" w:cs="Times New Roman"/>
                <w:bCs/>
                <w:sz w:val="24"/>
                <w:szCs w:val="24"/>
              </w:rPr>
            </w:pPr>
            <w:r w:rsidRPr="0021727E">
              <w:rPr>
                <w:rFonts w:ascii="Times New Roman" w:hAnsi="Times New Roman" w:cs="Times New Roman"/>
                <w:bCs/>
                <w:sz w:val="24"/>
                <w:szCs w:val="24"/>
              </w:rPr>
              <w:t xml:space="preserve">Преступления против общественной безопасности и общественного порядка. </w:t>
            </w:r>
          </w:p>
        </w:tc>
        <w:tc>
          <w:tcPr>
            <w:tcW w:w="567" w:type="dxa"/>
          </w:tcPr>
          <w:p w:rsidR="00F4533E" w:rsidRPr="00F4533E" w:rsidRDefault="00F4533E" w:rsidP="00F4533E">
            <w:pPr>
              <w:jc w:val="center"/>
              <w:rPr>
                <w:rFonts w:ascii="Times New Roman" w:hAnsi="Times New Roman" w:cs="Times New Roman"/>
                <w:sz w:val="24"/>
                <w:szCs w:val="24"/>
              </w:rPr>
            </w:pPr>
            <w:r>
              <w:rPr>
                <w:rFonts w:ascii="Times New Roman" w:hAnsi="Times New Roman" w:cs="Times New Roman"/>
                <w:sz w:val="24"/>
                <w:szCs w:val="24"/>
              </w:rPr>
              <w:t>3</w:t>
            </w:r>
          </w:p>
        </w:tc>
        <w:tc>
          <w:tcPr>
            <w:tcW w:w="709" w:type="dxa"/>
            <w:shd w:val="clear" w:color="auto" w:fill="FFFFFF" w:themeFill="background1"/>
          </w:tcPr>
          <w:p w:rsidR="00F4533E" w:rsidRPr="00F4533E" w:rsidRDefault="00604033" w:rsidP="00F4533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F4533E" w:rsidRPr="00F4533E" w:rsidRDefault="00F4533E" w:rsidP="00F4533E">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F4533E" w:rsidRPr="00F4533E" w:rsidRDefault="00604033" w:rsidP="00F4533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F4533E" w:rsidRPr="00F4533E" w:rsidRDefault="00604033" w:rsidP="00F4533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F4533E" w:rsidRPr="00F4533E" w:rsidRDefault="00F4533E" w:rsidP="00F4533E">
            <w:pPr>
              <w:jc w:val="center"/>
              <w:rPr>
                <w:rFonts w:ascii="Times New Roman" w:hAnsi="Times New Roman" w:cs="Times New Roman"/>
                <w:sz w:val="24"/>
                <w:szCs w:val="24"/>
              </w:rPr>
            </w:pPr>
            <w:r>
              <w:rPr>
                <w:rFonts w:ascii="Times New Roman" w:hAnsi="Times New Roman" w:cs="Times New Roman"/>
                <w:sz w:val="24"/>
                <w:szCs w:val="24"/>
              </w:rPr>
              <w:t>2</w:t>
            </w:r>
          </w:p>
        </w:tc>
        <w:tc>
          <w:tcPr>
            <w:tcW w:w="680" w:type="dxa"/>
          </w:tcPr>
          <w:p w:rsidR="00F4533E" w:rsidRPr="00F4533E" w:rsidRDefault="00604033" w:rsidP="00F4533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F4533E" w:rsidRPr="0021727E" w:rsidRDefault="00F4533E" w:rsidP="00F4533E">
            <w:pPr>
              <w:jc w:val="center"/>
              <w:rPr>
                <w:rFonts w:ascii="Times New Roman" w:hAnsi="Times New Roman" w:cs="Times New Roman"/>
                <w:sz w:val="24"/>
                <w:szCs w:val="24"/>
              </w:rPr>
            </w:pPr>
          </w:p>
          <w:p w:rsidR="00F4533E" w:rsidRPr="0021727E" w:rsidRDefault="00F4533E" w:rsidP="00F4533E">
            <w:pPr>
              <w:jc w:val="center"/>
              <w:rPr>
                <w:rFonts w:ascii="Times New Roman" w:hAnsi="Times New Roman" w:cs="Times New Roman"/>
                <w:sz w:val="24"/>
                <w:szCs w:val="24"/>
              </w:rPr>
            </w:pPr>
            <w:r>
              <w:rPr>
                <w:rFonts w:ascii="Times New Roman" w:hAnsi="Times New Roman" w:cs="Times New Roman"/>
                <w:sz w:val="24"/>
                <w:szCs w:val="24"/>
              </w:rPr>
              <w:t>4</w:t>
            </w:r>
          </w:p>
        </w:tc>
        <w:tc>
          <w:tcPr>
            <w:tcW w:w="964" w:type="dxa"/>
            <w:vMerge/>
          </w:tcPr>
          <w:p w:rsidR="00F4533E" w:rsidRPr="0021727E" w:rsidRDefault="00F4533E" w:rsidP="00F4533E">
            <w:pPr>
              <w:jc w:val="center"/>
              <w:rPr>
                <w:rFonts w:ascii="Times New Roman" w:hAnsi="Times New Roman" w:cs="Times New Roman"/>
                <w:sz w:val="24"/>
                <w:szCs w:val="24"/>
              </w:rPr>
            </w:pPr>
          </w:p>
        </w:tc>
      </w:tr>
      <w:tr w:rsidR="00F4533E" w:rsidRPr="0021727E" w:rsidTr="00F4533E">
        <w:trPr>
          <w:cantSplit/>
          <w:trHeight w:val="311"/>
          <w:jc w:val="center"/>
        </w:trPr>
        <w:tc>
          <w:tcPr>
            <w:tcW w:w="438" w:type="dxa"/>
          </w:tcPr>
          <w:p w:rsidR="00F4533E" w:rsidRPr="00DA54E7" w:rsidRDefault="00F4533E" w:rsidP="00910620">
            <w:pPr>
              <w:pStyle w:val="af"/>
              <w:numPr>
                <w:ilvl w:val="0"/>
                <w:numId w:val="71"/>
              </w:numPr>
              <w:ind w:left="0" w:firstLine="0"/>
              <w:jc w:val="center"/>
              <w:rPr>
                <w:bCs/>
                <w:sz w:val="24"/>
                <w:szCs w:val="24"/>
              </w:rPr>
            </w:pPr>
          </w:p>
        </w:tc>
        <w:tc>
          <w:tcPr>
            <w:tcW w:w="4039" w:type="dxa"/>
          </w:tcPr>
          <w:p w:rsidR="00F4533E" w:rsidRPr="0021727E" w:rsidRDefault="00F4533E" w:rsidP="00F4533E">
            <w:pPr>
              <w:rPr>
                <w:rFonts w:ascii="Times New Roman" w:hAnsi="Times New Roman" w:cs="Times New Roman"/>
                <w:bCs/>
                <w:sz w:val="24"/>
                <w:szCs w:val="24"/>
              </w:rPr>
            </w:pPr>
            <w:r w:rsidRPr="0021727E">
              <w:rPr>
                <w:rFonts w:ascii="Times New Roman" w:hAnsi="Times New Roman" w:cs="Times New Roman"/>
                <w:bCs/>
                <w:sz w:val="24"/>
                <w:szCs w:val="24"/>
              </w:rPr>
              <w:t>Преступления против здоровья населения и общественной нравственности.</w:t>
            </w:r>
          </w:p>
        </w:tc>
        <w:tc>
          <w:tcPr>
            <w:tcW w:w="567" w:type="dxa"/>
          </w:tcPr>
          <w:p w:rsidR="00F4533E" w:rsidRPr="00F4533E" w:rsidRDefault="00F4533E" w:rsidP="00F4533E">
            <w:pPr>
              <w:jc w:val="center"/>
              <w:rPr>
                <w:rFonts w:ascii="Times New Roman" w:hAnsi="Times New Roman" w:cs="Times New Roman"/>
                <w:sz w:val="24"/>
                <w:szCs w:val="24"/>
              </w:rPr>
            </w:pPr>
            <w:r>
              <w:rPr>
                <w:rFonts w:ascii="Times New Roman" w:hAnsi="Times New Roman" w:cs="Times New Roman"/>
                <w:sz w:val="24"/>
                <w:szCs w:val="24"/>
              </w:rPr>
              <w:t>3</w:t>
            </w:r>
          </w:p>
        </w:tc>
        <w:tc>
          <w:tcPr>
            <w:tcW w:w="709" w:type="dxa"/>
            <w:shd w:val="clear" w:color="auto" w:fill="FFFFFF" w:themeFill="background1"/>
          </w:tcPr>
          <w:p w:rsidR="00F4533E" w:rsidRPr="00F4533E" w:rsidRDefault="00604033" w:rsidP="00F4533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F4533E" w:rsidRPr="00F4533E" w:rsidRDefault="00F4533E" w:rsidP="00F4533E">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F4533E" w:rsidRPr="00F4533E" w:rsidRDefault="00604033" w:rsidP="00F4533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F4533E" w:rsidRPr="00F4533E" w:rsidRDefault="00604033" w:rsidP="00F4533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F4533E" w:rsidRPr="00F4533E" w:rsidRDefault="00F4533E" w:rsidP="00F4533E">
            <w:pPr>
              <w:jc w:val="center"/>
              <w:rPr>
                <w:rFonts w:ascii="Times New Roman" w:hAnsi="Times New Roman" w:cs="Times New Roman"/>
                <w:sz w:val="24"/>
                <w:szCs w:val="24"/>
              </w:rPr>
            </w:pPr>
            <w:r>
              <w:rPr>
                <w:rFonts w:ascii="Times New Roman" w:hAnsi="Times New Roman" w:cs="Times New Roman"/>
                <w:sz w:val="24"/>
                <w:szCs w:val="24"/>
              </w:rPr>
              <w:t>2</w:t>
            </w:r>
          </w:p>
        </w:tc>
        <w:tc>
          <w:tcPr>
            <w:tcW w:w="680" w:type="dxa"/>
          </w:tcPr>
          <w:p w:rsidR="00F4533E" w:rsidRPr="00F4533E" w:rsidRDefault="00604033" w:rsidP="00F4533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F4533E" w:rsidRPr="0021727E" w:rsidRDefault="00F4533E" w:rsidP="00F4533E">
            <w:pPr>
              <w:jc w:val="center"/>
              <w:rPr>
                <w:rFonts w:ascii="Times New Roman" w:hAnsi="Times New Roman" w:cs="Times New Roman"/>
                <w:sz w:val="24"/>
                <w:szCs w:val="24"/>
              </w:rPr>
            </w:pPr>
          </w:p>
          <w:p w:rsidR="00F4533E" w:rsidRPr="0021727E" w:rsidRDefault="00F4533E" w:rsidP="00F4533E">
            <w:pPr>
              <w:jc w:val="center"/>
              <w:rPr>
                <w:rFonts w:ascii="Times New Roman" w:hAnsi="Times New Roman" w:cs="Times New Roman"/>
                <w:sz w:val="24"/>
                <w:szCs w:val="24"/>
              </w:rPr>
            </w:pPr>
            <w:r w:rsidRPr="0021727E">
              <w:rPr>
                <w:rFonts w:ascii="Times New Roman" w:hAnsi="Times New Roman" w:cs="Times New Roman"/>
                <w:sz w:val="24"/>
                <w:szCs w:val="24"/>
              </w:rPr>
              <w:t>4</w:t>
            </w:r>
          </w:p>
        </w:tc>
        <w:tc>
          <w:tcPr>
            <w:tcW w:w="964" w:type="dxa"/>
            <w:vMerge/>
          </w:tcPr>
          <w:p w:rsidR="00F4533E" w:rsidRPr="0021727E" w:rsidRDefault="00F4533E" w:rsidP="00F4533E">
            <w:pPr>
              <w:jc w:val="center"/>
              <w:rPr>
                <w:rFonts w:ascii="Times New Roman" w:hAnsi="Times New Roman" w:cs="Times New Roman"/>
                <w:sz w:val="24"/>
                <w:szCs w:val="24"/>
              </w:rPr>
            </w:pPr>
          </w:p>
        </w:tc>
      </w:tr>
      <w:tr w:rsidR="00F4533E" w:rsidRPr="0021727E" w:rsidTr="00F4533E">
        <w:trPr>
          <w:cantSplit/>
          <w:trHeight w:hRule="exact" w:val="333"/>
          <w:jc w:val="center"/>
        </w:trPr>
        <w:tc>
          <w:tcPr>
            <w:tcW w:w="438" w:type="dxa"/>
          </w:tcPr>
          <w:p w:rsidR="00F4533E" w:rsidRPr="00DA54E7" w:rsidRDefault="00F4533E" w:rsidP="00910620">
            <w:pPr>
              <w:pStyle w:val="af"/>
              <w:numPr>
                <w:ilvl w:val="0"/>
                <w:numId w:val="71"/>
              </w:numPr>
              <w:ind w:left="0" w:firstLine="0"/>
              <w:jc w:val="center"/>
              <w:rPr>
                <w:bCs/>
                <w:sz w:val="24"/>
                <w:szCs w:val="24"/>
              </w:rPr>
            </w:pPr>
          </w:p>
        </w:tc>
        <w:tc>
          <w:tcPr>
            <w:tcW w:w="4039" w:type="dxa"/>
          </w:tcPr>
          <w:p w:rsidR="00F4533E" w:rsidRPr="0021727E" w:rsidRDefault="00F4533E" w:rsidP="00F4533E">
            <w:pPr>
              <w:rPr>
                <w:rFonts w:ascii="Times New Roman" w:hAnsi="Times New Roman" w:cs="Times New Roman"/>
                <w:bCs/>
                <w:sz w:val="24"/>
                <w:szCs w:val="24"/>
              </w:rPr>
            </w:pPr>
            <w:r w:rsidRPr="0021727E">
              <w:rPr>
                <w:rFonts w:ascii="Times New Roman" w:hAnsi="Times New Roman" w:cs="Times New Roman"/>
                <w:bCs/>
                <w:sz w:val="24"/>
                <w:szCs w:val="24"/>
              </w:rPr>
              <w:t>Экологические преступления.</w:t>
            </w:r>
          </w:p>
        </w:tc>
        <w:tc>
          <w:tcPr>
            <w:tcW w:w="567" w:type="dxa"/>
          </w:tcPr>
          <w:p w:rsidR="00F4533E" w:rsidRPr="00F4533E" w:rsidRDefault="00F4533E" w:rsidP="00F4533E">
            <w:pPr>
              <w:jc w:val="center"/>
              <w:rPr>
                <w:rFonts w:ascii="Times New Roman" w:hAnsi="Times New Roman" w:cs="Times New Roman"/>
                <w:sz w:val="24"/>
                <w:szCs w:val="24"/>
              </w:rPr>
            </w:pPr>
            <w:r>
              <w:rPr>
                <w:rFonts w:ascii="Times New Roman" w:hAnsi="Times New Roman" w:cs="Times New Roman"/>
                <w:sz w:val="24"/>
                <w:szCs w:val="24"/>
              </w:rPr>
              <w:t>3</w:t>
            </w:r>
          </w:p>
        </w:tc>
        <w:tc>
          <w:tcPr>
            <w:tcW w:w="709" w:type="dxa"/>
            <w:shd w:val="clear" w:color="auto" w:fill="FFFFFF" w:themeFill="background1"/>
          </w:tcPr>
          <w:p w:rsidR="00F4533E" w:rsidRPr="00F4533E" w:rsidRDefault="00604033" w:rsidP="00F4533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F4533E" w:rsidRPr="00F4533E" w:rsidRDefault="00F4533E" w:rsidP="00F4533E">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F4533E" w:rsidRPr="00F4533E" w:rsidRDefault="00604033" w:rsidP="00F4533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F4533E" w:rsidRPr="00F4533E" w:rsidRDefault="00604033" w:rsidP="00F4533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F4533E" w:rsidRPr="00F4533E" w:rsidRDefault="00F4533E" w:rsidP="00F4533E">
            <w:pPr>
              <w:jc w:val="center"/>
              <w:rPr>
                <w:rFonts w:ascii="Times New Roman" w:hAnsi="Times New Roman" w:cs="Times New Roman"/>
                <w:sz w:val="24"/>
                <w:szCs w:val="24"/>
              </w:rPr>
            </w:pPr>
            <w:r>
              <w:rPr>
                <w:rFonts w:ascii="Times New Roman" w:hAnsi="Times New Roman" w:cs="Times New Roman"/>
                <w:sz w:val="24"/>
                <w:szCs w:val="24"/>
              </w:rPr>
              <w:t>2</w:t>
            </w:r>
          </w:p>
        </w:tc>
        <w:tc>
          <w:tcPr>
            <w:tcW w:w="680" w:type="dxa"/>
          </w:tcPr>
          <w:p w:rsidR="00F4533E" w:rsidRPr="00F4533E" w:rsidRDefault="00604033" w:rsidP="00F4533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F4533E" w:rsidRPr="0021727E" w:rsidRDefault="00F4533E" w:rsidP="00F4533E">
            <w:pPr>
              <w:jc w:val="center"/>
              <w:rPr>
                <w:rFonts w:ascii="Times New Roman" w:hAnsi="Times New Roman" w:cs="Times New Roman"/>
                <w:sz w:val="24"/>
                <w:szCs w:val="24"/>
              </w:rPr>
            </w:pPr>
            <w:r w:rsidRPr="0021727E">
              <w:rPr>
                <w:rFonts w:ascii="Times New Roman" w:hAnsi="Times New Roman" w:cs="Times New Roman"/>
                <w:sz w:val="24"/>
                <w:szCs w:val="24"/>
              </w:rPr>
              <w:t>4</w:t>
            </w:r>
          </w:p>
        </w:tc>
        <w:tc>
          <w:tcPr>
            <w:tcW w:w="964" w:type="dxa"/>
            <w:vMerge/>
          </w:tcPr>
          <w:p w:rsidR="00F4533E" w:rsidRPr="0021727E" w:rsidRDefault="00F4533E" w:rsidP="00F4533E">
            <w:pPr>
              <w:jc w:val="center"/>
              <w:rPr>
                <w:rFonts w:ascii="Times New Roman" w:hAnsi="Times New Roman" w:cs="Times New Roman"/>
                <w:sz w:val="24"/>
                <w:szCs w:val="24"/>
              </w:rPr>
            </w:pPr>
          </w:p>
        </w:tc>
      </w:tr>
      <w:tr w:rsidR="00F4533E" w:rsidRPr="0021727E" w:rsidTr="00F4533E">
        <w:trPr>
          <w:cantSplit/>
          <w:trHeight w:val="311"/>
          <w:jc w:val="center"/>
        </w:trPr>
        <w:tc>
          <w:tcPr>
            <w:tcW w:w="438" w:type="dxa"/>
          </w:tcPr>
          <w:p w:rsidR="00F4533E" w:rsidRPr="00DA54E7" w:rsidRDefault="00F4533E" w:rsidP="00910620">
            <w:pPr>
              <w:pStyle w:val="af"/>
              <w:numPr>
                <w:ilvl w:val="0"/>
                <w:numId w:val="71"/>
              </w:numPr>
              <w:ind w:left="0" w:firstLine="0"/>
              <w:jc w:val="center"/>
              <w:rPr>
                <w:bCs/>
                <w:sz w:val="24"/>
                <w:szCs w:val="24"/>
              </w:rPr>
            </w:pPr>
          </w:p>
        </w:tc>
        <w:tc>
          <w:tcPr>
            <w:tcW w:w="4039" w:type="dxa"/>
          </w:tcPr>
          <w:p w:rsidR="00F4533E" w:rsidRPr="0021727E" w:rsidRDefault="00F4533E" w:rsidP="00F4533E">
            <w:pPr>
              <w:rPr>
                <w:rFonts w:ascii="Times New Roman" w:hAnsi="Times New Roman" w:cs="Times New Roman"/>
                <w:bCs/>
                <w:sz w:val="24"/>
                <w:szCs w:val="24"/>
              </w:rPr>
            </w:pPr>
            <w:r w:rsidRPr="0021727E">
              <w:rPr>
                <w:rFonts w:ascii="Times New Roman" w:hAnsi="Times New Roman" w:cs="Times New Roman"/>
                <w:bCs/>
                <w:sz w:val="24"/>
                <w:szCs w:val="24"/>
              </w:rPr>
              <w:t>Преступления против безопасности движения и эксплуатации транспорта.</w:t>
            </w:r>
          </w:p>
        </w:tc>
        <w:tc>
          <w:tcPr>
            <w:tcW w:w="567" w:type="dxa"/>
          </w:tcPr>
          <w:p w:rsidR="00F4533E" w:rsidRPr="00F4533E" w:rsidRDefault="00F4533E" w:rsidP="00F4533E">
            <w:pPr>
              <w:jc w:val="center"/>
              <w:rPr>
                <w:rFonts w:ascii="Times New Roman" w:hAnsi="Times New Roman" w:cs="Times New Roman"/>
                <w:sz w:val="24"/>
                <w:szCs w:val="24"/>
              </w:rPr>
            </w:pPr>
            <w:r>
              <w:rPr>
                <w:rFonts w:ascii="Times New Roman" w:hAnsi="Times New Roman" w:cs="Times New Roman"/>
                <w:sz w:val="24"/>
                <w:szCs w:val="24"/>
              </w:rPr>
              <w:t>3</w:t>
            </w:r>
          </w:p>
        </w:tc>
        <w:tc>
          <w:tcPr>
            <w:tcW w:w="709" w:type="dxa"/>
            <w:shd w:val="clear" w:color="auto" w:fill="FFFFFF" w:themeFill="background1"/>
          </w:tcPr>
          <w:p w:rsidR="00F4533E" w:rsidRPr="00F4533E" w:rsidRDefault="00604033" w:rsidP="00F4533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F4533E" w:rsidRPr="00F4533E" w:rsidRDefault="00F4533E" w:rsidP="00F4533E">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F4533E" w:rsidRPr="00F4533E" w:rsidRDefault="00604033" w:rsidP="00F4533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F4533E" w:rsidRPr="00F4533E" w:rsidRDefault="00604033" w:rsidP="00F4533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F4533E" w:rsidRPr="00F4533E" w:rsidRDefault="00F4533E" w:rsidP="00F4533E">
            <w:pPr>
              <w:jc w:val="center"/>
              <w:rPr>
                <w:rFonts w:ascii="Times New Roman" w:hAnsi="Times New Roman" w:cs="Times New Roman"/>
                <w:sz w:val="24"/>
                <w:szCs w:val="24"/>
              </w:rPr>
            </w:pPr>
            <w:r>
              <w:rPr>
                <w:rFonts w:ascii="Times New Roman" w:hAnsi="Times New Roman" w:cs="Times New Roman"/>
                <w:sz w:val="24"/>
                <w:szCs w:val="24"/>
              </w:rPr>
              <w:t>2</w:t>
            </w:r>
          </w:p>
        </w:tc>
        <w:tc>
          <w:tcPr>
            <w:tcW w:w="680" w:type="dxa"/>
          </w:tcPr>
          <w:p w:rsidR="00F4533E" w:rsidRPr="00F4533E" w:rsidRDefault="00604033" w:rsidP="00F4533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F4533E" w:rsidRPr="0021727E" w:rsidRDefault="00F4533E" w:rsidP="00F4533E">
            <w:pPr>
              <w:jc w:val="center"/>
              <w:rPr>
                <w:rFonts w:ascii="Times New Roman" w:hAnsi="Times New Roman" w:cs="Times New Roman"/>
                <w:sz w:val="24"/>
                <w:szCs w:val="24"/>
              </w:rPr>
            </w:pPr>
          </w:p>
          <w:p w:rsidR="00F4533E" w:rsidRPr="0021727E" w:rsidRDefault="00F4533E" w:rsidP="00F4533E">
            <w:pPr>
              <w:jc w:val="center"/>
              <w:rPr>
                <w:rFonts w:ascii="Times New Roman" w:hAnsi="Times New Roman" w:cs="Times New Roman"/>
                <w:sz w:val="24"/>
                <w:szCs w:val="24"/>
              </w:rPr>
            </w:pPr>
            <w:r w:rsidRPr="0021727E">
              <w:rPr>
                <w:rFonts w:ascii="Times New Roman" w:hAnsi="Times New Roman" w:cs="Times New Roman"/>
                <w:sz w:val="24"/>
                <w:szCs w:val="24"/>
              </w:rPr>
              <w:t>4</w:t>
            </w:r>
          </w:p>
        </w:tc>
        <w:tc>
          <w:tcPr>
            <w:tcW w:w="964" w:type="dxa"/>
            <w:vMerge/>
          </w:tcPr>
          <w:p w:rsidR="00F4533E" w:rsidRPr="0021727E" w:rsidRDefault="00F4533E" w:rsidP="00F4533E">
            <w:pPr>
              <w:jc w:val="center"/>
              <w:rPr>
                <w:rFonts w:ascii="Times New Roman" w:hAnsi="Times New Roman" w:cs="Times New Roman"/>
                <w:sz w:val="24"/>
                <w:szCs w:val="24"/>
              </w:rPr>
            </w:pPr>
          </w:p>
        </w:tc>
      </w:tr>
      <w:tr w:rsidR="00F4533E" w:rsidRPr="0021727E" w:rsidTr="00F4533E">
        <w:trPr>
          <w:cantSplit/>
          <w:trHeight w:val="227"/>
          <w:jc w:val="center"/>
        </w:trPr>
        <w:tc>
          <w:tcPr>
            <w:tcW w:w="438" w:type="dxa"/>
          </w:tcPr>
          <w:p w:rsidR="00F4533E" w:rsidRPr="00DA54E7" w:rsidRDefault="00F4533E" w:rsidP="00910620">
            <w:pPr>
              <w:pStyle w:val="af"/>
              <w:numPr>
                <w:ilvl w:val="0"/>
                <w:numId w:val="71"/>
              </w:numPr>
              <w:ind w:left="0" w:firstLine="0"/>
              <w:jc w:val="center"/>
              <w:rPr>
                <w:bCs/>
                <w:sz w:val="24"/>
                <w:szCs w:val="24"/>
              </w:rPr>
            </w:pPr>
          </w:p>
        </w:tc>
        <w:tc>
          <w:tcPr>
            <w:tcW w:w="4039" w:type="dxa"/>
          </w:tcPr>
          <w:p w:rsidR="00F4533E" w:rsidRPr="0021727E" w:rsidRDefault="00F4533E" w:rsidP="00F4533E">
            <w:pPr>
              <w:rPr>
                <w:rFonts w:ascii="Times New Roman" w:hAnsi="Times New Roman" w:cs="Times New Roman"/>
                <w:bCs/>
                <w:sz w:val="24"/>
                <w:szCs w:val="24"/>
              </w:rPr>
            </w:pPr>
            <w:r w:rsidRPr="0021727E">
              <w:rPr>
                <w:rFonts w:ascii="Times New Roman" w:hAnsi="Times New Roman" w:cs="Times New Roman"/>
                <w:bCs/>
                <w:sz w:val="24"/>
                <w:szCs w:val="24"/>
              </w:rPr>
              <w:t>Преступления в сфере компьютерной информации.</w:t>
            </w:r>
          </w:p>
        </w:tc>
        <w:tc>
          <w:tcPr>
            <w:tcW w:w="567" w:type="dxa"/>
          </w:tcPr>
          <w:p w:rsidR="00F4533E" w:rsidRPr="00F4533E" w:rsidRDefault="00F4533E" w:rsidP="00F4533E">
            <w:pPr>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shd w:val="clear" w:color="auto" w:fill="FFFFFF" w:themeFill="background1"/>
          </w:tcPr>
          <w:p w:rsidR="00F4533E" w:rsidRPr="00F4533E" w:rsidRDefault="00604033" w:rsidP="00F4533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F4533E" w:rsidRPr="00F4533E" w:rsidRDefault="00F4533E" w:rsidP="00F4533E">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F4533E" w:rsidRPr="00F4533E" w:rsidRDefault="00604033" w:rsidP="00F4533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F4533E" w:rsidRPr="00F4533E" w:rsidRDefault="00604033" w:rsidP="00F4533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F4533E" w:rsidRPr="00F4533E" w:rsidRDefault="00F4533E" w:rsidP="00F4533E">
            <w:pPr>
              <w:jc w:val="center"/>
              <w:rPr>
                <w:rFonts w:ascii="Times New Roman" w:hAnsi="Times New Roman" w:cs="Times New Roman"/>
                <w:sz w:val="24"/>
                <w:szCs w:val="24"/>
              </w:rPr>
            </w:pPr>
            <w:r>
              <w:rPr>
                <w:rFonts w:ascii="Times New Roman" w:hAnsi="Times New Roman" w:cs="Times New Roman"/>
                <w:sz w:val="24"/>
                <w:szCs w:val="24"/>
              </w:rPr>
              <w:t>1</w:t>
            </w:r>
          </w:p>
        </w:tc>
        <w:tc>
          <w:tcPr>
            <w:tcW w:w="680" w:type="dxa"/>
          </w:tcPr>
          <w:p w:rsidR="00F4533E" w:rsidRPr="00F4533E" w:rsidRDefault="00604033" w:rsidP="00F4533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F4533E" w:rsidRPr="0021727E" w:rsidRDefault="00F4533E" w:rsidP="00F4533E">
            <w:pPr>
              <w:jc w:val="center"/>
              <w:rPr>
                <w:rFonts w:ascii="Times New Roman" w:hAnsi="Times New Roman" w:cs="Times New Roman"/>
                <w:sz w:val="24"/>
                <w:szCs w:val="24"/>
              </w:rPr>
            </w:pPr>
            <w:r w:rsidRPr="0021727E">
              <w:rPr>
                <w:rFonts w:ascii="Times New Roman" w:hAnsi="Times New Roman" w:cs="Times New Roman"/>
                <w:sz w:val="24"/>
                <w:szCs w:val="24"/>
              </w:rPr>
              <w:t>4</w:t>
            </w:r>
          </w:p>
        </w:tc>
        <w:tc>
          <w:tcPr>
            <w:tcW w:w="964" w:type="dxa"/>
            <w:vMerge/>
          </w:tcPr>
          <w:p w:rsidR="00F4533E" w:rsidRPr="0021727E" w:rsidRDefault="00F4533E" w:rsidP="00F4533E">
            <w:pPr>
              <w:jc w:val="center"/>
              <w:rPr>
                <w:rFonts w:ascii="Times New Roman" w:hAnsi="Times New Roman" w:cs="Times New Roman"/>
                <w:sz w:val="24"/>
                <w:szCs w:val="24"/>
              </w:rPr>
            </w:pPr>
          </w:p>
        </w:tc>
      </w:tr>
      <w:tr w:rsidR="00F4533E" w:rsidRPr="0021727E" w:rsidTr="00F4533E">
        <w:trPr>
          <w:cantSplit/>
          <w:trHeight w:hRule="exact" w:val="864"/>
          <w:jc w:val="center"/>
        </w:trPr>
        <w:tc>
          <w:tcPr>
            <w:tcW w:w="438" w:type="dxa"/>
          </w:tcPr>
          <w:p w:rsidR="00F4533E" w:rsidRPr="00DA54E7" w:rsidRDefault="00F4533E" w:rsidP="00910620">
            <w:pPr>
              <w:pStyle w:val="af"/>
              <w:numPr>
                <w:ilvl w:val="0"/>
                <w:numId w:val="71"/>
              </w:numPr>
              <w:ind w:left="0" w:firstLine="0"/>
              <w:jc w:val="center"/>
              <w:rPr>
                <w:bCs/>
                <w:sz w:val="24"/>
                <w:szCs w:val="24"/>
              </w:rPr>
            </w:pPr>
          </w:p>
        </w:tc>
        <w:tc>
          <w:tcPr>
            <w:tcW w:w="4039" w:type="dxa"/>
          </w:tcPr>
          <w:p w:rsidR="00F4533E" w:rsidRPr="0021727E" w:rsidRDefault="00F4533E" w:rsidP="00F4533E">
            <w:pPr>
              <w:rPr>
                <w:rFonts w:ascii="Times New Roman" w:hAnsi="Times New Roman" w:cs="Times New Roman"/>
                <w:bCs/>
                <w:sz w:val="24"/>
                <w:szCs w:val="24"/>
              </w:rPr>
            </w:pPr>
            <w:r w:rsidRPr="0021727E">
              <w:rPr>
                <w:rFonts w:ascii="Times New Roman" w:hAnsi="Times New Roman" w:cs="Times New Roman"/>
                <w:bCs/>
                <w:sz w:val="24"/>
                <w:szCs w:val="24"/>
              </w:rPr>
              <w:t xml:space="preserve">Преступления против основ конституционного строя и безопасности государства. </w:t>
            </w:r>
          </w:p>
          <w:p w:rsidR="00F4533E" w:rsidRPr="0021727E" w:rsidRDefault="00F4533E" w:rsidP="00F4533E">
            <w:pPr>
              <w:rPr>
                <w:rFonts w:ascii="Times New Roman" w:hAnsi="Times New Roman" w:cs="Times New Roman"/>
                <w:bCs/>
                <w:sz w:val="24"/>
                <w:szCs w:val="24"/>
              </w:rPr>
            </w:pPr>
          </w:p>
        </w:tc>
        <w:tc>
          <w:tcPr>
            <w:tcW w:w="567" w:type="dxa"/>
          </w:tcPr>
          <w:p w:rsidR="00F4533E" w:rsidRPr="00F4533E" w:rsidRDefault="00F4533E" w:rsidP="00F4533E">
            <w:pPr>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shd w:val="clear" w:color="auto" w:fill="FFFFFF" w:themeFill="background1"/>
          </w:tcPr>
          <w:p w:rsidR="00F4533E" w:rsidRPr="00F4533E" w:rsidRDefault="00604033" w:rsidP="00F4533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F4533E" w:rsidRPr="00F4533E" w:rsidRDefault="00F4533E" w:rsidP="00F4533E">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F4533E" w:rsidRPr="00F4533E" w:rsidRDefault="00604033" w:rsidP="00F4533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F4533E" w:rsidRPr="00F4533E" w:rsidRDefault="00604033" w:rsidP="00F4533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F4533E" w:rsidRPr="00F4533E" w:rsidRDefault="00F4533E" w:rsidP="00F4533E">
            <w:pPr>
              <w:jc w:val="center"/>
              <w:rPr>
                <w:rFonts w:ascii="Times New Roman" w:hAnsi="Times New Roman" w:cs="Times New Roman"/>
                <w:sz w:val="24"/>
                <w:szCs w:val="24"/>
              </w:rPr>
            </w:pPr>
            <w:r>
              <w:rPr>
                <w:rFonts w:ascii="Times New Roman" w:hAnsi="Times New Roman" w:cs="Times New Roman"/>
                <w:sz w:val="24"/>
                <w:szCs w:val="24"/>
              </w:rPr>
              <w:t>1</w:t>
            </w:r>
          </w:p>
        </w:tc>
        <w:tc>
          <w:tcPr>
            <w:tcW w:w="680" w:type="dxa"/>
          </w:tcPr>
          <w:p w:rsidR="00F4533E" w:rsidRPr="00F4533E" w:rsidRDefault="00604033" w:rsidP="00F4533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F4533E" w:rsidRPr="0021727E" w:rsidRDefault="00F4533E" w:rsidP="00F4533E">
            <w:pPr>
              <w:jc w:val="center"/>
              <w:rPr>
                <w:rFonts w:ascii="Times New Roman" w:hAnsi="Times New Roman" w:cs="Times New Roman"/>
                <w:sz w:val="24"/>
                <w:szCs w:val="24"/>
              </w:rPr>
            </w:pPr>
            <w:r w:rsidRPr="0021727E">
              <w:rPr>
                <w:rFonts w:ascii="Times New Roman" w:hAnsi="Times New Roman" w:cs="Times New Roman"/>
                <w:sz w:val="24"/>
                <w:szCs w:val="24"/>
              </w:rPr>
              <w:t>4</w:t>
            </w:r>
          </w:p>
        </w:tc>
        <w:tc>
          <w:tcPr>
            <w:tcW w:w="964" w:type="dxa"/>
            <w:vMerge/>
          </w:tcPr>
          <w:p w:rsidR="00F4533E" w:rsidRPr="0021727E" w:rsidRDefault="00F4533E" w:rsidP="00F4533E">
            <w:pPr>
              <w:jc w:val="center"/>
              <w:rPr>
                <w:rFonts w:ascii="Times New Roman" w:hAnsi="Times New Roman" w:cs="Times New Roman"/>
                <w:sz w:val="24"/>
                <w:szCs w:val="24"/>
              </w:rPr>
            </w:pPr>
          </w:p>
        </w:tc>
      </w:tr>
      <w:tr w:rsidR="00F4533E" w:rsidRPr="0021727E" w:rsidTr="00F4533E">
        <w:trPr>
          <w:cantSplit/>
          <w:trHeight w:val="311"/>
          <w:jc w:val="center"/>
        </w:trPr>
        <w:tc>
          <w:tcPr>
            <w:tcW w:w="438" w:type="dxa"/>
          </w:tcPr>
          <w:p w:rsidR="00F4533E" w:rsidRPr="00DA54E7" w:rsidRDefault="00F4533E" w:rsidP="00910620">
            <w:pPr>
              <w:pStyle w:val="af"/>
              <w:numPr>
                <w:ilvl w:val="0"/>
                <w:numId w:val="71"/>
              </w:numPr>
              <w:ind w:left="0" w:firstLine="0"/>
              <w:jc w:val="center"/>
              <w:rPr>
                <w:bCs/>
                <w:sz w:val="24"/>
                <w:szCs w:val="24"/>
              </w:rPr>
            </w:pPr>
          </w:p>
        </w:tc>
        <w:tc>
          <w:tcPr>
            <w:tcW w:w="4039" w:type="dxa"/>
          </w:tcPr>
          <w:p w:rsidR="00F4533E" w:rsidRPr="0021727E" w:rsidRDefault="00F4533E" w:rsidP="00F4533E">
            <w:pPr>
              <w:rPr>
                <w:rFonts w:ascii="Times New Roman" w:hAnsi="Times New Roman" w:cs="Times New Roman"/>
                <w:bCs/>
                <w:sz w:val="24"/>
                <w:szCs w:val="24"/>
              </w:rPr>
            </w:pPr>
            <w:r w:rsidRPr="0021727E">
              <w:rPr>
                <w:rFonts w:ascii="Times New Roman" w:hAnsi="Times New Roman" w:cs="Times New Roman"/>
                <w:bCs/>
                <w:sz w:val="24"/>
                <w:szCs w:val="24"/>
              </w:rPr>
              <w:t>Преступления против государственной власти, интересов государственной службы и службы в органах местного самоуправления.</w:t>
            </w:r>
          </w:p>
        </w:tc>
        <w:tc>
          <w:tcPr>
            <w:tcW w:w="567" w:type="dxa"/>
          </w:tcPr>
          <w:p w:rsidR="00F4533E" w:rsidRPr="00F4533E" w:rsidRDefault="00F4533E" w:rsidP="00F4533E">
            <w:pPr>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shd w:val="clear" w:color="auto" w:fill="FFFFFF" w:themeFill="background1"/>
          </w:tcPr>
          <w:p w:rsidR="00F4533E" w:rsidRPr="00F4533E" w:rsidRDefault="00604033" w:rsidP="00F4533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F4533E" w:rsidRPr="00F4533E" w:rsidRDefault="00F4533E" w:rsidP="00F4533E">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F4533E" w:rsidRPr="00F4533E" w:rsidRDefault="00604033" w:rsidP="00F4533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F4533E" w:rsidRPr="00F4533E" w:rsidRDefault="00604033" w:rsidP="00F4533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F4533E" w:rsidRPr="00F4533E" w:rsidRDefault="00F4533E" w:rsidP="00F4533E">
            <w:pPr>
              <w:jc w:val="center"/>
              <w:rPr>
                <w:rFonts w:ascii="Times New Roman" w:hAnsi="Times New Roman" w:cs="Times New Roman"/>
                <w:sz w:val="24"/>
                <w:szCs w:val="24"/>
              </w:rPr>
            </w:pPr>
            <w:r>
              <w:rPr>
                <w:rFonts w:ascii="Times New Roman" w:hAnsi="Times New Roman" w:cs="Times New Roman"/>
                <w:sz w:val="24"/>
                <w:szCs w:val="24"/>
              </w:rPr>
              <w:t>1</w:t>
            </w:r>
          </w:p>
        </w:tc>
        <w:tc>
          <w:tcPr>
            <w:tcW w:w="680" w:type="dxa"/>
          </w:tcPr>
          <w:p w:rsidR="00F4533E" w:rsidRPr="00F4533E" w:rsidRDefault="00604033" w:rsidP="00F4533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F4533E" w:rsidRPr="0021727E" w:rsidRDefault="00F4533E" w:rsidP="00F4533E">
            <w:pPr>
              <w:jc w:val="center"/>
              <w:rPr>
                <w:rFonts w:ascii="Times New Roman" w:hAnsi="Times New Roman" w:cs="Times New Roman"/>
                <w:sz w:val="24"/>
                <w:szCs w:val="24"/>
              </w:rPr>
            </w:pPr>
            <w:r>
              <w:rPr>
                <w:rFonts w:ascii="Times New Roman" w:hAnsi="Times New Roman" w:cs="Times New Roman"/>
                <w:sz w:val="24"/>
                <w:szCs w:val="24"/>
              </w:rPr>
              <w:t>4</w:t>
            </w:r>
          </w:p>
        </w:tc>
        <w:tc>
          <w:tcPr>
            <w:tcW w:w="964" w:type="dxa"/>
            <w:vMerge/>
          </w:tcPr>
          <w:p w:rsidR="00F4533E" w:rsidRPr="0021727E" w:rsidRDefault="00F4533E" w:rsidP="00F4533E">
            <w:pPr>
              <w:jc w:val="center"/>
              <w:rPr>
                <w:rFonts w:ascii="Times New Roman" w:hAnsi="Times New Roman" w:cs="Times New Roman"/>
                <w:sz w:val="24"/>
                <w:szCs w:val="24"/>
              </w:rPr>
            </w:pPr>
          </w:p>
        </w:tc>
      </w:tr>
      <w:tr w:rsidR="00F4533E" w:rsidRPr="0021727E" w:rsidTr="00F4533E">
        <w:trPr>
          <w:cantSplit/>
          <w:trHeight w:val="227"/>
          <w:jc w:val="center"/>
        </w:trPr>
        <w:tc>
          <w:tcPr>
            <w:tcW w:w="438" w:type="dxa"/>
          </w:tcPr>
          <w:p w:rsidR="00F4533E" w:rsidRPr="00DA54E7" w:rsidRDefault="00F4533E" w:rsidP="00910620">
            <w:pPr>
              <w:pStyle w:val="af"/>
              <w:numPr>
                <w:ilvl w:val="0"/>
                <w:numId w:val="71"/>
              </w:numPr>
              <w:ind w:left="0" w:firstLine="0"/>
              <w:jc w:val="center"/>
              <w:rPr>
                <w:bCs/>
                <w:sz w:val="24"/>
                <w:szCs w:val="24"/>
              </w:rPr>
            </w:pPr>
          </w:p>
        </w:tc>
        <w:tc>
          <w:tcPr>
            <w:tcW w:w="4039" w:type="dxa"/>
          </w:tcPr>
          <w:p w:rsidR="00F4533E" w:rsidRPr="0021727E" w:rsidRDefault="00F4533E" w:rsidP="00F4533E">
            <w:pPr>
              <w:rPr>
                <w:rFonts w:ascii="Times New Roman" w:hAnsi="Times New Roman" w:cs="Times New Roman"/>
                <w:bCs/>
                <w:sz w:val="24"/>
                <w:szCs w:val="24"/>
              </w:rPr>
            </w:pPr>
            <w:r w:rsidRPr="0021727E">
              <w:rPr>
                <w:rFonts w:ascii="Times New Roman" w:hAnsi="Times New Roman" w:cs="Times New Roman"/>
                <w:bCs/>
                <w:sz w:val="24"/>
                <w:szCs w:val="24"/>
              </w:rPr>
              <w:t>Преступления против правосудия.</w:t>
            </w:r>
          </w:p>
        </w:tc>
        <w:tc>
          <w:tcPr>
            <w:tcW w:w="567" w:type="dxa"/>
          </w:tcPr>
          <w:p w:rsidR="00F4533E" w:rsidRPr="00F4533E" w:rsidRDefault="00F4533E" w:rsidP="00F4533E">
            <w:pPr>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shd w:val="clear" w:color="auto" w:fill="FFFFFF" w:themeFill="background1"/>
          </w:tcPr>
          <w:p w:rsidR="00F4533E" w:rsidRPr="00F4533E" w:rsidRDefault="00604033" w:rsidP="00F4533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F4533E" w:rsidRPr="00F4533E" w:rsidRDefault="00F4533E" w:rsidP="00F4533E">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F4533E" w:rsidRPr="00F4533E" w:rsidRDefault="00604033" w:rsidP="00F4533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F4533E" w:rsidRPr="00F4533E" w:rsidRDefault="00604033" w:rsidP="00F4533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F4533E" w:rsidRPr="00F4533E" w:rsidRDefault="00F4533E" w:rsidP="00F4533E">
            <w:pPr>
              <w:jc w:val="center"/>
              <w:rPr>
                <w:rFonts w:ascii="Times New Roman" w:hAnsi="Times New Roman" w:cs="Times New Roman"/>
                <w:sz w:val="24"/>
                <w:szCs w:val="24"/>
              </w:rPr>
            </w:pPr>
            <w:r>
              <w:rPr>
                <w:rFonts w:ascii="Times New Roman" w:hAnsi="Times New Roman" w:cs="Times New Roman"/>
                <w:sz w:val="24"/>
                <w:szCs w:val="24"/>
              </w:rPr>
              <w:t>1</w:t>
            </w:r>
          </w:p>
        </w:tc>
        <w:tc>
          <w:tcPr>
            <w:tcW w:w="680" w:type="dxa"/>
          </w:tcPr>
          <w:p w:rsidR="00F4533E" w:rsidRPr="00F4533E" w:rsidRDefault="00604033" w:rsidP="00F4533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F4533E" w:rsidRPr="0021727E" w:rsidRDefault="00F4533E" w:rsidP="00F4533E">
            <w:pPr>
              <w:jc w:val="center"/>
              <w:rPr>
                <w:rFonts w:ascii="Times New Roman" w:hAnsi="Times New Roman" w:cs="Times New Roman"/>
                <w:sz w:val="24"/>
                <w:szCs w:val="24"/>
              </w:rPr>
            </w:pPr>
            <w:r w:rsidRPr="0021727E">
              <w:rPr>
                <w:rFonts w:ascii="Times New Roman" w:hAnsi="Times New Roman" w:cs="Times New Roman"/>
                <w:sz w:val="24"/>
                <w:szCs w:val="24"/>
              </w:rPr>
              <w:t>4</w:t>
            </w:r>
          </w:p>
        </w:tc>
        <w:tc>
          <w:tcPr>
            <w:tcW w:w="964" w:type="dxa"/>
            <w:vMerge/>
          </w:tcPr>
          <w:p w:rsidR="00F4533E" w:rsidRPr="0021727E" w:rsidRDefault="00F4533E" w:rsidP="00F4533E">
            <w:pPr>
              <w:jc w:val="center"/>
              <w:rPr>
                <w:rFonts w:ascii="Times New Roman" w:hAnsi="Times New Roman" w:cs="Times New Roman"/>
                <w:sz w:val="24"/>
                <w:szCs w:val="24"/>
              </w:rPr>
            </w:pPr>
          </w:p>
        </w:tc>
      </w:tr>
      <w:tr w:rsidR="00F4533E" w:rsidRPr="0021727E" w:rsidTr="00F4533E">
        <w:trPr>
          <w:cantSplit/>
          <w:trHeight w:val="227"/>
          <w:jc w:val="center"/>
        </w:trPr>
        <w:tc>
          <w:tcPr>
            <w:tcW w:w="438" w:type="dxa"/>
          </w:tcPr>
          <w:p w:rsidR="00F4533E" w:rsidRPr="00DA54E7" w:rsidRDefault="00F4533E" w:rsidP="00910620">
            <w:pPr>
              <w:pStyle w:val="af"/>
              <w:numPr>
                <w:ilvl w:val="0"/>
                <w:numId w:val="71"/>
              </w:numPr>
              <w:ind w:left="0" w:firstLine="0"/>
              <w:jc w:val="center"/>
              <w:rPr>
                <w:bCs/>
                <w:sz w:val="24"/>
                <w:szCs w:val="24"/>
              </w:rPr>
            </w:pPr>
          </w:p>
        </w:tc>
        <w:tc>
          <w:tcPr>
            <w:tcW w:w="4039" w:type="dxa"/>
          </w:tcPr>
          <w:p w:rsidR="00F4533E" w:rsidRPr="0021727E" w:rsidRDefault="00F4533E" w:rsidP="00F4533E">
            <w:pPr>
              <w:rPr>
                <w:rFonts w:ascii="Times New Roman" w:hAnsi="Times New Roman" w:cs="Times New Roman"/>
                <w:bCs/>
                <w:sz w:val="24"/>
                <w:szCs w:val="24"/>
              </w:rPr>
            </w:pPr>
            <w:r w:rsidRPr="0021727E">
              <w:rPr>
                <w:rFonts w:ascii="Times New Roman" w:hAnsi="Times New Roman" w:cs="Times New Roman"/>
                <w:bCs/>
                <w:sz w:val="24"/>
                <w:szCs w:val="24"/>
              </w:rPr>
              <w:t>Преступления против порядка управления.</w:t>
            </w:r>
          </w:p>
        </w:tc>
        <w:tc>
          <w:tcPr>
            <w:tcW w:w="567" w:type="dxa"/>
          </w:tcPr>
          <w:p w:rsidR="00F4533E" w:rsidRPr="00F4533E" w:rsidRDefault="00F4533E" w:rsidP="00F4533E">
            <w:pPr>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shd w:val="clear" w:color="auto" w:fill="FFFFFF" w:themeFill="background1"/>
          </w:tcPr>
          <w:p w:rsidR="00F4533E" w:rsidRPr="00F4533E" w:rsidRDefault="00604033" w:rsidP="00F4533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F4533E" w:rsidRPr="00F4533E" w:rsidRDefault="00F4533E" w:rsidP="00F4533E">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F4533E" w:rsidRPr="00F4533E" w:rsidRDefault="00604033" w:rsidP="00F4533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F4533E" w:rsidRPr="00F4533E" w:rsidRDefault="00604033" w:rsidP="00F4533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F4533E" w:rsidRPr="00F4533E" w:rsidRDefault="00F4533E" w:rsidP="00F4533E">
            <w:pPr>
              <w:jc w:val="center"/>
              <w:rPr>
                <w:rFonts w:ascii="Times New Roman" w:hAnsi="Times New Roman" w:cs="Times New Roman"/>
                <w:sz w:val="24"/>
                <w:szCs w:val="24"/>
              </w:rPr>
            </w:pPr>
            <w:r>
              <w:rPr>
                <w:rFonts w:ascii="Times New Roman" w:hAnsi="Times New Roman" w:cs="Times New Roman"/>
                <w:sz w:val="24"/>
                <w:szCs w:val="24"/>
              </w:rPr>
              <w:t>1</w:t>
            </w:r>
          </w:p>
        </w:tc>
        <w:tc>
          <w:tcPr>
            <w:tcW w:w="680" w:type="dxa"/>
          </w:tcPr>
          <w:p w:rsidR="00F4533E" w:rsidRPr="00F4533E" w:rsidRDefault="00604033" w:rsidP="00F4533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F4533E" w:rsidRPr="0021727E" w:rsidRDefault="00F4533E" w:rsidP="00F4533E">
            <w:pPr>
              <w:jc w:val="center"/>
              <w:rPr>
                <w:rFonts w:ascii="Times New Roman" w:hAnsi="Times New Roman" w:cs="Times New Roman"/>
                <w:sz w:val="24"/>
                <w:szCs w:val="24"/>
              </w:rPr>
            </w:pPr>
            <w:r w:rsidRPr="0021727E">
              <w:rPr>
                <w:rFonts w:ascii="Times New Roman" w:hAnsi="Times New Roman" w:cs="Times New Roman"/>
                <w:sz w:val="24"/>
                <w:szCs w:val="24"/>
              </w:rPr>
              <w:t>4</w:t>
            </w:r>
          </w:p>
        </w:tc>
        <w:tc>
          <w:tcPr>
            <w:tcW w:w="964" w:type="dxa"/>
            <w:vMerge/>
          </w:tcPr>
          <w:p w:rsidR="00F4533E" w:rsidRPr="0021727E" w:rsidRDefault="00F4533E" w:rsidP="00F4533E">
            <w:pPr>
              <w:jc w:val="center"/>
              <w:rPr>
                <w:rFonts w:ascii="Times New Roman" w:hAnsi="Times New Roman" w:cs="Times New Roman"/>
                <w:sz w:val="24"/>
                <w:szCs w:val="24"/>
              </w:rPr>
            </w:pPr>
          </w:p>
        </w:tc>
      </w:tr>
      <w:tr w:rsidR="00F4533E" w:rsidRPr="0021727E" w:rsidTr="00F4533E">
        <w:trPr>
          <w:cantSplit/>
          <w:trHeight w:val="227"/>
          <w:jc w:val="center"/>
        </w:trPr>
        <w:tc>
          <w:tcPr>
            <w:tcW w:w="438" w:type="dxa"/>
          </w:tcPr>
          <w:p w:rsidR="00F4533E" w:rsidRPr="00DA54E7" w:rsidRDefault="00F4533E" w:rsidP="00910620">
            <w:pPr>
              <w:pStyle w:val="af"/>
              <w:numPr>
                <w:ilvl w:val="0"/>
                <w:numId w:val="71"/>
              </w:numPr>
              <w:ind w:left="0" w:firstLine="0"/>
              <w:jc w:val="center"/>
              <w:rPr>
                <w:bCs/>
                <w:sz w:val="24"/>
                <w:szCs w:val="24"/>
              </w:rPr>
            </w:pPr>
          </w:p>
        </w:tc>
        <w:tc>
          <w:tcPr>
            <w:tcW w:w="4039" w:type="dxa"/>
          </w:tcPr>
          <w:p w:rsidR="00F4533E" w:rsidRPr="0021727E" w:rsidRDefault="00F4533E" w:rsidP="00F4533E">
            <w:pPr>
              <w:rPr>
                <w:rFonts w:ascii="Times New Roman" w:hAnsi="Times New Roman" w:cs="Times New Roman"/>
                <w:bCs/>
                <w:sz w:val="24"/>
                <w:szCs w:val="24"/>
              </w:rPr>
            </w:pPr>
            <w:r w:rsidRPr="0021727E">
              <w:rPr>
                <w:rFonts w:ascii="Times New Roman" w:hAnsi="Times New Roman" w:cs="Times New Roman"/>
                <w:bCs/>
                <w:sz w:val="24"/>
                <w:szCs w:val="24"/>
              </w:rPr>
              <w:t>Преступления против военной службы.</w:t>
            </w:r>
          </w:p>
        </w:tc>
        <w:tc>
          <w:tcPr>
            <w:tcW w:w="567" w:type="dxa"/>
          </w:tcPr>
          <w:p w:rsidR="00F4533E" w:rsidRPr="00F4533E" w:rsidRDefault="00F4533E" w:rsidP="00F4533E">
            <w:pPr>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shd w:val="clear" w:color="auto" w:fill="FFFFFF" w:themeFill="background1"/>
          </w:tcPr>
          <w:p w:rsidR="00F4533E" w:rsidRPr="00F4533E" w:rsidRDefault="00604033" w:rsidP="00F4533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F4533E" w:rsidRPr="00F4533E" w:rsidRDefault="00F4533E" w:rsidP="00F4533E">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F4533E" w:rsidRPr="00F4533E" w:rsidRDefault="00604033" w:rsidP="00F4533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F4533E" w:rsidRPr="00F4533E" w:rsidRDefault="00604033" w:rsidP="00F4533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F4533E" w:rsidRPr="00F4533E" w:rsidRDefault="00F4533E" w:rsidP="00F4533E">
            <w:pPr>
              <w:jc w:val="center"/>
              <w:rPr>
                <w:rFonts w:ascii="Times New Roman" w:hAnsi="Times New Roman" w:cs="Times New Roman"/>
                <w:sz w:val="24"/>
                <w:szCs w:val="24"/>
              </w:rPr>
            </w:pPr>
            <w:r>
              <w:rPr>
                <w:rFonts w:ascii="Times New Roman" w:hAnsi="Times New Roman" w:cs="Times New Roman"/>
                <w:sz w:val="24"/>
                <w:szCs w:val="24"/>
              </w:rPr>
              <w:t>1</w:t>
            </w:r>
          </w:p>
        </w:tc>
        <w:tc>
          <w:tcPr>
            <w:tcW w:w="680" w:type="dxa"/>
          </w:tcPr>
          <w:p w:rsidR="00F4533E" w:rsidRPr="00F4533E" w:rsidRDefault="00604033" w:rsidP="00F4533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F4533E" w:rsidRPr="0021727E" w:rsidRDefault="00F4533E" w:rsidP="00F4533E">
            <w:pPr>
              <w:jc w:val="center"/>
              <w:rPr>
                <w:rFonts w:ascii="Times New Roman" w:hAnsi="Times New Roman" w:cs="Times New Roman"/>
                <w:sz w:val="24"/>
                <w:szCs w:val="24"/>
              </w:rPr>
            </w:pPr>
            <w:r w:rsidRPr="0021727E">
              <w:rPr>
                <w:rFonts w:ascii="Times New Roman" w:hAnsi="Times New Roman" w:cs="Times New Roman"/>
                <w:sz w:val="24"/>
                <w:szCs w:val="24"/>
              </w:rPr>
              <w:t>4</w:t>
            </w:r>
          </w:p>
        </w:tc>
        <w:tc>
          <w:tcPr>
            <w:tcW w:w="964" w:type="dxa"/>
            <w:vMerge/>
          </w:tcPr>
          <w:p w:rsidR="00F4533E" w:rsidRPr="0021727E" w:rsidRDefault="00F4533E" w:rsidP="00F4533E">
            <w:pPr>
              <w:jc w:val="center"/>
              <w:rPr>
                <w:rFonts w:ascii="Times New Roman" w:hAnsi="Times New Roman" w:cs="Times New Roman"/>
                <w:sz w:val="24"/>
                <w:szCs w:val="24"/>
              </w:rPr>
            </w:pPr>
          </w:p>
        </w:tc>
      </w:tr>
      <w:tr w:rsidR="00F4533E" w:rsidRPr="0021727E" w:rsidTr="00F4533E">
        <w:trPr>
          <w:cantSplit/>
          <w:trHeight w:val="227"/>
          <w:jc w:val="center"/>
        </w:trPr>
        <w:tc>
          <w:tcPr>
            <w:tcW w:w="438" w:type="dxa"/>
          </w:tcPr>
          <w:p w:rsidR="00F4533E" w:rsidRPr="00DA54E7" w:rsidRDefault="00F4533E" w:rsidP="00910620">
            <w:pPr>
              <w:pStyle w:val="af"/>
              <w:numPr>
                <w:ilvl w:val="0"/>
                <w:numId w:val="71"/>
              </w:numPr>
              <w:ind w:left="0" w:firstLine="0"/>
              <w:jc w:val="center"/>
              <w:rPr>
                <w:bCs/>
                <w:sz w:val="24"/>
                <w:szCs w:val="24"/>
              </w:rPr>
            </w:pPr>
          </w:p>
        </w:tc>
        <w:tc>
          <w:tcPr>
            <w:tcW w:w="4039" w:type="dxa"/>
          </w:tcPr>
          <w:p w:rsidR="00F4533E" w:rsidRPr="0021727E" w:rsidRDefault="00F4533E" w:rsidP="00F4533E">
            <w:pPr>
              <w:rPr>
                <w:rFonts w:ascii="Times New Roman" w:hAnsi="Times New Roman" w:cs="Times New Roman"/>
                <w:bCs/>
                <w:sz w:val="24"/>
                <w:szCs w:val="24"/>
              </w:rPr>
            </w:pPr>
            <w:r w:rsidRPr="0021727E">
              <w:rPr>
                <w:rFonts w:ascii="Times New Roman" w:hAnsi="Times New Roman" w:cs="Times New Roman"/>
                <w:bCs/>
                <w:sz w:val="24"/>
                <w:szCs w:val="24"/>
              </w:rPr>
              <w:t>Преступления против мира и безопасности человечества.</w:t>
            </w:r>
          </w:p>
        </w:tc>
        <w:tc>
          <w:tcPr>
            <w:tcW w:w="567" w:type="dxa"/>
          </w:tcPr>
          <w:p w:rsidR="00F4533E" w:rsidRPr="00F4533E" w:rsidRDefault="00F4533E" w:rsidP="00F4533E">
            <w:pPr>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shd w:val="clear" w:color="auto" w:fill="FFFFFF" w:themeFill="background1"/>
          </w:tcPr>
          <w:p w:rsidR="00F4533E" w:rsidRPr="00F4533E" w:rsidRDefault="00604033" w:rsidP="00F4533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F4533E" w:rsidRPr="00F4533E" w:rsidRDefault="00F4533E" w:rsidP="00F4533E">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F4533E" w:rsidRPr="00F4533E" w:rsidRDefault="00604033" w:rsidP="00F4533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F4533E" w:rsidRPr="00F4533E" w:rsidRDefault="00604033" w:rsidP="00F4533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F4533E" w:rsidRPr="00F4533E" w:rsidRDefault="00F4533E" w:rsidP="00F4533E">
            <w:pPr>
              <w:jc w:val="center"/>
              <w:rPr>
                <w:rFonts w:ascii="Times New Roman" w:hAnsi="Times New Roman" w:cs="Times New Roman"/>
                <w:sz w:val="24"/>
                <w:szCs w:val="24"/>
              </w:rPr>
            </w:pPr>
            <w:r>
              <w:rPr>
                <w:rFonts w:ascii="Times New Roman" w:hAnsi="Times New Roman" w:cs="Times New Roman"/>
                <w:sz w:val="24"/>
                <w:szCs w:val="24"/>
              </w:rPr>
              <w:t>1</w:t>
            </w:r>
          </w:p>
        </w:tc>
        <w:tc>
          <w:tcPr>
            <w:tcW w:w="680" w:type="dxa"/>
          </w:tcPr>
          <w:p w:rsidR="00F4533E" w:rsidRPr="00F4533E" w:rsidRDefault="00604033" w:rsidP="00F4533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F4533E" w:rsidRPr="0021727E" w:rsidRDefault="00F4533E" w:rsidP="00F4533E">
            <w:pPr>
              <w:jc w:val="center"/>
              <w:rPr>
                <w:rFonts w:ascii="Times New Roman" w:hAnsi="Times New Roman" w:cs="Times New Roman"/>
                <w:sz w:val="24"/>
                <w:szCs w:val="24"/>
              </w:rPr>
            </w:pPr>
            <w:r w:rsidRPr="0021727E">
              <w:rPr>
                <w:rFonts w:ascii="Times New Roman" w:hAnsi="Times New Roman" w:cs="Times New Roman"/>
                <w:sz w:val="24"/>
                <w:szCs w:val="24"/>
              </w:rPr>
              <w:t>4</w:t>
            </w:r>
          </w:p>
        </w:tc>
        <w:tc>
          <w:tcPr>
            <w:tcW w:w="964" w:type="dxa"/>
            <w:vMerge/>
          </w:tcPr>
          <w:p w:rsidR="00F4533E" w:rsidRPr="0021727E" w:rsidRDefault="00F4533E" w:rsidP="00F4533E">
            <w:pPr>
              <w:jc w:val="center"/>
              <w:rPr>
                <w:rFonts w:ascii="Times New Roman" w:hAnsi="Times New Roman" w:cs="Times New Roman"/>
                <w:sz w:val="24"/>
                <w:szCs w:val="24"/>
              </w:rPr>
            </w:pPr>
          </w:p>
        </w:tc>
      </w:tr>
      <w:tr w:rsidR="00F4533E" w:rsidRPr="0021727E" w:rsidTr="00F4533E">
        <w:trPr>
          <w:cantSplit/>
          <w:trHeight w:val="227"/>
          <w:jc w:val="center"/>
        </w:trPr>
        <w:tc>
          <w:tcPr>
            <w:tcW w:w="438" w:type="dxa"/>
          </w:tcPr>
          <w:p w:rsidR="00F4533E" w:rsidRPr="00DA54E7" w:rsidRDefault="00F4533E" w:rsidP="00910620">
            <w:pPr>
              <w:pStyle w:val="af"/>
              <w:numPr>
                <w:ilvl w:val="0"/>
                <w:numId w:val="71"/>
              </w:numPr>
              <w:ind w:left="0" w:firstLine="0"/>
              <w:jc w:val="center"/>
              <w:rPr>
                <w:bCs/>
                <w:sz w:val="24"/>
                <w:szCs w:val="24"/>
              </w:rPr>
            </w:pPr>
          </w:p>
        </w:tc>
        <w:tc>
          <w:tcPr>
            <w:tcW w:w="4039" w:type="dxa"/>
          </w:tcPr>
          <w:p w:rsidR="00F4533E" w:rsidRPr="0021727E" w:rsidRDefault="00F4533E" w:rsidP="00F4533E">
            <w:pPr>
              <w:rPr>
                <w:rFonts w:ascii="Times New Roman" w:hAnsi="Times New Roman" w:cs="Times New Roman"/>
                <w:bCs/>
                <w:sz w:val="24"/>
                <w:szCs w:val="24"/>
              </w:rPr>
            </w:pPr>
            <w:r w:rsidRPr="0021727E">
              <w:rPr>
                <w:rFonts w:ascii="Times New Roman" w:hAnsi="Times New Roman" w:cs="Times New Roman"/>
                <w:bCs/>
                <w:iCs/>
                <w:sz w:val="24"/>
                <w:szCs w:val="24"/>
              </w:rPr>
              <w:t>Зарубежное уголовное законодательство.</w:t>
            </w:r>
          </w:p>
        </w:tc>
        <w:tc>
          <w:tcPr>
            <w:tcW w:w="567" w:type="dxa"/>
          </w:tcPr>
          <w:p w:rsidR="00F4533E" w:rsidRPr="00F4533E" w:rsidRDefault="00F4533E" w:rsidP="00F4533E">
            <w:pPr>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shd w:val="clear" w:color="auto" w:fill="FFFFFF" w:themeFill="background1"/>
          </w:tcPr>
          <w:p w:rsidR="00F4533E" w:rsidRPr="00F4533E" w:rsidRDefault="00604033" w:rsidP="00F4533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F4533E" w:rsidRPr="00F4533E" w:rsidRDefault="00F4533E" w:rsidP="00F4533E">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F4533E" w:rsidRPr="00F4533E" w:rsidRDefault="00604033" w:rsidP="00F4533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F4533E" w:rsidRPr="00F4533E" w:rsidRDefault="00604033" w:rsidP="00F4533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F4533E" w:rsidRPr="00F4533E" w:rsidRDefault="00F4533E" w:rsidP="00F4533E">
            <w:pPr>
              <w:jc w:val="center"/>
              <w:rPr>
                <w:rFonts w:ascii="Times New Roman" w:hAnsi="Times New Roman" w:cs="Times New Roman"/>
                <w:sz w:val="24"/>
                <w:szCs w:val="24"/>
              </w:rPr>
            </w:pPr>
            <w:r>
              <w:rPr>
                <w:rFonts w:ascii="Times New Roman" w:hAnsi="Times New Roman" w:cs="Times New Roman"/>
                <w:sz w:val="24"/>
                <w:szCs w:val="24"/>
              </w:rPr>
              <w:t>1</w:t>
            </w:r>
          </w:p>
        </w:tc>
        <w:tc>
          <w:tcPr>
            <w:tcW w:w="680" w:type="dxa"/>
          </w:tcPr>
          <w:p w:rsidR="00F4533E" w:rsidRPr="00F4533E" w:rsidRDefault="00604033" w:rsidP="00F4533E">
            <w:pPr>
              <w:jc w:val="center"/>
              <w:rPr>
                <w:rFonts w:ascii="Times New Roman" w:hAnsi="Times New Roman" w:cs="Times New Roman"/>
                <w:bCs/>
                <w:sz w:val="24"/>
                <w:szCs w:val="24"/>
              </w:rPr>
            </w:pPr>
            <w:r>
              <w:rPr>
                <w:rFonts w:ascii="Times New Roman" w:hAnsi="Times New Roman" w:cs="Times New Roman"/>
                <w:bCs/>
                <w:sz w:val="24"/>
                <w:szCs w:val="24"/>
              </w:rPr>
              <w:t>-</w:t>
            </w:r>
          </w:p>
        </w:tc>
        <w:tc>
          <w:tcPr>
            <w:tcW w:w="567" w:type="dxa"/>
          </w:tcPr>
          <w:p w:rsidR="00F4533E" w:rsidRPr="0021727E" w:rsidRDefault="00F4533E" w:rsidP="00F4533E">
            <w:pPr>
              <w:jc w:val="center"/>
              <w:rPr>
                <w:rFonts w:ascii="Times New Roman" w:hAnsi="Times New Roman" w:cs="Times New Roman"/>
                <w:sz w:val="24"/>
                <w:szCs w:val="24"/>
              </w:rPr>
            </w:pPr>
            <w:r w:rsidRPr="0021727E">
              <w:rPr>
                <w:rFonts w:ascii="Times New Roman" w:hAnsi="Times New Roman" w:cs="Times New Roman"/>
                <w:sz w:val="24"/>
                <w:szCs w:val="24"/>
              </w:rPr>
              <w:t>4</w:t>
            </w:r>
          </w:p>
        </w:tc>
        <w:tc>
          <w:tcPr>
            <w:tcW w:w="964" w:type="dxa"/>
            <w:vMerge/>
          </w:tcPr>
          <w:p w:rsidR="00F4533E" w:rsidRPr="0021727E" w:rsidRDefault="00F4533E" w:rsidP="00F4533E">
            <w:pPr>
              <w:jc w:val="center"/>
              <w:rPr>
                <w:rFonts w:ascii="Times New Roman" w:hAnsi="Times New Roman" w:cs="Times New Roman"/>
                <w:sz w:val="24"/>
                <w:szCs w:val="24"/>
              </w:rPr>
            </w:pPr>
          </w:p>
        </w:tc>
      </w:tr>
      <w:tr w:rsidR="00F4533E" w:rsidRPr="0021727E" w:rsidTr="00DA54E7">
        <w:trPr>
          <w:cantSplit/>
          <w:trHeight w:val="227"/>
          <w:jc w:val="center"/>
        </w:trPr>
        <w:tc>
          <w:tcPr>
            <w:tcW w:w="438" w:type="dxa"/>
          </w:tcPr>
          <w:p w:rsidR="00F4533E" w:rsidRPr="0021727E" w:rsidRDefault="00F4533E" w:rsidP="00F4533E">
            <w:pPr>
              <w:ind w:left="-12" w:firstLine="10"/>
              <w:jc w:val="center"/>
              <w:rPr>
                <w:rFonts w:ascii="Times New Roman" w:hAnsi="Times New Roman" w:cs="Times New Roman"/>
                <w:b/>
                <w:bCs/>
                <w:sz w:val="24"/>
                <w:szCs w:val="24"/>
              </w:rPr>
            </w:pPr>
          </w:p>
        </w:tc>
        <w:tc>
          <w:tcPr>
            <w:tcW w:w="4039" w:type="dxa"/>
          </w:tcPr>
          <w:p w:rsidR="00F4533E" w:rsidRPr="0021727E" w:rsidRDefault="00F4533E" w:rsidP="009E5B5E">
            <w:pPr>
              <w:rPr>
                <w:rFonts w:ascii="Times New Roman" w:hAnsi="Times New Roman" w:cs="Times New Roman"/>
                <w:b/>
                <w:bCs/>
                <w:iCs/>
                <w:sz w:val="24"/>
                <w:szCs w:val="24"/>
              </w:rPr>
            </w:pPr>
            <w:r w:rsidRPr="0021727E">
              <w:rPr>
                <w:rFonts w:ascii="Times New Roman" w:hAnsi="Times New Roman" w:cs="Times New Roman"/>
                <w:b/>
                <w:bCs/>
                <w:iCs/>
                <w:sz w:val="24"/>
                <w:szCs w:val="24"/>
              </w:rPr>
              <w:t>Итого</w:t>
            </w:r>
            <w:r>
              <w:rPr>
                <w:rFonts w:ascii="Times New Roman" w:hAnsi="Times New Roman" w:cs="Times New Roman"/>
                <w:b/>
                <w:bCs/>
                <w:iCs/>
                <w:sz w:val="24"/>
                <w:szCs w:val="24"/>
              </w:rPr>
              <w:t xml:space="preserve"> </w:t>
            </w:r>
          </w:p>
        </w:tc>
        <w:tc>
          <w:tcPr>
            <w:tcW w:w="567" w:type="dxa"/>
          </w:tcPr>
          <w:p w:rsidR="00F4533E" w:rsidRPr="0021727E" w:rsidRDefault="00F4533E" w:rsidP="00F4533E">
            <w:pPr>
              <w:jc w:val="center"/>
              <w:rPr>
                <w:rFonts w:ascii="Times New Roman" w:hAnsi="Times New Roman" w:cs="Times New Roman"/>
                <w:b/>
                <w:bCs/>
                <w:sz w:val="24"/>
                <w:szCs w:val="24"/>
              </w:rPr>
            </w:pPr>
            <w:r>
              <w:rPr>
                <w:rFonts w:ascii="Times New Roman" w:hAnsi="Times New Roman" w:cs="Times New Roman"/>
                <w:b/>
                <w:bCs/>
                <w:sz w:val="24"/>
                <w:szCs w:val="24"/>
              </w:rPr>
              <w:t>60</w:t>
            </w:r>
          </w:p>
        </w:tc>
        <w:tc>
          <w:tcPr>
            <w:tcW w:w="709" w:type="dxa"/>
          </w:tcPr>
          <w:p w:rsidR="00F4533E" w:rsidRPr="0021727E" w:rsidRDefault="00F4533E" w:rsidP="00F4533E">
            <w:pPr>
              <w:jc w:val="center"/>
              <w:rPr>
                <w:rFonts w:ascii="Times New Roman" w:hAnsi="Times New Roman" w:cs="Times New Roman"/>
                <w:b/>
                <w:bCs/>
                <w:sz w:val="24"/>
                <w:szCs w:val="24"/>
              </w:rPr>
            </w:pPr>
            <w:r>
              <w:rPr>
                <w:rFonts w:ascii="Times New Roman" w:hAnsi="Times New Roman" w:cs="Times New Roman"/>
                <w:b/>
                <w:bCs/>
                <w:sz w:val="24"/>
                <w:szCs w:val="24"/>
              </w:rPr>
              <w:t>12</w:t>
            </w:r>
          </w:p>
        </w:tc>
        <w:tc>
          <w:tcPr>
            <w:tcW w:w="567" w:type="dxa"/>
          </w:tcPr>
          <w:p w:rsidR="00F4533E" w:rsidRPr="0021727E" w:rsidRDefault="00F4533E" w:rsidP="00F4533E">
            <w:pPr>
              <w:jc w:val="center"/>
              <w:rPr>
                <w:rFonts w:ascii="Times New Roman" w:hAnsi="Times New Roman" w:cs="Times New Roman"/>
                <w:b/>
                <w:bCs/>
                <w:sz w:val="24"/>
                <w:szCs w:val="24"/>
              </w:rPr>
            </w:pPr>
            <w:r>
              <w:rPr>
                <w:rFonts w:ascii="Times New Roman" w:hAnsi="Times New Roman" w:cs="Times New Roman"/>
                <w:b/>
                <w:bCs/>
                <w:sz w:val="24"/>
                <w:szCs w:val="24"/>
              </w:rPr>
              <w:t>28</w:t>
            </w:r>
          </w:p>
        </w:tc>
        <w:tc>
          <w:tcPr>
            <w:tcW w:w="567" w:type="dxa"/>
          </w:tcPr>
          <w:p w:rsidR="00F4533E" w:rsidRPr="0021727E" w:rsidRDefault="00604033" w:rsidP="00F4533E">
            <w:pPr>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567" w:type="dxa"/>
          </w:tcPr>
          <w:p w:rsidR="00F4533E" w:rsidRPr="0021727E" w:rsidRDefault="00604033" w:rsidP="00F4533E">
            <w:pPr>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567" w:type="dxa"/>
          </w:tcPr>
          <w:p w:rsidR="00F4533E" w:rsidRPr="0021727E" w:rsidRDefault="00F4533E" w:rsidP="00F4533E">
            <w:pPr>
              <w:jc w:val="center"/>
              <w:rPr>
                <w:rFonts w:ascii="Times New Roman" w:hAnsi="Times New Roman" w:cs="Times New Roman"/>
                <w:b/>
                <w:bCs/>
                <w:sz w:val="24"/>
                <w:szCs w:val="24"/>
              </w:rPr>
            </w:pPr>
            <w:r>
              <w:rPr>
                <w:rFonts w:ascii="Times New Roman" w:hAnsi="Times New Roman" w:cs="Times New Roman"/>
                <w:b/>
                <w:bCs/>
                <w:sz w:val="24"/>
                <w:szCs w:val="24"/>
              </w:rPr>
              <w:t>32</w:t>
            </w:r>
          </w:p>
        </w:tc>
        <w:tc>
          <w:tcPr>
            <w:tcW w:w="680" w:type="dxa"/>
          </w:tcPr>
          <w:p w:rsidR="00F4533E" w:rsidRPr="0021727E" w:rsidRDefault="00F4533E" w:rsidP="00F4533E">
            <w:pPr>
              <w:jc w:val="center"/>
              <w:rPr>
                <w:rFonts w:ascii="Times New Roman" w:hAnsi="Times New Roman" w:cs="Times New Roman"/>
                <w:b/>
                <w:bCs/>
                <w:sz w:val="24"/>
                <w:szCs w:val="24"/>
              </w:rPr>
            </w:pPr>
            <w:r>
              <w:rPr>
                <w:rFonts w:ascii="Times New Roman" w:hAnsi="Times New Roman" w:cs="Times New Roman"/>
                <w:b/>
                <w:bCs/>
                <w:sz w:val="24"/>
                <w:szCs w:val="24"/>
              </w:rPr>
              <w:t>12</w:t>
            </w:r>
          </w:p>
        </w:tc>
        <w:tc>
          <w:tcPr>
            <w:tcW w:w="567" w:type="dxa"/>
          </w:tcPr>
          <w:p w:rsidR="00F4533E" w:rsidRPr="0021727E" w:rsidRDefault="00F4533E" w:rsidP="00F4533E">
            <w:pPr>
              <w:jc w:val="center"/>
              <w:rPr>
                <w:rFonts w:ascii="Times New Roman" w:hAnsi="Times New Roman" w:cs="Times New Roman"/>
                <w:b/>
                <w:bCs/>
                <w:sz w:val="24"/>
                <w:szCs w:val="24"/>
              </w:rPr>
            </w:pPr>
            <w:r>
              <w:rPr>
                <w:rFonts w:ascii="Times New Roman" w:hAnsi="Times New Roman" w:cs="Times New Roman"/>
                <w:b/>
                <w:bCs/>
                <w:sz w:val="24"/>
                <w:szCs w:val="24"/>
              </w:rPr>
              <w:t>84</w:t>
            </w:r>
          </w:p>
        </w:tc>
        <w:tc>
          <w:tcPr>
            <w:tcW w:w="964" w:type="dxa"/>
            <w:vAlign w:val="center"/>
          </w:tcPr>
          <w:p w:rsidR="00F4533E" w:rsidRPr="0021727E" w:rsidRDefault="00F4533E" w:rsidP="00F4533E">
            <w:pPr>
              <w:jc w:val="center"/>
              <w:rPr>
                <w:rFonts w:ascii="Times New Roman" w:hAnsi="Times New Roman" w:cs="Times New Roman"/>
                <w:b/>
                <w:bCs/>
                <w:sz w:val="24"/>
                <w:szCs w:val="24"/>
              </w:rPr>
            </w:pPr>
          </w:p>
        </w:tc>
      </w:tr>
      <w:tr w:rsidR="00F03A21" w:rsidRPr="0021727E" w:rsidTr="00DA54E7">
        <w:trPr>
          <w:cantSplit/>
          <w:trHeight w:val="227"/>
          <w:jc w:val="center"/>
        </w:trPr>
        <w:tc>
          <w:tcPr>
            <w:tcW w:w="438" w:type="dxa"/>
          </w:tcPr>
          <w:p w:rsidR="00F03A21" w:rsidRPr="0021727E" w:rsidRDefault="00F03A21" w:rsidP="00F4533E">
            <w:pPr>
              <w:ind w:left="-12" w:firstLine="10"/>
              <w:jc w:val="center"/>
              <w:rPr>
                <w:rFonts w:ascii="Times New Roman" w:hAnsi="Times New Roman" w:cs="Times New Roman"/>
                <w:b/>
                <w:bCs/>
                <w:sz w:val="24"/>
                <w:szCs w:val="24"/>
              </w:rPr>
            </w:pPr>
          </w:p>
        </w:tc>
        <w:tc>
          <w:tcPr>
            <w:tcW w:w="4039" w:type="dxa"/>
          </w:tcPr>
          <w:p w:rsidR="00F03A21" w:rsidRPr="0021727E" w:rsidRDefault="00F03A21" w:rsidP="00F4533E">
            <w:pPr>
              <w:rPr>
                <w:rFonts w:ascii="Times New Roman" w:hAnsi="Times New Roman" w:cs="Times New Roman"/>
                <w:b/>
                <w:bCs/>
                <w:iCs/>
                <w:sz w:val="24"/>
                <w:szCs w:val="24"/>
              </w:rPr>
            </w:pPr>
            <w:r>
              <w:rPr>
                <w:rFonts w:ascii="Times New Roman" w:hAnsi="Times New Roman" w:cs="Times New Roman"/>
                <w:b/>
                <w:bCs/>
                <w:iCs/>
                <w:sz w:val="24"/>
                <w:szCs w:val="24"/>
              </w:rPr>
              <w:t>Всего</w:t>
            </w:r>
          </w:p>
        </w:tc>
        <w:tc>
          <w:tcPr>
            <w:tcW w:w="567" w:type="dxa"/>
          </w:tcPr>
          <w:p w:rsidR="00F03A21" w:rsidRDefault="00F03A21" w:rsidP="00F4533E">
            <w:pPr>
              <w:jc w:val="center"/>
              <w:rPr>
                <w:rFonts w:ascii="Times New Roman" w:hAnsi="Times New Roman" w:cs="Times New Roman"/>
                <w:b/>
                <w:bCs/>
                <w:sz w:val="24"/>
                <w:szCs w:val="24"/>
              </w:rPr>
            </w:pPr>
            <w:r>
              <w:rPr>
                <w:rFonts w:ascii="Times New Roman" w:hAnsi="Times New Roman" w:cs="Times New Roman"/>
                <w:b/>
                <w:bCs/>
                <w:sz w:val="24"/>
                <w:szCs w:val="24"/>
              </w:rPr>
              <w:t>108</w:t>
            </w:r>
          </w:p>
        </w:tc>
        <w:tc>
          <w:tcPr>
            <w:tcW w:w="709" w:type="dxa"/>
          </w:tcPr>
          <w:p w:rsidR="00F03A21" w:rsidRDefault="00F03A21" w:rsidP="00F4533E">
            <w:pPr>
              <w:jc w:val="center"/>
              <w:rPr>
                <w:rFonts w:ascii="Times New Roman" w:hAnsi="Times New Roman" w:cs="Times New Roman"/>
                <w:b/>
                <w:bCs/>
                <w:sz w:val="24"/>
                <w:szCs w:val="24"/>
              </w:rPr>
            </w:pPr>
            <w:r>
              <w:rPr>
                <w:rFonts w:ascii="Times New Roman" w:hAnsi="Times New Roman" w:cs="Times New Roman"/>
                <w:b/>
                <w:bCs/>
                <w:sz w:val="24"/>
                <w:szCs w:val="24"/>
              </w:rPr>
              <w:t>22</w:t>
            </w:r>
          </w:p>
        </w:tc>
        <w:tc>
          <w:tcPr>
            <w:tcW w:w="567" w:type="dxa"/>
          </w:tcPr>
          <w:p w:rsidR="00F03A21" w:rsidRDefault="00F03A21" w:rsidP="00F4533E">
            <w:pPr>
              <w:jc w:val="center"/>
              <w:rPr>
                <w:rFonts w:ascii="Times New Roman" w:hAnsi="Times New Roman" w:cs="Times New Roman"/>
                <w:b/>
                <w:bCs/>
                <w:sz w:val="24"/>
                <w:szCs w:val="24"/>
              </w:rPr>
            </w:pPr>
            <w:r>
              <w:rPr>
                <w:rFonts w:ascii="Times New Roman" w:hAnsi="Times New Roman" w:cs="Times New Roman"/>
                <w:b/>
                <w:bCs/>
                <w:sz w:val="24"/>
                <w:szCs w:val="24"/>
              </w:rPr>
              <w:t>50</w:t>
            </w:r>
          </w:p>
        </w:tc>
        <w:tc>
          <w:tcPr>
            <w:tcW w:w="567" w:type="dxa"/>
          </w:tcPr>
          <w:p w:rsidR="00F03A21" w:rsidRPr="0021727E" w:rsidRDefault="00F03A21" w:rsidP="00F4533E">
            <w:pPr>
              <w:jc w:val="center"/>
              <w:rPr>
                <w:rFonts w:ascii="Times New Roman" w:hAnsi="Times New Roman" w:cs="Times New Roman"/>
                <w:b/>
                <w:bCs/>
                <w:sz w:val="24"/>
                <w:szCs w:val="24"/>
              </w:rPr>
            </w:pPr>
          </w:p>
        </w:tc>
        <w:tc>
          <w:tcPr>
            <w:tcW w:w="567" w:type="dxa"/>
          </w:tcPr>
          <w:p w:rsidR="00F03A21" w:rsidRPr="0021727E" w:rsidRDefault="00F03A21" w:rsidP="00F4533E">
            <w:pPr>
              <w:jc w:val="center"/>
              <w:rPr>
                <w:rFonts w:ascii="Times New Roman" w:hAnsi="Times New Roman" w:cs="Times New Roman"/>
                <w:b/>
                <w:bCs/>
                <w:sz w:val="24"/>
                <w:szCs w:val="24"/>
              </w:rPr>
            </w:pPr>
          </w:p>
        </w:tc>
        <w:tc>
          <w:tcPr>
            <w:tcW w:w="567" w:type="dxa"/>
          </w:tcPr>
          <w:p w:rsidR="00F03A21" w:rsidRDefault="00F03A21" w:rsidP="00F4533E">
            <w:pPr>
              <w:jc w:val="center"/>
              <w:rPr>
                <w:rFonts w:ascii="Times New Roman" w:hAnsi="Times New Roman" w:cs="Times New Roman"/>
                <w:b/>
                <w:bCs/>
                <w:sz w:val="24"/>
                <w:szCs w:val="24"/>
              </w:rPr>
            </w:pPr>
            <w:r>
              <w:rPr>
                <w:rFonts w:ascii="Times New Roman" w:hAnsi="Times New Roman" w:cs="Times New Roman"/>
                <w:b/>
                <w:bCs/>
                <w:sz w:val="24"/>
                <w:szCs w:val="24"/>
              </w:rPr>
              <w:t>58</w:t>
            </w:r>
          </w:p>
        </w:tc>
        <w:tc>
          <w:tcPr>
            <w:tcW w:w="680" w:type="dxa"/>
          </w:tcPr>
          <w:p w:rsidR="00F03A21" w:rsidRDefault="00F03A21" w:rsidP="00F4533E">
            <w:pPr>
              <w:jc w:val="center"/>
              <w:rPr>
                <w:rFonts w:ascii="Times New Roman" w:hAnsi="Times New Roman" w:cs="Times New Roman"/>
                <w:b/>
                <w:bCs/>
                <w:sz w:val="24"/>
                <w:szCs w:val="24"/>
              </w:rPr>
            </w:pPr>
            <w:r>
              <w:rPr>
                <w:rFonts w:ascii="Times New Roman" w:hAnsi="Times New Roman" w:cs="Times New Roman"/>
                <w:b/>
                <w:bCs/>
                <w:sz w:val="24"/>
                <w:szCs w:val="24"/>
              </w:rPr>
              <w:t>22</w:t>
            </w:r>
          </w:p>
        </w:tc>
        <w:tc>
          <w:tcPr>
            <w:tcW w:w="567" w:type="dxa"/>
          </w:tcPr>
          <w:p w:rsidR="00F03A21" w:rsidRDefault="00F03A21" w:rsidP="00F4533E">
            <w:pPr>
              <w:jc w:val="center"/>
              <w:rPr>
                <w:rFonts w:ascii="Times New Roman" w:hAnsi="Times New Roman" w:cs="Times New Roman"/>
                <w:b/>
                <w:bCs/>
                <w:sz w:val="24"/>
                <w:szCs w:val="24"/>
              </w:rPr>
            </w:pPr>
            <w:r>
              <w:rPr>
                <w:rFonts w:ascii="Times New Roman" w:hAnsi="Times New Roman" w:cs="Times New Roman"/>
                <w:b/>
                <w:bCs/>
                <w:sz w:val="24"/>
                <w:szCs w:val="24"/>
              </w:rPr>
              <w:t>180</w:t>
            </w:r>
          </w:p>
        </w:tc>
        <w:tc>
          <w:tcPr>
            <w:tcW w:w="964" w:type="dxa"/>
            <w:vAlign w:val="center"/>
          </w:tcPr>
          <w:p w:rsidR="00F03A21" w:rsidRPr="0021727E" w:rsidRDefault="00F03A21" w:rsidP="00F4533E">
            <w:pPr>
              <w:jc w:val="center"/>
              <w:rPr>
                <w:rFonts w:ascii="Times New Roman" w:hAnsi="Times New Roman" w:cs="Times New Roman"/>
                <w:b/>
                <w:bCs/>
                <w:sz w:val="24"/>
                <w:szCs w:val="24"/>
              </w:rPr>
            </w:pPr>
          </w:p>
        </w:tc>
      </w:tr>
    </w:tbl>
    <w:p w:rsidR="00531020" w:rsidRDefault="00531020" w:rsidP="004212DE">
      <w:pPr>
        <w:ind w:firstLine="284"/>
        <w:jc w:val="center"/>
        <w:rPr>
          <w:rFonts w:ascii="Times New Roman" w:hAnsi="Times New Roman" w:cs="Times New Roman"/>
          <w:b/>
          <w:i/>
          <w:color w:val="000000"/>
          <w:sz w:val="24"/>
          <w:szCs w:val="24"/>
        </w:rPr>
      </w:pPr>
    </w:p>
    <w:p w:rsidR="004212DE" w:rsidRDefault="004212DE" w:rsidP="004212DE">
      <w:pPr>
        <w:ind w:firstLine="284"/>
        <w:jc w:val="center"/>
        <w:rPr>
          <w:rFonts w:ascii="Times New Roman" w:hAnsi="Times New Roman" w:cs="Times New Roman"/>
          <w:b/>
          <w:i/>
          <w:color w:val="000000"/>
          <w:sz w:val="24"/>
          <w:szCs w:val="24"/>
        </w:rPr>
      </w:pPr>
      <w:r w:rsidRPr="004212DE">
        <w:rPr>
          <w:rFonts w:ascii="Times New Roman" w:hAnsi="Times New Roman" w:cs="Times New Roman"/>
          <w:b/>
          <w:i/>
          <w:color w:val="000000"/>
          <w:sz w:val="24"/>
          <w:szCs w:val="24"/>
        </w:rPr>
        <w:t>Общая трудоемкость дисциплины:</w:t>
      </w:r>
    </w:p>
    <w:p w:rsidR="007B1D8D" w:rsidRPr="004212DE" w:rsidRDefault="007B1D8D" w:rsidP="004212DE">
      <w:pPr>
        <w:ind w:firstLine="284"/>
        <w:jc w:val="center"/>
        <w:rPr>
          <w:rFonts w:ascii="Times New Roman" w:hAnsi="Times New Roman" w:cs="Times New Roman"/>
          <w:b/>
          <w:i/>
          <w:color w:val="000000"/>
          <w:sz w:val="24"/>
          <w:szCs w:val="24"/>
        </w:rPr>
      </w:pPr>
    </w:p>
    <w:p w:rsidR="004212DE" w:rsidRPr="00C70264" w:rsidRDefault="004212DE" w:rsidP="004212DE">
      <w:pPr>
        <w:autoSpaceDE/>
        <w:autoSpaceDN/>
        <w:adjustRightInd/>
        <w:ind w:firstLine="709"/>
        <w:jc w:val="both"/>
        <w:rPr>
          <w:rFonts w:ascii="Times New Roman" w:hAnsi="Times New Roman" w:cs="Times New Roman"/>
          <w:i/>
          <w:color w:val="000000"/>
          <w:sz w:val="24"/>
          <w:szCs w:val="24"/>
        </w:rPr>
      </w:pPr>
      <w:r>
        <w:rPr>
          <w:rFonts w:ascii="Times New Roman" w:hAnsi="Times New Roman" w:cs="Times New Roman"/>
          <w:i/>
          <w:color w:val="000000"/>
          <w:sz w:val="24"/>
          <w:szCs w:val="24"/>
        </w:rPr>
        <w:t>324 – часа (очно-заочн</w:t>
      </w:r>
      <w:r w:rsidRPr="004212DE">
        <w:rPr>
          <w:rFonts w:ascii="Times New Roman" w:hAnsi="Times New Roman" w:cs="Times New Roman"/>
          <w:i/>
          <w:color w:val="000000"/>
          <w:sz w:val="24"/>
          <w:szCs w:val="24"/>
        </w:rPr>
        <w:t>ая форма обучения)</w:t>
      </w:r>
    </w:p>
    <w:p w:rsidR="004212DE" w:rsidRPr="00C70264" w:rsidRDefault="004212DE" w:rsidP="004212DE">
      <w:pPr>
        <w:autoSpaceDE/>
        <w:autoSpaceDN/>
        <w:adjustRightInd/>
        <w:ind w:firstLine="709"/>
        <w:jc w:val="both"/>
        <w:rPr>
          <w:rFonts w:ascii="Times New Roman" w:hAnsi="Times New Roman" w:cs="Times New Roman"/>
          <w:i/>
          <w:color w:val="000000"/>
          <w:sz w:val="24"/>
          <w:szCs w:val="24"/>
        </w:rPr>
      </w:pPr>
      <w:r>
        <w:rPr>
          <w:rFonts w:ascii="Times New Roman" w:hAnsi="Times New Roman" w:cs="Times New Roman"/>
          <w:i/>
          <w:color w:val="000000"/>
          <w:sz w:val="24"/>
          <w:szCs w:val="24"/>
        </w:rPr>
        <w:t>9</w:t>
      </w:r>
      <w:r w:rsidRPr="00C70264">
        <w:rPr>
          <w:rFonts w:ascii="Times New Roman" w:hAnsi="Times New Roman" w:cs="Times New Roman"/>
          <w:i/>
          <w:color w:val="000000"/>
          <w:sz w:val="24"/>
          <w:szCs w:val="24"/>
        </w:rPr>
        <w:t>- зачетных единиц</w:t>
      </w:r>
    </w:p>
    <w:p w:rsidR="00604033" w:rsidRPr="00C70264" w:rsidRDefault="00604033" w:rsidP="00604033">
      <w:pPr>
        <w:autoSpaceDE/>
        <w:autoSpaceDN/>
        <w:adjustRightInd/>
        <w:ind w:firstLine="720"/>
        <w:jc w:val="both"/>
        <w:rPr>
          <w:rFonts w:ascii="Times New Roman" w:hAnsi="Times New Roman" w:cs="Times New Roman"/>
          <w:i/>
          <w:color w:val="000000"/>
          <w:sz w:val="24"/>
          <w:szCs w:val="24"/>
        </w:rPr>
      </w:pPr>
      <w:r w:rsidRPr="00C70264">
        <w:rPr>
          <w:rFonts w:ascii="Times New Roman" w:hAnsi="Times New Roman" w:cs="Times New Roman"/>
          <w:i/>
          <w:color w:val="000000"/>
          <w:sz w:val="24"/>
          <w:szCs w:val="24"/>
        </w:rPr>
        <w:t>Курсовая работа</w:t>
      </w:r>
      <w:r>
        <w:rPr>
          <w:rFonts w:ascii="Times New Roman" w:hAnsi="Times New Roman" w:cs="Times New Roman"/>
          <w:i/>
          <w:color w:val="000000"/>
          <w:sz w:val="24"/>
          <w:szCs w:val="24"/>
        </w:rPr>
        <w:t xml:space="preserve"> (ч.2)</w:t>
      </w:r>
    </w:p>
    <w:p w:rsidR="00604033" w:rsidRDefault="00604033" w:rsidP="00604033">
      <w:pPr>
        <w:autoSpaceDE/>
        <w:autoSpaceDN/>
        <w:adjustRightInd/>
        <w:ind w:firstLine="720"/>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Зачет (ч.1), </w:t>
      </w:r>
      <w:r w:rsidRPr="00C70264">
        <w:rPr>
          <w:rFonts w:ascii="Times New Roman" w:hAnsi="Times New Roman" w:cs="Times New Roman"/>
          <w:i/>
          <w:color w:val="000000"/>
          <w:sz w:val="24"/>
          <w:szCs w:val="24"/>
        </w:rPr>
        <w:t>Экзамен</w:t>
      </w:r>
      <w:r>
        <w:rPr>
          <w:rFonts w:ascii="Times New Roman" w:hAnsi="Times New Roman" w:cs="Times New Roman"/>
          <w:i/>
          <w:color w:val="000000"/>
          <w:sz w:val="24"/>
          <w:szCs w:val="24"/>
        </w:rPr>
        <w:t xml:space="preserve"> (ч.2) - форма промежуточной </w:t>
      </w:r>
      <w:r w:rsidRPr="00C70264">
        <w:rPr>
          <w:rFonts w:ascii="Times New Roman" w:hAnsi="Times New Roman" w:cs="Times New Roman"/>
          <w:i/>
          <w:color w:val="000000"/>
          <w:sz w:val="24"/>
          <w:szCs w:val="24"/>
        </w:rPr>
        <w:t>аттестации</w:t>
      </w:r>
    </w:p>
    <w:p w:rsidR="00E5623F" w:rsidRDefault="00E5623F" w:rsidP="004212DE">
      <w:pPr>
        <w:autoSpaceDE/>
        <w:autoSpaceDN/>
        <w:adjustRightInd/>
        <w:ind w:firstLine="720"/>
        <w:jc w:val="both"/>
        <w:rPr>
          <w:rFonts w:ascii="Times New Roman" w:hAnsi="Times New Roman" w:cs="Times New Roman"/>
          <w:sz w:val="28"/>
          <w:szCs w:val="28"/>
        </w:rPr>
      </w:pPr>
    </w:p>
    <w:tbl>
      <w:tblPr>
        <w:tblW w:w="10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438"/>
        <w:gridCol w:w="4091"/>
        <w:gridCol w:w="567"/>
        <w:gridCol w:w="709"/>
        <w:gridCol w:w="567"/>
        <w:gridCol w:w="567"/>
        <w:gridCol w:w="567"/>
        <w:gridCol w:w="567"/>
        <w:gridCol w:w="702"/>
        <w:gridCol w:w="567"/>
        <w:gridCol w:w="992"/>
      </w:tblGrid>
      <w:tr w:rsidR="007777B4" w:rsidRPr="0021727E" w:rsidTr="007B1D8D">
        <w:trPr>
          <w:cantSplit/>
          <w:trHeight w:val="283"/>
          <w:jc w:val="center"/>
        </w:trPr>
        <w:tc>
          <w:tcPr>
            <w:tcW w:w="438" w:type="dxa"/>
            <w:vMerge w:val="restart"/>
            <w:shd w:val="clear" w:color="auto" w:fill="F2F2F2" w:themeFill="background1" w:themeFillShade="F2"/>
            <w:vAlign w:val="center"/>
          </w:tcPr>
          <w:p w:rsidR="007777B4" w:rsidRPr="007B1D8D" w:rsidRDefault="007777B4" w:rsidP="00151C40">
            <w:pPr>
              <w:jc w:val="center"/>
              <w:rPr>
                <w:rFonts w:ascii="Times New Roman" w:hAnsi="Times New Roman" w:cs="Times New Roman"/>
                <w:b/>
                <w:sz w:val="24"/>
                <w:szCs w:val="24"/>
              </w:rPr>
            </w:pPr>
            <w:r w:rsidRPr="007B1D8D">
              <w:rPr>
                <w:rFonts w:ascii="Times New Roman" w:hAnsi="Times New Roman" w:cs="Times New Roman"/>
                <w:b/>
                <w:sz w:val="24"/>
                <w:szCs w:val="24"/>
              </w:rPr>
              <w:t>№ п/п</w:t>
            </w:r>
          </w:p>
        </w:tc>
        <w:tc>
          <w:tcPr>
            <w:tcW w:w="4091" w:type="dxa"/>
            <w:vMerge w:val="restart"/>
            <w:shd w:val="clear" w:color="auto" w:fill="F2F2F2" w:themeFill="background1" w:themeFillShade="F2"/>
            <w:vAlign w:val="center"/>
          </w:tcPr>
          <w:p w:rsidR="007777B4" w:rsidRPr="007B1D8D" w:rsidRDefault="007777B4" w:rsidP="00151C40">
            <w:pPr>
              <w:ind w:right="-108"/>
              <w:jc w:val="center"/>
              <w:rPr>
                <w:rFonts w:ascii="Times New Roman" w:hAnsi="Times New Roman" w:cs="Times New Roman"/>
                <w:b/>
                <w:sz w:val="24"/>
                <w:szCs w:val="24"/>
              </w:rPr>
            </w:pPr>
            <w:r w:rsidRPr="007B1D8D">
              <w:rPr>
                <w:rFonts w:ascii="Times New Roman" w:hAnsi="Times New Roman" w:cs="Times New Roman"/>
                <w:b/>
                <w:sz w:val="24"/>
                <w:szCs w:val="24"/>
              </w:rPr>
              <w:t>Название раздела, темы</w:t>
            </w:r>
          </w:p>
        </w:tc>
        <w:tc>
          <w:tcPr>
            <w:tcW w:w="4246" w:type="dxa"/>
            <w:gridSpan w:val="7"/>
            <w:shd w:val="clear" w:color="auto" w:fill="F2F2F2" w:themeFill="background1" w:themeFillShade="F2"/>
            <w:vAlign w:val="center"/>
          </w:tcPr>
          <w:p w:rsidR="007777B4" w:rsidRPr="007B1D8D" w:rsidRDefault="007777B4" w:rsidP="00151C40">
            <w:pPr>
              <w:ind w:right="-31"/>
              <w:jc w:val="center"/>
              <w:rPr>
                <w:rFonts w:ascii="Times New Roman" w:hAnsi="Times New Roman" w:cs="Times New Roman"/>
                <w:b/>
                <w:sz w:val="24"/>
                <w:szCs w:val="24"/>
              </w:rPr>
            </w:pPr>
            <w:r w:rsidRPr="007B1D8D">
              <w:rPr>
                <w:rFonts w:ascii="Times New Roman" w:hAnsi="Times New Roman" w:cs="Times New Roman"/>
                <w:b/>
                <w:sz w:val="24"/>
                <w:szCs w:val="24"/>
              </w:rPr>
              <w:t>Аудиторный фонд (в час.)</w:t>
            </w:r>
          </w:p>
        </w:tc>
        <w:tc>
          <w:tcPr>
            <w:tcW w:w="567" w:type="dxa"/>
            <w:vMerge w:val="restart"/>
            <w:shd w:val="clear" w:color="auto" w:fill="F2F2F2" w:themeFill="background1" w:themeFillShade="F2"/>
            <w:textDirection w:val="btLr"/>
            <w:vAlign w:val="center"/>
          </w:tcPr>
          <w:p w:rsidR="007777B4" w:rsidRPr="007B1D8D" w:rsidRDefault="007777B4" w:rsidP="00151C40">
            <w:pPr>
              <w:jc w:val="center"/>
              <w:rPr>
                <w:rFonts w:ascii="Times New Roman" w:hAnsi="Times New Roman" w:cs="Times New Roman"/>
                <w:b/>
                <w:sz w:val="24"/>
                <w:szCs w:val="24"/>
              </w:rPr>
            </w:pPr>
            <w:r w:rsidRPr="007B1D8D">
              <w:rPr>
                <w:rFonts w:ascii="Times New Roman" w:hAnsi="Times New Roman" w:cs="Times New Roman"/>
                <w:b/>
                <w:sz w:val="24"/>
                <w:szCs w:val="24"/>
              </w:rPr>
              <w:t xml:space="preserve">Самостоятельная </w:t>
            </w:r>
          </w:p>
          <w:p w:rsidR="007777B4" w:rsidRPr="007B1D8D" w:rsidRDefault="007777B4" w:rsidP="00151C40">
            <w:pPr>
              <w:jc w:val="center"/>
              <w:rPr>
                <w:rFonts w:ascii="Times New Roman" w:hAnsi="Times New Roman" w:cs="Times New Roman"/>
                <w:b/>
                <w:sz w:val="24"/>
                <w:szCs w:val="24"/>
              </w:rPr>
            </w:pPr>
            <w:r w:rsidRPr="007B1D8D">
              <w:rPr>
                <w:rFonts w:ascii="Times New Roman" w:hAnsi="Times New Roman" w:cs="Times New Roman"/>
                <w:b/>
                <w:sz w:val="24"/>
                <w:szCs w:val="24"/>
              </w:rPr>
              <w:t>работа</w:t>
            </w:r>
          </w:p>
        </w:tc>
        <w:tc>
          <w:tcPr>
            <w:tcW w:w="992" w:type="dxa"/>
            <w:vMerge w:val="restart"/>
            <w:shd w:val="clear" w:color="auto" w:fill="F2F2F2" w:themeFill="background1" w:themeFillShade="F2"/>
            <w:textDirection w:val="btLr"/>
            <w:vAlign w:val="center"/>
          </w:tcPr>
          <w:p w:rsidR="007777B4" w:rsidRPr="007B1D8D" w:rsidRDefault="007777B4" w:rsidP="00151C40">
            <w:pPr>
              <w:jc w:val="center"/>
              <w:rPr>
                <w:rFonts w:ascii="Times New Roman" w:hAnsi="Times New Roman" w:cs="Times New Roman"/>
                <w:b/>
                <w:sz w:val="24"/>
                <w:szCs w:val="24"/>
              </w:rPr>
            </w:pPr>
            <w:r w:rsidRPr="007B1D8D">
              <w:rPr>
                <w:rFonts w:ascii="Times New Roman" w:hAnsi="Times New Roman" w:cs="Times New Roman"/>
                <w:b/>
                <w:sz w:val="24"/>
                <w:szCs w:val="24"/>
              </w:rPr>
              <w:t>Компетенции</w:t>
            </w:r>
          </w:p>
        </w:tc>
      </w:tr>
      <w:tr w:rsidR="007777B4" w:rsidRPr="0021727E" w:rsidTr="007B1D8D">
        <w:trPr>
          <w:cantSplit/>
          <w:trHeight w:val="1730"/>
          <w:jc w:val="center"/>
        </w:trPr>
        <w:tc>
          <w:tcPr>
            <w:tcW w:w="438" w:type="dxa"/>
            <w:vMerge/>
            <w:shd w:val="clear" w:color="auto" w:fill="F2F2F2" w:themeFill="background1" w:themeFillShade="F2"/>
            <w:vAlign w:val="center"/>
          </w:tcPr>
          <w:p w:rsidR="007777B4" w:rsidRPr="0021727E" w:rsidRDefault="007777B4" w:rsidP="00151C40">
            <w:pPr>
              <w:jc w:val="center"/>
              <w:rPr>
                <w:rFonts w:ascii="Times New Roman" w:hAnsi="Times New Roman" w:cs="Times New Roman"/>
                <w:sz w:val="24"/>
                <w:szCs w:val="24"/>
              </w:rPr>
            </w:pPr>
          </w:p>
        </w:tc>
        <w:tc>
          <w:tcPr>
            <w:tcW w:w="4091" w:type="dxa"/>
            <w:vMerge/>
            <w:shd w:val="clear" w:color="auto" w:fill="F2F2F2" w:themeFill="background1" w:themeFillShade="F2"/>
            <w:vAlign w:val="center"/>
          </w:tcPr>
          <w:p w:rsidR="007777B4" w:rsidRPr="0021727E" w:rsidRDefault="007777B4" w:rsidP="00151C40">
            <w:pPr>
              <w:ind w:right="-108"/>
              <w:jc w:val="center"/>
              <w:rPr>
                <w:rFonts w:ascii="Times New Roman" w:hAnsi="Times New Roman" w:cs="Times New Roman"/>
                <w:sz w:val="24"/>
                <w:szCs w:val="24"/>
              </w:rPr>
            </w:pPr>
          </w:p>
        </w:tc>
        <w:tc>
          <w:tcPr>
            <w:tcW w:w="567" w:type="dxa"/>
            <w:shd w:val="clear" w:color="auto" w:fill="F2F2F2" w:themeFill="background1" w:themeFillShade="F2"/>
            <w:textDirection w:val="btLr"/>
            <w:vAlign w:val="center"/>
          </w:tcPr>
          <w:p w:rsidR="007777B4" w:rsidRPr="007B1D8D" w:rsidRDefault="007777B4" w:rsidP="00151C40">
            <w:pPr>
              <w:jc w:val="center"/>
              <w:rPr>
                <w:rFonts w:ascii="Times New Roman" w:hAnsi="Times New Roman" w:cs="Times New Roman"/>
                <w:b/>
                <w:sz w:val="24"/>
                <w:szCs w:val="24"/>
              </w:rPr>
            </w:pPr>
            <w:r w:rsidRPr="007B1D8D">
              <w:rPr>
                <w:rFonts w:ascii="Times New Roman" w:hAnsi="Times New Roman" w:cs="Times New Roman"/>
                <w:b/>
                <w:sz w:val="24"/>
                <w:szCs w:val="24"/>
              </w:rPr>
              <w:t>Всего</w:t>
            </w:r>
          </w:p>
        </w:tc>
        <w:tc>
          <w:tcPr>
            <w:tcW w:w="709" w:type="dxa"/>
            <w:shd w:val="clear" w:color="auto" w:fill="F2F2F2" w:themeFill="background1" w:themeFillShade="F2"/>
            <w:textDirection w:val="btLr"/>
          </w:tcPr>
          <w:p w:rsidR="007777B4" w:rsidRPr="007B1D8D" w:rsidRDefault="007777B4" w:rsidP="00151C40">
            <w:pPr>
              <w:jc w:val="center"/>
              <w:rPr>
                <w:rFonts w:ascii="Times New Roman" w:hAnsi="Times New Roman" w:cs="Times New Roman"/>
                <w:b/>
                <w:sz w:val="24"/>
                <w:szCs w:val="24"/>
              </w:rPr>
            </w:pPr>
            <w:r w:rsidRPr="007B1D8D">
              <w:rPr>
                <w:rFonts w:ascii="Times New Roman" w:hAnsi="Times New Roman" w:cs="Times New Roman"/>
                <w:b/>
                <w:sz w:val="24"/>
                <w:szCs w:val="24"/>
              </w:rPr>
              <w:t>В том числе в интеракт. форме</w:t>
            </w:r>
          </w:p>
        </w:tc>
        <w:tc>
          <w:tcPr>
            <w:tcW w:w="567" w:type="dxa"/>
            <w:shd w:val="clear" w:color="auto" w:fill="F2F2F2" w:themeFill="background1" w:themeFillShade="F2"/>
            <w:textDirection w:val="btLr"/>
            <w:vAlign w:val="center"/>
          </w:tcPr>
          <w:p w:rsidR="007777B4" w:rsidRPr="007B1D8D" w:rsidRDefault="007777B4" w:rsidP="00151C40">
            <w:pPr>
              <w:jc w:val="center"/>
              <w:rPr>
                <w:rFonts w:ascii="Times New Roman" w:hAnsi="Times New Roman" w:cs="Times New Roman"/>
                <w:b/>
                <w:sz w:val="24"/>
                <w:szCs w:val="24"/>
              </w:rPr>
            </w:pPr>
            <w:r w:rsidRPr="007B1D8D">
              <w:rPr>
                <w:rFonts w:ascii="Times New Roman" w:hAnsi="Times New Roman" w:cs="Times New Roman"/>
                <w:b/>
                <w:sz w:val="24"/>
                <w:szCs w:val="24"/>
              </w:rPr>
              <w:t>Лекции</w:t>
            </w:r>
          </w:p>
        </w:tc>
        <w:tc>
          <w:tcPr>
            <w:tcW w:w="567" w:type="dxa"/>
            <w:shd w:val="clear" w:color="auto" w:fill="F2F2F2" w:themeFill="background1" w:themeFillShade="F2"/>
            <w:textDirection w:val="btLr"/>
          </w:tcPr>
          <w:p w:rsidR="007777B4" w:rsidRPr="007B1D8D" w:rsidRDefault="007777B4" w:rsidP="00151C40">
            <w:pPr>
              <w:jc w:val="center"/>
              <w:rPr>
                <w:rFonts w:ascii="Times New Roman" w:hAnsi="Times New Roman" w:cs="Times New Roman"/>
                <w:b/>
                <w:sz w:val="24"/>
                <w:szCs w:val="24"/>
              </w:rPr>
            </w:pPr>
            <w:r w:rsidRPr="007B1D8D">
              <w:rPr>
                <w:rFonts w:ascii="Times New Roman" w:hAnsi="Times New Roman" w:cs="Times New Roman"/>
                <w:b/>
                <w:sz w:val="24"/>
                <w:szCs w:val="24"/>
              </w:rPr>
              <w:t>В том числе в интеракт. форме</w:t>
            </w:r>
          </w:p>
        </w:tc>
        <w:tc>
          <w:tcPr>
            <w:tcW w:w="567" w:type="dxa"/>
            <w:shd w:val="clear" w:color="auto" w:fill="F2F2F2" w:themeFill="background1" w:themeFillShade="F2"/>
            <w:textDirection w:val="btLr"/>
          </w:tcPr>
          <w:p w:rsidR="007777B4" w:rsidRPr="007B1D8D" w:rsidRDefault="007777B4" w:rsidP="00151C40">
            <w:pPr>
              <w:jc w:val="center"/>
              <w:rPr>
                <w:rFonts w:ascii="Times New Roman" w:hAnsi="Times New Roman" w:cs="Times New Roman"/>
                <w:b/>
                <w:sz w:val="24"/>
                <w:szCs w:val="24"/>
              </w:rPr>
            </w:pPr>
            <w:r w:rsidRPr="007B1D8D">
              <w:rPr>
                <w:rFonts w:ascii="Times New Roman" w:hAnsi="Times New Roman" w:cs="Times New Roman"/>
                <w:b/>
                <w:sz w:val="24"/>
                <w:szCs w:val="24"/>
              </w:rPr>
              <w:t>Лабораторные занятия</w:t>
            </w:r>
          </w:p>
        </w:tc>
        <w:tc>
          <w:tcPr>
            <w:tcW w:w="567" w:type="dxa"/>
            <w:shd w:val="clear" w:color="auto" w:fill="F2F2F2" w:themeFill="background1" w:themeFillShade="F2"/>
            <w:textDirection w:val="btLr"/>
            <w:vAlign w:val="center"/>
          </w:tcPr>
          <w:p w:rsidR="007777B4" w:rsidRPr="007B1D8D" w:rsidRDefault="007777B4" w:rsidP="00151C40">
            <w:pPr>
              <w:jc w:val="center"/>
              <w:rPr>
                <w:rFonts w:ascii="Times New Roman" w:hAnsi="Times New Roman" w:cs="Times New Roman"/>
                <w:b/>
                <w:sz w:val="24"/>
                <w:szCs w:val="24"/>
              </w:rPr>
            </w:pPr>
            <w:r w:rsidRPr="007B1D8D">
              <w:rPr>
                <w:rFonts w:ascii="Times New Roman" w:hAnsi="Times New Roman" w:cs="Times New Roman"/>
                <w:b/>
                <w:sz w:val="24"/>
                <w:szCs w:val="24"/>
              </w:rPr>
              <w:t>Практические занятия</w:t>
            </w:r>
          </w:p>
        </w:tc>
        <w:tc>
          <w:tcPr>
            <w:tcW w:w="702" w:type="dxa"/>
            <w:shd w:val="clear" w:color="auto" w:fill="F2F2F2" w:themeFill="background1" w:themeFillShade="F2"/>
            <w:textDirection w:val="btLr"/>
            <w:vAlign w:val="center"/>
          </w:tcPr>
          <w:p w:rsidR="007777B4" w:rsidRPr="007B1D8D" w:rsidRDefault="007777B4" w:rsidP="00151C40">
            <w:pPr>
              <w:jc w:val="center"/>
              <w:rPr>
                <w:rFonts w:ascii="Times New Roman" w:hAnsi="Times New Roman" w:cs="Times New Roman"/>
                <w:b/>
                <w:sz w:val="24"/>
                <w:szCs w:val="24"/>
              </w:rPr>
            </w:pPr>
            <w:r w:rsidRPr="007B1D8D">
              <w:rPr>
                <w:rFonts w:ascii="Times New Roman" w:hAnsi="Times New Roman" w:cs="Times New Roman"/>
                <w:b/>
                <w:sz w:val="24"/>
                <w:szCs w:val="24"/>
              </w:rPr>
              <w:t>В том числе в интеракт. форме</w:t>
            </w:r>
          </w:p>
        </w:tc>
        <w:tc>
          <w:tcPr>
            <w:tcW w:w="567" w:type="dxa"/>
            <w:vMerge/>
            <w:shd w:val="clear" w:color="auto" w:fill="F2F2F2" w:themeFill="background1" w:themeFillShade="F2"/>
            <w:textDirection w:val="btLr"/>
            <w:vAlign w:val="center"/>
          </w:tcPr>
          <w:p w:rsidR="007777B4" w:rsidRPr="0021727E" w:rsidRDefault="007777B4" w:rsidP="00151C40">
            <w:pPr>
              <w:jc w:val="center"/>
              <w:rPr>
                <w:rFonts w:ascii="Times New Roman" w:hAnsi="Times New Roman" w:cs="Times New Roman"/>
                <w:sz w:val="24"/>
                <w:szCs w:val="24"/>
              </w:rPr>
            </w:pPr>
          </w:p>
        </w:tc>
        <w:tc>
          <w:tcPr>
            <w:tcW w:w="992" w:type="dxa"/>
            <w:vMerge/>
            <w:shd w:val="clear" w:color="auto" w:fill="F2F2F2" w:themeFill="background1" w:themeFillShade="F2"/>
            <w:textDirection w:val="btLr"/>
            <w:vAlign w:val="center"/>
          </w:tcPr>
          <w:p w:rsidR="007777B4" w:rsidRPr="0021727E" w:rsidRDefault="007777B4" w:rsidP="00151C40">
            <w:pPr>
              <w:jc w:val="center"/>
              <w:rPr>
                <w:rFonts w:ascii="Times New Roman" w:hAnsi="Times New Roman" w:cs="Times New Roman"/>
                <w:sz w:val="24"/>
                <w:szCs w:val="24"/>
              </w:rPr>
            </w:pPr>
          </w:p>
        </w:tc>
      </w:tr>
      <w:tr w:rsidR="007777B4" w:rsidRPr="007B1D8D" w:rsidTr="007B1D8D">
        <w:trPr>
          <w:cantSplit/>
          <w:trHeight w:val="283"/>
          <w:jc w:val="center"/>
        </w:trPr>
        <w:tc>
          <w:tcPr>
            <w:tcW w:w="438" w:type="dxa"/>
            <w:shd w:val="clear" w:color="auto" w:fill="F2F2F2" w:themeFill="background1" w:themeFillShade="F2"/>
          </w:tcPr>
          <w:p w:rsidR="007777B4" w:rsidRPr="007B1D8D" w:rsidRDefault="007777B4" w:rsidP="00151C40">
            <w:pPr>
              <w:ind w:left="-12" w:firstLine="10"/>
              <w:jc w:val="center"/>
              <w:rPr>
                <w:b/>
                <w:bCs/>
                <w:sz w:val="24"/>
                <w:szCs w:val="24"/>
              </w:rPr>
            </w:pPr>
          </w:p>
        </w:tc>
        <w:tc>
          <w:tcPr>
            <w:tcW w:w="4091" w:type="dxa"/>
            <w:shd w:val="clear" w:color="auto" w:fill="F2F2F2" w:themeFill="background1" w:themeFillShade="F2"/>
            <w:vAlign w:val="center"/>
          </w:tcPr>
          <w:p w:rsidR="007777B4" w:rsidRDefault="007777B4" w:rsidP="00151C40">
            <w:pPr>
              <w:jc w:val="both"/>
              <w:rPr>
                <w:rFonts w:ascii="Times New Roman" w:hAnsi="Times New Roman" w:cs="Times New Roman"/>
                <w:b/>
                <w:bCs/>
                <w:sz w:val="24"/>
                <w:szCs w:val="24"/>
              </w:rPr>
            </w:pPr>
            <w:r w:rsidRPr="007B1D8D">
              <w:rPr>
                <w:rFonts w:ascii="Times New Roman" w:hAnsi="Times New Roman" w:cs="Times New Roman"/>
                <w:b/>
                <w:bCs/>
                <w:sz w:val="24"/>
                <w:szCs w:val="24"/>
              </w:rPr>
              <w:t>Раздел 1. Общая часть</w:t>
            </w:r>
            <w:r w:rsidR="007B1D8D">
              <w:rPr>
                <w:rFonts w:ascii="Times New Roman" w:hAnsi="Times New Roman" w:cs="Times New Roman"/>
                <w:b/>
                <w:bCs/>
                <w:sz w:val="24"/>
                <w:szCs w:val="24"/>
              </w:rPr>
              <w:t xml:space="preserve"> (часть 1)</w:t>
            </w:r>
          </w:p>
          <w:p w:rsidR="007B1D8D" w:rsidRPr="007B1D8D" w:rsidRDefault="007B1D8D" w:rsidP="00151C40">
            <w:pPr>
              <w:jc w:val="both"/>
              <w:rPr>
                <w:rFonts w:ascii="Times New Roman" w:hAnsi="Times New Roman" w:cs="Times New Roman"/>
                <w:b/>
                <w:bCs/>
                <w:sz w:val="24"/>
                <w:szCs w:val="24"/>
              </w:rPr>
            </w:pPr>
          </w:p>
        </w:tc>
        <w:tc>
          <w:tcPr>
            <w:tcW w:w="567" w:type="dxa"/>
            <w:shd w:val="clear" w:color="auto" w:fill="F2F2F2" w:themeFill="background1" w:themeFillShade="F2"/>
            <w:vAlign w:val="center"/>
          </w:tcPr>
          <w:p w:rsidR="007777B4" w:rsidRPr="007B1D8D" w:rsidRDefault="007777B4" w:rsidP="00151C40">
            <w:pPr>
              <w:jc w:val="center"/>
              <w:rPr>
                <w:rFonts w:ascii="Times New Roman" w:hAnsi="Times New Roman" w:cs="Times New Roman"/>
                <w:b/>
                <w:bCs/>
                <w:sz w:val="24"/>
                <w:szCs w:val="24"/>
              </w:rPr>
            </w:pPr>
            <w:r w:rsidRPr="007B1D8D">
              <w:rPr>
                <w:rFonts w:ascii="Times New Roman" w:hAnsi="Times New Roman" w:cs="Times New Roman"/>
                <w:b/>
                <w:bCs/>
                <w:color w:val="FFFFFF" w:themeColor="background1"/>
                <w:sz w:val="24"/>
                <w:szCs w:val="24"/>
              </w:rPr>
              <w:t>0</w:t>
            </w:r>
          </w:p>
        </w:tc>
        <w:tc>
          <w:tcPr>
            <w:tcW w:w="709" w:type="dxa"/>
            <w:shd w:val="clear" w:color="auto" w:fill="F2F2F2" w:themeFill="background1" w:themeFillShade="F2"/>
          </w:tcPr>
          <w:p w:rsidR="007777B4" w:rsidRPr="007B1D8D" w:rsidRDefault="007777B4" w:rsidP="00151C40">
            <w:pPr>
              <w:jc w:val="center"/>
              <w:rPr>
                <w:rFonts w:ascii="Times New Roman" w:hAnsi="Times New Roman" w:cs="Times New Roman"/>
                <w:b/>
                <w:bCs/>
                <w:color w:val="FFFFFF" w:themeColor="background1"/>
                <w:sz w:val="24"/>
                <w:szCs w:val="24"/>
              </w:rPr>
            </w:pPr>
            <w:r w:rsidRPr="007B1D8D">
              <w:rPr>
                <w:rFonts w:ascii="Times New Roman" w:hAnsi="Times New Roman" w:cs="Times New Roman"/>
                <w:b/>
                <w:bCs/>
                <w:color w:val="FFFFFF" w:themeColor="background1"/>
                <w:sz w:val="24"/>
                <w:szCs w:val="24"/>
              </w:rPr>
              <w:t>0</w:t>
            </w:r>
          </w:p>
        </w:tc>
        <w:tc>
          <w:tcPr>
            <w:tcW w:w="567" w:type="dxa"/>
            <w:shd w:val="clear" w:color="auto" w:fill="F2F2F2" w:themeFill="background1" w:themeFillShade="F2"/>
            <w:vAlign w:val="center"/>
          </w:tcPr>
          <w:p w:rsidR="007777B4" w:rsidRPr="007B1D8D" w:rsidRDefault="007777B4" w:rsidP="00151C40">
            <w:pPr>
              <w:jc w:val="center"/>
              <w:rPr>
                <w:rFonts w:ascii="Times New Roman" w:hAnsi="Times New Roman" w:cs="Times New Roman"/>
                <w:b/>
                <w:bCs/>
                <w:color w:val="FFFFFF" w:themeColor="background1"/>
                <w:sz w:val="24"/>
                <w:szCs w:val="24"/>
              </w:rPr>
            </w:pPr>
            <w:r w:rsidRPr="007B1D8D">
              <w:rPr>
                <w:rFonts w:ascii="Times New Roman" w:hAnsi="Times New Roman" w:cs="Times New Roman"/>
                <w:b/>
                <w:bCs/>
                <w:color w:val="FFFFFF" w:themeColor="background1"/>
                <w:sz w:val="24"/>
                <w:szCs w:val="24"/>
              </w:rPr>
              <w:t>0</w:t>
            </w:r>
          </w:p>
        </w:tc>
        <w:tc>
          <w:tcPr>
            <w:tcW w:w="567" w:type="dxa"/>
            <w:shd w:val="clear" w:color="auto" w:fill="F2F2F2" w:themeFill="background1" w:themeFillShade="F2"/>
          </w:tcPr>
          <w:p w:rsidR="007777B4" w:rsidRPr="007B1D8D" w:rsidRDefault="007777B4" w:rsidP="00151C40">
            <w:pPr>
              <w:jc w:val="center"/>
              <w:rPr>
                <w:rFonts w:ascii="Times New Roman" w:hAnsi="Times New Roman" w:cs="Times New Roman"/>
                <w:b/>
                <w:bCs/>
                <w:color w:val="FFFFFF" w:themeColor="background1"/>
                <w:sz w:val="24"/>
                <w:szCs w:val="24"/>
              </w:rPr>
            </w:pPr>
            <w:r w:rsidRPr="007B1D8D">
              <w:rPr>
                <w:rFonts w:ascii="Times New Roman" w:hAnsi="Times New Roman" w:cs="Times New Roman"/>
                <w:b/>
                <w:bCs/>
                <w:color w:val="FFFFFF" w:themeColor="background1"/>
                <w:sz w:val="24"/>
                <w:szCs w:val="24"/>
              </w:rPr>
              <w:t>0</w:t>
            </w:r>
          </w:p>
        </w:tc>
        <w:tc>
          <w:tcPr>
            <w:tcW w:w="567" w:type="dxa"/>
            <w:shd w:val="clear" w:color="auto" w:fill="F2F2F2" w:themeFill="background1" w:themeFillShade="F2"/>
          </w:tcPr>
          <w:p w:rsidR="007777B4" w:rsidRPr="007B1D8D" w:rsidRDefault="007777B4" w:rsidP="00151C40">
            <w:pPr>
              <w:jc w:val="center"/>
              <w:rPr>
                <w:rFonts w:ascii="Times New Roman" w:hAnsi="Times New Roman" w:cs="Times New Roman"/>
                <w:b/>
                <w:bCs/>
                <w:color w:val="FFFFFF" w:themeColor="background1"/>
                <w:sz w:val="24"/>
                <w:szCs w:val="24"/>
              </w:rPr>
            </w:pPr>
          </w:p>
        </w:tc>
        <w:tc>
          <w:tcPr>
            <w:tcW w:w="567" w:type="dxa"/>
            <w:shd w:val="clear" w:color="auto" w:fill="F2F2F2" w:themeFill="background1" w:themeFillShade="F2"/>
            <w:vAlign w:val="center"/>
          </w:tcPr>
          <w:p w:rsidR="007777B4" w:rsidRPr="007B1D8D" w:rsidRDefault="007777B4" w:rsidP="00151C40">
            <w:pPr>
              <w:jc w:val="center"/>
              <w:rPr>
                <w:rFonts w:ascii="Times New Roman" w:hAnsi="Times New Roman" w:cs="Times New Roman"/>
                <w:b/>
                <w:bCs/>
                <w:color w:val="FFFFFF" w:themeColor="background1"/>
                <w:sz w:val="24"/>
                <w:szCs w:val="24"/>
              </w:rPr>
            </w:pPr>
            <w:r w:rsidRPr="007B1D8D">
              <w:rPr>
                <w:rFonts w:ascii="Times New Roman" w:hAnsi="Times New Roman" w:cs="Times New Roman"/>
                <w:b/>
                <w:bCs/>
                <w:color w:val="FFFFFF" w:themeColor="background1"/>
                <w:sz w:val="24"/>
                <w:szCs w:val="24"/>
              </w:rPr>
              <w:t>0</w:t>
            </w:r>
          </w:p>
        </w:tc>
        <w:tc>
          <w:tcPr>
            <w:tcW w:w="702" w:type="dxa"/>
            <w:shd w:val="clear" w:color="auto" w:fill="F2F2F2" w:themeFill="background1" w:themeFillShade="F2"/>
            <w:vAlign w:val="center"/>
          </w:tcPr>
          <w:p w:rsidR="007777B4" w:rsidRPr="007B1D8D" w:rsidRDefault="007777B4" w:rsidP="00151C40">
            <w:pPr>
              <w:jc w:val="center"/>
              <w:rPr>
                <w:rFonts w:ascii="Times New Roman" w:hAnsi="Times New Roman" w:cs="Times New Roman"/>
                <w:b/>
                <w:bCs/>
                <w:color w:val="FFFFFF" w:themeColor="background1"/>
                <w:sz w:val="24"/>
                <w:szCs w:val="24"/>
              </w:rPr>
            </w:pPr>
            <w:r w:rsidRPr="007B1D8D">
              <w:rPr>
                <w:rFonts w:ascii="Times New Roman" w:hAnsi="Times New Roman" w:cs="Times New Roman"/>
                <w:b/>
                <w:bCs/>
                <w:color w:val="FFFFFF" w:themeColor="background1"/>
                <w:sz w:val="24"/>
                <w:szCs w:val="24"/>
              </w:rPr>
              <w:t>0</w:t>
            </w:r>
          </w:p>
        </w:tc>
        <w:tc>
          <w:tcPr>
            <w:tcW w:w="567" w:type="dxa"/>
            <w:shd w:val="clear" w:color="auto" w:fill="F2F2F2" w:themeFill="background1" w:themeFillShade="F2"/>
            <w:vAlign w:val="center"/>
          </w:tcPr>
          <w:p w:rsidR="007777B4" w:rsidRPr="007B1D8D" w:rsidRDefault="007777B4" w:rsidP="00151C40">
            <w:pPr>
              <w:jc w:val="center"/>
              <w:rPr>
                <w:rFonts w:ascii="Times New Roman" w:hAnsi="Times New Roman" w:cs="Times New Roman"/>
                <w:b/>
                <w:bCs/>
                <w:sz w:val="24"/>
                <w:szCs w:val="24"/>
              </w:rPr>
            </w:pPr>
          </w:p>
        </w:tc>
        <w:tc>
          <w:tcPr>
            <w:tcW w:w="992" w:type="dxa"/>
            <w:shd w:val="clear" w:color="auto" w:fill="F2F2F2" w:themeFill="background1" w:themeFillShade="F2"/>
            <w:vAlign w:val="center"/>
          </w:tcPr>
          <w:p w:rsidR="007777B4" w:rsidRPr="007B1D8D" w:rsidRDefault="007777B4" w:rsidP="00151C40">
            <w:pPr>
              <w:jc w:val="center"/>
              <w:rPr>
                <w:rFonts w:ascii="Times New Roman" w:hAnsi="Times New Roman" w:cs="Times New Roman"/>
                <w:b/>
                <w:bCs/>
                <w:sz w:val="24"/>
                <w:szCs w:val="24"/>
              </w:rPr>
            </w:pPr>
          </w:p>
        </w:tc>
      </w:tr>
      <w:tr w:rsidR="005655ED" w:rsidRPr="0021727E" w:rsidTr="007B1D8D">
        <w:trPr>
          <w:cantSplit/>
          <w:trHeight w:val="340"/>
          <w:jc w:val="center"/>
        </w:trPr>
        <w:tc>
          <w:tcPr>
            <w:tcW w:w="438" w:type="dxa"/>
          </w:tcPr>
          <w:p w:rsidR="005655ED" w:rsidRPr="00DA54E7" w:rsidRDefault="005655ED" w:rsidP="00910620">
            <w:pPr>
              <w:pStyle w:val="af"/>
              <w:numPr>
                <w:ilvl w:val="0"/>
                <w:numId w:val="72"/>
              </w:numPr>
              <w:ind w:left="0" w:hanging="45"/>
              <w:rPr>
                <w:bCs/>
                <w:sz w:val="24"/>
                <w:szCs w:val="24"/>
              </w:rPr>
            </w:pPr>
          </w:p>
        </w:tc>
        <w:tc>
          <w:tcPr>
            <w:tcW w:w="4091" w:type="dxa"/>
          </w:tcPr>
          <w:p w:rsidR="005655ED" w:rsidRPr="0021727E" w:rsidRDefault="005655ED" w:rsidP="00151C40">
            <w:pPr>
              <w:rPr>
                <w:rFonts w:ascii="Times New Roman" w:hAnsi="Times New Roman" w:cs="Times New Roman"/>
                <w:bCs/>
                <w:sz w:val="24"/>
                <w:szCs w:val="24"/>
              </w:rPr>
            </w:pPr>
            <w:r w:rsidRPr="0021727E">
              <w:rPr>
                <w:rFonts w:ascii="Times New Roman" w:hAnsi="Times New Roman" w:cs="Times New Roman"/>
                <w:bCs/>
                <w:iCs/>
                <w:sz w:val="24"/>
                <w:szCs w:val="24"/>
              </w:rPr>
              <w:t>Понятие, предмет, метод, задачи уголовного права. Принципы российского уголовного права</w:t>
            </w:r>
            <w:r>
              <w:rPr>
                <w:rFonts w:ascii="Times New Roman" w:hAnsi="Times New Roman" w:cs="Times New Roman"/>
                <w:bCs/>
                <w:iCs/>
                <w:sz w:val="24"/>
                <w:szCs w:val="24"/>
              </w:rPr>
              <w:t>.</w:t>
            </w:r>
          </w:p>
        </w:tc>
        <w:tc>
          <w:tcPr>
            <w:tcW w:w="567" w:type="dxa"/>
            <w:vMerge w:val="restart"/>
          </w:tcPr>
          <w:p w:rsidR="005655ED" w:rsidRPr="0021727E" w:rsidRDefault="005655ED" w:rsidP="00151C40">
            <w:pPr>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shd w:val="clear" w:color="auto" w:fill="FFFFFF" w:themeFill="background1"/>
          </w:tcPr>
          <w:p w:rsidR="005655ED" w:rsidRPr="0021727E" w:rsidRDefault="005655ED" w:rsidP="00151C40">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vMerge w:val="restart"/>
          </w:tcPr>
          <w:p w:rsidR="005655ED" w:rsidRPr="0021727E" w:rsidRDefault="005655ED" w:rsidP="00151C40">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5655ED" w:rsidRPr="0021727E" w:rsidRDefault="00B50FA8"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5655ED" w:rsidRPr="0021727E" w:rsidRDefault="00B50FA8"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5655ED" w:rsidRPr="0021727E" w:rsidRDefault="005655ED" w:rsidP="00151C40">
            <w:pPr>
              <w:jc w:val="center"/>
              <w:rPr>
                <w:rFonts w:ascii="Times New Roman" w:hAnsi="Times New Roman" w:cs="Times New Roman"/>
                <w:sz w:val="24"/>
                <w:szCs w:val="24"/>
              </w:rPr>
            </w:pPr>
            <w:r>
              <w:rPr>
                <w:rFonts w:ascii="Times New Roman" w:hAnsi="Times New Roman" w:cs="Times New Roman"/>
                <w:sz w:val="24"/>
                <w:szCs w:val="24"/>
              </w:rPr>
              <w:t>1</w:t>
            </w:r>
          </w:p>
        </w:tc>
        <w:tc>
          <w:tcPr>
            <w:tcW w:w="702" w:type="dxa"/>
          </w:tcPr>
          <w:p w:rsidR="005655ED" w:rsidRPr="0026295E" w:rsidRDefault="005655ED" w:rsidP="00151C40">
            <w:pPr>
              <w:jc w:val="center"/>
              <w:rPr>
                <w:rFonts w:ascii="Times New Roman" w:hAnsi="Times New Roman" w:cs="Times New Roman"/>
                <w:bCs/>
                <w:sz w:val="24"/>
                <w:szCs w:val="24"/>
              </w:rPr>
            </w:pPr>
            <w:r>
              <w:rPr>
                <w:rFonts w:ascii="Times New Roman" w:hAnsi="Times New Roman" w:cs="Times New Roman"/>
                <w:bCs/>
                <w:sz w:val="24"/>
                <w:szCs w:val="24"/>
              </w:rPr>
              <w:t>1</w:t>
            </w:r>
          </w:p>
        </w:tc>
        <w:tc>
          <w:tcPr>
            <w:tcW w:w="567" w:type="dxa"/>
          </w:tcPr>
          <w:p w:rsidR="005655ED" w:rsidRPr="0021727E" w:rsidRDefault="005655ED" w:rsidP="00151C40">
            <w:pPr>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vMerge w:val="restart"/>
          </w:tcPr>
          <w:p w:rsidR="005655ED" w:rsidRDefault="005655ED" w:rsidP="00151C40">
            <w:pPr>
              <w:jc w:val="center"/>
              <w:rPr>
                <w:rFonts w:ascii="Times New Roman" w:hAnsi="Times New Roman" w:cs="Times New Roman"/>
                <w:sz w:val="24"/>
                <w:szCs w:val="24"/>
              </w:rPr>
            </w:pPr>
          </w:p>
          <w:p w:rsidR="005655ED" w:rsidRDefault="005655ED" w:rsidP="00151C40">
            <w:pPr>
              <w:jc w:val="center"/>
              <w:rPr>
                <w:rFonts w:ascii="Times New Roman" w:hAnsi="Times New Roman" w:cs="Times New Roman"/>
                <w:sz w:val="24"/>
                <w:szCs w:val="24"/>
              </w:rPr>
            </w:pPr>
          </w:p>
          <w:p w:rsidR="005655ED" w:rsidRDefault="005655ED" w:rsidP="00151C40">
            <w:pPr>
              <w:jc w:val="center"/>
              <w:rPr>
                <w:rFonts w:ascii="Times New Roman" w:hAnsi="Times New Roman" w:cs="Times New Roman"/>
                <w:sz w:val="24"/>
                <w:szCs w:val="24"/>
              </w:rPr>
            </w:pPr>
          </w:p>
          <w:p w:rsidR="005655ED" w:rsidRDefault="005655ED" w:rsidP="00151C40">
            <w:pPr>
              <w:jc w:val="center"/>
              <w:rPr>
                <w:rFonts w:ascii="Times New Roman" w:hAnsi="Times New Roman" w:cs="Times New Roman"/>
                <w:sz w:val="24"/>
                <w:szCs w:val="24"/>
              </w:rPr>
            </w:pPr>
          </w:p>
          <w:p w:rsidR="005655ED" w:rsidRDefault="005655ED" w:rsidP="00151C40">
            <w:pPr>
              <w:jc w:val="center"/>
              <w:rPr>
                <w:rFonts w:ascii="Times New Roman" w:hAnsi="Times New Roman" w:cs="Times New Roman"/>
                <w:sz w:val="24"/>
                <w:szCs w:val="24"/>
              </w:rPr>
            </w:pPr>
          </w:p>
          <w:p w:rsidR="005655ED" w:rsidRDefault="005655ED" w:rsidP="00151C40">
            <w:pPr>
              <w:jc w:val="center"/>
              <w:rPr>
                <w:rFonts w:ascii="Times New Roman" w:hAnsi="Times New Roman" w:cs="Times New Roman"/>
                <w:sz w:val="24"/>
                <w:szCs w:val="24"/>
              </w:rPr>
            </w:pPr>
          </w:p>
          <w:p w:rsidR="005655ED" w:rsidRDefault="005655ED" w:rsidP="00151C40">
            <w:pPr>
              <w:jc w:val="center"/>
              <w:rPr>
                <w:rFonts w:ascii="Times New Roman" w:hAnsi="Times New Roman" w:cs="Times New Roman"/>
                <w:sz w:val="24"/>
                <w:szCs w:val="24"/>
              </w:rPr>
            </w:pPr>
          </w:p>
          <w:p w:rsidR="005655ED" w:rsidRDefault="005655ED" w:rsidP="00151C40">
            <w:pPr>
              <w:jc w:val="center"/>
              <w:rPr>
                <w:rFonts w:ascii="Times New Roman" w:hAnsi="Times New Roman" w:cs="Times New Roman"/>
                <w:sz w:val="24"/>
                <w:szCs w:val="24"/>
              </w:rPr>
            </w:pPr>
          </w:p>
          <w:p w:rsidR="005655ED" w:rsidRDefault="005655ED" w:rsidP="00151C40">
            <w:pPr>
              <w:jc w:val="center"/>
              <w:rPr>
                <w:rFonts w:ascii="Times New Roman" w:hAnsi="Times New Roman" w:cs="Times New Roman"/>
                <w:sz w:val="24"/>
                <w:szCs w:val="24"/>
              </w:rPr>
            </w:pPr>
          </w:p>
          <w:p w:rsidR="005655ED" w:rsidRDefault="005655ED" w:rsidP="00151C40">
            <w:pPr>
              <w:jc w:val="center"/>
              <w:rPr>
                <w:rFonts w:ascii="Times New Roman" w:hAnsi="Times New Roman" w:cs="Times New Roman"/>
                <w:sz w:val="24"/>
                <w:szCs w:val="24"/>
              </w:rPr>
            </w:pPr>
          </w:p>
          <w:p w:rsidR="005655ED" w:rsidRPr="0021727E" w:rsidRDefault="005655ED" w:rsidP="00151C40">
            <w:pPr>
              <w:jc w:val="center"/>
              <w:rPr>
                <w:rFonts w:ascii="Times New Roman" w:hAnsi="Times New Roman" w:cs="Times New Roman"/>
                <w:sz w:val="24"/>
                <w:szCs w:val="24"/>
              </w:rPr>
            </w:pPr>
            <w:r w:rsidRPr="0021727E">
              <w:rPr>
                <w:rFonts w:ascii="Times New Roman" w:hAnsi="Times New Roman" w:cs="Times New Roman"/>
                <w:sz w:val="24"/>
                <w:szCs w:val="24"/>
              </w:rPr>
              <w:t xml:space="preserve">ОПК-1,6 </w:t>
            </w:r>
          </w:p>
          <w:p w:rsidR="005655ED" w:rsidRPr="0021727E" w:rsidRDefault="005655ED" w:rsidP="00151C40">
            <w:pPr>
              <w:jc w:val="center"/>
              <w:rPr>
                <w:rFonts w:ascii="Times New Roman" w:hAnsi="Times New Roman" w:cs="Times New Roman"/>
                <w:sz w:val="24"/>
                <w:szCs w:val="24"/>
              </w:rPr>
            </w:pPr>
            <w:r w:rsidRPr="0021727E">
              <w:rPr>
                <w:rFonts w:ascii="Times New Roman" w:hAnsi="Times New Roman" w:cs="Times New Roman"/>
                <w:sz w:val="24"/>
                <w:szCs w:val="24"/>
              </w:rPr>
              <w:t>ПК-3-6;</w:t>
            </w:r>
          </w:p>
          <w:p w:rsidR="005655ED" w:rsidRDefault="005655ED" w:rsidP="00151C40">
            <w:pPr>
              <w:jc w:val="center"/>
              <w:rPr>
                <w:rFonts w:ascii="Times New Roman" w:hAnsi="Times New Roman" w:cs="Times New Roman"/>
                <w:sz w:val="24"/>
                <w:szCs w:val="24"/>
              </w:rPr>
            </w:pPr>
            <w:r w:rsidRPr="0021727E">
              <w:rPr>
                <w:rFonts w:ascii="Times New Roman" w:hAnsi="Times New Roman" w:cs="Times New Roman"/>
                <w:sz w:val="24"/>
                <w:szCs w:val="24"/>
              </w:rPr>
              <w:t>12</w:t>
            </w:r>
          </w:p>
          <w:p w:rsidR="007B1D8D" w:rsidRDefault="007B1D8D" w:rsidP="00151C40">
            <w:pPr>
              <w:jc w:val="center"/>
              <w:rPr>
                <w:rFonts w:ascii="Times New Roman" w:hAnsi="Times New Roman" w:cs="Times New Roman"/>
                <w:sz w:val="24"/>
                <w:szCs w:val="24"/>
              </w:rPr>
            </w:pPr>
          </w:p>
          <w:p w:rsidR="007B1D8D" w:rsidRDefault="007B1D8D" w:rsidP="00151C40">
            <w:pPr>
              <w:jc w:val="center"/>
              <w:rPr>
                <w:rFonts w:ascii="Times New Roman" w:hAnsi="Times New Roman" w:cs="Times New Roman"/>
                <w:sz w:val="24"/>
                <w:szCs w:val="24"/>
              </w:rPr>
            </w:pPr>
          </w:p>
          <w:p w:rsidR="007B1D8D" w:rsidRDefault="007B1D8D" w:rsidP="00151C40">
            <w:pPr>
              <w:jc w:val="center"/>
              <w:rPr>
                <w:rFonts w:ascii="Times New Roman" w:hAnsi="Times New Roman" w:cs="Times New Roman"/>
                <w:sz w:val="24"/>
                <w:szCs w:val="24"/>
              </w:rPr>
            </w:pPr>
          </w:p>
          <w:p w:rsidR="007B1D8D" w:rsidRDefault="007B1D8D" w:rsidP="00151C40">
            <w:pPr>
              <w:jc w:val="center"/>
              <w:rPr>
                <w:rFonts w:ascii="Times New Roman" w:hAnsi="Times New Roman" w:cs="Times New Roman"/>
                <w:sz w:val="24"/>
                <w:szCs w:val="24"/>
              </w:rPr>
            </w:pPr>
          </w:p>
          <w:p w:rsidR="007B1D8D" w:rsidRDefault="007B1D8D" w:rsidP="00151C40">
            <w:pPr>
              <w:jc w:val="center"/>
              <w:rPr>
                <w:rFonts w:ascii="Times New Roman" w:hAnsi="Times New Roman" w:cs="Times New Roman"/>
                <w:sz w:val="24"/>
                <w:szCs w:val="24"/>
              </w:rPr>
            </w:pPr>
          </w:p>
          <w:p w:rsidR="007B1D8D" w:rsidRDefault="007B1D8D" w:rsidP="00151C40">
            <w:pPr>
              <w:jc w:val="center"/>
              <w:rPr>
                <w:rFonts w:ascii="Times New Roman" w:hAnsi="Times New Roman" w:cs="Times New Roman"/>
                <w:sz w:val="24"/>
                <w:szCs w:val="24"/>
              </w:rPr>
            </w:pPr>
          </w:p>
          <w:p w:rsidR="007B1D8D" w:rsidRDefault="007B1D8D" w:rsidP="00151C40">
            <w:pPr>
              <w:jc w:val="center"/>
              <w:rPr>
                <w:rFonts w:ascii="Times New Roman" w:hAnsi="Times New Roman" w:cs="Times New Roman"/>
                <w:sz w:val="24"/>
                <w:szCs w:val="24"/>
              </w:rPr>
            </w:pPr>
          </w:p>
          <w:p w:rsidR="007B1D8D" w:rsidRDefault="007B1D8D" w:rsidP="00151C40">
            <w:pPr>
              <w:jc w:val="center"/>
              <w:rPr>
                <w:rFonts w:ascii="Times New Roman" w:hAnsi="Times New Roman" w:cs="Times New Roman"/>
                <w:sz w:val="24"/>
                <w:szCs w:val="24"/>
              </w:rPr>
            </w:pPr>
          </w:p>
          <w:p w:rsidR="007B1D8D" w:rsidRDefault="007B1D8D" w:rsidP="00151C40">
            <w:pPr>
              <w:jc w:val="center"/>
              <w:rPr>
                <w:rFonts w:ascii="Times New Roman" w:hAnsi="Times New Roman" w:cs="Times New Roman"/>
                <w:sz w:val="24"/>
                <w:szCs w:val="24"/>
              </w:rPr>
            </w:pPr>
          </w:p>
          <w:p w:rsidR="007B1D8D" w:rsidRDefault="007B1D8D" w:rsidP="00151C40">
            <w:pPr>
              <w:jc w:val="center"/>
              <w:rPr>
                <w:rFonts w:ascii="Times New Roman" w:hAnsi="Times New Roman" w:cs="Times New Roman"/>
                <w:sz w:val="24"/>
                <w:szCs w:val="24"/>
              </w:rPr>
            </w:pPr>
          </w:p>
          <w:p w:rsidR="007B1D8D" w:rsidRDefault="007B1D8D" w:rsidP="00151C40">
            <w:pPr>
              <w:jc w:val="center"/>
              <w:rPr>
                <w:rFonts w:ascii="Times New Roman" w:hAnsi="Times New Roman" w:cs="Times New Roman"/>
                <w:sz w:val="24"/>
                <w:szCs w:val="24"/>
              </w:rPr>
            </w:pPr>
          </w:p>
          <w:p w:rsidR="007B1D8D" w:rsidRDefault="007B1D8D" w:rsidP="00151C40">
            <w:pPr>
              <w:jc w:val="center"/>
              <w:rPr>
                <w:rFonts w:ascii="Times New Roman" w:hAnsi="Times New Roman" w:cs="Times New Roman"/>
                <w:sz w:val="24"/>
                <w:szCs w:val="24"/>
              </w:rPr>
            </w:pPr>
          </w:p>
          <w:p w:rsidR="007B1D8D" w:rsidRDefault="007B1D8D" w:rsidP="00151C40">
            <w:pPr>
              <w:jc w:val="center"/>
              <w:rPr>
                <w:rFonts w:ascii="Times New Roman" w:hAnsi="Times New Roman" w:cs="Times New Roman"/>
                <w:sz w:val="24"/>
                <w:szCs w:val="24"/>
              </w:rPr>
            </w:pPr>
          </w:p>
          <w:p w:rsidR="007B1D8D" w:rsidRDefault="007B1D8D" w:rsidP="00151C40">
            <w:pPr>
              <w:jc w:val="center"/>
              <w:rPr>
                <w:rFonts w:ascii="Times New Roman" w:hAnsi="Times New Roman" w:cs="Times New Roman"/>
                <w:sz w:val="24"/>
                <w:szCs w:val="24"/>
              </w:rPr>
            </w:pPr>
          </w:p>
          <w:p w:rsidR="007B1D8D" w:rsidRDefault="007B1D8D" w:rsidP="00151C40">
            <w:pPr>
              <w:jc w:val="center"/>
              <w:rPr>
                <w:rFonts w:ascii="Times New Roman" w:hAnsi="Times New Roman" w:cs="Times New Roman"/>
                <w:sz w:val="24"/>
                <w:szCs w:val="24"/>
              </w:rPr>
            </w:pPr>
          </w:p>
          <w:p w:rsidR="007B1D8D" w:rsidRDefault="007B1D8D" w:rsidP="00151C40">
            <w:pPr>
              <w:jc w:val="center"/>
              <w:rPr>
                <w:rFonts w:ascii="Times New Roman" w:hAnsi="Times New Roman" w:cs="Times New Roman"/>
                <w:sz w:val="24"/>
                <w:szCs w:val="24"/>
              </w:rPr>
            </w:pPr>
          </w:p>
          <w:p w:rsidR="007B1D8D" w:rsidRDefault="007B1D8D" w:rsidP="00151C40">
            <w:pPr>
              <w:jc w:val="center"/>
              <w:rPr>
                <w:rFonts w:ascii="Times New Roman" w:hAnsi="Times New Roman" w:cs="Times New Roman"/>
                <w:sz w:val="24"/>
                <w:szCs w:val="24"/>
              </w:rPr>
            </w:pPr>
          </w:p>
          <w:p w:rsidR="007B1D8D" w:rsidRDefault="007B1D8D" w:rsidP="00151C40">
            <w:pPr>
              <w:jc w:val="center"/>
              <w:rPr>
                <w:rFonts w:ascii="Times New Roman" w:hAnsi="Times New Roman" w:cs="Times New Roman"/>
                <w:sz w:val="24"/>
                <w:szCs w:val="24"/>
              </w:rPr>
            </w:pPr>
          </w:p>
          <w:p w:rsidR="007B1D8D" w:rsidRDefault="007B1D8D" w:rsidP="00151C40">
            <w:pPr>
              <w:jc w:val="center"/>
              <w:rPr>
                <w:rFonts w:ascii="Times New Roman" w:hAnsi="Times New Roman" w:cs="Times New Roman"/>
                <w:sz w:val="24"/>
                <w:szCs w:val="24"/>
              </w:rPr>
            </w:pPr>
          </w:p>
          <w:p w:rsidR="007B1D8D" w:rsidRDefault="007B1D8D" w:rsidP="00151C40">
            <w:pPr>
              <w:jc w:val="center"/>
              <w:rPr>
                <w:rFonts w:ascii="Times New Roman" w:hAnsi="Times New Roman" w:cs="Times New Roman"/>
                <w:sz w:val="24"/>
                <w:szCs w:val="24"/>
              </w:rPr>
            </w:pPr>
          </w:p>
          <w:p w:rsidR="007B1D8D" w:rsidRDefault="007B1D8D" w:rsidP="00151C40">
            <w:pPr>
              <w:jc w:val="center"/>
              <w:rPr>
                <w:rFonts w:ascii="Times New Roman" w:hAnsi="Times New Roman" w:cs="Times New Roman"/>
                <w:sz w:val="24"/>
                <w:szCs w:val="24"/>
              </w:rPr>
            </w:pPr>
          </w:p>
          <w:p w:rsidR="007B1D8D" w:rsidRDefault="007B1D8D" w:rsidP="00151C40">
            <w:pPr>
              <w:jc w:val="center"/>
              <w:rPr>
                <w:rFonts w:ascii="Times New Roman" w:hAnsi="Times New Roman" w:cs="Times New Roman"/>
                <w:sz w:val="24"/>
                <w:szCs w:val="24"/>
              </w:rPr>
            </w:pPr>
          </w:p>
          <w:p w:rsidR="007B1D8D" w:rsidRDefault="007B1D8D" w:rsidP="00151C40">
            <w:pPr>
              <w:jc w:val="center"/>
              <w:rPr>
                <w:rFonts w:ascii="Times New Roman" w:hAnsi="Times New Roman" w:cs="Times New Roman"/>
                <w:sz w:val="24"/>
                <w:szCs w:val="24"/>
              </w:rPr>
            </w:pPr>
          </w:p>
          <w:p w:rsidR="007B1D8D" w:rsidRPr="0021727E" w:rsidRDefault="007B1D8D" w:rsidP="007B1D8D">
            <w:pPr>
              <w:jc w:val="center"/>
              <w:rPr>
                <w:rFonts w:ascii="Times New Roman" w:hAnsi="Times New Roman" w:cs="Times New Roman"/>
                <w:sz w:val="24"/>
                <w:szCs w:val="24"/>
              </w:rPr>
            </w:pPr>
            <w:r w:rsidRPr="0021727E">
              <w:rPr>
                <w:rFonts w:ascii="Times New Roman" w:hAnsi="Times New Roman" w:cs="Times New Roman"/>
                <w:sz w:val="24"/>
                <w:szCs w:val="24"/>
              </w:rPr>
              <w:t xml:space="preserve">ОПК-1,6 </w:t>
            </w:r>
          </w:p>
          <w:p w:rsidR="007B1D8D" w:rsidRPr="0021727E" w:rsidRDefault="007B1D8D" w:rsidP="007B1D8D">
            <w:pPr>
              <w:jc w:val="center"/>
              <w:rPr>
                <w:rFonts w:ascii="Times New Roman" w:hAnsi="Times New Roman" w:cs="Times New Roman"/>
                <w:sz w:val="24"/>
                <w:szCs w:val="24"/>
              </w:rPr>
            </w:pPr>
            <w:r w:rsidRPr="0021727E">
              <w:rPr>
                <w:rFonts w:ascii="Times New Roman" w:hAnsi="Times New Roman" w:cs="Times New Roman"/>
                <w:sz w:val="24"/>
                <w:szCs w:val="24"/>
              </w:rPr>
              <w:t>ПК-3-6;</w:t>
            </w:r>
          </w:p>
          <w:p w:rsidR="007B1D8D" w:rsidRPr="0021727E" w:rsidRDefault="007B1D8D" w:rsidP="007B1D8D">
            <w:pPr>
              <w:jc w:val="center"/>
              <w:rPr>
                <w:rFonts w:ascii="Times New Roman" w:hAnsi="Times New Roman" w:cs="Times New Roman"/>
                <w:sz w:val="24"/>
                <w:szCs w:val="24"/>
              </w:rPr>
            </w:pPr>
            <w:r w:rsidRPr="0021727E">
              <w:rPr>
                <w:rFonts w:ascii="Times New Roman" w:hAnsi="Times New Roman" w:cs="Times New Roman"/>
                <w:sz w:val="24"/>
                <w:szCs w:val="24"/>
              </w:rPr>
              <w:t>12</w:t>
            </w:r>
          </w:p>
        </w:tc>
      </w:tr>
      <w:tr w:rsidR="005655ED" w:rsidRPr="0021727E" w:rsidTr="007B1D8D">
        <w:trPr>
          <w:cantSplit/>
          <w:trHeight w:val="238"/>
          <w:jc w:val="center"/>
        </w:trPr>
        <w:tc>
          <w:tcPr>
            <w:tcW w:w="438" w:type="dxa"/>
          </w:tcPr>
          <w:p w:rsidR="005655ED" w:rsidRPr="00DA54E7" w:rsidRDefault="005655ED" w:rsidP="00910620">
            <w:pPr>
              <w:pStyle w:val="af"/>
              <w:numPr>
                <w:ilvl w:val="0"/>
                <w:numId w:val="72"/>
              </w:numPr>
              <w:ind w:left="0" w:firstLine="0"/>
              <w:rPr>
                <w:bCs/>
                <w:sz w:val="24"/>
                <w:szCs w:val="24"/>
              </w:rPr>
            </w:pPr>
          </w:p>
        </w:tc>
        <w:tc>
          <w:tcPr>
            <w:tcW w:w="4091" w:type="dxa"/>
          </w:tcPr>
          <w:p w:rsidR="005655ED" w:rsidRPr="0021727E" w:rsidRDefault="005655ED" w:rsidP="00151C40">
            <w:pPr>
              <w:rPr>
                <w:rFonts w:ascii="Times New Roman" w:hAnsi="Times New Roman" w:cs="Times New Roman"/>
                <w:bCs/>
                <w:sz w:val="24"/>
                <w:szCs w:val="24"/>
              </w:rPr>
            </w:pPr>
            <w:r w:rsidRPr="0021727E">
              <w:rPr>
                <w:rFonts w:ascii="Times New Roman" w:hAnsi="Times New Roman" w:cs="Times New Roman"/>
                <w:bCs/>
                <w:sz w:val="24"/>
                <w:szCs w:val="24"/>
              </w:rPr>
              <w:t xml:space="preserve">Уголовный закон. </w:t>
            </w:r>
            <w:r w:rsidRPr="0021727E">
              <w:rPr>
                <w:rFonts w:ascii="Times New Roman" w:hAnsi="Times New Roman" w:cs="Times New Roman"/>
                <w:bCs/>
                <w:iCs/>
                <w:sz w:val="24"/>
                <w:szCs w:val="24"/>
              </w:rPr>
              <w:t>Уголовная ответственность</w:t>
            </w:r>
            <w:r>
              <w:rPr>
                <w:rFonts w:ascii="Times New Roman" w:hAnsi="Times New Roman" w:cs="Times New Roman"/>
                <w:bCs/>
                <w:iCs/>
                <w:sz w:val="24"/>
                <w:szCs w:val="24"/>
              </w:rPr>
              <w:t>.</w:t>
            </w:r>
          </w:p>
        </w:tc>
        <w:tc>
          <w:tcPr>
            <w:tcW w:w="567" w:type="dxa"/>
            <w:vMerge/>
          </w:tcPr>
          <w:p w:rsidR="005655ED" w:rsidRPr="0021727E" w:rsidRDefault="005655ED" w:rsidP="00151C40">
            <w:pPr>
              <w:jc w:val="center"/>
              <w:rPr>
                <w:rFonts w:ascii="Times New Roman" w:hAnsi="Times New Roman" w:cs="Times New Roman"/>
                <w:sz w:val="24"/>
                <w:szCs w:val="24"/>
              </w:rPr>
            </w:pPr>
          </w:p>
        </w:tc>
        <w:tc>
          <w:tcPr>
            <w:tcW w:w="709" w:type="dxa"/>
            <w:shd w:val="clear" w:color="auto" w:fill="FFFFFF" w:themeFill="background1"/>
          </w:tcPr>
          <w:p w:rsidR="005655ED" w:rsidRPr="0021727E" w:rsidRDefault="00B50FA8"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tcPr>
          <w:p w:rsidR="005655ED" w:rsidRPr="0021727E" w:rsidRDefault="005655ED" w:rsidP="00151C40">
            <w:pPr>
              <w:jc w:val="center"/>
              <w:rPr>
                <w:rFonts w:ascii="Times New Roman" w:hAnsi="Times New Roman" w:cs="Times New Roman"/>
                <w:sz w:val="24"/>
                <w:szCs w:val="24"/>
              </w:rPr>
            </w:pPr>
          </w:p>
        </w:tc>
        <w:tc>
          <w:tcPr>
            <w:tcW w:w="567" w:type="dxa"/>
          </w:tcPr>
          <w:p w:rsidR="005655ED" w:rsidRPr="0021727E" w:rsidRDefault="00B50FA8"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5655ED" w:rsidRPr="0021727E" w:rsidRDefault="00B50FA8"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Align w:val="center"/>
          </w:tcPr>
          <w:p w:rsidR="005655ED" w:rsidRPr="0021727E" w:rsidRDefault="007B1D8D" w:rsidP="007B1D8D">
            <w:pPr>
              <w:jc w:val="center"/>
              <w:rPr>
                <w:rFonts w:ascii="Times New Roman" w:hAnsi="Times New Roman" w:cs="Times New Roman"/>
                <w:sz w:val="24"/>
                <w:szCs w:val="24"/>
              </w:rPr>
            </w:pPr>
            <w:r>
              <w:rPr>
                <w:rFonts w:ascii="Times New Roman" w:hAnsi="Times New Roman" w:cs="Times New Roman"/>
                <w:sz w:val="24"/>
                <w:szCs w:val="24"/>
              </w:rPr>
              <w:t>-</w:t>
            </w:r>
          </w:p>
        </w:tc>
        <w:tc>
          <w:tcPr>
            <w:tcW w:w="702" w:type="dxa"/>
            <w:vAlign w:val="center"/>
          </w:tcPr>
          <w:p w:rsidR="005655ED" w:rsidRPr="0026295E" w:rsidRDefault="00B50FA8" w:rsidP="007B1D8D">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5655ED" w:rsidRPr="0021727E" w:rsidRDefault="005655ED" w:rsidP="00151C40">
            <w:pPr>
              <w:jc w:val="center"/>
              <w:rPr>
                <w:rFonts w:ascii="Times New Roman" w:hAnsi="Times New Roman" w:cs="Times New Roman"/>
                <w:sz w:val="24"/>
                <w:szCs w:val="24"/>
              </w:rPr>
            </w:pPr>
            <w:r>
              <w:rPr>
                <w:rFonts w:ascii="Times New Roman" w:hAnsi="Times New Roman" w:cs="Times New Roman"/>
                <w:sz w:val="24"/>
                <w:szCs w:val="24"/>
              </w:rPr>
              <w:t>6</w:t>
            </w:r>
          </w:p>
        </w:tc>
        <w:tc>
          <w:tcPr>
            <w:tcW w:w="992" w:type="dxa"/>
            <w:vMerge/>
          </w:tcPr>
          <w:p w:rsidR="005655ED" w:rsidRPr="0021727E" w:rsidRDefault="005655ED" w:rsidP="00151C40">
            <w:pPr>
              <w:jc w:val="center"/>
              <w:rPr>
                <w:rFonts w:ascii="Times New Roman" w:hAnsi="Times New Roman" w:cs="Times New Roman"/>
                <w:sz w:val="24"/>
                <w:szCs w:val="24"/>
              </w:rPr>
            </w:pPr>
          </w:p>
        </w:tc>
      </w:tr>
      <w:tr w:rsidR="007B1D8D" w:rsidRPr="0021727E" w:rsidTr="007B1D8D">
        <w:trPr>
          <w:cantSplit/>
          <w:trHeight w:val="227"/>
          <w:jc w:val="center"/>
        </w:trPr>
        <w:tc>
          <w:tcPr>
            <w:tcW w:w="438" w:type="dxa"/>
          </w:tcPr>
          <w:p w:rsidR="007B1D8D" w:rsidRPr="00DA54E7" w:rsidRDefault="007B1D8D" w:rsidP="00910620">
            <w:pPr>
              <w:pStyle w:val="af"/>
              <w:numPr>
                <w:ilvl w:val="0"/>
                <w:numId w:val="72"/>
              </w:numPr>
              <w:ind w:left="0" w:firstLine="0"/>
              <w:rPr>
                <w:bCs/>
                <w:sz w:val="24"/>
                <w:szCs w:val="24"/>
              </w:rPr>
            </w:pPr>
          </w:p>
        </w:tc>
        <w:tc>
          <w:tcPr>
            <w:tcW w:w="4091" w:type="dxa"/>
          </w:tcPr>
          <w:p w:rsidR="007B1D8D" w:rsidRDefault="007B1D8D" w:rsidP="00151C40">
            <w:pPr>
              <w:rPr>
                <w:rFonts w:ascii="Times New Roman" w:hAnsi="Times New Roman" w:cs="Times New Roman"/>
                <w:bCs/>
                <w:sz w:val="24"/>
                <w:szCs w:val="24"/>
              </w:rPr>
            </w:pPr>
            <w:r w:rsidRPr="0021727E">
              <w:rPr>
                <w:rFonts w:ascii="Times New Roman" w:hAnsi="Times New Roman" w:cs="Times New Roman"/>
                <w:bCs/>
                <w:sz w:val="24"/>
                <w:szCs w:val="24"/>
              </w:rPr>
              <w:t>Понятие преступления</w:t>
            </w:r>
            <w:r>
              <w:rPr>
                <w:rFonts w:ascii="Times New Roman" w:hAnsi="Times New Roman" w:cs="Times New Roman"/>
                <w:bCs/>
                <w:sz w:val="24"/>
                <w:szCs w:val="24"/>
              </w:rPr>
              <w:t>.</w:t>
            </w:r>
          </w:p>
          <w:p w:rsidR="007B1D8D" w:rsidRPr="0021727E" w:rsidRDefault="007B1D8D" w:rsidP="00151C40">
            <w:pPr>
              <w:rPr>
                <w:rFonts w:ascii="Times New Roman" w:hAnsi="Times New Roman" w:cs="Times New Roman"/>
                <w:bCs/>
                <w:sz w:val="24"/>
                <w:szCs w:val="24"/>
              </w:rPr>
            </w:pPr>
          </w:p>
        </w:tc>
        <w:tc>
          <w:tcPr>
            <w:tcW w:w="567" w:type="dxa"/>
            <w:vMerge w:val="restart"/>
          </w:tcPr>
          <w:p w:rsidR="007B1D8D" w:rsidRPr="0021727E" w:rsidRDefault="007B1D8D" w:rsidP="00151C40">
            <w:pPr>
              <w:jc w:val="center"/>
              <w:rPr>
                <w:rFonts w:ascii="Times New Roman" w:hAnsi="Times New Roman" w:cs="Times New Roman"/>
                <w:sz w:val="24"/>
                <w:szCs w:val="24"/>
              </w:rPr>
            </w:pPr>
            <w:r>
              <w:rPr>
                <w:rFonts w:ascii="Times New Roman" w:hAnsi="Times New Roman" w:cs="Times New Roman"/>
                <w:sz w:val="24"/>
                <w:szCs w:val="24"/>
              </w:rPr>
              <w:t>3</w:t>
            </w:r>
          </w:p>
        </w:tc>
        <w:tc>
          <w:tcPr>
            <w:tcW w:w="709" w:type="dxa"/>
            <w:vMerge w:val="restart"/>
            <w:shd w:val="clear" w:color="auto" w:fill="FFFFFF" w:themeFill="background1"/>
          </w:tcPr>
          <w:p w:rsidR="007B1D8D" w:rsidRPr="0021727E" w:rsidRDefault="007B1D8D" w:rsidP="00151C40">
            <w:pPr>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vMerge w:val="restart"/>
          </w:tcPr>
          <w:p w:rsidR="007B1D8D" w:rsidRPr="0021727E" w:rsidRDefault="007B1D8D" w:rsidP="00151C40">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vMerge w:val="restart"/>
          </w:tcPr>
          <w:p w:rsidR="007B1D8D" w:rsidRPr="0021727E" w:rsidRDefault="00B50FA8"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val="restart"/>
          </w:tcPr>
          <w:p w:rsidR="007B1D8D" w:rsidRPr="0021727E" w:rsidRDefault="00B50FA8"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val="restart"/>
            <w:vAlign w:val="center"/>
          </w:tcPr>
          <w:p w:rsidR="007B1D8D" w:rsidRPr="0021727E" w:rsidRDefault="007B1D8D" w:rsidP="007B1D8D">
            <w:pPr>
              <w:jc w:val="center"/>
              <w:rPr>
                <w:rFonts w:ascii="Times New Roman" w:hAnsi="Times New Roman" w:cs="Times New Roman"/>
                <w:sz w:val="24"/>
                <w:szCs w:val="24"/>
              </w:rPr>
            </w:pPr>
            <w:r>
              <w:rPr>
                <w:rFonts w:ascii="Times New Roman" w:hAnsi="Times New Roman" w:cs="Times New Roman"/>
                <w:sz w:val="24"/>
                <w:szCs w:val="24"/>
              </w:rPr>
              <w:t>2</w:t>
            </w:r>
          </w:p>
        </w:tc>
        <w:tc>
          <w:tcPr>
            <w:tcW w:w="702" w:type="dxa"/>
            <w:vMerge w:val="restart"/>
            <w:vAlign w:val="center"/>
          </w:tcPr>
          <w:p w:rsidR="007B1D8D" w:rsidRPr="0026295E" w:rsidRDefault="007B1D8D" w:rsidP="007B1D8D">
            <w:pPr>
              <w:jc w:val="center"/>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rPr>
              <w:t>1111111</w:t>
            </w:r>
          </w:p>
          <w:p w:rsidR="007B1D8D" w:rsidRPr="0026295E" w:rsidRDefault="007B1D8D" w:rsidP="007B1D8D">
            <w:pPr>
              <w:jc w:val="center"/>
              <w:rPr>
                <w:rFonts w:ascii="Times New Roman" w:hAnsi="Times New Roman" w:cs="Times New Roman"/>
                <w:color w:val="FFFFFF" w:themeColor="background1"/>
                <w:sz w:val="24"/>
                <w:szCs w:val="24"/>
              </w:rPr>
            </w:pPr>
            <w:r>
              <w:rPr>
                <w:rFonts w:ascii="Times New Roman" w:hAnsi="Times New Roman" w:cs="Times New Roman"/>
                <w:sz w:val="24"/>
                <w:szCs w:val="24"/>
              </w:rPr>
              <w:t>2</w:t>
            </w:r>
          </w:p>
        </w:tc>
        <w:tc>
          <w:tcPr>
            <w:tcW w:w="567" w:type="dxa"/>
          </w:tcPr>
          <w:p w:rsidR="007B1D8D" w:rsidRPr="0021727E" w:rsidRDefault="007B1D8D" w:rsidP="00151C40">
            <w:pPr>
              <w:jc w:val="center"/>
              <w:rPr>
                <w:rFonts w:ascii="Times New Roman" w:hAnsi="Times New Roman" w:cs="Times New Roman"/>
                <w:sz w:val="24"/>
                <w:szCs w:val="24"/>
              </w:rPr>
            </w:pPr>
            <w:r>
              <w:rPr>
                <w:rFonts w:ascii="Times New Roman" w:hAnsi="Times New Roman" w:cs="Times New Roman"/>
                <w:sz w:val="24"/>
                <w:szCs w:val="24"/>
              </w:rPr>
              <w:t>6</w:t>
            </w:r>
          </w:p>
        </w:tc>
        <w:tc>
          <w:tcPr>
            <w:tcW w:w="992" w:type="dxa"/>
            <w:vMerge/>
          </w:tcPr>
          <w:p w:rsidR="007B1D8D" w:rsidRPr="0021727E" w:rsidRDefault="007B1D8D" w:rsidP="00151C40">
            <w:pPr>
              <w:jc w:val="center"/>
              <w:rPr>
                <w:rFonts w:ascii="Times New Roman" w:hAnsi="Times New Roman" w:cs="Times New Roman"/>
                <w:sz w:val="24"/>
                <w:szCs w:val="24"/>
              </w:rPr>
            </w:pPr>
          </w:p>
        </w:tc>
      </w:tr>
      <w:tr w:rsidR="007B1D8D" w:rsidRPr="0021727E" w:rsidTr="007B1D8D">
        <w:trPr>
          <w:cantSplit/>
          <w:trHeight w:val="227"/>
          <w:jc w:val="center"/>
        </w:trPr>
        <w:tc>
          <w:tcPr>
            <w:tcW w:w="438" w:type="dxa"/>
          </w:tcPr>
          <w:p w:rsidR="007B1D8D" w:rsidRPr="00DA54E7" w:rsidRDefault="007B1D8D" w:rsidP="00910620">
            <w:pPr>
              <w:pStyle w:val="af"/>
              <w:numPr>
                <w:ilvl w:val="0"/>
                <w:numId w:val="72"/>
              </w:numPr>
              <w:ind w:left="0" w:firstLine="0"/>
              <w:rPr>
                <w:bCs/>
                <w:sz w:val="24"/>
                <w:szCs w:val="24"/>
              </w:rPr>
            </w:pPr>
          </w:p>
        </w:tc>
        <w:tc>
          <w:tcPr>
            <w:tcW w:w="4091" w:type="dxa"/>
          </w:tcPr>
          <w:p w:rsidR="007B1D8D" w:rsidRDefault="007B1D8D" w:rsidP="00151C40">
            <w:pPr>
              <w:rPr>
                <w:rFonts w:ascii="Times New Roman" w:hAnsi="Times New Roman" w:cs="Times New Roman"/>
                <w:bCs/>
                <w:sz w:val="24"/>
                <w:szCs w:val="24"/>
              </w:rPr>
            </w:pPr>
            <w:r w:rsidRPr="0021727E">
              <w:rPr>
                <w:rFonts w:ascii="Times New Roman" w:hAnsi="Times New Roman" w:cs="Times New Roman"/>
                <w:bCs/>
                <w:sz w:val="24"/>
                <w:szCs w:val="24"/>
              </w:rPr>
              <w:t>Состав преступления</w:t>
            </w:r>
            <w:r>
              <w:rPr>
                <w:rFonts w:ascii="Times New Roman" w:hAnsi="Times New Roman" w:cs="Times New Roman"/>
                <w:bCs/>
                <w:sz w:val="24"/>
                <w:szCs w:val="24"/>
              </w:rPr>
              <w:t>.</w:t>
            </w:r>
          </w:p>
          <w:p w:rsidR="007B1D8D" w:rsidRPr="0021727E" w:rsidRDefault="007B1D8D" w:rsidP="00151C40">
            <w:pPr>
              <w:rPr>
                <w:rFonts w:ascii="Times New Roman" w:hAnsi="Times New Roman" w:cs="Times New Roman"/>
                <w:bCs/>
                <w:sz w:val="24"/>
                <w:szCs w:val="24"/>
              </w:rPr>
            </w:pPr>
          </w:p>
        </w:tc>
        <w:tc>
          <w:tcPr>
            <w:tcW w:w="567" w:type="dxa"/>
            <w:vMerge/>
          </w:tcPr>
          <w:p w:rsidR="007B1D8D" w:rsidRPr="0021727E" w:rsidRDefault="007B1D8D" w:rsidP="00151C40">
            <w:pPr>
              <w:jc w:val="center"/>
              <w:rPr>
                <w:rFonts w:ascii="Times New Roman" w:hAnsi="Times New Roman" w:cs="Times New Roman"/>
                <w:sz w:val="24"/>
                <w:szCs w:val="24"/>
              </w:rPr>
            </w:pPr>
          </w:p>
        </w:tc>
        <w:tc>
          <w:tcPr>
            <w:tcW w:w="709" w:type="dxa"/>
            <w:vMerge/>
            <w:shd w:val="clear" w:color="auto" w:fill="FFFFFF" w:themeFill="background1"/>
          </w:tcPr>
          <w:p w:rsidR="007B1D8D" w:rsidRPr="0021727E" w:rsidRDefault="007B1D8D" w:rsidP="00151C40">
            <w:pPr>
              <w:jc w:val="center"/>
              <w:rPr>
                <w:rFonts w:ascii="Times New Roman" w:hAnsi="Times New Roman" w:cs="Times New Roman"/>
                <w:sz w:val="24"/>
                <w:szCs w:val="24"/>
              </w:rPr>
            </w:pPr>
          </w:p>
        </w:tc>
        <w:tc>
          <w:tcPr>
            <w:tcW w:w="567" w:type="dxa"/>
            <w:vMerge/>
          </w:tcPr>
          <w:p w:rsidR="007B1D8D" w:rsidRPr="0021727E" w:rsidRDefault="007B1D8D" w:rsidP="00151C40">
            <w:pPr>
              <w:jc w:val="center"/>
              <w:rPr>
                <w:rFonts w:ascii="Times New Roman" w:hAnsi="Times New Roman" w:cs="Times New Roman"/>
                <w:sz w:val="24"/>
                <w:szCs w:val="24"/>
              </w:rPr>
            </w:pPr>
          </w:p>
        </w:tc>
        <w:tc>
          <w:tcPr>
            <w:tcW w:w="567" w:type="dxa"/>
            <w:vMerge/>
          </w:tcPr>
          <w:p w:rsidR="007B1D8D" w:rsidRPr="0021727E" w:rsidRDefault="007B1D8D" w:rsidP="00151C40">
            <w:pPr>
              <w:jc w:val="center"/>
              <w:rPr>
                <w:rFonts w:ascii="Times New Roman" w:hAnsi="Times New Roman" w:cs="Times New Roman"/>
                <w:sz w:val="24"/>
                <w:szCs w:val="24"/>
              </w:rPr>
            </w:pPr>
          </w:p>
        </w:tc>
        <w:tc>
          <w:tcPr>
            <w:tcW w:w="567" w:type="dxa"/>
            <w:vMerge/>
          </w:tcPr>
          <w:p w:rsidR="007B1D8D" w:rsidRPr="0021727E" w:rsidRDefault="007B1D8D" w:rsidP="00151C40">
            <w:pPr>
              <w:jc w:val="center"/>
              <w:rPr>
                <w:rFonts w:ascii="Times New Roman" w:hAnsi="Times New Roman" w:cs="Times New Roman"/>
                <w:sz w:val="24"/>
                <w:szCs w:val="24"/>
              </w:rPr>
            </w:pPr>
          </w:p>
        </w:tc>
        <w:tc>
          <w:tcPr>
            <w:tcW w:w="567" w:type="dxa"/>
            <w:vMerge/>
            <w:vAlign w:val="center"/>
          </w:tcPr>
          <w:p w:rsidR="007B1D8D" w:rsidRPr="0021727E" w:rsidRDefault="007B1D8D" w:rsidP="007B1D8D">
            <w:pPr>
              <w:jc w:val="center"/>
              <w:rPr>
                <w:rFonts w:ascii="Times New Roman" w:hAnsi="Times New Roman" w:cs="Times New Roman"/>
                <w:sz w:val="24"/>
                <w:szCs w:val="24"/>
              </w:rPr>
            </w:pPr>
          </w:p>
        </w:tc>
        <w:tc>
          <w:tcPr>
            <w:tcW w:w="702" w:type="dxa"/>
            <w:vMerge/>
            <w:vAlign w:val="center"/>
          </w:tcPr>
          <w:p w:rsidR="007B1D8D" w:rsidRPr="00DA54E7" w:rsidRDefault="007B1D8D" w:rsidP="007B1D8D">
            <w:pPr>
              <w:jc w:val="center"/>
              <w:rPr>
                <w:rFonts w:ascii="Times New Roman" w:hAnsi="Times New Roman" w:cs="Times New Roman"/>
                <w:sz w:val="24"/>
                <w:szCs w:val="24"/>
              </w:rPr>
            </w:pPr>
          </w:p>
        </w:tc>
        <w:tc>
          <w:tcPr>
            <w:tcW w:w="567" w:type="dxa"/>
          </w:tcPr>
          <w:p w:rsidR="007B1D8D" w:rsidRPr="0021727E" w:rsidRDefault="007B1D8D" w:rsidP="00151C40">
            <w:pPr>
              <w:jc w:val="center"/>
              <w:rPr>
                <w:rFonts w:ascii="Times New Roman" w:hAnsi="Times New Roman" w:cs="Times New Roman"/>
                <w:sz w:val="24"/>
                <w:szCs w:val="24"/>
              </w:rPr>
            </w:pPr>
            <w:r>
              <w:rPr>
                <w:rFonts w:ascii="Times New Roman" w:hAnsi="Times New Roman" w:cs="Times New Roman"/>
                <w:sz w:val="24"/>
                <w:szCs w:val="24"/>
              </w:rPr>
              <w:t>6</w:t>
            </w:r>
          </w:p>
        </w:tc>
        <w:tc>
          <w:tcPr>
            <w:tcW w:w="992" w:type="dxa"/>
            <w:vMerge/>
          </w:tcPr>
          <w:p w:rsidR="007B1D8D" w:rsidRPr="0021727E" w:rsidRDefault="007B1D8D" w:rsidP="00151C40">
            <w:pPr>
              <w:jc w:val="center"/>
              <w:rPr>
                <w:rFonts w:ascii="Times New Roman" w:hAnsi="Times New Roman" w:cs="Times New Roman"/>
                <w:sz w:val="24"/>
                <w:szCs w:val="24"/>
              </w:rPr>
            </w:pPr>
          </w:p>
        </w:tc>
      </w:tr>
      <w:tr w:rsidR="005655ED" w:rsidRPr="0021727E" w:rsidTr="007B1D8D">
        <w:trPr>
          <w:cantSplit/>
          <w:trHeight w:val="227"/>
          <w:jc w:val="center"/>
        </w:trPr>
        <w:tc>
          <w:tcPr>
            <w:tcW w:w="438" w:type="dxa"/>
          </w:tcPr>
          <w:p w:rsidR="005655ED" w:rsidRPr="00DA54E7" w:rsidRDefault="005655ED" w:rsidP="00910620">
            <w:pPr>
              <w:pStyle w:val="af"/>
              <w:numPr>
                <w:ilvl w:val="0"/>
                <w:numId w:val="72"/>
              </w:numPr>
              <w:ind w:left="0" w:firstLine="0"/>
              <w:rPr>
                <w:bCs/>
                <w:sz w:val="24"/>
                <w:szCs w:val="24"/>
              </w:rPr>
            </w:pPr>
          </w:p>
        </w:tc>
        <w:tc>
          <w:tcPr>
            <w:tcW w:w="4091" w:type="dxa"/>
          </w:tcPr>
          <w:p w:rsidR="005655ED" w:rsidRDefault="005655ED" w:rsidP="00151C40">
            <w:pPr>
              <w:rPr>
                <w:rFonts w:ascii="Times New Roman" w:hAnsi="Times New Roman" w:cs="Times New Roman"/>
                <w:bCs/>
                <w:sz w:val="24"/>
                <w:szCs w:val="24"/>
              </w:rPr>
            </w:pPr>
            <w:r w:rsidRPr="0021727E">
              <w:rPr>
                <w:rFonts w:ascii="Times New Roman" w:hAnsi="Times New Roman" w:cs="Times New Roman"/>
                <w:bCs/>
                <w:sz w:val="24"/>
                <w:szCs w:val="24"/>
              </w:rPr>
              <w:t>Объект преступления</w:t>
            </w:r>
            <w:r>
              <w:rPr>
                <w:rFonts w:ascii="Times New Roman" w:hAnsi="Times New Roman" w:cs="Times New Roman"/>
                <w:bCs/>
                <w:sz w:val="24"/>
                <w:szCs w:val="24"/>
              </w:rPr>
              <w:t>.</w:t>
            </w:r>
          </w:p>
          <w:p w:rsidR="007B1D8D" w:rsidRPr="0021727E" w:rsidRDefault="007B1D8D" w:rsidP="00151C40">
            <w:pPr>
              <w:rPr>
                <w:rFonts w:ascii="Times New Roman" w:hAnsi="Times New Roman" w:cs="Times New Roman"/>
                <w:bCs/>
                <w:sz w:val="24"/>
                <w:szCs w:val="24"/>
              </w:rPr>
            </w:pPr>
          </w:p>
        </w:tc>
        <w:tc>
          <w:tcPr>
            <w:tcW w:w="567" w:type="dxa"/>
            <w:vMerge w:val="restart"/>
          </w:tcPr>
          <w:p w:rsidR="005655ED" w:rsidRPr="0024166D" w:rsidRDefault="005655ED" w:rsidP="00151C40">
            <w:pPr>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vMerge w:val="restart"/>
            <w:shd w:val="clear" w:color="auto" w:fill="FFFFFF" w:themeFill="background1"/>
          </w:tcPr>
          <w:p w:rsidR="005655ED" w:rsidRPr="0024166D" w:rsidRDefault="005655ED" w:rsidP="00151C40">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vMerge w:val="restart"/>
          </w:tcPr>
          <w:p w:rsidR="005655ED" w:rsidRPr="0024166D" w:rsidRDefault="005655ED" w:rsidP="00151C40">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5655ED" w:rsidRPr="0024166D" w:rsidRDefault="00B50FA8"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5655ED" w:rsidRPr="0024166D" w:rsidRDefault="00B50FA8"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val="restart"/>
          </w:tcPr>
          <w:p w:rsidR="005655ED" w:rsidRPr="0024166D" w:rsidRDefault="005655ED" w:rsidP="00151C40">
            <w:pPr>
              <w:jc w:val="center"/>
              <w:rPr>
                <w:rFonts w:ascii="Times New Roman" w:hAnsi="Times New Roman" w:cs="Times New Roman"/>
                <w:sz w:val="24"/>
                <w:szCs w:val="24"/>
              </w:rPr>
            </w:pPr>
            <w:r>
              <w:rPr>
                <w:rFonts w:ascii="Times New Roman" w:hAnsi="Times New Roman" w:cs="Times New Roman"/>
                <w:sz w:val="24"/>
                <w:szCs w:val="24"/>
              </w:rPr>
              <w:t>1</w:t>
            </w:r>
          </w:p>
        </w:tc>
        <w:tc>
          <w:tcPr>
            <w:tcW w:w="702" w:type="dxa"/>
            <w:vMerge w:val="restart"/>
          </w:tcPr>
          <w:p w:rsidR="005655ED" w:rsidRPr="00DA54E7" w:rsidRDefault="00B50FA8"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5655ED" w:rsidRPr="0021727E" w:rsidRDefault="005655ED" w:rsidP="00151C40">
            <w:pPr>
              <w:jc w:val="center"/>
              <w:rPr>
                <w:rFonts w:ascii="Times New Roman" w:hAnsi="Times New Roman" w:cs="Times New Roman"/>
                <w:sz w:val="24"/>
                <w:szCs w:val="24"/>
              </w:rPr>
            </w:pPr>
            <w:r>
              <w:rPr>
                <w:rFonts w:ascii="Times New Roman" w:hAnsi="Times New Roman" w:cs="Times New Roman"/>
                <w:sz w:val="24"/>
                <w:szCs w:val="24"/>
              </w:rPr>
              <w:t>6</w:t>
            </w:r>
          </w:p>
        </w:tc>
        <w:tc>
          <w:tcPr>
            <w:tcW w:w="992" w:type="dxa"/>
            <w:vMerge/>
          </w:tcPr>
          <w:p w:rsidR="005655ED" w:rsidRPr="0021727E" w:rsidRDefault="005655ED" w:rsidP="00151C40">
            <w:pPr>
              <w:jc w:val="center"/>
              <w:rPr>
                <w:rFonts w:ascii="Times New Roman" w:hAnsi="Times New Roman" w:cs="Times New Roman"/>
                <w:sz w:val="24"/>
                <w:szCs w:val="24"/>
              </w:rPr>
            </w:pPr>
          </w:p>
        </w:tc>
      </w:tr>
      <w:tr w:rsidR="005655ED" w:rsidRPr="0021727E" w:rsidTr="007B1D8D">
        <w:trPr>
          <w:cantSplit/>
          <w:trHeight w:val="227"/>
          <w:jc w:val="center"/>
        </w:trPr>
        <w:tc>
          <w:tcPr>
            <w:tcW w:w="438" w:type="dxa"/>
          </w:tcPr>
          <w:p w:rsidR="005655ED" w:rsidRPr="00DA54E7" w:rsidRDefault="005655ED" w:rsidP="00910620">
            <w:pPr>
              <w:pStyle w:val="af"/>
              <w:numPr>
                <w:ilvl w:val="0"/>
                <w:numId w:val="72"/>
              </w:numPr>
              <w:ind w:left="0" w:firstLine="0"/>
              <w:rPr>
                <w:bCs/>
                <w:sz w:val="24"/>
                <w:szCs w:val="24"/>
              </w:rPr>
            </w:pPr>
          </w:p>
        </w:tc>
        <w:tc>
          <w:tcPr>
            <w:tcW w:w="4091" w:type="dxa"/>
          </w:tcPr>
          <w:p w:rsidR="005655ED" w:rsidRDefault="005655ED" w:rsidP="00151C40">
            <w:pPr>
              <w:rPr>
                <w:rFonts w:ascii="Times New Roman" w:hAnsi="Times New Roman" w:cs="Times New Roman"/>
                <w:bCs/>
                <w:sz w:val="24"/>
                <w:szCs w:val="24"/>
              </w:rPr>
            </w:pPr>
            <w:r w:rsidRPr="0021727E">
              <w:rPr>
                <w:rFonts w:ascii="Times New Roman" w:hAnsi="Times New Roman" w:cs="Times New Roman"/>
                <w:bCs/>
                <w:sz w:val="24"/>
                <w:szCs w:val="24"/>
              </w:rPr>
              <w:t>Объективная сторона преступления</w:t>
            </w:r>
            <w:r>
              <w:rPr>
                <w:rFonts w:ascii="Times New Roman" w:hAnsi="Times New Roman" w:cs="Times New Roman"/>
                <w:bCs/>
                <w:sz w:val="24"/>
                <w:szCs w:val="24"/>
              </w:rPr>
              <w:t>.</w:t>
            </w:r>
          </w:p>
          <w:p w:rsidR="007B1D8D" w:rsidRPr="0021727E" w:rsidRDefault="007B1D8D" w:rsidP="00151C40">
            <w:pPr>
              <w:rPr>
                <w:rFonts w:ascii="Times New Roman" w:hAnsi="Times New Roman" w:cs="Times New Roman"/>
                <w:bCs/>
                <w:sz w:val="24"/>
                <w:szCs w:val="24"/>
              </w:rPr>
            </w:pPr>
          </w:p>
        </w:tc>
        <w:tc>
          <w:tcPr>
            <w:tcW w:w="567" w:type="dxa"/>
            <w:vMerge/>
          </w:tcPr>
          <w:p w:rsidR="005655ED" w:rsidRPr="0024166D" w:rsidRDefault="005655ED" w:rsidP="00151C40">
            <w:pPr>
              <w:jc w:val="center"/>
              <w:rPr>
                <w:rFonts w:ascii="Times New Roman" w:hAnsi="Times New Roman" w:cs="Times New Roman"/>
                <w:sz w:val="24"/>
                <w:szCs w:val="24"/>
              </w:rPr>
            </w:pPr>
          </w:p>
        </w:tc>
        <w:tc>
          <w:tcPr>
            <w:tcW w:w="709" w:type="dxa"/>
            <w:vMerge/>
            <w:shd w:val="clear" w:color="auto" w:fill="FFFFFF" w:themeFill="background1"/>
          </w:tcPr>
          <w:p w:rsidR="005655ED" w:rsidRPr="0024166D" w:rsidRDefault="005655ED" w:rsidP="00151C40">
            <w:pPr>
              <w:jc w:val="center"/>
              <w:rPr>
                <w:rFonts w:ascii="Times New Roman" w:hAnsi="Times New Roman" w:cs="Times New Roman"/>
                <w:sz w:val="24"/>
                <w:szCs w:val="24"/>
              </w:rPr>
            </w:pPr>
          </w:p>
        </w:tc>
        <w:tc>
          <w:tcPr>
            <w:tcW w:w="567" w:type="dxa"/>
            <w:vMerge/>
          </w:tcPr>
          <w:p w:rsidR="005655ED" w:rsidRPr="0024166D" w:rsidRDefault="005655ED" w:rsidP="00151C40">
            <w:pPr>
              <w:jc w:val="center"/>
              <w:rPr>
                <w:rFonts w:ascii="Times New Roman" w:hAnsi="Times New Roman" w:cs="Times New Roman"/>
                <w:sz w:val="24"/>
                <w:szCs w:val="24"/>
              </w:rPr>
            </w:pPr>
          </w:p>
        </w:tc>
        <w:tc>
          <w:tcPr>
            <w:tcW w:w="567" w:type="dxa"/>
          </w:tcPr>
          <w:p w:rsidR="005655ED" w:rsidRPr="0024166D" w:rsidRDefault="00B50FA8"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5655ED" w:rsidRPr="0024166D" w:rsidRDefault="00B50FA8"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tcPr>
          <w:p w:rsidR="005655ED" w:rsidRPr="0024166D" w:rsidRDefault="005655ED" w:rsidP="00151C40">
            <w:pPr>
              <w:jc w:val="center"/>
              <w:rPr>
                <w:rFonts w:ascii="Times New Roman" w:hAnsi="Times New Roman" w:cs="Times New Roman"/>
                <w:sz w:val="24"/>
                <w:szCs w:val="24"/>
              </w:rPr>
            </w:pPr>
          </w:p>
        </w:tc>
        <w:tc>
          <w:tcPr>
            <w:tcW w:w="702" w:type="dxa"/>
            <w:vMerge/>
          </w:tcPr>
          <w:p w:rsidR="005655ED" w:rsidRPr="00DA54E7" w:rsidRDefault="005655ED" w:rsidP="00151C40">
            <w:pPr>
              <w:jc w:val="center"/>
              <w:rPr>
                <w:rFonts w:ascii="Times New Roman" w:hAnsi="Times New Roman" w:cs="Times New Roman"/>
                <w:sz w:val="24"/>
                <w:szCs w:val="24"/>
              </w:rPr>
            </w:pPr>
          </w:p>
        </w:tc>
        <w:tc>
          <w:tcPr>
            <w:tcW w:w="567" w:type="dxa"/>
          </w:tcPr>
          <w:p w:rsidR="005655ED" w:rsidRPr="0021727E" w:rsidRDefault="005655ED" w:rsidP="00151C40">
            <w:pPr>
              <w:jc w:val="center"/>
              <w:rPr>
                <w:rFonts w:ascii="Times New Roman" w:hAnsi="Times New Roman" w:cs="Times New Roman"/>
                <w:sz w:val="24"/>
                <w:szCs w:val="24"/>
              </w:rPr>
            </w:pPr>
            <w:r>
              <w:rPr>
                <w:rFonts w:ascii="Times New Roman" w:hAnsi="Times New Roman" w:cs="Times New Roman"/>
                <w:sz w:val="24"/>
                <w:szCs w:val="24"/>
              </w:rPr>
              <w:t>6</w:t>
            </w:r>
          </w:p>
        </w:tc>
        <w:tc>
          <w:tcPr>
            <w:tcW w:w="992" w:type="dxa"/>
            <w:vMerge/>
          </w:tcPr>
          <w:p w:rsidR="005655ED" w:rsidRPr="0021727E" w:rsidRDefault="005655ED" w:rsidP="00151C40">
            <w:pPr>
              <w:jc w:val="center"/>
              <w:rPr>
                <w:rFonts w:ascii="Times New Roman" w:hAnsi="Times New Roman" w:cs="Times New Roman"/>
                <w:sz w:val="24"/>
                <w:szCs w:val="24"/>
              </w:rPr>
            </w:pPr>
          </w:p>
        </w:tc>
      </w:tr>
      <w:tr w:rsidR="005655ED" w:rsidRPr="0021727E" w:rsidTr="007B1D8D">
        <w:trPr>
          <w:cantSplit/>
          <w:trHeight w:val="227"/>
          <w:jc w:val="center"/>
        </w:trPr>
        <w:tc>
          <w:tcPr>
            <w:tcW w:w="438" w:type="dxa"/>
          </w:tcPr>
          <w:p w:rsidR="005655ED" w:rsidRPr="00DA54E7" w:rsidRDefault="005655ED" w:rsidP="00910620">
            <w:pPr>
              <w:pStyle w:val="af"/>
              <w:numPr>
                <w:ilvl w:val="0"/>
                <w:numId w:val="72"/>
              </w:numPr>
              <w:ind w:left="0" w:firstLine="0"/>
              <w:rPr>
                <w:bCs/>
                <w:sz w:val="24"/>
                <w:szCs w:val="24"/>
              </w:rPr>
            </w:pPr>
          </w:p>
        </w:tc>
        <w:tc>
          <w:tcPr>
            <w:tcW w:w="4091" w:type="dxa"/>
          </w:tcPr>
          <w:p w:rsidR="005655ED" w:rsidRDefault="005655ED" w:rsidP="00151C40">
            <w:pPr>
              <w:rPr>
                <w:rFonts w:ascii="Times New Roman" w:hAnsi="Times New Roman" w:cs="Times New Roman"/>
                <w:bCs/>
                <w:sz w:val="24"/>
                <w:szCs w:val="24"/>
              </w:rPr>
            </w:pPr>
            <w:r w:rsidRPr="0021727E">
              <w:rPr>
                <w:rFonts w:ascii="Times New Roman" w:hAnsi="Times New Roman" w:cs="Times New Roman"/>
                <w:bCs/>
                <w:sz w:val="24"/>
                <w:szCs w:val="24"/>
              </w:rPr>
              <w:t>Субъективная сторона преступления</w:t>
            </w:r>
            <w:r>
              <w:rPr>
                <w:rFonts w:ascii="Times New Roman" w:hAnsi="Times New Roman" w:cs="Times New Roman"/>
                <w:bCs/>
                <w:sz w:val="24"/>
                <w:szCs w:val="24"/>
              </w:rPr>
              <w:t>.</w:t>
            </w:r>
          </w:p>
          <w:p w:rsidR="007B1D8D" w:rsidRPr="0021727E" w:rsidRDefault="007B1D8D" w:rsidP="00151C40">
            <w:pPr>
              <w:rPr>
                <w:rFonts w:ascii="Times New Roman" w:hAnsi="Times New Roman" w:cs="Times New Roman"/>
                <w:bCs/>
                <w:sz w:val="24"/>
                <w:szCs w:val="24"/>
              </w:rPr>
            </w:pPr>
          </w:p>
        </w:tc>
        <w:tc>
          <w:tcPr>
            <w:tcW w:w="567" w:type="dxa"/>
            <w:vMerge w:val="restart"/>
          </w:tcPr>
          <w:p w:rsidR="005655ED" w:rsidRPr="0024166D" w:rsidRDefault="005655ED" w:rsidP="00151C40">
            <w:pPr>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shd w:val="clear" w:color="auto" w:fill="FFFFFF" w:themeFill="background1"/>
          </w:tcPr>
          <w:p w:rsidR="005655ED" w:rsidRPr="0024166D" w:rsidRDefault="00B50FA8"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val="restart"/>
          </w:tcPr>
          <w:p w:rsidR="005655ED" w:rsidRPr="0024166D" w:rsidRDefault="005655ED" w:rsidP="00151C40">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5655ED" w:rsidRPr="0024166D" w:rsidRDefault="00B50FA8"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5655ED" w:rsidRPr="0024166D" w:rsidRDefault="00B50FA8"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val="restart"/>
          </w:tcPr>
          <w:p w:rsidR="005655ED" w:rsidRPr="0024166D" w:rsidRDefault="005655ED" w:rsidP="00151C40">
            <w:pPr>
              <w:jc w:val="center"/>
              <w:rPr>
                <w:rFonts w:ascii="Times New Roman" w:hAnsi="Times New Roman" w:cs="Times New Roman"/>
                <w:sz w:val="24"/>
                <w:szCs w:val="24"/>
              </w:rPr>
            </w:pPr>
            <w:r>
              <w:rPr>
                <w:rFonts w:ascii="Times New Roman" w:hAnsi="Times New Roman" w:cs="Times New Roman"/>
                <w:sz w:val="24"/>
                <w:szCs w:val="24"/>
              </w:rPr>
              <w:t>1</w:t>
            </w:r>
          </w:p>
        </w:tc>
        <w:tc>
          <w:tcPr>
            <w:tcW w:w="702" w:type="dxa"/>
          </w:tcPr>
          <w:p w:rsidR="005655ED" w:rsidRPr="00DA54E7" w:rsidRDefault="00B50FA8"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5655ED" w:rsidRPr="0021727E" w:rsidRDefault="005655ED" w:rsidP="00151C40">
            <w:pPr>
              <w:jc w:val="center"/>
              <w:rPr>
                <w:rFonts w:ascii="Times New Roman" w:hAnsi="Times New Roman" w:cs="Times New Roman"/>
                <w:sz w:val="24"/>
                <w:szCs w:val="24"/>
              </w:rPr>
            </w:pPr>
            <w:r>
              <w:rPr>
                <w:rFonts w:ascii="Times New Roman" w:hAnsi="Times New Roman" w:cs="Times New Roman"/>
                <w:sz w:val="24"/>
                <w:szCs w:val="24"/>
              </w:rPr>
              <w:t>6</w:t>
            </w:r>
          </w:p>
        </w:tc>
        <w:tc>
          <w:tcPr>
            <w:tcW w:w="992" w:type="dxa"/>
            <w:vMerge/>
          </w:tcPr>
          <w:p w:rsidR="005655ED" w:rsidRPr="0021727E" w:rsidRDefault="005655ED" w:rsidP="00151C40">
            <w:pPr>
              <w:jc w:val="center"/>
              <w:rPr>
                <w:rFonts w:ascii="Times New Roman" w:hAnsi="Times New Roman" w:cs="Times New Roman"/>
                <w:sz w:val="24"/>
                <w:szCs w:val="24"/>
              </w:rPr>
            </w:pPr>
          </w:p>
        </w:tc>
      </w:tr>
      <w:tr w:rsidR="005655ED" w:rsidRPr="0021727E" w:rsidTr="007B1D8D">
        <w:trPr>
          <w:cantSplit/>
          <w:trHeight w:val="227"/>
          <w:jc w:val="center"/>
        </w:trPr>
        <w:tc>
          <w:tcPr>
            <w:tcW w:w="438" w:type="dxa"/>
          </w:tcPr>
          <w:p w:rsidR="005655ED" w:rsidRPr="00DA54E7" w:rsidRDefault="005655ED" w:rsidP="00910620">
            <w:pPr>
              <w:pStyle w:val="af"/>
              <w:numPr>
                <w:ilvl w:val="0"/>
                <w:numId w:val="72"/>
              </w:numPr>
              <w:ind w:left="0" w:firstLine="0"/>
              <w:rPr>
                <w:bCs/>
                <w:sz w:val="24"/>
                <w:szCs w:val="24"/>
              </w:rPr>
            </w:pPr>
          </w:p>
        </w:tc>
        <w:tc>
          <w:tcPr>
            <w:tcW w:w="4091" w:type="dxa"/>
          </w:tcPr>
          <w:p w:rsidR="005655ED" w:rsidRPr="0021727E" w:rsidRDefault="005655ED" w:rsidP="00151C40">
            <w:pPr>
              <w:rPr>
                <w:rFonts w:ascii="Times New Roman" w:hAnsi="Times New Roman" w:cs="Times New Roman"/>
                <w:bCs/>
                <w:sz w:val="24"/>
                <w:szCs w:val="24"/>
              </w:rPr>
            </w:pPr>
            <w:r w:rsidRPr="0021727E">
              <w:rPr>
                <w:rFonts w:ascii="Times New Roman" w:hAnsi="Times New Roman" w:cs="Times New Roman"/>
                <w:bCs/>
                <w:sz w:val="24"/>
                <w:szCs w:val="24"/>
              </w:rPr>
              <w:t>Субъект преступления</w:t>
            </w:r>
            <w:r>
              <w:rPr>
                <w:rFonts w:ascii="Times New Roman" w:hAnsi="Times New Roman" w:cs="Times New Roman"/>
                <w:bCs/>
                <w:sz w:val="24"/>
                <w:szCs w:val="24"/>
              </w:rPr>
              <w:t>.</w:t>
            </w:r>
          </w:p>
        </w:tc>
        <w:tc>
          <w:tcPr>
            <w:tcW w:w="567" w:type="dxa"/>
            <w:vMerge/>
          </w:tcPr>
          <w:p w:rsidR="005655ED" w:rsidRPr="0024166D" w:rsidRDefault="005655ED" w:rsidP="00151C40">
            <w:pPr>
              <w:jc w:val="center"/>
              <w:rPr>
                <w:rFonts w:ascii="Times New Roman" w:hAnsi="Times New Roman" w:cs="Times New Roman"/>
                <w:sz w:val="24"/>
                <w:szCs w:val="24"/>
              </w:rPr>
            </w:pPr>
          </w:p>
        </w:tc>
        <w:tc>
          <w:tcPr>
            <w:tcW w:w="709" w:type="dxa"/>
            <w:shd w:val="clear" w:color="auto" w:fill="FFFFFF" w:themeFill="background1"/>
          </w:tcPr>
          <w:p w:rsidR="005655ED" w:rsidRPr="0024166D" w:rsidRDefault="00B50FA8"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tcPr>
          <w:p w:rsidR="005655ED" w:rsidRPr="0024166D" w:rsidRDefault="005655ED" w:rsidP="00151C40">
            <w:pPr>
              <w:jc w:val="center"/>
              <w:rPr>
                <w:rFonts w:ascii="Times New Roman" w:hAnsi="Times New Roman" w:cs="Times New Roman"/>
                <w:sz w:val="24"/>
                <w:szCs w:val="24"/>
              </w:rPr>
            </w:pPr>
          </w:p>
        </w:tc>
        <w:tc>
          <w:tcPr>
            <w:tcW w:w="567" w:type="dxa"/>
          </w:tcPr>
          <w:p w:rsidR="005655ED" w:rsidRPr="0024166D" w:rsidRDefault="00B50FA8"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5655ED" w:rsidRPr="0024166D" w:rsidRDefault="00B50FA8"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tcPr>
          <w:p w:rsidR="005655ED" w:rsidRPr="0024166D" w:rsidRDefault="005655ED" w:rsidP="00151C40">
            <w:pPr>
              <w:jc w:val="center"/>
              <w:rPr>
                <w:rFonts w:ascii="Times New Roman" w:hAnsi="Times New Roman" w:cs="Times New Roman"/>
                <w:sz w:val="24"/>
                <w:szCs w:val="24"/>
              </w:rPr>
            </w:pPr>
          </w:p>
        </w:tc>
        <w:tc>
          <w:tcPr>
            <w:tcW w:w="702" w:type="dxa"/>
          </w:tcPr>
          <w:p w:rsidR="005655ED" w:rsidRPr="00DA54E7" w:rsidRDefault="00B50FA8"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5655ED" w:rsidRPr="0021727E" w:rsidRDefault="005655ED" w:rsidP="00151C40">
            <w:pPr>
              <w:jc w:val="center"/>
              <w:rPr>
                <w:rFonts w:ascii="Times New Roman" w:hAnsi="Times New Roman" w:cs="Times New Roman"/>
                <w:sz w:val="24"/>
                <w:szCs w:val="24"/>
              </w:rPr>
            </w:pPr>
            <w:r>
              <w:rPr>
                <w:rFonts w:ascii="Times New Roman" w:hAnsi="Times New Roman" w:cs="Times New Roman"/>
                <w:sz w:val="24"/>
                <w:szCs w:val="24"/>
              </w:rPr>
              <w:t>6</w:t>
            </w:r>
          </w:p>
        </w:tc>
        <w:tc>
          <w:tcPr>
            <w:tcW w:w="992" w:type="dxa"/>
            <w:vMerge/>
          </w:tcPr>
          <w:p w:rsidR="005655ED" w:rsidRPr="0021727E" w:rsidRDefault="005655ED" w:rsidP="00151C40">
            <w:pPr>
              <w:jc w:val="center"/>
              <w:rPr>
                <w:rFonts w:ascii="Times New Roman" w:hAnsi="Times New Roman" w:cs="Times New Roman"/>
                <w:sz w:val="24"/>
                <w:szCs w:val="24"/>
              </w:rPr>
            </w:pPr>
          </w:p>
        </w:tc>
      </w:tr>
      <w:tr w:rsidR="005655ED" w:rsidRPr="0021727E" w:rsidTr="007B1D8D">
        <w:trPr>
          <w:cantSplit/>
          <w:trHeight w:val="227"/>
          <w:jc w:val="center"/>
        </w:trPr>
        <w:tc>
          <w:tcPr>
            <w:tcW w:w="438" w:type="dxa"/>
          </w:tcPr>
          <w:p w:rsidR="005655ED" w:rsidRPr="00DA54E7" w:rsidRDefault="005655ED" w:rsidP="00910620">
            <w:pPr>
              <w:pStyle w:val="af"/>
              <w:numPr>
                <w:ilvl w:val="0"/>
                <w:numId w:val="72"/>
              </w:numPr>
              <w:ind w:left="0" w:firstLine="0"/>
              <w:rPr>
                <w:bCs/>
                <w:sz w:val="24"/>
                <w:szCs w:val="24"/>
              </w:rPr>
            </w:pPr>
          </w:p>
        </w:tc>
        <w:tc>
          <w:tcPr>
            <w:tcW w:w="4091" w:type="dxa"/>
          </w:tcPr>
          <w:p w:rsidR="005655ED" w:rsidRPr="0021727E" w:rsidRDefault="005655ED" w:rsidP="00151C40">
            <w:pPr>
              <w:rPr>
                <w:rFonts w:ascii="Times New Roman" w:hAnsi="Times New Roman" w:cs="Times New Roman"/>
                <w:bCs/>
                <w:sz w:val="24"/>
                <w:szCs w:val="24"/>
              </w:rPr>
            </w:pPr>
            <w:r w:rsidRPr="0021727E">
              <w:rPr>
                <w:rFonts w:ascii="Times New Roman" w:hAnsi="Times New Roman" w:cs="Times New Roman"/>
                <w:bCs/>
                <w:sz w:val="24"/>
                <w:szCs w:val="24"/>
              </w:rPr>
              <w:t>Неоконченное преступление</w:t>
            </w:r>
            <w:r>
              <w:rPr>
                <w:rFonts w:ascii="Times New Roman" w:hAnsi="Times New Roman" w:cs="Times New Roman"/>
                <w:bCs/>
                <w:sz w:val="24"/>
                <w:szCs w:val="24"/>
              </w:rPr>
              <w:t>.</w:t>
            </w:r>
          </w:p>
        </w:tc>
        <w:tc>
          <w:tcPr>
            <w:tcW w:w="567" w:type="dxa"/>
            <w:vMerge w:val="restart"/>
          </w:tcPr>
          <w:p w:rsidR="005655ED" w:rsidRPr="0024166D" w:rsidRDefault="005655ED" w:rsidP="00151C40">
            <w:pPr>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shd w:val="clear" w:color="auto" w:fill="FFFFFF" w:themeFill="background1"/>
          </w:tcPr>
          <w:p w:rsidR="005655ED" w:rsidRPr="0024166D" w:rsidRDefault="00B50FA8"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val="restart"/>
          </w:tcPr>
          <w:p w:rsidR="005655ED" w:rsidRPr="0024166D" w:rsidRDefault="005655ED" w:rsidP="00151C40">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5655ED" w:rsidRPr="0024166D" w:rsidRDefault="00B50FA8"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5655ED" w:rsidRPr="0024166D" w:rsidRDefault="00B50FA8"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val="restart"/>
          </w:tcPr>
          <w:p w:rsidR="005655ED" w:rsidRPr="0024166D" w:rsidRDefault="005655ED" w:rsidP="00151C40">
            <w:pPr>
              <w:jc w:val="center"/>
              <w:rPr>
                <w:rFonts w:ascii="Times New Roman" w:hAnsi="Times New Roman" w:cs="Times New Roman"/>
                <w:sz w:val="24"/>
                <w:szCs w:val="24"/>
              </w:rPr>
            </w:pPr>
            <w:r>
              <w:rPr>
                <w:rFonts w:ascii="Times New Roman" w:hAnsi="Times New Roman" w:cs="Times New Roman"/>
                <w:sz w:val="24"/>
                <w:szCs w:val="24"/>
              </w:rPr>
              <w:t>1</w:t>
            </w:r>
          </w:p>
        </w:tc>
        <w:tc>
          <w:tcPr>
            <w:tcW w:w="702" w:type="dxa"/>
          </w:tcPr>
          <w:p w:rsidR="005655ED" w:rsidRPr="00DA54E7" w:rsidRDefault="00B50FA8"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5655ED" w:rsidRPr="0021727E" w:rsidRDefault="005655ED" w:rsidP="00151C40">
            <w:pPr>
              <w:jc w:val="center"/>
              <w:rPr>
                <w:rFonts w:ascii="Times New Roman" w:hAnsi="Times New Roman" w:cs="Times New Roman"/>
                <w:sz w:val="24"/>
                <w:szCs w:val="24"/>
              </w:rPr>
            </w:pPr>
            <w:r>
              <w:rPr>
                <w:rFonts w:ascii="Times New Roman" w:hAnsi="Times New Roman" w:cs="Times New Roman"/>
                <w:sz w:val="24"/>
                <w:szCs w:val="24"/>
              </w:rPr>
              <w:t>6</w:t>
            </w:r>
          </w:p>
        </w:tc>
        <w:tc>
          <w:tcPr>
            <w:tcW w:w="992" w:type="dxa"/>
            <w:vMerge/>
          </w:tcPr>
          <w:p w:rsidR="005655ED" w:rsidRPr="0021727E" w:rsidRDefault="005655ED" w:rsidP="00151C40">
            <w:pPr>
              <w:jc w:val="center"/>
              <w:rPr>
                <w:rFonts w:ascii="Times New Roman" w:hAnsi="Times New Roman" w:cs="Times New Roman"/>
                <w:sz w:val="24"/>
                <w:szCs w:val="24"/>
              </w:rPr>
            </w:pPr>
          </w:p>
        </w:tc>
      </w:tr>
      <w:tr w:rsidR="005655ED" w:rsidRPr="0021727E" w:rsidTr="007B1D8D">
        <w:trPr>
          <w:cantSplit/>
          <w:trHeight w:val="227"/>
          <w:jc w:val="center"/>
        </w:trPr>
        <w:tc>
          <w:tcPr>
            <w:tcW w:w="438" w:type="dxa"/>
          </w:tcPr>
          <w:p w:rsidR="005655ED" w:rsidRPr="00DA54E7" w:rsidRDefault="005655ED" w:rsidP="00910620">
            <w:pPr>
              <w:pStyle w:val="af"/>
              <w:numPr>
                <w:ilvl w:val="0"/>
                <w:numId w:val="72"/>
              </w:numPr>
              <w:ind w:left="0" w:firstLine="0"/>
              <w:rPr>
                <w:bCs/>
                <w:sz w:val="24"/>
                <w:szCs w:val="24"/>
              </w:rPr>
            </w:pPr>
          </w:p>
        </w:tc>
        <w:tc>
          <w:tcPr>
            <w:tcW w:w="4091" w:type="dxa"/>
          </w:tcPr>
          <w:p w:rsidR="005655ED" w:rsidRPr="0021727E" w:rsidRDefault="005655ED" w:rsidP="00151C40">
            <w:pPr>
              <w:rPr>
                <w:rFonts w:ascii="Times New Roman" w:hAnsi="Times New Roman" w:cs="Times New Roman"/>
                <w:bCs/>
                <w:sz w:val="24"/>
                <w:szCs w:val="24"/>
              </w:rPr>
            </w:pPr>
            <w:r w:rsidRPr="0021727E">
              <w:rPr>
                <w:rFonts w:ascii="Times New Roman" w:hAnsi="Times New Roman" w:cs="Times New Roman"/>
                <w:bCs/>
                <w:sz w:val="24"/>
                <w:szCs w:val="24"/>
              </w:rPr>
              <w:t>Соучастие в преступлении</w:t>
            </w:r>
            <w:r>
              <w:rPr>
                <w:rFonts w:ascii="Times New Roman" w:hAnsi="Times New Roman" w:cs="Times New Roman"/>
                <w:bCs/>
                <w:sz w:val="24"/>
                <w:szCs w:val="24"/>
              </w:rPr>
              <w:t>.</w:t>
            </w:r>
          </w:p>
        </w:tc>
        <w:tc>
          <w:tcPr>
            <w:tcW w:w="567" w:type="dxa"/>
            <w:vMerge/>
          </w:tcPr>
          <w:p w:rsidR="005655ED" w:rsidRPr="0024166D" w:rsidRDefault="005655ED" w:rsidP="00151C40">
            <w:pPr>
              <w:jc w:val="center"/>
              <w:rPr>
                <w:rFonts w:ascii="Times New Roman" w:hAnsi="Times New Roman" w:cs="Times New Roman"/>
                <w:sz w:val="24"/>
                <w:szCs w:val="24"/>
              </w:rPr>
            </w:pPr>
          </w:p>
        </w:tc>
        <w:tc>
          <w:tcPr>
            <w:tcW w:w="709" w:type="dxa"/>
            <w:shd w:val="clear" w:color="auto" w:fill="FFFFFF" w:themeFill="background1"/>
          </w:tcPr>
          <w:p w:rsidR="005655ED" w:rsidRPr="0024166D" w:rsidRDefault="00B50FA8"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tcPr>
          <w:p w:rsidR="005655ED" w:rsidRPr="0024166D" w:rsidRDefault="005655ED" w:rsidP="00151C40">
            <w:pPr>
              <w:jc w:val="center"/>
              <w:rPr>
                <w:rFonts w:ascii="Times New Roman" w:hAnsi="Times New Roman" w:cs="Times New Roman"/>
                <w:sz w:val="24"/>
                <w:szCs w:val="24"/>
              </w:rPr>
            </w:pPr>
          </w:p>
        </w:tc>
        <w:tc>
          <w:tcPr>
            <w:tcW w:w="567" w:type="dxa"/>
          </w:tcPr>
          <w:p w:rsidR="005655ED" w:rsidRPr="0024166D" w:rsidRDefault="00B50FA8"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5655ED" w:rsidRPr="0024166D" w:rsidRDefault="00B50FA8"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tcPr>
          <w:p w:rsidR="005655ED" w:rsidRPr="0024166D" w:rsidRDefault="005655ED" w:rsidP="00151C40">
            <w:pPr>
              <w:jc w:val="center"/>
              <w:rPr>
                <w:rFonts w:ascii="Times New Roman" w:hAnsi="Times New Roman" w:cs="Times New Roman"/>
                <w:sz w:val="24"/>
                <w:szCs w:val="24"/>
              </w:rPr>
            </w:pPr>
          </w:p>
        </w:tc>
        <w:tc>
          <w:tcPr>
            <w:tcW w:w="702" w:type="dxa"/>
          </w:tcPr>
          <w:p w:rsidR="005655ED" w:rsidRPr="00DA54E7" w:rsidRDefault="00B50FA8"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5655ED" w:rsidRPr="0021727E" w:rsidRDefault="005655ED" w:rsidP="00151C40">
            <w:pPr>
              <w:jc w:val="center"/>
              <w:rPr>
                <w:rFonts w:ascii="Times New Roman" w:hAnsi="Times New Roman" w:cs="Times New Roman"/>
                <w:sz w:val="24"/>
                <w:szCs w:val="24"/>
              </w:rPr>
            </w:pPr>
            <w:r>
              <w:rPr>
                <w:rFonts w:ascii="Times New Roman" w:hAnsi="Times New Roman" w:cs="Times New Roman"/>
                <w:sz w:val="24"/>
                <w:szCs w:val="24"/>
              </w:rPr>
              <w:t>6</w:t>
            </w:r>
          </w:p>
        </w:tc>
        <w:tc>
          <w:tcPr>
            <w:tcW w:w="992" w:type="dxa"/>
            <w:vMerge/>
          </w:tcPr>
          <w:p w:rsidR="005655ED" w:rsidRPr="0021727E" w:rsidRDefault="005655ED" w:rsidP="00151C40">
            <w:pPr>
              <w:jc w:val="center"/>
              <w:rPr>
                <w:rFonts w:ascii="Times New Roman" w:hAnsi="Times New Roman" w:cs="Times New Roman"/>
                <w:sz w:val="24"/>
                <w:szCs w:val="24"/>
              </w:rPr>
            </w:pPr>
          </w:p>
        </w:tc>
      </w:tr>
      <w:tr w:rsidR="005655ED" w:rsidRPr="0021727E" w:rsidTr="007B1D8D">
        <w:trPr>
          <w:cantSplit/>
          <w:trHeight w:val="227"/>
          <w:jc w:val="center"/>
        </w:trPr>
        <w:tc>
          <w:tcPr>
            <w:tcW w:w="438" w:type="dxa"/>
          </w:tcPr>
          <w:p w:rsidR="005655ED" w:rsidRPr="00DA54E7" w:rsidRDefault="005655ED" w:rsidP="00910620">
            <w:pPr>
              <w:pStyle w:val="af"/>
              <w:numPr>
                <w:ilvl w:val="0"/>
                <w:numId w:val="72"/>
              </w:numPr>
              <w:ind w:left="0" w:firstLine="0"/>
              <w:rPr>
                <w:bCs/>
                <w:sz w:val="24"/>
                <w:szCs w:val="24"/>
              </w:rPr>
            </w:pPr>
          </w:p>
        </w:tc>
        <w:tc>
          <w:tcPr>
            <w:tcW w:w="4091" w:type="dxa"/>
          </w:tcPr>
          <w:p w:rsidR="005655ED" w:rsidRPr="0021727E" w:rsidRDefault="005655ED" w:rsidP="00151C40">
            <w:pPr>
              <w:rPr>
                <w:rFonts w:ascii="Times New Roman" w:hAnsi="Times New Roman" w:cs="Times New Roman"/>
                <w:bCs/>
                <w:sz w:val="24"/>
                <w:szCs w:val="24"/>
              </w:rPr>
            </w:pPr>
            <w:r w:rsidRPr="0021727E">
              <w:rPr>
                <w:rFonts w:ascii="Times New Roman" w:hAnsi="Times New Roman" w:cs="Times New Roman"/>
                <w:bCs/>
                <w:sz w:val="24"/>
                <w:szCs w:val="24"/>
              </w:rPr>
              <w:t>Множественность преступлений</w:t>
            </w:r>
            <w:r>
              <w:rPr>
                <w:rFonts w:ascii="Times New Roman" w:hAnsi="Times New Roman" w:cs="Times New Roman"/>
                <w:bCs/>
                <w:sz w:val="24"/>
                <w:szCs w:val="24"/>
              </w:rPr>
              <w:t>.</w:t>
            </w:r>
          </w:p>
        </w:tc>
        <w:tc>
          <w:tcPr>
            <w:tcW w:w="567" w:type="dxa"/>
            <w:vMerge w:val="restart"/>
          </w:tcPr>
          <w:p w:rsidR="005655ED" w:rsidRPr="0024166D" w:rsidRDefault="005655ED" w:rsidP="00151C40">
            <w:pPr>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shd w:val="clear" w:color="auto" w:fill="FFFFFF" w:themeFill="background1"/>
          </w:tcPr>
          <w:p w:rsidR="005655ED" w:rsidRPr="0024166D" w:rsidRDefault="00B50FA8"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val="restart"/>
          </w:tcPr>
          <w:p w:rsidR="005655ED" w:rsidRPr="0024166D" w:rsidRDefault="005655ED" w:rsidP="00151C40">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5655ED" w:rsidRPr="0024166D" w:rsidRDefault="00B50FA8"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5655ED" w:rsidRPr="0024166D" w:rsidRDefault="00B50FA8"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val="restart"/>
          </w:tcPr>
          <w:p w:rsidR="005655ED" w:rsidRPr="0024166D" w:rsidRDefault="005655ED" w:rsidP="00151C40">
            <w:pPr>
              <w:jc w:val="center"/>
              <w:rPr>
                <w:rFonts w:ascii="Times New Roman" w:hAnsi="Times New Roman" w:cs="Times New Roman"/>
                <w:sz w:val="24"/>
                <w:szCs w:val="24"/>
              </w:rPr>
            </w:pPr>
            <w:r>
              <w:rPr>
                <w:rFonts w:ascii="Times New Roman" w:hAnsi="Times New Roman" w:cs="Times New Roman"/>
                <w:sz w:val="24"/>
                <w:szCs w:val="24"/>
              </w:rPr>
              <w:t>1</w:t>
            </w:r>
          </w:p>
        </w:tc>
        <w:tc>
          <w:tcPr>
            <w:tcW w:w="702" w:type="dxa"/>
          </w:tcPr>
          <w:p w:rsidR="005655ED" w:rsidRPr="00DA54E7" w:rsidRDefault="00B50FA8"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5655ED" w:rsidRPr="0021727E" w:rsidRDefault="005655ED" w:rsidP="00151C40">
            <w:pPr>
              <w:jc w:val="center"/>
              <w:rPr>
                <w:rFonts w:ascii="Times New Roman" w:hAnsi="Times New Roman" w:cs="Times New Roman"/>
                <w:sz w:val="24"/>
                <w:szCs w:val="24"/>
              </w:rPr>
            </w:pPr>
            <w:r>
              <w:rPr>
                <w:rFonts w:ascii="Times New Roman" w:hAnsi="Times New Roman" w:cs="Times New Roman"/>
                <w:sz w:val="24"/>
                <w:szCs w:val="24"/>
              </w:rPr>
              <w:t>8</w:t>
            </w:r>
          </w:p>
        </w:tc>
        <w:tc>
          <w:tcPr>
            <w:tcW w:w="992" w:type="dxa"/>
            <w:vMerge/>
          </w:tcPr>
          <w:p w:rsidR="005655ED" w:rsidRPr="0021727E" w:rsidRDefault="005655ED" w:rsidP="00151C40">
            <w:pPr>
              <w:jc w:val="center"/>
              <w:rPr>
                <w:rFonts w:ascii="Times New Roman" w:hAnsi="Times New Roman" w:cs="Times New Roman"/>
                <w:sz w:val="24"/>
                <w:szCs w:val="24"/>
              </w:rPr>
            </w:pPr>
          </w:p>
        </w:tc>
      </w:tr>
      <w:tr w:rsidR="005655ED" w:rsidRPr="0021727E" w:rsidTr="007B1D8D">
        <w:trPr>
          <w:cantSplit/>
          <w:trHeight w:val="227"/>
          <w:jc w:val="center"/>
        </w:trPr>
        <w:tc>
          <w:tcPr>
            <w:tcW w:w="438" w:type="dxa"/>
          </w:tcPr>
          <w:p w:rsidR="005655ED" w:rsidRPr="00DA54E7" w:rsidRDefault="005655ED" w:rsidP="00910620">
            <w:pPr>
              <w:pStyle w:val="af"/>
              <w:numPr>
                <w:ilvl w:val="0"/>
                <w:numId w:val="72"/>
              </w:numPr>
              <w:ind w:left="0" w:firstLine="0"/>
              <w:rPr>
                <w:bCs/>
                <w:sz w:val="24"/>
                <w:szCs w:val="24"/>
              </w:rPr>
            </w:pPr>
          </w:p>
        </w:tc>
        <w:tc>
          <w:tcPr>
            <w:tcW w:w="4091" w:type="dxa"/>
          </w:tcPr>
          <w:p w:rsidR="005655ED" w:rsidRPr="0021727E" w:rsidRDefault="005655ED" w:rsidP="00151C40">
            <w:pPr>
              <w:rPr>
                <w:rFonts w:ascii="Times New Roman" w:hAnsi="Times New Roman" w:cs="Times New Roman"/>
                <w:bCs/>
                <w:sz w:val="24"/>
                <w:szCs w:val="24"/>
              </w:rPr>
            </w:pPr>
            <w:r w:rsidRPr="0021727E">
              <w:rPr>
                <w:rFonts w:ascii="Times New Roman" w:hAnsi="Times New Roman" w:cs="Times New Roman"/>
                <w:bCs/>
                <w:sz w:val="24"/>
                <w:szCs w:val="24"/>
              </w:rPr>
              <w:t>Обстоятельства, исключающие преступность деяния</w:t>
            </w:r>
            <w:r>
              <w:rPr>
                <w:rFonts w:ascii="Times New Roman" w:hAnsi="Times New Roman" w:cs="Times New Roman"/>
                <w:bCs/>
                <w:sz w:val="24"/>
                <w:szCs w:val="24"/>
              </w:rPr>
              <w:t>.</w:t>
            </w:r>
          </w:p>
        </w:tc>
        <w:tc>
          <w:tcPr>
            <w:tcW w:w="567" w:type="dxa"/>
            <w:vMerge/>
          </w:tcPr>
          <w:p w:rsidR="005655ED" w:rsidRPr="0024166D" w:rsidRDefault="005655ED" w:rsidP="00151C40">
            <w:pPr>
              <w:jc w:val="center"/>
              <w:rPr>
                <w:rFonts w:ascii="Times New Roman" w:hAnsi="Times New Roman" w:cs="Times New Roman"/>
                <w:sz w:val="24"/>
                <w:szCs w:val="24"/>
              </w:rPr>
            </w:pPr>
          </w:p>
        </w:tc>
        <w:tc>
          <w:tcPr>
            <w:tcW w:w="709" w:type="dxa"/>
            <w:shd w:val="clear" w:color="auto" w:fill="FFFFFF" w:themeFill="background1"/>
          </w:tcPr>
          <w:p w:rsidR="005655ED" w:rsidRPr="0024166D" w:rsidRDefault="00B50FA8"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tcPr>
          <w:p w:rsidR="005655ED" w:rsidRPr="0024166D" w:rsidRDefault="005655ED" w:rsidP="00151C40">
            <w:pPr>
              <w:jc w:val="center"/>
              <w:rPr>
                <w:rFonts w:ascii="Times New Roman" w:hAnsi="Times New Roman" w:cs="Times New Roman"/>
                <w:sz w:val="24"/>
                <w:szCs w:val="24"/>
              </w:rPr>
            </w:pPr>
          </w:p>
        </w:tc>
        <w:tc>
          <w:tcPr>
            <w:tcW w:w="567" w:type="dxa"/>
          </w:tcPr>
          <w:p w:rsidR="005655ED" w:rsidRPr="0024166D" w:rsidRDefault="00B50FA8"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5655ED" w:rsidRPr="0024166D" w:rsidRDefault="00B50FA8"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tcPr>
          <w:p w:rsidR="005655ED" w:rsidRPr="0024166D" w:rsidRDefault="005655ED" w:rsidP="00151C40">
            <w:pPr>
              <w:jc w:val="center"/>
              <w:rPr>
                <w:rFonts w:ascii="Times New Roman" w:hAnsi="Times New Roman" w:cs="Times New Roman"/>
                <w:sz w:val="24"/>
                <w:szCs w:val="24"/>
              </w:rPr>
            </w:pPr>
          </w:p>
        </w:tc>
        <w:tc>
          <w:tcPr>
            <w:tcW w:w="702" w:type="dxa"/>
          </w:tcPr>
          <w:p w:rsidR="005655ED" w:rsidRPr="00DA54E7" w:rsidRDefault="00B50FA8"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5655ED" w:rsidRPr="0021727E" w:rsidRDefault="005655ED" w:rsidP="00151C40">
            <w:pPr>
              <w:jc w:val="center"/>
              <w:rPr>
                <w:rFonts w:ascii="Times New Roman" w:hAnsi="Times New Roman" w:cs="Times New Roman"/>
                <w:sz w:val="24"/>
                <w:szCs w:val="24"/>
              </w:rPr>
            </w:pPr>
            <w:r>
              <w:rPr>
                <w:rFonts w:ascii="Times New Roman" w:hAnsi="Times New Roman" w:cs="Times New Roman"/>
                <w:sz w:val="24"/>
                <w:szCs w:val="24"/>
              </w:rPr>
              <w:t>8</w:t>
            </w:r>
          </w:p>
        </w:tc>
        <w:tc>
          <w:tcPr>
            <w:tcW w:w="992" w:type="dxa"/>
            <w:vMerge/>
          </w:tcPr>
          <w:p w:rsidR="005655ED" w:rsidRPr="0021727E" w:rsidRDefault="005655ED" w:rsidP="00151C40">
            <w:pPr>
              <w:jc w:val="center"/>
              <w:rPr>
                <w:rFonts w:ascii="Times New Roman" w:hAnsi="Times New Roman" w:cs="Times New Roman"/>
                <w:sz w:val="24"/>
                <w:szCs w:val="24"/>
              </w:rPr>
            </w:pPr>
          </w:p>
        </w:tc>
      </w:tr>
      <w:tr w:rsidR="005655ED" w:rsidRPr="0021727E" w:rsidTr="007B1D8D">
        <w:trPr>
          <w:cantSplit/>
          <w:trHeight w:val="227"/>
          <w:jc w:val="center"/>
        </w:trPr>
        <w:tc>
          <w:tcPr>
            <w:tcW w:w="438" w:type="dxa"/>
          </w:tcPr>
          <w:p w:rsidR="005655ED" w:rsidRPr="00DA54E7" w:rsidRDefault="005655ED" w:rsidP="00910620">
            <w:pPr>
              <w:pStyle w:val="af"/>
              <w:numPr>
                <w:ilvl w:val="0"/>
                <w:numId w:val="72"/>
              </w:numPr>
              <w:ind w:left="0" w:firstLine="0"/>
              <w:rPr>
                <w:bCs/>
                <w:sz w:val="24"/>
                <w:szCs w:val="24"/>
              </w:rPr>
            </w:pPr>
          </w:p>
        </w:tc>
        <w:tc>
          <w:tcPr>
            <w:tcW w:w="4091" w:type="dxa"/>
          </w:tcPr>
          <w:p w:rsidR="005655ED" w:rsidRPr="0021727E" w:rsidRDefault="005655ED" w:rsidP="00151C40">
            <w:pPr>
              <w:rPr>
                <w:rFonts w:ascii="Times New Roman" w:hAnsi="Times New Roman" w:cs="Times New Roman"/>
                <w:bCs/>
                <w:sz w:val="24"/>
                <w:szCs w:val="24"/>
              </w:rPr>
            </w:pPr>
            <w:r>
              <w:rPr>
                <w:rFonts w:ascii="Times New Roman" w:hAnsi="Times New Roman" w:cs="Times New Roman"/>
                <w:bCs/>
                <w:iCs/>
                <w:sz w:val="24"/>
                <w:szCs w:val="24"/>
              </w:rPr>
              <w:t xml:space="preserve">Понятие и </w:t>
            </w:r>
            <w:r w:rsidRPr="0021727E">
              <w:rPr>
                <w:rFonts w:ascii="Times New Roman" w:hAnsi="Times New Roman" w:cs="Times New Roman"/>
                <w:bCs/>
                <w:iCs/>
                <w:sz w:val="24"/>
                <w:szCs w:val="24"/>
              </w:rPr>
              <w:t>цели</w:t>
            </w:r>
            <w:r>
              <w:rPr>
                <w:rFonts w:ascii="Times New Roman" w:hAnsi="Times New Roman" w:cs="Times New Roman"/>
                <w:bCs/>
                <w:iCs/>
                <w:sz w:val="24"/>
                <w:szCs w:val="24"/>
              </w:rPr>
              <w:t xml:space="preserve"> наказания.</w:t>
            </w:r>
          </w:p>
        </w:tc>
        <w:tc>
          <w:tcPr>
            <w:tcW w:w="567" w:type="dxa"/>
            <w:vMerge w:val="restart"/>
          </w:tcPr>
          <w:p w:rsidR="005655ED" w:rsidRPr="0024166D" w:rsidRDefault="005655ED" w:rsidP="00151C40">
            <w:pPr>
              <w:jc w:val="center"/>
              <w:rPr>
                <w:rFonts w:ascii="Times New Roman" w:hAnsi="Times New Roman" w:cs="Times New Roman"/>
                <w:sz w:val="24"/>
                <w:szCs w:val="24"/>
              </w:rPr>
            </w:pPr>
            <w:r>
              <w:rPr>
                <w:rFonts w:ascii="Times New Roman" w:hAnsi="Times New Roman" w:cs="Times New Roman"/>
                <w:sz w:val="24"/>
                <w:szCs w:val="24"/>
              </w:rPr>
              <w:t>3</w:t>
            </w:r>
          </w:p>
        </w:tc>
        <w:tc>
          <w:tcPr>
            <w:tcW w:w="709" w:type="dxa"/>
            <w:vMerge w:val="restart"/>
            <w:shd w:val="clear" w:color="auto" w:fill="FFFFFF" w:themeFill="background1"/>
          </w:tcPr>
          <w:p w:rsidR="005655ED" w:rsidRPr="0024166D" w:rsidRDefault="005655ED" w:rsidP="00151C40">
            <w:pPr>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vMerge w:val="restart"/>
          </w:tcPr>
          <w:p w:rsidR="005655ED" w:rsidRPr="0024166D" w:rsidRDefault="005655ED" w:rsidP="00151C40">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5655ED" w:rsidRPr="0024166D" w:rsidRDefault="00B50FA8"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5655ED" w:rsidRPr="0024166D" w:rsidRDefault="00B50FA8"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val="restart"/>
          </w:tcPr>
          <w:p w:rsidR="005655ED" w:rsidRPr="0024166D" w:rsidRDefault="005655ED" w:rsidP="00151C40">
            <w:pPr>
              <w:jc w:val="center"/>
              <w:rPr>
                <w:rFonts w:ascii="Times New Roman" w:hAnsi="Times New Roman" w:cs="Times New Roman"/>
                <w:sz w:val="24"/>
                <w:szCs w:val="24"/>
              </w:rPr>
            </w:pPr>
            <w:r>
              <w:rPr>
                <w:rFonts w:ascii="Times New Roman" w:hAnsi="Times New Roman" w:cs="Times New Roman"/>
                <w:sz w:val="24"/>
                <w:szCs w:val="24"/>
              </w:rPr>
              <w:t>2</w:t>
            </w:r>
          </w:p>
        </w:tc>
        <w:tc>
          <w:tcPr>
            <w:tcW w:w="702" w:type="dxa"/>
            <w:vMerge w:val="restart"/>
          </w:tcPr>
          <w:p w:rsidR="005655ED" w:rsidRPr="0024166D" w:rsidRDefault="005655ED" w:rsidP="00151C40">
            <w:pPr>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5655ED" w:rsidRPr="0021727E" w:rsidRDefault="005655ED" w:rsidP="00151C40">
            <w:pPr>
              <w:jc w:val="center"/>
              <w:rPr>
                <w:rFonts w:ascii="Times New Roman" w:hAnsi="Times New Roman" w:cs="Times New Roman"/>
                <w:sz w:val="24"/>
                <w:szCs w:val="24"/>
              </w:rPr>
            </w:pPr>
            <w:r>
              <w:rPr>
                <w:rFonts w:ascii="Times New Roman" w:hAnsi="Times New Roman" w:cs="Times New Roman"/>
                <w:sz w:val="24"/>
                <w:szCs w:val="24"/>
              </w:rPr>
              <w:t>8</w:t>
            </w:r>
          </w:p>
        </w:tc>
        <w:tc>
          <w:tcPr>
            <w:tcW w:w="992" w:type="dxa"/>
            <w:vMerge/>
          </w:tcPr>
          <w:p w:rsidR="005655ED" w:rsidRPr="0021727E" w:rsidRDefault="005655ED" w:rsidP="00151C40">
            <w:pPr>
              <w:jc w:val="center"/>
              <w:rPr>
                <w:rFonts w:ascii="Times New Roman" w:hAnsi="Times New Roman" w:cs="Times New Roman"/>
                <w:sz w:val="24"/>
                <w:szCs w:val="24"/>
              </w:rPr>
            </w:pPr>
          </w:p>
        </w:tc>
      </w:tr>
      <w:tr w:rsidR="005655ED" w:rsidRPr="0021727E" w:rsidTr="007B1D8D">
        <w:trPr>
          <w:cantSplit/>
          <w:trHeight w:val="227"/>
          <w:jc w:val="center"/>
        </w:trPr>
        <w:tc>
          <w:tcPr>
            <w:tcW w:w="438" w:type="dxa"/>
          </w:tcPr>
          <w:p w:rsidR="005655ED" w:rsidRPr="00DA54E7" w:rsidRDefault="005655ED" w:rsidP="00910620">
            <w:pPr>
              <w:pStyle w:val="af"/>
              <w:numPr>
                <w:ilvl w:val="0"/>
                <w:numId w:val="72"/>
              </w:numPr>
              <w:ind w:left="0" w:firstLine="0"/>
              <w:rPr>
                <w:bCs/>
                <w:sz w:val="24"/>
                <w:szCs w:val="24"/>
              </w:rPr>
            </w:pPr>
          </w:p>
        </w:tc>
        <w:tc>
          <w:tcPr>
            <w:tcW w:w="4091" w:type="dxa"/>
          </w:tcPr>
          <w:p w:rsidR="005655ED" w:rsidRPr="0021727E" w:rsidRDefault="005655ED" w:rsidP="00151C40">
            <w:pPr>
              <w:rPr>
                <w:rFonts w:ascii="Times New Roman" w:hAnsi="Times New Roman" w:cs="Times New Roman"/>
                <w:bCs/>
                <w:sz w:val="24"/>
                <w:szCs w:val="24"/>
              </w:rPr>
            </w:pPr>
            <w:r w:rsidRPr="0021727E">
              <w:rPr>
                <w:rFonts w:ascii="Times New Roman" w:hAnsi="Times New Roman" w:cs="Times New Roman"/>
                <w:bCs/>
                <w:sz w:val="24"/>
                <w:szCs w:val="24"/>
              </w:rPr>
              <w:t>Система и виды наказаний</w:t>
            </w:r>
            <w:r>
              <w:rPr>
                <w:rFonts w:ascii="Times New Roman" w:hAnsi="Times New Roman" w:cs="Times New Roman"/>
                <w:bCs/>
                <w:sz w:val="24"/>
                <w:szCs w:val="24"/>
              </w:rPr>
              <w:t>.</w:t>
            </w:r>
          </w:p>
        </w:tc>
        <w:tc>
          <w:tcPr>
            <w:tcW w:w="567" w:type="dxa"/>
            <w:vMerge/>
          </w:tcPr>
          <w:p w:rsidR="005655ED" w:rsidRPr="0024166D" w:rsidRDefault="005655ED" w:rsidP="00151C40">
            <w:pPr>
              <w:jc w:val="center"/>
              <w:rPr>
                <w:rFonts w:ascii="Times New Roman" w:hAnsi="Times New Roman" w:cs="Times New Roman"/>
                <w:sz w:val="24"/>
                <w:szCs w:val="24"/>
              </w:rPr>
            </w:pPr>
          </w:p>
        </w:tc>
        <w:tc>
          <w:tcPr>
            <w:tcW w:w="709" w:type="dxa"/>
            <w:vMerge/>
            <w:shd w:val="clear" w:color="auto" w:fill="FFFFFF" w:themeFill="background1"/>
          </w:tcPr>
          <w:p w:rsidR="005655ED" w:rsidRPr="0024166D" w:rsidRDefault="005655ED" w:rsidP="00151C40">
            <w:pPr>
              <w:jc w:val="center"/>
              <w:rPr>
                <w:rFonts w:ascii="Times New Roman" w:hAnsi="Times New Roman" w:cs="Times New Roman"/>
                <w:sz w:val="24"/>
                <w:szCs w:val="24"/>
              </w:rPr>
            </w:pPr>
          </w:p>
        </w:tc>
        <w:tc>
          <w:tcPr>
            <w:tcW w:w="567" w:type="dxa"/>
            <w:vMerge/>
          </w:tcPr>
          <w:p w:rsidR="005655ED" w:rsidRPr="0024166D" w:rsidRDefault="005655ED" w:rsidP="00151C40">
            <w:pPr>
              <w:jc w:val="center"/>
              <w:rPr>
                <w:rFonts w:ascii="Times New Roman" w:hAnsi="Times New Roman" w:cs="Times New Roman"/>
                <w:sz w:val="24"/>
                <w:szCs w:val="24"/>
              </w:rPr>
            </w:pPr>
          </w:p>
        </w:tc>
        <w:tc>
          <w:tcPr>
            <w:tcW w:w="567" w:type="dxa"/>
          </w:tcPr>
          <w:p w:rsidR="005655ED" w:rsidRPr="0024166D" w:rsidRDefault="00B50FA8"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5655ED" w:rsidRPr="0024166D" w:rsidRDefault="00B50FA8"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tcPr>
          <w:p w:rsidR="005655ED" w:rsidRPr="0024166D" w:rsidRDefault="005655ED" w:rsidP="00151C40">
            <w:pPr>
              <w:jc w:val="center"/>
              <w:rPr>
                <w:rFonts w:ascii="Times New Roman" w:hAnsi="Times New Roman" w:cs="Times New Roman"/>
                <w:sz w:val="24"/>
                <w:szCs w:val="24"/>
              </w:rPr>
            </w:pPr>
          </w:p>
        </w:tc>
        <w:tc>
          <w:tcPr>
            <w:tcW w:w="702" w:type="dxa"/>
            <w:vMerge/>
          </w:tcPr>
          <w:p w:rsidR="005655ED" w:rsidRPr="0024166D" w:rsidRDefault="005655ED" w:rsidP="00151C40">
            <w:pPr>
              <w:jc w:val="center"/>
              <w:rPr>
                <w:rFonts w:ascii="Times New Roman" w:hAnsi="Times New Roman" w:cs="Times New Roman"/>
                <w:sz w:val="24"/>
                <w:szCs w:val="24"/>
              </w:rPr>
            </w:pPr>
          </w:p>
        </w:tc>
        <w:tc>
          <w:tcPr>
            <w:tcW w:w="567" w:type="dxa"/>
          </w:tcPr>
          <w:p w:rsidR="005655ED" w:rsidRPr="0021727E" w:rsidRDefault="005655ED" w:rsidP="00151C40">
            <w:pPr>
              <w:jc w:val="center"/>
              <w:rPr>
                <w:rFonts w:ascii="Times New Roman" w:hAnsi="Times New Roman" w:cs="Times New Roman"/>
                <w:sz w:val="24"/>
                <w:szCs w:val="24"/>
              </w:rPr>
            </w:pPr>
            <w:r>
              <w:rPr>
                <w:rFonts w:ascii="Times New Roman" w:hAnsi="Times New Roman" w:cs="Times New Roman"/>
                <w:sz w:val="24"/>
                <w:szCs w:val="24"/>
              </w:rPr>
              <w:t>8</w:t>
            </w:r>
          </w:p>
        </w:tc>
        <w:tc>
          <w:tcPr>
            <w:tcW w:w="992" w:type="dxa"/>
            <w:vMerge/>
          </w:tcPr>
          <w:p w:rsidR="005655ED" w:rsidRPr="0021727E" w:rsidRDefault="005655ED" w:rsidP="00151C40">
            <w:pPr>
              <w:jc w:val="center"/>
              <w:rPr>
                <w:rFonts w:ascii="Times New Roman" w:hAnsi="Times New Roman" w:cs="Times New Roman"/>
                <w:sz w:val="24"/>
                <w:szCs w:val="24"/>
              </w:rPr>
            </w:pPr>
          </w:p>
        </w:tc>
      </w:tr>
      <w:tr w:rsidR="005655ED" w:rsidRPr="0021727E" w:rsidTr="007B1D8D">
        <w:trPr>
          <w:cantSplit/>
          <w:trHeight w:val="227"/>
          <w:jc w:val="center"/>
        </w:trPr>
        <w:tc>
          <w:tcPr>
            <w:tcW w:w="438" w:type="dxa"/>
          </w:tcPr>
          <w:p w:rsidR="005655ED" w:rsidRPr="00DA54E7" w:rsidRDefault="005655ED" w:rsidP="00910620">
            <w:pPr>
              <w:pStyle w:val="af"/>
              <w:numPr>
                <w:ilvl w:val="0"/>
                <w:numId w:val="72"/>
              </w:numPr>
              <w:ind w:left="0" w:firstLine="0"/>
              <w:rPr>
                <w:bCs/>
                <w:sz w:val="24"/>
                <w:szCs w:val="24"/>
              </w:rPr>
            </w:pPr>
          </w:p>
        </w:tc>
        <w:tc>
          <w:tcPr>
            <w:tcW w:w="4091" w:type="dxa"/>
          </w:tcPr>
          <w:p w:rsidR="005655ED" w:rsidRPr="0021727E" w:rsidRDefault="005655ED" w:rsidP="00151C40">
            <w:pPr>
              <w:rPr>
                <w:rFonts w:ascii="Times New Roman" w:hAnsi="Times New Roman" w:cs="Times New Roman"/>
                <w:bCs/>
                <w:sz w:val="24"/>
                <w:szCs w:val="24"/>
              </w:rPr>
            </w:pPr>
            <w:r w:rsidRPr="0021727E">
              <w:rPr>
                <w:rFonts w:ascii="Times New Roman" w:hAnsi="Times New Roman" w:cs="Times New Roman"/>
                <w:bCs/>
                <w:sz w:val="24"/>
                <w:szCs w:val="24"/>
              </w:rPr>
              <w:t>Освобождение от уголовной ответственности</w:t>
            </w:r>
            <w:r>
              <w:rPr>
                <w:rFonts w:ascii="Times New Roman" w:hAnsi="Times New Roman" w:cs="Times New Roman"/>
                <w:bCs/>
                <w:sz w:val="24"/>
                <w:szCs w:val="24"/>
              </w:rPr>
              <w:t>.</w:t>
            </w:r>
          </w:p>
        </w:tc>
        <w:tc>
          <w:tcPr>
            <w:tcW w:w="567" w:type="dxa"/>
            <w:vMerge w:val="restart"/>
          </w:tcPr>
          <w:p w:rsidR="005655ED" w:rsidRPr="0024166D" w:rsidRDefault="005655ED" w:rsidP="00151C40">
            <w:pPr>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shd w:val="clear" w:color="auto" w:fill="FFFFFF" w:themeFill="background1"/>
          </w:tcPr>
          <w:p w:rsidR="005655ED" w:rsidRPr="0024166D" w:rsidRDefault="00B50FA8"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val="restart"/>
          </w:tcPr>
          <w:p w:rsidR="005655ED" w:rsidRPr="0024166D" w:rsidRDefault="005655ED" w:rsidP="00151C40">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5655ED" w:rsidRPr="0024166D" w:rsidRDefault="00B50FA8"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5655ED" w:rsidRPr="0024166D" w:rsidRDefault="00B50FA8"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val="restart"/>
          </w:tcPr>
          <w:p w:rsidR="005655ED" w:rsidRPr="0024166D" w:rsidRDefault="005655ED" w:rsidP="00151C40">
            <w:pPr>
              <w:jc w:val="center"/>
              <w:rPr>
                <w:rFonts w:ascii="Times New Roman" w:hAnsi="Times New Roman" w:cs="Times New Roman"/>
                <w:sz w:val="24"/>
                <w:szCs w:val="24"/>
              </w:rPr>
            </w:pPr>
            <w:r>
              <w:rPr>
                <w:rFonts w:ascii="Times New Roman" w:hAnsi="Times New Roman" w:cs="Times New Roman"/>
                <w:sz w:val="24"/>
                <w:szCs w:val="24"/>
              </w:rPr>
              <w:t>1</w:t>
            </w:r>
          </w:p>
        </w:tc>
        <w:tc>
          <w:tcPr>
            <w:tcW w:w="702" w:type="dxa"/>
          </w:tcPr>
          <w:p w:rsidR="005655ED" w:rsidRPr="0024166D" w:rsidRDefault="00B50FA8"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5655ED" w:rsidRPr="0021727E" w:rsidRDefault="005655ED" w:rsidP="00151C40">
            <w:pPr>
              <w:jc w:val="center"/>
              <w:rPr>
                <w:rFonts w:ascii="Times New Roman" w:hAnsi="Times New Roman" w:cs="Times New Roman"/>
                <w:sz w:val="24"/>
                <w:szCs w:val="24"/>
              </w:rPr>
            </w:pPr>
            <w:r>
              <w:rPr>
                <w:rFonts w:ascii="Times New Roman" w:hAnsi="Times New Roman" w:cs="Times New Roman"/>
                <w:sz w:val="24"/>
                <w:szCs w:val="24"/>
              </w:rPr>
              <w:t>8</w:t>
            </w:r>
          </w:p>
        </w:tc>
        <w:tc>
          <w:tcPr>
            <w:tcW w:w="992" w:type="dxa"/>
            <w:vMerge/>
          </w:tcPr>
          <w:p w:rsidR="005655ED" w:rsidRPr="0021727E" w:rsidRDefault="005655ED" w:rsidP="00151C40">
            <w:pPr>
              <w:jc w:val="center"/>
              <w:rPr>
                <w:rFonts w:ascii="Times New Roman" w:hAnsi="Times New Roman" w:cs="Times New Roman"/>
                <w:sz w:val="24"/>
                <w:szCs w:val="24"/>
              </w:rPr>
            </w:pPr>
          </w:p>
        </w:tc>
      </w:tr>
      <w:tr w:rsidR="005655ED" w:rsidRPr="0021727E" w:rsidTr="007B1D8D">
        <w:trPr>
          <w:cantSplit/>
          <w:trHeight w:val="227"/>
          <w:jc w:val="center"/>
        </w:trPr>
        <w:tc>
          <w:tcPr>
            <w:tcW w:w="438" w:type="dxa"/>
          </w:tcPr>
          <w:p w:rsidR="005655ED" w:rsidRPr="00DA54E7" w:rsidRDefault="005655ED" w:rsidP="00910620">
            <w:pPr>
              <w:pStyle w:val="af"/>
              <w:numPr>
                <w:ilvl w:val="0"/>
                <w:numId w:val="72"/>
              </w:numPr>
              <w:ind w:left="0" w:firstLine="0"/>
              <w:rPr>
                <w:bCs/>
                <w:sz w:val="24"/>
                <w:szCs w:val="24"/>
              </w:rPr>
            </w:pPr>
          </w:p>
        </w:tc>
        <w:tc>
          <w:tcPr>
            <w:tcW w:w="4091" w:type="dxa"/>
          </w:tcPr>
          <w:p w:rsidR="005655ED" w:rsidRPr="0021727E" w:rsidRDefault="005655ED" w:rsidP="00151C40">
            <w:pPr>
              <w:rPr>
                <w:rFonts w:ascii="Times New Roman" w:hAnsi="Times New Roman" w:cs="Times New Roman"/>
                <w:bCs/>
                <w:sz w:val="24"/>
                <w:szCs w:val="24"/>
              </w:rPr>
            </w:pPr>
            <w:r w:rsidRPr="0021727E">
              <w:rPr>
                <w:rFonts w:ascii="Times New Roman" w:hAnsi="Times New Roman" w:cs="Times New Roman"/>
                <w:bCs/>
                <w:sz w:val="24"/>
                <w:szCs w:val="24"/>
              </w:rPr>
              <w:t>Освобождение от наказания</w:t>
            </w:r>
            <w:r>
              <w:rPr>
                <w:rFonts w:ascii="Times New Roman" w:hAnsi="Times New Roman" w:cs="Times New Roman"/>
                <w:bCs/>
                <w:sz w:val="24"/>
                <w:szCs w:val="24"/>
              </w:rPr>
              <w:t>.</w:t>
            </w:r>
          </w:p>
        </w:tc>
        <w:tc>
          <w:tcPr>
            <w:tcW w:w="567" w:type="dxa"/>
            <w:vMerge/>
          </w:tcPr>
          <w:p w:rsidR="005655ED" w:rsidRPr="0024166D" w:rsidRDefault="005655ED" w:rsidP="00151C40">
            <w:pPr>
              <w:jc w:val="center"/>
              <w:rPr>
                <w:rFonts w:ascii="Times New Roman" w:hAnsi="Times New Roman" w:cs="Times New Roman"/>
                <w:sz w:val="24"/>
                <w:szCs w:val="24"/>
              </w:rPr>
            </w:pPr>
          </w:p>
        </w:tc>
        <w:tc>
          <w:tcPr>
            <w:tcW w:w="709" w:type="dxa"/>
            <w:shd w:val="clear" w:color="auto" w:fill="FFFFFF" w:themeFill="background1"/>
          </w:tcPr>
          <w:p w:rsidR="005655ED" w:rsidRPr="0024166D" w:rsidRDefault="00B50FA8"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tcPr>
          <w:p w:rsidR="005655ED" w:rsidRPr="0024166D" w:rsidRDefault="005655ED" w:rsidP="00151C40">
            <w:pPr>
              <w:jc w:val="center"/>
              <w:rPr>
                <w:rFonts w:ascii="Times New Roman" w:hAnsi="Times New Roman" w:cs="Times New Roman"/>
                <w:sz w:val="24"/>
                <w:szCs w:val="24"/>
              </w:rPr>
            </w:pPr>
          </w:p>
        </w:tc>
        <w:tc>
          <w:tcPr>
            <w:tcW w:w="567" w:type="dxa"/>
          </w:tcPr>
          <w:p w:rsidR="005655ED" w:rsidRPr="0024166D" w:rsidRDefault="00B50FA8"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5655ED" w:rsidRPr="0024166D" w:rsidRDefault="00B50FA8"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tcPr>
          <w:p w:rsidR="005655ED" w:rsidRPr="0024166D" w:rsidRDefault="005655ED" w:rsidP="00151C40">
            <w:pPr>
              <w:jc w:val="center"/>
              <w:rPr>
                <w:rFonts w:ascii="Times New Roman" w:hAnsi="Times New Roman" w:cs="Times New Roman"/>
                <w:sz w:val="24"/>
                <w:szCs w:val="24"/>
              </w:rPr>
            </w:pPr>
          </w:p>
        </w:tc>
        <w:tc>
          <w:tcPr>
            <w:tcW w:w="702" w:type="dxa"/>
          </w:tcPr>
          <w:p w:rsidR="005655ED" w:rsidRPr="0024166D" w:rsidRDefault="00B50FA8"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5655ED" w:rsidRPr="0021727E" w:rsidRDefault="005655ED" w:rsidP="00151C40">
            <w:pPr>
              <w:jc w:val="center"/>
              <w:rPr>
                <w:rFonts w:ascii="Times New Roman" w:hAnsi="Times New Roman" w:cs="Times New Roman"/>
                <w:sz w:val="24"/>
                <w:szCs w:val="24"/>
              </w:rPr>
            </w:pPr>
            <w:r>
              <w:rPr>
                <w:rFonts w:ascii="Times New Roman" w:hAnsi="Times New Roman" w:cs="Times New Roman"/>
                <w:sz w:val="24"/>
                <w:szCs w:val="24"/>
              </w:rPr>
              <w:t>8</w:t>
            </w:r>
          </w:p>
        </w:tc>
        <w:tc>
          <w:tcPr>
            <w:tcW w:w="992" w:type="dxa"/>
            <w:vMerge/>
          </w:tcPr>
          <w:p w:rsidR="005655ED" w:rsidRPr="0021727E" w:rsidRDefault="005655ED" w:rsidP="00151C40">
            <w:pPr>
              <w:jc w:val="center"/>
              <w:rPr>
                <w:rFonts w:ascii="Times New Roman" w:hAnsi="Times New Roman" w:cs="Times New Roman"/>
                <w:sz w:val="24"/>
                <w:szCs w:val="24"/>
              </w:rPr>
            </w:pPr>
          </w:p>
        </w:tc>
      </w:tr>
      <w:tr w:rsidR="007777B4" w:rsidRPr="0021727E" w:rsidTr="007B1D8D">
        <w:trPr>
          <w:cantSplit/>
          <w:trHeight w:val="311"/>
          <w:jc w:val="center"/>
        </w:trPr>
        <w:tc>
          <w:tcPr>
            <w:tcW w:w="438" w:type="dxa"/>
          </w:tcPr>
          <w:p w:rsidR="007777B4" w:rsidRPr="00DA54E7" w:rsidRDefault="007777B4" w:rsidP="00910620">
            <w:pPr>
              <w:pStyle w:val="af"/>
              <w:numPr>
                <w:ilvl w:val="0"/>
                <w:numId w:val="72"/>
              </w:numPr>
              <w:ind w:left="0" w:firstLine="0"/>
              <w:rPr>
                <w:bCs/>
                <w:sz w:val="24"/>
                <w:szCs w:val="24"/>
              </w:rPr>
            </w:pPr>
          </w:p>
        </w:tc>
        <w:tc>
          <w:tcPr>
            <w:tcW w:w="4091" w:type="dxa"/>
          </w:tcPr>
          <w:p w:rsidR="007777B4" w:rsidRPr="0021727E" w:rsidRDefault="007777B4" w:rsidP="00151C40">
            <w:pPr>
              <w:rPr>
                <w:rFonts w:ascii="Times New Roman" w:hAnsi="Times New Roman" w:cs="Times New Roman"/>
                <w:bCs/>
                <w:sz w:val="24"/>
                <w:szCs w:val="24"/>
              </w:rPr>
            </w:pPr>
            <w:r w:rsidRPr="0021727E">
              <w:rPr>
                <w:rFonts w:ascii="Times New Roman" w:hAnsi="Times New Roman" w:cs="Times New Roman"/>
                <w:bCs/>
                <w:iCs/>
                <w:sz w:val="24"/>
                <w:szCs w:val="24"/>
              </w:rPr>
              <w:t>Особенности уголовной ответственности несовершеннолетних.</w:t>
            </w:r>
          </w:p>
        </w:tc>
        <w:tc>
          <w:tcPr>
            <w:tcW w:w="567" w:type="dxa"/>
          </w:tcPr>
          <w:p w:rsidR="007777B4" w:rsidRPr="0024166D" w:rsidRDefault="005655ED" w:rsidP="00151C40">
            <w:pPr>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shd w:val="clear" w:color="auto" w:fill="FFFFFF" w:themeFill="background1"/>
          </w:tcPr>
          <w:p w:rsidR="007777B4" w:rsidRPr="0024166D" w:rsidRDefault="007B1D8D" w:rsidP="00151C40">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7777B4" w:rsidRPr="0024166D" w:rsidRDefault="005655ED" w:rsidP="00151C40">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7777B4" w:rsidRPr="0024166D" w:rsidRDefault="00B50FA8"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7777B4" w:rsidRPr="0024166D" w:rsidRDefault="00B50FA8"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7777B4" w:rsidRPr="0024166D" w:rsidRDefault="005655ED" w:rsidP="00151C40">
            <w:pPr>
              <w:jc w:val="center"/>
              <w:rPr>
                <w:rFonts w:ascii="Times New Roman" w:hAnsi="Times New Roman" w:cs="Times New Roman"/>
                <w:sz w:val="24"/>
                <w:szCs w:val="24"/>
              </w:rPr>
            </w:pPr>
            <w:r>
              <w:rPr>
                <w:rFonts w:ascii="Times New Roman" w:hAnsi="Times New Roman" w:cs="Times New Roman"/>
                <w:sz w:val="24"/>
                <w:szCs w:val="24"/>
              </w:rPr>
              <w:t>1</w:t>
            </w:r>
          </w:p>
        </w:tc>
        <w:tc>
          <w:tcPr>
            <w:tcW w:w="702" w:type="dxa"/>
          </w:tcPr>
          <w:p w:rsidR="007777B4" w:rsidRPr="0024166D" w:rsidRDefault="007B1D8D" w:rsidP="00151C40">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7777B4" w:rsidRPr="0021727E" w:rsidRDefault="005655ED" w:rsidP="00151C40">
            <w:pPr>
              <w:jc w:val="center"/>
              <w:rPr>
                <w:rFonts w:ascii="Times New Roman" w:hAnsi="Times New Roman" w:cs="Times New Roman"/>
                <w:sz w:val="24"/>
                <w:szCs w:val="24"/>
              </w:rPr>
            </w:pPr>
            <w:r>
              <w:rPr>
                <w:rFonts w:ascii="Times New Roman" w:hAnsi="Times New Roman" w:cs="Times New Roman"/>
                <w:sz w:val="24"/>
                <w:szCs w:val="24"/>
              </w:rPr>
              <w:t>8</w:t>
            </w:r>
          </w:p>
        </w:tc>
        <w:tc>
          <w:tcPr>
            <w:tcW w:w="992" w:type="dxa"/>
            <w:vMerge/>
          </w:tcPr>
          <w:p w:rsidR="007777B4" w:rsidRPr="0021727E" w:rsidRDefault="007777B4" w:rsidP="00151C40">
            <w:pPr>
              <w:jc w:val="center"/>
              <w:rPr>
                <w:rFonts w:ascii="Times New Roman" w:hAnsi="Times New Roman" w:cs="Times New Roman"/>
                <w:sz w:val="24"/>
                <w:szCs w:val="24"/>
              </w:rPr>
            </w:pPr>
          </w:p>
        </w:tc>
      </w:tr>
      <w:tr w:rsidR="005655ED" w:rsidRPr="0021727E" w:rsidTr="007B1D8D">
        <w:trPr>
          <w:cantSplit/>
          <w:trHeight w:hRule="exact" w:val="935"/>
          <w:jc w:val="center"/>
        </w:trPr>
        <w:tc>
          <w:tcPr>
            <w:tcW w:w="438" w:type="dxa"/>
          </w:tcPr>
          <w:p w:rsidR="005655ED" w:rsidRPr="00DA54E7" w:rsidRDefault="005655ED" w:rsidP="00910620">
            <w:pPr>
              <w:pStyle w:val="af"/>
              <w:numPr>
                <w:ilvl w:val="0"/>
                <w:numId w:val="72"/>
              </w:numPr>
              <w:ind w:left="0" w:firstLine="0"/>
              <w:rPr>
                <w:bCs/>
                <w:sz w:val="24"/>
                <w:szCs w:val="24"/>
              </w:rPr>
            </w:pPr>
          </w:p>
        </w:tc>
        <w:tc>
          <w:tcPr>
            <w:tcW w:w="4091" w:type="dxa"/>
          </w:tcPr>
          <w:p w:rsidR="005655ED" w:rsidRPr="0021727E" w:rsidRDefault="005655ED" w:rsidP="00151C40">
            <w:pPr>
              <w:rPr>
                <w:rFonts w:ascii="Times New Roman" w:hAnsi="Times New Roman" w:cs="Times New Roman"/>
                <w:bCs/>
                <w:sz w:val="24"/>
                <w:szCs w:val="24"/>
              </w:rPr>
            </w:pPr>
            <w:r w:rsidRPr="0021727E">
              <w:rPr>
                <w:rFonts w:ascii="Times New Roman" w:hAnsi="Times New Roman" w:cs="Times New Roman"/>
                <w:bCs/>
                <w:sz w:val="24"/>
                <w:szCs w:val="24"/>
              </w:rPr>
              <w:t>Принудительные меры медицинского характера. Иные меры уголовно-правового характера</w:t>
            </w:r>
            <w:r>
              <w:rPr>
                <w:rFonts w:ascii="Times New Roman" w:hAnsi="Times New Roman" w:cs="Times New Roman"/>
                <w:bCs/>
                <w:sz w:val="24"/>
                <w:szCs w:val="24"/>
              </w:rPr>
              <w:t>.</w:t>
            </w:r>
          </w:p>
        </w:tc>
        <w:tc>
          <w:tcPr>
            <w:tcW w:w="567" w:type="dxa"/>
          </w:tcPr>
          <w:p w:rsidR="005655ED" w:rsidRPr="0024166D" w:rsidRDefault="005655ED" w:rsidP="00DD56D5">
            <w:pPr>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shd w:val="clear" w:color="auto" w:fill="FFFFFF" w:themeFill="background1"/>
          </w:tcPr>
          <w:p w:rsidR="005655ED" w:rsidRPr="0024166D" w:rsidRDefault="00B50FA8" w:rsidP="00DD56D5">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5655ED" w:rsidRPr="0024166D" w:rsidRDefault="005655ED" w:rsidP="00DD56D5">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5655ED" w:rsidRPr="0024166D" w:rsidRDefault="00B50FA8" w:rsidP="00DD56D5">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5655ED" w:rsidRPr="0024166D" w:rsidRDefault="00B50FA8" w:rsidP="00DD56D5">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5655ED" w:rsidRPr="0024166D" w:rsidRDefault="005655ED" w:rsidP="00DD56D5">
            <w:pPr>
              <w:jc w:val="center"/>
              <w:rPr>
                <w:rFonts w:ascii="Times New Roman" w:hAnsi="Times New Roman" w:cs="Times New Roman"/>
                <w:sz w:val="24"/>
                <w:szCs w:val="24"/>
              </w:rPr>
            </w:pPr>
            <w:r>
              <w:rPr>
                <w:rFonts w:ascii="Times New Roman" w:hAnsi="Times New Roman" w:cs="Times New Roman"/>
                <w:sz w:val="24"/>
                <w:szCs w:val="24"/>
              </w:rPr>
              <w:t>1</w:t>
            </w:r>
          </w:p>
        </w:tc>
        <w:tc>
          <w:tcPr>
            <w:tcW w:w="702" w:type="dxa"/>
          </w:tcPr>
          <w:p w:rsidR="005655ED" w:rsidRPr="0024166D" w:rsidRDefault="00B50FA8"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5655ED" w:rsidRPr="0021727E" w:rsidRDefault="005655ED" w:rsidP="00151C40">
            <w:pPr>
              <w:jc w:val="center"/>
              <w:rPr>
                <w:rFonts w:ascii="Times New Roman" w:hAnsi="Times New Roman" w:cs="Times New Roman"/>
                <w:sz w:val="24"/>
                <w:szCs w:val="24"/>
              </w:rPr>
            </w:pPr>
            <w:r>
              <w:rPr>
                <w:rFonts w:ascii="Times New Roman" w:hAnsi="Times New Roman" w:cs="Times New Roman"/>
                <w:sz w:val="24"/>
                <w:szCs w:val="24"/>
              </w:rPr>
              <w:t>8</w:t>
            </w:r>
          </w:p>
        </w:tc>
        <w:tc>
          <w:tcPr>
            <w:tcW w:w="992" w:type="dxa"/>
            <w:vMerge/>
          </w:tcPr>
          <w:p w:rsidR="005655ED" w:rsidRPr="0021727E" w:rsidRDefault="005655ED" w:rsidP="00151C40">
            <w:pPr>
              <w:jc w:val="center"/>
              <w:rPr>
                <w:rFonts w:ascii="Times New Roman" w:hAnsi="Times New Roman" w:cs="Times New Roman"/>
                <w:sz w:val="24"/>
                <w:szCs w:val="24"/>
              </w:rPr>
            </w:pPr>
          </w:p>
        </w:tc>
      </w:tr>
      <w:tr w:rsidR="005655ED" w:rsidRPr="0021727E" w:rsidTr="007B1D8D">
        <w:trPr>
          <w:cantSplit/>
          <w:trHeight w:hRule="exact" w:val="323"/>
          <w:jc w:val="center"/>
        </w:trPr>
        <w:tc>
          <w:tcPr>
            <w:tcW w:w="438" w:type="dxa"/>
          </w:tcPr>
          <w:p w:rsidR="005655ED" w:rsidRPr="0021727E" w:rsidRDefault="005655ED" w:rsidP="00151C40">
            <w:pPr>
              <w:ind w:left="-12" w:firstLine="10"/>
              <w:jc w:val="center"/>
              <w:rPr>
                <w:rFonts w:ascii="Times New Roman" w:hAnsi="Times New Roman" w:cs="Times New Roman"/>
                <w:bCs/>
                <w:sz w:val="24"/>
                <w:szCs w:val="24"/>
              </w:rPr>
            </w:pPr>
          </w:p>
        </w:tc>
        <w:tc>
          <w:tcPr>
            <w:tcW w:w="4091" w:type="dxa"/>
          </w:tcPr>
          <w:p w:rsidR="005655ED" w:rsidRPr="00DA54E7" w:rsidRDefault="005655ED" w:rsidP="009E5B5E">
            <w:pPr>
              <w:rPr>
                <w:rFonts w:ascii="Times New Roman" w:hAnsi="Times New Roman" w:cs="Times New Roman"/>
                <w:b/>
                <w:bCs/>
                <w:sz w:val="24"/>
                <w:szCs w:val="24"/>
              </w:rPr>
            </w:pPr>
            <w:r w:rsidRPr="00DA54E7">
              <w:rPr>
                <w:rFonts w:ascii="Times New Roman" w:hAnsi="Times New Roman" w:cs="Times New Roman"/>
                <w:b/>
                <w:bCs/>
                <w:sz w:val="24"/>
                <w:szCs w:val="24"/>
              </w:rPr>
              <w:t xml:space="preserve">Итого </w:t>
            </w:r>
          </w:p>
        </w:tc>
        <w:tc>
          <w:tcPr>
            <w:tcW w:w="567" w:type="dxa"/>
          </w:tcPr>
          <w:p w:rsidR="005655ED" w:rsidRPr="0024166D" w:rsidRDefault="005655ED" w:rsidP="00151C40">
            <w:pPr>
              <w:jc w:val="center"/>
              <w:rPr>
                <w:rFonts w:ascii="Times New Roman" w:hAnsi="Times New Roman" w:cs="Times New Roman"/>
                <w:b/>
                <w:sz w:val="24"/>
                <w:szCs w:val="24"/>
              </w:rPr>
            </w:pPr>
            <w:r>
              <w:rPr>
                <w:rFonts w:ascii="Times New Roman" w:hAnsi="Times New Roman" w:cs="Times New Roman"/>
                <w:b/>
                <w:sz w:val="24"/>
                <w:szCs w:val="24"/>
              </w:rPr>
              <w:t>22</w:t>
            </w:r>
          </w:p>
        </w:tc>
        <w:tc>
          <w:tcPr>
            <w:tcW w:w="709" w:type="dxa"/>
            <w:shd w:val="clear" w:color="auto" w:fill="FFFFFF" w:themeFill="background1"/>
          </w:tcPr>
          <w:p w:rsidR="005655ED" w:rsidRPr="0024166D" w:rsidRDefault="005655ED" w:rsidP="00151C40">
            <w:pPr>
              <w:jc w:val="center"/>
              <w:rPr>
                <w:rFonts w:ascii="Times New Roman" w:hAnsi="Times New Roman" w:cs="Times New Roman"/>
                <w:b/>
                <w:bCs/>
                <w:sz w:val="24"/>
                <w:szCs w:val="24"/>
              </w:rPr>
            </w:pPr>
            <w:r>
              <w:rPr>
                <w:rFonts w:ascii="Times New Roman" w:hAnsi="Times New Roman" w:cs="Times New Roman"/>
                <w:b/>
                <w:bCs/>
                <w:sz w:val="24"/>
                <w:szCs w:val="24"/>
              </w:rPr>
              <w:t>6</w:t>
            </w:r>
          </w:p>
        </w:tc>
        <w:tc>
          <w:tcPr>
            <w:tcW w:w="567" w:type="dxa"/>
          </w:tcPr>
          <w:p w:rsidR="005655ED" w:rsidRPr="0024166D" w:rsidRDefault="005655ED" w:rsidP="00151C40">
            <w:pPr>
              <w:jc w:val="center"/>
              <w:rPr>
                <w:rFonts w:ascii="Times New Roman" w:hAnsi="Times New Roman" w:cs="Times New Roman"/>
                <w:b/>
                <w:bCs/>
                <w:sz w:val="24"/>
                <w:szCs w:val="24"/>
              </w:rPr>
            </w:pPr>
            <w:r>
              <w:rPr>
                <w:rFonts w:ascii="Times New Roman" w:hAnsi="Times New Roman" w:cs="Times New Roman"/>
                <w:b/>
                <w:bCs/>
                <w:sz w:val="24"/>
                <w:szCs w:val="24"/>
              </w:rPr>
              <w:t>10</w:t>
            </w:r>
          </w:p>
        </w:tc>
        <w:tc>
          <w:tcPr>
            <w:tcW w:w="567" w:type="dxa"/>
          </w:tcPr>
          <w:p w:rsidR="005655ED" w:rsidRPr="0024166D" w:rsidRDefault="00B50FA8" w:rsidP="00151C40">
            <w:pPr>
              <w:jc w:val="center"/>
              <w:rPr>
                <w:rFonts w:ascii="Times New Roman" w:hAnsi="Times New Roman" w:cs="Times New Roman"/>
                <w:b/>
                <w:sz w:val="24"/>
                <w:szCs w:val="24"/>
              </w:rPr>
            </w:pPr>
            <w:r>
              <w:rPr>
                <w:rFonts w:ascii="Times New Roman" w:hAnsi="Times New Roman" w:cs="Times New Roman"/>
                <w:b/>
                <w:sz w:val="24"/>
                <w:szCs w:val="24"/>
              </w:rPr>
              <w:t>-</w:t>
            </w:r>
          </w:p>
        </w:tc>
        <w:tc>
          <w:tcPr>
            <w:tcW w:w="567" w:type="dxa"/>
          </w:tcPr>
          <w:p w:rsidR="005655ED" w:rsidRPr="0024166D" w:rsidRDefault="00B50FA8" w:rsidP="00151C40">
            <w:pPr>
              <w:jc w:val="center"/>
              <w:rPr>
                <w:rFonts w:ascii="Times New Roman" w:hAnsi="Times New Roman" w:cs="Times New Roman"/>
                <w:b/>
                <w:sz w:val="24"/>
                <w:szCs w:val="24"/>
              </w:rPr>
            </w:pPr>
            <w:r>
              <w:rPr>
                <w:rFonts w:ascii="Times New Roman" w:hAnsi="Times New Roman" w:cs="Times New Roman"/>
                <w:b/>
                <w:sz w:val="24"/>
                <w:szCs w:val="24"/>
              </w:rPr>
              <w:t>-</w:t>
            </w:r>
          </w:p>
        </w:tc>
        <w:tc>
          <w:tcPr>
            <w:tcW w:w="567" w:type="dxa"/>
          </w:tcPr>
          <w:p w:rsidR="005655ED" w:rsidRPr="0024166D" w:rsidRDefault="005655ED" w:rsidP="00151C40">
            <w:pPr>
              <w:jc w:val="center"/>
              <w:rPr>
                <w:rFonts w:ascii="Times New Roman" w:hAnsi="Times New Roman" w:cs="Times New Roman"/>
                <w:b/>
                <w:sz w:val="24"/>
                <w:szCs w:val="24"/>
              </w:rPr>
            </w:pPr>
            <w:r>
              <w:rPr>
                <w:rFonts w:ascii="Times New Roman" w:hAnsi="Times New Roman" w:cs="Times New Roman"/>
                <w:b/>
                <w:sz w:val="24"/>
                <w:szCs w:val="24"/>
              </w:rPr>
              <w:t>12</w:t>
            </w:r>
          </w:p>
        </w:tc>
        <w:tc>
          <w:tcPr>
            <w:tcW w:w="702" w:type="dxa"/>
          </w:tcPr>
          <w:p w:rsidR="005655ED" w:rsidRPr="0024166D" w:rsidRDefault="005655ED" w:rsidP="00151C40">
            <w:pPr>
              <w:jc w:val="center"/>
              <w:rPr>
                <w:rFonts w:ascii="Times New Roman" w:hAnsi="Times New Roman" w:cs="Times New Roman"/>
                <w:b/>
                <w:sz w:val="24"/>
                <w:szCs w:val="24"/>
              </w:rPr>
            </w:pPr>
            <w:r>
              <w:rPr>
                <w:rFonts w:ascii="Times New Roman" w:hAnsi="Times New Roman" w:cs="Times New Roman"/>
                <w:b/>
                <w:sz w:val="24"/>
                <w:szCs w:val="24"/>
              </w:rPr>
              <w:t>6</w:t>
            </w:r>
          </w:p>
        </w:tc>
        <w:tc>
          <w:tcPr>
            <w:tcW w:w="567" w:type="dxa"/>
          </w:tcPr>
          <w:p w:rsidR="005655ED" w:rsidRPr="0024166D" w:rsidRDefault="005655ED" w:rsidP="00151C40">
            <w:pPr>
              <w:jc w:val="center"/>
              <w:rPr>
                <w:rFonts w:ascii="Times New Roman" w:hAnsi="Times New Roman" w:cs="Times New Roman"/>
                <w:b/>
                <w:sz w:val="24"/>
                <w:szCs w:val="24"/>
              </w:rPr>
            </w:pPr>
            <w:r>
              <w:rPr>
                <w:rFonts w:ascii="Times New Roman" w:hAnsi="Times New Roman" w:cs="Times New Roman"/>
                <w:b/>
                <w:sz w:val="24"/>
                <w:szCs w:val="24"/>
              </w:rPr>
              <w:t>122</w:t>
            </w:r>
          </w:p>
        </w:tc>
        <w:tc>
          <w:tcPr>
            <w:tcW w:w="992" w:type="dxa"/>
            <w:vMerge/>
          </w:tcPr>
          <w:p w:rsidR="005655ED" w:rsidRPr="0021727E" w:rsidRDefault="005655ED" w:rsidP="00151C40">
            <w:pPr>
              <w:jc w:val="center"/>
              <w:rPr>
                <w:rFonts w:ascii="Times New Roman" w:hAnsi="Times New Roman" w:cs="Times New Roman"/>
                <w:sz w:val="24"/>
                <w:szCs w:val="24"/>
              </w:rPr>
            </w:pPr>
          </w:p>
        </w:tc>
      </w:tr>
      <w:tr w:rsidR="005655ED" w:rsidRPr="007B1D8D" w:rsidTr="007B1D8D">
        <w:trPr>
          <w:cantSplit/>
          <w:trHeight w:val="311"/>
          <w:jc w:val="center"/>
        </w:trPr>
        <w:tc>
          <w:tcPr>
            <w:tcW w:w="438" w:type="dxa"/>
            <w:shd w:val="clear" w:color="auto" w:fill="F2F2F2" w:themeFill="background1" w:themeFillShade="F2"/>
          </w:tcPr>
          <w:p w:rsidR="005655ED" w:rsidRPr="007B1D8D" w:rsidRDefault="005655ED" w:rsidP="00151C40">
            <w:pPr>
              <w:ind w:left="-12" w:firstLine="10"/>
              <w:jc w:val="center"/>
              <w:rPr>
                <w:rFonts w:ascii="Times New Roman" w:hAnsi="Times New Roman" w:cs="Times New Roman"/>
                <w:b/>
                <w:bCs/>
                <w:sz w:val="24"/>
                <w:szCs w:val="24"/>
              </w:rPr>
            </w:pPr>
          </w:p>
        </w:tc>
        <w:tc>
          <w:tcPr>
            <w:tcW w:w="4091" w:type="dxa"/>
            <w:shd w:val="clear" w:color="auto" w:fill="F2F2F2" w:themeFill="background1" w:themeFillShade="F2"/>
            <w:vAlign w:val="center"/>
          </w:tcPr>
          <w:p w:rsidR="005655ED" w:rsidRPr="007B1D8D" w:rsidRDefault="005655ED" w:rsidP="00151C40">
            <w:pPr>
              <w:jc w:val="both"/>
              <w:rPr>
                <w:rFonts w:ascii="Times New Roman" w:hAnsi="Times New Roman" w:cs="Times New Roman"/>
                <w:b/>
                <w:bCs/>
                <w:sz w:val="24"/>
                <w:szCs w:val="24"/>
              </w:rPr>
            </w:pPr>
            <w:r w:rsidRPr="007B1D8D">
              <w:rPr>
                <w:rFonts w:ascii="Times New Roman" w:hAnsi="Times New Roman" w:cs="Times New Roman"/>
                <w:b/>
                <w:bCs/>
                <w:sz w:val="24"/>
                <w:szCs w:val="24"/>
              </w:rPr>
              <w:t>Раздел 2. Особенная часть</w:t>
            </w:r>
            <w:r w:rsidR="007B1D8D">
              <w:rPr>
                <w:rFonts w:ascii="Times New Roman" w:hAnsi="Times New Roman" w:cs="Times New Roman"/>
                <w:b/>
                <w:bCs/>
                <w:sz w:val="24"/>
                <w:szCs w:val="24"/>
              </w:rPr>
              <w:t xml:space="preserve"> (часть 2)</w:t>
            </w:r>
          </w:p>
        </w:tc>
        <w:tc>
          <w:tcPr>
            <w:tcW w:w="567" w:type="dxa"/>
            <w:shd w:val="clear" w:color="auto" w:fill="F2F2F2" w:themeFill="background1" w:themeFillShade="F2"/>
            <w:vAlign w:val="center"/>
          </w:tcPr>
          <w:p w:rsidR="005655ED" w:rsidRPr="007B1D8D" w:rsidRDefault="005655ED" w:rsidP="00151C40">
            <w:pPr>
              <w:jc w:val="center"/>
              <w:rPr>
                <w:rFonts w:ascii="Times New Roman" w:hAnsi="Times New Roman" w:cs="Times New Roman"/>
                <w:b/>
                <w:bCs/>
                <w:color w:val="FFFFFF" w:themeColor="background1"/>
                <w:sz w:val="24"/>
                <w:szCs w:val="24"/>
              </w:rPr>
            </w:pPr>
            <w:r w:rsidRPr="007B1D8D">
              <w:rPr>
                <w:rFonts w:ascii="Times New Roman" w:hAnsi="Times New Roman" w:cs="Times New Roman"/>
                <w:b/>
                <w:bCs/>
                <w:color w:val="FFFFFF" w:themeColor="background1"/>
                <w:sz w:val="24"/>
                <w:szCs w:val="24"/>
              </w:rPr>
              <w:t>0</w:t>
            </w:r>
          </w:p>
        </w:tc>
        <w:tc>
          <w:tcPr>
            <w:tcW w:w="709" w:type="dxa"/>
            <w:shd w:val="clear" w:color="auto" w:fill="F2F2F2" w:themeFill="background1" w:themeFillShade="F2"/>
          </w:tcPr>
          <w:p w:rsidR="005655ED" w:rsidRPr="007B1D8D" w:rsidRDefault="005655ED" w:rsidP="00151C40">
            <w:pPr>
              <w:jc w:val="center"/>
              <w:rPr>
                <w:rFonts w:ascii="Times New Roman" w:hAnsi="Times New Roman" w:cs="Times New Roman"/>
                <w:b/>
                <w:bCs/>
                <w:color w:val="FFFFFF" w:themeColor="background1"/>
                <w:sz w:val="24"/>
                <w:szCs w:val="24"/>
              </w:rPr>
            </w:pPr>
            <w:r w:rsidRPr="007B1D8D">
              <w:rPr>
                <w:rFonts w:ascii="Times New Roman" w:hAnsi="Times New Roman" w:cs="Times New Roman"/>
                <w:b/>
                <w:bCs/>
                <w:color w:val="FFFFFF" w:themeColor="background1"/>
                <w:sz w:val="24"/>
                <w:szCs w:val="24"/>
              </w:rPr>
              <w:t>0</w:t>
            </w:r>
          </w:p>
        </w:tc>
        <w:tc>
          <w:tcPr>
            <w:tcW w:w="567" w:type="dxa"/>
            <w:shd w:val="clear" w:color="auto" w:fill="F2F2F2" w:themeFill="background1" w:themeFillShade="F2"/>
            <w:vAlign w:val="center"/>
          </w:tcPr>
          <w:p w:rsidR="005655ED" w:rsidRPr="007B1D8D" w:rsidRDefault="005655ED" w:rsidP="00151C40">
            <w:pPr>
              <w:rPr>
                <w:rFonts w:ascii="Times New Roman" w:hAnsi="Times New Roman" w:cs="Times New Roman"/>
                <w:b/>
                <w:bCs/>
                <w:color w:val="FFFFFF" w:themeColor="background1"/>
                <w:sz w:val="24"/>
                <w:szCs w:val="24"/>
              </w:rPr>
            </w:pPr>
          </w:p>
        </w:tc>
        <w:tc>
          <w:tcPr>
            <w:tcW w:w="567" w:type="dxa"/>
            <w:shd w:val="clear" w:color="auto" w:fill="F2F2F2" w:themeFill="background1" w:themeFillShade="F2"/>
          </w:tcPr>
          <w:p w:rsidR="005655ED" w:rsidRPr="007B1D8D" w:rsidRDefault="005655ED" w:rsidP="00151C40">
            <w:pPr>
              <w:jc w:val="center"/>
              <w:rPr>
                <w:rFonts w:ascii="Times New Roman" w:hAnsi="Times New Roman" w:cs="Times New Roman"/>
                <w:b/>
                <w:bCs/>
                <w:color w:val="FFFFFF" w:themeColor="background1"/>
                <w:sz w:val="24"/>
                <w:szCs w:val="24"/>
              </w:rPr>
            </w:pPr>
            <w:r w:rsidRPr="007B1D8D">
              <w:rPr>
                <w:rFonts w:ascii="Times New Roman" w:hAnsi="Times New Roman" w:cs="Times New Roman"/>
                <w:b/>
                <w:bCs/>
                <w:color w:val="FFFFFF" w:themeColor="background1"/>
                <w:sz w:val="24"/>
                <w:szCs w:val="24"/>
              </w:rPr>
              <w:t>0</w:t>
            </w:r>
          </w:p>
        </w:tc>
        <w:tc>
          <w:tcPr>
            <w:tcW w:w="567" w:type="dxa"/>
            <w:shd w:val="clear" w:color="auto" w:fill="F2F2F2" w:themeFill="background1" w:themeFillShade="F2"/>
          </w:tcPr>
          <w:p w:rsidR="005655ED" w:rsidRPr="007B1D8D" w:rsidRDefault="005655ED" w:rsidP="00151C40">
            <w:pPr>
              <w:jc w:val="center"/>
              <w:rPr>
                <w:rFonts w:ascii="Times New Roman" w:hAnsi="Times New Roman" w:cs="Times New Roman"/>
                <w:b/>
                <w:bCs/>
                <w:color w:val="FFFFFF" w:themeColor="background1"/>
                <w:sz w:val="24"/>
                <w:szCs w:val="24"/>
              </w:rPr>
            </w:pPr>
          </w:p>
        </w:tc>
        <w:tc>
          <w:tcPr>
            <w:tcW w:w="567" w:type="dxa"/>
            <w:shd w:val="clear" w:color="auto" w:fill="F2F2F2" w:themeFill="background1" w:themeFillShade="F2"/>
            <w:vAlign w:val="center"/>
          </w:tcPr>
          <w:p w:rsidR="005655ED" w:rsidRPr="007B1D8D" w:rsidRDefault="005655ED" w:rsidP="00151C40">
            <w:pPr>
              <w:jc w:val="center"/>
              <w:rPr>
                <w:rFonts w:ascii="Times New Roman" w:hAnsi="Times New Roman" w:cs="Times New Roman"/>
                <w:b/>
                <w:bCs/>
                <w:color w:val="FFFFFF" w:themeColor="background1"/>
                <w:sz w:val="24"/>
                <w:szCs w:val="24"/>
              </w:rPr>
            </w:pPr>
            <w:r w:rsidRPr="007B1D8D">
              <w:rPr>
                <w:rFonts w:ascii="Times New Roman" w:hAnsi="Times New Roman" w:cs="Times New Roman"/>
                <w:b/>
                <w:bCs/>
                <w:color w:val="FFFFFF" w:themeColor="background1"/>
                <w:sz w:val="24"/>
                <w:szCs w:val="24"/>
              </w:rPr>
              <w:t>0</w:t>
            </w:r>
          </w:p>
        </w:tc>
        <w:tc>
          <w:tcPr>
            <w:tcW w:w="702" w:type="dxa"/>
            <w:shd w:val="clear" w:color="auto" w:fill="F2F2F2" w:themeFill="background1" w:themeFillShade="F2"/>
          </w:tcPr>
          <w:p w:rsidR="005655ED" w:rsidRPr="007B1D8D" w:rsidRDefault="005655ED" w:rsidP="00151C40">
            <w:pPr>
              <w:jc w:val="center"/>
              <w:rPr>
                <w:rFonts w:ascii="Times New Roman" w:hAnsi="Times New Roman" w:cs="Times New Roman"/>
                <w:b/>
                <w:color w:val="FFFFFF" w:themeColor="background1"/>
                <w:sz w:val="24"/>
                <w:szCs w:val="24"/>
              </w:rPr>
            </w:pPr>
            <w:r w:rsidRPr="007B1D8D">
              <w:rPr>
                <w:rFonts w:ascii="Times New Roman" w:hAnsi="Times New Roman" w:cs="Times New Roman"/>
                <w:b/>
                <w:color w:val="FFFFFF" w:themeColor="background1"/>
                <w:sz w:val="24"/>
                <w:szCs w:val="24"/>
              </w:rPr>
              <w:t>0</w:t>
            </w:r>
          </w:p>
        </w:tc>
        <w:tc>
          <w:tcPr>
            <w:tcW w:w="567" w:type="dxa"/>
            <w:shd w:val="clear" w:color="auto" w:fill="F2F2F2" w:themeFill="background1" w:themeFillShade="F2"/>
            <w:vAlign w:val="center"/>
          </w:tcPr>
          <w:p w:rsidR="005655ED" w:rsidRPr="007B1D8D" w:rsidRDefault="005655ED" w:rsidP="00151C40">
            <w:pPr>
              <w:jc w:val="center"/>
              <w:rPr>
                <w:rFonts w:ascii="Times New Roman" w:hAnsi="Times New Roman" w:cs="Times New Roman"/>
                <w:b/>
                <w:bCs/>
                <w:sz w:val="24"/>
                <w:szCs w:val="24"/>
              </w:rPr>
            </w:pPr>
          </w:p>
        </w:tc>
        <w:tc>
          <w:tcPr>
            <w:tcW w:w="992" w:type="dxa"/>
            <w:vMerge/>
            <w:shd w:val="clear" w:color="auto" w:fill="F2F2F2" w:themeFill="background1" w:themeFillShade="F2"/>
          </w:tcPr>
          <w:p w:rsidR="005655ED" w:rsidRPr="007B1D8D" w:rsidRDefault="005655ED" w:rsidP="00151C40">
            <w:pPr>
              <w:jc w:val="center"/>
              <w:rPr>
                <w:rFonts w:ascii="Times New Roman" w:hAnsi="Times New Roman" w:cs="Times New Roman"/>
                <w:b/>
                <w:sz w:val="24"/>
                <w:szCs w:val="24"/>
              </w:rPr>
            </w:pPr>
          </w:p>
        </w:tc>
      </w:tr>
      <w:tr w:rsidR="005655ED" w:rsidRPr="0021727E" w:rsidTr="007B1D8D">
        <w:trPr>
          <w:cantSplit/>
          <w:trHeight w:val="507"/>
          <w:jc w:val="center"/>
        </w:trPr>
        <w:tc>
          <w:tcPr>
            <w:tcW w:w="438" w:type="dxa"/>
          </w:tcPr>
          <w:p w:rsidR="005655ED" w:rsidRPr="00DA54E7" w:rsidRDefault="005655ED" w:rsidP="00910620">
            <w:pPr>
              <w:pStyle w:val="af"/>
              <w:numPr>
                <w:ilvl w:val="0"/>
                <w:numId w:val="72"/>
              </w:numPr>
              <w:ind w:left="0" w:firstLine="0"/>
              <w:jc w:val="center"/>
              <w:rPr>
                <w:bCs/>
                <w:sz w:val="24"/>
                <w:szCs w:val="24"/>
              </w:rPr>
            </w:pPr>
          </w:p>
        </w:tc>
        <w:tc>
          <w:tcPr>
            <w:tcW w:w="4091" w:type="dxa"/>
          </w:tcPr>
          <w:p w:rsidR="005655ED" w:rsidRPr="0021727E" w:rsidRDefault="005655ED" w:rsidP="00151C40">
            <w:pPr>
              <w:rPr>
                <w:rFonts w:ascii="Times New Roman" w:hAnsi="Times New Roman" w:cs="Times New Roman"/>
                <w:bCs/>
                <w:spacing w:val="-4"/>
                <w:sz w:val="24"/>
                <w:szCs w:val="24"/>
              </w:rPr>
            </w:pPr>
            <w:r w:rsidRPr="0021727E">
              <w:rPr>
                <w:rFonts w:ascii="Times New Roman" w:hAnsi="Times New Roman" w:cs="Times New Roman"/>
                <w:bCs/>
                <w:iCs/>
                <w:spacing w:val="-4"/>
                <w:sz w:val="24"/>
                <w:szCs w:val="24"/>
              </w:rPr>
              <w:t>Понятие Особенной части уголовного права</w:t>
            </w:r>
            <w:r>
              <w:rPr>
                <w:rFonts w:ascii="Times New Roman" w:hAnsi="Times New Roman" w:cs="Times New Roman"/>
                <w:bCs/>
                <w:iCs/>
                <w:spacing w:val="-4"/>
                <w:sz w:val="24"/>
                <w:szCs w:val="24"/>
              </w:rPr>
              <w:t>.</w:t>
            </w:r>
          </w:p>
        </w:tc>
        <w:tc>
          <w:tcPr>
            <w:tcW w:w="567" w:type="dxa"/>
          </w:tcPr>
          <w:p w:rsidR="005655ED" w:rsidRPr="0021727E" w:rsidRDefault="004F6D54" w:rsidP="00151C40">
            <w:pPr>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shd w:val="clear" w:color="auto" w:fill="FFFFFF" w:themeFill="background1"/>
          </w:tcPr>
          <w:p w:rsidR="005655ED" w:rsidRPr="0021727E" w:rsidRDefault="001F5E96"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5655ED" w:rsidRPr="0021727E" w:rsidRDefault="004F6D54" w:rsidP="00151C40">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5655ED" w:rsidRPr="0021727E" w:rsidRDefault="001F5E96"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5655ED" w:rsidRPr="0021727E" w:rsidRDefault="001F5E96"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5655ED" w:rsidRPr="0021727E" w:rsidRDefault="004F6D54" w:rsidP="00151C40">
            <w:pPr>
              <w:jc w:val="center"/>
              <w:rPr>
                <w:rFonts w:ascii="Times New Roman" w:hAnsi="Times New Roman" w:cs="Times New Roman"/>
                <w:sz w:val="24"/>
                <w:szCs w:val="24"/>
              </w:rPr>
            </w:pPr>
            <w:r>
              <w:rPr>
                <w:rFonts w:ascii="Times New Roman" w:hAnsi="Times New Roman" w:cs="Times New Roman"/>
                <w:sz w:val="24"/>
                <w:szCs w:val="24"/>
              </w:rPr>
              <w:t>1</w:t>
            </w:r>
          </w:p>
        </w:tc>
        <w:tc>
          <w:tcPr>
            <w:tcW w:w="702" w:type="dxa"/>
          </w:tcPr>
          <w:p w:rsidR="005655ED" w:rsidRPr="004F6D54" w:rsidRDefault="001F5E96"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5655ED" w:rsidRPr="0021727E" w:rsidRDefault="004F6D54" w:rsidP="00151C40">
            <w:pPr>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vMerge/>
          </w:tcPr>
          <w:p w:rsidR="005655ED" w:rsidRPr="0021727E" w:rsidRDefault="005655ED" w:rsidP="00151C40">
            <w:pPr>
              <w:jc w:val="center"/>
              <w:rPr>
                <w:rFonts w:ascii="Times New Roman" w:hAnsi="Times New Roman" w:cs="Times New Roman"/>
                <w:sz w:val="24"/>
                <w:szCs w:val="24"/>
              </w:rPr>
            </w:pPr>
          </w:p>
        </w:tc>
      </w:tr>
      <w:tr w:rsidR="005655ED" w:rsidRPr="0021727E" w:rsidTr="007B1D8D">
        <w:trPr>
          <w:cantSplit/>
          <w:trHeight w:hRule="exact" w:val="680"/>
          <w:jc w:val="center"/>
        </w:trPr>
        <w:tc>
          <w:tcPr>
            <w:tcW w:w="438" w:type="dxa"/>
          </w:tcPr>
          <w:p w:rsidR="005655ED" w:rsidRPr="00DA54E7" w:rsidRDefault="005655ED" w:rsidP="00910620">
            <w:pPr>
              <w:pStyle w:val="af"/>
              <w:numPr>
                <w:ilvl w:val="0"/>
                <w:numId w:val="72"/>
              </w:numPr>
              <w:ind w:left="0" w:firstLine="0"/>
              <w:jc w:val="center"/>
              <w:rPr>
                <w:bCs/>
                <w:sz w:val="24"/>
                <w:szCs w:val="24"/>
              </w:rPr>
            </w:pPr>
          </w:p>
        </w:tc>
        <w:tc>
          <w:tcPr>
            <w:tcW w:w="4091" w:type="dxa"/>
          </w:tcPr>
          <w:p w:rsidR="005655ED" w:rsidRPr="0021727E" w:rsidRDefault="005655ED" w:rsidP="00151C40">
            <w:pPr>
              <w:rPr>
                <w:rFonts w:ascii="Times New Roman" w:hAnsi="Times New Roman" w:cs="Times New Roman"/>
                <w:bCs/>
                <w:sz w:val="24"/>
                <w:szCs w:val="24"/>
              </w:rPr>
            </w:pPr>
            <w:r w:rsidRPr="0021727E">
              <w:rPr>
                <w:rFonts w:ascii="Times New Roman" w:hAnsi="Times New Roman" w:cs="Times New Roman"/>
                <w:bCs/>
                <w:sz w:val="24"/>
                <w:szCs w:val="24"/>
              </w:rPr>
              <w:t>Преступления против жизни и здоровья.</w:t>
            </w:r>
          </w:p>
        </w:tc>
        <w:tc>
          <w:tcPr>
            <w:tcW w:w="567" w:type="dxa"/>
          </w:tcPr>
          <w:p w:rsidR="005655ED" w:rsidRPr="0021727E" w:rsidRDefault="004F6D54" w:rsidP="00151C40">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shd w:val="clear" w:color="auto" w:fill="FFFFFF" w:themeFill="background1"/>
          </w:tcPr>
          <w:p w:rsidR="005655ED" w:rsidRPr="0021727E" w:rsidRDefault="004F6D54" w:rsidP="00151C40">
            <w:pPr>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5655ED" w:rsidRPr="0021727E" w:rsidRDefault="004F6D54" w:rsidP="00151C40">
            <w:pPr>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5655ED" w:rsidRPr="0021727E" w:rsidRDefault="001F5E96"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5655ED" w:rsidRPr="0021727E" w:rsidRDefault="001F5E96"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5655ED" w:rsidRPr="0021727E" w:rsidRDefault="004F6D54" w:rsidP="00151C40">
            <w:pPr>
              <w:jc w:val="center"/>
              <w:rPr>
                <w:rFonts w:ascii="Times New Roman" w:hAnsi="Times New Roman" w:cs="Times New Roman"/>
                <w:sz w:val="24"/>
                <w:szCs w:val="24"/>
              </w:rPr>
            </w:pPr>
            <w:r>
              <w:rPr>
                <w:rFonts w:ascii="Times New Roman" w:hAnsi="Times New Roman" w:cs="Times New Roman"/>
                <w:sz w:val="24"/>
                <w:szCs w:val="24"/>
              </w:rPr>
              <w:t>2</w:t>
            </w:r>
          </w:p>
        </w:tc>
        <w:tc>
          <w:tcPr>
            <w:tcW w:w="702" w:type="dxa"/>
          </w:tcPr>
          <w:p w:rsidR="005655ED" w:rsidRPr="004F6D54" w:rsidRDefault="004F6D54" w:rsidP="00151C40">
            <w:pPr>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5655ED" w:rsidRPr="0021727E" w:rsidRDefault="004F6D54" w:rsidP="00151C40">
            <w:pPr>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vMerge/>
          </w:tcPr>
          <w:p w:rsidR="005655ED" w:rsidRPr="0021727E" w:rsidRDefault="005655ED" w:rsidP="00151C40">
            <w:pPr>
              <w:jc w:val="center"/>
              <w:rPr>
                <w:rFonts w:ascii="Times New Roman" w:hAnsi="Times New Roman" w:cs="Times New Roman"/>
                <w:sz w:val="24"/>
                <w:szCs w:val="24"/>
              </w:rPr>
            </w:pPr>
          </w:p>
        </w:tc>
      </w:tr>
      <w:tr w:rsidR="004F6D54" w:rsidRPr="0021727E" w:rsidTr="007B1D8D">
        <w:trPr>
          <w:cantSplit/>
          <w:trHeight w:val="227"/>
          <w:jc w:val="center"/>
        </w:trPr>
        <w:tc>
          <w:tcPr>
            <w:tcW w:w="438" w:type="dxa"/>
          </w:tcPr>
          <w:p w:rsidR="004F6D54" w:rsidRPr="00DA54E7" w:rsidRDefault="004F6D54" w:rsidP="00910620">
            <w:pPr>
              <w:pStyle w:val="af"/>
              <w:numPr>
                <w:ilvl w:val="0"/>
                <w:numId w:val="72"/>
              </w:numPr>
              <w:ind w:left="0" w:firstLine="0"/>
              <w:jc w:val="center"/>
              <w:rPr>
                <w:bCs/>
                <w:sz w:val="24"/>
                <w:szCs w:val="24"/>
              </w:rPr>
            </w:pPr>
          </w:p>
        </w:tc>
        <w:tc>
          <w:tcPr>
            <w:tcW w:w="4091" w:type="dxa"/>
          </w:tcPr>
          <w:p w:rsidR="004F6D54" w:rsidRPr="0021727E" w:rsidRDefault="004F6D54" w:rsidP="00151C40">
            <w:pPr>
              <w:rPr>
                <w:rFonts w:ascii="Times New Roman" w:hAnsi="Times New Roman" w:cs="Times New Roman"/>
                <w:bCs/>
                <w:spacing w:val="-6"/>
                <w:sz w:val="24"/>
                <w:szCs w:val="24"/>
              </w:rPr>
            </w:pPr>
            <w:r w:rsidRPr="0021727E">
              <w:rPr>
                <w:rFonts w:ascii="Times New Roman" w:hAnsi="Times New Roman" w:cs="Times New Roman"/>
                <w:bCs/>
                <w:spacing w:val="-6"/>
                <w:sz w:val="24"/>
                <w:szCs w:val="24"/>
              </w:rPr>
              <w:t>Преступления против свободы, чести достоинства личности.</w:t>
            </w:r>
          </w:p>
        </w:tc>
        <w:tc>
          <w:tcPr>
            <w:tcW w:w="567" w:type="dxa"/>
            <w:vMerge w:val="restart"/>
          </w:tcPr>
          <w:p w:rsidR="004F6D54" w:rsidRPr="0021727E" w:rsidRDefault="004F6D54" w:rsidP="00151C40">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vMerge w:val="restart"/>
            <w:shd w:val="clear" w:color="auto" w:fill="FFFFFF" w:themeFill="background1"/>
          </w:tcPr>
          <w:p w:rsidR="004F6D54" w:rsidRPr="0021727E" w:rsidRDefault="004F6D54" w:rsidP="00151C40">
            <w:pPr>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vMerge w:val="restart"/>
          </w:tcPr>
          <w:p w:rsidR="004F6D54" w:rsidRPr="0021727E" w:rsidRDefault="004F6D54" w:rsidP="00151C40">
            <w:pPr>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4F6D54" w:rsidRPr="0021727E" w:rsidRDefault="001F5E96"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4F6D54" w:rsidRPr="0021727E" w:rsidRDefault="001F5E96"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val="restart"/>
          </w:tcPr>
          <w:p w:rsidR="004F6D54" w:rsidRPr="0021727E" w:rsidRDefault="004F6D54" w:rsidP="00151C40">
            <w:pPr>
              <w:jc w:val="center"/>
              <w:rPr>
                <w:rFonts w:ascii="Times New Roman" w:hAnsi="Times New Roman" w:cs="Times New Roman"/>
                <w:sz w:val="24"/>
                <w:szCs w:val="24"/>
              </w:rPr>
            </w:pPr>
            <w:r>
              <w:rPr>
                <w:rFonts w:ascii="Times New Roman" w:hAnsi="Times New Roman" w:cs="Times New Roman"/>
                <w:sz w:val="24"/>
                <w:szCs w:val="24"/>
              </w:rPr>
              <w:t>2</w:t>
            </w:r>
          </w:p>
        </w:tc>
        <w:tc>
          <w:tcPr>
            <w:tcW w:w="702" w:type="dxa"/>
            <w:vMerge w:val="restart"/>
          </w:tcPr>
          <w:p w:rsidR="004F6D54" w:rsidRPr="004F6D54" w:rsidRDefault="004F6D54" w:rsidP="00151C40">
            <w:pPr>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4F6D54" w:rsidRPr="0021727E" w:rsidRDefault="004F6D54" w:rsidP="00151C40">
            <w:pPr>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vMerge/>
          </w:tcPr>
          <w:p w:rsidR="004F6D54" w:rsidRPr="0021727E" w:rsidRDefault="004F6D54" w:rsidP="00151C40">
            <w:pPr>
              <w:jc w:val="center"/>
              <w:rPr>
                <w:rFonts w:ascii="Times New Roman" w:hAnsi="Times New Roman" w:cs="Times New Roman"/>
                <w:sz w:val="24"/>
                <w:szCs w:val="24"/>
              </w:rPr>
            </w:pPr>
          </w:p>
        </w:tc>
      </w:tr>
      <w:tr w:rsidR="004F6D54" w:rsidRPr="0021727E" w:rsidTr="007B1D8D">
        <w:trPr>
          <w:cantSplit/>
          <w:trHeight w:hRule="exact" w:val="860"/>
          <w:jc w:val="center"/>
        </w:trPr>
        <w:tc>
          <w:tcPr>
            <w:tcW w:w="438" w:type="dxa"/>
          </w:tcPr>
          <w:p w:rsidR="004F6D54" w:rsidRPr="00DA54E7" w:rsidRDefault="004F6D54" w:rsidP="00910620">
            <w:pPr>
              <w:pStyle w:val="af"/>
              <w:numPr>
                <w:ilvl w:val="0"/>
                <w:numId w:val="72"/>
              </w:numPr>
              <w:ind w:left="0" w:firstLine="0"/>
              <w:jc w:val="center"/>
              <w:rPr>
                <w:bCs/>
                <w:sz w:val="24"/>
                <w:szCs w:val="24"/>
              </w:rPr>
            </w:pPr>
          </w:p>
        </w:tc>
        <w:tc>
          <w:tcPr>
            <w:tcW w:w="4091" w:type="dxa"/>
          </w:tcPr>
          <w:p w:rsidR="004F6D54" w:rsidRPr="0021727E" w:rsidRDefault="004F6D54" w:rsidP="00151C40">
            <w:pPr>
              <w:rPr>
                <w:rFonts w:ascii="Times New Roman" w:hAnsi="Times New Roman" w:cs="Times New Roman"/>
                <w:bCs/>
                <w:sz w:val="24"/>
                <w:szCs w:val="24"/>
              </w:rPr>
            </w:pPr>
            <w:r w:rsidRPr="0021727E">
              <w:rPr>
                <w:rFonts w:ascii="Times New Roman" w:hAnsi="Times New Roman" w:cs="Times New Roman"/>
                <w:bCs/>
                <w:sz w:val="24"/>
                <w:szCs w:val="24"/>
              </w:rPr>
              <w:t>Преступления против половой неприкосновенности и половой свободы личности.</w:t>
            </w:r>
          </w:p>
        </w:tc>
        <w:tc>
          <w:tcPr>
            <w:tcW w:w="567" w:type="dxa"/>
            <w:vMerge/>
          </w:tcPr>
          <w:p w:rsidR="004F6D54" w:rsidRPr="0021727E" w:rsidRDefault="004F6D54" w:rsidP="00151C40">
            <w:pPr>
              <w:jc w:val="center"/>
              <w:rPr>
                <w:rFonts w:ascii="Times New Roman" w:hAnsi="Times New Roman" w:cs="Times New Roman"/>
                <w:sz w:val="24"/>
                <w:szCs w:val="24"/>
              </w:rPr>
            </w:pPr>
          </w:p>
        </w:tc>
        <w:tc>
          <w:tcPr>
            <w:tcW w:w="709" w:type="dxa"/>
            <w:vMerge/>
            <w:shd w:val="clear" w:color="auto" w:fill="FFFFFF" w:themeFill="background1"/>
          </w:tcPr>
          <w:p w:rsidR="004F6D54" w:rsidRPr="0021727E" w:rsidRDefault="004F6D54" w:rsidP="00151C40">
            <w:pPr>
              <w:jc w:val="center"/>
              <w:rPr>
                <w:rFonts w:ascii="Times New Roman" w:hAnsi="Times New Roman" w:cs="Times New Roman"/>
                <w:sz w:val="24"/>
                <w:szCs w:val="24"/>
              </w:rPr>
            </w:pPr>
          </w:p>
        </w:tc>
        <w:tc>
          <w:tcPr>
            <w:tcW w:w="567" w:type="dxa"/>
            <w:vMerge/>
          </w:tcPr>
          <w:p w:rsidR="004F6D54" w:rsidRPr="0021727E" w:rsidRDefault="004F6D54" w:rsidP="00151C40">
            <w:pPr>
              <w:jc w:val="center"/>
              <w:rPr>
                <w:rFonts w:ascii="Times New Roman" w:hAnsi="Times New Roman" w:cs="Times New Roman"/>
                <w:sz w:val="24"/>
                <w:szCs w:val="24"/>
              </w:rPr>
            </w:pPr>
          </w:p>
        </w:tc>
        <w:tc>
          <w:tcPr>
            <w:tcW w:w="567" w:type="dxa"/>
          </w:tcPr>
          <w:p w:rsidR="004F6D54" w:rsidRPr="0021727E" w:rsidRDefault="001F5E96"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4F6D54" w:rsidRPr="0021727E" w:rsidRDefault="001F5E96"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tcPr>
          <w:p w:rsidR="004F6D54" w:rsidRPr="0021727E" w:rsidRDefault="004F6D54" w:rsidP="00151C40">
            <w:pPr>
              <w:jc w:val="center"/>
              <w:rPr>
                <w:rFonts w:ascii="Times New Roman" w:hAnsi="Times New Roman" w:cs="Times New Roman"/>
                <w:sz w:val="24"/>
                <w:szCs w:val="24"/>
              </w:rPr>
            </w:pPr>
          </w:p>
        </w:tc>
        <w:tc>
          <w:tcPr>
            <w:tcW w:w="702" w:type="dxa"/>
            <w:vMerge/>
          </w:tcPr>
          <w:p w:rsidR="004F6D54" w:rsidRPr="004F6D54" w:rsidRDefault="004F6D54" w:rsidP="00151C40">
            <w:pPr>
              <w:jc w:val="center"/>
              <w:rPr>
                <w:rFonts w:ascii="Times New Roman" w:hAnsi="Times New Roman" w:cs="Times New Roman"/>
                <w:sz w:val="24"/>
                <w:szCs w:val="24"/>
              </w:rPr>
            </w:pPr>
          </w:p>
        </w:tc>
        <w:tc>
          <w:tcPr>
            <w:tcW w:w="567" w:type="dxa"/>
          </w:tcPr>
          <w:p w:rsidR="004F6D54" w:rsidRPr="0021727E" w:rsidRDefault="004F6D54" w:rsidP="00151C40">
            <w:pPr>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vMerge/>
          </w:tcPr>
          <w:p w:rsidR="004F6D54" w:rsidRPr="0021727E" w:rsidRDefault="004F6D54" w:rsidP="00151C40">
            <w:pPr>
              <w:jc w:val="center"/>
              <w:rPr>
                <w:rFonts w:ascii="Times New Roman" w:hAnsi="Times New Roman" w:cs="Times New Roman"/>
                <w:sz w:val="24"/>
                <w:szCs w:val="24"/>
              </w:rPr>
            </w:pPr>
          </w:p>
        </w:tc>
      </w:tr>
      <w:tr w:rsidR="004F6D54" w:rsidRPr="0021727E" w:rsidTr="007B1D8D">
        <w:trPr>
          <w:cantSplit/>
          <w:trHeight w:val="311"/>
          <w:jc w:val="center"/>
        </w:trPr>
        <w:tc>
          <w:tcPr>
            <w:tcW w:w="438" w:type="dxa"/>
          </w:tcPr>
          <w:p w:rsidR="004F6D54" w:rsidRPr="00DA54E7" w:rsidRDefault="004F6D54" w:rsidP="00910620">
            <w:pPr>
              <w:pStyle w:val="af"/>
              <w:numPr>
                <w:ilvl w:val="0"/>
                <w:numId w:val="72"/>
              </w:numPr>
              <w:ind w:left="0" w:firstLine="0"/>
              <w:jc w:val="center"/>
              <w:rPr>
                <w:bCs/>
                <w:sz w:val="24"/>
                <w:szCs w:val="24"/>
              </w:rPr>
            </w:pPr>
          </w:p>
        </w:tc>
        <w:tc>
          <w:tcPr>
            <w:tcW w:w="4091" w:type="dxa"/>
          </w:tcPr>
          <w:p w:rsidR="004F6D54" w:rsidRPr="0021727E" w:rsidRDefault="004F6D54" w:rsidP="00151C40">
            <w:pPr>
              <w:rPr>
                <w:rFonts w:ascii="Times New Roman" w:hAnsi="Times New Roman" w:cs="Times New Roman"/>
                <w:bCs/>
                <w:sz w:val="24"/>
                <w:szCs w:val="24"/>
              </w:rPr>
            </w:pPr>
            <w:r w:rsidRPr="0021727E">
              <w:rPr>
                <w:rFonts w:ascii="Times New Roman" w:hAnsi="Times New Roman" w:cs="Times New Roman"/>
                <w:bCs/>
                <w:sz w:val="24"/>
                <w:szCs w:val="24"/>
              </w:rPr>
              <w:t>Преступления против конституционных прав и свобод человека и гражданина.</w:t>
            </w:r>
          </w:p>
        </w:tc>
        <w:tc>
          <w:tcPr>
            <w:tcW w:w="567" w:type="dxa"/>
          </w:tcPr>
          <w:p w:rsidR="004F6D54" w:rsidRPr="0021727E" w:rsidRDefault="004F6D54" w:rsidP="00151C40">
            <w:pPr>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vMerge w:val="restart"/>
            <w:shd w:val="clear" w:color="auto" w:fill="FFFFFF" w:themeFill="background1"/>
          </w:tcPr>
          <w:p w:rsidR="004F6D54" w:rsidRPr="0021727E" w:rsidRDefault="004F6D54" w:rsidP="00151C40">
            <w:pPr>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4F6D54" w:rsidRPr="0021727E" w:rsidRDefault="004F6D54" w:rsidP="00151C40">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4F6D54" w:rsidRPr="0021727E" w:rsidRDefault="001F5E96"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4F6D54" w:rsidRPr="0021727E" w:rsidRDefault="001F5E96"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4F6D54" w:rsidRPr="0021727E" w:rsidRDefault="004F6D54" w:rsidP="00151C40">
            <w:pPr>
              <w:jc w:val="center"/>
              <w:rPr>
                <w:rFonts w:ascii="Times New Roman" w:hAnsi="Times New Roman" w:cs="Times New Roman"/>
                <w:sz w:val="24"/>
                <w:szCs w:val="24"/>
              </w:rPr>
            </w:pPr>
            <w:r>
              <w:rPr>
                <w:rFonts w:ascii="Times New Roman" w:hAnsi="Times New Roman" w:cs="Times New Roman"/>
                <w:sz w:val="24"/>
                <w:szCs w:val="24"/>
              </w:rPr>
              <w:t>1</w:t>
            </w:r>
          </w:p>
        </w:tc>
        <w:tc>
          <w:tcPr>
            <w:tcW w:w="702" w:type="dxa"/>
            <w:vMerge w:val="restart"/>
          </w:tcPr>
          <w:p w:rsidR="004F6D54" w:rsidRPr="004F6D54" w:rsidRDefault="004F6D54" w:rsidP="00151C40">
            <w:pPr>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4F6D54" w:rsidRPr="0021727E" w:rsidRDefault="004F6D54" w:rsidP="00151C40">
            <w:pPr>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vMerge/>
          </w:tcPr>
          <w:p w:rsidR="004F6D54" w:rsidRPr="0021727E" w:rsidRDefault="004F6D54" w:rsidP="00151C40">
            <w:pPr>
              <w:jc w:val="center"/>
              <w:rPr>
                <w:rFonts w:ascii="Times New Roman" w:hAnsi="Times New Roman" w:cs="Times New Roman"/>
                <w:sz w:val="24"/>
                <w:szCs w:val="24"/>
              </w:rPr>
            </w:pPr>
          </w:p>
        </w:tc>
      </w:tr>
      <w:tr w:rsidR="004F6D54" w:rsidRPr="0021727E" w:rsidTr="007B1D8D">
        <w:trPr>
          <w:cantSplit/>
          <w:trHeight w:val="227"/>
          <w:jc w:val="center"/>
        </w:trPr>
        <w:tc>
          <w:tcPr>
            <w:tcW w:w="438" w:type="dxa"/>
          </w:tcPr>
          <w:p w:rsidR="004F6D54" w:rsidRPr="00DA54E7" w:rsidRDefault="004F6D54" w:rsidP="00910620">
            <w:pPr>
              <w:pStyle w:val="af"/>
              <w:numPr>
                <w:ilvl w:val="0"/>
                <w:numId w:val="72"/>
              </w:numPr>
              <w:ind w:left="0" w:firstLine="0"/>
              <w:jc w:val="center"/>
              <w:rPr>
                <w:bCs/>
                <w:sz w:val="24"/>
                <w:szCs w:val="24"/>
              </w:rPr>
            </w:pPr>
          </w:p>
        </w:tc>
        <w:tc>
          <w:tcPr>
            <w:tcW w:w="4091" w:type="dxa"/>
          </w:tcPr>
          <w:p w:rsidR="004F6D54" w:rsidRPr="0021727E" w:rsidRDefault="004F6D54" w:rsidP="00151C40">
            <w:pPr>
              <w:rPr>
                <w:rFonts w:ascii="Times New Roman" w:hAnsi="Times New Roman" w:cs="Times New Roman"/>
                <w:bCs/>
                <w:sz w:val="24"/>
                <w:szCs w:val="24"/>
              </w:rPr>
            </w:pPr>
            <w:r w:rsidRPr="0021727E">
              <w:rPr>
                <w:rFonts w:ascii="Times New Roman" w:hAnsi="Times New Roman" w:cs="Times New Roman"/>
                <w:bCs/>
                <w:sz w:val="24"/>
                <w:szCs w:val="24"/>
              </w:rPr>
              <w:t>Преступления против семьи и несовершеннолетних.</w:t>
            </w:r>
          </w:p>
        </w:tc>
        <w:tc>
          <w:tcPr>
            <w:tcW w:w="567" w:type="dxa"/>
          </w:tcPr>
          <w:p w:rsidR="004F6D54" w:rsidRPr="0021727E" w:rsidRDefault="004F6D54" w:rsidP="00151C40">
            <w:pPr>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vMerge/>
            <w:shd w:val="clear" w:color="auto" w:fill="FFFFFF" w:themeFill="background1"/>
          </w:tcPr>
          <w:p w:rsidR="004F6D54" w:rsidRPr="0021727E" w:rsidRDefault="004F6D54" w:rsidP="00151C40">
            <w:pPr>
              <w:jc w:val="center"/>
              <w:rPr>
                <w:rFonts w:ascii="Times New Roman" w:hAnsi="Times New Roman" w:cs="Times New Roman"/>
                <w:sz w:val="24"/>
                <w:szCs w:val="24"/>
              </w:rPr>
            </w:pPr>
          </w:p>
        </w:tc>
        <w:tc>
          <w:tcPr>
            <w:tcW w:w="567" w:type="dxa"/>
          </w:tcPr>
          <w:p w:rsidR="004F6D54" w:rsidRPr="0021727E" w:rsidRDefault="004F6D54" w:rsidP="00151C40">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4F6D54" w:rsidRPr="0021727E" w:rsidRDefault="001F5E96"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4F6D54" w:rsidRPr="0021727E" w:rsidRDefault="001F5E96"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4F6D54" w:rsidRPr="0021727E" w:rsidRDefault="004F6D54" w:rsidP="00151C40">
            <w:pPr>
              <w:jc w:val="center"/>
              <w:rPr>
                <w:rFonts w:ascii="Times New Roman" w:hAnsi="Times New Roman" w:cs="Times New Roman"/>
                <w:sz w:val="24"/>
                <w:szCs w:val="24"/>
              </w:rPr>
            </w:pPr>
            <w:r>
              <w:rPr>
                <w:rFonts w:ascii="Times New Roman" w:hAnsi="Times New Roman" w:cs="Times New Roman"/>
                <w:sz w:val="24"/>
                <w:szCs w:val="24"/>
              </w:rPr>
              <w:t>1</w:t>
            </w:r>
          </w:p>
        </w:tc>
        <w:tc>
          <w:tcPr>
            <w:tcW w:w="702" w:type="dxa"/>
            <w:vMerge/>
          </w:tcPr>
          <w:p w:rsidR="004F6D54" w:rsidRPr="004F6D54" w:rsidRDefault="004F6D54" w:rsidP="00151C40">
            <w:pPr>
              <w:jc w:val="center"/>
              <w:rPr>
                <w:rFonts w:ascii="Times New Roman" w:hAnsi="Times New Roman" w:cs="Times New Roman"/>
                <w:sz w:val="24"/>
                <w:szCs w:val="24"/>
              </w:rPr>
            </w:pPr>
          </w:p>
        </w:tc>
        <w:tc>
          <w:tcPr>
            <w:tcW w:w="567" w:type="dxa"/>
          </w:tcPr>
          <w:p w:rsidR="004F6D54" w:rsidRPr="0021727E" w:rsidRDefault="004F6D54" w:rsidP="00151C40">
            <w:pPr>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vMerge/>
          </w:tcPr>
          <w:p w:rsidR="004F6D54" w:rsidRPr="0021727E" w:rsidRDefault="004F6D54" w:rsidP="00151C40">
            <w:pPr>
              <w:jc w:val="center"/>
              <w:rPr>
                <w:rFonts w:ascii="Times New Roman" w:hAnsi="Times New Roman" w:cs="Times New Roman"/>
                <w:sz w:val="24"/>
                <w:szCs w:val="24"/>
              </w:rPr>
            </w:pPr>
          </w:p>
        </w:tc>
      </w:tr>
      <w:tr w:rsidR="004F6D54" w:rsidRPr="0021727E" w:rsidTr="00B50FA8">
        <w:trPr>
          <w:cantSplit/>
          <w:trHeight w:hRule="exact" w:val="327"/>
          <w:jc w:val="center"/>
        </w:trPr>
        <w:tc>
          <w:tcPr>
            <w:tcW w:w="438" w:type="dxa"/>
          </w:tcPr>
          <w:p w:rsidR="004F6D54" w:rsidRPr="00DA54E7" w:rsidRDefault="004F6D54" w:rsidP="00910620">
            <w:pPr>
              <w:pStyle w:val="af"/>
              <w:numPr>
                <w:ilvl w:val="0"/>
                <w:numId w:val="72"/>
              </w:numPr>
              <w:ind w:left="0" w:firstLine="0"/>
              <w:jc w:val="center"/>
              <w:rPr>
                <w:bCs/>
                <w:sz w:val="24"/>
                <w:szCs w:val="24"/>
              </w:rPr>
            </w:pPr>
          </w:p>
        </w:tc>
        <w:tc>
          <w:tcPr>
            <w:tcW w:w="4091" w:type="dxa"/>
          </w:tcPr>
          <w:p w:rsidR="004F6D54" w:rsidRPr="0021727E" w:rsidRDefault="004F6D54" w:rsidP="00151C40">
            <w:pPr>
              <w:rPr>
                <w:rFonts w:ascii="Times New Roman" w:hAnsi="Times New Roman" w:cs="Times New Roman"/>
                <w:bCs/>
                <w:sz w:val="24"/>
                <w:szCs w:val="24"/>
              </w:rPr>
            </w:pPr>
            <w:r w:rsidRPr="0021727E">
              <w:rPr>
                <w:rFonts w:ascii="Times New Roman" w:hAnsi="Times New Roman" w:cs="Times New Roman"/>
                <w:bCs/>
                <w:sz w:val="24"/>
                <w:szCs w:val="24"/>
              </w:rPr>
              <w:t>Преступления против собственности.</w:t>
            </w:r>
          </w:p>
          <w:p w:rsidR="004F6D54" w:rsidRPr="0021727E" w:rsidRDefault="004F6D54" w:rsidP="00151C40">
            <w:pPr>
              <w:rPr>
                <w:rFonts w:ascii="Times New Roman" w:hAnsi="Times New Roman" w:cs="Times New Roman"/>
                <w:bCs/>
                <w:sz w:val="24"/>
                <w:szCs w:val="24"/>
              </w:rPr>
            </w:pPr>
          </w:p>
        </w:tc>
        <w:tc>
          <w:tcPr>
            <w:tcW w:w="567" w:type="dxa"/>
            <w:vMerge w:val="restart"/>
          </w:tcPr>
          <w:p w:rsidR="004F6D54" w:rsidRPr="0021727E" w:rsidRDefault="004F6D54" w:rsidP="00151C40">
            <w:pPr>
              <w:jc w:val="center"/>
              <w:rPr>
                <w:rFonts w:ascii="Times New Roman" w:hAnsi="Times New Roman" w:cs="Times New Roman"/>
                <w:sz w:val="24"/>
                <w:szCs w:val="24"/>
              </w:rPr>
            </w:pPr>
            <w:r>
              <w:rPr>
                <w:rFonts w:ascii="Times New Roman" w:hAnsi="Times New Roman" w:cs="Times New Roman"/>
                <w:sz w:val="24"/>
                <w:szCs w:val="24"/>
              </w:rPr>
              <w:t>3</w:t>
            </w:r>
          </w:p>
        </w:tc>
        <w:tc>
          <w:tcPr>
            <w:tcW w:w="709" w:type="dxa"/>
            <w:shd w:val="clear" w:color="auto" w:fill="FFFFFF" w:themeFill="background1"/>
          </w:tcPr>
          <w:p w:rsidR="004F6D54" w:rsidRPr="0021727E" w:rsidRDefault="001F5E96"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val="restart"/>
          </w:tcPr>
          <w:p w:rsidR="004F6D54" w:rsidRPr="0021727E" w:rsidRDefault="004F6D54" w:rsidP="00151C40">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4F6D54" w:rsidRPr="0021727E" w:rsidRDefault="001F5E96"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4F6D54" w:rsidRPr="0021727E" w:rsidRDefault="001F5E96"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val="restart"/>
          </w:tcPr>
          <w:p w:rsidR="004F6D54" w:rsidRPr="0021727E" w:rsidRDefault="004F6D54" w:rsidP="00151C40">
            <w:pPr>
              <w:jc w:val="center"/>
              <w:rPr>
                <w:rFonts w:ascii="Times New Roman" w:hAnsi="Times New Roman" w:cs="Times New Roman"/>
                <w:sz w:val="24"/>
                <w:szCs w:val="24"/>
              </w:rPr>
            </w:pPr>
            <w:r>
              <w:rPr>
                <w:rFonts w:ascii="Times New Roman" w:hAnsi="Times New Roman" w:cs="Times New Roman"/>
                <w:sz w:val="24"/>
                <w:szCs w:val="24"/>
              </w:rPr>
              <w:t>2</w:t>
            </w:r>
          </w:p>
        </w:tc>
        <w:tc>
          <w:tcPr>
            <w:tcW w:w="702" w:type="dxa"/>
          </w:tcPr>
          <w:p w:rsidR="004F6D54" w:rsidRPr="004F6D54" w:rsidRDefault="001F5E96"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4F6D54" w:rsidRPr="0021727E" w:rsidRDefault="004F6D54" w:rsidP="00151C40">
            <w:pPr>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vMerge/>
          </w:tcPr>
          <w:p w:rsidR="004F6D54" w:rsidRPr="0021727E" w:rsidRDefault="004F6D54" w:rsidP="00151C40">
            <w:pPr>
              <w:jc w:val="center"/>
              <w:rPr>
                <w:rFonts w:ascii="Times New Roman" w:hAnsi="Times New Roman" w:cs="Times New Roman"/>
                <w:sz w:val="24"/>
                <w:szCs w:val="24"/>
              </w:rPr>
            </w:pPr>
          </w:p>
        </w:tc>
      </w:tr>
      <w:tr w:rsidR="004F6D54" w:rsidRPr="0021727E" w:rsidTr="007B1D8D">
        <w:trPr>
          <w:cantSplit/>
          <w:trHeight w:val="227"/>
          <w:jc w:val="center"/>
        </w:trPr>
        <w:tc>
          <w:tcPr>
            <w:tcW w:w="438" w:type="dxa"/>
          </w:tcPr>
          <w:p w:rsidR="004F6D54" w:rsidRPr="00DA54E7" w:rsidRDefault="004F6D54" w:rsidP="00910620">
            <w:pPr>
              <w:pStyle w:val="af"/>
              <w:numPr>
                <w:ilvl w:val="0"/>
                <w:numId w:val="72"/>
              </w:numPr>
              <w:ind w:left="0" w:firstLine="0"/>
              <w:jc w:val="center"/>
              <w:rPr>
                <w:bCs/>
                <w:sz w:val="24"/>
                <w:szCs w:val="24"/>
              </w:rPr>
            </w:pPr>
          </w:p>
        </w:tc>
        <w:tc>
          <w:tcPr>
            <w:tcW w:w="4091" w:type="dxa"/>
          </w:tcPr>
          <w:p w:rsidR="004F6D54" w:rsidRPr="0021727E" w:rsidRDefault="004F6D54" w:rsidP="00151C40">
            <w:pPr>
              <w:rPr>
                <w:rFonts w:ascii="Times New Roman" w:hAnsi="Times New Roman" w:cs="Times New Roman"/>
                <w:bCs/>
                <w:sz w:val="24"/>
                <w:szCs w:val="24"/>
              </w:rPr>
            </w:pPr>
            <w:r w:rsidRPr="0021727E">
              <w:rPr>
                <w:rFonts w:ascii="Times New Roman" w:hAnsi="Times New Roman" w:cs="Times New Roman"/>
                <w:bCs/>
                <w:sz w:val="24"/>
                <w:szCs w:val="24"/>
              </w:rPr>
              <w:t>Преступления в сфере экономической деятельности.</w:t>
            </w:r>
          </w:p>
        </w:tc>
        <w:tc>
          <w:tcPr>
            <w:tcW w:w="567" w:type="dxa"/>
            <w:vMerge/>
          </w:tcPr>
          <w:p w:rsidR="004F6D54" w:rsidRPr="00F4533E" w:rsidRDefault="004F6D54" w:rsidP="00151C40">
            <w:pPr>
              <w:jc w:val="center"/>
              <w:rPr>
                <w:rFonts w:ascii="Times New Roman" w:hAnsi="Times New Roman" w:cs="Times New Roman"/>
                <w:sz w:val="24"/>
                <w:szCs w:val="24"/>
              </w:rPr>
            </w:pPr>
          </w:p>
        </w:tc>
        <w:tc>
          <w:tcPr>
            <w:tcW w:w="709" w:type="dxa"/>
            <w:shd w:val="clear" w:color="auto" w:fill="FFFFFF" w:themeFill="background1"/>
          </w:tcPr>
          <w:p w:rsidR="004F6D54" w:rsidRPr="00F4533E" w:rsidRDefault="001F5E96"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tcPr>
          <w:p w:rsidR="004F6D54" w:rsidRPr="00F4533E" w:rsidRDefault="004F6D54" w:rsidP="00151C40">
            <w:pPr>
              <w:jc w:val="center"/>
              <w:rPr>
                <w:rFonts w:ascii="Times New Roman" w:hAnsi="Times New Roman" w:cs="Times New Roman"/>
                <w:sz w:val="24"/>
                <w:szCs w:val="24"/>
              </w:rPr>
            </w:pPr>
          </w:p>
        </w:tc>
        <w:tc>
          <w:tcPr>
            <w:tcW w:w="567" w:type="dxa"/>
          </w:tcPr>
          <w:p w:rsidR="004F6D54" w:rsidRPr="00F4533E" w:rsidRDefault="001F5E96"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4F6D54" w:rsidRPr="00F4533E" w:rsidRDefault="001F5E96"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tcPr>
          <w:p w:rsidR="004F6D54" w:rsidRPr="00F4533E" w:rsidRDefault="004F6D54" w:rsidP="00151C40">
            <w:pPr>
              <w:jc w:val="center"/>
              <w:rPr>
                <w:rFonts w:ascii="Times New Roman" w:hAnsi="Times New Roman" w:cs="Times New Roman"/>
                <w:sz w:val="24"/>
                <w:szCs w:val="24"/>
              </w:rPr>
            </w:pPr>
          </w:p>
        </w:tc>
        <w:tc>
          <w:tcPr>
            <w:tcW w:w="702" w:type="dxa"/>
          </w:tcPr>
          <w:p w:rsidR="004F6D54" w:rsidRPr="004F6D54" w:rsidRDefault="001F5E96"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4F6D54" w:rsidRPr="0021727E" w:rsidRDefault="004F6D54" w:rsidP="00151C40">
            <w:pPr>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vMerge/>
          </w:tcPr>
          <w:p w:rsidR="004F6D54" w:rsidRPr="0021727E" w:rsidRDefault="004F6D54" w:rsidP="00151C40">
            <w:pPr>
              <w:jc w:val="center"/>
              <w:rPr>
                <w:rFonts w:ascii="Times New Roman" w:hAnsi="Times New Roman" w:cs="Times New Roman"/>
                <w:sz w:val="24"/>
                <w:szCs w:val="24"/>
              </w:rPr>
            </w:pPr>
          </w:p>
        </w:tc>
      </w:tr>
      <w:tr w:rsidR="004F6D54" w:rsidRPr="0021727E" w:rsidTr="007B1D8D">
        <w:trPr>
          <w:cantSplit/>
          <w:trHeight w:val="311"/>
          <w:jc w:val="center"/>
        </w:trPr>
        <w:tc>
          <w:tcPr>
            <w:tcW w:w="438" w:type="dxa"/>
          </w:tcPr>
          <w:p w:rsidR="004F6D54" w:rsidRPr="00DA54E7" w:rsidRDefault="004F6D54" w:rsidP="00910620">
            <w:pPr>
              <w:pStyle w:val="af"/>
              <w:numPr>
                <w:ilvl w:val="0"/>
                <w:numId w:val="72"/>
              </w:numPr>
              <w:ind w:left="0" w:firstLine="0"/>
              <w:jc w:val="center"/>
              <w:rPr>
                <w:bCs/>
                <w:sz w:val="24"/>
                <w:szCs w:val="24"/>
              </w:rPr>
            </w:pPr>
          </w:p>
        </w:tc>
        <w:tc>
          <w:tcPr>
            <w:tcW w:w="4091" w:type="dxa"/>
          </w:tcPr>
          <w:p w:rsidR="004F6D54" w:rsidRPr="0021727E" w:rsidRDefault="004F6D54" w:rsidP="00151C40">
            <w:pPr>
              <w:rPr>
                <w:rFonts w:ascii="Times New Roman" w:hAnsi="Times New Roman" w:cs="Times New Roman"/>
                <w:bCs/>
                <w:sz w:val="24"/>
                <w:szCs w:val="24"/>
              </w:rPr>
            </w:pPr>
            <w:r w:rsidRPr="0021727E">
              <w:rPr>
                <w:rFonts w:ascii="Times New Roman" w:hAnsi="Times New Roman" w:cs="Times New Roman"/>
                <w:bCs/>
                <w:sz w:val="24"/>
                <w:szCs w:val="24"/>
              </w:rPr>
              <w:t>Преступления против интересов службы в коммерческих и иных организациях.</w:t>
            </w:r>
          </w:p>
        </w:tc>
        <w:tc>
          <w:tcPr>
            <w:tcW w:w="567" w:type="dxa"/>
            <w:vMerge w:val="restart"/>
          </w:tcPr>
          <w:p w:rsidR="004F6D54" w:rsidRPr="00F4533E" w:rsidRDefault="004F6D54" w:rsidP="00151C40">
            <w:pPr>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shd w:val="clear" w:color="auto" w:fill="FFFFFF" w:themeFill="background1"/>
          </w:tcPr>
          <w:p w:rsidR="004F6D54" w:rsidRPr="00F4533E" w:rsidRDefault="001F5E96"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val="restart"/>
          </w:tcPr>
          <w:p w:rsidR="004F6D54" w:rsidRPr="00F4533E" w:rsidRDefault="004F6D54" w:rsidP="00151C40">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4F6D54" w:rsidRPr="00F4533E" w:rsidRDefault="001F5E96"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4F6D54" w:rsidRPr="00F4533E" w:rsidRDefault="001F5E96"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val="restart"/>
          </w:tcPr>
          <w:p w:rsidR="004F6D54" w:rsidRPr="00F4533E" w:rsidRDefault="004F6D54" w:rsidP="00151C40">
            <w:pPr>
              <w:jc w:val="center"/>
              <w:rPr>
                <w:rFonts w:ascii="Times New Roman" w:hAnsi="Times New Roman" w:cs="Times New Roman"/>
                <w:sz w:val="24"/>
                <w:szCs w:val="24"/>
              </w:rPr>
            </w:pPr>
            <w:r>
              <w:rPr>
                <w:rFonts w:ascii="Times New Roman" w:hAnsi="Times New Roman" w:cs="Times New Roman"/>
                <w:sz w:val="24"/>
                <w:szCs w:val="24"/>
              </w:rPr>
              <w:t>1</w:t>
            </w:r>
          </w:p>
        </w:tc>
        <w:tc>
          <w:tcPr>
            <w:tcW w:w="702" w:type="dxa"/>
          </w:tcPr>
          <w:p w:rsidR="004F6D54" w:rsidRPr="004F6D54" w:rsidRDefault="001F5E96"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4F6D54" w:rsidRPr="0021727E" w:rsidRDefault="004F6D54" w:rsidP="00151C40">
            <w:pPr>
              <w:jc w:val="center"/>
              <w:rPr>
                <w:rFonts w:ascii="Times New Roman" w:hAnsi="Times New Roman" w:cs="Times New Roman"/>
                <w:sz w:val="24"/>
                <w:szCs w:val="24"/>
              </w:rPr>
            </w:pPr>
            <w:r>
              <w:rPr>
                <w:rFonts w:ascii="Times New Roman" w:hAnsi="Times New Roman" w:cs="Times New Roman"/>
                <w:sz w:val="24"/>
                <w:szCs w:val="24"/>
              </w:rPr>
              <w:t>6</w:t>
            </w:r>
          </w:p>
        </w:tc>
        <w:tc>
          <w:tcPr>
            <w:tcW w:w="992" w:type="dxa"/>
            <w:vMerge/>
          </w:tcPr>
          <w:p w:rsidR="004F6D54" w:rsidRPr="0021727E" w:rsidRDefault="004F6D54" w:rsidP="00151C40">
            <w:pPr>
              <w:jc w:val="center"/>
              <w:rPr>
                <w:rFonts w:ascii="Times New Roman" w:hAnsi="Times New Roman" w:cs="Times New Roman"/>
                <w:sz w:val="24"/>
                <w:szCs w:val="24"/>
              </w:rPr>
            </w:pPr>
          </w:p>
        </w:tc>
      </w:tr>
      <w:tr w:rsidR="004F6D54" w:rsidRPr="0021727E" w:rsidTr="007B1D8D">
        <w:trPr>
          <w:cantSplit/>
          <w:trHeight w:val="311"/>
          <w:jc w:val="center"/>
        </w:trPr>
        <w:tc>
          <w:tcPr>
            <w:tcW w:w="438" w:type="dxa"/>
          </w:tcPr>
          <w:p w:rsidR="004F6D54" w:rsidRPr="00DA54E7" w:rsidRDefault="004F6D54" w:rsidP="00910620">
            <w:pPr>
              <w:pStyle w:val="af"/>
              <w:numPr>
                <w:ilvl w:val="0"/>
                <w:numId w:val="72"/>
              </w:numPr>
              <w:ind w:left="0" w:firstLine="0"/>
              <w:jc w:val="center"/>
              <w:rPr>
                <w:bCs/>
                <w:sz w:val="24"/>
                <w:szCs w:val="24"/>
              </w:rPr>
            </w:pPr>
          </w:p>
        </w:tc>
        <w:tc>
          <w:tcPr>
            <w:tcW w:w="4091" w:type="dxa"/>
          </w:tcPr>
          <w:p w:rsidR="004F6D54" w:rsidRPr="0021727E" w:rsidRDefault="004F6D54" w:rsidP="00151C40">
            <w:pPr>
              <w:rPr>
                <w:rFonts w:ascii="Times New Roman" w:hAnsi="Times New Roman" w:cs="Times New Roman"/>
                <w:bCs/>
                <w:sz w:val="24"/>
                <w:szCs w:val="24"/>
              </w:rPr>
            </w:pPr>
            <w:r w:rsidRPr="0021727E">
              <w:rPr>
                <w:rFonts w:ascii="Times New Roman" w:hAnsi="Times New Roman" w:cs="Times New Roman"/>
                <w:bCs/>
                <w:sz w:val="24"/>
                <w:szCs w:val="24"/>
              </w:rPr>
              <w:t xml:space="preserve">Преступления против общественной безопасности и общественного порядка. </w:t>
            </w:r>
          </w:p>
        </w:tc>
        <w:tc>
          <w:tcPr>
            <w:tcW w:w="567" w:type="dxa"/>
            <w:vMerge/>
          </w:tcPr>
          <w:p w:rsidR="004F6D54" w:rsidRPr="00F4533E" w:rsidRDefault="004F6D54" w:rsidP="00151C40">
            <w:pPr>
              <w:jc w:val="center"/>
              <w:rPr>
                <w:rFonts w:ascii="Times New Roman" w:hAnsi="Times New Roman" w:cs="Times New Roman"/>
                <w:sz w:val="24"/>
                <w:szCs w:val="24"/>
              </w:rPr>
            </w:pPr>
          </w:p>
        </w:tc>
        <w:tc>
          <w:tcPr>
            <w:tcW w:w="709" w:type="dxa"/>
            <w:shd w:val="clear" w:color="auto" w:fill="FFFFFF" w:themeFill="background1"/>
          </w:tcPr>
          <w:p w:rsidR="004F6D54" w:rsidRPr="00F4533E" w:rsidRDefault="001F5E96"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tcPr>
          <w:p w:rsidR="004F6D54" w:rsidRPr="00F4533E" w:rsidRDefault="004F6D54" w:rsidP="00151C40">
            <w:pPr>
              <w:jc w:val="center"/>
              <w:rPr>
                <w:rFonts w:ascii="Times New Roman" w:hAnsi="Times New Roman" w:cs="Times New Roman"/>
                <w:sz w:val="24"/>
                <w:szCs w:val="24"/>
              </w:rPr>
            </w:pPr>
          </w:p>
        </w:tc>
        <w:tc>
          <w:tcPr>
            <w:tcW w:w="567" w:type="dxa"/>
          </w:tcPr>
          <w:p w:rsidR="004F6D54" w:rsidRPr="00F4533E" w:rsidRDefault="001F5E96"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4F6D54" w:rsidRPr="00F4533E" w:rsidRDefault="001F5E96"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tcPr>
          <w:p w:rsidR="004F6D54" w:rsidRPr="00F4533E" w:rsidRDefault="004F6D54" w:rsidP="00151C40">
            <w:pPr>
              <w:jc w:val="center"/>
              <w:rPr>
                <w:rFonts w:ascii="Times New Roman" w:hAnsi="Times New Roman" w:cs="Times New Roman"/>
                <w:sz w:val="24"/>
                <w:szCs w:val="24"/>
              </w:rPr>
            </w:pPr>
          </w:p>
        </w:tc>
        <w:tc>
          <w:tcPr>
            <w:tcW w:w="702" w:type="dxa"/>
          </w:tcPr>
          <w:p w:rsidR="004F6D54" w:rsidRPr="004F6D54" w:rsidRDefault="001F5E96"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4F6D54" w:rsidRPr="0021727E" w:rsidRDefault="004F6D54" w:rsidP="00151C40">
            <w:pPr>
              <w:jc w:val="center"/>
              <w:rPr>
                <w:rFonts w:ascii="Times New Roman" w:hAnsi="Times New Roman" w:cs="Times New Roman"/>
                <w:sz w:val="24"/>
                <w:szCs w:val="24"/>
              </w:rPr>
            </w:pPr>
            <w:r>
              <w:rPr>
                <w:rFonts w:ascii="Times New Roman" w:hAnsi="Times New Roman" w:cs="Times New Roman"/>
                <w:sz w:val="24"/>
                <w:szCs w:val="24"/>
              </w:rPr>
              <w:t>6</w:t>
            </w:r>
          </w:p>
        </w:tc>
        <w:tc>
          <w:tcPr>
            <w:tcW w:w="992" w:type="dxa"/>
            <w:vMerge/>
          </w:tcPr>
          <w:p w:rsidR="004F6D54" w:rsidRPr="0021727E" w:rsidRDefault="004F6D54" w:rsidP="00151C40">
            <w:pPr>
              <w:jc w:val="center"/>
              <w:rPr>
                <w:rFonts w:ascii="Times New Roman" w:hAnsi="Times New Roman" w:cs="Times New Roman"/>
                <w:sz w:val="24"/>
                <w:szCs w:val="24"/>
              </w:rPr>
            </w:pPr>
          </w:p>
        </w:tc>
      </w:tr>
      <w:tr w:rsidR="004F6D54" w:rsidRPr="0021727E" w:rsidTr="007B1D8D">
        <w:trPr>
          <w:cantSplit/>
          <w:trHeight w:val="311"/>
          <w:jc w:val="center"/>
        </w:trPr>
        <w:tc>
          <w:tcPr>
            <w:tcW w:w="438" w:type="dxa"/>
          </w:tcPr>
          <w:p w:rsidR="004F6D54" w:rsidRPr="00DA54E7" w:rsidRDefault="004F6D54" w:rsidP="00910620">
            <w:pPr>
              <w:pStyle w:val="af"/>
              <w:numPr>
                <w:ilvl w:val="0"/>
                <w:numId w:val="72"/>
              </w:numPr>
              <w:ind w:left="0" w:firstLine="0"/>
              <w:jc w:val="center"/>
              <w:rPr>
                <w:bCs/>
                <w:sz w:val="24"/>
                <w:szCs w:val="24"/>
              </w:rPr>
            </w:pPr>
          </w:p>
        </w:tc>
        <w:tc>
          <w:tcPr>
            <w:tcW w:w="4091" w:type="dxa"/>
          </w:tcPr>
          <w:p w:rsidR="004F6D54" w:rsidRPr="0021727E" w:rsidRDefault="004F6D54" w:rsidP="00151C40">
            <w:pPr>
              <w:rPr>
                <w:rFonts w:ascii="Times New Roman" w:hAnsi="Times New Roman" w:cs="Times New Roman"/>
                <w:bCs/>
                <w:sz w:val="24"/>
                <w:szCs w:val="24"/>
              </w:rPr>
            </w:pPr>
            <w:r w:rsidRPr="0021727E">
              <w:rPr>
                <w:rFonts w:ascii="Times New Roman" w:hAnsi="Times New Roman" w:cs="Times New Roman"/>
                <w:bCs/>
                <w:sz w:val="24"/>
                <w:szCs w:val="24"/>
              </w:rPr>
              <w:t>Преступления против здоровья населения и общественной нравственности.</w:t>
            </w:r>
          </w:p>
        </w:tc>
        <w:tc>
          <w:tcPr>
            <w:tcW w:w="567" w:type="dxa"/>
            <w:vMerge w:val="restart"/>
          </w:tcPr>
          <w:p w:rsidR="004F6D54" w:rsidRPr="00F4533E" w:rsidRDefault="004F6D54" w:rsidP="00151C40">
            <w:pPr>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shd w:val="clear" w:color="auto" w:fill="FFFFFF" w:themeFill="background1"/>
          </w:tcPr>
          <w:p w:rsidR="004F6D54" w:rsidRPr="00F4533E" w:rsidRDefault="001F5E96"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val="restart"/>
          </w:tcPr>
          <w:p w:rsidR="004F6D54" w:rsidRPr="00F4533E" w:rsidRDefault="004F6D54" w:rsidP="00151C40">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4F6D54" w:rsidRPr="00F4533E" w:rsidRDefault="001F5E96"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4F6D54" w:rsidRPr="00F4533E" w:rsidRDefault="001F5E96"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val="restart"/>
          </w:tcPr>
          <w:p w:rsidR="004F6D54" w:rsidRPr="00F4533E" w:rsidRDefault="004F6D54" w:rsidP="00151C40">
            <w:pPr>
              <w:jc w:val="center"/>
              <w:rPr>
                <w:rFonts w:ascii="Times New Roman" w:hAnsi="Times New Roman" w:cs="Times New Roman"/>
                <w:sz w:val="24"/>
                <w:szCs w:val="24"/>
              </w:rPr>
            </w:pPr>
            <w:r>
              <w:rPr>
                <w:rFonts w:ascii="Times New Roman" w:hAnsi="Times New Roman" w:cs="Times New Roman"/>
                <w:sz w:val="24"/>
                <w:szCs w:val="24"/>
              </w:rPr>
              <w:t>1</w:t>
            </w:r>
          </w:p>
        </w:tc>
        <w:tc>
          <w:tcPr>
            <w:tcW w:w="702" w:type="dxa"/>
          </w:tcPr>
          <w:p w:rsidR="004F6D54" w:rsidRPr="004F6D54" w:rsidRDefault="001F5E96"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4F6D54" w:rsidRPr="0021727E" w:rsidRDefault="004F6D54" w:rsidP="00151C40">
            <w:pPr>
              <w:jc w:val="center"/>
              <w:rPr>
                <w:rFonts w:ascii="Times New Roman" w:hAnsi="Times New Roman" w:cs="Times New Roman"/>
                <w:sz w:val="24"/>
                <w:szCs w:val="24"/>
              </w:rPr>
            </w:pPr>
            <w:r>
              <w:rPr>
                <w:rFonts w:ascii="Times New Roman" w:hAnsi="Times New Roman" w:cs="Times New Roman"/>
                <w:sz w:val="24"/>
                <w:szCs w:val="24"/>
              </w:rPr>
              <w:t>6</w:t>
            </w:r>
          </w:p>
        </w:tc>
        <w:tc>
          <w:tcPr>
            <w:tcW w:w="992" w:type="dxa"/>
            <w:vMerge/>
          </w:tcPr>
          <w:p w:rsidR="004F6D54" w:rsidRPr="0021727E" w:rsidRDefault="004F6D54" w:rsidP="00151C40">
            <w:pPr>
              <w:jc w:val="center"/>
              <w:rPr>
                <w:rFonts w:ascii="Times New Roman" w:hAnsi="Times New Roman" w:cs="Times New Roman"/>
                <w:sz w:val="24"/>
                <w:szCs w:val="24"/>
              </w:rPr>
            </w:pPr>
          </w:p>
        </w:tc>
      </w:tr>
      <w:tr w:rsidR="004F6D54" w:rsidRPr="0021727E" w:rsidTr="007B1D8D">
        <w:trPr>
          <w:cantSplit/>
          <w:trHeight w:hRule="exact" w:val="333"/>
          <w:jc w:val="center"/>
        </w:trPr>
        <w:tc>
          <w:tcPr>
            <w:tcW w:w="438" w:type="dxa"/>
          </w:tcPr>
          <w:p w:rsidR="004F6D54" w:rsidRPr="00DA54E7" w:rsidRDefault="004F6D54" w:rsidP="00910620">
            <w:pPr>
              <w:pStyle w:val="af"/>
              <w:numPr>
                <w:ilvl w:val="0"/>
                <w:numId w:val="72"/>
              </w:numPr>
              <w:ind w:left="0" w:firstLine="0"/>
              <w:jc w:val="center"/>
              <w:rPr>
                <w:bCs/>
                <w:sz w:val="24"/>
                <w:szCs w:val="24"/>
              </w:rPr>
            </w:pPr>
          </w:p>
        </w:tc>
        <w:tc>
          <w:tcPr>
            <w:tcW w:w="4091" w:type="dxa"/>
          </w:tcPr>
          <w:p w:rsidR="004F6D54" w:rsidRPr="0021727E" w:rsidRDefault="004F6D54" w:rsidP="00151C40">
            <w:pPr>
              <w:rPr>
                <w:rFonts w:ascii="Times New Roman" w:hAnsi="Times New Roman" w:cs="Times New Roman"/>
                <w:bCs/>
                <w:sz w:val="24"/>
                <w:szCs w:val="24"/>
              </w:rPr>
            </w:pPr>
            <w:r w:rsidRPr="0021727E">
              <w:rPr>
                <w:rFonts w:ascii="Times New Roman" w:hAnsi="Times New Roman" w:cs="Times New Roman"/>
                <w:bCs/>
                <w:sz w:val="24"/>
                <w:szCs w:val="24"/>
              </w:rPr>
              <w:t>Экологические преступления.</w:t>
            </w:r>
          </w:p>
        </w:tc>
        <w:tc>
          <w:tcPr>
            <w:tcW w:w="567" w:type="dxa"/>
            <w:vMerge/>
          </w:tcPr>
          <w:p w:rsidR="004F6D54" w:rsidRPr="00F4533E" w:rsidRDefault="004F6D54" w:rsidP="00151C40">
            <w:pPr>
              <w:jc w:val="center"/>
              <w:rPr>
                <w:rFonts w:ascii="Times New Roman" w:hAnsi="Times New Roman" w:cs="Times New Roman"/>
                <w:sz w:val="24"/>
                <w:szCs w:val="24"/>
              </w:rPr>
            </w:pPr>
          </w:p>
        </w:tc>
        <w:tc>
          <w:tcPr>
            <w:tcW w:w="709" w:type="dxa"/>
            <w:shd w:val="clear" w:color="auto" w:fill="FFFFFF" w:themeFill="background1"/>
          </w:tcPr>
          <w:p w:rsidR="004F6D54" w:rsidRPr="00F4533E" w:rsidRDefault="001F5E96"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tcPr>
          <w:p w:rsidR="004F6D54" w:rsidRPr="00F4533E" w:rsidRDefault="004F6D54" w:rsidP="00151C40">
            <w:pPr>
              <w:jc w:val="center"/>
              <w:rPr>
                <w:rFonts w:ascii="Times New Roman" w:hAnsi="Times New Roman" w:cs="Times New Roman"/>
                <w:sz w:val="24"/>
                <w:szCs w:val="24"/>
              </w:rPr>
            </w:pPr>
          </w:p>
        </w:tc>
        <w:tc>
          <w:tcPr>
            <w:tcW w:w="567" w:type="dxa"/>
          </w:tcPr>
          <w:p w:rsidR="004F6D54" w:rsidRPr="00F4533E" w:rsidRDefault="001F5E96"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4F6D54" w:rsidRPr="00F4533E" w:rsidRDefault="001F5E96"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tcPr>
          <w:p w:rsidR="004F6D54" w:rsidRPr="00F4533E" w:rsidRDefault="004F6D54" w:rsidP="00151C40">
            <w:pPr>
              <w:jc w:val="center"/>
              <w:rPr>
                <w:rFonts w:ascii="Times New Roman" w:hAnsi="Times New Roman" w:cs="Times New Roman"/>
                <w:sz w:val="24"/>
                <w:szCs w:val="24"/>
              </w:rPr>
            </w:pPr>
          </w:p>
        </w:tc>
        <w:tc>
          <w:tcPr>
            <w:tcW w:w="702" w:type="dxa"/>
          </w:tcPr>
          <w:p w:rsidR="004F6D54" w:rsidRPr="004F6D54" w:rsidRDefault="001F5E96"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4F6D54" w:rsidRPr="0021727E" w:rsidRDefault="004F6D54" w:rsidP="00151C40">
            <w:pPr>
              <w:jc w:val="center"/>
              <w:rPr>
                <w:rFonts w:ascii="Times New Roman" w:hAnsi="Times New Roman" w:cs="Times New Roman"/>
                <w:sz w:val="24"/>
                <w:szCs w:val="24"/>
              </w:rPr>
            </w:pPr>
            <w:r>
              <w:rPr>
                <w:rFonts w:ascii="Times New Roman" w:hAnsi="Times New Roman" w:cs="Times New Roman"/>
                <w:sz w:val="24"/>
                <w:szCs w:val="24"/>
              </w:rPr>
              <w:t>6</w:t>
            </w:r>
          </w:p>
        </w:tc>
        <w:tc>
          <w:tcPr>
            <w:tcW w:w="992" w:type="dxa"/>
            <w:vMerge/>
          </w:tcPr>
          <w:p w:rsidR="004F6D54" w:rsidRPr="0021727E" w:rsidRDefault="004F6D54" w:rsidP="00151C40">
            <w:pPr>
              <w:jc w:val="center"/>
              <w:rPr>
                <w:rFonts w:ascii="Times New Roman" w:hAnsi="Times New Roman" w:cs="Times New Roman"/>
                <w:sz w:val="24"/>
                <w:szCs w:val="24"/>
              </w:rPr>
            </w:pPr>
          </w:p>
        </w:tc>
      </w:tr>
      <w:tr w:rsidR="004F6D54" w:rsidRPr="0021727E" w:rsidTr="007B1D8D">
        <w:trPr>
          <w:cantSplit/>
          <w:trHeight w:val="311"/>
          <w:jc w:val="center"/>
        </w:trPr>
        <w:tc>
          <w:tcPr>
            <w:tcW w:w="438" w:type="dxa"/>
          </w:tcPr>
          <w:p w:rsidR="004F6D54" w:rsidRPr="00DA54E7" w:rsidRDefault="004F6D54" w:rsidP="00910620">
            <w:pPr>
              <w:pStyle w:val="af"/>
              <w:numPr>
                <w:ilvl w:val="0"/>
                <w:numId w:val="72"/>
              </w:numPr>
              <w:ind w:left="0" w:firstLine="0"/>
              <w:jc w:val="center"/>
              <w:rPr>
                <w:bCs/>
                <w:sz w:val="24"/>
                <w:szCs w:val="24"/>
              </w:rPr>
            </w:pPr>
          </w:p>
        </w:tc>
        <w:tc>
          <w:tcPr>
            <w:tcW w:w="4091" w:type="dxa"/>
          </w:tcPr>
          <w:p w:rsidR="004F6D54" w:rsidRPr="0021727E" w:rsidRDefault="004F6D54" w:rsidP="00151C40">
            <w:pPr>
              <w:rPr>
                <w:rFonts w:ascii="Times New Roman" w:hAnsi="Times New Roman" w:cs="Times New Roman"/>
                <w:bCs/>
                <w:sz w:val="24"/>
                <w:szCs w:val="24"/>
              </w:rPr>
            </w:pPr>
            <w:r w:rsidRPr="0021727E">
              <w:rPr>
                <w:rFonts w:ascii="Times New Roman" w:hAnsi="Times New Roman" w:cs="Times New Roman"/>
                <w:bCs/>
                <w:sz w:val="24"/>
                <w:szCs w:val="24"/>
              </w:rPr>
              <w:t>Преступления против безопасности движения и эксплуатации транспорта.</w:t>
            </w:r>
          </w:p>
        </w:tc>
        <w:tc>
          <w:tcPr>
            <w:tcW w:w="567" w:type="dxa"/>
            <w:vMerge w:val="restart"/>
          </w:tcPr>
          <w:p w:rsidR="004F6D54" w:rsidRPr="00F4533E" w:rsidRDefault="004F6D54" w:rsidP="00151C40">
            <w:pPr>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shd w:val="clear" w:color="auto" w:fill="FFFFFF" w:themeFill="background1"/>
          </w:tcPr>
          <w:p w:rsidR="004F6D54" w:rsidRPr="00F4533E" w:rsidRDefault="001F5E96"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val="restart"/>
          </w:tcPr>
          <w:p w:rsidR="004F6D54" w:rsidRPr="00F4533E" w:rsidRDefault="004F6D54" w:rsidP="00151C40">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4F6D54" w:rsidRPr="00F4533E" w:rsidRDefault="001F5E96"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4F6D54" w:rsidRPr="00F4533E" w:rsidRDefault="001F5E96"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val="restart"/>
          </w:tcPr>
          <w:p w:rsidR="004F6D54" w:rsidRPr="00F4533E" w:rsidRDefault="004F6D54" w:rsidP="00151C40">
            <w:pPr>
              <w:jc w:val="center"/>
              <w:rPr>
                <w:rFonts w:ascii="Times New Roman" w:hAnsi="Times New Roman" w:cs="Times New Roman"/>
                <w:sz w:val="24"/>
                <w:szCs w:val="24"/>
              </w:rPr>
            </w:pPr>
            <w:r>
              <w:rPr>
                <w:rFonts w:ascii="Times New Roman" w:hAnsi="Times New Roman" w:cs="Times New Roman"/>
                <w:sz w:val="24"/>
                <w:szCs w:val="24"/>
              </w:rPr>
              <w:t>1</w:t>
            </w:r>
          </w:p>
        </w:tc>
        <w:tc>
          <w:tcPr>
            <w:tcW w:w="702" w:type="dxa"/>
          </w:tcPr>
          <w:p w:rsidR="004F6D54" w:rsidRPr="004F6D54" w:rsidRDefault="001F5E96"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4F6D54" w:rsidRPr="0021727E" w:rsidRDefault="004F6D54" w:rsidP="00151C40">
            <w:pPr>
              <w:jc w:val="center"/>
              <w:rPr>
                <w:rFonts w:ascii="Times New Roman" w:hAnsi="Times New Roman" w:cs="Times New Roman"/>
                <w:sz w:val="24"/>
                <w:szCs w:val="24"/>
              </w:rPr>
            </w:pPr>
            <w:r>
              <w:rPr>
                <w:rFonts w:ascii="Times New Roman" w:hAnsi="Times New Roman" w:cs="Times New Roman"/>
                <w:sz w:val="24"/>
                <w:szCs w:val="24"/>
              </w:rPr>
              <w:t>6</w:t>
            </w:r>
          </w:p>
        </w:tc>
        <w:tc>
          <w:tcPr>
            <w:tcW w:w="992" w:type="dxa"/>
            <w:vMerge/>
          </w:tcPr>
          <w:p w:rsidR="004F6D54" w:rsidRPr="0021727E" w:rsidRDefault="004F6D54" w:rsidP="00151C40">
            <w:pPr>
              <w:jc w:val="center"/>
              <w:rPr>
                <w:rFonts w:ascii="Times New Roman" w:hAnsi="Times New Roman" w:cs="Times New Roman"/>
                <w:sz w:val="24"/>
                <w:szCs w:val="24"/>
              </w:rPr>
            </w:pPr>
          </w:p>
        </w:tc>
      </w:tr>
      <w:tr w:rsidR="004F6D54" w:rsidRPr="0021727E" w:rsidTr="007B1D8D">
        <w:trPr>
          <w:cantSplit/>
          <w:trHeight w:val="227"/>
          <w:jc w:val="center"/>
        </w:trPr>
        <w:tc>
          <w:tcPr>
            <w:tcW w:w="438" w:type="dxa"/>
          </w:tcPr>
          <w:p w:rsidR="004F6D54" w:rsidRPr="00DA54E7" w:rsidRDefault="004F6D54" w:rsidP="00910620">
            <w:pPr>
              <w:pStyle w:val="af"/>
              <w:numPr>
                <w:ilvl w:val="0"/>
                <w:numId w:val="72"/>
              </w:numPr>
              <w:ind w:left="0" w:firstLine="0"/>
              <w:jc w:val="center"/>
              <w:rPr>
                <w:bCs/>
                <w:sz w:val="24"/>
                <w:szCs w:val="24"/>
              </w:rPr>
            </w:pPr>
          </w:p>
        </w:tc>
        <w:tc>
          <w:tcPr>
            <w:tcW w:w="4091" w:type="dxa"/>
          </w:tcPr>
          <w:p w:rsidR="004F6D54" w:rsidRPr="0021727E" w:rsidRDefault="004F6D54" w:rsidP="00151C40">
            <w:pPr>
              <w:rPr>
                <w:rFonts w:ascii="Times New Roman" w:hAnsi="Times New Roman" w:cs="Times New Roman"/>
                <w:bCs/>
                <w:sz w:val="24"/>
                <w:szCs w:val="24"/>
              </w:rPr>
            </w:pPr>
            <w:r w:rsidRPr="0021727E">
              <w:rPr>
                <w:rFonts w:ascii="Times New Roman" w:hAnsi="Times New Roman" w:cs="Times New Roman"/>
                <w:bCs/>
                <w:sz w:val="24"/>
                <w:szCs w:val="24"/>
              </w:rPr>
              <w:t>Преступления в сфере компьютерной информации.</w:t>
            </w:r>
          </w:p>
        </w:tc>
        <w:tc>
          <w:tcPr>
            <w:tcW w:w="567" w:type="dxa"/>
            <w:vMerge/>
          </w:tcPr>
          <w:p w:rsidR="004F6D54" w:rsidRPr="00F4533E" w:rsidRDefault="004F6D54" w:rsidP="00151C40">
            <w:pPr>
              <w:jc w:val="center"/>
              <w:rPr>
                <w:rFonts w:ascii="Times New Roman" w:hAnsi="Times New Roman" w:cs="Times New Roman"/>
                <w:sz w:val="24"/>
                <w:szCs w:val="24"/>
              </w:rPr>
            </w:pPr>
          </w:p>
        </w:tc>
        <w:tc>
          <w:tcPr>
            <w:tcW w:w="709" w:type="dxa"/>
            <w:shd w:val="clear" w:color="auto" w:fill="FFFFFF" w:themeFill="background1"/>
          </w:tcPr>
          <w:p w:rsidR="004F6D54" w:rsidRPr="00F4533E" w:rsidRDefault="001F5E96"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tcPr>
          <w:p w:rsidR="004F6D54" w:rsidRPr="00F4533E" w:rsidRDefault="004F6D54" w:rsidP="00151C40">
            <w:pPr>
              <w:jc w:val="center"/>
              <w:rPr>
                <w:rFonts w:ascii="Times New Roman" w:hAnsi="Times New Roman" w:cs="Times New Roman"/>
                <w:sz w:val="24"/>
                <w:szCs w:val="24"/>
              </w:rPr>
            </w:pPr>
          </w:p>
        </w:tc>
        <w:tc>
          <w:tcPr>
            <w:tcW w:w="567" w:type="dxa"/>
          </w:tcPr>
          <w:p w:rsidR="004F6D54" w:rsidRPr="00F4533E" w:rsidRDefault="001F5E96"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4F6D54" w:rsidRPr="00F4533E" w:rsidRDefault="001F5E96"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tcPr>
          <w:p w:rsidR="004F6D54" w:rsidRPr="00F4533E" w:rsidRDefault="004F6D54" w:rsidP="00151C40">
            <w:pPr>
              <w:jc w:val="center"/>
              <w:rPr>
                <w:rFonts w:ascii="Times New Roman" w:hAnsi="Times New Roman" w:cs="Times New Roman"/>
                <w:sz w:val="24"/>
                <w:szCs w:val="24"/>
              </w:rPr>
            </w:pPr>
          </w:p>
        </w:tc>
        <w:tc>
          <w:tcPr>
            <w:tcW w:w="702" w:type="dxa"/>
          </w:tcPr>
          <w:p w:rsidR="004F6D54" w:rsidRPr="004F6D54" w:rsidRDefault="001F5E96"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4F6D54" w:rsidRPr="0021727E" w:rsidRDefault="004F6D54" w:rsidP="00151C40">
            <w:pPr>
              <w:jc w:val="center"/>
              <w:rPr>
                <w:rFonts w:ascii="Times New Roman" w:hAnsi="Times New Roman" w:cs="Times New Roman"/>
                <w:sz w:val="24"/>
                <w:szCs w:val="24"/>
              </w:rPr>
            </w:pPr>
            <w:r>
              <w:rPr>
                <w:rFonts w:ascii="Times New Roman" w:hAnsi="Times New Roman" w:cs="Times New Roman"/>
                <w:sz w:val="24"/>
                <w:szCs w:val="24"/>
              </w:rPr>
              <w:t>6</w:t>
            </w:r>
          </w:p>
        </w:tc>
        <w:tc>
          <w:tcPr>
            <w:tcW w:w="992" w:type="dxa"/>
            <w:vMerge/>
          </w:tcPr>
          <w:p w:rsidR="004F6D54" w:rsidRPr="0021727E" w:rsidRDefault="004F6D54" w:rsidP="00151C40">
            <w:pPr>
              <w:jc w:val="center"/>
              <w:rPr>
                <w:rFonts w:ascii="Times New Roman" w:hAnsi="Times New Roman" w:cs="Times New Roman"/>
                <w:sz w:val="24"/>
                <w:szCs w:val="24"/>
              </w:rPr>
            </w:pPr>
          </w:p>
        </w:tc>
      </w:tr>
      <w:tr w:rsidR="004F6D54" w:rsidRPr="0021727E" w:rsidTr="007B1D8D">
        <w:trPr>
          <w:cantSplit/>
          <w:trHeight w:hRule="exact" w:val="864"/>
          <w:jc w:val="center"/>
        </w:trPr>
        <w:tc>
          <w:tcPr>
            <w:tcW w:w="438" w:type="dxa"/>
          </w:tcPr>
          <w:p w:rsidR="004F6D54" w:rsidRPr="00DA54E7" w:rsidRDefault="004F6D54" w:rsidP="00910620">
            <w:pPr>
              <w:pStyle w:val="af"/>
              <w:numPr>
                <w:ilvl w:val="0"/>
                <w:numId w:val="72"/>
              </w:numPr>
              <w:ind w:left="0" w:firstLine="0"/>
              <w:jc w:val="center"/>
              <w:rPr>
                <w:bCs/>
                <w:sz w:val="24"/>
                <w:szCs w:val="24"/>
              </w:rPr>
            </w:pPr>
          </w:p>
        </w:tc>
        <w:tc>
          <w:tcPr>
            <w:tcW w:w="4091" w:type="dxa"/>
          </w:tcPr>
          <w:p w:rsidR="004F6D54" w:rsidRPr="0021727E" w:rsidRDefault="004F6D54" w:rsidP="00151C40">
            <w:pPr>
              <w:rPr>
                <w:rFonts w:ascii="Times New Roman" w:hAnsi="Times New Roman" w:cs="Times New Roman"/>
                <w:bCs/>
                <w:sz w:val="24"/>
                <w:szCs w:val="24"/>
              </w:rPr>
            </w:pPr>
            <w:r w:rsidRPr="0021727E">
              <w:rPr>
                <w:rFonts w:ascii="Times New Roman" w:hAnsi="Times New Roman" w:cs="Times New Roman"/>
                <w:bCs/>
                <w:sz w:val="24"/>
                <w:szCs w:val="24"/>
              </w:rPr>
              <w:t xml:space="preserve">Преступления против основ конституционного строя и безопасности государства. </w:t>
            </w:r>
          </w:p>
          <w:p w:rsidR="004F6D54" w:rsidRPr="0021727E" w:rsidRDefault="004F6D54" w:rsidP="00151C40">
            <w:pPr>
              <w:rPr>
                <w:rFonts w:ascii="Times New Roman" w:hAnsi="Times New Roman" w:cs="Times New Roman"/>
                <w:bCs/>
                <w:sz w:val="24"/>
                <w:szCs w:val="24"/>
              </w:rPr>
            </w:pPr>
          </w:p>
        </w:tc>
        <w:tc>
          <w:tcPr>
            <w:tcW w:w="567" w:type="dxa"/>
            <w:vMerge w:val="restart"/>
          </w:tcPr>
          <w:p w:rsidR="004F6D54" w:rsidRPr="00F4533E" w:rsidRDefault="004F6D54" w:rsidP="00151C40">
            <w:pPr>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shd w:val="clear" w:color="auto" w:fill="FFFFFF" w:themeFill="background1"/>
          </w:tcPr>
          <w:p w:rsidR="004F6D54" w:rsidRPr="00F4533E" w:rsidRDefault="001F5E96"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val="restart"/>
          </w:tcPr>
          <w:p w:rsidR="004F6D54" w:rsidRPr="00F4533E" w:rsidRDefault="004F6D54" w:rsidP="00151C40">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4F6D54" w:rsidRPr="00F4533E" w:rsidRDefault="001F5E96"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4F6D54" w:rsidRPr="00F4533E" w:rsidRDefault="001F5E96"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val="restart"/>
          </w:tcPr>
          <w:p w:rsidR="004F6D54" w:rsidRPr="00F4533E" w:rsidRDefault="004F6D54" w:rsidP="00151C40">
            <w:pPr>
              <w:jc w:val="center"/>
              <w:rPr>
                <w:rFonts w:ascii="Times New Roman" w:hAnsi="Times New Roman" w:cs="Times New Roman"/>
                <w:sz w:val="24"/>
                <w:szCs w:val="24"/>
              </w:rPr>
            </w:pPr>
            <w:r>
              <w:rPr>
                <w:rFonts w:ascii="Times New Roman" w:hAnsi="Times New Roman" w:cs="Times New Roman"/>
                <w:sz w:val="24"/>
                <w:szCs w:val="24"/>
              </w:rPr>
              <w:t>1</w:t>
            </w:r>
          </w:p>
        </w:tc>
        <w:tc>
          <w:tcPr>
            <w:tcW w:w="702" w:type="dxa"/>
          </w:tcPr>
          <w:p w:rsidR="004F6D54" w:rsidRPr="004F6D54" w:rsidRDefault="001F5E96"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4F6D54" w:rsidRPr="0021727E" w:rsidRDefault="004F6D54" w:rsidP="00151C40">
            <w:pPr>
              <w:jc w:val="center"/>
              <w:rPr>
                <w:rFonts w:ascii="Times New Roman" w:hAnsi="Times New Roman" w:cs="Times New Roman"/>
                <w:sz w:val="24"/>
                <w:szCs w:val="24"/>
              </w:rPr>
            </w:pPr>
            <w:r>
              <w:rPr>
                <w:rFonts w:ascii="Times New Roman" w:hAnsi="Times New Roman" w:cs="Times New Roman"/>
                <w:sz w:val="24"/>
                <w:szCs w:val="24"/>
              </w:rPr>
              <w:t>6</w:t>
            </w:r>
          </w:p>
        </w:tc>
        <w:tc>
          <w:tcPr>
            <w:tcW w:w="992" w:type="dxa"/>
            <w:vMerge/>
          </w:tcPr>
          <w:p w:rsidR="004F6D54" w:rsidRPr="0021727E" w:rsidRDefault="004F6D54" w:rsidP="00151C40">
            <w:pPr>
              <w:jc w:val="center"/>
              <w:rPr>
                <w:rFonts w:ascii="Times New Roman" w:hAnsi="Times New Roman" w:cs="Times New Roman"/>
                <w:sz w:val="24"/>
                <w:szCs w:val="24"/>
              </w:rPr>
            </w:pPr>
          </w:p>
        </w:tc>
      </w:tr>
      <w:tr w:rsidR="004F6D54" w:rsidRPr="0021727E" w:rsidTr="007B1D8D">
        <w:trPr>
          <w:cantSplit/>
          <w:trHeight w:val="311"/>
          <w:jc w:val="center"/>
        </w:trPr>
        <w:tc>
          <w:tcPr>
            <w:tcW w:w="438" w:type="dxa"/>
          </w:tcPr>
          <w:p w:rsidR="004F6D54" w:rsidRPr="00DA54E7" w:rsidRDefault="004F6D54" w:rsidP="00910620">
            <w:pPr>
              <w:pStyle w:val="af"/>
              <w:numPr>
                <w:ilvl w:val="0"/>
                <w:numId w:val="72"/>
              </w:numPr>
              <w:ind w:left="0" w:firstLine="0"/>
              <w:jc w:val="center"/>
              <w:rPr>
                <w:bCs/>
                <w:sz w:val="24"/>
                <w:szCs w:val="24"/>
              </w:rPr>
            </w:pPr>
          </w:p>
        </w:tc>
        <w:tc>
          <w:tcPr>
            <w:tcW w:w="4091" w:type="dxa"/>
          </w:tcPr>
          <w:p w:rsidR="004F6D54" w:rsidRPr="0021727E" w:rsidRDefault="004F6D54" w:rsidP="00151C40">
            <w:pPr>
              <w:rPr>
                <w:rFonts w:ascii="Times New Roman" w:hAnsi="Times New Roman" w:cs="Times New Roman"/>
                <w:bCs/>
                <w:sz w:val="24"/>
                <w:szCs w:val="24"/>
              </w:rPr>
            </w:pPr>
            <w:r w:rsidRPr="0021727E">
              <w:rPr>
                <w:rFonts w:ascii="Times New Roman" w:hAnsi="Times New Roman" w:cs="Times New Roman"/>
                <w:bCs/>
                <w:sz w:val="24"/>
                <w:szCs w:val="24"/>
              </w:rPr>
              <w:t>Преступления против государственной власти, интересов государственной службы и службы в органах местного самоуправления.</w:t>
            </w:r>
          </w:p>
        </w:tc>
        <w:tc>
          <w:tcPr>
            <w:tcW w:w="567" w:type="dxa"/>
            <w:vMerge/>
          </w:tcPr>
          <w:p w:rsidR="004F6D54" w:rsidRPr="00F4533E" w:rsidRDefault="004F6D54" w:rsidP="00151C40">
            <w:pPr>
              <w:jc w:val="center"/>
              <w:rPr>
                <w:rFonts w:ascii="Times New Roman" w:hAnsi="Times New Roman" w:cs="Times New Roman"/>
                <w:sz w:val="24"/>
                <w:szCs w:val="24"/>
              </w:rPr>
            </w:pPr>
          </w:p>
        </w:tc>
        <w:tc>
          <w:tcPr>
            <w:tcW w:w="709" w:type="dxa"/>
            <w:shd w:val="clear" w:color="auto" w:fill="FFFFFF" w:themeFill="background1"/>
          </w:tcPr>
          <w:p w:rsidR="004F6D54" w:rsidRPr="00F4533E" w:rsidRDefault="001F5E96"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tcPr>
          <w:p w:rsidR="004F6D54" w:rsidRPr="00F4533E" w:rsidRDefault="004F6D54" w:rsidP="00151C40">
            <w:pPr>
              <w:jc w:val="center"/>
              <w:rPr>
                <w:rFonts w:ascii="Times New Roman" w:hAnsi="Times New Roman" w:cs="Times New Roman"/>
                <w:sz w:val="24"/>
                <w:szCs w:val="24"/>
              </w:rPr>
            </w:pPr>
          </w:p>
        </w:tc>
        <w:tc>
          <w:tcPr>
            <w:tcW w:w="567" w:type="dxa"/>
          </w:tcPr>
          <w:p w:rsidR="004F6D54" w:rsidRPr="00F4533E" w:rsidRDefault="001F5E96"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4F6D54" w:rsidRPr="00F4533E" w:rsidRDefault="001F5E96"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tcPr>
          <w:p w:rsidR="004F6D54" w:rsidRPr="00F4533E" w:rsidRDefault="004F6D54" w:rsidP="00151C40">
            <w:pPr>
              <w:jc w:val="center"/>
              <w:rPr>
                <w:rFonts w:ascii="Times New Roman" w:hAnsi="Times New Roman" w:cs="Times New Roman"/>
                <w:sz w:val="24"/>
                <w:szCs w:val="24"/>
              </w:rPr>
            </w:pPr>
          </w:p>
        </w:tc>
        <w:tc>
          <w:tcPr>
            <w:tcW w:w="702" w:type="dxa"/>
          </w:tcPr>
          <w:p w:rsidR="004F6D54" w:rsidRPr="004F6D54" w:rsidRDefault="001F5E96"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4F6D54" w:rsidRPr="0021727E" w:rsidRDefault="004F6D54" w:rsidP="00151C40">
            <w:pPr>
              <w:jc w:val="center"/>
              <w:rPr>
                <w:rFonts w:ascii="Times New Roman" w:hAnsi="Times New Roman" w:cs="Times New Roman"/>
                <w:sz w:val="24"/>
                <w:szCs w:val="24"/>
              </w:rPr>
            </w:pPr>
            <w:r>
              <w:rPr>
                <w:rFonts w:ascii="Times New Roman" w:hAnsi="Times New Roman" w:cs="Times New Roman"/>
                <w:sz w:val="24"/>
                <w:szCs w:val="24"/>
              </w:rPr>
              <w:t>6</w:t>
            </w:r>
          </w:p>
        </w:tc>
        <w:tc>
          <w:tcPr>
            <w:tcW w:w="992" w:type="dxa"/>
            <w:vMerge/>
          </w:tcPr>
          <w:p w:rsidR="004F6D54" w:rsidRPr="0021727E" w:rsidRDefault="004F6D54" w:rsidP="00151C40">
            <w:pPr>
              <w:jc w:val="center"/>
              <w:rPr>
                <w:rFonts w:ascii="Times New Roman" w:hAnsi="Times New Roman" w:cs="Times New Roman"/>
                <w:sz w:val="24"/>
                <w:szCs w:val="24"/>
              </w:rPr>
            </w:pPr>
          </w:p>
        </w:tc>
      </w:tr>
      <w:tr w:rsidR="004F6D54" w:rsidRPr="0021727E" w:rsidTr="007B1D8D">
        <w:trPr>
          <w:cantSplit/>
          <w:trHeight w:val="227"/>
          <w:jc w:val="center"/>
        </w:trPr>
        <w:tc>
          <w:tcPr>
            <w:tcW w:w="438" w:type="dxa"/>
          </w:tcPr>
          <w:p w:rsidR="004F6D54" w:rsidRPr="00DA54E7" w:rsidRDefault="004F6D54" w:rsidP="00910620">
            <w:pPr>
              <w:pStyle w:val="af"/>
              <w:numPr>
                <w:ilvl w:val="0"/>
                <w:numId w:val="72"/>
              </w:numPr>
              <w:ind w:left="0" w:firstLine="0"/>
              <w:jc w:val="center"/>
              <w:rPr>
                <w:bCs/>
                <w:sz w:val="24"/>
                <w:szCs w:val="24"/>
              </w:rPr>
            </w:pPr>
          </w:p>
        </w:tc>
        <w:tc>
          <w:tcPr>
            <w:tcW w:w="4091" w:type="dxa"/>
          </w:tcPr>
          <w:p w:rsidR="004F6D54" w:rsidRPr="0021727E" w:rsidRDefault="004F6D54" w:rsidP="00151C40">
            <w:pPr>
              <w:rPr>
                <w:rFonts w:ascii="Times New Roman" w:hAnsi="Times New Roman" w:cs="Times New Roman"/>
                <w:bCs/>
                <w:sz w:val="24"/>
                <w:szCs w:val="24"/>
              </w:rPr>
            </w:pPr>
            <w:r w:rsidRPr="0021727E">
              <w:rPr>
                <w:rFonts w:ascii="Times New Roman" w:hAnsi="Times New Roman" w:cs="Times New Roman"/>
                <w:bCs/>
                <w:sz w:val="24"/>
                <w:szCs w:val="24"/>
              </w:rPr>
              <w:t>Преступления против правосудия.</w:t>
            </w:r>
          </w:p>
        </w:tc>
        <w:tc>
          <w:tcPr>
            <w:tcW w:w="567" w:type="dxa"/>
            <w:vMerge w:val="restart"/>
          </w:tcPr>
          <w:p w:rsidR="004F6D54" w:rsidRPr="00F4533E" w:rsidRDefault="004F6D54" w:rsidP="00151C40">
            <w:pPr>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shd w:val="clear" w:color="auto" w:fill="FFFFFF" w:themeFill="background1"/>
          </w:tcPr>
          <w:p w:rsidR="004F6D54" w:rsidRPr="00F4533E" w:rsidRDefault="001F5E96"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val="restart"/>
          </w:tcPr>
          <w:p w:rsidR="004F6D54" w:rsidRPr="00F4533E" w:rsidRDefault="004F6D54" w:rsidP="00151C40">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4F6D54" w:rsidRPr="00F4533E" w:rsidRDefault="001F5E96"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4F6D54" w:rsidRPr="00F4533E" w:rsidRDefault="001F5E96"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val="restart"/>
          </w:tcPr>
          <w:p w:rsidR="004F6D54" w:rsidRPr="00F4533E" w:rsidRDefault="004F6D54" w:rsidP="00151C40">
            <w:pPr>
              <w:jc w:val="center"/>
              <w:rPr>
                <w:rFonts w:ascii="Times New Roman" w:hAnsi="Times New Roman" w:cs="Times New Roman"/>
                <w:sz w:val="24"/>
                <w:szCs w:val="24"/>
              </w:rPr>
            </w:pPr>
            <w:r>
              <w:rPr>
                <w:rFonts w:ascii="Times New Roman" w:hAnsi="Times New Roman" w:cs="Times New Roman"/>
                <w:sz w:val="24"/>
                <w:szCs w:val="24"/>
              </w:rPr>
              <w:t>1</w:t>
            </w:r>
          </w:p>
        </w:tc>
        <w:tc>
          <w:tcPr>
            <w:tcW w:w="702" w:type="dxa"/>
          </w:tcPr>
          <w:p w:rsidR="004F6D54" w:rsidRPr="004F6D54" w:rsidRDefault="001F5E96"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4F6D54" w:rsidRPr="0021727E" w:rsidRDefault="004F6D54" w:rsidP="00151C40">
            <w:pPr>
              <w:jc w:val="center"/>
              <w:rPr>
                <w:rFonts w:ascii="Times New Roman" w:hAnsi="Times New Roman" w:cs="Times New Roman"/>
                <w:sz w:val="24"/>
                <w:szCs w:val="24"/>
              </w:rPr>
            </w:pPr>
            <w:r>
              <w:rPr>
                <w:rFonts w:ascii="Times New Roman" w:hAnsi="Times New Roman" w:cs="Times New Roman"/>
                <w:sz w:val="24"/>
                <w:szCs w:val="24"/>
              </w:rPr>
              <w:t>6</w:t>
            </w:r>
          </w:p>
        </w:tc>
        <w:tc>
          <w:tcPr>
            <w:tcW w:w="992" w:type="dxa"/>
            <w:vMerge/>
          </w:tcPr>
          <w:p w:rsidR="004F6D54" w:rsidRPr="0021727E" w:rsidRDefault="004F6D54" w:rsidP="00151C40">
            <w:pPr>
              <w:jc w:val="center"/>
              <w:rPr>
                <w:rFonts w:ascii="Times New Roman" w:hAnsi="Times New Roman" w:cs="Times New Roman"/>
                <w:sz w:val="24"/>
                <w:szCs w:val="24"/>
              </w:rPr>
            </w:pPr>
          </w:p>
        </w:tc>
      </w:tr>
      <w:tr w:rsidR="004F6D54" w:rsidRPr="0021727E" w:rsidTr="007B1D8D">
        <w:trPr>
          <w:cantSplit/>
          <w:trHeight w:val="227"/>
          <w:jc w:val="center"/>
        </w:trPr>
        <w:tc>
          <w:tcPr>
            <w:tcW w:w="438" w:type="dxa"/>
          </w:tcPr>
          <w:p w:rsidR="004F6D54" w:rsidRPr="00DA54E7" w:rsidRDefault="004F6D54" w:rsidP="00910620">
            <w:pPr>
              <w:pStyle w:val="af"/>
              <w:numPr>
                <w:ilvl w:val="0"/>
                <w:numId w:val="72"/>
              </w:numPr>
              <w:ind w:left="0" w:firstLine="0"/>
              <w:jc w:val="center"/>
              <w:rPr>
                <w:bCs/>
                <w:sz w:val="24"/>
                <w:szCs w:val="24"/>
              </w:rPr>
            </w:pPr>
          </w:p>
        </w:tc>
        <w:tc>
          <w:tcPr>
            <w:tcW w:w="4091" w:type="dxa"/>
          </w:tcPr>
          <w:p w:rsidR="004F6D54" w:rsidRPr="0021727E" w:rsidRDefault="004F6D54" w:rsidP="00151C40">
            <w:pPr>
              <w:rPr>
                <w:rFonts w:ascii="Times New Roman" w:hAnsi="Times New Roman" w:cs="Times New Roman"/>
                <w:bCs/>
                <w:sz w:val="24"/>
                <w:szCs w:val="24"/>
              </w:rPr>
            </w:pPr>
            <w:r w:rsidRPr="0021727E">
              <w:rPr>
                <w:rFonts w:ascii="Times New Roman" w:hAnsi="Times New Roman" w:cs="Times New Roman"/>
                <w:bCs/>
                <w:sz w:val="24"/>
                <w:szCs w:val="24"/>
              </w:rPr>
              <w:t>Преступления против порядка управления.</w:t>
            </w:r>
          </w:p>
        </w:tc>
        <w:tc>
          <w:tcPr>
            <w:tcW w:w="567" w:type="dxa"/>
            <w:vMerge/>
          </w:tcPr>
          <w:p w:rsidR="004F6D54" w:rsidRPr="00F4533E" w:rsidRDefault="004F6D54" w:rsidP="00151C40">
            <w:pPr>
              <w:jc w:val="center"/>
              <w:rPr>
                <w:rFonts w:ascii="Times New Roman" w:hAnsi="Times New Roman" w:cs="Times New Roman"/>
                <w:sz w:val="24"/>
                <w:szCs w:val="24"/>
              </w:rPr>
            </w:pPr>
          </w:p>
        </w:tc>
        <w:tc>
          <w:tcPr>
            <w:tcW w:w="709" w:type="dxa"/>
            <w:shd w:val="clear" w:color="auto" w:fill="FFFFFF" w:themeFill="background1"/>
          </w:tcPr>
          <w:p w:rsidR="004F6D54" w:rsidRPr="00F4533E" w:rsidRDefault="001F5E96"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tcPr>
          <w:p w:rsidR="004F6D54" w:rsidRPr="00F4533E" w:rsidRDefault="004F6D54" w:rsidP="00151C40">
            <w:pPr>
              <w:jc w:val="center"/>
              <w:rPr>
                <w:rFonts w:ascii="Times New Roman" w:hAnsi="Times New Roman" w:cs="Times New Roman"/>
                <w:sz w:val="24"/>
                <w:szCs w:val="24"/>
              </w:rPr>
            </w:pPr>
          </w:p>
        </w:tc>
        <w:tc>
          <w:tcPr>
            <w:tcW w:w="567" w:type="dxa"/>
          </w:tcPr>
          <w:p w:rsidR="004F6D54" w:rsidRPr="00F4533E" w:rsidRDefault="001F5E96"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4F6D54" w:rsidRPr="00F4533E" w:rsidRDefault="001F5E96"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tcPr>
          <w:p w:rsidR="004F6D54" w:rsidRPr="00F4533E" w:rsidRDefault="004F6D54" w:rsidP="00151C40">
            <w:pPr>
              <w:jc w:val="center"/>
              <w:rPr>
                <w:rFonts w:ascii="Times New Roman" w:hAnsi="Times New Roman" w:cs="Times New Roman"/>
                <w:sz w:val="24"/>
                <w:szCs w:val="24"/>
              </w:rPr>
            </w:pPr>
          </w:p>
        </w:tc>
        <w:tc>
          <w:tcPr>
            <w:tcW w:w="702" w:type="dxa"/>
          </w:tcPr>
          <w:p w:rsidR="004F6D54" w:rsidRPr="004F6D54" w:rsidRDefault="001F5E96"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4F6D54" w:rsidRPr="0021727E" w:rsidRDefault="004F6D54" w:rsidP="00151C40">
            <w:pPr>
              <w:jc w:val="center"/>
              <w:rPr>
                <w:rFonts w:ascii="Times New Roman" w:hAnsi="Times New Roman" w:cs="Times New Roman"/>
                <w:sz w:val="24"/>
                <w:szCs w:val="24"/>
              </w:rPr>
            </w:pPr>
            <w:r>
              <w:rPr>
                <w:rFonts w:ascii="Times New Roman" w:hAnsi="Times New Roman" w:cs="Times New Roman"/>
                <w:sz w:val="24"/>
                <w:szCs w:val="24"/>
              </w:rPr>
              <w:t>6</w:t>
            </w:r>
          </w:p>
        </w:tc>
        <w:tc>
          <w:tcPr>
            <w:tcW w:w="992" w:type="dxa"/>
            <w:vMerge/>
          </w:tcPr>
          <w:p w:rsidR="004F6D54" w:rsidRPr="0021727E" w:rsidRDefault="004F6D54" w:rsidP="00151C40">
            <w:pPr>
              <w:jc w:val="center"/>
              <w:rPr>
                <w:rFonts w:ascii="Times New Roman" w:hAnsi="Times New Roman" w:cs="Times New Roman"/>
                <w:sz w:val="24"/>
                <w:szCs w:val="24"/>
              </w:rPr>
            </w:pPr>
          </w:p>
        </w:tc>
      </w:tr>
      <w:tr w:rsidR="004F6D54" w:rsidRPr="0021727E" w:rsidTr="007B1D8D">
        <w:trPr>
          <w:cantSplit/>
          <w:trHeight w:val="227"/>
          <w:jc w:val="center"/>
        </w:trPr>
        <w:tc>
          <w:tcPr>
            <w:tcW w:w="438" w:type="dxa"/>
          </w:tcPr>
          <w:p w:rsidR="004F6D54" w:rsidRPr="00DA54E7" w:rsidRDefault="004F6D54" w:rsidP="00910620">
            <w:pPr>
              <w:pStyle w:val="af"/>
              <w:numPr>
                <w:ilvl w:val="0"/>
                <w:numId w:val="72"/>
              </w:numPr>
              <w:ind w:left="0" w:firstLine="0"/>
              <w:jc w:val="center"/>
              <w:rPr>
                <w:bCs/>
                <w:sz w:val="24"/>
                <w:szCs w:val="24"/>
              </w:rPr>
            </w:pPr>
          </w:p>
        </w:tc>
        <w:tc>
          <w:tcPr>
            <w:tcW w:w="4091" w:type="dxa"/>
          </w:tcPr>
          <w:p w:rsidR="004F6D54" w:rsidRPr="0021727E" w:rsidRDefault="004F6D54" w:rsidP="00151C40">
            <w:pPr>
              <w:rPr>
                <w:rFonts w:ascii="Times New Roman" w:hAnsi="Times New Roman" w:cs="Times New Roman"/>
                <w:bCs/>
                <w:sz w:val="24"/>
                <w:szCs w:val="24"/>
              </w:rPr>
            </w:pPr>
            <w:r w:rsidRPr="0021727E">
              <w:rPr>
                <w:rFonts w:ascii="Times New Roman" w:hAnsi="Times New Roman" w:cs="Times New Roman"/>
                <w:bCs/>
                <w:sz w:val="24"/>
                <w:szCs w:val="24"/>
              </w:rPr>
              <w:t>Преступления против военной службы.</w:t>
            </w:r>
          </w:p>
        </w:tc>
        <w:tc>
          <w:tcPr>
            <w:tcW w:w="567" w:type="dxa"/>
            <w:vMerge w:val="restart"/>
          </w:tcPr>
          <w:p w:rsidR="004F6D54" w:rsidRPr="00F4533E" w:rsidRDefault="004F6D54" w:rsidP="00151C40">
            <w:pPr>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shd w:val="clear" w:color="auto" w:fill="FFFFFF" w:themeFill="background1"/>
          </w:tcPr>
          <w:p w:rsidR="004F6D54" w:rsidRPr="00F4533E" w:rsidRDefault="001F5E96"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val="restart"/>
          </w:tcPr>
          <w:p w:rsidR="004F6D54" w:rsidRPr="00F4533E" w:rsidRDefault="004F6D54" w:rsidP="00151C40">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4F6D54" w:rsidRPr="00F4533E" w:rsidRDefault="001F5E96"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4F6D54" w:rsidRPr="00F4533E" w:rsidRDefault="001F5E96"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val="restart"/>
          </w:tcPr>
          <w:p w:rsidR="004F6D54" w:rsidRPr="00F4533E" w:rsidRDefault="004F6D54" w:rsidP="00151C40">
            <w:pPr>
              <w:jc w:val="center"/>
              <w:rPr>
                <w:rFonts w:ascii="Times New Roman" w:hAnsi="Times New Roman" w:cs="Times New Roman"/>
                <w:sz w:val="24"/>
                <w:szCs w:val="24"/>
              </w:rPr>
            </w:pPr>
            <w:r>
              <w:rPr>
                <w:rFonts w:ascii="Times New Roman" w:hAnsi="Times New Roman" w:cs="Times New Roman"/>
                <w:sz w:val="24"/>
                <w:szCs w:val="24"/>
              </w:rPr>
              <w:t>1</w:t>
            </w:r>
          </w:p>
        </w:tc>
        <w:tc>
          <w:tcPr>
            <w:tcW w:w="702" w:type="dxa"/>
          </w:tcPr>
          <w:p w:rsidR="004F6D54" w:rsidRPr="004F6D54" w:rsidRDefault="001F5E96"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4F6D54" w:rsidRPr="0021727E" w:rsidRDefault="004F6D54" w:rsidP="00151C40">
            <w:pPr>
              <w:jc w:val="center"/>
              <w:rPr>
                <w:rFonts w:ascii="Times New Roman" w:hAnsi="Times New Roman" w:cs="Times New Roman"/>
                <w:sz w:val="24"/>
                <w:szCs w:val="24"/>
              </w:rPr>
            </w:pPr>
            <w:r>
              <w:rPr>
                <w:rFonts w:ascii="Times New Roman" w:hAnsi="Times New Roman" w:cs="Times New Roman"/>
                <w:sz w:val="24"/>
                <w:szCs w:val="24"/>
              </w:rPr>
              <w:t>6</w:t>
            </w:r>
          </w:p>
        </w:tc>
        <w:tc>
          <w:tcPr>
            <w:tcW w:w="992" w:type="dxa"/>
            <w:vMerge/>
          </w:tcPr>
          <w:p w:rsidR="004F6D54" w:rsidRPr="0021727E" w:rsidRDefault="004F6D54" w:rsidP="00151C40">
            <w:pPr>
              <w:jc w:val="center"/>
              <w:rPr>
                <w:rFonts w:ascii="Times New Roman" w:hAnsi="Times New Roman" w:cs="Times New Roman"/>
                <w:sz w:val="24"/>
                <w:szCs w:val="24"/>
              </w:rPr>
            </w:pPr>
          </w:p>
        </w:tc>
      </w:tr>
      <w:tr w:rsidR="004F6D54" w:rsidRPr="0021727E" w:rsidTr="007B1D8D">
        <w:trPr>
          <w:cantSplit/>
          <w:trHeight w:val="227"/>
          <w:jc w:val="center"/>
        </w:trPr>
        <w:tc>
          <w:tcPr>
            <w:tcW w:w="438" w:type="dxa"/>
          </w:tcPr>
          <w:p w:rsidR="004F6D54" w:rsidRPr="00DA54E7" w:rsidRDefault="004F6D54" w:rsidP="00910620">
            <w:pPr>
              <w:pStyle w:val="af"/>
              <w:numPr>
                <w:ilvl w:val="0"/>
                <w:numId w:val="72"/>
              </w:numPr>
              <w:ind w:left="0" w:firstLine="0"/>
              <w:jc w:val="center"/>
              <w:rPr>
                <w:bCs/>
                <w:sz w:val="24"/>
                <w:szCs w:val="24"/>
              </w:rPr>
            </w:pPr>
          </w:p>
        </w:tc>
        <w:tc>
          <w:tcPr>
            <w:tcW w:w="4091" w:type="dxa"/>
          </w:tcPr>
          <w:p w:rsidR="004F6D54" w:rsidRPr="0021727E" w:rsidRDefault="004F6D54" w:rsidP="00151C40">
            <w:pPr>
              <w:rPr>
                <w:rFonts w:ascii="Times New Roman" w:hAnsi="Times New Roman" w:cs="Times New Roman"/>
                <w:bCs/>
                <w:sz w:val="24"/>
                <w:szCs w:val="24"/>
              </w:rPr>
            </w:pPr>
            <w:r w:rsidRPr="0021727E">
              <w:rPr>
                <w:rFonts w:ascii="Times New Roman" w:hAnsi="Times New Roman" w:cs="Times New Roman"/>
                <w:bCs/>
                <w:sz w:val="24"/>
                <w:szCs w:val="24"/>
              </w:rPr>
              <w:t>Преступления против мира и безопасности человечества.</w:t>
            </w:r>
          </w:p>
        </w:tc>
        <w:tc>
          <w:tcPr>
            <w:tcW w:w="567" w:type="dxa"/>
            <w:vMerge/>
          </w:tcPr>
          <w:p w:rsidR="004F6D54" w:rsidRPr="00F4533E" w:rsidRDefault="004F6D54" w:rsidP="00151C40">
            <w:pPr>
              <w:jc w:val="center"/>
              <w:rPr>
                <w:rFonts w:ascii="Times New Roman" w:hAnsi="Times New Roman" w:cs="Times New Roman"/>
                <w:sz w:val="24"/>
                <w:szCs w:val="24"/>
              </w:rPr>
            </w:pPr>
          </w:p>
        </w:tc>
        <w:tc>
          <w:tcPr>
            <w:tcW w:w="709" w:type="dxa"/>
            <w:shd w:val="clear" w:color="auto" w:fill="FFFFFF" w:themeFill="background1"/>
          </w:tcPr>
          <w:p w:rsidR="004F6D54" w:rsidRPr="00F4533E" w:rsidRDefault="001F5E96"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tcPr>
          <w:p w:rsidR="004F6D54" w:rsidRPr="00F4533E" w:rsidRDefault="004F6D54" w:rsidP="00151C40">
            <w:pPr>
              <w:jc w:val="center"/>
              <w:rPr>
                <w:rFonts w:ascii="Times New Roman" w:hAnsi="Times New Roman" w:cs="Times New Roman"/>
                <w:sz w:val="24"/>
                <w:szCs w:val="24"/>
              </w:rPr>
            </w:pPr>
          </w:p>
        </w:tc>
        <w:tc>
          <w:tcPr>
            <w:tcW w:w="567" w:type="dxa"/>
          </w:tcPr>
          <w:p w:rsidR="004F6D54" w:rsidRPr="00F4533E" w:rsidRDefault="001F5E96"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4F6D54" w:rsidRPr="00F4533E" w:rsidRDefault="001F5E96"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tcPr>
          <w:p w:rsidR="004F6D54" w:rsidRPr="00F4533E" w:rsidRDefault="004F6D54" w:rsidP="00151C40">
            <w:pPr>
              <w:jc w:val="center"/>
              <w:rPr>
                <w:rFonts w:ascii="Times New Roman" w:hAnsi="Times New Roman" w:cs="Times New Roman"/>
                <w:sz w:val="24"/>
                <w:szCs w:val="24"/>
              </w:rPr>
            </w:pPr>
          </w:p>
        </w:tc>
        <w:tc>
          <w:tcPr>
            <w:tcW w:w="702" w:type="dxa"/>
          </w:tcPr>
          <w:p w:rsidR="004F6D54" w:rsidRPr="004F6D54" w:rsidRDefault="001F5E96"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4F6D54" w:rsidRPr="0021727E" w:rsidRDefault="004F6D54" w:rsidP="00151C40">
            <w:pPr>
              <w:jc w:val="center"/>
              <w:rPr>
                <w:rFonts w:ascii="Times New Roman" w:hAnsi="Times New Roman" w:cs="Times New Roman"/>
                <w:sz w:val="24"/>
                <w:szCs w:val="24"/>
              </w:rPr>
            </w:pPr>
            <w:r>
              <w:rPr>
                <w:rFonts w:ascii="Times New Roman" w:hAnsi="Times New Roman" w:cs="Times New Roman"/>
                <w:sz w:val="24"/>
                <w:szCs w:val="24"/>
              </w:rPr>
              <w:t>8</w:t>
            </w:r>
          </w:p>
        </w:tc>
        <w:tc>
          <w:tcPr>
            <w:tcW w:w="992" w:type="dxa"/>
            <w:vMerge/>
          </w:tcPr>
          <w:p w:rsidR="004F6D54" w:rsidRPr="0021727E" w:rsidRDefault="004F6D54" w:rsidP="00151C40">
            <w:pPr>
              <w:jc w:val="center"/>
              <w:rPr>
                <w:rFonts w:ascii="Times New Roman" w:hAnsi="Times New Roman" w:cs="Times New Roman"/>
                <w:sz w:val="24"/>
                <w:szCs w:val="24"/>
              </w:rPr>
            </w:pPr>
          </w:p>
        </w:tc>
      </w:tr>
      <w:tr w:rsidR="005655ED" w:rsidRPr="0021727E" w:rsidTr="007B1D8D">
        <w:trPr>
          <w:cantSplit/>
          <w:trHeight w:val="227"/>
          <w:jc w:val="center"/>
        </w:trPr>
        <w:tc>
          <w:tcPr>
            <w:tcW w:w="438" w:type="dxa"/>
          </w:tcPr>
          <w:p w:rsidR="005655ED" w:rsidRPr="00DA54E7" w:rsidRDefault="005655ED" w:rsidP="00910620">
            <w:pPr>
              <w:pStyle w:val="af"/>
              <w:numPr>
                <w:ilvl w:val="0"/>
                <w:numId w:val="72"/>
              </w:numPr>
              <w:ind w:left="0" w:firstLine="0"/>
              <w:jc w:val="center"/>
              <w:rPr>
                <w:bCs/>
                <w:sz w:val="24"/>
                <w:szCs w:val="24"/>
              </w:rPr>
            </w:pPr>
          </w:p>
        </w:tc>
        <w:tc>
          <w:tcPr>
            <w:tcW w:w="4091" w:type="dxa"/>
          </w:tcPr>
          <w:p w:rsidR="005655ED" w:rsidRPr="0021727E" w:rsidRDefault="005655ED" w:rsidP="00151C40">
            <w:pPr>
              <w:rPr>
                <w:rFonts w:ascii="Times New Roman" w:hAnsi="Times New Roman" w:cs="Times New Roman"/>
                <w:bCs/>
                <w:sz w:val="24"/>
                <w:szCs w:val="24"/>
              </w:rPr>
            </w:pPr>
            <w:r w:rsidRPr="0021727E">
              <w:rPr>
                <w:rFonts w:ascii="Times New Roman" w:hAnsi="Times New Roman" w:cs="Times New Roman"/>
                <w:bCs/>
                <w:iCs/>
                <w:sz w:val="24"/>
                <w:szCs w:val="24"/>
              </w:rPr>
              <w:t>Зарубежное уголовное законодательство.</w:t>
            </w:r>
          </w:p>
        </w:tc>
        <w:tc>
          <w:tcPr>
            <w:tcW w:w="567" w:type="dxa"/>
          </w:tcPr>
          <w:p w:rsidR="005655ED" w:rsidRPr="00F4533E" w:rsidRDefault="004F6D54" w:rsidP="00151C40">
            <w:pPr>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shd w:val="clear" w:color="auto" w:fill="FFFFFF" w:themeFill="background1"/>
          </w:tcPr>
          <w:p w:rsidR="005655ED" w:rsidRPr="00F4533E" w:rsidRDefault="001F5E96"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5655ED" w:rsidRPr="00F4533E" w:rsidRDefault="005655ED" w:rsidP="00151C40">
            <w:pPr>
              <w:jc w:val="center"/>
              <w:rPr>
                <w:rFonts w:ascii="Times New Roman" w:hAnsi="Times New Roman" w:cs="Times New Roman"/>
                <w:sz w:val="24"/>
                <w:szCs w:val="24"/>
              </w:rPr>
            </w:pPr>
          </w:p>
        </w:tc>
        <w:tc>
          <w:tcPr>
            <w:tcW w:w="567" w:type="dxa"/>
          </w:tcPr>
          <w:p w:rsidR="005655ED" w:rsidRPr="00F4533E" w:rsidRDefault="001F5E96"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5655ED" w:rsidRPr="00F4533E" w:rsidRDefault="001F5E96"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5655ED" w:rsidRPr="00F4533E" w:rsidRDefault="004F6D54" w:rsidP="00151C40">
            <w:pPr>
              <w:jc w:val="center"/>
              <w:rPr>
                <w:rFonts w:ascii="Times New Roman" w:hAnsi="Times New Roman" w:cs="Times New Roman"/>
                <w:sz w:val="24"/>
                <w:szCs w:val="24"/>
              </w:rPr>
            </w:pPr>
            <w:r>
              <w:rPr>
                <w:rFonts w:ascii="Times New Roman" w:hAnsi="Times New Roman" w:cs="Times New Roman"/>
                <w:sz w:val="24"/>
                <w:szCs w:val="24"/>
              </w:rPr>
              <w:t>1</w:t>
            </w:r>
          </w:p>
        </w:tc>
        <w:tc>
          <w:tcPr>
            <w:tcW w:w="702" w:type="dxa"/>
          </w:tcPr>
          <w:p w:rsidR="005655ED" w:rsidRPr="004F6D54" w:rsidRDefault="001F5E96" w:rsidP="00151C40">
            <w:pPr>
              <w:jc w:val="center"/>
              <w:rPr>
                <w:rFonts w:ascii="Times New Roman" w:hAnsi="Times New Roman" w:cs="Times New Roman"/>
                <w:bCs/>
                <w:sz w:val="24"/>
                <w:szCs w:val="24"/>
              </w:rPr>
            </w:pPr>
            <w:r>
              <w:rPr>
                <w:rFonts w:ascii="Times New Roman" w:hAnsi="Times New Roman" w:cs="Times New Roman"/>
                <w:bCs/>
                <w:sz w:val="24"/>
                <w:szCs w:val="24"/>
              </w:rPr>
              <w:t>-</w:t>
            </w:r>
          </w:p>
        </w:tc>
        <w:tc>
          <w:tcPr>
            <w:tcW w:w="567" w:type="dxa"/>
          </w:tcPr>
          <w:p w:rsidR="005655ED" w:rsidRPr="0021727E" w:rsidRDefault="004F6D54" w:rsidP="00151C40">
            <w:pPr>
              <w:jc w:val="center"/>
              <w:rPr>
                <w:rFonts w:ascii="Times New Roman" w:hAnsi="Times New Roman" w:cs="Times New Roman"/>
                <w:sz w:val="24"/>
                <w:szCs w:val="24"/>
              </w:rPr>
            </w:pPr>
            <w:r>
              <w:rPr>
                <w:rFonts w:ascii="Times New Roman" w:hAnsi="Times New Roman" w:cs="Times New Roman"/>
                <w:sz w:val="24"/>
                <w:szCs w:val="24"/>
              </w:rPr>
              <w:t>8</w:t>
            </w:r>
          </w:p>
        </w:tc>
        <w:tc>
          <w:tcPr>
            <w:tcW w:w="992" w:type="dxa"/>
            <w:vMerge/>
          </w:tcPr>
          <w:p w:rsidR="005655ED" w:rsidRPr="0021727E" w:rsidRDefault="005655ED" w:rsidP="00151C40">
            <w:pPr>
              <w:jc w:val="center"/>
              <w:rPr>
                <w:rFonts w:ascii="Times New Roman" w:hAnsi="Times New Roman" w:cs="Times New Roman"/>
                <w:sz w:val="24"/>
                <w:szCs w:val="24"/>
              </w:rPr>
            </w:pPr>
          </w:p>
        </w:tc>
      </w:tr>
      <w:tr w:rsidR="005655ED" w:rsidRPr="0021727E" w:rsidTr="007B1D8D">
        <w:trPr>
          <w:cantSplit/>
          <w:trHeight w:val="227"/>
          <w:jc w:val="center"/>
        </w:trPr>
        <w:tc>
          <w:tcPr>
            <w:tcW w:w="438" w:type="dxa"/>
          </w:tcPr>
          <w:p w:rsidR="005655ED" w:rsidRPr="0021727E" w:rsidRDefault="005655ED" w:rsidP="00151C40">
            <w:pPr>
              <w:ind w:left="-12" w:firstLine="10"/>
              <w:jc w:val="center"/>
              <w:rPr>
                <w:rFonts w:ascii="Times New Roman" w:hAnsi="Times New Roman" w:cs="Times New Roman"/>
                <w:b/>
                <w:bCs/>
                <w:sz w:val="24"/>
                <w:szCs w:val="24"/>
              </w:rPr>
            </w:pPr>
          </w:p>
        </w:tc>
        <w:tc>
          <w:tcPr>
            <w:tcW w:w="4091" w:type="dxa"/>
          </w:tcPr>
          <w:p w:rsidR="005655ED" w:rsidRPr="0021727E" w:rsidRDefault="005655ED" w:rsidP="009E5B5E">
            <w:pPr>
              <w:rPr>
                <w:rFonts w:ascii="Times New Roman" w:hAnsi="Times New Roman" w:cs="Times New Roman"/>
                <w:b/>
                <w:bCs/>
                <w:iCs/>
                <w:sz w:val="24"/>
                <w:szCs w:val="24"/>
              </w:rPr>
            </w:pPr>
            <w:r w:rsidRPr="0021727E">
              <w:rPr>
                <w:rFonts w:ascii="Times New Roman" w:hAnsi="Times New Roman" w:cs="Times New Roman"/>
                <w:b/>
                <w:bCs/>
                <w:iCs/>
                <w:sz w:val="24"/>
                <w:szCs w:val="24"/>
              </w:rPr>
              <w:t>Итого</w:t>
            </w:r>
            <w:r>
              <w:rPr>
                <w:rFonts w:ascii="Times New Roman" w:hAnsi="Times New Roman" w:cs="Times New Roman"/>
                <w:b/>
                <w:bCs/>
                <w:iCs/>
                <w:sz w:val="24"/>
                <w:szCs w:val="24"/>
              </w:rPr>
              <w:t xml:space="preserve"> </w:t>
            </w:r>
          </w:p>
        </w:tc>
        <w:tc>
          <w:tcPr>
            <w:tcW w:w="567" w:type="dxa"/>
          </w:tcPr>
          <w:p w:rsidR="005655ED" w:rsidRPr="0021727E" w:rsidRDefault="004F6D54" w:rsidP="00151C40">
            <w:pPr>
              <w:jc w:val="center"/>
              <w:rPr>
                <w:rFonts w:ascii="Times New Roman" w:hAnsi="Times New Roman" w:cs="Times New Roman"/>
                <w:b/>
                <w:bCs/>
                <w:sz w:val="24"/>
                <w:szCs w:val="24"/>
              </w:rPr>
            </w:pPr>
            <w:r>
              <w:rPr>
                <w:rFonts w:ascii="Times New Roman" w:hAnsi="Times New Roman" w:cs="Times New Roman"/>
                <w:b/>
                <w:bCs/>
                <w:sz w:val="24"/>
                <w:szCs w:val="24"/>
              </w:rPr>
              <w:t>30</w:t>
            </w:r>
          </w:p>
        </w:tc>
        <w:tc>
          <w:tcPr>
            <w:tcW w:w="709" w:type="dxa"/>
          </w:tcPr>
          <w:p w:rsidR="005655ED" w:rsidRPr="0021727E" w:rsidRDefault="004F6D54" w:rsidP="00151C40">
            <w:pPr>
              <w:jc w:val="center"/>
              <w:rPr>
                <w:rFonts w:ascii="Times New Roman" w:hAnsi="Times New Roman" w:cs="Times New Roman"/>
                <w:b/>
                <w:bCs/>
                <w:sz w:val="24"/>
                <w:szCs w:val="24"/>
              </w:rPr>
            </w:pPr>
            <w:r>
              <w:rPr>
                <w:rFonts w:ascii="Times New Roman" w:hAnsi="Times New Roman" w:cs="Times New Roman"/>
                <w:b/>
                <w:bCs/>
                <w:sz w:val="24"/>
                <w:szCs w:val="24"/>
              </w:rPr>
              <w:t>6</w:t>
            </w:r>
          </w:p>
        </w:tc>
        <w:tc>
          <w:tcPr>
            <w:tcW w:w="567" w:type="dxa"/>
          </w:tcPr>
          <w:p w:rsidR="005655ED" w:rsidRPr="0021727E" w:rsidRDefault="004F6D54" w:rsidP="00151C40">
            <w:pPr>
              <w:jc w:val="center"/>
              <w:rPr>
                <w:rFonts w:ascii="Times New Roman" w:hAnsi="Times New Roman" w:cs="Times New Roman"/>
                <w:b/>
                <w:bCs/>
                <w:sz w:val="24"/>
                <w:szCs w:val="24"/>
              </w:rPr>
            </w:pPr>
            <w:r>
              <w:rPr>
                <w:rFonts w:ascii="Times New Roman" w:hAnsi="Times New Roman" w:cs="Times New Roman"/>
                <w:b/>
                <w:bCs/>
                <w:sz w:val="24"/>
                <w:szCs w:val="24"/>
              </w:rPr>
              <w:t>14</w:t>
            </w:r>
          </w:p>
        </w:tc>
        <w:tc>
          <w:tcPr>
            <w:tcW w:w="567" w:type="dxa"/>
          </w:tcPr>
          <w:p w:rsidR="005655ED" w:rsidRPr="0021727E" w:rsidRDefault="001F5E96" w:rsidP="00151C40">
            <w:pPr>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567" w:type="dxa"/>
          </w:tcPr>
          <w:p w:rsidR="005655ED" w:rsidRPr="0021727E" w:rsidRDefault="001F5E96" w:rsidP="00151C40">
            <w:pPr>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567" w:type="dxa"/>
          </w:tcPr>
          <w:p w:rsidR="005655ED" w:rsidRPr="0021727E" w:rsidRDefault="004F6D54" w:rsidP="00151C40">
            <w:pPr>
              <w:jc w:val="center"/>
              <w:rPr>
                <w:rFonts w:ascii="Times New Roman" w:hAnsi="Times New Roman" w:cs="Times New Roman"/>
                <w:b/>
                <w:bCs/>
                <w:sz w:val="24"/>
                <w:szCs w:val="24"/>
              </w:rPr>
            </w:pPr>
            <w:r>
              <w:rPr>
                <w:rFonts w:ascii="Times New Roman" w:hAnsi="Times New Roman" w:cs="Times New Roman"/>
                <w:b/>
                <w:bCs/>
                <w:sz w:val="24"/>
                <w:szCs w:val="24"/>
              </w:rPr>
              <w:t>16</w:t>
            </w:r>
          </w:p>
        </w:tc>
        <w:tc>
          <w:tcPr>
            <w:tcW w:w="702" w:type="dxa"/>
          </w:tcPr>
          <w:p w:rsidR="005655ED" w:rsidRPr="004F6D54" w:rsidRDefault="004F6D54" w:rsidP="00151C40">
            <w:pPr>
              <w:jc w:val="center"/>
              <w:rPr>
                <w:rFonts w:ascii="Times New Roman" w:hAnsi="Times New Roman" w:cs="Times New Roman"/>
                <w:b/>
                <w:bCs/>
                <w:sz w:val="24"/>
                <w:szCs w:val="24"/>
              </w:rPr>
            </w:pPr>
            <w:r>
              <w:rPr>
                <w:rFonts w:ascii="Times New Roman" w:hAnsi="Times New Roman" w:cs="Times New Roman"/>
                <w:b/>
                <w:bCs/>
                <w:sz w:val="24"/>
                <w:szCs w:val="24"/>
              </w:rPr>
              <w:t>6</w:t>
            </w:r>
          </w:p>
        </w:tc>
        <w:tc>
          <w:tcPr>
            <w:tcW w:w="567" w:type="dxa"/>
          </w:tcPr>
          <w:p w:rsidR="005655ED" w:rsidRPr="0021727E" w:rsidRDefault="004F6D54" w:rsidP="00151C40">
            <w:pPr>
              <w:jc w:val="center"/>
              <w:rPr>
                <w:rFonts w:ascii="Times New Roman" w:hAnsi="Times New Roman" w:cs="Times New Roman"/>
                <w:b/>
                <w:bCs/>
                <w:sz w:val="24"/>
                <w:szCs w:val="24"/>
              </w:rPr>
            </w:pPr>
            <w:r>
              <w:rPr>
                <w:rFonts w:ascii="Times New Roman" w:hAnsi="Times New Roman" w:cs="Times New Roman"/>
                <w:b/>
                <w:bCs/>
                <w:sz w:val="24"/>
                <w:szCs w:val="24"/>
              </w:rPr>
              <w:t>144</w:t>
            </w:r>
          </w:p>
        </w:tc>
        <w:tc>
          <w:tcPr>
            <w:tcW w:w="992" w:type="dxa"/>
            <w:vAlign w:val="center"/>
          </w:tcPr>
          <w:p w:rsidR="005655ED" w:rsidRPr="0021727E" w:rsidRDefault="005655ED" w:rsidP="00151C40">
            <w:pPr>
              <w:jc w:val="center"/>
              <w:rPr>
                <w:rFonts w:ascii="Times New Roman" w:hAnsi="Times New Roman" w:cs="Times New Roman"/>
                <w:b/>
                <w:bCs/>
                <w:sz w:val="24"/>
                <w:szCs w:val="24"/>
              </w:rPr>
            </w:pPr>
          </w:p>
        </w:tc>
      </w:tr>
      <w:tr w:rsidR="005655ED" w:rsidRPr="0021727E" w:rsidTr="007B1D8D">
        <w:trPr>
          <w:cantSplit/>
          <w:trHeight w:val="227"/>
          <w:jc w:val="center"/>
        </w:trPr>
        <w:tc>
          <w:tcPr>
            <w:tcW w:w="438" w:type="dxa"/>
          </w:tcPr>
          <w:p w:rsidR="005655ED" w:rsidRPr="0021727E" w:rsidRDefault="005655ED" w:rsidP="00151C40">
            <w:pPr>
              <w:ind w:left="-12" w:firstLine="10"/>
              <w:jc w:val="center"/>
              <w:rPr>
                <w:rFonts w:ascii="Times New Roman" w:hAnsi="Times New Roman" w:cs="Times New Roman"/>
                <w:b/>
                <w:bCs/>
                <w:sz w:val="24"/>
                <w:szCs w:val="24"/>
              </w:rPr>
            </w:pPr>
          </w:p>
        </w:tc>
        <w:tc>
          <w:tcPr>
            <w:tcW w:w="4091" w:type="dxa"/>
          </w:tcPr>
          <w:p w:rsidR="005655ED" w:rsidRPr="0021727E" w:rsidRDefault="005655ED" w:rsidP="00151C40">
            <w:pPr>
              <w:rPr>
                <w:rFonts w:ascii="Times New Roman" w:hAnsi="Times New Roman" w:cs="Times New Roman"/>
                <w:b/>
                <w:bCs/>
                <w:iCs/>
                <w:sz w:val="24"/>
                <w:szCs w:val="24"/>
              </w:rPr>
            </w:pPr>
            <w:r>
              <w:rPr>
                <w:rFonts w:ascii="Times New Roman" w:hAnsi="Times New Roman" w:cs="Times New Roman"/>
                <w:b/>
                <w:bCs/>
                <w:iCs/>
                <w:sz w:val="24"/>
                <w:szCs w:val="24"/>
              </w:rPr>
              <w:t>Всего</w:t>
            </w:r>
          </w:p>
        </w:tc>
        <w:tc>
          <w:tcPr>
            <w:tcW w:w="567" w:type="dxa"/>
          </w:tcPr>
          <w:p w:rsidR="005655ED" w:rsidRDefault="007C4E0F" w:rsidP="00151C40">
            <w:pPr>
              <w:jc w:val="center"/>
              <w:rPr>
                <w:rFonts w:ascii="Times New Roman" w:hAnsi="Times New Roman" w:cs="Times New Roman"/>
                <w:b/>
                <w:bCs/>
                <w:sz w:val="24"/>
                <w:szCs w:val="24"/>
              </w:rPr>
            </w:pPr>
            <w:r>
              <w:rPr>
                <w:rFonts w:ascii="Times New Roman" w:hAnsi="Times New Roman" w:cs="Times New Roman"/>
                <w:b/>
                <w:bCs/>
                <w:sz w:val="24"/>
                <w:szCs w:val="24"/>
              </w:rPr>
              <w:t>52</w:t>
            </w:r>
          </w:p>
        </w:tc>
        <w:tc>
          <w:tcPr>
            <w:tcW w:w="709" w:type="dxa"/>
          </w:tcPr>
          <w:p w:rsidR="005655ED" w:rsidRDefault="007C4E0F" w:rsidP="00151C40">
            <w:pPr>
              <w:jc w:val="center"/>
              <w:rPr>
                <w:rFonts w:ascii="Times New Roman" w:hAnsi="Times New Roman" w:cs="Times New Roman"/>
                <w:b/>
                <w:bCs/>
                <w:sz w:val="24"/>
                <w:szCs w:val="24"/>
              </w:rPr>
            </w:pPr>
            <w:r>
              <w:rPr>
                <w:rFonts w:ascii="Times New Roman" w:hAnsi="Times New Roman" w:cs="Times New Roman"/>
                <w:b/>
                <w:bCs/>
                <w:sz w:val="24"/>
                <w:szCs w:val="24"/>
              </w:rPr>
              <w:t>12</w:t>
            </w:r>
          </w:p>
        </w:tc>
        <w:tc>
          <w:tcPr>
            <w:tcW w:w="567" w:type="dxa"/>
          </w:tcPr>
          <w:p w:rsidR="005655ED" w:rsidRDefault="007C4E0F" w:rsidP="00151C40">
            <w:pPr>
              <w:jc w:val="center"/>
              <w:rPr>
                <w:rFonts w:ascii="Times New Roman" w:hAnsi="Times New Roman" w:cs="Times New Roman"/>
                <w:b/>
                <w:bCs/>
                <w:sz w:val="24"/>
                <w:szCs w:val="24"/>
              </w:rPr>
            </w:pPr>
            <w:r>
              <w:rPr>
                <w:rFonts w:ascii="Times New Roman" w:hAnsi="Times New Roman" w:cs="Times New Roman"/>
                <w:b/>
                <w:bCs/>
                <w:sz w:val="24"/>
                <w:szCs w:val="24"/>
              </w:rPr>
              <w:t>24</w:t>
            </w:r>
          </w:p>
        </w:tc>
        <w:tc>
          <w:tcPr>
            <w:tcW w:w="567" w:type="dxa"/>
          </w:tcPr>
          <w:p w:rsidR="005655ED" w:rsidRPr="0021727E" w:rsidRDefault="001F5E96" w:rsidP="00151C40">
            <w:pPr>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567" w:type="dxa"/>
          </w:tcPr>
          <w:p w:rsidR="005655ED" w:rsidRPr="0021727E" w:rsidRDefault="001F5E96" w:rsidP="00151C40">
            <w:pPr>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567" w:type="dxa"/>
          </w:tcPr>
          <w:p w:rsidR="005655ED" w:rsidRDefault="007C4E0F" w:rsidP="00151C40">
            <w:pPr>
              <w:jc w:val="center"/>
              <w:rPr>
                <w:rFonts w:ascii="Times New Roman" w:hAnsi="Times New Roman" w:cs="Times New Roman"/>
                <w:b/>
                <w:bCs/>
                <w:sz w:val="24"/>
                <w:szCs w:val="24"/>
              </w:rPr>
            </w:pPr>
            <w:r>
              <w:rPr>
                <w:rFonts w:ascii="Times New Roman" w:hAnsi="Times New Roman" w:cs="Times New Roman"/>
                <w:b/>
                <w:bCs/>
                <w:sz w:val="24"/>
                <w:szCs w:val="24"/>
              </w:rPr>
              <w:t>28</w:t>
            </w:r>
          </w:p>
        </w:tc>
        <w:tc>
          <w:tcPr>
            <w:tcW w:w="702" w:type="dxa"/>
          </w:tcPr>
          <w:p w:rsidR="005655ED" w:rsidRDefault="007C4E0F" w:rsidP="00151C40">
            <w:pPr>
              <w:jc w:val="center"/>
              <w:rPr>
                <w:rFonts w:ascii="Times New Roman" w:hAnsi="Times New Roman" w:cs="Times New Roman"/>
                <w:b/>
                <w:bCs/>
                <w:sz w:val="24"/>
                <w:szCs w:val="24"/>
              </w:rPr>
            </w:pPr>
            <w:r>
              <w:rPr>
                <w:rFonts w:ascii="Times New Roman" w:hAnsi="Times New Roman" w:cs="Times New Roman"/>
                <w:b/>
                <w:bCs/>
                <w:sz w:val="24"/>
                <w:szCs w:val="24"/>
              </w:rPr>
              <w:t>12</w:t>
            </w:r>
          </w:p>
        </w:tc>
        <w:tc>
          <w:tcPr>
            <w:tcW w:w="567" w:type="dxa"/>
          </w:tcPr>
          <w:p w:rsidR="005655ED" w:rsidRDefault="007C4E0F" w:rsidP="00151C40">
            <w:pPr>
              <w:jc w:val="center"/>
              <w:rPr>
                <w:rFonts w:ascii="Times New Roman" w:hAnsi="Times New Roman" w:cs="Times New Roman"/>
                <w:b/>
                <w:bCs/>
                <w:sz w:val="24"/>
                <w:szCs w:val="24"/>
              </w:rPr>
            </w:pPr>
            <w:r>
              <w:rPr>
                <w:rFonts w:ascii="Times New Roman" w:hAnsi="Times New Roman" w:cs="Times New Roman"/>
                <w:b/>
                <w:bCs/>
                <w:sz w:val="24"/>
                <w:szCs w:val="24"/>
              </w:rPr>
              <w:t>236</w:t>
            </w:r>
          </w:p>
        </w:tc>
        <w:tc>
          <w:tcPr>
            <w:tcW w:w="992" w:type="dxa"/>
            <w:vAlign w:val="center"/>
          </w:tcPr>
          <w:p w:rsidR="005655ED" w:rsidRPr="0021727E" w:rsidRDefault="005655ED" w:rsidP="00151C40">
            <w:pPr>
              <w:jc w:val="center"/>
              <w:rPr>
                <w:rFonts w:ascii="Times New Roman" w:hAnsi="Times New Roman" w:cs="Times New Roman"/>
                <w:b/>
                <w:bCs/>
                <w:sz w:val="24"/>
                <w:szCs w:val="24"/>
              </w:rPr>
            </w:pPr>
          </w:p>
        </w:tc>
      </w:tr>
    </w:tbl>
    <w:p w:rsidR="009E5B5E" w:rsidRDefault="009E5B5E" w:rsidP="009E5B5E">
      <w:pPr>
        <w:ind w:firstLine="284"/>
        <w:jc w:val="center"/>
        <w:rPr>
          <w:rFonts w:ascii="Times New Roman" w:hAnsi="Times New Roman" w:cs="Times New Roman"/>
          <w:b/>
          <w:i/>
          <w:color w:val="000000"/>
          <w:sz w:val="24"/>
          <w:szCs w:val="24"/>
        </w:rPr>
      </w:pPr>
    </w:p>
    <w:p w:rsidR="009E5B5E" w:rsidRDefault="009E5B5E" w:rsidP="009E5B5E">
      <w:pPr>
        <w:ind w:firstLine="284"/>
        <w:jc w:val="center"/>
        <w:rPr>
          <w:rFonts w:ascii="Times New Roman" w:hAnsi="Times New Roman" w:cs="Times New Roman"/>
          <w:b/>
          <w:i/>
          <w:color w:val="000000"/>
          <w:sz w:val="24"/>
          <w:szCs w:val="24"/>
        </w:rPr>
      </w:pPr>
      <w:r w:rsidRPr="004212DE">
        <w:rPr>
          <w:rFonts w:ascii="Times New Roman" w:hAnsi="Times New Roman" w:cs="Times New Roman"/>
          <w:b/>
          <w:i/>
          <w:color w:val="000000"/>
          <w:sz w:val="24"/>
          <w:szCs w:val="24"/>
        </w:rPr>
        <w:t>Общая трудоемкость дисциплины:</w:t>
      </w:r>
    </w:p>
    <w:p w:rsidR="009E5B5E" w:rsidRPr="004212DE" w:rsidRDefault="009E5B5E" w:rsidP="009E5B5E">
      <w:pPr>
        <w:ind w:firstLine="284"/>
        <w:jc w:val="center"/>
        <w:rPr>
          <w:rFonts w:ascii="Times New Roman" w:hAnsi="Times New Roman" w:cs="Times New Roman"/>
          <w:b/>
          <w:i/>
          <w:color w:val="000000"/>
          <w:sz w:val="24"/>
          <w:szCs w:val="24"/>
        </w:rPr>
      </w:pPr>
    </w:p>
    <w:p w:rsidR="009E5B5E" w:rsidRPr="00C70264" w:rsidRDefault="009E5B5E" w:rsidP="009E5B5E">
      <w:pPr>
        <w:autoSpaceDE/>
        <w:autoSpaceDN/>
        <w:adjustRightInd/>
        <w:ind w:firstLine="709"/>
        <w:jc w:val="both"/>
        <w:rPr>
          <w:rFonts w:ascii="Times New Roman" w:hAnsi="Times New Roman" w:cs="Times New Roman"/>
          <w:i/>
          <w:color w:val="000000"/>
          <w:sz w:val="24"/>
          <w:szCs w:val="24"/>
        </w:rPr>
      </w:pPr>
      <w:r>
        <w:rPr>
          <w:rFonts w:ascii="Times New Roman" w:hAnsi="Times New Roman" w:cs="Times New Roman"/>
          <w:i/>
          <w:color w:val="000000"/>
          <w:sz w:val="24"/>
          <w:szCs w:val="24"/>
        </w:rPr>
        <w:t>324 – часа (очно-заочн</w:t>
      </w:r>
      <w:r w:rsidRPr="004212DE">
        <w:rPr>
          <w:rFonts w:ascii="Times New Roman" w:hAnsi="Times New Roman" w:cs="Times New Roman"/>
          <w:i/>
          <w:color w:val="000000"/>
          <w:sz w:val="24"/>
          <w:szCs w:val="24"/>
        </w:rPr>
        <w:t>ая форма обучения</w:t>
      </w:r>
      <w:r>
        <w:rPr>
          <w:rFonts w:ascii="Times New Roman" w:hAnsi="Times New Roman" w:cs="Times New Roman"/>
          <w:i/>
          <w:color w:val="000000"/>
          <w:sz w:val="24"/>
          <w:szCs w:val="24"/>
        </w:rPr>
        <w:t xml:space="preserve"> (ускоренно)</w:t>
      </w:r>
      <w:r w:rsidRPr="004212DE">
        <w:rPr>
          <w:rFonts w:ascii="Times New Roman" w:hAnsi="Times New Roman" w:cs="Times New Roman"/>
          <w:i/>
          <w:color w:val="000000"/>
          <w:sz w:val="24"/>
          <w:szCs w:val="24"/>
        </w:rPr>
        <w:t>)</w:t>
      </w:r>
    </w:p>
    <w:p w:rsidR="009E5B5E" w:rsidRPr="00C70264" w:rsidRDefault="009E5B5E" w:rsidP="009E5B5E">
      <w:pPr>
        <w:autoSpaceDE/>
        <w:autoSpaceDN/>
        <w:adjustRightInd/>
        <w:ind w:firstLine="709"/>
        <w:jc w:val="both"/>
        <w:rPr>
          <w:rFonts w:ascii="Times New Roman" w:hAnsi="Times New Roman" w:cs="Times New Roman"/>
          <w:i/>
          <w:color w:val="000000"/>
          <w:sz w:val="24"/>
          <w:szCs w:val="24"/>
        </w:rPr>
      </w:pPr>
      <w:r>
        <w:rPr>
          <w:rFonts w:ascii="Times New Roman" w:hAnsi="Times New Roman" w:cs="Times New Roman"/>
          <w:i/>
          <w:color w:val="000000"/>
          <w:sz w:val="24"/>
          <w:szCs w:val="24"/>
        </w:rPr>
        <w:t>9</w:t>
      </w:r>
      <w:r w:rsidRPr="00C70264">
        <w:rPr>
          <w:rFonts w:ascii="Times New Roman" w:hAnsi="Times New Roman" w:cs="Times New Roman"/>
          <w:i/>
          <w:color w:val="000000"/>
          <w:sz w:val="24"/>
          <w:szCs w:val="24"/>
        </w:rPr>
        <w:t>- зачетных единиц</w:t>
      </w:r>
    </w:p>
    <w:p w:rsidR="009E5B5E" w:rsidRPr="00C70264" w:rsidRDefault="009E5B5E" w:rsidP="009E5B5E">
      <w:pPr>
        <w:autoSpaceDE/>
        <w:autoSpaceDN/>
        <w:adjustRightInd/>
        <w:ind w:firstLine="720"/>
        <w:jc w:val="both"/>
        <w:rPr>
          <w:rFonts w:ascii="Times New Roman" w:hAnsi="Times New Roman" w:cs="Times New Roman"/>
          <w:i/>
          <w:color w:val="000000"/>
          <w:sz w:val="24"/>
          <w:szCs w:val="24"/>
        </w:rPr>
      </w:pPr>
      <w:r w:rsidRPr="00C70264">
        <w:rPr>
          <w:rFonts w:ascii="Times New Roman" w:hAnsi="Times New Roman" w:cs="Times New Roman"/>
          <w:i/>
          <w:color w:val="000000"/>
          <w:sz w:val="24"/>
          <w:szCs w:val="24"/>
        </w:rPr>
        <w:t>Курсовая работа</w:t>
      </w:r>
      <w:r>
        <w:rPr>
          <w:rFonts w:ascii="Times New Roman" w:hAnsi="Times New Roman" w:cs="Times New Roman"/>
          <w:i/>
          <w:color w:val="000000"/>
          <w:sz w:val="24"/>
          <w:szCs w:val="24"/>
        </w:rPr>
        <w:t xml:space="preserve"> (ч.2)</w:t>
      </w:r>
    </w:p>
    <w:p w:rsidR="009E5B5E" w:rsidRDefault="009E5B5E" w:rsidP="009E5B5E">
      <w:pPr>
        <w:autoSpaceDE/>
        <w:autoSpaceDN/>
        <w:adjustRightInd/>
        <w:ind w:firstLine="720"/>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Зачет (ч.1), </w:t>
      </w:r>
      <w:r w:rsidRPr="00C70264">
        <w:rPr>
          <w:rFonts w:ascii="Times New Roman" w:hAnsi="Times New Roman" w:cs="Times New Roman"/>
          <w:i/>
          <w:color w:val="000000"/>
          <w:sz w:val="24"/>
          <w:szCs w:val="24"/>
        </w:rPr>
        <w:t>Экзамен</w:t>
      </w:r>
      <w:r>
        <w:rPr>
          <w:rFonts w:ascii="Times New Roman" w:hAnsi="Times New Roman" w:cs="Times New Roman"/>
          <w:i/>
          <w:color w:val="000000"/>
          <w:sz w:val="24"/>
          <w:szCs w:val="24"/>
        </w:rPr>
        <w:t xml:space="preserve"> (ч.2) - форма промежуточной </w:t>
      </w:r>
      <w:r w:rsidRPr="00C70264">
        <w:rPr>
          <w:rFonts w:ascii="Times New Roman" w:hAnsi="Times New Roman" w:cs="Times New Roman"/>
          <w:i/>
          <w:color w:val="000000"/>
          <w:sz w:val="24"/>
          <w:szCs w:val="24"/>
        </w:rPr>
        <w:t>аттестации</w:t>
      </w:r>
    </w:p>
    <w:p w:rsidR="009E5B5E" w:rsidRDefault="009E5B5E" w:rsidP="009E5B5E">
      <w:pPr>
        <w:autoSpaceDE/>
        <w:autoSpaceDN/>
        <w:adjustRightInd/>
        <w:ind w:firstLine="720"/>
        <w:jc w:val="both"/>
        <w:rPr>
          <w:rFonts w:ascii="Times New Roman" w:hAnsi="Times New Roman" w:cs="Times New Roman"/>
          <w:sz w:val="28"/>
          <w:szCs w:val="28"/>
        </w:rPr>
      </w:pPr>
    </w:p>
    <w:tbl>
      <w:tblPr>
        <w:tblW w:w="10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438"/>
        <w:gridCol w:w="4091"/>
        <w:gridCol w:w="567"/>
        <w:gridCol w:w="709"/>
        <w:gridCol w:w="567"/>
        <w:gridCol w:w="567"/>
        <w:gridCol w:w="567"/>
        <w:gridCol w:w="567"/>
        <w:gridCol w:w="702"/>
        <w:gridCol w:w="567"/>
        <w:gridCol w:w="992"/>
      </w:tblGrid>
      <w:tr w:rsidR="009E5B5E" w:rsidRPr="0021727E" w:rsidTr="009E5B5E">
        <w:trPr>
          <w:cantSplit/>
          <w:trHeight w:val="283"/>
          <w:jc w:val="center"/>
        </w:trPr>
        <w:tc>
          <w:tcPr>
            <w:tcW w:w="438" w:type="dxa"/>
            <w:vMerge w:val="restart"/>
            <w:shd w:val="clear" w:color="auto" w:fill="F2F2F2" w:themeFill="background1" w:themeFillShade="F2"/>
            <w:vAlign w:val="center"/>
          </w:tcPr>
          <w:p w:rsidR="009E5B5E" w:rsidRPr="007B1D8D" w:rsidRDefault="009E5B5E" w:rsidP="009E5B5E">
            <w:pPr>
              <w:jc w:val="center"/>
              <w:rPr>
                <w:rFonts w:ascii="Times New Roman" w:hAnsi="Times New Roman" w:cs="Times New Roman"/>
                <w:b/>
                <w:sz w:val="24"/>
                <w:szCs w:val="24"/>
              </w:rPr>
            </w:pPr>
            <w:r w:rsidRPr="007B1D8D">
              <w:rPr>
                <w:rFonts w:ascii="Times New Roman" w:hAnsi="Times New Roman" w:cs="Times New Roman"/>
                <w:b/>
                <w:sz w:val="24"/>
                <w:szCs w:val="24"/>
              </w:rPr>
              <w:t>№ п/п</w:t>
            </w:r>
          </w:p>
        </w:tc>
        <w:tc>
          <w:tcPr>
            <w:tcW w:w="4091" w:type="dxa"/>
            <w:vMerge w:val="restart"/>
            <w:shd w:val="clear" w:color="auto" w:fill="F2F2F2" w:themeFill="background1" w:themeFillShade="F2"/>
            <w:vAlign w:val="center"/>
          </w:tcPr>
          <w:p w:rsidR="009E5B5E" w:rsidRPr="007B1D8D" w:rsidRDefault="009E5B5E" w:rsidP="009E5B5E">
            <w:pPr>
              <w:ind w:right="-108"/>
              <w:jc w:val="center"/>
              <w:rPr>
                <w:rFonts w:ascii="Times New Roman" w:hAnsi="Times New Roman" w:cs="Times New Roman"/>
                <w:b/>
                <w:sz w:val="24"/>
                <w:szCs w:val="24"/>
              </w:rPr>
            </w:pPr>
            <w:r w:rsidRPr="007B1D8D">
              <w:rPr>
                <w:rFonts w:ascii="Times New Roman" w:hAnsi="Times New Roman" w:cs="Times New Roman"/>
                <w:b/>
                <w:sz w:val="24"/>
                <w:szCs w:val="24"/>
              </w:rPr>
              <w:t>Название раздела, темы</w:t>
            </w:r>
          </w:p>
        </w:tc>
        <w:tc>
          <w:tcPr>
            <w:tcW w:w="4246" w:type="dxa"/>
            <w:gridSpan w:val="7"/>
            <w:shd w:val="clear" w:color="auto" w:fill="F2F2F2" w:themeFill="background1" w:themeFillShade="F2"/>
            <w:vAlign w:val="center"/>
          </w:tcPr>
          <w:p w:rsidR="009E5B5E" w:rsidRPr="007B1D8D" w:rsidRDefault="009E5B5E" w:rsidP="009E5B5E">
            <w:pPr>
              <w:ind w:right="-31"/>
              <w:jc w:val="center"/>
              <w:rPr>
                <w:rFonts w:ascii="Times New Roman" w:hAnsi="Times New Roman" w:cs="Times New Roman"/>
                <w:b/>
                <w:sz w:val="24"/>
                <w:szCs w:val="24"/>
              </w:rPr>
            </w:pPr>
            <w:r w:rsidRPr="007B1D8D">
              <w:rPr>
                <w:rFonts w:ascii="Times New Roman" w:hAnsi="Times New Roman" w:cs="Times New Roman"/>
                <w:b/>
                <w:sz w:val="24"/>
                <w:szCs w:val="24"/>
              </w:rPr>
              <w:t>Аудиторный фонд (в час.)</w:t>
            </w:r>
          </w:p>
        </w:tc>
        <w:tc>
          <w:tcPr>
            <w:tcW w:w="567" w:type="dxa"/>
            <w:vMerge w:val="restart"/>
            <w:shd w:val="clear" w:color="auto" w:fill="F2F2F2" w:themeFill="background1" w:themeFillShade="F2"/>
            <w:textDirection w:val="btLr"/>
            <w:vAlign w:val="center"/>
          </w:tcPr>
          <w:p w:rsidR="009E5B5E" w:rsidRPr="007B1D8D" w:rsidRDefault="009E5B5E" w:rsidP="009E5B5E">
            <w:pPr>
              <w:jc w:val="center"/>
              <w:rPr>
                <w:rFonts w:ascii="Times New Roman" w:hAnsi="Times New Roman" w:cs="Times New Roman"/>
                <w:b/>
                <w:sz w:val="24"/>
                <w:szCs w:val="24"/>
              </w:rPr>
            </w:pPr>
            <w:r w:rsidRPr="007B1D8D">
              <w:rPr>
                <w:rFonts w:ascii="Times New Roman" w:hAnsi="Times New Roman" w:cs="Times New Roman"/>
                <w:b/>
                <w:sz w:val="24"/>
                <w:szCs w:val="24"/>
              </w:rPr>
              <w:t xml:space="preserve">Самостоятельная </w:t>
            </w:r>
          </w:p>
          <w:p w:rsidR="009E5B5E" w:rsidRPr="007B1D8D" w:rsidRDefault="009E5B5E" w:rsidP="009E5B5E">
            <w:pPr>
              <w:jc w:val="center"/>
              <w:rPr>
                <w:rFonts w:ascii="Times New Roman" w:hAnsi="Times New Roman" w:cs="Times New Roman"/>
                <w:b/>
                <w:sz w:val="24"/>
                <w:szCs w:val="24"/>
              </w:rPr>
            </w:pPr>
            <w:r w:rsidRPr="007B1D8D">
              <w:rPr>
                <w:rFonts w:ascii="Times New Roman" w:hAnsi="Times New Roman" w:cs="Times New Roman"/>
                <w:b/>
                <w:sz w:val="24"/>
                <w:szCs w:val="24"/>
              </w:rPr>
              <w:t>работа</w:t>
            </w:r>
          </w:p>
        </w:tc>
        <w:tc>
          <w:tcPr>
            <w:tcW w:w="992" w:type="dxa"/>
            <w:vMerge w:val="restart"/>
            <w:shd w:val="clear" w:color="auto" w:fill="F2F2F2" w:themeFill="background1" w:themeFillShade="F2"/>
            <w:textDirection w:val="btLr"/>
            <w:vAlign w:val="center"/>
          </w:tcPr>
          <w:p w:rsidR="009E5B5E" w:rsidRPr="007B1D8D" w:rsidRDefault="009E5B5E" w:rsidP="009E5B5E">
            <w:pPr>
              <w:jc w:val="center"/>
              <w:rPr>
                <w:rFonts w:ascii="Times New Roman" w:hAnsi="Times New Roman" w:cs="Times New Roman"/>
                <w:b/>
                <w:sz w:val="24"/>
                <w:szCs w:val="24"/>
              </w:rPr>
            </w:pPr>
            <w:r w:rsidRPr="007B1D8D">
              <w:rPr>
                <w:rFonts w:ascii="Times New Roman" w:hAnsi="Times New Roman" w:cs="Times New Roman"/>
                <w:b/>
                <w:sz w:val="24"/>
                <w:szCs w:val="24"/>
              </w:rPr>
              <w:t>Компетенции</w:t>
            </w:r>
          </w:p>
        </w:tc>
      </w:tr>
      <w:tr w:rsidR="009E5B5E" w:rsidRPr="0021727E" w:rsidTr="009E5B5E">
        <w:trPr>
          <w:cantSplit/>
          <w:trHeight w:val="1730"/>
          <w:jc w:val="center"/>
        </w:trPr>
        <w:tc>
          <w:tcPr>
            <w:tcW w:w="438" w:type="dxa"/>
            <w:vMerge/>
            <w:shd w:val="clear" w:color="auto" w:fill="F2F2F2" w:themeFill="background1" w:themeFillShade="F2"/>
            <w:vAlign w:val="center"/>
          </w:tcPr>
          <w:p w:rsidR="009E5B5E" w:rsidRPr="0021727E" w:rsidRDefault="009E5B5E" w:rsidP="009E5B5E">
            <w:pPr>
              <w:jc w:val="center"/>
              <w:rPr>
                <w:rFonts w:ascii="Times New Roman" w:hAnsi="Times New Roman" w:cs="Times New Roman"/>
                <w:sz w:val="24"/>
                <w:szCs w:val="24"/>
              </w:rPr>
            </w:pPr>
          </w:p>
        </w:tc>
        <w:tc>
          <w:tcPr>
            <w:tcW w:w="4091" w:type="dxa"/>
            <w:vMerge/>
            <w:shd w:val="clear" w:color="auto" w:fill="F2F2F2" w:themeFill="background1" w:themeFillShade="F2"/>
            <w:vAlign w:val="center"/>
          </w:tcPr>
          <w:p w:rsidR="009E5B5E" w:rsidRPr="0021727E" w:rsidRDefault="009E5B5E" w:rsidP="009E5B5E">
            <w:pPr>
              <w:ind w:right="-108"/>
              <w:jc w:val="center"/>
              <w:rPr>
                <w:rFonts w:ascii="Times New Roman" w:hAnsi="Times New Roman" w:cs="Times New Roman"/>
                <w:sz w:val="24"/>
                <w:szCs w:val="24"/>
              </w:rPr>
            </w:pPr>
          </w:p>
        </w:tc>
        <w:tc>
          <w:tcPr>
            <w:tcW w:w="567" w:type="dxa"/>
            <w:shd w:val="clear" w:color="auto" w:fill="F2F2F2" w:themeFill="background1" w:themeFillShade="F2"/>
            <w:textDirection w:val="btLr"/>
            <w:vAlign w:val="center"/>
          </w:tcPr>
          <w:p w:rsidR="009E5B5E" w:rsidRPr="007B1D8D" w:rsidRDefault="009E5B5E" w:rsidP="009E5B5E">
            <w:pPr>
              <w:jc w:val="center"/>
              <w:rPr>
                <w:rFonts w:ascii="Times New Roman" w:hAnsi="Times New Roman" w:cs="Times New Roman"/>
                <w:b/>
                <w:sz w:val="24"/>
                <w:szCs w:val="24"/>
              </w:rPr>
            </w:pPr>
            <w:r w:rsidRPr="007B1D8D">
              <w:rPr>
                <w:rFonts w:ascii="Times New Roman" w:hAnsi="Times New Roman" w:cs="Times New Roman"/>
                <w:b/>
                <w:sz w:val="24"/>
                <w:szCs w:val="24"/>
              </w:rPr>
              <w:t>Всего</w:t>
            </w:r>
          </w:p>
        </w:tc>
        <w:tc>
          <w:tcPr>
            <w:tcW w:w="709" w:type="dxa"/>
            <w:shd w:val="clear" w:color="auto" w:fill="F2F2F2" w:themeFill="background1" w:themeFillShade="F2"/>
            <w:textDirection w:val="btLr"/>
          </w:tcPr>
          <w:p w:rsidR="009E5B5E" w:rsidRPr="007B1D8D" w:rsidRDefault="009E5B5E" w:rsidP="009E5B5E">
            <w:pPr>
              <w:jc w:val="center"/>
              <w:rPr>
                <w:rFonts w:ascii="Times New Roman" w:hAnsi="Times New Roman" w:cs="Times New Roman"/>
                <w:b/>
                <w:sz w:val="24"/>
                <w:szCs w:val="24"/>
              </w:rPr>
            </w:pPr>
            <w:r w:rsidRPr="007B1D8D">
              <w:rPr>
                <w:rFonts w:ascii="Times New Roman" w:hAnsi="Times New Roman" w:cs="Times New Roman"/>
                <w:b/>
                <w:sz w:val="24"/>
                <w:szCs w:val="24"/>
              </w:rPr>
              <w:t>В том числе в интеракт. форме</w:t>
            </w:r>
          </w:p>
        </w:tc>
        <w:tc>
          <w:tcPr>
            <w:tcW w:w="567" w:type="dxa"/>
            <w:shd w:val="clear" w:color="auto" w:fill="F2F2F2" w:themeFill="background1" w:themeFillShade="F2"/>
            <w:textDirection w:val="btLr"/>
            <w:vAlign w:val="center"/>
          </w:tcPr>
          <w:p w:rsidR="009E5B5E" w:rsidRPr="007B1D8D" w:rsidRDefault="009E5B5E" w:rsidP="009E5B5E">
            <w:pPr>
              <w:jc w:val="center"/>
              <w:rPr>
                <w:rFonts w:ascii="Times New Roman" w:hAnsi="Times New Roman" w:cs="Times New Roman"/>
                <w:b/>
                <w:sz w:val="24"/>
                <w:szCs w:val="24"/>
              </w:rPr>
            </w:pPr>
            <w:r w:rsidRPr="007B1D8D">
              <w:rPr>
                <w:rFonts w:ascii="Times New Roman" w:hAnsi="Times New Roman" w:cs="Times New Roman"/>
                <w:b/>
                <w:sz w:val="24"/>
                <w:szCs w:val="24"/>
              </w:rPr>
              <w:t>Лекции</w:t>
            </w:r>
          </w:p>
        </w:tc>
        <w:tc>
          <w:tcPr>
            <w:tcW w:w="567" w:type="dxa"/>
            <w:shd w:val="clear" w:color="auto" w:fill="F2F2F2" w:themeFill="background1" w:themeFillShade="F2"/>
            <w:textDirection w:val="btLr"/>
          </w:tcPr>
          <w:p w:rsidR="009E5B5E" w:rsidRPr="007B1D8D" w:rsidRDefault="009E5B5E" w:rsidP="009E5B5E">
            <w:pPr>
              <w:jc w:val="center"/>
              <w:rPr>
                <w:rFonts w:ascii="Times New Roman" w:hAnsi="Times New Roman" w:cs="Times New Roman"/>
                <w:b/>
                <w:sz w:val="24"/>
                <w:szCs w:val="24"/>
              </w:rPr>
            </w:pPr>
            <w:r w:rsidRPr="007B1D8D">
              <w:rPr>
                <w:rFonts w:ascii="Times New Roman" w:hAnsi="Times New Roman" w:cs="Times New Roman"/>
                <w:b/>
                <w:sz w:val="24"/>
                <w:szCs w:val="24"/>
              </w:rPr>
              <w:t>В том числе в интеракт. форме</w:t>
            </w:r>
          </w:p>
        </w:tc>
        <w:tc>
          <w:tcPr>
            <w:tcW w:w="567" w:type="dxa"/>
            <w:shd w:val="clear" w:color="auto" w:fill="F2F2F2" w:themeFill="background1" w:themeFillShade="F2"/>
            <w:textDirection w:val="btLr"/>
          </w:tcPr>
          <w:p w:rsidR="009E5B5E" w:rsidRPr="007B1D8D" w:rsidRDefault="009E5B5E" w:rsidP="009E5B5E">
            <w:pPr>
              <w:jc w:val="center"/>
              <w:rPr>
                <w:rFonts w:ascii="Times New Roman" w:hAnsi="Times New Roman" w:cs="Times New Roman"/>
                <w:b/>
                <w:sz w:val="24"/>
                <w:szCs w:val="24"/>
              </w:rPr>
            </w:pPr>
            <w:r w:rsidRPr="007B1D8D">
              <w:rPr>
                <w:rFonts w:ascii="Times New Roman" w:hAnsi="Times New Roman" w:cs="Times New Roman"/>
                <w:b/>
                <w:sz w:val="24"/>
                <w:szCs w:val="24"/>
              </w:rPr>
              <w:t>Лабораторные занятия</w:t>
            </w:r>
          </w:p>
        </w:tc>
        <w:tc>
          <w:tcPr>
            <w:tcW w:w="567" w:type="dxa"/>
            <w:shd w:val="clear" w:color="auto" w:fill="F2F2F2" w:themeFill="background1" w:themeFillShade="F2"/>
            <w:textDirection w:val="btLr"/>
            <w:vAlign w:val="center"/>
          </w:tcPr>
          <w:p w:rsidR="009E5B5E" w:rsidRPr="007B1D8D" w:rsidRDefault="009E5B5E" w:rsidP="009E5B5E">
            <w:pPr>
              <w:jc w:val="center"/>
              <w:rPr>
                <w:rFonts w:ascii="Times New Roman" w:hAnsi="Times New Roman" w:cs="Times New Roman"/>
                <w:b/>
                <w:sz w:val="24"/>
                <w:szCs w:val="24"/>
              </w:rPr>
            </w:pPr>
            <w:r w:rsidRPr="007B1D8D">
              <w:rPr>
                <w:rFonts w:ascii="Times New Roman" w:hAnsi="Times New Roman" w:cs="Times New Roman"/>
                <w:b/>
                <w:sz w:val="24"/>
                <w:szCs w:val="24"/>
              </w:rPr>
              <w:t>Практические занятия</w:t>
            </w:r>
          </w:p>
        </w:tc>
        <w:tc>
          <w:tcPr>
            <w:tcW w:w="702" w:type="dxa"/>
            <w:shd w:val="clear" w:color="auto" w:fill="F2F2F2" w:themeFill="background1" w:themeFillShade="F2"/>
            <w:textDirection w:val="btLr"/>
            <w:vAlign w:val="center"/>
          </w:tcPr>
          <w:p w:rsidR="009E5B5E" w:rsidRPr="007B1D8D" w:rsidRDefault="009E5B5E" w:rsidP="009E5B5E">
            <w:pPr>
              <w:jc w:val="center"/>
              <w:rPr>
                <w:rFonts w:ascii="Times New Roman" w:hAnsi="Times New Roman" w:cs="Times New Roman"/>
                <w:b/>
                <w:sz w:val="24"/>
                <w:szCs w:val="24"/>
              </w:rPr>
            </w:pPr>
            <w:r w:rsidRPr="007B1D8D">
              <w:rPr>
                <w:rFonts w:ascii="Times New Roman" w:hAnsi="Times New Roman" w:cs="Times New Roman"/>
                <w:b/>
                <w:sz w:val="24"/>
                <w:szCs w:val="24"/>
              </w:rPr>
              <w:t>В том числе в интеракт. форме</w:t>
            </w:r>
          </w:p>
        </w:tc>
        <w:tc>
          <w:tcPr>
            <w:tcW w:w="567" w:type="dxa"/>
            <w:vMerge/>
            <w:shd w:val="clear" w:color="auto" w:fill="F2F2F2" w:themeFill="background1" w:themeFillShade="F2"/>
            <w:textDirection w:val="btLr"/>
            <w:vAlign w:val="center"/>
          </w:tcPr>
          <w:p w:rsidR="009E5B5E" w:rsidRPr="0021727E" w:rsidRDefault="009E5B5E" w:rsidP="009E5B5E">
            <w:pPr>
              <w:jc w:val="center"/>
              <w:rPr>
                <w:rFonts w:ascii="Times New Roman" w:hAnsi="Times New Roman" w:cs="Times New Roman"/>
                <w:sz w:val="24"/>
                <w:szCs w:val="24"/>
              </w:rPr>
            </w:pPr>
          </w:p>
        </w:tc>
        <w:tc>
          <w:tcPr>
            <w:tcW w:w="992" w:type="dxa"/>
            <w:vMerge/>
            <w:shd w:val="clear" w:color="auto" w:fill="F2F2F2" w:themeFill="background1" w:themeFillShade="F2"/>
            <w:textDirection w:val="btLr"/>
            <w:vAlign w:val="center"/>
          </w:tcPr>
          <w:p w:rsidR="009E5B5E" w:rsidRPr="0021727E" w:rsidRDefault="009E5B5E" w:rsidP="009E5B5E">
            <w:pPr>
              <w:jc w:val="center"/>
              <w:rPr>
                <w:rFonts w:ascii="Times New Roman" w:hAnsi="Times New Roman" w:cs="Times New Roman"/>
                <w:sz w:val="24"/>
                <w:szCs w:val="24"/>
              </w:rPr>
            </w:pPr>
          </w:p>
        </w:tc>
      </w:tr>
      <w:tr w:rsidR="009E5B5E" w:rsidRPr="007B1D8D" w:rsidTr="009E5B5E">
        <w:trPr>
          <w:cantSplit/>
          <w:trHeight w:val="283"/>
          <w:jc w:val="center"/>
        </w:trPr>
        <w:tc>
          <w:tcPr>
            <w:tcW w:w="438" w:type="dxa"/>
            <w:shd w:val="clear" w:color="auto" w:fill="F2F2F2" w:themeFill="background1" w:themeFillShade="F2"/>
          </w:tcPr>
          <w:p w:rsidR="009E5B5E" w:rsidRPr="007B1D8D" w:rsidRDefault="009E5B5E" w:rsidP="009E5B5E">
            <w:pPr>
              <w:ind w:left="-12" w:firstLine="10"/>
              <w:jc w:val="center"/>
              <w:rPr>
                <w:b/>
                <w:bCs/>
                <w:sz w:val="24"/>
                <w:szCs w:val="24"/>
              </w:rPr>
            </w:pPr>
          </w:p>
        </w:tc>
        <w:tc>
          <w:tcPr>
            <w:tcW w:w="4091" w:type="dxa"/>
            <w:shd w:val="clear" w:color="auto" w:fill="F2F2F2" w:themeFill="background1" w:themeFillShade="F2"/>
            <w:vAlign w:val="center"/>
          </w:tcPr>
          <w:p w:rsidR="009E5B5E" w:rsidRDefault="009E5B5E" w:rsidP="009E5B5E">
            <w:pPr>
              <w:jc w:val="both"/>
              <w:rPr>
                <w:rFonts w:ascii="Times New Roman" w:hAnsi="Times New Roman" w:cs="Times New Roman"/>
                <w:b/>
                <w:bCs/>
                <w:sz w:val="24"/>
                <w:szCs w:val="24"/>
              </w:rPr>
            </w:pPr>
            <w:r w:rsidRPr="007B1D8D">
              <w:rPr>
                <w:rFonts w:ascii="Times New Roman" w:hAnsi="Times New Roman" w:cs="Times New Roman"/>
                <w:b/>
                <w:bCs/>
                <w:sz w:val="24"/>
                <w:szCs w:val="24"/>
              </w:rPr>
              <w:t>Раздел 1. Общая часть</w:t>
            </w:r>
            <w:r>
              <w:rPr>
                <w:rFonts w:ascii="Times New Roman" w:hAnsi="Times New Roman" w:cs="Times New Roman"/>
                <w:b/>
                <w:bCs/>
                <w:sz w:val="24"/>
                <w:szCs w:val="24"/>
              </w:rPr>
              <w:t xml:space="preserve"> (часть 1)</w:t>
            </w:r>
          </w:p>
          <w:p w:rsidR="009E5B5E" w:rsidRPr="007B1D8D" w:rsidRDefault="009E5B5E" w:rsidP="009E5B5E">
            <w:pPr>
              <w:jc w:val="both"/>
              <w:rPr>
                <w:rFonts w:ascii="Times New Roman" w:hAnsi="Times New Roman" w:cs="Times New Roman"/>
                <w:b/>
                <w:bCs/>
                <w:sz w:val="24"/>
                <w:szCs w:val="24"/>
              </w:rPr>
            </w:pPr>
          </w:p>
        </w:tc>
        <w:tc>
          <w:tcPr>
            <w:tcW w:w="567" w:type="dxa"/>
            <w:shd w:val="clear" w:color="auto" w:fill="F2F2F2" w:themeFill="background1" w:themeFillShade="F2"/>
            <w:vAlign w:val="center"/>
          </w:tcPr>
          <w:p w:rsidR="009E5B5E" w:rsidRPr="007B1D8D" w:rsidRDefault="009E5B5E" w:rsidP="009E5B5E">
            <w:pPr>
              <w:jc w:val="center"/>
              <w:rPr>
                <w:rFonts w:ascii="Times New Roman" w:hAnsi="Times New Roman" w:cs="Times New Roman"/>
                <w:b/>
                <w:bCs/>
                <w:sz w:val="24"/>
                <w:szCs w:val="24"/>
              </w:rPr>
            </w:pPr>
            <w:r w:rsidRPr="007B1D8D">
              <w:rPr>
                <w:rFonts w:ascii="Times New Roman" w:hAnsi="Times New Roman" w:cs="Times New Roman"/>
                <w:b/>
                <w:bCs/>
                <w:color w:val="FFFFFF" w:themeColor="background1"/>
                <w:sz w:val="24"/>
                <w:szCs w:val="24"/>
              </w:rPr>
              <w:t>0</w:t>
            </w:r>
          </w:p>
        </w:tc>
        <w:tc>
          <w:tcPr>
            <w:tcW w:w="709" w:type="dxa"/>
            <w:shd w:val="clear" w:color="auto" w:fill="F2F2F2" w:themeFill="background1" w:themeFillShade="F2"/>
          </w:tcPr>
          <w:p w:rsidR="009E5B5E" w:rsidRPr="007B1D8D" w:rsidRDefault="009E5B5E" w:rsidP="009E5B5E">
            <w:pPr>
              <w:jc w:val="center"/>
              <w:rPr>
                <w:rFonts w:ascii="Times New Roman" w:hAnsi="Times New Roman" w:cs="Times New Roman"/>
                <w:b/>
                <w:bCs/>
                <w:color w:val="FFFFFF" w:themeColor="background1"/>
                <w:sz w:val="24"/>
                <w:szCs w:val="24"/>
              </w:rPr>
            </w:pPr>
            <w:r w:rsidRPr="007B1D8D">
              <w:rPr>
                <w:rFonts w:ascii="Times New Roman" w:hAnsi="Times New Roman" w:cs="Times New Roman"/>
                <w:b/>
                <w:bCs/>
                <w:color w:val="FFFFFF" w:themeColor="background1"/>
                <w:sz w:val="24"/>
                <w:szCs w:val="24"/>
              </w:rPr>
              <w:t>0</w:t>
            </w:r>
          </w:p>
        </w:tc>
        <w:tc>
          <w:tcPr>
            <w:tcW w:w="567" w:type="dxa"/>
            <w:shd w:val="clear" w:color="auto" w:fill="F2F2F2" w:themeFill="background1" w:themeFillShade="F2"/>
            <w:vAlign w:val="center"/>
          </w:tcPr>
          <w:p w:rsidR="009E5B5E" w:rsidRPr="007B1D8D" w:rsidRDefault="009E5B5E" w:rsidP="009E5B5E">
            <w:pPr>
              <w:jc w:val="center"/>
              <w:rPr>
                <w:rFonts w:ascii="Times New Roman" w:hAnsi="Times New Roman" w:cs="Times New Roman"/>
                <w:b/>
                <w:bCs/>
                <w:color w:val="FFFFFF" w:themeColor="background1"/>
                <w:sz w:val="24"/>
                <w:szCs w:val="24"/>
              </w:rPr>
            </w:pPr>
            <w:r w:rsidRPr="007B1D8D">
              <w:rPr>
                <w:rFonts w:ascii="Times New Roman" w:hAnsi="Times New Roman" w:cs="Times New Roman"/>
                <w:b/>
                <w:bCs/>
                <w:color w:val="FFFFFF" w:themeColor="background1"/>
                <w:sz w:val="24"/>
                <w:szCs w:val="24"/>
              </w:rPr>
              <w:t>0</w:t>
            </w:r>
          </w:p>
        </w:tc>
        <w:tc>
          <w:tcPr>
            <w:tcW w:w="567" w:type="dxa"/>
            <w:shd w:val="clear" w:color="auto" w:fill="F2F2F2" w:themeFill="background1" w:themeFillShade="F2"/>
          </w:tcPr>
          <w:p w:rsidR="009E5B5E" w:rsidRPr="007B1D8D" w:rsidRDefault="009E5B5E" w:rsidP="009E5B5E">
            <w:pPr>
              <w:jc w:val="center"/>
              <w:rPr>
                <w:rFonts w:ascii="Times New Roman" w:hAnsi="Times New Roman" w:cs="Times New Roman"/>
                <w:b/>
                <w:bCs/>
                <w:color w:val="FFFFFF" w:themeColor="background1"/>
                <w:sz w:val="24"/>
                <w:szCs w:val="24"/>
              </w:rPr>
            </w:pPr>
            <w:r w:rsidRPr="007B1D8D">
              <w:rPr>
                <w:rFonts w:ascii="Times New Roman" w:hAnsi="Times New Roman" w:cs="Times New Roman"/>
                <w:b/>
                <w:bCs/>
                <w:color w:val="FFFFFF" w:themeColor="background1"/>
                <w:sz w:val="24"/>
                <w:szCs w:val="24"/>
              </w:rPr>
              <w:t>0</w:t>
            </w:r>
          </w:p>
        </w:tc>
        <w:tc>
          <w:tcPr>
            <w:tcW w:w="567" w:type="dxa"/>
            <w:shd w:val="clear" w:color="auto" w:fill="F2F2F2" w:themeFill="background1" w:themeFillShade="F2"/>
          </w:tcPr>
          <w:p w:rsidR="009E5B5E" w:rsidRPr="007B1D8D" w:rsidRDefault="009E5B5E" w:rsidP="009E5B5E">
            <w:pPr>
              <w:jc w:val="center"/>
              <w:rPr>
                <w:rFonts w:ascii="Times New Roman" w:hAnsi="Times New Roman" w:cs="Times New Roman"/>
                <w:b/>
                <w:bCs/>
                <w:color w:val="FFFFFF" w:themeColor="background1"/>
                <w:sz w:val="24"/>
                <w:szCs w:val="24"/>
              </w:rPr>
            </w:pPr>
          </w:p>
        </w:tc>
        <w:tc>
          <w:tcPr>
            <w:tcW w:w="567" w:type="dxa"/>
            <w:shd w:val="clear" w:color="auto" w:fill="F2F2F2" w:themeFill="background1" w:themeFillShade="F2"/>
            <w:vAlign w:val="center"/>
          </w:tcPr>
          <w:p w:rsidR="009E5B5E" w:rsidRPr="007B1D8D" w:rsidRDefault="009E5B5E" w:rsidP="009E5B5E">
            <w:pPr>
              <w:jc w:val="center"/>
              <w:rPr>
                <w:rFonts w:ascii="Times New Roman" w:hAnsi="Times New Roman" w:cs="Times New Roman"/>
                <w:b/>
                <w:bCs/>
                <w:color w:val="FFFFFF" w:themeColor="background1"/>
                <w:sz w:val="24"/>
                <w:szCs w:val="24"/>
              </w:rPr>
            </w:pPr>
            <w:r w:rsidRPr="007B1D8D">
              <w:rPr>
                <w:rFonts w:ascii="Times New Roman" w:hAnsi="Times New Roman" w:cs="Times New Roman"/>
                <w:b/>
                <w:bCs/>
                <w:color w:val="FFFFFF" w:themeColor="background1"/>
                <w:sz w:val="24"/>
                <w:szCs w:val="24"/>
              </w:rPr>
              <w:t>0</w:t>
            </w:r>
          </w:p>
        </w:tc>
        <w:tc>
          <w:tcPr>
            <w:tcW w:w="702" w:type="dxa"/>
            <w:shd w:val="clear" w:color="auto" w:fill="F2F2F2" w:themeFill="background1" w:themeFillShade="F2"/>
            <w:vAlign w:val="center"/>
          </w:tcPr>
          <w:p w:rsidR="009E5B5E" w:rsidRPr="007B1D8D" w:rsidRDefault="009E5B5E" w:rsidP="009E5B5E">
            <w:pPr>
              <w:jc w:val="center"/>
              <w:rPr>
                <w:rFonts w:ascii="Times New Roman" w:hAnsi="Times New Roman" w:cs="Times New Roman"/>
                <w:b/>
                <w:bCs/>
                <w:color w:val="FFFFFF" w:themeColor="background1"/>
                <w:sz w:val="24"/>
                <w:szCs w:val="24"/>
              </w:rPr>
            </w:pPr>
            <w:r w:rsidRPr="007B1D8D">
              <w:rPr>
                <w:rFonts w:ascii="Times New Roman" w:hAnsi="Times New Roman" w:cs="Times New Roman"/>
                <w:b/>
                <w:bCs/>
                <w:color w:val="FFFFFF" w:themeColor="background1"/>
                <w:sz w:val="24"/>
                <w:szCs w:val="24"/>
              </w:rPr>
              <w:t>0</w:t>
            </w:r>
          </w:p>
        </w:tc>
        <w:tc>
          <w:tcPr>
            <w:tcW w:w="567" w:type="dxa"/>
            <w:shd w:val="clear" w:color="auto" w:fill="F2F2F2" w:themeFill="background1" w:themeFillShade="F2"/>
            <w:vAlign w:val="center"/>
          </w:tcPr>
          <w:p w:rsidR="009E5B5E" w:rsidRPr="007B1D8D" w:rsidRDefault="009E5B5E" w:rsidP="009E5B5E">
            <w:pPr>
              <w:jc w:val="center"/>
              <w:rPr>
                <w:rFonts w:ascii="Times New Roman" w:hAnsi="Times New Roman" w:cs="Times New Roman"/>
                <w:b/>
                <w:bCs/>
                <w:sz w:val="24"/>
                <w:szCs w:val="24"/>
              </w:rPr>
            </w:pPr>
          </w:p>
        </w:tc>
        <w:tc>
          <w:tcPr>
            <w:tcW w:w="992" w:type="dxa"/>
            <w:shd w:val="clear" w:color="auto" w:fill="F2F2F2" w:themeFill="background1" w:themeFillShade="F2"/>
            <w:vAlign w:val="center"/>
          </w:tcPr>
          <w:p w:rsidR="009E5B5E" w:rsidRPr="007B1D8D" w:rsidRDefault="009E5B5E" w:rsidP="009E5B5E">
            <w:pPr>
              <w:jc w:val="center"/>
              <w:rPr>
                <w:rFonts w:ascii="Times New Roman" w:hAnsi="Times New Roman" w:cs="Times New Roman"/>
                <w:b/>
                <w:bCs/>
                <w:sz w:val="24"/>
                <w:szCs w:val="24"/>
              </w:rPr>
            </w:pPr>
          </w:p>
        </w:tc>
      </w:tr>
      <w:tr w:rsidR="009E5B5E" w:rsidRPr="0021727E" w:rsidTr="009E5B5E">
        <w:trPr>
          <w:cantSplit/>
          <w:trHeight w:val="340"/>
          <w:jc w:val="center"/>
        </w:trPr>
        <w:tc>
          <w:tcPr>
            <w:tcW w:w="438" w:type="dxa"/>
          </w:tcPr>
          <w:p w:rsidR="009E5B5E" w:rsidRPr="00587727" w:rsidRDefault="00587727" w:rsidP="00587727">
            <w:pPr>
              <w:pStyle w:val="af"/>
              <w:numPr>
                <w:ilvl w:val="0"/>
                <w:numId w:val="136"/>
              </w:numPr>
              <w:rPr>
                <w:bCs/>
                <w:sz w:val="24"/>
                <w:szCs w:val="24"/>
              </w:rPr>
            </w:pPr>
            <w:r>
              <w:rPr>
                <w:bCs/>
                <w:sz w:val="24"/>
                <w:szCs w:val="24"/>
              </w:rPr>
              <w:t>1</w:t>
            </w:r>
          </w:p>
        </w:tc>
        <w:tc>
          <w:tcPr>
            <w:tcW w:w="4091" w:type="dxa"/>
          </w:tcPr>
          <w:p w:rsidR="009E5B5E" w:rsidRPr="0021727E" w:rsidRDefault="009E5B5E" w:rsidP="009E5B5E">
            <w:pPr>
              <w:rPr>
                <w:rFonts w:ascii="Times New Roman" w:hAnsi="Times New Roman" w:cs="Times New Roman"/>
                <w:bCs/>
                <w:sz w:val="24"/>
                <w:szCs w:val="24"/>
              </w:rPr>
            </w:pPr>
            <w:r w:rsidRPr="0021727E">
              <w:rPr>
                <w:rFonts w:ascii="Times New Roman" w:hAnsi="Times New Roman" w:cs="Times New Roman"/>
                <w:bCs/>
                <w:iCs/>
                <w:sz w:val="24"/>
                <w:szCs w:val="24"/>
              </w:rPr>
              <w:t>Понятие, предмет, метод, задачи уголовного права. Принципы российского уголовного права</w:t>
            </w:r>
            <w:r>
              <w:rPr>
                <w:rFonts w:ascii="Times New Roman" w:hAnsi="Times New Roman" w:cs="Times New Roman"/>
                <w:bCs/>
                <w:iCs/>
                <w:sz w:val="24"/>
                <w:szCs w:val="24"/>
              </w:rPr>
              <w:t>.</w:t>
            </w:r>
          </w:p>
        </w:tc>
        <w:tc>
          <w:tcPr>
            <w:tcW w:w="567" w:type="dxa"/>
            <w:vMerge w:val="restart"/>
          </w:tcPr>
          <w:p w:rsidR="009E5B5E" w:rsidRPr="0021727E" w:rsidRDefault="009E5B5E" w:rsidP="009E5B5E">
            <w:pPr>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shd w:val="clear" w:color="auto" w:fill="FFFFFF" w:themeFill="background1"/>
          </w:tcPr>
          <w:p w:rsidR="009E5B5E" w:rsidRPr="0021727E" w:rsidRDefault="00587727" w:rsidP="00587727">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val="restart"/>
          </w:tcPr>
          <w:p w:rsidR="009E5B5E" w:rsidRPr="0021727E" w:rsidRDefault="009E5B5E" w:rsidP="009E5B5E">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9E5B5E" w:rsidRPr="0021727E" w:rsidRDefault="009E5B5E" w:rsidP="009E5B5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9E5B5E" w:rsidRPr="0021727E" w:rsidRDefault="009E5B5E" w:rsidP="009E5B5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9E5B5E" w:rsidRPr="0021727E" w:rsidRDefault="009E5B5E" w:rsidP="009E5B5E">
            <w:pPr>
              <w:jc w:val="center"/>
              <w:rPr>
                <w:rFonts w:ascii="Times New Roman" w:hAnsi="Times New Roman" w:cs="Times New Roman"/>
                <w:sz w:val="24"/>
                <w:szCs w:val="24"/>
              </w:rPr>
            </w:pPr>
            <w:r>
              <w:rPr>
                <w:rFonts w:ascii="Times New Roman" w:hAnsi="Times New Roman" w:cs="Times New Roman"/>
                <w:sz w:val="24"/>
                <w:szCs w:val="24"/>
              </w:rPr>
              <w:t>-</w:t>
            </w:r>
          </w:p>
        </w:tc>
        <w:tc>
          <w:tcPr>
            <w:tcW w:w="702" w:type="dxa"/>
          </w:tcPr>
          <w:p w:rsidR="009E5B5E" w:rsidRPr="0026295E" w:rsidRDefault="009E5B5E" w:rsidP="009E5B5E">
            <w:pPr>
              <w:jc w:val="center"/>
              <w:rPr>
                <w:rFonts w:ascii="Times New Roman" w:hAnsi="Times New Roman" w:cs="Times New Roman"/>
                <w:bCs/>
                <w:sz w:val="24"/>
                <w:szCs w:val="24"/>
              </w:rPr>
            </w:pPr>
            <w:r>
              <w:rPr>
                <w:rFonts w:ascii="Times New Roman" w:hAnsi="Times New Roman" w:cs="Times New Roman"/>
                <w:bCs/>
                <w:sz w:val="24"/>
                <w:szCs w:val="24"/>
              </w:rPr>
              <w:t>-</w:t>
            </w:r>
          </w:p>
        </w:tc>
        <w:tc>
          <w:tcPr>
            <w:tcW w:w="567" w:type="dxa"/>
          </w:tcPr>
          <w:p w:rsidR="009E5B5E" w:rsidRPr="0021727E" w:rsidRDefault="00D8351B" w:rsidP="009E5B5E">
            <w:pPr>
              <w:jc w:val="center"/>
              <w:rPr>
                <w:rFonts w:ascii="Times New Roman" w:hAnsi="Times New Roman" w:cs="Times New Roman"/>
                <w:sz w:val="24"/>
                <w:szCs w:val="24"/>
              </w:rPr>
            </w:pPr>
            <w:r>
              <w:rPr>
                <w:rFonts w:ascii="Times New Roman" w:hAnsi="Times New Roman" w:cs="Times New Roman"/>
                <w:sz w:val="24"/>
                <w:szCs w:val="24"/>
              </w:rPr>
              <w:t>7</w:t>
            </w:r>
          </w:p>
        </w:tc>
        <w:tc>
          <w:tcPr>
            <w:tcW w:w="992" w:type="dxa"/>
            <w:vMerge w:val="restart"/>
          </w:tcPr>
          <w:p w:rsidR="009E5B5E" w:rsidRDefault="009E5B5E" w:rsidP="009E5B5E">
            <w:pPr>
              <w:jc w:val="center"/>
              <w:rPr>
                <w:rFonts w:ascii="Times New Roman" w:hAnsi="Times New Roman" w:cs="Times New Roman"/>
                <w:sz w:val="24"/>
                <w:szCs w:val="24"/>
              </w:rPr>
            </w:pPr>
          </w:p>
          <w:p w:rsidR="009E5B5E" w:rsidRDefault="009E5B5E" w:rsidP="009E5B5E">
            <w:pPr>
              <w:jc w:val="center"/>
              <w:rPr>
                <w:rFonts w:ascii="Times New Roman" w:hAnsi="Times New Roman" w:cs="Times New Roman"/>
                <w:sz w:val="24"/>
                <w:szCs w:val="24"/>
              </w:rPr>
            </w:pPr>
          </w:p>
          <w:p w:rsidR="009E5B5E" w:rsidRDefault="009E5B5E" w:rsidP="009E5B5E">
            <w:pPr>
              <w:jc w:val="center"/>
              <w:rPr>
                <w:rFonts w:ascii="Times New Roman" w:hAnsi="Times New Roman" w:cs="Times New Roman"/>
                <w:sz w:val="24"/>
                <w:szCs w:val="24"/>
              </w:rPr>
            </w:pPr>
          </w:p>
          <w:p w:rsidR="009E5B5E" w:rsidRDefault="009E5B5E" w:rsidP="009E5B5E">
            <w:pPr>
              <w:jc w:val="center"/>
              <w:rPr>
                <w:rFonts w:ascii="Times New Roman" w:hAnsi="Times New Roman" w:cs="Times New Roman"/>
                <w:sz w:val="24"/>
                <w:szCs w:val="24"/>
              </w:rPr>
            </w:pPr>
          </w:p>
          <w:p w:rsidR="009E5B5E" w:rsidRDefault="009E5B5E" w:rsidP="009E5B5E">
            <w:pPr>
              <w:jc w:val="center"/>
              <w:rPr>
                <w:rFonts w:ascii="Times New Roman" w:hAnsi="Times New Roman" w:cs="Times New Roman"/>
                <w:sz w:val="24"/>
                <w:szCs w:val="24"/>
              </w:rPr>
            </w:pPr>
          </w:p>
          <w:p w:rsidR="009E5B5E" w:rsidRDefault="009E5B5E" w:rsidP="009E5B5E">
            <w:pPr>
              <w:jc w:val="center"/>
              <w:rPr>
                <w:rFonts w:ascii="Times New Roman" w:hAnsi="Times New Roman" w:cs="Times New Roman"/>
                <w:sz w:val="24"/>
                <w:szCs w:val="24"/>
              </w:rPr>
            </w:pPr>
          </w:p>
          <w:p w:rsidR="009E5B5E" w:rsidRDefault="009E5B5E" w:rsidP="009E5B5E">
            <w:pPr>
              <w:jc w:val="center"/>
              <w:rPr>
                <w:rFonts w:ascii="Times New Roman" w:hAnsi="Times New Roman" w:cs="Times New Roman"/>
                <w:sz w:val="24"/>
                <w:szCs w:val="24"/>
              </w:rPr>
            </w:pPr>
          </w:p>
          <w:p w:rsidR="009E5B5E" w:rsidRDefault="009E5B5E" w:rsidP="009E5B5E">
            <w:pPr>
              <w:jc w:val="center"/>
              <w:rPr>
                <w:rFonts w:ascii="Times New Roman" w:hAnsi="Times New Roman" w:cs="Times New Roman"/>
                <w:sz w:val="24"/>
                <w:szCs w:val="24"/>
              </w:rPr>
            </w:pPr>
          </w:p>
          <w:p w:rsidR="009E5B5E" w:rsidRDefault="009E5B5E" w:rsidP="009E5B5E">
            <w:pPr>
              <w:jc w:val="center"/>
              <w:rPr>
                <w:rFonts w:ascii="Times New Roman" w:hAnsi="Times New Roman" w:cs="Times New Roman"/>
                <w:sz w:val="24"/>
                <w:szCs w:val="24"/>
              </w:rPr>
            </w:pPr>
          </w:p>
          <w:p w:rsidR="009E5B5E" w:rsidRDefault="009E5B5E" w:rsidP="009E5B5E">
            <w:pPr>
              <w:jc w:val="center"/>
              <w:rPr>
                <w:rFonts w:ascii="Times New Roman" w:hAnsi="Times New Roman" w:cs="Times New Roman"/>
                <w:sz w:val="24"/>
                <w:szCs w:val="24"/>
              </w:rPr>
            </w:pPr>
          </w:p>
          <w:p w:rsidR="009E5B5E" w:rsidRPr="0021727E" w:rsidRDefault="009E5B5E" w:rsidP="009E5B5E">
            <w:pPr>
              <w:jc w:val="center"/>
              <w:rPr>
                <w:rFonts w:ascii="Times New Roman" w:hAnsi="Times New Roman" w:cs="Times New Roman"/>
                <w:sz w:val="24"/>
                <w:szCs w:val="24"/>
              </w:rPr>
            </w:pPr>
            <w:r w:rsidRPr="0021727E">
              <w:rPr>
                <w:rFonts w:ascii="Times New Roman" w:hAnsi="Times New Roman" w:cs="Times New Roman"/>
                <w:sz w:val="24"/>
                <w:szCs w:val="24"/>
              </w:rPr>
              <w:t xml:space="preserve">ОПК-1,6 </w:t>
            </w:r>
          </w:p>
          <w:p w:rsidR="009E5B5E" w:rsidRPr="0021727E" w:rsidRDefault="009E5B5E" w:rsidP="009E5B5E">
            <w:pPr>
              <w:jc w:val="center"/>
              <w:rPr>
                <w:rFonts w:ascii="Times New Roman" w:hAnsi="Times New Roman" w:cs="Times New Roman"/>
                <w:sz w:val="24"/>
                <w:szCs w:val="24"/>
              </w:rPr>
            </w:pPr>
            <w:r w:rsidRPr="0021727E">
              <w:rPr>
                <w:rFonts w:ascii="Times New Roman" w:hAnsi="Times New Roman" w:cs="Times New Roman"/>
                <w:sz w:val="24"/>
                <w:szCs w:val="24"/>
              </w:rPr>
              <w:t>ПК-3-6;</w:t>
            </w:r>
          </w:p>
          <w:p w:rsidR="009E5B5E" w:rsidRDefault="009E5B5E" w:rsidP="009E5B5E">
            <w:pPr>
              <w:jc w:val="center"/>
              <w:rPr>
                <w:rFonts w:ascii="Times New Roman" w:hAnsi="Times New Roman" w:cs="Times New Roman"/>
                <w:sz w:val="24"/>
                <w:szCs w:val="24"/>
              </w:rPr>
            </w:pPr>
            <w:r w:rsidRPr="0021727E">
              <w:rPr>
                <w:rFonts w:ascii="Times New Roman" w:hAnsi="Times New Roman" w:cs="Times New Roman"/>
                <w:sz w:val="24"/>
                <w:szCs w:val="24"/>
              </w:rPr>
              <w:t>12</w:t>
            </w:r>
          </w:p>
          <w:p w:rsidR="009E5B5E" w:rsidRDefault="009E5B5E" w:rsidP="009E5B5E">
            <w:pPr>
              <w:jc w:val="center"/>
              <w:rPr>
                <w:rFonts w:ascii="Times New Roman" w:hAnsi="Times New Roman" w:cs="Times New Roman"/>
                <w:sz w:val="24"/>
                <w:szCs w:val="24"/>
              </w:rPr>
            </w:pPr>
          </w:p>
          <w:p w:rsidR="009E5B5E" w:rsidRDefault="009E5B5E" w:rsidP="009E5B5E">
            <w:pPr>
              <w:jc w:val="center"/>
              <w:rPr>
                <w:rFonts w:ascii="Times New Roman" w:hAnsi="Times New Roman" w:cs="Times New Roman"/>
                <w:sz w:val="24"/>
                <w:szCs w:val="24"/>
              </w:rPr>
            </w:pPr>
          </w:p>
          <w:p w:rsidR="009E5B5E" w:rsidRDefault="009E5B5E" w:rsidP="009E5B5E">
            <w:pPr>
              <w:jc w:val="center"/>
              <w:rPr>
                <w:rFonts w:ascii="Times New Roman" w:hAnsi="Times New Roman" w:cs="Times New Roman"/>
                <w:sz w:val="24"/>
                <w:szCs w:val="24"/>
              </w:rPr>
            </w:pPr>
          </w:p>
          <w:p w:rsidR="009E5B5E" w:rsidRDefault="009E5B5E" w:rsidP="009E5B5E">
            <w:pPr>
              <w:jc w:val="center"/>
              <w:rPr>
                <w:rFonts w:ascii="Times New Roman" w:hAnsi="Times New Roman" w:cs="Times New Roman"/>
                <w:sz w:val="24"/>
                <w:szCs w:val="24"/>
              </w:rPr>
            </w:pPr>
          </w:p>
          <w:p w:rsidR="009E5B5E" w:rsidRDefault="009E5B5E" w:rsidP="009E5B5E">
            <w:pPr>
              <w:jc w:val="center"/>
              <w:rPr>
                <w:rFonts w:ascii="Times New Roman" w:hAnsi="Times New Roman" w:cs="Times New Roman"/>
                <w:sz w:val="24"/>
                <w:szCs w:val="24"/>
              </w:rPr>
            </w:pPr>
          </w:p>
          <w:p w:rsidR="009E5B5E" w:rsidRDefault="009E5B5E" w:rsidP="009E5B5E">
            <w:pPr>
              <w:jc w:val="center"/>
              <w:rPr>
                <w:rFonts w:ascii="Times New Roman" w:hAnsi="Times New Roman" w:cs="Times New Roman"/>
                <w:sz w:val="24"/>
                <w:szCs w:val="24"/>
              </w:rPr>
            </w:pPr>
          </w:p>
          <w:p w:rsidR="009E5B5E" w:rsidRDefault="009E5B5E" w:rsidP="009E5B5E">
            <w:pPr>
              <w:jc w:val="center"/>
              <w:rPr>
                <w:rFonts w:ascii="Times New Roman" w:hAnsi="Times New Roman" w:cs="Times New Roman"/>
                <w:sz w:val="24"/>
                <w:szCs w:val="24"/>
              </w:rPr>
            </w:pPr>
          </w:p>
          <w:p w:rsidR="009E5B5E" w:rsidRDefault="009E5B5E" w:rsidP="009E5B5E">
            <w:pPr>
              <w:jc w:val="center"/>
              <w:rPr>
                <w:rFonts w:ascii="Times New Roman" w:hAnsi="Times New Roman" w:cs="Times New Roman"/>
                <w:sz w:val="24"/>
                <w:szCs w:val="24"/>
              </w:rPr>
            </w:pPr>
          </w:p>
          <w:p w:rsidR="009E5B5E" w:rsidRDefault="009E5B5E" w:rsidP="009E5B5E">
            <w:pPr>
              <w:jc w:val="center"/>
              <w:rPr>
                <w:rFonts w:ascii="Times New Roman" w:hAnsi="Times New Roman" w:cs="Times New Roman"/>
                <w:sz w:val="24"/>
                <w:szCs w:val="24"/>
              </w:rPr>
            </w:pPr>
          </w:p>
          <w:p w:rsidR="009E5B5E" w:rsidRDefault="009E5B5E" w:rsidP="009E5B5E">
            <w:pPr>
              <w:jc w:val="center"/>
              <w:rPr>
                <w:rFonts w:ascii="Times New Roman" w:hAnsi="Times New Roman" w:cs="Times New Roman"/>
                <w:sz w:val="24"/>
                <w:szCs w:val="24"/>
              </w:rPr>
            </w:pPr>
          </w:p>
          <w:p w:rsidR="009E5B5E" w:rsidRDefault="009E5B5E" w:rsidP="009E5B5E">
            <w:pPr>
              <w:jc w:val="center"/>
              <w:rPr>
                <w:rFonts w:ascii="Times New Roman" w:hAnsi="Times New Roman" w:cs="Times New Roman"/>
                <w:sz w:val="24"/>
                <w:szCs w:val="24"/>
              </w:rPr>
            </w:pPr>
          </w:p>
          <w:p w:rsidR="009E5B5E" w:rsidRDefault="009E5B5E" w:rsidP="009E5B5E">
            <w:pPr>
              <w:jc w:val="center"/>
              <w:rPr>
                <w:rFonts w:ascii="Times New Roman" w:hAnsi="Times New Roman" w:cs="Times New Roman"/>
                <w:sz w:val="24"/>
                <w:szCs w:val="24"/>
              </w:rPr>
            </w:pPr>
          </w:p>
          <w:p w:rsidR="009E5B5E" w:rsidRDefault="009E5B5E" w:rsidP="009E5B5E">
            <w:pPr>
              <w:jc w:val="center"/>
              <w:rPr>
                <w:rFonts w:ascii="Times New Roman" w:hAnsi="Times New Roman" w:cs="Times New Roman"/>
                <w:sz w:val="24"/>
                <w:szCs w:val="24"/>
              </w:rPr>
            </w:pPr>
          </w:p>
          <w:p w:rsidR="009E5B5E" w:rsidRDefault="009E5B5E" w:rsidP="009E5B5E">
            <w:pPr>
              <w:jc w:val="center"/>
              <w:rPr>
                <w:rFonts w:ascii="Times New Roman" w:hAnsi="Times New Roman" w:cs="Times New Roman"/>
                <w:sz w:val="24"/>
                <w:szCs w:val="24"/>
              </w:rPr>
            </w:pPr>
          </w:p>
          <w:p w:rsidR="009E5B5E" w:rsidRDefault="009E5B5E" w:rsidP="009E5B5E">
            <w:pPr>
              <w:jc w:val="center"/>
              <w:rPr>
                <w:rFonts w:ascii="Times New Roman" w:hAnsi="Times New Roman" w:cs="Times New Roman"/>
                <w:sz w:val="24"/>
                <w:szCs w:val="24"/>
              </w:rPr>
            </w:pPr>
          </w:p>
          <w:p w:rsidR="009E5B5E" w:rsidRDefault="009E5B5E" w:rsidP="009E5B5E">
            <w:pPr>
              <w:jc w:val="center"/>
              <w:rPr>
                <w:rFonts w:ascii="Times New Roman" w:hAnsi="Times New Roman" w:cs="Times New Roman"/>
                <w:sz w:val="24"/>
                <w:szCs w:val="24"/>
              </w:rPr>
            </w:pPr>
          </w:p>
          <w:p w:rsidR="009E5B5E" w:rsidRDefault="009E5B5E" w:rsidP="009E5B5E">
            <w:pPr>
              <w:jc w:val="center"/>
              <w:rPr>
                <w:rFonts w:ascii="Times New Roman" w:hAnsi="Times New Roman" w:cs="Times New Roman"/>
                <w:sz w:val="24"/>
                <w:szCs w:val="24"/>
              </w:rPr>
            </w:pPr>
          </w:p>
          <w:p w:rsidR="009E5B5E" w:rsidRDefault="009E5B5E" w:rsidP="009E5B5E">
            <w:pPr>
              <w:jc w:val="center"/>
              <w:rPr>
                <w:rFonts w:ascii="Times New Roman" w:hAnsi="Times New Roman" w:cs="Times New Roman"/>
                <w:sz w:val="24"/>
                <w:szCs w:val="24"/>
              </w:rPr>
            </w:pPr>
          </w:p>
          <w:p w:rsidR="009E5B5E" w:rsidRDefault="009E5B5E" w:rsidP="009E5B5E">
            <w:pPr>
              <w:jc w:val="center"/>
              <w:rPr>
                <w:rFonts w:ascii="Times New Roman" w:hAnsi="Times New Roman" w:cs="Times New Roman"/>
                <w:sz w:val="24"/>
                <w:szCs w:val="24"/>
              </w:rPr>
            </w:pPr>
          </w:p>
          <w:p w:rsidR="009E5B5E" w:rsidRDefault="009E5B5E" w:rsidP="009E5B5E">
            <w:pPr>
              <w:jc w:val="center"/>
              <w:rPr>
                <w:rFonts w:ascii="Times New Roman" w:hAnsi="Times New Roman" w:cs="Times New Roman"/>
                <w:sz w:val="24"/>
                <w:szCs w:val="24"/>
              </w:rPr>
            </w:pPr>
          </w:p>
          <w:p w:rsidR="009E5B5E" w:rsidRDefault="009E5B5E" w:rsidP="009E5B5E">
            <w:pPr>
              <w:jc w:val="center"/>
              <w:rPr>
                <w:rFonts w:ascii="Times New Roman" w:hAnsi="Times New Roman" w:cs="Times New Roman"/>
                <w:sz w:val="24"/>
                <w:szCs w:val="24"/>
              </w:rPr>
            </w:pPr>
          </w:p>
          <w:p w:rsidR="009E5B5E" w:rsidRDefault="009E5B5E" w:rsidP="009E5B5E">
            <w:pPr>
              <w:jc w:val="center"/>
              <w:rPr>
                <w:rFonts w:ascii="Times New Roman" w:hAnsi="Times New Roman" w:cs="Times New Roman"/>
                <w:sz w:val="24"/>
                <w:szCs w:val="24"/>
              </w:rPr>
            </w:pPr>
          </w:p>
          <w:p w:rsidR="009E5B5E" w:rsidRDefault="009E5B5E" w:rsidP="009E5B5E">
            <w:pPr>
              <w:jc w:val="center"/>
              <w:rPr>
                <w:rFonts w:ascii="Times New Roman" w:hAnsi="Times New Roman" w:cs="Times New Roman"/>
                <w:sz w:val="24"/>
                <w:szCs w:val="24"/>
              </w:rPr>
            </w:pPr>
          </w:p>
          <w:p w:rsidR="009E5B5E" w:rsidRPr="0021727E" w:rsidRDefault="009E5B5E" w:rsidP="009E5B5E">
            <w:pPr>
              <w:jc w:val="center"/>
              <w:rPr>
                <w:rFonts w:ascii="Times New Roman" w:hAnsi="Times New Roman" w:cs="Times New Roman"/>
                <w:sz w:val="24"/>
                <w:szCs w:val="24"/>
              </w:rPr>
            </w:pPr>
            <w:r w:rsidRPr="0021727E">
              <w:rPr>
                <w:rFonts w:ascii="Times New Roman" w:hAnsi="Times New Roman" w:cs="Times New Roman"/>
                <w:sz w:val="24"/>
                <w:szCs w:val="24"/>
              </w:rPr>
              <w:t xml:space="preserve">ОПК-1,6 </w:t>
            </w:r>
          </w:p>
          <w:p w:rsidR="009E5B5E" w:rsidRPr="0021727E" w:rsidRDefault="009E5B5E" w:rsidP="009E5B5E">
            <w:pPr>
              <w:jc w:val="center"/>
              <w:rPr>
                <w:rFonts w:ascii="Times New Roman" w:hAnsi="Times New Roman" w:cs="Times New Roman"/>
                <w:sz w:val="24"/>
                <w:szCs w:val="24"/>
              </w:rPr>
            </w:pPr>
            <w:r w:rsidRPr="0021727E">
              <w:rPr>
                <w:rFonts w:ascii="Times New Roman" w:hAnsi="Times New Roman" w:cs="Times New Roman"/>
                <w:sz w:val="24"/>
                <w:szCs w:val="24"/>
              </w:rPr>
              <w:t>ПК-3-6;</w:t>
            </w:r>
          </w:p>
          <w:p w:rsidR="009E5B5E" w:rsidRPr="0021727E" w:rsidRDefault="009E5B5E" w:rsidP="009E5B5E">
            <w:pPr>
              <w:jc w:val="center"/>
              <w:rPr>
                <w:rFonts w:ascii="Times New Roman" w:hAnsi="Times New Roman" w:cs="Times New Roman"/>
                <w:sz w:val="24"/>
                <w:szCs w:val="24"/>
              </w:rPr>
            </w:pPr>
            <w:r w:rsidRPr="0021727E">
              <w:rPr>
                <w:rFonts w:ascii="Times New Roman" w:hAnsi="Times New Roman" w:cs="Times New Roman"/>
                <w:sz w:val="24"/>
                <w:szCs w:val="24"/>
              </w:rPr>
              <w:t>12</w:t>
            </w:r>
          </w:p>
        </w:tc>
      </w:tr>
      <w:tr w:rsidR="009E5B5E" w:rsidRPr="0021727E" w:rsidTr="009E5B5E">
        <w:trPr>
          <w:cantSplit/>
          <w:trHeight w:val="238"/>
          <w:jc w:val="center"/>
        </w:trPr>
        <w:tc>
          <w:tcPr>
            <w:tcW w:w="438" w:type="dxa"/>
          </w:tcPr>
          <w:p w:rsidR="009E5B5E" w:rsidRPr="00DA54E7" w:rsidRDefault="009E5B5E" w:rsidP="00587727">
            <w:pPr>
              <w:pStyle w:val="af"/>
              <w:numPr>
                <w:ilvl w:val="0"/>
                <w:numId w:val="136"/>
              </w:numPr>
              <w:ind w:left="0" w:firstLine="0"/>
              <w:rPr>
                <w:bCs/>
                <w:sz w:val="24"/>
                <w:szCs w:val="24"/>
              </w:rPr>
            </w:pPr>
          </w:p>
        </w:tc>
        <w:tc>
          <w:tcPr>
            <w:tcW w:w="4091" w:type="dxa"/>
          </w:tcPr>
          <w:p w:rsidR="009E5B5E" w:rsidRPr="0021727E" w:rsidRDefault="009E5B5E" w:rsidP="009E5B5E">
            <w:pPr>
              <w:rPr>
                <w:rFonts w:ascii="Times New Roman" w:hAnsi="Times New Roman" w:cs="Times New Roman"/>
                <w:bCs/>
                <w:sz w:val="24"/>
                <w:szCs w:val="24"/>
              </w:rPr>
            </w:pPr>
            <w:r w:rsidRPr="0021727E">
              <w:rPr>
                <w:rFonts w:ascii="Times New Roman" w:hAnsi="Times New Roman" w:cs="Times New Roman"/>
                <w:bCs/>
                <w:sz w:val="24"/>
                <w:szCs w:val="24"/>
              </w:rPr>
              <w:t xml:space="preserve">Уголовный закон. </w:t>
            </w:r>
            <w:r w:rsidRPr="0021727E">
              <w:rPr>
                <w:rFonts w:ascii="Times New Roman" w:hAnsi="Times New Roman" w:cs="Times New Roman"/>
                <w:bCs/>
                <w:iCs/>
                <w:sz w:val="24"/>
                <w:szCs w:val="24"/>
              </w:rPr>
              <w:t>Уголовная ответственность</w:t>
            </w:r>
            <w:r>
              <w:rPr>
                <w:rFonts w:ascii="Times New Roman" w:hAnsi="Times New Roman" w:cs="Times New Roman"/>
                <w:bCs/>
                <w:iCs/>
                <w:sz w:val="24"/>
                <w:szCs w:val="24"/>
              </w:rPr>
              <w:t>.</w:t>
            </w:r>
          </w:p>
        </w:tc>
        <w:tc>
          <w:tcPr>
            <w:tcW w:w="567" w:type="dxa"/>
            <w:vMerge/>
          </w:tcPr>
          <w:p w:rsidR="009E5B5E" w:rsidRPr="0021727E" w:rsidRDefault="009E5B5E" w:rsidP="009E5B5E">
            <w:pPr>
              <w:jc w:val="center"/>
              <w:rPr>
                <w:rFonts w:ascii="Times New Roman" w:hAnsi="Times New Roman" w:cs="Times New Roman"/>
                <w:sz w:val="24"/>
                <w:szCs w:val="24"/>
              </w:rPr>
            </w:pPr>
          </w:p>
        </w:tc>
        <w:tc>
          <w:tcPr>
            <w:tcW w:w="709" w:type="dxa"/>
            <w:shd w:val="clear" w:color="auto" w:fill="FFFFFF" w:themeFill="background1"/>
          </w:tcPr>
          <w:p w:rsidR="009E5B5E" w:rsidRPr="0021727E" w:rsidRDefault="009E5B5E" w:rsidP="009E5B5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tcPr>
          <w:p w:rsidR="009E5B5E" w:rsidRPr="0021727E" w:rsidRDefault="009E5B5E" w:rsidP="009E5B5E">
            <w:pPr>
              <w:jc w:val="center"/>
              <w:rPr>
                <w:rFonts w:ascii="Times New Roman" w:hAnsi="Times New Roman" w:cs="Times New Roman"/>
                <w:sz w:val="24"/>
                <w:szCs w:val="24"/>
              </w:rPr>
            </w:pPr>
          </w:p>
        </w:tc>
        <w:tc>
          <w:tcPr>
            <w:tcW w:w="567" w:type="dxa"/>
          </w:tcPr>
          <w:p w:rsidR="009E5B5E" w:rsidRPr="0021727E" w:rsidRDefault="009E5B5E" w:rsidP="009E5B5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9E5B5E" w:rsidRPr="0021727E" w:rsidRDefault="009E5B5E" w:rsidP="009E5B5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Align w:val="center"/>
          </w:tcPr>
          <w:p w:rsidR="009E5B5E" w:rsidRPr="0021727E" w:rsidRDefault="009E5B5E" w:rsidP="009E5B5E">
            <w:pPr>
              <w:jc w:val="center"/>
              <w:rPr>
                <w:rFonts w:ascii="Times New Roman" w:hAnsi="Times New Roman" w:cs="Times New Roman"/>
                <w:sz w:val="24"/>
                <w:szCs w:val="24"/>
              </w:rPr>
            </w:pPr>
            <w:r>
              <w:rPr>
                <w:rFonts w:ascii="Times New Roman" w:hAnsi="Times New Roman" w:cs="Times New Roman"/>
                <w:sz w:val="24"/>
                <w:szCs w:val="24"/>
              </w:rPr>
              <w:t>-</w:t>
            </w:r>
          </w:p>
        </w:tc>
        <w:tc>
          <w:tcPr>
            <w:tcW w:w="702" w:type="dxa"/>
            <w:vAlign w:val="center"/>
          </w:tcPr>
          <w:p w:rsidR="009E5B5E" w:rsidRPr="0026295E" w:rsidRDefault="009E5B5E" w:rsidP="009E5B5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9E5B5E" w:rsidRPr="0021727E" w:rsidRDefault="00D8351B" w:rsidP="009E5B5E">
            <w:pPr>
              <w:jc w:val="center"/>
              <w:rPr>
                <w:rFonts w:ascii="Times New Roman" w:hAnsi="Times New Roman" w:cs="Times New Roman"/>
                <w:sz w:val="24"/>
                <w:szCs w:val="24"/>
              </w:rPr>
            </w:pPr>
            <w:r>
              <w:rPr>
                <w:rFonts w:ascii="Times New Roman" w:hAnsi="Times New Roman" w:cs="Times New Roman"/>
                <w:sz w:val="24"/>
                <w:szCs w:val="24"/>
              </w:rPr>
              <w:t>7</w:t>
            </w:r>
          </w:p>
        </w:tc>
        <w:tc>
          <w:tcPr>
            <w:tcW w:w="992" w:type="dxa"/>
            <w:vMerge/>
          </w:tcPr>
          <w:p w:rsidR="009E5B5E" w:rsidRPr="0021727E" w:rsidRDefault="009E5B5E" w:rsidP="009E5B5E">
            <w:pPr>
              <w:jc w:val="center"/>
              <w:rPr>
                <w:rFonts w:ascii="Times New Roman" w:hAnsi="Times New Roman" w:cs="Times New Roman"/>
                <w:sz w:val="24"/>
                <w:szCs w:val="24"/>
              </w:rPr>
            </w:pPr>
          </w:p>
        </w:tc>
      </w:tr>
      <w:tr w:rsidR="009E5B5E" w:rsidRPr="0021727E" w:rsidTr="009E5B5E">
        <w:trPr>
          <w:cantSplit/>
          <w:trHeight w:val="227"/>
          <w:jc w:val="center"/>
        </w:trPr>
        <w:tc>
          <w:tcPr>
            <w:tcW w:w="438" w:type="dxa"/>
          </w:tcPr>
          <w:p w:rsidR="009E5B5E" w:rsidRPr="00DA54E7" w:rsidRDefault="009E5B5E" w:rsidP="00587727">
            <w:pPr>
              <w:pStyle w:val="af"/>
              <w:numPr>
                <w:ilvl w:val="0"/>
                <w:numId w:val="136"/>
              </w:numPr>
              <w:ind w:left="0" w:firstLine="0"/>
              <w:rPr>
                <w:bCs/>
                <w:sz w:val="24"/>
                <w:szCs w:val="24"/>
              </w:rPr>
            </w:pPr>
          </w:p>
        </w:tc>
        <w:tc>
          <w:tcPr>
            <w:tcW w:w="4091" w:type="dxa"/>
          </w:tcPr>
          <w:p w:rsidR="009E5B5E" w:rsidRDefault="009E5B5E" w:rsidP="009E5B5E">
            <w:pPr>
              <w:rPr>
                <w:rFonts w:ascii="Times New Roman" w:hAnsi="Times New Roman" w:cs="Times New Roman"/>
                <w:bCs/>
                <w:sz w:val="24"/>
                <w:szCs w:val="24"/>
              </w:rPr>
            </w:pPr>
            <w:r w:rsidRPr="0021727E">
              <w:rPr>
                <w:rFonts w:ascii="Times New Roman" w:hAnsi="Times New Roman" w:cs="Times New Roman"/>
                <w:bCs/>
                <w:sz w:val="24"/>
                <w:szCs w:val="24"/>
              </w:rPr>
              <w:t>Понятие преступления</w:t>
            </w:r>
            <w:r>
              <w:rPr>
                <w:rFonts w:ascii="Times New Roman" w:hAnsi="Times New Roman" w:cs="Times New Roman"/>
                <w:bCs/>
                <w:sz w:val="24"/>
                <w:szCs w:val="24"/>
              </w:rPr>
              <w:t>.</w:t>
            </w:r>
          </w:p>
          <w:p w:rsidR="009E5B5E" w:rsidRPr="0021727E" w:rsidRDefault="009E5B5E" w:rsidP="009E5B5E">
            <w:pPr>
              <w:rPr>
                <w:rFonts w:ascii="Times New Roman" w:hAnsi="Times New Roman" w:cs="Times New Roman"/>
                <w:bCs/>
                <w:sz w:val="24"/>
                <w:szCs w:val="24"/>
              </w:rPr>
            </w:pPr>
          </w:p>
        </w:tc>
        <w:tc>
          <w:tcPr>
            <w:tcW w:w="567" w:type="dxa"/>
            <w:vMerge w:val="restart"/>
            <w:vAlign w:val="center"/>
          </w:tcPr>
          <w:p w:rsidR="009E5B5E" w:rsidRPr="0021727E" w:rsidRDefault="009E5B5E" w:rsidP="009E5B5E">
            <w:pPr>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vMerge w:val="restart"/>
            <w:shd w:val="clear" w:color="auto" w:fill="FFFFFF" w:themeFill="background1"/>
            <w:vAlign w:val="center"/>
          </w:tcPr>
          <w:p w:rsidR="009E5B5E" w:rsidRPr="0021727E" w:rsidRDefault="00587727" w:rsidP="00587727">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val="restart"/>
            <w:vAlign w:val="center"/>
          </w:tcPr>
          <w:p w:rsidR="009E5B5E" w:rsidRPr="0021727E" w:rsidRDefault="009E5B5E" w:rsidP="009E5B5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val="restart"/>
            <w:vAlign w:val="center"/>
          </w:tcPr>
          <w:p w:rsidR="009E5B5E" w:rsidRPr="0021727E" w:rsidRDefault="009E5B5E" w:rsidP="009E5B5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val="restart"/>
            <w:vAlign w:val="center"/>
          </w:tcPr>
          <w:p w:rsidR="009E5B5E" w:rsidRPr="0021727E" w:rsidRDefault="009E5B5E" w:rsidP="009E5B5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val="restart"/>
            <w:vAlign w:val="center"/>
          </w:tcPr>
          <w:p w:rsidR="009E5B5E" w:rsidRPr="0021727E" w:rsidRDefault="009E5B5E" w:rsidP="009E5B5E">
            <w:pPr>
              <w:jc w:val="center"/>
              <w:rPr>
                <w:rFonts w:ascii="Times New Roman" w:hAnsi="Times New Roman" w:cs="Times New Roman"/>
                <w:sz w:val="24"/>
                <w:szCs w:val="24"/>
              </w:rPr>
            </w:pPr>
            <w:r>
              <w:rPr>
                <w:rFonts w:ascii="Times New Roman" w:hAnsi="Times New Roman" w:cs="Times New Roman"/>
                <w:sz w:val="24"/>
                <w:szCs w:val="24"/>
              </w:rPr>
              <w:t>1</w:t>
            </w:r>
          </w:p>
        </w:tc>
        <w:tc>
          <w:tcPr>
            <w:tcW w:w="702" w:type="dxa"/>
            <w:vMerge w:val="restart"/>
            <w:vAlign w:val="center"/>
          </w:tcPr>
          <w:p w:rsidR="009E5B5E" w:rsidRPr="0026295E" w:rsidRDefault="009E5B5E" w:rsidP="009E5B5E">
            <w:pPr>
              <w:jc w:val="center"/>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rPr>
              <w:t>11111</w:t>
            </w:r>
          </w:p>
          <w:p w:rsidR="009E5B5E" w:rsidRPr="0026295E" w:rsidRDefault="00587727" w:rsidP="009E5B5E">
            <w:pPr>
              <w:jc w:val="center"/>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rPr>
              <w:t>--</w:t>
            </w:r>
          </w:p>
        </w:tc>
        <w:tc>
          <w:tcPr>
            <w:tcW w:w="567" w:type="dxa"/>
          </w:tcPr>
          <w:p w:rsidR="009E5B5E" w:rsidRPr="0021727E" w:rsidRDefault="00D8351B" w:rsidP="009E5B5E">
            <w:pPr>
              <w:jc w:val="center"/>
              <w:rPr>
                <w:rFonts w:ascii="Times New Roman" w:hAnsi="Times New Roman" w:cs="Times New Roman"/>
                <w:sz w:val="24"/>
                <w:szCs w:val="24"/>
              </w:rPr>
            </w:pPr>
            <w:r>
              <w:rPr>
                <w:rFonts w:ascii="Times New Roman" w:hAnsi="Times New Roman" w:cs="Times New Roman"/>
                <w:sz w:val="24"/>
                <w:szCs w:val="24"/>
              </w:rPr>
              <w:t>7</w:t>
            </w:r>
          </w:p>
        </w:tc>
        <w:tc>
          <w:tcPr>
            <w:tcW w:w="992" w:type="dxa"/>
            <w:vMerge/>
          </w:tcPr>
          <w:p w:rsidR="009E5B5E" w:rsidRPr="0021727E" w:rsidRDefault="009E5B5E" w:rsidP="009E5B5E">
            <w:pPr>
              <w:jc w:val="center"/>
              <w:rPr>
                <w:rFonts w:ascii="Times New Roman" w:hAnsi="Times New Roman" w:cs="Times New Roman"/>
                <w:sz w:val="24"/>
                <w:szCs w:val="24"/>
              </w:rPr>
            </w:pPr>
          </w:p>
        </w:tc>
      </w:tr>
      <w:tr w:rsidR="009E5B5E" w:rsidRPr="0021727E" w:rsidTr="009E5B5E">
        <w:trPr>
          <w:cantSplit/>
          <w:trHeight w:val="227"/>
          <w:jc w:val="center"/>
        </w:trPr>
        <w:tc>
          <w:tcPr>
            <w:tcW w:w="438" w:type="dxa"/>
          </w:tcPr>
          <w:p w:rsidR="009E5B5E" w:rsidRPr="00DA54E7" w:rsidRDefault="009E5B5E" w:rsidP="00587727">
            <w:pPr>
              <w:pStyle w:val="af"/>
              <w:numPr>
                <w:ilvl w:val="0"/>
                <w:numId w:val="136"/>
              </w:numPr>
              <w:ind w:left="0" w:firstLine="0"/>
              <w:rPr>
                <w:bCs/>
                <w:sz w:val="24"/>
                <w:szCs w:val="24"/>
              </w:rPr>
            </w:pPr>
          </w:p>
        </w:tc>
        <w:tc>
          <w:tcPr>
            <w:tcW w:w="4091" w:type="dxa"/>
          </w:tcPr>
          <w:p w:rsidR="009E5B5E" w:rsidRDefault="009E5B5E" w:rsidP="009E5B5E">
            <w:pPr>
              <w:rPr>
                <w:rFonts w:ascii="Times New Roman" w:hAnsi="Times New Roman" w:cs="Times New Roman"/>
                <w:bCs/>
                <w:sz w:val="24"/>
                <w:szCs w:val="24"/>
              </w:rPr>
            </w:pPr>
            <w:r w:rsidRPr="0021727E">
              <w:rPr>
                <w:rFonts w:ascii="Times New Roman" w:hAnsi="Times New Roman" w:cs="Times New Roman"/>
                <w:bCs/>
                <w:sz w:val="24"/>
                <w:szCs w:val="24"/>
              </w:rPr>
              <w:t>Состав преступления</w:t>
            </w:r>
            <w:r>
              <w:rPr>
                <w:rFonts w:ascii="Times New Roman" w:hAnsi="Times New Roman" w:cs="Times New Roman"/>
                <w:bCs/>
                <w:sz w:val="24"/>
                <w:szCs w:val="24"/>
              </w:rPr>
              <w:t>.</w:t>
            </w:r>
          </w:p>
          <w:p w:rsidR="009E5B5E" w:rsidRPr="0021727E" w:rsidRDefault="009E5B5E" w:rsidP="009E5B5E">
            <w:pPr>
              <w:rPr>
                <w:rFonts w:ascii="Times New Roman" w:hAnsi="Times New Roman" w:cs="Times New Roman"/>
                <w:bCs/>
                <w:sz w:val="24"/>
                <w:szCs w:val="24"/>
              </w:rPr>
            </w:pPr>
          </w:p>
        </w:tc>
        <w:tc>
          <w:tcPr>
            <w:tcW w:w="567" w:type="dxa"/>
            <w:vMerge/>
          </w:tcPr>
          <w:p w:rsidR="009E5B5E" w:rsidRPr="0021727E" w:rsidRDefault="009E5B5E" w:rsidP="009E5B5E">
            <w:pPr>
              <w:jc w:val="center"/>
              <w:rPr>
                <w:rFonts w:ascii="Times New Roman" w:hAnsi="Times New Roman" w:cs="Times New Roman"/>
                <w:sz w:val="24"/>
                <w:szCs w:val="24"/>
              </w:rPr>
            </w:pPr>
          </w:p>
        </w:tc>
        <w:tc>
          <w:tcPr>
            <w:tcW w:w="709" w:type="dxa"/>
            <w:vMerge/>
            <w:shd w:val="clear" w:color="auto" w:fill="FFFFFF" w:themeFill="background1"/>
          </w:tcPr>
          <w:p w:rsidR="009E5B5E" w:rsidRPr="0021727E" w:rsidRDefault="009E5B5E" w:rsidP="009E5B5E">
            <w:pPr>
              <w:jc w:val="center"/>
              <w:rPr>
                <w:rFonts w:ascii="Times New Roman" w:hAnsi="Times New Roman" w:cs="Times New Roman"/>
                <w:sz w:val="24"/>
                <w:szCs w:val="24"/>
              </w:rPr>
            </w:pPr>
          </w:p>
        </w:tc>
        <w:tc>
          <w:tcPr>
            <w:tcW w:w="567" w:type="dxa"/>
            <w:vMerge/>
          </w:tcPr>
          <w:p w:rsidR="009E5B5E" w:rsidRPr="0021727E" w:rsidRDefault="009E5B5E" w:rsidP="009E5B5E">
            <w:pPr>
              <w:jc w:val="center"/>
              <w:rPr>
                <w:rFonts w:ascii="Times New Roman" w:hAnsi="Times New Roman" w:cs="Times New Roman"/>
                <w:sz w:val="24"/>
                <w:szCs w:val="24"/>
              </w:rPr>
            </w:pPr>
          </w:p>
        </w:tc>
        <w:tc>
          <w:tcPr>
            <w:tcW w:w="567" w:type="dxa"/>
            <w:vMerge/>
          </w:tcPr>
          <w:p w:rsidR="009E5B5E" w:rsidRPr="0021727E" w:rsidRDefault="009E5B5E" w:rsidP="009E5B5E">
            <w:pPr>
              <w:jc w:val="center"/>
              <w:rPr>
                <w:rFonts w:ascii="Times New Roman" w:hAnsi="Times New Roman" w:cs="Times New Roman"/>
                <w:sz w:val="24"/>
                <w:szCs w:val="24"/>
              </w:rPr>
            </w:pPr>
          </w:p>
        </w:tc>
        <w:tc>
          <w:tcPr>
            <w:tcW w:w="567" w:type="dxa"/>
            <w:vMerge/>
          </w:tcPr>
          <w:p w:rsidR="009E5B5E" w:rsidRPr="0021727E" w:rsidRDefault="009E5B5E" w:rsidP="009E5B5E">
            <w:pPr>
              <w:jc w:val="center"/>
              <w:rPr>
                <w:rFonts w:ascii="Times New Roman" w:hAnsi="Times New Roman" w:cs="Times New Roman"/>
                <w:sz w:val="24"/>
                <w:szCs w:val="24"/>
              </w:rPr>
            </w:pPr>
          </w:p>
        </w:tc>
        <w:tc>
          <w:tcPr>
            <w:tcW w:w="567" w:type="dxa"/>
            <w:vMerge/>
            <w:vAlign w:val="center"/>
          </w:tcPr>
          <w:p w:rsidR="009E5B5E" w:rsidRPr="0021727E" w:rsidRDefault="009E5B5E" w:rsidP="009E5B5E">
            <w:pPr>
              <w:jc w:val="center"/>
              <w:rPr>
                <w:rFonts w:ascii="Times New Roman" w:hAnsi="Times New Roman" w:cs="Times New Roman"/>
                <w:sz w:val="24"/>
                <w:szCs w:val="24"/>
              </w:rPr>
            </w:pPr>
          </w:p>
        </w:tc>
        <w:tc>
          <w:tcPr>
            <w:tcW w:w="702" w:type="dxa"/>
            <w:vMerge/>
            <w:vAlign w:val="center"/>
          </w:tcPr>
          <w:p w:rsidR="009E5B5E" w:rsidRPr="00DA54E7" w:rsidRDefault="009E5B5E" w:rsidP="009E5B5E">
            <w:pPr>
              <w:jc w:val="center"/>
              <w:rPr>
                <w:rFonts w:ascii="Times New Roman" w:hAnsi="Times New Roman" w:cs="Times New Roman"/>
                <w:sz w:val="24"/>
                <w:szCs w:val="24"/>
              </w:rPr>
            </w:pPr>
          </w:p>
        </w:tc>
        <w:tc>
          <w:tcPr>
            <w:tcW w:w="567" w:type="dxa"/>
          </w:tcPr>
          <w:p w:rsidR="009E5B5E" w:rsidRPr="0021727E" w:rsidRDefault="00D8351B" w:rsidP="009E5B5E">
            <w:pPr>
              <w:jc w:val="center"/>
              <w:rPr>
                <w:rFonts w:ascii="Times New Roman" w:hAnsi="Times New Roman" w:cs="Times New Roman"/>
                <w:sz w:val="24"/>
                <w:szCs w:val="24"/>
              </w:rPr>
            </w:pPr>
            <w:r>
              <w:rPr>
                <w:rFonts w:ascii="Times New Roman" w:hAnsi="Times New Roman" w:cs="Times New Roman"/>
                <w:sz w:val="24"/>
                <w:szCs w:val="24"/>
              </w:rPr>
              <w:t>7</w:t>
            </w:r>
          </w:p>
        </w:tc>
        <w:tc>
          <w:tcPr>
            <w:tcW w:w="992" w:type="dxa"/>
            <w:vMerge/>
          </w:tcPr>
          <w:p w:rsidR="009E5B5E" w:rsidRPr="0021727E" w:rsidRDefault="009E5B5E" w:rsidP="009E5B5E">
            <w:pPr>
              <w:jc w:val="center"/>
              <w:rPr>
                <w:rFonts w:ascii="Times New Roman" w:hAnsi="Times New Roman" w:cs="Times New Roman"/>
                <w:sz w:val="24"/>
                <w:szCs w:val="24"/>
              </w:rPr>
            </w:pPr>
          </w:p>
        </w:tc>
      </w:tr>
      <w:tr w:rsidR="009E5B5E" w:rsidRPr="0021727E" w:rsidTr="009E5B5E">
        <w:trPr>
          <w:cantSplit/>
          <w:trHeight w:val="227"/>
          <w:jc w:val="center"/>
        </w:trPr>
        <w:tc>
          <w:tcPr>
            <w:tcW w:w="438" w:type="dxa"/>
          </w:tcPr>
          <w:p w:rsidR="009E5B5E" w:rsidRPr="00DA54E7" w:rsidRDefault="009E5B5E" w:rsidP="00587727">
            <w:pPr>
              <w:pStyle w:val="af"/>
              <w:numPr>
                <w:ilvl w:val="0"/>
                <w:numId w:val="136"/>
              </w:numPr>
              <w:ind w:left="0" w:firstLine="0"/>
              <w:rPr>
                <w:bCs/>
                <w:sz w:val="24"/>
                <w:szCs w:val="24"/>
              </w:rPr>
            </w:pPr>
          </w:p>
        </w:tc>
        <w:tc>
          <w:tcPr>
            <w:tcW w:w="4091" w:type="dxa"/>
          </w:tcPr>
          <w:p w:rsidR="009E5B5E" w:rsidRDefault="009E5B5E" w:rsidP="009E5B5E">
            <w:pPr>
              <w:rPr>
                <w:rFonts w:ascii="Times New Roman" w:hAnsi="Times New Roman" w:cs="Times New Roman"/>
                <w:bCs/>
                <w:sz w:val="24"/>
                <w:szCs w:val="24"/>
              </w:rPr>
            </w:pPr>
            <w:r w:rsidRPr="0021727E">
              <w:rPr>
                <w:rFonts w:ascii="Times New Roman" w:hAnsi="Times New Roman" w:cs="Times New Roman"/>
                <w:bCs/>
                <w:sz w:val="24"/>
                <w:szCs w:val="24"/>
              </w:rPr>
              <w:t>Объект преступления</w:t>
            </w:r>
            <w:r>
              <w:rPr>
                <w:rFonts w:ascii="Times New Roman" w:hAnsi="Times New Roman" w:cs="Times New Roman"/>
                <w:bCs/>
                <w:sz w:val="24"/>
                <w:szCs w:val="24"/>
              </w:rPr>
              <w:t>.</w:t>
            </w:r>
          </w:p>
          <w:p w:rsidR="009E5B5E" w:rsidRPr="0021727E" w:rsidRDefault="009E5B5E" w:rsidP="009E5B5E">
            <w:pPr>
              <w:rPr>
                <w:rFonts w:ascii="Times New Roman" w:hAnsi="Times New Roman" w:cs="Times New Roman"/>
                <w:bCs/>
                <w:sz w:val="24"/>
                <w:szCs w:val="24"/>
              </w:rPr>
            </w:pPr>
          </w:p>
        </w:tc>
        <w:tc>
          <w:tcPr>
            <w:tcW w:w="567" w:type="dxa"/>
            <w:vMerge w:val="restart"/>
          </w:tcPr>
          <w:p w:rsidR="009E5B5E" w:rsidRDefault="009E5B5E" w:rsidP="009E5B5E">
            <w:pPr>
              <w:jc w:val="center"/>
              <w:rPr>
                <w:rFonts w:ascii="Times New Roman" w:hAnsi="Times New Roman" w:cs="Times New Roman"/>
                <w:sz w:val="24"/>
                <w:szCs w:val="24"/>
              </w:rPr>
            </w:pPr>
          </w:p>
          <w:p w:rsidR="009E5B5E" w:rsidRPr="0024166D" w:rsidRDefault="009E5B5E" w:rsidP="009E5B5E">
            <w:pPr>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vMerge w:val="restart"/>
            <w:shd w:val="clear" w:color="auto" w:fill="FFFFFF" w:themeFill="background1"/>
          </w:tcPr>
          <w:p w:rsidR="009E5B5E" w:rsidRPr="0024166D" w:rsidRDefault="00587727" w:rsidP="00587727">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val="restart"/>
          </w:tcPr>
          <w:p w:rsidR="009E5B5E" w:rsidRPr="0024166D" w:rsidRDefault="009E5B5E" w:rsidP="009E5B5E">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9E5B5E" w:rsidRPr="0024166D" w:rsidRDefault="009E5B5E" w:rsidP="009E5B5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9E5B5E" w:rsidRPr="0024166D" w:rsidRDefault="009E5B5E" w:rsidP="009E5B5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val="restart"/>
          </w:tcPr>
          <w:p w:rsidR="009E5B5E" w:rsidRPr="0024166D" w:rsidRDefault="009E5B5E" w:rsidP="009E5B5E">
            <w:pPr>
              <w:jc w:val="center"/>
              <w:rPr>
                <w:rFonts w:ascii="Times New Roman" w:hAnsi="Times New Roman" w:cs="Times New Roman"/>
                <w:sz w:val="24"/>
                <w:szCs w:val="24"/>
              </w:rPr>
            </w:pPr>
            <w:r>
              <w:rPr>
                <w:rFonts w:ascii="Times New Roman" w:hAnsi="Times New Roman" w:cs="Times New Roman"/>
                <w:sz w:val="24"/>
                <w:szCs w:val="24"/>
              </w:rPr>
              <w:t>-</w:t>
            </w:r>
          </w:p>
        </w:tc>
        <w:tc>
          <w:tcPr>
            <w:tcW w:w="702" w:type="dxa"/>
            <w:vMerge w:val="restart"/>
          </w:tcPr>
          <w:p w:rsidR="009E5B5E" w:rsidRPr="00DA54E7" w:rsidRDefault="009E5B5E" w:rsidP="009E5B5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9E5B5E" w:rsidRPr="0021727E" w:rsidRDefault="00D8351B" w:rsidP="009E5B5E">
            <w:pPr>
              <w:jc w:val="center"/>
              <w:rPr>
                <w:rFonts w:ascii="Times New Roman" w:hAnsi="Times New Roman" w:cs="Times New Roman"/>
                <w:sz w:val="24"/>
                <w:szCs w:val="24"/>
              </w:rPr>
            </w:pPr>
            <w:r>
              <w:rPr>
                <w:rFonts w:ascii="Times New Roman" w:hAnsi="Times New Roman" w:cs="Times New Roman"/>
                <w:sz w:val="24"/>
                <w:szCs w:val="24"/>
              </w:rPr>
              <w:t>7</w:t>
            </w:r>
          </w:p>
        </w:tc>
        <w:tc>
          <w:tcPr>
            <w:tcW w:w="992" w:type="dxa"/>
            <w:vMerge/>
          </w:tcPr>
          <w:p w:rsidR="009E5B5E" w:rsidRPr="0021727E" w:rsidRDefault="009E5B5E" w:rsidP="009E5B5E">
            <w:pPr>
              <w:jc w:val="center"/>
              <w:rPr>
                <w:rFonts w:ascii="Times New Roman" w:hAnsi="Times New Roman" w:cs="Times New Roman"/>
                <w:sz w:val="24"/>
                <w:szCs w:val="24"/>
              </w:rPr>
            </w:pPr>
          </w:p>
        </w:tc>
      </w:tr>
      <w:tr w:rsidR="009E5B5E" w:rsidRPr="0021727E" w:rsidTr="009E5B5E">
        <w:trPr>
          <w:cantSplit/>
          <w:trHeight w:val="227"/>
          <w:jc w:val="center"/>
        </w:trPr>
        <w:tc>
          <w:tcPr>
            <w:tcW w:w="438" w:type="dxa"/>
          </w:tcPr>
          <w:p w:rsidR="009E5B5E" w:rsidRPr="00DA54E7" w:rsidRDefault="009E5B5E" w:rsidP="00587727">
            <w:pPr>
              <w:pStyle w:val="af"/>
              <w:numPr>
                <w:ilvl w:val="0"/>
                <w:numId w:val="136"/>
              </w:numPr>
              <w:ind w:left="0" w:firstLine="0"/>
              <w:rPr>
                <w:bCs/>
                <w:sz w:val="24"/>
                <w:szCs w:val="24"/>
              </w:rPr>
            </w:pPr>
          </w:p>
        </w:tc>
        <w:tc>
          <w:tcPr>
            <w:tcW w:w="4091" w:type="dxa"/>
          </w:tcPr>
          <w:p w:rsidR="009E5B5E" w:rsidRDefault="009E5B5E" w:rsidP="009E5B5E">
            <w:pPr>
              <w:rPr>
                <w:rFonts w:ascii="Times New Roman" w:hAnsi="Times New Roman" w:cs="Times New Roman"/>
                <w:bCs/>
                <w:sz w:val="24"/>
                <w:szCs w:val="24"/>
              </w:rPr>
            </w:pPr>
            <w:r w:rsidRPr="0021727E">
              <w:rPr>
                <w:rFonts w:ascii="Times New Roman" w:hAnsi="Times New Roman" w:cs="Times New Roman"/>
                <w:bCs/>
                <w:sz w:val="24"/>
                <w:szCs w:val="24"/>
              </w:rPr>
              <w:t>Объективная сторона преступления</w:t>
            </w:r>
            <w:r>
              <w:rPr>
                <w:rFonts w:ascii="Times New Roman" w:hAnsi="Times New Roman" w:cs="Times New Roman"/>
                <w:bCs/>
                <w:sz w:val="24"/>
                <w:szCs w:val="24"/>
              </w:rPr>
              <w:t>.</w:t>
            </w:r>
          </w:p>
          <w:p w:rsidR="009E5B5E" w:rsidRPr="0021727E" w:rsidRDefault="009E5B5E" w:rsidP="009E5B5E">
            <w:pPr>
              <w:rPr>
                <w:rFonts w:ascii="Times New Roman" w:hAnsi="Times New Roman" w:cs="Times New Roman"/>
                <w:bCs/>
                <w:sz w:val="24"/>
                <w:szCs w:val="24"/>
              </w:rPr>
            </w:pPr>
          </w:p>
        </w:tc>
        <w:tc>
          <w:tcPr>
            <w:tcW w:w="567" w:type="dxa"/>
            <w:vMerge/>
          </w:tcPr>
          <w:p w:rsidR="009E5B5E" w:rsidRPr="0024166D" w:rsidRDefault="009E5B5E" w:rsidP="009E5B5E">
            <w:pPr>
              <w:jc w:val="center"/>
              <w:rPr>
                <w:rFonts w:ascii="Times New Roman" w:hAnsi="Times New Roman" w:cs="Times New Roman"/>
                <w:sz w:val="24"/>
                <w:szCs w:val="24"/>
              </w:rPr>
            </w:pPr>
          </w:p>
        </w:tc>
        <w:tc>
          <w:tcPr>
            <w:tcW w:w="709" w:type="dxa"/>
            <w:vMerge/>
            <w:shd w:val="clear" w:color="auto" w:fill="FFFFFF" w:themeFill="background1"/>
          </w:tcPr>
          <w:p w:rsidR="009E5B5E" w:rsidRPr="0024166D" w:rsidRDefault="009E5B5E" w:rsidP="009E5B5E">
            <w:pPr>
              <w:jc w:val="center"/>
              <w:rPr>
                <w:rFonts w:ascii="Times New Roman" w:hAnsi="Times New Roman" w:cs="Times New Roman"/>
                <w:sz w:val="24"/>
                <w:szCs w:val="24"/>
              </w:rPr>
            </w:pPr>
          </w:p>
        </w:tc>
        <w:tc>
          <w:tcPr>
            <w:tcW w:w="567" w:type="dxa"/>
            <w:vMerge/>
          </w:tcPr>
          <w:p w:rsidR="009E5B5E" w:rsidRPr="0024166D" w:rsidRDefault="009E5B5E" w:rsidP="009E5B5E">
            <w:pPr>
              <w:jc w:val="center"/>
              <w:rPr>
                <w:rFonts w:ascii="Times New Roman" w:hAnsi="Times New Roman" w:cs="Times New Roman"/>
                <w:sz w:val="24"/>
                <w:szCs w:val="24"/>
              </w:rPr>
            </w:pPr>
          </w:p>
        </w:tc>
        <w:tc>
          <w:tcPr>
            <w:tcW w:w="567" w:type="dxa"/>
          </w:tcPr>
          <w:p w:rsidR="009E5B5E" w:rsidRPr="0024166D" w:rsidRDefault="009E5B5E" w:rsidP="009E5B5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9E5B5E" w:rsidRPr="0024166D" w:rsidRDefault="009E5B5E" w:rsidP="009E5B5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tcPr>
          <w:p w:rsidR="009E5B5E" w:rsidRPr="0024166D" w:rsidRDefault="009E5B5E" w:rsidP="009E5B5E">
            <w:pPr>
              <w:jc w:val="center"/>
              <w:rPr>
                <w:rFonts w:ascii="Times New Roman" w:hAnsi="Times New Roman" w:cs="Times New Roman"/>
                <w:sz w:val="24"/>
                <w:szCs w:val="24"/>
              </w:rPr>
            </w:pPr>
          </w:p>
        </w:tc>
        <w:tc>
          <w:tcPr>
            <w:tcW w:w="702" w:type="dxa"/>
            <w:vMerge/>
          </w:tcPr>
          <w:p w:rsidR="009E5B5E" w:rsidRPr="00DA54E7" w:rsidRDefault="009E5B5E" w:rsidP="009E5B5E">
            <w:pPr>
              <w:jc w:val="center"/>
              <w:rPr>
                <w:rFonts w:ascii="Times New Roman" w:hAnsi="Times New Roman" w:cs="Times New Roman"/>
                <w:sz w:val="24"/>
                <w:szCs w:val="24"/>
              </w:rPr>
            </w:pPr>
          </w:p>
        </w:tc>
        <w:tc>
          <w:tcPr>
            <w:tcW w:w="567" w:type="dxa"/>
          </w:tcPr>
          <w:p w:rsidR="009E5B5E" w:rsidRPr="0021727E" w:rsidRDefault="00D8351B" w:rsidP="009E5B5E">
            <w:pPr>
              <w:jc w:val="center"/>
              <w:rPr>
                <w:rFonts w:ascii="Times New Roman" w:hAnsi="Times New Roman" w:cs="Times New Roman"/>
                <w:sz w:val="24"/>
                <w:szCs w:val="24"/>
              </w:rPr>
            </w:pPr>
            <w:r>
              <w:rPr>
                <w:rFonts w:ascii="Times New Roman" w:hAnsi="Times New Roman" w:cs="Times New Roman"/>
                <w:sz w:val="24"/>
                <w:szCs w:val="24"/>
              </w:rPr>
              <w:t>7</w:t>
            </w:r>
          </w:p>
        </w:tc>
        <w:tc>
          <w:tcPr>
            <w:tcW w:w="992" w:type="dxa"/>
            <w:vMerge/>
          </w:tcPr>
          <w:p w:rsidR="009E5B5E" w:rsidRPr="0021727E" w:rsidRDefault="009E5B5E" w:rsidP="009E5B5E">
            <w:pPr>
              <w:jc w:val="center"/>
              <w:rPr>
                <w:rFonts w:ascii="Times New Roman" w:hAnsi="Times New Roman" w:cs="Times New Roman"/>
                <w:sz w:val="24"/>
                <w:szCs w:val="24"/>
              </w:rPr>
            </w:pPr>
          </w:p>
        </w:tc>
      </w:tr>
      <w:tr w:rsidR="009E5B5E" w:rsidRPr="0021727E" w:rsidTr="009E5B5E">
        <w:trPr>
          <w:cantSplit/>
          <w:trHeight w:val="227"/>
          <w:jc w:val="center"/>
        </w:trPr>
        <w:tc>
          <w:tcPr>
            <w:tcW w:w="438" w:type="dxa"/>
          </w:tcPr>
          <w:p w:rsidR="009E5B5E" w:rsidRPr="00DA54E7" w:rsidRDefault="009E5B5E" w:rsidP="00587727">
            <w:pPr>
              <w:pStyle w:val="af"/>
              <w:numPr>
                <w:ilvl w:val="0"/>
                <w:numId w:val="136"/>
              </w:numPr>
              <w:ind w:left="0" w:firstLine="0"/>
              <w:rPr>
                <w:bCs/>
                <w:sz w:val="24"/>
                <w:szCs w:val="24"/>
              </w:rPr>
            </w:pPr>
          </w:p>
        </w:tc>
        <w:tc>
          <w:tcPr>
            <w:tcW w:w="4091" w:type="dxa"/>
          </w:tcPr>
          <w:p w:rsidR="009E5B5E" w:rsidRDefault="009E5B5E" w:rsidP="009E5B5E">
            <w:pPr>
              <w:rPr>
                <w:rFonts w:ascii="Times New Roman" w:hAnsi="Times New Roman" w:cs="Times New Roman"/>
                <w:bCs/>
                <w:sz w:val="24"/>
                <w:szCs w:val="24"/>
              </w:rPr>
            </w:pPr>
            <w:r w:rsidRPr="0021727E">
              <w:rPr>
                <w:rFonts w:ascii="Times New Roman" w:hAnsi="Times New Roman" w:cs="Times New Roman"/>
                <w:bCs/>
                <w:sz w:val="24"/>
                <w:szCs w:val="24"/>
              </w:rPr>
              <w:t>Субъективная сторона преступления</w:t>
            </w:r>
            <w:r>
              <w:rPr>
                <w:rFonts w:ascii="Times New Roman" w:hAnsi="Times New Roman" w:cs="Times New Roman"/>
                <w:bCs/>
                <w:sz w:val="24"/>
                <w:szCs w:val="24"/>
              </w:rPr>
              <w:t>.</w:t>
            </w:r>
          </w:p>
          <w:p w:rsidR="009E5B5E" w:rsidRPr="0021727E" w:rsidRDefault="009E5B5E" w:rsidP="009E5B5E">
            <w:pPr>
              <w:rPr>
                <w:rFonts w:ascii="Times New Roman" w:hAnsi="Times New Roman" w:cs="Times New Roman"/>
                <w:bCs/>
                <w:sz w:val="24"/>
                <w:szCs w:val="24"/>
              </w:rPr>
            </w:pPr>
          </w:p>
        </w:tc>
        <w:tc>
          <w:tcPr>
            <w:tcW w:w="567" w:type="dxa"/>
            <w:vMerge w:val="restart"/>
          </w:tcPr>
          <w:p w:rsidR="009E5B5E" w:rsidRPr="0024166D" w:rsidRDefault="009E5B5E" w:rsidP="009E5B5E">
            <w:pPr>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shd w:val="clear" w:color="auto" w:fill="FFFFFF" w:themeFill="background1"/>
          </w:tcPr>
          <w:p w:rsidR="009E5B5E" w:rsidRPr="0024166D" w:rsidRDefault="009E5B5E" w:rsidP="009E5B5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val="restart"/>
          </w:tcPr>
          <w:p w:rsidR="009E5B5E" w:rsidRPr="0024166D" w:rsidRDefault="009E5B5E" w:rsidP="009E5B5E">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9E5B5E" w:rsidRPr="0024166D" w:rsidRDefault="009E5B5E" w:rsidP="009E5B5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9E5B5E" w:rsidRPr="0024166D" w:rsidRDefault="009E5B5E" w:rsidP="009E5B5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val="restart"/>
          </w:tcPr>
          <w:p w:rsidR="009E5B5E" w:rsidRPr="0024166D" w:rsidRDefault="009E5B5E" w:rsidP="009E5B5E">
            <w:pPr>
              <w:jc w:val="center"/>
              <w:rPr>
                <w:rFonts w:ascii="Times New Roman" w:hAnsi="Times New Roman" w:cs="Times New Roman"/>
                <w:sz w:val="24"/>
                <w:szCs w:val="24"/>
              </w:rPr>
            </w:pPr>
            <w:r>
              <w:rPr>
                <w:rFonts w:ascii="Times New Roman" w:hAnsi="Times New Roman" w:cs="Times New Roman"/>
                <w:sz w:val="24"/>
                <w:szCs w:val="24"/>
              </w:rPr>
              <w:t>-</w:t>
            </w:r>
          </w:p>
        </w:tc>
        <w:tc>
          <w:tcPr>
            <w:tcW w:w="702" w:type="dxa"/>
          </w:tcPr>
          <w:p w:rsidR="009E5B5E" w:rsidRPr="00DA54E7" w:rsidRDefault="009E5B5E" w:rsidP="009E5B5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9E5B5E" w:rsidRPr="0021727E" w:rsidRDefault="00D8351B" w:rsidP="009E5B5E">
            <w:pPr>
              <w:jc w:val="center"/>
              <w:rPr>
                <w:rFonts w:ascii="Times New Roman" w:hAnsi="Times New Roman" w:cs="Times New Roman"/>
                <w:sz w:val="24"/>
                <w:szCs w:val="24"/>
              </w:rPr>
            </w:pPr>
            <w:r>
              <w:rPr>
                <w:rFonts w:ascii="Times New Roman" w:hAnsi="Times New Roman" w:cs="Times New Roman"/>
                <w:sz w:val="24"/>
                <w:szCs w:val="24"/>
              </w:rPr>
              <w:t>7</w:t>
            </w:r>
          </w:p>
        </w:tc>
        <w:tc>
          <w:tcPr>
            <w:tcW w:w="992" w:type="dxa"/>
            <w:vMerge/>
          </w:tcPr>
          <w:p w:rsidR="009E5B5E" w:rsidRPr="0021727E" w:rsidRDefault="009E5B5E" w:rsidP="009E5B5E">
            <w:pPr>
              <w:jc w:val="center"/>
              <w:rPr>
                <w:rFonts w:ascii="Times New Roman" w:hAnsi="Times New Roman" w:cs="Times New Roman"/>
                <w:sz w:val="24"/>
                <w:szCs w:val="24"/>
              </w:rPr>
            </w:pPr>
          </w:p>
        </w:tc>
      </w:tr>
      <w:tr w:rsidR="009E5B5E" w:rsidRPr="0021727E" w:rsidTr="009E5B5E">
        <w:trPr>
          <w:cantSplit/>
          <w:trHeight w:val="227"/>
          <w:jc w:val="center"/>
        </w:trPr>
        <w:tc>
          <w:tcPr>
            <w:tcW w:w="438" w:type="dxa"/>
          </w:tcPr>
          <w:p w:rsidR="009E5B5E" w:rsidRPr="00DA54E7" w:rsidRDefault="009E5B5E" w:rsidP="00587727">
            <w:pPr>
              <w:pStyle w:val="af"/>
              <w:numPr>
                <w:ilvl w:val="0"/>
                <w:numId w:val="136"/>
              </w:numPr>
              <w:ind w:left="0" w:firstLine="0"/>
              <w:rPr>
                <w:bCs/>
                <w:sz w:val="24"/>
                <w:szCs w:val="24"/>
              </w:rPr>
            </w:pPr>
          </w:p>
        </w:tc>
        <w:tc>
          <w:tcPr>
            <w:tcW w:w="4091" w:type="dxa"/>
          </w:tcPr>
          <w:p w:rsidR="009E5B5E" w:rsidRPr="0021727E" w:rsidRDefault="009E5B5E" w:rsidP="009E5B5E">
            <w:pPr>
              <w:rPr>
                <w:rFonts w:ascii="Times New Roman" w:hAnsi="Times New Roman" w:cs="Times New Roman"/>
                <w:bCs/>
                <w:sz w:val="24"/>
                <w:szCs w:val="24"/>
              </w:rPr>
            </w:pPr>
            <w:r w:rsidRPr="0021727E">
              <w:rPr>
                <w:rFonts w:ascii="Times New Roman" w:hAnsi="Times New Roman" w:cs="Times New Roman"/>
                <w:bCs/>
                <w:sz w:val="24"/>
                <w:szCs w:val="24"/>
              </w:rPr>
              <w:t>Субъект преступления</w:t>
            </w:r>
            <w:r>
              <w:rPr>
                <w:rFonts w:ascii="Times New Roman" w:hAnsi="Times New Roman" w:cs="Times New Roman"/>
                <w:bCs/>
                <w:sz w:val="24"/>
                <w:szCs w:val="24"/>
              </w:rPr>
              <w:t>.</w:t>
            </w:r>
          </w:p>
        </w:tc>
        <w:tc>
          <w:tcPr>
            <w:tcW w:w="567" w:type="dxa"/>
            <w:vMerge/>
          </w:tcPr>
          <w:p w:rsidR="009E5B5E" w:rsidRPr="0024166D" w:rsidRDefault="009E5B5E" w:rsidP="009E5B5E">
            <w:pPr>
              <w:jc w:val="center"/>
              <w:rPr>
                <w:rFonts w:ascii="Times New Roman" w:hAnsi="Times New Roman" w:cs="Times New Roman"/>
                <w:sz w:val="24"/>
                <w:szCs w:val="24"/>
              </w:rPr>
            </w:pPr>
          </w:p>
        </w:tc>
        <w:tc>
          <w:tcPr>
            <w:tcW w:w="709" w:type="dxa"/>
            <w:shd w:val="clear" w:color="auto" w:fill="FFFFFF" w:themeFill="background1"/>
          </w:tcPr>
          <w:p w:rsidR="009E5B5E" w:rsidRPr="0024166D" w:rsidRDefault="009E5B5E" w:rsidP="009E5B5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tcPr>
          <w:p w:rsidR="009E5B5E" w:rsidRPr="0024166D" w:rsidRDefault="009E5B5E" w:rsidP="009E5B5E">
            <w:pPr>
              <w:jc w:val="center"/>
              <w:rPr>
                <w:rFonts w:ascii="Times New Roman" w:hAnsi="Times New Roman" w:cs="Times New Roman"/>
                <w:sz w:val="24"/>
                <w:szCs w:val="24"/>
              </w:rPr>
            </w:pPr>
          </w:p>
        </w:tc>
        <w:tc>
          <w:tcPr>
            <w:tcW w:w="567" w:type="dxa"/>
          </w:tcPr>
          <w:p w:rsidR="009E5B5E" w:rsidRPr="0024166D" w:rsidRDefault="009E5B5E" w:rsidP="009E5B5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9E5B5E" w:rsidRPr="0024166D" w:rsidRDefault="009E5B5E" w:rsidP="009E5B5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tcPr>
          <w:p w:rsidR="009E5B5E" w:rsidRPr="0024166D" w:rsidRDefault="009E5B5E" w:rsidP="009E5B5E">
            <w:pPr>
              <w:jc w:val="center"/>
              <w:rPr>
                <w:rFonts w:ascii="Times New Roman" w:hAnsi="Times New Roman" w:cs="Times New Roman"/>
                <w:sz w:val="24"/>
                <w:szCs w:val="24"/>
              </w:rPr>
            </w:pPr>
          </w:p>
        </w:tc>
        <w:tc>
          <w:tcPr>
            <w:tcW w:w="702" w:type="dxa"/>
          </w:tcPr>
          <w:p w:rsidR="009E5B5E" w:rsidRPr="00DA54E7" w:rsidRDefault="009E5B5E" w:rsidP="009E5B5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9E5B5E" w:rsidRPr="0021727E" w:rsidRDefault="00D8351B" w:rsidP="009E5B5E">
            <w:pPr>
              <w:jc w:val="center"/>
              <w:rPr>
                <w:rFonts w:ascii="Times New Roman" w:hAnsi="Times New Roman" w:cs="Times New Roman"/>
                <w:sz w:val="24"/>
                <w:szCs w:val="24"/>
              </w:rPr>
            </w:pPr>
            <w:r>
              <w:rPr>
                <w:rFonts w:ascii="Times New Roman" w:hAnsi="Times New Roman" w:cs="Times New Roman"/>
                <w:sz w:val="24"/>
                <w:szCs w:val="24"/>
              </w:rPr>
              <w:t>7</w:t>
            </w:r>
          </w:p>
        </w:tc>
        <w:tc>
          <w:tcPr>
            <w:tcW w:w="992" w:type="dxa"/>
            <w:vMerge/>
          </w:tcPr>
          <w:p w:rsidR="009E5B5E" w:rsidRPr="0021727E" w:rsidRDefault="009E5B5E" w:rsidP="009E5B5E">
            <w:pPr>
              <w:jc w:val="center"/>
              <w:rPr>
                <w:rFonts w:ascii="Times New Roman" w:hAnsi="Times New Roman" w:cs="Times New Roman"/>
                <w:sz w:val="24"/>
                <w:szCs w:val="24"/>
              </w:rPr>
            </w:pPr>
          </w:p>
        </w:tc>
      </w:tr>
      <w:tr w:rsidR="009E5B5E" w:rsidRPr="0021727E" w:rsidTr="009E5B5E">
        <w:trPr>
          <w:cantSplit/>
          <w:trHeight w:val="227"/>
          <w:jc w:val="center"/>
        </w:trPr>
        <w:tc>
          <w:tcPr>
            <w:tcW w:w="438" w:type="dxa"/>
          </w:tcPr>
          <w:p w:rsidR="009E5B5E" w:rsidRPr="00DA54E7" w:rsidRDefault="009E5B5E" w:rsidP="00587727">
            <w:pPr>
              <w:pStyle w:val="af"/>
              <w:numPr>
                <w:ilvl w:val="0"/>
                <w:numId w:val="136"/>
              </w:numPr>
              <w:ind w:left="0" w:firstLine="0"/>
              <w:rPr>
                <w:bCs/>
                <w:sz w:val="24"/>
                <w:szCs w:val="24"/>
              </w:rPr>
            </w:pPr>
          </w:p>
        </w:tc>
        <w:tc>
          <w:tcPr>
            <w:tcW w:w="4091" w:type="dxa"/>
          </w:tcPr>
          <w:p w:rsidR="009E5B5E" w:rsidRPr="0021727E" w:rsidRDefault="009E5B5E" w:rsidP="009E5B5E">
            <w:pPr>
              <w:rPr>
                <w:rFonts w:ascii="Times New Roman" w:hAnsi="Times New Roman" w:cs="Times New Roman"/>
                <w:bCs/>
                <w:sz w:val="24"/>
                <w:szCs w:val="24"/>
              </w:rPr>
            </w:pPr>
            <w:r w:rsidRPr="0021727E">
              <w:rPr>
                <w:rFonts w:ascii="Times New Roman" w:hAnsi="Times New Roman" w:cs="Times New Roman"/>
                <w:bCs/>
                <w:sz w:val="24"/>
                <w:szCs w:val="24"/>
              </w:rPr>
              <w:t>Неоконченное преступление</w:t>
            </w:r>
            <w:r>
              <w:rPr>
                <w:rFonts w:ascii="Times New Roman" w:hAnsi="Times New Roman" w:cs="Times New Roman"/>
                <w:bCs/>
                <w:sz w:val="24"/>
                <w:szCs w:val="24"/>
              </w:rPr>
              <w:t>.</w:t>
            </w:r>
          </w:p>
        </w:tc>
        <w:tc>
          <w:tcPr>
            <w:tcW w:w="567" w:type="dxa"/>
            <w:vMerge w:val="restart"/>
          </w:tcPr>
          <w:p w:rsidR="009E5B5E" w:rsidRPr="0024166D" w:rsidRDefault="009E5B5E" w:rsidP="009E5B5E">
            <w:pPr>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shd w:val="clear" w:color="auto" w:fill="FFFFFF" w:themeFill="background1"/>
          </w:tcPr>
          <w:p w:rsidR="009E5B5E" w:rsidRPr="0024166D" w:rsidRDefault="009E5B5E" w:rsidP="009E5B5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val="restart"/>
          </w:tcPr>
          <w:p w:rsidR="009E5B5E" w:rsidRPr="0024166D" w:rsidRDefault="009E5B5E" w:rsidP="009E5B5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9E5B5E" w:rsidRPr="0024166D" w:rsidRDefault="009E5B5E" w:rsidP="009E5B5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9E5B5E" w:rsidRPr="0024166D" w:rsidRDefault="009E5B5E" w:rsidP="009E5B5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val="restart"/>
          </w:tcPr>
          <w:p w:rsidR="009E5B5E" w:rsidRPr="0024166D" w:rsidRDefault="009E5B5E" w:rsidP="009E5B5E">
            <w:pPr>
              <w:jc w:val="center"/>
              <w:rPr>
                <w:rFonts w:ascii="Times New Roman" w:hAnsi="Times New Roman" w:cs="Times New Roman"/>
                <w:sz w:val="24"/>
                <w:szCs w:val="24"/>
              </w:rPr>
            </w:pPr>
            <w:r>
              <w:rPr>
                <w:rFonts w:ascii="Times New Roman" w:hAnsi="Times New Roman" w:cs="Times New Roman"/>
                <w:sz w:val="24"/>
                <w:szCs w:val="24"/>
              </w:rPr>
              <w:t>1</w:t>
            </w:r>
          </w:p>
        </w:tc>
        <w:tc>
          <w:tcPr>
            <w:tcW w:w="702" w:type="dxa"/>
          </w:tcPr>
          <w:p w:rsidR="009E5B5E" w:rsidRPr="00DA54E7" w:rsidRDefault="009E5B5E" w:rsidP="009E5B5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9E5B5E" w:rsidRPr="0021727E" w:rsidRDefault="00D8351B" w:rsidP="009E5B5E">
            <w:pPr>
              <w:jc w:val="center"/>
              <w:rPr>
                <w:rFonts w:ascii="Times New Roman" w:hAnsi="Times New Roman" w:cs="Times New Roman"/>
                <w:sz w:val="24"/>
                <w:szCs w:val="24"/>
              </w:rPr>
            </w:pPr>
            <w:r>
              <w:rPr>
                <w:rFonts w:ascii="Times New Roman" w:hAnsi="Times New Roman" w:cs="Times New Roman"/>
                <w:sz w:val="24"/>
                <w:szCs w:val="24"/>
              </w:rPr>
              <w:t>7</w:t>
            </w:r>
          </w:p>
        </w:tc>
        <w:tc>
          <w:tcPr>
            <w:tcW w:w="992" w:type="dxa"/>
            <w:vMerge/>
          </w:tcPr>
          <w:p w:rsidR="009E5B5E" w:rsidRPr="0021727E" w:rsidRDefault="009E5B5E" w:rsidP="009E5B5E">
            <w:pPr>
              <w:jc w:val="center"/>
              <w:rPr>
                <w:rFonts w:ascii="Times New Roman" w:hAnsi="Times New Roman" w:cs="Times New Roman"/>
                <w:sz w:val="24"/>
                <w:szCs w:val="24"/>
              </w:rPr>
            </w:pPr>
          </w:p>
        </w:tc>
      </w:tr>
      <w:tr w:rsidR="009E5B5E" w:rsidRPr="0021727E" w:rsidTr="009E5B5E">
        <w:trPr>
          <w:cantSplit/>
          <w:trHeight w:val="227"/>
          <w:jc w:val="center"/>
        </w:trPr>
        <w:tc>
          <w:tcPr>
            <w:tcW w:w="438" w:type="dxa"/>
          </w:tcPr>
          <w:p w:rsidR="009E5B5E" w:rsidRPr="00DA54E7" w:rsidRDefault="009E5B5E" w:rsidP="00587727">
            <w:pPr>
              <w:pStyle w:val="af"/>
              <w:numPr>
                <w:ilvl w:val="0"/>
                <w:numId w:val="136"/>
              </w:numPr>
              <w:ind w:left="0" w:firstLine="0"/>
              <w:rPr>
                <w:bCs/>
                <w:sz w:val="24"/>
                <w:szCs w:val="24"/>
              </w:rPr>
            </w:pPr>
          </w:p>
        </w:tc>
        <w:tc>
          <w:tcPr>
            <w:tcW w:w="4091" w:type="dxa"/>
          </w:tcPr>
          <w:p w:rsidR="009E5B5E" w:rsidRPr="0021727E" w:rsidRDefault="009E5B5E" w:rsidP="009E5B5E">
            <w:pPr>
              <w:rPr>
                <w:rFonts w:ascii="Times New Roman" w:hAnsi="Times New Roman" w:cs="Times New Roman"/>
                <w:bCs/>
                <w:sz w:val="24"/>
                <w:szCs w:val="24"/>
              </w:rPr>
            </w:pPr>
            <w:r w:rsidRPr="0021727E">
              <w:rPr>
                <w:rFonts w:ascii="Times New Roman" w:hAnsi="Times New Roman" w:cs="Times New Roman"/>
                <w:bCs/>
                <w:sz w:val="24"/>
                <w:szCs w:val="24"/>
              </w:rPr>
              <w:t>Соучастие в преступлении</w:t>
            </w:r>
            <w:r>
              <w:rPr>
                <w:rFonts w:ascii="Times New Roman" w:hAnsi="Times New Roman" w:cs="Times New Roman"/>
                <w:bCs/>
                <w:sz w:val="24"/>
                <w:szCs w:val="24"/>
              </w:rPr>
              <w:t>.</w:t>
            </w:r>
          </w:p>
        </w:tc>
        <w:tc>
          <w:tcPr>
            <w:tcW w:w="567" w:type="dxa"/>
            <w:vMerge/>
          </w:tcPr>
          <w:p w:rsidR="009E5B5E" w:rsidRPr="0024166D" w:rsidRDefault="009E5B5E" w:rsidP="009E5B5E">
            <w:pPr>
              <w:jc w:val="center"/>
              <w:rPr>
                <w:rFonts w:ascii="Times New Roman" w:hAnsi="Times New Roman" w:cs="Times New Roman"/>
                <w:sz w:val="24"/>
                <w:szCs w:val="24"/>
              </w:rPr>
            </w:pPr>
          </w:p>
        </w:tc>
        <w:tc>
          <w:tcPr>
            <w:tcW w:w="709" w:type="dxa"/>
            <w:shd w:val="clear" w:color="auto" w:fill="FFFFFF" w:themeFill="background1"/>
          </w:tcPr>
          <w:p w:rsidR="009E5B5E" w:rsidRPr="0024166D" w:rsidRDefault="009E5B5E" w:rsidP="009E5B5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tcPr>
          <w:p w:rsidR="009E5B5E" w:rsidRPr="0024166D" w:rsidRDefault="009E5B5E" w:rsidP="009E5B5E">
            <w:pPr>
              <w:jc w:val="center"/>
              <w:rPr>
                <w:rFonts w:ascii="Times New Roman" w:hAnsi="Times New Roman" w:cs="Times New Roman"/>
                <w:sz w:val="24"/>
                <w:szCs w:val="24"/>
              </w:rPr>
            </w:pPr>
          </w:p>
        </w:tc>
        <w:tc>
          <w:tcPr>
            <w:tcW w:w="567" w:type="dxa"/>
          </w:tcPr>
          <w:p w:rsidR="009E5B5E" w:rsidRPr="0024166D" w:rsidRDefault="009E5B5E" w:rsidP="009E5B5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9E5B5E" w:rsidRPr="0024166D" w:rsidRDefault="009E5B5E" w:rsidP="009E5B5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tcPr>
          <w:p w:rsidR="009E5B5E" w:rsidRPr="0024166D" w:rsidRDefault="009E5B5E" w:rsidP="009E5B5E">
            <w:pPr>
              <w:jc w:val="center"/>
              <w:rPr>
                <w:rFonts w:ascii="Times New Roman" w:hAnsi="Times New Roman" w:cs="Times New Roman"/>
                <w:sz w:val="24"/>
                <w:szCs w:val="24"/>
              </w:rPr>
            </w:pPr>
          </w:p>
        </w:tc>
        <w:tc>
          <w:tcPr>
            <w:tcW w:w="702" w:type="dxa"/>
          </w:tcPr>
          <w:p w:rsidR="009E5B5E" w:rsidRPr="00DA54E7" w:rsidRDefault="009E5B5E" w:rsidP="009E5B5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9E5B5E" w:rsidRPr="0021727E" w:rsidRDefault="00D8351B" w:rsidP="009E5B5E">
            <w:pPr>
              <w:jc w:val="center"/>
              <w:rPr>
                <w:rFonts w:ascii="Times New Roman" w:hAnsi="Times New Roman" w:cs="Times New Roman"/>
                <w:sz w:val="24"/>
                <w:szCs w:val="24"/>
              </w:rPr>
            </w:pPr>
            <w:r>
              <w:rPr>
                <w:rFonts w:ascii="Times New Roman" w:hAnsi="Times New Roman" w:cs="Times New Roman"/>
                <w:sz w:val="24"/>
                <w:szCs w:val="24"/>
              </w:rPr>
              <w:t>7</w:t>
            </w:r>
          </w:p>
        </w:tc>
        <w:tc>
          <w:tcPr>
            <w:tcW w:w="992" w:type="dxa"/>
            <w:vMerge/>
          </w:tcPr>
          <w:p w:rsidR="009E5B5E" w:rsidRPr="0021727E" w:rsidRDefault="009E5B5E" w:rsidP="009E5B5E">
            <w:pPr>
              <w:jc w:val="center"/>
              <w:rPr>
                <w:rFonts w:ascii="Times New Roman" w:hAnsi="Times New Roman" w:cs="Times New Roman"/>
                <w:sz w:val="24"/>
                <w:szCs w:val="24"/>
              </w:rPr>
            </w:pPr>
          </w:p>
        </w:tc>
      </w:tr>
      <w:tr w:rsidR="009E5B5E" w:rsidRPr="0021727E" w:rsidTr="009E5B5E">
        <w:trPr>
          <w:cantSplit/>
          <w:trHeight w:val="227"/>
          <w:jc w:val="center"/>
        </w:trPr>
        <w:tc>
          <w:tcPr>
            <w:tcW w:w="438" w:type="dxa"/>
          </w:tcPr>
          <w:p w:rsidR="009E5B5E" w:rsidRPr="00DA54E7" w:rsidRDefault="009E5B5E" w:rsidP="00587727">
            <w:pPr>
              <w:pStyle w:val="af"/>
              <w:numPr>
                <w:ilvl w:val="0"/>
                <w:numId w:val="136"/>
              </w:numPr>
              <w:ind w:left="0" w:firstLine="0"/>
              <w:rPr>
                <w:bCs/>
                <w:sz w:val="24"/>
                <w:szCs w:val="24"/>
              </w:rPr>
            </w:pPr>
          </w:p>
        </w:tc>
        <w:tc>
          <w:tcPr>
            <w:tcW w:w="4091" w:type="dxa"/>
          </w:tcPr>
          <w:p w:rsidR="009E5B5E" w:rsidRPr="0021727E" w:rsidRDefault="009E5B5E" w:rsidP="009E5B5E">
            <w:pPr>
              <w:rPr>
                <w:rFonts w:ascii="Times New Roman" w:hAnsi="Times New Roman" w:cs="Times New Roman"/>
                <w:bCs/>
                <w:sz w:val="24"/>
                <w:szCs w:val="24"/>
              </w:rPr>
            </w:pPr>
            <w:r w:rsidRPr="0021727E">
              <w:rPr>
                <w:rFonts w:ascii="Times New Roman" w:hAnsi="Times New Roman" w:cs="Times New Roman"/>
                <w:bCs/>
                <w:sz w:val="24"/>
                <w:szCs w:val="24"/>
              </w:rPr>
              <w:t>Множественность преступлений</w:t>
            </w:r>
            <w:r>
              <w:rPr>
                <w:rFonts w:ascii="Times New Roman" w:hAnsi="Times New Roman" w:cs="Times New Roman"/>
                <w:bCs/>
                <w:sz w:val="24"/>
                <w:szCs w:val="24"/>
              </w:rPr>
              <w:t>.</w:t>
            </w:r>
          </w:p>
        </w:tc>
        <w:tc>
          <w:tcPr>
            <w:tcW w:w="567" w:type="dxa"/>
            <w:vMerge w:val="restart"/>
          </w:tcPr>
          <w:p w:rsidR="009E5B5E" w:rsidRPr="0024166D" w:rsidRDefault="009E5B5E" w:rsidP="009E5B5E">
            <w:pPr>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shd w:val="clear" w:color="auto" w:fill="FFFFFF" w:themeFill="background1"/>
          </w:tcPr>
          <w:p w:rsidR="009E5B5E" w:rsidRPr="0024166D" w:rsidRDefault="009E5B5E" w:rsidP="009E5B5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val="restart"/>
          </w:tcPr>
          <w:p w:rsidR="009E5B5E" w:rsidRPr="0024166D" w:rsidRDefault="009E5B5E" w:rsidP="009E5B5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9E5B5E" w:rsidRPr="0024166D" w:rsidRDefault="009E5B5E" w:rsidP="009E5B5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9E5B5E" w:rsidRPr="0024166D" w:rsidRDefault="009E5B5E" w:rsidP="009E5B5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val="restart"/>
          </w:tcPr>
          <w:p w:rsidR="009E5B5E" w:rsidRPr="0024166D" w:rsidRDefault="009E5B5E" w:rsidP="009E5B5E">
            <w:pPr>
              <w:jc w:val="center"/>
              <w:rPr>
                <w:rFonts w:ascii="Times New Roman" w:hAnsi="Times New Roman" w:cs="Times New Roman"/>
                <w:sz w:val="24"/>
                <w:szCs w:val="24"/>
              </w:rPr>
            </w:pPr>
            <w:r>
              <w:rPr>
                <w:rFonts w:ascii="Times New Roman" w:hAnsi="Times New Roman" w:cs="Times New Roman"/>
                <w:sz w:val="24"/>
                <w:szCs w:val="24"/>
              </w:rPr>
              <w:t>1</w:t>
            </w:r>
          </w:p>
        </w:tc>
        <w:tc>
          <w:tcPr>
            <w:tcW w:w="702" w:type="dxa"/>
          </w:tcPr>
          <w:p w:rsidR="009E5B5E" w:rsidRPr="00DA54E7" w:rsidRDefault="009E5B5E" w:rsidP="009E5B5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9E5B5E" w:rsidRPr="0021727E" w:rsidRDefault="00D8351B" w:rsidP="009E5B5E">
            <w:pPr>
              <w:jc w:val="center"/>
              <w:rPr>
                <w:rFonts w:ascii="Times New Roman" w:hAnsi="Times New Roman" w:cs="Times New Roman"/>
                <w:sz w:val="24"/>
                <w:szCs w:val="24"/>
              </w:rPr>
            </w:pPr>
            <w:r>
              <w:rPr>
                <w:rFonts w:ascii="Times New Roman" w:hAnsi="Times New Roman" w:cs="Times New Roman"/>
                <w:sz w:val="24"/>
                <w:szCs w:val="24"/>
              </w:rPr>
              <w:t>8</w:t>
            </w:r>
          </w:p>
        </w:tc>
        <w:tc>
          <w:tcPr>
            <w:tcW w:w="992" w:type="dxa"/>
            <w:vMerge/>
          </w:tcPr>
          <w:p w:rsidR="009E5B5E" w:rsidRPr="0021727E" w:rsidRDefault="009E5B5E" w:rsidP="009E5B5E">
            <w:pPr>
              <w:jc w:val="center"/>
              <w:rPr>
                <w:rFonts w:ascii="Times New Roman" w:hAnsi="Times New Roman" w:cs="Times New Roman"/>
                <w:sz w:val="24"/>
                <w:szCs w:val="24"/>
              </w:rPr>
            </w:pPr>
          </w:p>
        </w:tc>
      </w:tr>
      <w:tr w:rsidR="009E5B5E" w:rsidRPr="0021727E" w:rsidTr="009E5B5E">
        <w:trPr>
          <w:cantSplit/>
          <w:trHeight w:val="227"/>
          <w:jc w:val="center"/>
        </w:trPr>
        <w:tc>
          <w:tcPr>
            <w:tcW w:w="438" w:type="dxa"/>
          </w:tcPr>
          <w:p w:rsidR="009E5B5E" w:rsidRPr="00DA54E7" w:rsidRDefault="009E5B5E" w:rsidP="00587727">
            <w:pPr>
              <w:pStyle w:val="af"/>
              <w:numPr>
                <w:ilvl w:val="0"/>
                <w:numId w:val="136"/>
              </w:numPr>
              <w:ind w:left="0" w:firstLine="0"/>
              <w:rPr>
                <w:bCs/>
                <w:sz w:val="24"/>
                <w:szCs w:val="24"/>
              </w:rPr>
            </w:pPr>
          </w:p>
        </w:tc>
        <w:tc>
          <w:tcPr>
            <w:tcW w:w="4091" w:type="dxa"/>
          </w:tcPr>
          <w:p w:rsidR="009E5B5E" w:rsidRPr="0021727E" w:rsidRDefault="009E5B5E" w:rsidP="009E5B5E">
            <w:pPr>
              <w:rPr>
                <w:rFonts w:ascii="Times New Roman" w:hAnsi="Times New Roman" w:cs="Times New Roman"/>
                <w:bCs/>
                <w:sz w:val="24"/>
                <w:szCs w:val="24"/>
              </w:rPr>
            </w:pPr>
            <w:r w:rsidRPr="0021727E">
              <w:rPr>
                <w:rFonts w:ascii="Times New Roman" w:hAnsi="Times New Roman" w:cs="Times New Roman"/>
                <w:bCs/>
                <w:sz w:val="24"/>
                <w:szCs w:val="24"/>
              </w:rPr>
              <w:t>Обстоятельства, исключающие преступность деяния</w:t>
            </w:r>
            <w:r>
              <w:rPr>
                <w:rFonts w:ascii="Times New Roman" w:hAnsi="Times New Roman" w:cs="Times New Roman"/>
                <w:bCs/>
                <w:sz w:val="24"/>
                <w:szCs w:val="24"/>
              </w:rPr>
              <w:t>.</w:t>
            </w:r>
          </w:p>
        </w:tc>
        <w:tc>
          <w:tcPr>
            <w:tcW w:w="567" w:type="dxa"/>
            <w:vMerge/>
          </w:tcPr>
          <w:p w:rsidR="009E5B5E" w:rsidRPr="0024166D" w:rsidRDefault="009E5B5E" w:rsidP="009E5B5E">
            <w:pPr>
              <w:jc w:val="center"/>
              <w:rPr>
                <w:rFonts w:ascii="Times New Roman" w:hAnsi="Times New Roman" w:cs="Times New Roman"/>
                <w:sz w:val="24"/>
                <w:szCs w:val="24"/>
              </w:rPr>
            </w:pPr>
          </w:p>
        </w:tc>
        <w:tc>
          <w:tcPr>
            <w:tcW w:w="709" w:type="dxa"/>
            <w:shd w:val="clear" w:color="auto" w:fill="FFFFFF" w:themeFill="background1"/>
          </w:tcPr>
          <w:p w:rsidR="009E5B5E" w:rsidRPr="0024166D" w:rsidRDefault="009E5B5E" w:rsidP="009E5B5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tcPr>
          <w:p w:rsidR="009E5B5E" w:rsidRPr="0024166D" w:rsidRDefault="009E5B5E" w:rsidP="009E5B5E">
            <w:pPr>
              <w:jc w:val="center"/>
              <w:rPr>
                <w:rFonts w:ascii="Times New Roman" w:hAnsi="Times New Roman" w:cs="Times New Roman"/>
                <w:sz w:val="24"/>
                <w:szCs w:val="24"/>
              </w:rPr>
            </w:pPr>
          </w:p>
        </w:tc>
        <w:tc>
          <w:tcPr>
            <w:tcW w:w="567" w:type="dxa"/>
          </w:tcPr>
          <w:p w:rsidR="009E5B5E" w:rsidRPr="0024166D" w:rsidRDefault="009E5B5E" w:rsidP="009E5B5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9E5B5E" w:rsidRPr="0024166D" w:rsidRDefault="009E5B5E" w:rsidP="009E5B5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tcPr>
          <w:p w:rsidR="009E5B5E" w:rsidRPr="0024166D" w:rsidRDefault="009E5B5E" w:rsidP="009E5B5E">
            <w:pPr>
              <w:jc w:val="center"/>
              <w:rPr>
                <w:rFonts w:ascii="Times New Roman" w:hAnsi="Times New Roman" w:cs="Times New Roman"/>
                <w:sz w:val="24"/>
                <w:szCs w:val="24"/>
              </w:rPr>
            </w:pPr>
          </w:p>
        </w:tc>
        <w:tc>
          <w:tcPr>
            <w:tcW w:w="702" w:type="dxa"/>
          </w:tcPr>
          <w:p w:rsidR="009E5B5E" w:rsidRPr="00DA54E7" w:rsidRDefault="009E5B5E" w:rsidP="009E5B5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9E5B5E" w:rsidRPr="0021727E" w:rsidRDefault="00D8351B" w:rsidP="009E5B5E">
            <w:pPr>
              <w:jc w:val="center"/>
              <w:rPr>
                <w:rFonts w:ascii="Times New Roman" w:hAnsi="Times New Roman" w:cs="Times New Roman"/>
                <w:sz w:val="24"/>
                <w:szCs w:val="24"/>
              </w:rPr>
            </w:pPr>
            <w:r>
              <w:rPr>
                <w:rFonts w:ascii="Times New Roman" w:hAnsi="Times New Roman" w:cs="Times New Roman"/>
                <w:sz w:val="24"/>
                <w:szCs w:val="24"/>
              </w:rPr>
              <w:t>8</w:t>
            </w:r>
          </w:p>
        </w:tc>
        <w:tc>
          <w:tcPr>
            <w:tcW w:w="992" w:type="dxa"/>
            <w:vMerge/>
          </w:tcPr>
          <w:p w:rsidR="009E5B5E" w:rsidRPr="0021727E" w:rsidRDefault="009E5B5E" w:rsidP="009E5B5E">
            <w:pPr>
              <w:jc w:val="center"/>
              <w:rPr>
                <w:rFonts w:ascii="Times New Roman" w:hAnsi="Times New Roman" w:cs="Times New Roman"/>
                <w:sz w:val="24"/>
                <w:szCs w:val="24"/>
              </w:rPr>
            </w:pPr>
          </w:p>
        </w:tc>
      </w:tr>
      <w:tr w:rsidR="009E5B5E" w:rsidRPr="0021727E" w:rsidTr="009E5B5E">
        <w:trPr>
          <w:cantSplit/>
          <w:trHeight w:val="227"/>
          <w:jc w:val="center"/>
        </w:trPr>
        <w:tc>
          <w:tcPr>
            <w:tcW w:w="438" w:type="dxa"/>
          </w:tcPr>
          <w:p w:rsidR="009E5B5E" w:rsidRPr="00DA54E7" w:rsidRDefault="009E5B5E" w:rsidP="00587727">
            <w:pPr>
              <w:pStyle w:val="af"/>
              <w:numPr>
                <w:ilvl w:val="0"/>
                <w:numId w:val="136"/>
              </w:numPr>
              <w:ind w:left="0" w:firstLine="0"/>
              <w:rPr>
                <w:bCs/>
                <w:sz w:val="24"/>
                <w:szCs w:val="24"/>
              </w:rPr>
            </w:pPr>
          </w:p>
        </w:tc>
        <w:tc>
          <w:tcPr>
            <w:tcW w:w="4091" w:type="dxa"/>
          </w:tcPr>
          <w:p w:rsidR="009E5B5E" w:rsidRPr="0021727E" w:rsidRDefault="009E5B5E" w:rsidP="009E5B5E">
            <w:pPr>
              <w:rPr>
                <w:rFonts w:ascii="Times New Roman" w:hAnsi="Times New Roman" w:cs="Times New Roman"/>
                <w:bCs/>
                <w:sz w:val="24"/>
                <w:szCs w:val="24"/>
              </w:rPr>
            </w:pPr>
            <w:r>
              <w:rPr>
                <w:rFonts w:ascii="Times New Roman" w:hAnsi="Times New Roman" w:cs="Times New Roman"/>
                <w:bCs/>
                <w:iCs/>
                <w:sz w:val="24"/>
                <w:szCs w:val="24"/>
              </w:rPr>
              <w:t xml:space="preserve">Понятие и </w:t>
            </w:r>
            <w:r w:rsidRPr="0021727E">
              <w:rPr>
                <w:rFonts w:ascii="Times New Roman" w:hAnsi="Times New Roman" w:cs="Times New Roman"/>
                <w:bCs/>
                <w:iCs/>
                <w:sz w:val="24"/>
                <w:szCs w:val="24"/>
              </w:rPr>
              <w:t>цели</w:t>
            </w:r>
            <w:r>
              <w:rPr>
                <w:rFonts w:ascii="Times New Roman" w:hAnsi="Times New Roman" w:cs="Times New Roman"/>
                <w:bCs/>
                <w:iCs/>
                <w:sz w:val="24"/>
                <w:szCs w:val="24"/>
              </w:rPr>
              <w:t xml:space="preserve"> наказания.</w:t>
            </w:r>
          </w:p>
        </w:tc>
        <w:tc>
          <w:tcPr>
            <w:tcW w:w="567" w:type="dxa"/>
            <w:vMerge w:val="restart"/>
          </w:tcPr>
          <w:p w:rsidR="009E5B5E" w:rsidRPr="0024166D" w:rsidRDefault="009E5B5E" w:rsidP="009E5B5E">
            <w:pPr>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vMerge w:val="restart"/>
            <w:shd w:val="clear" w:color="auto" w:fill="FFFFFF" w:themeFill="background1"/>
          </w:tcPr>
          <w:p w:rsidR="009E5B5E" w:rsidRPr="0024166D" w:rsidRDefault="00587727" w:rsidP="009E5B5E">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vMerge w:val="restart"/>
          </w:tcPr>
          <w:p w:rsidR="009E5B5E" w:rsidRPr="0024166D" w:rsidRDefault="009E5B5E" w:rsidP="009E5B5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9E5B5E" w:rsidRPr="0024166D" w:rsidRDefault="009E5B5E" w:rsidP="009E5B5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9E5B5E" w:rsidRPr="0024166D" w:rsidRDefault="009E5B5E" w:rsidP="009E5B5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val="restart"/>
          </w:tcPr>
          <w:p w:rsidR="009E5B5E" w:rsidRPr="0024166D" w:rsidRDefault="009E5B5E" w:rsidP="009E5B5E">
            <w:pPr>
              <w:jc w:val="center"/>
              <w:rPr>
                <w:rFonts w:ascii="Times New Roman" w:hAnsi="Times New Roman" w:cs="Times New Roman"/>
                <w:sz w:val="24"/>
                <w:szCs w:val="24"/>
              </w:rPr>
            </w:pPr>
            <w:r>
              <w:rPr>
                <w:rFonts w:ascii="Times New Roman" w:hAnsi="Times New Roman" w:cs="Times New Roman"/>
                <w:sz w:val="24"/>
                <w:szCs w:val="24"/>
              </w:rPr>
              <w:t>1</w:t>
            </w:r>
          </w:p>
        </w:tc>
        <w:tc>
          <w:tcPr>
            <w:tcW w:w="702" w:type="dxa"/>
            <w:vMerge w:val="restart"/>
          </w:tcPr>
          <w:p w:rsidR="009E5B5E" w:rsidRPr="0024166D" w:rsidRDefault="009E5B5E" w:rsidP="009E5B5E">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9E5B5E" w:rsidRPr="0021727E" w:rsidRDefault="00D8351B" w:rsidP="009E5B5E">
            <w:pPr>
              <w:jc w:val="center"/>
              <w:rPr>
                <w:rFonts w:ascii="Times New Roman" w:hAnsi="Times New Roman" w:cs="Times New Roman"/>
                <w:sz w:val="24"/>
                <w:szCs w:val="24"/>
              </w:rPr>
            </w:pPr>
            <w:r>
              <w:rPr>
                <w:rFonts w:ascii="Times New Roman" w:hAnsi="Times New Roman" w:cs="Times New Roman"/>
                <w:sz w:val="24"/>
                <w:szCs w:val="24"/>
              </w:rPr>
              <w:t>8</w:t>
            </w:r>
          </w:p>
        </w:tc>
        <w:tc>
          <w:tcPr>
            <w:tcW w:w="992" w:type="dxa"/>
            <w:vMerge/>
          </w:tcPr>
          <w:p w:rsidR="009E5B5E" w:rsidRPr="0021727E" w:rsidRDefault="009E5B5E" w:rsidP="009E5B5E">
            <w:pPr>
              <w:jc w:val="center"/>
              <w:rPr>
                <w:rFonts w:ascii="Times New Roman" w:hAnsi="Times New Roman" w:cs="Times New Roman"/>
                <w:sz w:val="24"/>
                <w:szCs w:val="24"/>
              </w:rPr>
            </w:pPr>
          </w:p>
        </w:tc>
      </w:tr>
      <w:tr w:rsidR="009E5B5E" w:rsidRPr="0021727E" w:rsidTr="009E5B5E">
        <w:trPr>
          <w:cantSplit/>
          <w:trHeight w:val="227"/>
          <w:jc w:val="center"/>
        </w:trPr>
        <w:tc>
          <w:tcPr>
            <w:tcW w:w="438" w:type="dxa"/>
          </w:tcPr>
          <w:p w:rsidR="009E5B5E" w:rsidRPr="00DA54E7" w:rsidRDefault="009E5B5E" w:rsidP="00587727">
            <w:pPr>
              <w:pStyle w:val="af"/>
              <w:numPr>
                <w:ilvl w:val="0"/>
                <w:numId w:val="136"/>
              </w:numPr>
              <w:ind w:left="0" w:firstLine="0"/>
              <w:rPr>
                <w:bCs/>
                <w:sz w:val="24"/>
                <w:szCs w:val="24"/>
              </w:rPr>
            </w:pPr>
          </w:p>
        </w:tc>
        <w:tc>
          <w:tcPr>
            <w:tcW w:w="4091" w:type="dxa"/>
          </w:tcPr>
          <w:p w:rsidR="009E5B5E" w:rsidRPr="0021727E" w:rsidRDefault="009E5B5E" w:rsidP="009E5B5E">
            <w:pPr>
              <w:rPr>
                <w:rFonts w:ascii="Times New Roman" w:hAnsi="Times New Roman" w:cs="Times New Roman"/>
                <w:bCs/>
                <w:sz w:val="24"/>
                <w:szCs w:val="24"/>
              </w:rPr>
            </w:pPr>
            <w:r w:rsidRPr="0021727E">
              <w:rPr>
                <w:rFonts w:ascii="Times New Roman" w:hAnsi="Times New Roman" w:cs="Times New Roman"/>
                <w:bCs/>
                <w:sz w:val="24"/>
                <w:szCs w:val="24"/>
              </w:rPr>
              <w:t>Система и виды наказаний</w:t>
            </w:r>
            <w:r>
              <w:rPr>
                <w:rFonts w:ascii="Times New Roman" w:hAnsi="Times New Roman" w:cs="Times New Roman"/>
                <w:bCs/>
                <w:sz w:val="24"/>
                <w:szCs w:val="24"/>
              </w:rPr>
              <w:t>.</w:t>
            </w:r>
          </w:p>
        </w:tc>
        <w:tc>
          <w:tcPr>
            <w:tcW w:w="567" w:type="dxa"/>
            <w:vMerge/>
          </w:tcPr>
          <w:p w:rsidR="009E5B5E" w:rsidRPr="0024166D" w:rsidRDefault="009E5B5E" w:rsidP="009E5B5E">
            <w:pPr>
              <w:jc w:val="center"/>
              <w:rPr>
                <w:rFonts w:ascii="Times New Roman" w:hAnsi="Times New Roman" w:cs="Times New Roman"/>
                <w:sz w:val="24"/>
                <w:szCs w:val="24"/>
              </w:rPr>
            </w:pPr>
          </w:p>
        </w:tc>
        <w:tc>
          <w:tcPr>
            <w:tcW w:w="709" w:type="dxa"/>
            <w:vMerge/>
            <w:shd w:val="clear" w:color="auto" w:fill="FFFFFF" w:themeFill="background1"/>
          </w:tcPr>
          <w:p w:rsidR="009E5B5E" w:rsidRPr="0024166D" w:rsidRDefault="009E5B5E" w:rsidP="009E5B5E">
            <w:pPr>
              <w:jc w:val="center"/>
              <w:rPr>
                <w:rFonts w:ascii="Times New Roman" w:hAnsi="Times New Roman" w:cs="Times New Roman"/>
                <w:sz w:val="24"/>
                <w:szCs w:val="24"/>
              </w:rPr>
            </w:pPr>
          </w:p>
        </w:tc>
        <w:tc>
          <w:tcPr>
            <w:tcW w:w="567" w:type="dxa"/>
            <w:vMerge/>
          </w:tcPr>
          <w:p w:rsidR="009E5B5E" w:rsidRPr="0024166D" w:rsidRDefault="009E5B5E" w:rsidP="009E5B5E">
            <w:pPr>
              <w:jc w:val="center"/>
              <w:rPr>
                <w:rFonts w:ascii="Times New Roman" w:hAnsi="Times New Roman" w:cs="Times New Roman"/>
                <w:sz w:val="24"/>
                <w:szCs w:val="24"/>
              </w:rPr>
            </w:pPr>
          </w:p>
        </w:tc>
        <w:tc>
          <w:tcPr>
            <w:tcW w:w="567" w:type="dxa"/>
          </w:tcPr>
          <w:p w:rsidR="009E5B5E" w:rsidRPr="0024166D" w:rsidRDefault="009E5B5E" w:rsidP="009E5B5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9E5B5E" w:rsidRPr="0024166D" w:rsidRDefault="009E5B5E" w:rsidP="009E5B5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tcPr>
          <w:p w:rsidR="009E5B5E" w:rsidRPr="0024166D" w:rsidRDefault="009E5B5E" w:rsidP="009E5B5E">
            <w:pPr>
              <w:jc w:val="center"/>
              <w:rPr>
                <w:rFonts w:ascii="Times New Roman" w:hAnsi="Times New Roman" w:cs="Times New Roman"/>
                <w:sz w:val="24"/>
                <w:szCs w:val="24"/>
              </w:rPr>
            </w:pPr>
          </w:p>
        </w:tc>
        <w:tc>
          <w:tcPr>
            <w:tcW w:w="702" w:type="dxa"/>
            <w:vMerge/>
          </w:tcPr>
          <w:p w:rsidR="009E5B5E" w:rsidRPr="0024166D" w:rsidRDefault="009E5B5E" w:rsidP="009E5B5E">
            <w:pPr>
              <w:jc w:val="center"/>
              <w:rPr>
                <w:rFonts w:ascii="Times New Roman" w:hAnsi="Times New Roman" w:cs="Times New Roman"/>
                <w:sz w:val="24"/>
                <w:szCs w:val="24"/>
              </w:rPr>
            </w:pPr>
          </w:p>
        </w:tc>
        <w:tc>
          <w:tcPr>
            <w:tcW w:w="567" w:type="dxa"/>
          </w:tcPr>
          <w:p w:rsidR="009E5B5E" w:rsidRPr="0021727E" w:rsidRDefault="00D8351B" w:rsidP="009E5B5E">
            <w:pPr>
              <w:jc w:val="center"/>
              <w:rPr>
                <w:rFonts w:ascii="Times New Roman" w:hAnsi="Times New Roman" w:cs="Times New Roman"/>
                <w:sz w:val="24"/>
                <w:szCs w:val="24"/>
              </w:rPr>
            </w:pPr>
            <w:r>
              <w:rPr>
                <w:rFonts w:ascii="Times New Roman" w:hAnsi="Times New Roman" w:cs="Times New Roman"/>
                <w:sz w:val="24"/>
                <w:szCs w:val="24"/>
              </w:rPr>
              <w:t>8</w:t>
            </w:r>
          </w:p>
        </w:tc>
        <w:tc>
          <w:tcPr>
            <w:tcW w:w="992" w:type="dxa"/>
            <w:vMerge/>
          </w:tcPr>
          <w:p w:rsidR="009E5B5E" w:rsidRPr="0021727E" w:rsidRDefault="009E5B5E" w:rsidP="009E5B5E">
            <w:pPr>
              <w:jc w:val="center"/>
              <w:rPr>
                <w:rFonts w:ascii="Times New Roman" w:hAnsi="Times New Roman" w:cs="Times New Roman"/>
                <w:sz w:val="24"/>
                <w:szCs w:val="24"/>
              </w:rPr>
            </w:pPr>
          </w:p>
        </w:tc>
      </w:tr>
      <w:tr w:rsidR="009E5B5E" w:rsidRPr="0021727E" w:rsidTr="009E5B5E">
        <w:trPr>
          <w:cantSplit/>
          <w:trHeight w:val="227"/>
          <w:jc w:val="center"/>
        </w:trPr>
        <w:tc>
          <w:tcPr>
            <w:tcW w:w="438" w:type="dxa"/>
          </w:tcPr>
          <w:p w:rsidR="009E5B5E" w:rsidRPr="00DA54E7" w:rsidRDefault="009E5B5E" w:rsidP="00587727">
            <w:pPr>
              <w:pStyle w:val="af"/>
              <w:numPr>
                <w:ilvl w:val="0"/>
                <w:numId w:val="136"/>
              </w:numPr>
              <w:ind w:left="0" w:firstLine="0"/>
              <w:rPr>
                <w:bCs/>
                <w:sz w:val="24"/>
                <w:szCs w:val="24"/>
              </w:rPr>
            </w:pPr>
          </w:p>
        </w:tc>
        <w:tc>
          <w:tcPr>
            <w:tcW w:w="4091" w:type="dxa"/>
          </w:tcPr>
          <w:p w:rsidR="009E5B5E" w:rsidRPr="0021727E" w:rsidRDefault="009E5B5E" w:rsidP="009E5B5E">
            <w:pPr>
              <w:rPr>
                <w:rFonts w:ascii="Times New Roman" w:hAnsi="Times New Roman" w:cs="Times New Roman"/>
                <w:bCs/>
                <w:sz w:val="24"/>
                <w:szCs w:val="24"/>
              </w:rPr>
            </w:pPr>
            <w:r w:rsidRPr="0021727E">
              <w:rPr>
                <w:rFonts w:ascii="Times New Roman" w:hAnsi="Times New Roman" w:cs="Times New Roman"/>
                <w:bCs/>
                <w:sz w:val="24"/>
                <w:szCs w:val="24"/>
              </w:rPr>
              <w:t>Освобождение от уголовной ответственности</w:t>
            </w:r>
            <w:r>
              <w:rPr>
                <w:rFonts w:ascii="Times New Roman" w:hAnsi="Times New Roman" w:cs="Times New Roman"/>
                <w:bCs/>
                <w:sz w:val="24"/>
                <w:szCs w:val="24"/>
              </w:rPr>
              <w:t>.</w:t>
            </w:r>
          </w:p>
        </w:tc>
        <w:tc>
          <w:tcPr>
            <w:tcW w:w="567" w:type="dxa"/>
            <w:vMerge w:val="restart"/>
          </w:tcPr>
          <w:p w:rsidR="009E5B5E" w:rsidRPr="0024166D" w:rsidRDefault="009E5B5E" w:rsidP="009E5B5E">
            <w:pPr>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shd w:val="clear" w:color="auto" w:fill="FFFFFF" w:themeFill="background1"/>
          </w:tcPr>
          <w:p w:rsidR="009E5B5E" w:rsidRPr="0024166D" w:rsidRDefault="009E5B5E" w:rsidP="009E5B5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val="restart"/>
          </w:tcPr>
          <w:p w:rsidR="009E5B5E" w:rsidRPr="0024166D" w:rsidRDefault="009E5B5E" w:rsidP="009E5B5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9E5B5E" w:rsidRPr="0024166D" w:rsidRDefault="009E5B5E" w:rsidP="009E5B5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9E5B5E" w:rsidRPr="0024166D" w:rsidRDefault="009E5B5E" w:rsidP="009E5B5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val="restart"/>
          </w:tcPr>
          <w:p w:rsidR="009E5B5E" w:rsidRPr="0024166D" w:rsidRDefault="009E5B5E" w:rsidP="009E5B5E">
            <w:pPr>
              <w:jc w:val="center"/>
              <w:rPr>
                <w:rFonts w:ascii="Times New Roman" w:hAnsi="Times New Roman" w:cs="Times New Roman"/>
                <w:sz w:val="24"/>
                <w:szCs w:val="24"/>
              </w:rPr>
            </w:pPr>
            <w:r>
              <w:rPr>
                <w:rFonts w:ascii="Times New Roman" w:hAnsi="Times New Roman" w:cs="Times New Roman"/>
                <w:sz w:val="24"/>
                <w:szCs w:val="24"/>
              </w:rPr>
              <w:t>1</w:t>
            </w:r>
          </w:p>
        </w:tc>
        <w:tc>
          <w:tcPr>
            <w:tcW w:w="702" w:type="dxa"/>
          </w:tcPr>
          <w:p w:rsidR="009E5B5E" w:rsidRPr="0024166D" w:rsidRDefault="009E5B5E" w:rsidP="009E5B5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9E5B5E" w:rsidRPr="0021727E" w:rsidRDefault="00D8351B" w:rsidP="009E5B5E">
            <w:pPr>
              <w:jc w:val="center"/>
              <w:rPr>
                <w:rFonts w:ascii="Times New Roman" w:hAnsi="Times New Roman" w:cs="Times New Roman"/>
                <w:sz w:val="24"/>
                <w:szCs w:val="24"/>
              </w:rPr>
            </w:pPr>
            <w:r>
              <w:rPr>
                <w:rFonts w:ascii="Times New Roman" w:hAnsi="Times New Roman" w:cs="Times New Roman"/>
                <w:sz w:val="24"/>
                <w:szCs w:val="24"/>
              </w:rPr>
              <w:t>8</w:t>
            </w:r>
          </w:p>
        </w:tc>
        <w:tc>
          <w:tcPr>
            <w:tcW w:w="992" w:type="dxa"/>
            <w:vMerge/>
          </w:tcPr>
          <w:p w:rsidR="009E5B5E" w:rsidRPr="0021727E" w:rsidRDefault="009E5B5E" w:rsidP="009E5B5E">
            <w:pPr>
              <w:jc w:val="center"/>
              <w:rPr>
                <w:rFonts w:ascii="Times New Roman" w:hAnsi="Times New Roman" w:cs="Times New Roman"/>
                <w:sz w:val="24"/>
                <w:szCs w:val="24"/>
              </w:rPr>
            </w:pPr>
          </w:p>
        </w:tc>
      </w:tr>
      <w:tr w:rsidR="009E5B5E" w:rsidRPr="0021727E" w:rsidTr="009E5B5E">
        <w:trPr>
          <w:cantSplit/>
          <w:trHeight w:val="227"/>
          <w:jc w:val="center"/>
        </w:trPr>
        <w:tc>
          <w:tcPr>
            <w:tcW w:w="438" w:type="dxa"/>
          </w:tcPr>
          <w:p w:rsidR="009E5B5E" w:rsidRPr="00DA54E7" w:rsidRDefault="009E5B5E" w:rsidP="00587727">
            <w:pPr>
              <w:pStyle w:val="af"/>
              <w:numPr>
                <w:ilvl w:val="0"/>
                <w:numId w:val="136"/>
              </w:numPr>
              <w:ind w:left="0" w:firstLine="0"/>
              <w:rPr>
                <w:bCs/>
                <w:sz w:val="24"/>
                <w:szCs w:val="24"/>
              </w:rPr>
            </w:pPr>
          </w:p>
        </w:tc>
        <w:tc>
          <w:tcPr>
            <w:tcW w:w="4091" w:type="dxa"/>
          </w:tcPr>
          <w:p w:rsidR="009E5B5E" w:rsidRPr="0021727E" w:rsidRDefault="009E5B5E" w:rsidP="009E5B5E">
            <w:pPr>
              <w:rPr>
                <w:rFonts w:ascii="Times New Roman" w:hAnsi="Times New Roman" w:cs="Times New Roman"/>
                <w:bCs/>
                <w:sz w:val="24"/>
                <w:szCs w:val="24"/>
              </w:rPr>
            </w:pPr>
            <w:r w:rsidRPr="0021727E">
              <w:rPr>
                <w:rFonts w:ascii="Times New Roman" w:hAnsi="Times New Roman" w:cs="Times New Roman"/>
                <w:bCs/>
                <w:sz w:val="24"/>
                <w:szCs w:val="24"/>
              </w:rPr>
              <w:t>Освобождение от наказания</w:t>
            </w:r>
            <w:r>
              <w:rPr>
                <w:rFonts w:ascii="Times New Roman" w:hAnsi="Times New Roman" w:cs="Times New Roman"/>
                <w:bCs/>
                <w:sz w:val="24"/>
                <w:szCs w:val="24"/>
              </w:rPr>
              <w:t>.</w:t>
            </w:r>
          </w:p>
        </w:tc>
        <w:tc>
          <w:tcPr>
            <w:tcW w:w="567" w:type="dxa"/>
            <w:vMerge/>
          </w:tcPr>
          <w:p w:rsidR="009E5B5E" w:rsidRPr="0024166D" w:rsidRDefault="009E5B5E" w:rsidP="009E5B5E">
            <w:pPr>
              <w:jc w:val="center"/>
              <w:rPr>
                <w:rFonts w:ascii="Times New Roman" w:hAnsi="Times New Roman" w:cs="Times New Roman"/>
                <w:sz w:val="24"/>
                <w:szCs w:val="24"/>
              </w:rPr>
            </w:pPr>
          </w:p>
        </w:tc>
        <w:tc>
          <w:tcPr>
            <w:tcW w:w="709" w:type="dxa"/>
            <w:shd w:val="clear" w:color="auto" w:fill="FFFFFF" w:themeFill="background1"/>
          </w:tcPr>
          <w:p w:rsidR="009E5B5E" w:rsidRPr="0024166D" w:rsidRDefault="009E5B5E" w:rsidP="009E5B5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tcPr>
          <w:p w:rsidR="009E5B5E" w:rsidRPr="0024166D" w:rsidRDefault="009E5B5E" w:rsidP="009E5B5E">
            <w:pPr>
              <w:jc w:val="center"/>
              <w:rPr>
                <w:rFonts w:ascii="Times New Roman" w:hAnsi="Times New Roman" w:cs="Times New Roman"/>
                <w:sz w:val="24"/>
                <w:szCs w:val="24"/>
              </w:rPr>
            </w:pPr>
          </w:p>
        </w:tc>
        <w:tc>
          <w:tcPr>
            <w:tcW w:w="567" w:type="dxa"/>
          </w:tcPr>
          <w:p w:rsidR="009E5B5E" w:rsidRPr="0024166D" w:rsidRDefault="009E5B5E" w:rsidP="009E5B5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9E5B5E" w:rsidRPr="0024166D" w:rsidRDefault="009E5B5E" w:rsidP="009E5B5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tcPr>
          <w:p w:rsidR="009E5B5E" w:rsidRPr="0024166D" w:rsidRDefault="009E5B5E" w:rsidP="009E5B5E">
            <w:pPr>
              <w:jc w:val="center"/>
              <w:rPr>
                <w:rFonts w:ascii="Times New Roman" w:hAnsi="Times New Roman" w:cs="Times New Roman"/>
                <w:sz w:val="24"/>
                <w:szCs w:val="24"/>
              </w:rPr>
            </w:pPr>
          </w:p>
        </w:tc>
        <w:tc>
          <w:tcPr>
            <w:tcW w:w="702" w:type="dxa"/>
          </w:tcPr>
          <w:p w:rsidR="009E5B5E" w:rsidRPr="0024166D" w:rsidRDefault="009E5B5E" w:rsidP="009E5B5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9E5B5E" w:rsidRPr="0021727E" w:rsidRDefault="00D8351B" w:rsidP="009E5B5E">
            <w:pPr>
              <w:jc w:val="center"/>
              <w:rPr>
                <w:rFonts w:ascii="Times New Roman" w:hAnsi="Times New Roman" w:cs="Times New Roman"/>
                <w:sz w:val="24"/>
                <w:szCs w:val="24"/>
              </w:rPr>
            </w:pPr>
            <w:r>
              <w:rPr>
                <w:rFonts w:ascii="Times New Roman" w:hAnsi="Times New Roman" w:cs="Times New Roman"/>
                <w:sz w:val="24"/>
                <w:szCs w:val="24"/>
              </w:rPr>
              <w:t>8</w:t>
            </w:r>
          </w:p>
        </w:tc>
        <w:tc>
          <w:tcPr>
            <w:tcW w:w="992" w:type="dxa"/>
            <w:vMerge/>
          </w:tcPr>
          <w:p w:rsidR="009E5B5E" w:rsidRPr="0021727E" w:rsidRDefault="009E5B5E" w:rsidP="009E5B5E">
            <w:pPr>
              <w:jc w:val="center"/>
              <w:rPr>
                <w:rFonts w:ascii="Times New Roman" w:hAnsi="Times New Roman" w:cs="Times New Roman"/>
                <w:sz w:val="24"/>
                <w:szCs w:val="24"/>
              </w:rPr>
            </w:pPr>
          </w:p>
        </w:tc>
      </w:tr>
      <w:tr w:rsidR="009E5B5E" w:rsidRPr="0021727E" w:rsidTr="009E5B5E">
        <w:trPr>
          <w:cantSplit/>
          <w:trHeight w:val="311"/>
          <w:jc w:val="center"/>
        </w:trPr>
        <w:tc>
          <w:tcPr>
            <w:tcW w:w="438" w:type="dxa"/>
          </w:tcPr>
          <w:p w:rsidR="009E5B5E" w:rsidRPr="00DA54E7" w:rsidRDefault="009E5B5E" w:rsidP="00587727">
            <w:pPr>
              <w:pStyle w:val="af"/>
              <w:numPr>
                <w:ilvl w:val="0"/>
                <w:numId w:val="136"/>
              </w:numPr>
              <w:ind w:left="0" w:firstLine="0"/>
              <w:rPr>
                <w:bCs/>
                <w:sz w:val="24"/>
                <w:szCs w:val="24"/>
              </w:rPr>
            </w:pPr>
          </w:p>
        </w:tc>
        <w:tc>
          <w:tcPr>
            <w:tcW w:w="4091" w:type="dxa"/>
          </w:tcPr>
          <w:p w:rsidR="009E5B5E" w:rsidRPr="0021727E" w:rsidRDefault="009E5B5E" w:rsidP="009E5B5E">
            <w:pPr>
              <w:rPr>
                <w:rFonts w:ascii="Times New Roman" w:hAnsi="Times New Roman" w:cs="Times New Roman"/>
                <w:bCs/>
                <w:sz w:val="24"/>
                <w:szCs w:val="24"/>
              </w:rPr>
            </w:pPr>
            <w:r w:rsidRPr="0021727E">
              <w:rPr>
                <w:rFonts w:ascii="Times New Roman" w:hAnsi="Times New Roman" w:cs="Times New Roman"/>
                <w:bCs/>
                <w:iCs/>
                <w:sz w:val="24"/>
                <w:szCs w:val="24"/>
              </w:rPr>
              <w:t>Особенности уголовной ответственности несовершеннолетних.</w:t>
            </w:r>
          </w:p>
        </w:tc>
        <w:tc>
          <w:tcPr>
            <w:tcW w:w="567" w:type="dxa"/>
          </w:tcPr>
          <w:p w:rsidR="009E5B5E" w:rsidRPr="0024166D" w:rsidRDefault="009E5B5E" w:rsidP="009E5B5E">
            <w:pPr>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shd w:val="clear" w:color="auto" w:fill="FFFFFF" w:themeFill="background1"/>
          </w:tcPr>
          <w:p w:rsidR="009E5B5E" w:rsidRPr="0024166D" w:rsidRDefault="009E5B5E" w:rsidP="009E5B5E">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9E5B5E" w:rsidRPr="0024166D" w:rsidRDefault="009E5B5E" w:rsidP="009E5B5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9E5B5E" w:rsidRPr="0024166D" w:rsidRDefault="009E5B5E" w:rsidP="009E5B5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9E5B5E" w:rsidRPr="0024166D" w:rsidRDefault="009E5B5E" w:rsidP="009E5B5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9E5B5E" w:rsidRPr="0024166D" w:rsidRDefault="009E5B5E" w:rsidP="009E5B5E">
            <w:pPr>
              <w:jc w:val="center"/>
              <w:rPr>
                <w:rFonts w:ascii="Times New Roman" w:hAnsi="Times New Roman" w:cs="Times New Roman"/>
                <w:sz w:val="24"/>
                <w:szCs w:val="24"/>
              </w:rPr>
            </w:pPr>
            <w:r>
              <w:rPr>
                <w:rFonts w:ascii="Times New Roman" w:hAnsi="Times New Roman" w:cs="Times New Roman"/>
                <w:sz w:val="24"/>
                <w:szCs w:val="24"/>
              </w:rPr>
              <w:t>1</w:t>
            </w:r>
          </w:p>
        </w:tc>
        <w:tc>
          <w:tcPr>
            <w:tcW w:w="702" w:type="dxa"/>
          </w:tcPr>
          <w:p w:rsidR="009E5B5E" w:rsidRPr="0024166D" w:rsidRDefault="009E5B5E" w:rsidP="009E5B5E">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9E5B5E" w:rsidRPr="0021727E" w:rsidRDefault="00D8351B" w:rsidP="009E5B5E">
            <w:pPr>
              <w:jc w:val="center"/>
              <w:rPr>
                <w:rFonts w:ascii="Times New Roman" w:hAnsi="Times New Roman" w:cs="Times New Roman"/>
                <w:sz w:val="24"/>
                <w:szCs w:val="24"/>
              </w:rPr>
            </w:pPr>
            <w:r>
              <w:rPr>
                <w:rFonts w:ascii="Times New Roman" w:hAnsi="Times New Roman" w:cs="Times New Roman"/>
                <w:sz w:val="24"/>
                <w:szCs w:val="24"/>
              </w:rPr>
              <w:t>8</w:t>
            </w:r>
          </w:p>
        </w:tc>
        <w:tc>
          <w:tcPr>
            <w:tcW w:w="992" w:type="dxa"/>
            <w:vMerge/>
          </w:tcPr>
          <w:p w:rsidR="009E5B5E" w:rsidRPr="0021727E" w:rsidRDefault="009E5B5E" w:rsidP="009E5B5E">
            <w:pPr>
              <w:jc w:val="center"/>
              <w:rPr>
                <w:rFonts w:ascii="Times New Roman" w:hAnsi="Times New Roman" w:cs="Times New Roman"/>
                <w:sz w:val="24"/>
                <w:szCs w:val="24"/>
              </w:rPr>
            </w:pPr>
          </w:p>
        </w:tc>
      </w:tr>
      <w:tr w:rsidR="009E5B5E" w:rsidRPr="0021727E" w:rsidTr="009E5B5E">
        <w:trPr>
          <w:cantSplit/>
          <w:trHeight w:hRule="exact" w:val="935"/>
          <w:jc w:val="center"/>
        </w:trPr>
        <w:tc>
          <w:tcPr>
            <w:tcW w:w="438" w:type="dxa"/>
          </w:tcPr>
          <w:p w:rsidR="009E5B5E" w:rsidRPr="00DA54E7" w:rsidRDefault="009E5B5E" w:rsidP="00587727">
            <w:pPr>
              <w:pStyle w:val="af"/>
              <w:numPr>
                <w:ilvl w:val="0"/>
                <w:numId w:val="136"/>
              </w:numPr>
              <w:ind w:left="0" w:firstLine="0"/>
              <w:rPr>
                <w:bCs/>
                <w:sz w:val="24"/>
                <w:szCs w:val="24"/>
              </w:rPr>
            </w:pPr>
          </w:p>
        </w:tc>
        <w:tc>
          <w:tcPr>
            <w:tcW w:w="4091" w:type="dxa"/>
          </w:tcPr>
          <w:p w:rsidR="009E5B5E" w:rsidRPr="0021727E" w:rsidRDefault="009E5B5E" w:rsidP="009E5B5E">
            <w:pPr>
              <w:rPr>
                <w:rFonts w:ascii="Times New Roman" w:hAnsi="Times New Roman" w:cs="Times New Roman"/>
                <w:bCs/>
                <w:sz w:val="24"/>
                <w:szCs w:val="24"/>
              </w:rPr>
            </w:pPr>
            <w:r w:rsidRPr="0021727E">
              <w:rPr>
                <w:rFonts w:ascii="Times New Roman" w:hAnsi="Times New Roman" w:cs="Times New Roman"/>
                <w:bCs/>
                <w:sz w:val="24"/>
                <w:szCs w:val="24"/>
              </w:rPr>
              <w:t>Принудительные меры медицинского характера. Иные меры уголовно-правового характера</w:t>
            </w:r>
            <w:r>
              <w:rPr>
                <w:rFonts w:ascii="Times New Roman" w:hAnsi="Times New Roman" w:cs="Times New Roman"/>
                <w:bCs/>
                <w:sz w:val="24"/>
                <w:szCs w:val="24"/>
              </w:rPr>
              <w:t>.</w:t>
            </w:r>
          </w:p>
        </w:tc>
        <w:tc>
          <w:tcPr>
            <w:tcW w:w="567" w:type="dxa"/>
          </w:tcPr>
          <w:p w:rsidR="009E5B5E" w:rsidRPr="0024166D" w:rsidRDefault="009E5B5E" w:rsidP="009E5B5E">
            <w:pPr>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shd w:val="clear" w:color="auto" w:fill="FFFFFF" w:themeFill="background1"/>
          </w:tcPr>
          <w:p w:rsidR="009E5B5E" w:rsidRPr="0024166D" w:rsidRDefault="009E5B5E" w:rsidP="009E5B5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9E5B5E" w:rsidRPr="0024166D" w:rsidRDefault="009E5B5E" w:rsidP="009E5B5E">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9E5B5E" w:rsidRPr="0024166D" w:rsidRDefault="009E5B5E" w:rsidP="009E5B5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9E5B5E" w:rsidRPr="0024166D" w:rsidRDefault="009E5B5E" w:rsidP="009E5B5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9E5B5E" w:rsidRPr="0024166D" w:rsidRDefault="009E5B5E" w:rsidP="009E5B5E">
            <w:pPr>
              <w:jc w:val="center"/>
              <w:rPr>
                <w:rFonts w:ascii="Times New Roman" w:hAnsi="Times New Roman" w:cs="Times New Roman"/>
                <w:sz w:val="24"/>
                <w:szCs w:val="24"/>
              </w:rPr>
            </w:pPr>
            <w:r>
              <w:rPr>
                <w:rFonts w:ascii="Times New Roman" w:hAnsi="Times New Roman" w:cs="Times New Roman"/>
                <w:sz w:val="24"/>
                <w:szCs w:val="24"/>
              </w:rPr>
              <w:t>-</w:t>
            </w:r>
          </w:p>
        </w:tc>
        <w:tc>
          <w:tcPr>
            <w:tcW w:w="702" w:type="dxa"/>
          </w:tcPr>
          <w:p w:rsidR="009E5B5E" w:rsidRPr="0024166D" w:rsidRDefault="009E5B5E" w:rsidP="009E5B5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9E5B5E" w:rsidRPr="0021727E" w:rsidRDefault="00D8351B" w:rsidP="009E5B5E">
            <w:pPr>
              <w:jc w:val="center"/>
              <w:rPr>
                <w:rFonts w:ascii="Times New Roman" w:hAnsi="Times New Roman" w:cs="Times New Roman"/>
                <w:sz w:val="24"/>
                <w:szCs w:val="24"/>
              </w:rPr>
            </w:pPr>
            <w:r>
              <w:rPr>
                <w:rFonts w:ascii="Times New Roman" w:hAnsi="Times New Roman" w:cs="Times New Roman"/>
                <w:sz w:val="24"/>
                <w:szCs w:val="24"/>
              </w:rPr>
              <w:t>8</w:t>
            </w:r>
          </w:p>
        </w:tc>
        <w:tc>
          <w:tcPr>
            <w:tcW w:w="992" w:type="dxa"/>
            <w:vMerge/>
          </w:tcPr>
          <w:p w:rsidR="009E5B5E" w:rsidRPr="0021727E" w:rsidRDefault="009E5B5E" w:rsidP="009E5B5E">
            <w:pPr>
              <w:jc w:val="center"/>
              <w:rPr>
                <w:rFonts w:ascii="Times New Roman" w:hAnsi="Times New Roman" w:cs="Times New Roman"/>
                <w:sz w:val="24"/>
                <w:szCs w:val="24"/>
              </w:rPr>
            </w:pPr>
          </w:p>
        </w:tc>
      </w:tr>
      <w:tr w:rsidR="009E5B5E" w:rsidRPr="0021727E" w:rsidTr="009E5B5E">
        <w:trPr>
          <w:cantSplit/>
          <w:trHeight w:hRule="exact" w:val="323"/>
          <w:jc w:val="center"/>
        </w:trPr>
        <w:tc>
          <w:tcPr>
            <w:tcW w:w="438" w:type="dxa"/>
          </w:tcPr>
          <w:p w:rsidR="009E5B5E" w:rsidRPr="0021727E" w:rsidRDefault="009E5B5E" w:rsidP="009E5B5E">
            <w:pPr>
              <w:ind w:left="-12" w:firstLine="10"/>
              <w:jc w:val="center"/>
              <w:rPr>
                <w:rFonts w:ascii="Times New Roman" w:hAnsi="Times New Roman" w:cs="Times New Roman"/>
                <w:bCs/>
                <w:sz w:val="24"/>
                <w:szCs w:val="24"/>
              </w:rPr>
            </w:pPr>
          </w:p>
        </w:tc>
        <w:tc>
          <w:tcPr>
            <w:tcW w:w="4091" w:type="dxa"/>
          </w:tcPr>
          <w:p w:rsidR="009E5B5E" w:rsidRPr="00DA54E7" w:rsidRDefault="009E5B5E" w:rsidP="009E5B5E">
            <w:pPr>
              <w:rPr>
                <w:rFonts w:ascii="Times New Roman" w:hAnsi="Times New Roman" w:cs="Times New Roman"/>
                <w:b/>
                <w:bCs/>
                <w:sz w:val="24"/>
                <w:szCs w:val="24"/>
              </w:rPr>
            </w:pPr>
            <w:r w:rsidRPr="00DA54E7">
              <w:rPr>
                <w:rFonts w:ascii="Times New Roman" w:hAnsi="Times New Roman" w:cs="Times New Roman"/>
                <w:b/>
                <w:bCs/>
                <w:sz w:val="24"/>
                <w:szCs w:val="24"/>
              </w:rPr>
              <w:t xml:space="preserve">Итого </w:t>
            </w:r>
          </w:p>
        </w:tc>
        <w:tc>
          <w:tcPr>
            <w:tcW w:w="567" w:type="dxa"/>
          </w:tcPr>
          <w:p w:rsidR="009E5B5E" w:rsidRPr="0024166D" w:rsidRDefault="009E5B5E" w:rsidP="009E5B5E">
            <w:pPr>
              <w:jc w:val="center"/>
              <w:rPr>
                <w:rFonts w:ascii="Times New Roman" w:hAnsi="Times New Roman" w:cs="Times New Roman"/>
                <w:b/>
                <w:sz w:val="24"/>
                <w:szCs w:val="24"/>
              </w:rPr>
            </w:pPr>
            <w:r>
              <w:rPr>
                <w:rFonts w:ascii="Times New Roman" w:hAnsi="Times New Roman" w:cs="Times New Roman"/>
                <w:b/>
                <w:sz w:val="24"/>
                <w:szCs w:val="24"/>
              </w:rPr>
              <w:t>10</w:t>
            </w:r>
          </w:p>
        </w:tc>
        <w:tc>
          <w:tcPr>
            <w:tcW w:w="709" w:type="dxa"/>
            <w:shd w:val="clear" w:color="auto" w:fill="FFFFFF" w:themeFill="background1"/>
          </w:tcPr>
          <w:p w:rsidR="009E5B5E" w:rsidRPr="0024166D" w:rsidRDefault="009E5B5E" w:rsidP="009E5B5E">
            <w:pPr>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567" w:type="dxa"/>
          </w:tcPr>
          <w:p w:rsidR="009E5B5E" w:rsidRPr="0024166D" w:rsidRDefault="009E5B5E" w:rsidP="009E5B5E">
            <w:pPr>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567" w:type="dxa"/>
          </w:tcPr>
          <w:p w:rsidR="009E5B5E" w:rsidRPr="0024166D" w:rsidRDefault="009E5B5E" w:rsidP="009E5B5E">
            <w:pPr>
              <w:jc w:val="center"/>
              <w:rPr>
                <w:rFonts w:ascii="Times New Roman" w:hAnsi="Times New Roman" w:cs="Times New Roman"/>
                <w:b/>
                <w:sz w:val="24"/>
                <w:szCs w:val="24"/>
              </w:rPr>
            </w:pPr>
            <w:r>
              <w:rPr>
                <w:rFonts w:ascii="Times New Roman" w:hAnsi="Times New Roman" w:cs="Times New Roman"/>
                <w:b/>
                <w:sz w:val="24"/>
                <w:szCs w:val="24"/>
              </w:rPr>
              <w:t>-</w:t>
            </w:r>
          </w:p>
        </w:tc>
        <w:tc>
          <w:tcPr>
            <w:tcW w:w="567" w:type="dxa"/>
          </w:tcPr>
          <w:p w:rsidR="009E5B5E" w:rsidRPr="0024166D" w:rsidRDefault="009E5B5E" w:rsidP="009E5B5E">
            <w:pPr>
              <w:jc w:val="center"/>
              <w:rPr>
                <w:rFonts w:ascii="Times New Roman" w:hAnsi="Times New Roman" w:cs="Times New Roman"/>
                <w:b/>
                <w:sz w:val="24"/>
                <w:szCs w:val="24"/>
              </w:rPr>
            </w:pPr>
            <w:r>
              <w:rPr>
                <w:rFonts w:ascii="Times New Roman" w:hAnsi="Times New Roman" w:cs="Times New Roman"/>
                <w:b/>
                <w:sz w:val="24"/>
                <w:szCs w:val="24"/>
              </w:rPr>
              <w:t>-</w:t>
            </w:r>
          </w:p>
        </w:tc>
        <w:tc>
          <w:tcPr>
            <w:tcW w:w="567" w:type="dxa"/>
          </w:tcPr>
          <w:p w:rsidR="009E5B5E" w:rsidRPr="0024166D" w:rsidRDefault="009E5B5E" w:rsidP="009E5B5E">
            <w:pPr>
              <w:jc w:val="center"/>
              <w:rPr>
                <w:rFonts w:ascii="Times New Roman" w:hAnsi="Times New Roman" w:cs="Times New Roman"/>
                <w:b/>
                <w:sz w:val="24"/>
                <w:szCs w:val="24"/>
              </w:rPr>
            </w:pPr>
            <w:r>
              <w:rPr>
                <w:rFonts w:ascii="Times New Roman" w:hAnsi="Times New Roman" w:cs="Times New Roman"/>
                <w:b/>
                <w:sz w:val="24"/>
                <w:szCs w:val="24"/>
              </w:rPr>
              <w:t>6</w:t>
            </w:r>
          </w:p>
        </w:tc>
        <w:tc>
          <w:tcPr>
            <w:tcW w:w="702" w:type="dxa"/>
          </w:tcPr>
          <w:p w:rsidR="009E5B5E" w:rsidRPr="0024166D" w:rsidRDefault="009E5B5E" w:rsidP="009E5B5E">
            <w:pPr>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Pr>
          <w:p w:rsidR="009E5B5E" w:rsidRPr="0024166D" w:rsidRDefault="009E5B5E" w:rsidP="009E5B5E">
            <w:pPr>
              <w:jc w:val="center"/>
              <w:rPr>
                <w:rFonts w:ascii="Times New Roman" w:hAnsi="Times New Roman" w:cs="Times New Roman"/>
                <w:b/>
                <w:sz w:val="24"/>
                <w:szCs w:val="24"/>
              </w:rPr>
            </w:pPr>
            <w:r>
              <w:rPr>
                <w:rFonts w:ascii="Times New Roman" w:hAnsi="Times New Roman" w:cs="Times New Roman"/>
                <w:b/>
                <w:sz w:val="24"/>
                <w:szCs w:val="24"/>
              </w:rPr>
              <w:t>134</w:t>
            </w:r>
          </w:p>
        </w:tc>
        <w:tc>
          <w:tcPr>
            <w:tcW w:w="992" w:type="dxa"/>
            <w:vMerge/>
          </w:tcPr>
          <w:p w:rsidR="009E5B5E" w:rsidRPr="0021727E" w:rsidRDefault="009E5B5E" w:rsidP="009E5B5E">
            <w:pPr>
              <w:jc w:val="center"/>
              <w:rPr>
                <w:rFonts w:ascii="Times New Roman" w:hAnsi="Times New Roman" w:cs="Times New Roman"/>
                <w:sz w:val="24"/>
                <w:szCs w:val="24"/>
              </w:rPr>
            </w:pPr>
          </w:p>
        </w:tc>
      </w:tr>
      <w:tr w:rsidR="009E5B5E" w:rsidRPr="007B1D8D" w:rsidTr="009E5B5E">
        <w:trPr>
          <w:cantSplit/>
          <w:trHeight w:val="311"/>
          <w:jc w:val="center"/>
        </w:trPr>
        <w:tc>
          <w:tcPr>
            <w:tcW w:w="438" w:type="dxa"/>
            <w:shd w:val="clear" w:color="auto" w:fill="F2F2F2" w:themeFill="background1" w:themeFillShade="F2"/>
          </w:tcPr>
          <w:p w:rsidR="009E5B5E" w:rsidRPr="007B1D8D" w:rsidRDefault="009E5B5E" w:rsidP="009E5B5E">
            <w:pPr>
              <w:ind w:left="-12" w:firstLine="10"/>
              <w:jc w:val="center"/>
              <w:rPr>
                <w:rFonts w:ascii="Times New Roman" w:hAnsi="Times New Roman" w:cs="Times New Roman"/>
                <w:b/>
                <w:bCs/>
                <w:sz w:val="24"/>
                <w:szCs w:val="24"/>
              </w:rPr>
            </w:pPr>
          </w:p>
        </w:tc>
        <w:tc>
          <w:tcPr>
            <w:tcW w:w="4091" w:type="dxa"/>
            <w:shd w:val="clear" w:color="auto" w:fill="F2F2F2" w:themeFill="background1" w:themeFillShade="F2"/>
            <w:vAlign w:val="center"/>
          </w:tcPr>
          <w:p w:rsidR="009E5B5E" w:rsidRPr="007B1D8D" w:rsidRDefault="009E5B5E" w:rsidP="009E5B5E">
            <w:pPr>
              <w:jc w:val="both"/>
              <w:rPr>
                <w:rFonts w:ascii="Times New Roman" w:hAnsi="Times New Roman" w:cs="Times New Roman"/>
                <w:b/>
                <w:bCs/>
                <w:sz w:val="24"/>
                <w:szCs w:val="24"/>
              </w:rPr>
            </w:pPr>
            <w:r w:rsidRPr="007B1D8D">
              <w:rPr>
                <w:rFonts w:ascii="Times New Roman" w:hAnsi="Times New Roman" w:cs="Times New Roman"/>
                <w:b/>
                <w:bCs/>
                <w:sz w:val="24"/>
                <w:szCs w:val="24"/>
              </w:rPr>
              <w:t>Раздел 2. Особенная часть</w:t>
            </w:r>
            <w:r>
              <w:rPr>
                <w:rFonts w:ascii="Times New Roman" w:hAnsi="Times New Roman" w:cs="Times New Roman"/>
                <w:b/>
                <w:bCs/>
                <w:sz w:val="24"/>
                <w:szCs w:val="24"/>
              </w:rPr>
              <w:t xml:space="preserve"> (часть 2)</w:t>
            </w:r>
          </w:p>
        </w:tc>
        <w:tc>
          <w:tcPr>
            <w:tcW w:w="567" w:type="dxa"/>
            <w:shd w:val="clear" w:color="auto" w:fill="F2F2F2" w:themeFill="background1" w:themeFillShade="F2"/>
            <w:vAlign w:val="center"/>
          </w:tcPr>
          <w:p w:rsidR="009E5B5E" w:rsidRPr="007B1D8D" w:rsidRDefault="009E5B5E" w:rsidP="009E5B5E">
            <w:pPr>
              <w:jc w:val="center"/>
              <w:rPr>
                <w:rFonts w:ascii="Times New Roman" w:hAnsi="Times New Roman" w:cs="Times New Roman"/>
                <w:b/>
                <w:bCs/>
                <w:color w:val="FFFFFF" w:themeColor="background1"/>
                <w:sz w:val="24"/>
                <w:szCs w:val="24"/>
              </w:rPr>
            </w:pPr>
            <w:r w:rsidRPr="007B1D8D">
              <w:rPr>
                <w:rFonts w:ascii="Times New Roman" w:hAnsi="Times New Roman" w:cs="Times New Roman"/>
                <w:b/>
                <w:bCs/>
                <w:color w:val="FFFFFF" w:themeColor="background1"/>
                <w:sz w:val="24"/>
                <w:szCs w:val="24"/>
              </w:rPr>
              <w:t>0</w:t>
            </w:r>
          </w:p>
        </w:tc>
        <w:tc>
          <w:tcPr>
            <w:tcW w:w="709" w:type="dxa"/>
            <w:shd w:val="clear" w:color="auto" w:fill="F2F2F2" w:themeFill="background1" w:themeFillShade="F2"/>
          </w:tcPr>
          <w:p w:rsidR="009E5B5E" w:rsidRPr="007B1D8D" w:rsidRDefault="009E5B5E" w:rsidP="009E5B5E">
            <w:pPr>
              <w:jc w:val="center"/>
              <w:rPr>
                <w:rFonts w:ascii="Times New Roman" w:hAnsi="Times New Roman" w:cs="Times New Roman"/>
                <w:b/>
                <w:bCs/>
                <w:color w:val="FFFFFF" w:themeColor="background1"/>
                <w:sz w:val="24"/>
                <w:szCs w:val="24"/>
              </w:rPr>
            </w:pPr>
            <w:r w:rsidRPr="007B1D8D">
              <w:rPr>
                <w:rFonts w:ascii="Times New Roman" w:hAnsi="Times New Roman" w:cs="Times New Roman"/>
                <w:b/>
                <w:bCs/>
                <w:color w:val="FFFFFF" w:themeColor="background1"/>
                <w:sz w:val="24"/>
                <w:szCs w:val="24"/>
              </w:rPr>
              <w:t>0</w:t>
            </w:r>
          </w:p>
        </w:tc>
        <w:tc>
          <w:tcPr>
            <w:tcW w:w="567" w:type="dxa"/>
            <w:shd w:val="clear" w:color="auto" w:fill="F2F2F2" w:themeFill="background1" w:themeFillShade="F2"/>
            <w:vAlign w:val="center"/>
          </w:tcPr>
          <w:p w:rsidR="009E5B5E" w:rsidRPr="007B1D8D" w:rsidRDefault="009E5B5E" w:rsidP="009E5B5E">
            <w:pPr>
              <w:rPr>
                <w:rFonts w:ascii="Times New Roman" w:hAnsi="Times New Roman" w:cs="Times New Roman"/>
                <w:b/>
                <w:bCs/>
                <w:color w:val="FFFFFF" w:themeColor="background1"/>
                <w:sz w:val="24"/>
                <w:szCs w:val="24"/>
              </w:rPr>
            </w:pPr>
          </w:p>
        </w:tc>
        <w:tc>
          <w:tcPr>
            <w:tcW w:w="567" w:type="dxa"/>
            <w:shd w:val="clear" w:color="auto" w:fill="F2F2F2" w:themeFill="background1" w:themeFillShade="F2"/>
          </w:tcPr>
          <w:p w:rsidR="009E5B5E" w:rsidRPr="007B1D8D" w:rsidRDefault="009E5B5E" w:rsidP="009E5B5E">
            <w:pPr>
              <w:jc w:val="center"/>
              <w:rPr>
                <w:rFonts w:ascii="Times New Roman" w:hAnsi="Times New Roman" w:cs="Times New Roman"/>
                <w:b/>
                <w:bCs/>
                <w:color w:val="FFFFFF" w:themeColor="background1"/>
                <w:sz w:val="24"/>
                <w:szCs w:val="24"/>
              </w:rPr>
            </w:pPr>
            <w:r w:rsidRPr="007B1D8D">
              <w:rPr>
                <w:rFonts w:ascii="Times New Roman" w:hAnsi="Times New Roman" w:cs="Times New Roman"/>
                <w:b/>
                <w:bCs/>
                <w:color w:val="FFFFFF" w:themeColor="background1"/>
                <w:sz w:val="24"/>
                <w:szCs w:val="24"/>
              </w:rPr>
              <w:t>0</w:t>
            </w:r>
          </w:p>
        </w:tc>
        <w:tc>
          <w:tcPr>
            <w:tcW w:w="567" w:type="dxa"/>
            <w:shd w:val="clear" w:color="auto" w:fill="F2F2F2" w:themeFill="background1" w:themeFillShade="F2"/>
          </w:tcPr>
          <w:p w:rsidR="009E5B5E" w:rsidRPr="007B1D8D" w:rsidRDefault="009E5B5E" w:rsidP="009E5B5E">
            <w:pPr>
              <w:jc w:val="center"/>
              <w:rPr>
                <w:rFonts w:ascii="Times New Roman" w:hAnsi="Times New Roman" w:cs="Times New Roman"/>
                <w:b/>
                <w:bCs/>
                <w:color w:val="FFFFFF" w:themeColor="background1"/>
                <w:sz w:val="24"/>
                <w:szCs w:val="24"/>
              </w:rPr>
            </w:pPr>
          </w:p>
        </w:tc>
        <w:tc>
          <w:tcPr>
            <w:tcW w:w="567" w:type="dxa"/>
            <w:shd w:val="clear" w:color="auto" w:fill="F2F2F2" w:themeFill="background1" w:themeFillShade="F2"/>
            <w:vAlign w:val="center"/>
          </w:tcPr>
          <w:p w:rsidR="009E5B5E" w:rsidRPr="007B1D8D" w:rsidRDefault="009E5B5E" w:rsidP="009E5B5E">
            <w:pPr>
              <w:jc w:val="center"/>
              <w:rPr>
                <w:rFonts w:ascii="Times New Roman" w:hAnsi="Times New Roman" w:cs="Times New Roman"/>
                <w:b/>
                <w:bCs/>
                <w:color w:val="FFFFFF" w:themeColor="background1"/>
                <w:sz w:val="24"/>
                <w:szCs w:val="24"/>
              </w:rPr>
            </w:pPr>
            <w:r w:rsidRPr="007B1D8D">
              <w:rPr>
                <w:rFonts w:ascii="Times New Roman" w:hAnsi="Times New Roman" w:cs="Times New Roman"/>
                <w:b/>
                <w:bCs/>
                <w:color w:val="FFFFFF" w:themeColor="background1"/>
                <w:sz w:val="24"/>
                <w:szCs w:val="24"/>
              </w:rPr>
              <w:t>0</w:t>
            </w:r>
          </w:p>
        </w:tc>
        <w:tc>
          <w:tcPr>
            <w:tcW w:w="702" w:type="dxa"/>
            <w:shd w:val="clear" w:color="auto" w:fill="F2F2F2" w:themeFill="background1" w:themeFillShade="F2"/>
          </w:tcPr>
          <w:p w:rsidR="009E5B5E" w:rsidRPr="007B1D8D" w:rsidRDefault="009E5B5E" w:rsidP="009E5B5E">
            <w:pPr>
              <w:jc w:val="center"/>
              <w:rPr>
                <w:rFonts w:ascii="Times New Roman" w:hAnsi="Times New Roman" w:cs="Times New Roman"/>
                <w:b/>
                <w:color w:val="FFFFFF" w:themeColor="background1"/>
                <w:sz w:val="24"/>
                <w:szCs w:val="24"/>
              </w:rPr>
            </w:pPr>
            <w:r w:rsidRPr="007B1D8D">
              <w:rPr>
                <w:rFonts w:ascii="Times New Roman" w:hAnsi="Times New Roman" w:cs="Times New Roman"/>
                <w:b/>
                <w:color w:val="FFFFFF" w:themeColor="background1"/>
                <w:sz w:val="24"/>
                <w:szCs w:val="24"/>
              </w:rPr>
              <w:t>0</w:t>
            </w:r>
          </w:p>
        </w:tc>
        <w:tc>
          <w:tcPr>
            <w:tcW w:w="567" w:type="dxa"/>
            <w:shd w:val="clear" w:color="auto" w:fill="F2F2F2" w:themeFill="background1" w:themeFillShade="F2"/>
            <w:vAlign w:val="center"/>
          </w:tcPr>
          <w:p w:rsidR="009E5B5E" w:rsidRPr="007B1D8D" w:rsidRDefault="009E5B5E" w:rsidP="009E5B5E">
            <w:pPr>
              <w:jc w:val="center"/>
              <w:rPr>
                <w:rFonts w:ascii="Times New Roman" w:hAnsi="Times New Roman" w:cs="Times New Roman"/>
                <w:b/>
                <w:bCs/>
                <w:sz w:val="24"/>
                <w:szCs w:val="24"/>
              </w:rPr>
            </w:pPr>
          </w:p>
        </w:tc>
        <w:tc>
          <w:tcPr>
            <w:tcW w:w="992" w:type="dxa"/>
            <w:vMerge/>
            <w:shd w:val="clear" w:color="auto" w:fill="F2F2F2" w:themeFill="background1" w:themeFillShade="F2"/>
          </w:tcPr>
          <w:p w:rsidR="009E5B5E" w:rsidRPr="007B1D8D" w:rsidRDefault="009E5B5E" w:rsidP="009E5B5E">
            <w:pPr>
              <w:jc w:val="center"/>
              <w:rPr>
                <w:rFonts w:ascii="Times New Roman" w:hAnsi="Times New Roman" w:cs="Times New Roman"/>
                <w:b/>
                <w:sz w:val="24"/>
                <w:szCs w:val="24"/>
              </w:rPr>
            </w:pPr>
          </w:p>
        </w:tc>
      </w:tr>
      <w:tr w:rsidR="009E5B5E" w:rsidRPr="0021727E" w:rsidTr="009E5B5E">
        <w:trPr>
          <w:cantSplit/>
          <w:trHeight w:val="507"/>
          <w:jc w:val="center"/>
        </w:trPr>
        <w:tc>
          <w:tcPr>
            <w:tcW w:w="438" w:type="dxa"/>
          </w:tcPr>
          <w:p w:rsidR="009E5B5E" w:rsidRPr="00DA54E7" w:rsidRDefault="009E5B5E" w:rsidP="00587727">
            <w:pPr>
              <w:pStyle w:val="af"/>
              <w:numPr>
                <w:ilvl w:val="0"/>
                <w:numId w:val="136"/>
              </w:numPr>
              <w:ind w:left="0" w:firstLine="0"/>
              <w:jc w:val="center"/>
              <w:rPr>
                <w:bCs/>
                <w:sz w:val="24"/>
                <w:szCs w:val="24"/>
              </w:rPr>
            </w:pPr>
          </w:p>
        </w:tc>
        <w:tc>
          <w:tcPr>
            <w:tcW w:w="4091" w:type="dxa"/>
          </w:tcPr>
          <w:p w:rsidR="009E5B5E" w:rsidRPr="0021727E" w:rsidRDefault="009E5B5E" w:rsidP="009E5B5E">
            <w:pPr>
              <w:rPr>
                <w:rFonts w:ascii="Times New Roman" w:hAnsi="Times New Roman" w:cs="Times New Roman"/>
                <w:bCs/>
                <w:spacing w:val="-4"/>
                <w:sz w:val="24"/>
                <w:szCs w:val="24"/>
              </w:rPr>
            </w:pPr>
            <w:r w:rsidRPr="0021727E">
              <w:rPr>
                <w:rFonts w:ascii="Times New Roman" w:hAnsi="Times New Roman" w:cs="Times New Roman"/>
                <w:bCs/>
                <w:iCs/>
                <w:spacing w:val="-4"/>
                <w:sz w:val="24"/>
                <w:szCs w:val="24"/>
              </w:rPr>
              <w:t>Понятие Особенной части уголовного права</w:t>
            </w:r>
            <w:r>
              <w:rPr>
                <w:rFonts w:ascii="Times New Roman" w:hAnsi="Times New Roman" w:cs="Times New Roman"/>
                <w:bCs/>
                <w:iCs/>
                <w:spacing w:val="-4"/>
                <w:sz w:val="24"/>
                <w:szCs w:val="24"/>
              </w:rPr>
              <w:t>.</w:t>
            </w:r>
          </w:p>
        </w:tc>
        <w:tc>
          <w:tcPr>
            <w:tcW w:w="567" w:type="dxa"/>
          </w:tcPr>
          <w:p w:rsidR="009E5B5E" w:rsidRPr="0021727E" w:rsidRDefault="004D4F14" w:rsidP="009E5B5E">
            <w:pPr>
              <w:jc w:val="center"/>
              <w:rPr>
                <w:rFonts w:ascii="Times New Roman" w:hAnsi="Times New Roman" w:cs="Times New Roman"/>
                <w:sz w:val="24"/>
                <w:szCs w:val="24"/>
              </w:rPr>
            </w:pPr>
            <w:r>
              <w:rPr>
                <w:rFonts w:ascii="Times New Roman" w:hAnsi="Times New Roman" w:cs="Times New Roman"/>
                <w:sz w:val="24"/>
                <w:szCs w:val="24"/>
              </w:rPr>
              <w:t>0.5</w:t>
            </w:r>
          </w:p>
        </w:tc>
        <w:tc>
          <w:tcPr>
            <w:tcW w:w="709" w:type="dxa"/>
            <w:shd w:val="clear" w:color="auto" w:fill="FFFFFF" w:themeFill="background1"/>
          </w:tcPr>
          <w:p w:rsidR="009E5B5E" w:rsidRPr="0021727E" w:rsidRDefault="009E5B5E" w:rsidP="009E5B5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9E5B5E" w:rsidRPr="0021727E" w:rsidRDefault="006F6E87" w:rsidP="009E5B5E">
            <w:pPr>
              <w:jc w:val="center"/>
              <w:rPr>
                <w:rFonts w:ascii="Times New Roman" w:hAnsi="Times New Roman" w:cs="Times New Roman"/>
                <w:sz w:val="24"/>
                <w:szCs w:val="24"/>
              </w:rPr>
            </w:pPr>
            <w:r>
              <w:rPr>
                <w:rFonts w:ascii="Times New Roman" w:hAnsi="Times New Roman" w:cs="Times New Roman"/>
                <w:sz w:val="24"/>
                <w:szCs w:val="24"/>
              </w:rPr>
              <w:t>0.5</w:t>
            </w:r>
          </w:p>
        </w:tc>
        <w:tc>
          <w:tcPr>
            <w:tcW w:w="567" w:type="dxa"/>
          </w:tcPr>
          <w:p w:rsidR="009E5B5E" w:rsidRPr="0021727E" w:rsidRDefault="009E5B5E" w:rsidP="009E5B5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9E5B5E" w:rsidRPr="0021727E" w:rsidRDefault="009E5B5E" w:rsidP="009E5B5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9E5B5E" w:rsidRPr="0021727E" w:rsidRDefault="006F6E87" w:rsidP="009E5B5E">
            <w:pPr>
              <w:jc w:val="center"/>
              <w:rPr>
                <w:rFonts w:ascii="Times New Roman" w:hAnsi="Times New Roman" w:cs="Times New Roman"/>
                <w:sz w:val="24"/>
                <w:szCs w:val="24"/>
              </w:rPr>
            </w:pPr>
            <w:r>
              <w:rPr>
                <w:rFonts w:ascii="Times New Roman" w:hAnsi="Times New Roman" w:cs="Times New Roman"/>
                <w:sz w:val="24"/>
                <w:szCs w:val="24"/>
              </w:rPr>
              <w:t>-</w:t>
            </w:r>
          </w:p>
        </w:tc>
        <w:tc>
          <w:tcPr>
            <w:tcW w:w="702" w:type="dxa"/>
          </w:tcPr>
          <w:p w:rsidR="009E5B5E" w:rsidRPr="004F6D54" w:rsidRDefault="009E5B5E" w:rsidP="009E5B5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9E5B5E" w:rsidRPr="0021727E" w:rsidRDefault="009E5B5E" w:rsidP="009E5B5E">
            <w:pPr>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vMerge/>
          </w:tcPr>
          <w:p w:rsidR="009E5B5E" w:rsidRPr="0021727E" w:rsidRDefault="009E5B5E" w:rsidP="009E5B5E">
            <w:pPr>
              <w:jc w:val="center"/>
              <w:rPr>
                <w:rFonts w:ascii="Times New Roman" w:hAnsi="Times New Roman" w:cs="Times New Roman"/>
                <w:sz w:val="24"/>
                <w:szCs w:val="24"/>
              </w:rPr>
            </w:pPr>
          </w:p>
        </w:tc>
      </w:tr>
      <w:tr w:rsidR="009E5B5E" w:rsidRPr="0021727E" w:rsidTr="009E5B5E">
        <w:trPr>
          <w:cantSplit/>
          <w:trHeight w:hRule="exact" w:val="680"/>
          <w:jc w:val="center"/>
        </w:trPr>
        <w:tc>
          <w:tcPr>
            <w:tcW w:w="438" w:type="dxa"/>
          </w:tcPr>
          <w:p w:rsidR="009E5B5E" w:rsidRPr="00DA54E7" w:rsidRDefault="009E5B5E" w:rsidP="00587727">
            <w:pPr>
              <w:pStyle w:val="af"/>
              <w:numPr>
                <w:ilvl w:val="0"/>
                <w:numId w:val="136"/>
              </w:numPr>
              <w:ind w:left="0" w:firstLine="0"/>
              <w:jc w:val="center"/>
              <w:rPr>
                <w:bCs/>
                <w:sz w:val="24"/>
                <w:szCs w:val="24"/>
              </w:rPr>
            </w:pPr>
          </w:p>
        </w:tc>
        <w:tc>
          <w:tcPr>
            <w:tcW w:w="4091" w:type="dxa"/>
          </w:tcPr>
          <w:p w:rsidR="009E5B5E" w:rsidRPr="0021727E" w:rsidRDefault="009E5B5E" w:rsidP="009E5B5E">
            <w:pPr>
              <w:rPr>
                <w:rFonts w:ascii="Times New Roman" w:hAnsi="Times New Roman" w:cs="Times New Roman"/>
                <w:bCs/>
                <w:sz w:val="24"/>
                <w:szCs w:val="24"/>
              </w:rPr>
            </w:pPr>
            <w:r w:rsidRPr="0021727E">
              <w:rPr>
                <w:rFonts w:ascii="Times New Roman" w:hAnsi="Times New Roman" w:cs="Times New Roman"/>
                <w:bCs/>
                <w:sz w:val="24"/>
                <w:szCs w:val="24"/>
              </w:rPr>
              <w:t>Преступления против жизни и здоровья.</w:t>
            </w:r>
          </w:p>
        </w:tc>
        <w:tc>
          <w:tcPr>
            <w:tcW w:w="567" w:type="dxa"/>
          </w:tcPr>
          <w:p w:rsidR="009E5B5E" w:rsidRPr="0021727E" w:rsidRDefault="004D4F14" w:rsidP="009E5B5E">
            <w:pPr>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shd w:val="clear" w:color="auto" w:fill="FFFFFF" w:themeFill="background1"/>
          </w:tcPr>
          <w:p w:rsidR="009E5B5E" w:rsidRPr="0021727E" w:rsidRDefault="006F6E87" w:rsidP="009E5B5E">
            <w:pPr>
              <w:jc w:val="center"/>
              <w:rPr>
                <w:rFonts w:ascii="Times New Roman" w:hAnsi="Times New Roman" w:cs="Times New Roman"/>
                <w:sz w:val="24"/>
                <w:szCs w:val="24"/>
              </w:rPr>
            </w:pPr>
            <w:r>
              <w:rPr>
                <w:rFonts w:ascii="Times New Roman" w:hAnsi="Times New Roman" w:cs="Times New Roman"/>
                <w:sz w:val="24"/>
                <w:szCs w:val="24"/>
              </w:rPr>
              <w:t>0.5</w:t>
            </w:r>
          </w:p>
        </w:tc>
        <w:tc>
          <w:tcPr>
            <w:tcW w:w="567" w:type="dxa"/>
          </w:tcPr>
          <w:p w:rsidR="009E5B5E" w:rsidRPr="0021727E" w:rsidRDefault="006F6E87" w:rsidP="009E5B5E">
            <w:pPr>
              <w:jc w:val="center"/>
              <w:rPr>
                <w:rFonts w:ascii="Times New Roman" w:hAnsi="Times New Roman" w:cs="Times New Roman"/>
                <w:sz w:val="24"/>
                <w:szCs w:val="24"/>
              </w:rPr>
            </w:pPr>
            <w:r>
              <w:rPr>
                <w:rFonts w:ascii="Times New Roman" w:hAnsi="Times New Roman" w:cs="Times New Roman"/>
                <w:sz w:val="24"/>
                <w:szCs w:val="24"/>
              </w:rPr>
              <w:t>0.5</w:t>
            </w:r>
          </w:p>
        </w:tc>
        <w:tc>
          <w:tcPr>
            <w:tcW w:w="567" w:type="dxa"/>
          </w:tcPr>
          <w:p w:rsidR="009E5B5E" w:rsidRPr="0021727E" w:rsidRDefault="009E5B5E" w:rsidP="009E5B5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9E5B5E" w:rsidRPr="0021727E" w:rsidRDefault="009E5B5E" w:rsidP="009E5B5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9E5B5E" w:rsidRPr="0021727E" w:rsidRDefault="006F6E87" w:rsidP="009E5B5E">
            <w:pPr>
              <w:jc w:val="center"/>
              <w:rPr>
                <w:rFonts w:ascii="Times New Roman" w:hAnsi="Times New Roman" w:cs="Times New Roman"/>
                <w:sz w:val="24"/>
                <w:szCs w:val="24"/>
              </w:rPr>
            </w:pPr>
            <w:r>
              <w:rPr>
                <w:rFonts w:ascii="Times New Roman" w:hAnsi="Times New Roman" w:cs="Times New Roman"/>
                <w:sz w:val="24"/>
                <w:szCs w:val="24"/>
              </w:rPr>
              <w:t>0.5</w:t>
            </w:r>
          </w:p>
        </w:tc>
        <w:tc>
          <w:tcPr>
            <w:tcW w:w="702" w:type="dxa"/>
          </w:tcPr>
          <w:p w:rsidR="009E5B5E" w:rsidRPr="004F6D54" w:rsidRDefault="006F6E87" w:rsidP="009E5B5E">
            <w:pPr>
              <w:jc w:val="center"/>
              <w:rPr>
                <w:rFonts w:ascii="Times New Roman" w:hAnsi="Times New Roman" w:cs="Times New Roman"/>
                <w:sz w:val="24"/>
                <w:szCs w:val="24"/>
              </w:rPr>
            </w:pPr>
            <w:r>
              <w:rPr>
                <w:rFonts w:ascii="Times New Roman" w:hAnsi="Times New Roman" w:cs="Times New Roman"/>
                <w:sz w:val="24"/>
                <w:szCs w:val="24"/>
              </w:rPr>
              <w:t>0.5</w:t>
            </w:r>
          </w:p>
        </w:tc>
        <w:tc>
          <w:tcPr>
            <w:tcW w:w="567" w:type="dxa"/>
          </w:tcPr>
          <w:p w:rsidR="009E5B5E" w:rsidRPr="0021727E" w:rsidRDefault="009E5B5E" w:rsidP="009E5B5E">
            <w:pPr>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vMerge/>
          </w:tcPr>
          <w:p w:rsidR="009E5B5E" w:rsidRPr="0021727E" w:rsidRDefault="009E5B5E" w:rsidP="009E5B5E">
            <w:pPr>
              <w:jc w:val="center"/>
              <w:rPr>
                <w:rFonts w:ascii="Times New Roman" w:hAnsi="Times New Roman" w:cs="Times New Roman"/>
                <w:sz w:val="24"/>
                <w:szCs w:val="24"/>
              </w:rPr>
            </w:pPr>
          </w:p>
        </w:tc>
      </w:tr>
      <w:tr w:rsidR="009E5B5E" w:rsidRPr="0021727E" w:rsidTr="009E5B5E">
        <w:trPr>
          <w:cantSplit/>
          <w:trHeight w:val="227"/>
          <w:jc w:val="center"/>
        </w:trPr>
        <w:tc>
          <w:tcPr>
            <w:tcW w:w="438" w:type="dxa"/>
          </w:tcPr>
          <w:p w:rsidR="009E5B5E" w:rsidRPr="00DA54E7" w:rsidRDefault="009E5B5E" w:rsidP="00587727">
            <w:pPr>
              <w:pStyle w:val="af"/>
              <w:numPr>
                <w:ilvl w:val="0"/>
                <w:numId w:val="136"/>
              </w:numPr>
              <w:ind w:left="0" w:firstLine="0"/>
              <w:jc w:val="center"/>
              <w:rPr>
                <w:bCs/>
                <w:sz w:val="24"/>
                <w:szCs w:val="24"/>
              </w:rPr>
            </w:pPr>
          </w:p>
        </w:tc>
        <w:tc>
          <w:tcPr>
            <w:tcW w:w="4091" w:type="dxa"/>
          </w:tcPr>
          <w:p w:rsidR="009E5B5E" w:rsidRPr="0021727E" w:rsidRDefault="009E5B5E" w:rsidP="009E5B5E">
            <w:pPr>
              <w:rPr>
                <w:rFonts w:ascii="Times New Roman" w:hAnsi="Times New Roman" w:cs="Times New Roman"/>
                <w:bCs/>
                <w:spacing w:val="-6"/>
                <w:sz w:val="24"/>
                <w:szCs w:val="24"/>
              </w:rPr>
            </w:pPr>
            <w:r w:rsidRPr="0021727E">
              <w:rPr>
                <w:rFonts w:ascii="Times New Roman" w:hAnsi="Times New Roman" w:cs="Times New Roman"/>
                <w:bCs/>
                <w:spacing w:val="-6"/>
                <w:sz w:val="24"/>
                <w:szCs w:val="24"/>
              </w:rPr>
              <w:t>Преступления против свободы, чести достоинства личности.</w:t>
            </w:r>
          </w:p>
        </w:tc>
        <w:tc>
          <w:tcPr>
            <w:tcW w:w="567" w:type="dxa"/>
            <w:vMerge w:val="restart"/>
          </w:tcPr>
          <w:p w:rsidR="009E5B5E" w:rsidRPr="0021727E" w:rsidRDefault="004D4F14" w:rsidP="009E5B5E">
            <w:pPr>
              <w:jc w:val="center"/>
              <w:rPr>
                <w:rFonts w:ascii="Times New Roman" w:hAnsi="Times New Roman" w:cs="Times New Roman"/>
                <w:sz w:val="24"/>
                <w:szCs w:val="24"/>
              </w:rPr>
            </w:pPr>
            <w:r>
              <w:rPr>
                <w:rFonts w:ascii="Times New Roman" w:hAnsi="Times New Roman" w:cs="Times New Roman"/>
                <w:sz w:val="24"/>
                <w:szCs w:val="24"/>
              </w:rPr>
              <w:t>1.5</w:t>
            </w:r>
          </w:p>
        </w:tc>
        <w:tc>
          <w:tcPr>
            <w:tcW w:w="709" w:type="dxa"/>
            <w:vMerge w:val="restart"/>
            <w:shd w:val="clear" w:color="auto" w:fill="FFFFFF" w:themeFill="background1"/>
          </w:tcPr>
          <w:p w:rsidR="009E5B5E" w:rsidRPr="0021727E" w:rsidRDefault="006F6E87" w:rsidP="009E5B5E">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vMerge w:val="restart"/>
          </w:tcPr>
          <w:p w:rsidR="009E5B5E" w:rsidRPr="0021727E" w:rsidRDefault="006F6E87" w:rsidP="009E5B5E">
            <w:pPr>
              <w:jc w:val="center"/>
              <w:rPr>
                <w:rFonts w:ascii="Times New Roman" w:hAnsi="Times New Roman" w:cs="Times New Roman"/>
                <w:sz w:val="24"/>
                <w:szCs w:val="24"/>
              </w:rPr>
            </w:pPr>
            <w:r>
              <w:rPr>
                <w:rFonts w:ascii="Times New Roman" w:hAnsi="Times New Roman" w:cs="Times New Roman"/>
                <w:sz w:val="24"/>
                <w:szCs w:val="24"/>
              </w:rPr>
              <w:t>0.5</w:t>
            </w:r>
          </w:p>
        </w:tc>
        <w:tc>
          <w:tcPr>
            <w:tcW w:w="567" w:type="dxa"/>
          </w:tcPr>
          <w:p w:rsidR="009E5B5E" w:rsidRPr="0021727E" w:rsidRDefault="009E5B5E" w:rsidP="009E5B5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9E5B5E" w:rsidRPr="0021727E" w:rsidRDefault="009E5B5E" w:rsidP="009E5B5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val="restart"/>
          </w:tcPr>
          <w:p w:rsidR="009E5B5E" w:rsidRPr="0021727E" w:rsidRDefault="006F6E87" w:rsidP="009E5B5E">
            <w:pPr>
              <w:jc w:val="center"/>
              <w:rPr>
                <w:rFonts w:ascii="Times New Roman" w:hAnsi="Times New Roman" w:cs="Times New Roman"/>
                <w:sz w:val="24"/>
                <w:szCs w:val="24"/>
              </w:rPr>
            </w:pPr>
            <w:r>
              <w:rPr>
                <w:rFonts w:ascii="Times New Roman" w:hAnsi="Times New Roman" w:cs="Times New Roman"/>
                <w:sz w:val="24"/>
                <w:szCs w:val="24"/>
              </w:rPr>
              <w:t>1</w:t>
            </w:r>
          </w:p>
        </w:tc>
        <w:tc>
          <w:tcPr>
            <w:tcW w:w="702" w:type="dxa"/>
            <w:vMerge w:val="restart"/>
          </w:tcPr>
          <w:p w:rsidR="009E5B5E" w:rsidRPr="004F6D54" w:rsidRDefault="006F6E87" w:rsidP="009E5B5E">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9E5B5E" w:rsidRPr="0021727E" w:rsidRDefault="009E5B5E" w:rsidP="009E5B5E">
            <w:pPr>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vMerge/>
          </w:tcPr>
          <w:p w:rsidR="009E5B5E" w:rsidRPr="0021727E" w:rsidRDefault="009E5B5E" w:rsidP="009E5B5E">
            <w:pPr>
              <w:jc w:val="center"/>
              <w:rPr>
                <w:rFonts w:ascii="Times New Roman" w:hAnsi="Times New Roman" w:cs="Times New Roman"/>
                <w:sz w:val="24"/>
                <w:szCs w:val="24"/>
              </w:rPr>
            </w:pPr>
          </w:p>
        </w:tc>
      </w:tr>
      <w:tr w:rsidR="009E5B5E" w:rsidRPr="0021727E" w:rsidTr="009E5B5E">
        <w:trPr>
          <w:cantSplit/>
          <w:trHeight w:hRule="exact" w:val="860"/>
          <w:jc w:val="center"/>
        </w:trPr>
        <w:tc>
          <w:tcPr>
            <w:tcW w:w="438" w:type="dxa"/>
          </w:tcPr>
          <w:p w:rsidR="009E5B5E" w:rsidRPr="00DA54E7" w:rsidRDefault="009E5B5E" w:rsidP="00587727">
            <w:pPr>
              <w:pStyle w:val="af"/>
              <w:numPr>
                <w:ilvl w:val="0"/>
                <w:numId w:val="136"/>
              </w:numPr>
              <w:ind w:left="0" w:firstLine="0"/>
              <w:jc w:val="center"/>
              <w:rPr>
                <w:bCs/>
                <w:sz w:val="24"/>
                <w:szCs w:val="24"/>
              </w:rPr>
            </w:pPr>
          </w:p>
        </w:tc>
        <w:tc>
          <w:tcPr>
            <w:tcW w:w="4091" w:type="dxa"/>
          </w:tcPr>
          <w:p w:rsidR="009E5B5E" w:rsidRPr="0021727E" w:rsidRDefault="009E5B5E" w:rsidP="009E5B5E">
            <w:pPr>
              <w:rPr>
                <w:rFonts w:ascii="Times New Roman" w:hAnsi="Times New Roman" w:cs="Times New Roman"/>
                <w:bCs/>
                <w:sz w:val="24"/>
                <w:szCs w:val="24"/>
              </w:rPr>
            </w:pPr>
            <w:r w:rsidRPr="0021727E">
              <w:rPr>
                <w:rFonts w:ascii="Times New Roman" w:hAnsi="Times New Roman" w:cs="Times New Roman"/>
                <w:bCs/>
                <w:sz w:val="24"/>
                <w:szCs w:val="24"/>
              </w:rPr>
              <w:t>Преступления против половой неприкосновенности и половой свободы личности.</w:t>
            </w:r>
          </w:p>
        </w:tc>
        <w:tc>
          <w:tcPr>
            <w:tcW w:w="567" w:type="dxa"/>
            <w:vMerge/>
          </w:tcPr>
          <w:p w:rsidR="009E5B5E" w:rsidRPr="0021727E" w:rsidRDefault="009E5B5E" w:rsidP="009E5B5E">
            <w:pPr>
              <w:jc w:val="center"/>
              <w:rPr>
                <w:rFonts w:ascii="Times New Roman" w:hAnsi="Times New Roman" w:cs="Times New Roman"/>
                <w:sz w:val="24"/>
                <w:szCs w:val="24"/>
              </w:rPr>
            </w:pPr>
          </w:p>
        </w:tc>
        <w:tc>
          <w:tcPr>
            <w:tcW w:w="709" w:type="dxa"/>
            <w:vMerge/>
            <w:shd w:val="clear" w:color="auto" w:fill="FFFFFF" w:themeFill="background1"/>
          </w:tcPr>
          <w:p w:rsidR="009E5B5E" w:rsidRPr="0021727E" w:rsidRDefault="009E5B5E" w:rsidP="009E5B5E">
            <w:pPr>
              <w:jc w:val="center"/>
              <w:rPr>
                <w:rFonts w:ascii="Times New Roman" w:hAnsi="Times New Roman" w:cs="Times New Roman"/>
                <w:sz w:val="24"/>
                <w:szCs w:val="24"/>
              </w:rPr>
            </w:pPr>
          </w:p>
        </w:tc>
        <w:tc>
          <w:tcPr>
            <w:tcW w:w="567" w:type="dxa"/>
            <w:vMerge/>
          </w:tcPr>
          <w:p w:rsidR="009E5B5E" w:rsidRPr="0021727E" w:rsidRDefault="009E5B5E" w:rsidP="009E5B5E">
            <w:pPr>
              <w:jc w:val="center"/>
              <w:rPr>
                <w:rFonts w:ascii="Times New Roman" w:hAnsi="Times New Roman" w:cs="Times New Roman"/>
                <w:sz w:val="24"/>
                <w:szCs w:val="24"/>
              </w:rPr>
            </w:pPr>
          </w:p>
        </w:tc>
        <w:tc>
          <w:tcPr>
            <w:tcW w:w="567" w:type="dxa"/>
          </w:tcPr>
          <w:p w:rsidR="009E5B5E" w:rsidRPr="0021727E" w:rsidRDefault="009E5B5E" w:rsidP="009E5B5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9E5B5E" w:rsidRPr="0021727E" w:rsidRDefault="009E5B5E" w:rsidP="009E5B5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tcPr>
          <w:p w:rsidR="009E5B5E" w:rsidRPr="0021727E" w:rsidRDefault="009E5B5E" w:rsidP="009E5B5E">
            <w:pPr>
              <w:jc w:val="center"/>
              <w:rPr>
                <w:rFonts w:ascii="Times New Roman" w:hAnsi="Times New Roman" w:cs="Times New Roman"/>
                <w:sz w:val="24"/>
                <w:szCs w:val="24"/>
              </w:rPr>
            </w:pPr>
          </w:p>
        </w:tc>
        <w:tc>
          <w:tcPr>
            <w:tcW w:w="702" w:type="dxa"/>
            <w:vMerge/>
          </w:tcPr>
          <w:p w:rsidR="009E5B5E" w:rsidRPr="004F6D54" w:rsidRDefault="009E5B5E" w:rsidP="009E5B5E">
            <w:pPr>
              <w:jc w:val="center"/>
              <w:rPr>
                <w:rFonts w:ascii="Times New Roman" w:hAnsi="Times New Roman" w:cs="Times New Roman"/>
                <w:sz w:val="24"/>
                <w:szCs w:val="24"/>
              </w:rPr>
            </w:pPr>
          </w:p>
        </w:tc>
        <w:tc>
          <w:tcPr>
            <w:tcW w:w="567" w:type="dxa"/>
          </w:tcPr>
          <w:p w:rsidR="009E5B5E" w:rsidRPr="0021727E" w:rsidRDefault="009E5B5E" w:rsidP="009E5B5E">
            <w:pPr>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vMerge/>
          </w:tcPr>
          <w:p w:rsidR="009E5B5E" w:rsidRPr="0021727E" w:rsidRDefault="009E5B5E" w:rsidP="009E5B5E">
            <w:pPr>
              <w:jc w:val="center"/>
              <w:rPr>
                <w:rFonts w:ascii="Times New Roman" w:hAnsi="Times New Roman" w:cs="Times New Roman"/>
                <w:sz w:val="24"/>
                <w:szCs w:val="24"/>
              </w:rPr>
            </w:pPr>
          </w:p>
        </w:tc>
      </w:tr>
      <w:tr w:rsidR="006F6E87" w:rsidRPr="0021727E" w:rsidTr="009E5B5E">
        <w:trPr>
          <w:cantSplit/>
          <w:trHeight w:val="311"/>
          <w:jc w:val="center"/>
        </w:trPr>
        <w:tc>
          <w:tcPr>
            <w:tcW w:w="438" w:type="dxa"/>
          </w:tcPr>
          <w:p w:rsidR="006F6E87" w:rsidRPr="00DA54E7" w:rsidRDefault="006F6E87" w:rsidP="00587727">
            <w:pPr>
              <w:pStyle w:val="af"/>
              <w:numPr>
                <w:ilvl w:val="0"/>
                <w:numId w:val="136"/>
              </w:numPr>
              <w:ind w:left="0" w:firstLine="0"/>
              <w:jc w:val="center"/>
              <w:rPr>
                <w:bCs/>
                <w:sz w:val="24"/>
                <w:szCs w:val="24"/>
              </w:rPr>
            </w:pPr>
          </w:p>
        </w:tc>
        <w:tc>
          <w:tcPr>
            <w:tcW w:w="4091" w:type="dxa"/>
          </w:tcPr>
          <w:p w:rsidR="006F6E87" w:rsidRPr="0021727E" w:rsidRDefault="006F6E87" w:rsidP="009E5B5E">
            <w:pPr>
              <w:rPr>
                <w:rFonts w:ascii="Times New Roman" w:hAnsi="Times New Roman" w:cs="Times New Roman"/>
                <w:bCs/>
                <w:sz w:val="24"/>
                <w:szCs w:val="24"/>
              </w:rPr>
            </w:pPr>
            <w:r w:rsidRPr="0021727E">
              <w:rPr>
                <w:rFonts w:ascii="Times New Roman" w:hAnsi="Times New Roman" w:cs="Times New Roman"/>
                <w:bCs/>
                <w:sz w:val="24"/>
                <w:szCs w:val="24"/>
              </w:rPr>
              <w:t>Преступления против конституционных прав и свобод человека и гражданина.</w:t>
            </w:r>
          </w:p>
        </w:tc>
        <w:tc>
          <w:tcPr>
            <w:tcW w:w="567" w:type="dxa"/>
          </w:tcPr>
          <w:p w:rsidR="006F6E87" w:rsidRPr="0021727E" w:rsidRDefault="004D4F14" w:rsidP="009E5B5E">
            <w:pPr>
              <w:jc w:val="center"/>
              <w:rPr>
                <w:rFonts w:ascii="Times New Roman" w:hAnsi="Times New Roman" w:cs="Times New Roman"/>
                <w:sz w:val="24"/>
                <w:szCs w:val="24"/>
              </w:rPr>
            </w:pPr>
            <w:r>
              <w:rPr>
                <w:rFonts w:ascii="Times New Roman" w:hAnsi="Times New Roman" w:cs="Times New Roman"/>
                <w:sz w:val="24"/>
                <w:szCs w:val="24"/>
              </w:rPr>
              <w:t>0.5</w:t>
            </w:r>
          </w:p>
        </w:tc>
        <w:tc>
          <w:tcPr>
            <w:tcW w:w="709" w:type="dxa"/>
            <w:vMerge w:val="restart"/>
            <w:shd w:val="clear" w:color="auto" w:fill="FFFFFF" w:themeFill="background1"/>
          </w:tcPr>
          <w:p w:rsidR="006F6E87" w:rsidRPr="0021727E" w:rsidRDefault="006F6E87" w:rsidP="009E5B5E">
            <w:pPr>
              <w:jc w:val="center"/>
              <w:rPr>
                <w:rFonts w:ascii="Times New Roman" w:hAnsi="Times New Roman" w:cs="Times New Roman"/>
                <w:sz w:val="24"/>
                <w:szCs w:val="24"/>
              </w:rPr>
            </w:pPr>
            <w:r>
              <w:rPr>
                <w:rFonts w:ascii="Times New Roman" w:hAnsi="Times New Roman" w:cs="Times New Roman"/>
                <w:sz w:val="24"/>
                <w:szCs w:val="24"/>
              </w:rPr>
              <w:t>0.5</w:t>
            </w:r>
          </w:p>
        </w:tc>
        <w:tc>
          <w:tcPr>
            <w:tcW w:w="567" w:type="dxa"/>
            <w:vMerge w:val="restart"/>
          </w:tcPr>
          <w:p w:rsidR="006F6E87" w:rsidRPr="0021727E" w:rsidRDefault="006F6E87" w:rsidP="009E5B5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6F6E87" w:rsidRPr="0021727E" w:rsidRDefault="006F6E87" w:rsidP="009E5B5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6F6E87" w:rsidRPr="0021727E" w:rsidRDefault="006F6E87" w:rsidP="009E5B5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6F6E87" w:rsidRPr="0021727E" w:rsidRDefault="006F6E87" w:rsidP="009E5B5E">
            <w:pPr>
              <w:jc w:val="center"/>
              <w:rPr>
                <w:rFonts w:ascii="Times New Roman" w:hAnsi="Times New Roman" w:cs="Times New Roman"/>
                <w:sz w:val="24"/>
                <w:szCs w:val="24"/>
              </w:rPr>
            </w:pPr>
            <w:r>
              <w:rPr>
                <w:rFonts w:ascii="Times New Roman" w:hAnsi="Times New Roman" w:cs="Times New Roman"/>
                <w:sz w:val="24"/>
                <w:szCs w:val="24"/>
              </w:rPr>
              <w:t>0.5</w:t>
            </w:r>
          </w:p>
        </w:tc>
        <w:tc>
          <w:tcPr>
            <w:tcW w:w="702" w:type="dxa"/>
            <w:vMerge w:val="restart"/>
          </w:tcPr>
          <w:p w:rsidR="006F6E87" w:rsidRPr="004F6D54" w:rsidRDefault="006F6E87" w:rsidP="009E5B5E">
            <w:pPr>
              <w:jc w:val="center"/>
              <w:rPr>
                <w:rFonts w:ascii="Times New Roman" w:hAnsi="Times New Roman" w:cs="Times New Roman"/>
                <w:sz w:val="24"/>
                <w:szCs w:val="24"/>
              </w:rPr>
            </w:pPr>
            <w:r>
              <w:rPr>
                <w:rFonts w:ascii="Times New Roman" w:hAnsi="Times New Roman" w:cs="Times New Roman"/>
                <w:sz w:val="24"/>
                <w:szCs w:val="24"/>
              </w:rPr>
              <w:t>0.5</w:t>
            </w:r>
          </w:p>
        </w:tc>
        <w:tc>
          <w:tcPr>
            <w:tcW w:w="567" w:type="dxa"/>
          </w:tcPr>
          <w:p w:rsidR="006F6E87" w:rsidRPr="0021727E" w:rsidRDefault="006F6E87" w:rsidP="009E5B5E">
            <w:pPr>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vMerge/>
          </w:tcPr>
          <w:p w:rsidR="006F6E87" w:rsidRPr="0021727E" w:rsidRDefault="006F6E87" w:rsidP="009E5B5E">
            <w:pPr>
              <w:jc w:val="center"/>
              <w:rPr>
                <w:rFonts w:ascii="Times New Roman" w:hAnsi="Times New Roman" w:cs="Times New Roman"/>
                <w:sz w:val="24"/>
                <w:szCs w:val="24"/>
              </w:rPr>
            </w:pPr>
          </w:p>
        </w:tc>
      </w:tr>
      <w:tr w:rsidR="006F6E87" w:rsidRPr="0021727E" w:rsidTr="009E5B5E">
        <w:trPr>
          <w:cantSplit/>
          <w:trHeight w:val="227"/>
          <w:jc w:val="center"/>
        </w:trPr>
        <w:tc>
          <w:tcPr>
            <w:tcW w:w="438" w:type="dxa"/>
          </w:tcPr>
          <w:p w:rsidR="006F6E87" w:rsidRPr="00DA54E7" w:rsidRDefault="006F6E87" w:rsidP="00587727">
            <w:pPr>
              <w:pStyle w:val="af"/>
              <w:numPr>
                <w:ilvl w:val="0"/>
                <w:numId w:val="136"/>
              </w:numPr>
              <w:ind w:left="0" w:firstLine="0"/>
              <w:jc w:val="center"/>
              <w:rPr>
                <w:bCs/>
                <w:sz w:val="24"/>
                <w:szCs w:val="24"/>
              </w:rPr>
            </w:pPr>
          </w:p>
        </w:tc>
        <w:tc>
          <w:tcPr>
            <w:tcW w:w="4091" w:type="dxa"/>
          </w:tcPr>
          <w:p w:rsidR="006F6E87" w:rsidRPr="0021727E" w:rsidRDefault="006F6E87" w:rsidP="009E5B5E">
            <w:pPr>
              <w:rPr>
                <w:rFonts w:ascii="Times New Roman" w:hAnsi="Times New Roman" w:cs="Times New Roman"/>
                <w:bCs/>
                <w:sz w:val="24"/>
                <w:szCs w:val="24"/>
              </w:rPr>
            </w:pPr>
            <w:r w:rsidRPr="0021727E">
              <w:rPr>
                <w:rFonts w:ascii="Times New Roman" w:hAnsi="Times New Roman" w:cs="Times New Roman"/>
                <w:bCs/>
                <w:sz w:val="24"/>
                <w:szCs w:val="24"/>
              </w:rPr>
              <w:t>Преступления против семьи и несовершеннолетних.</w:t>
            </w:r>
          </w:p>
        </w:tc>
        <w:tc>
          <w:tcPr>
            <w:tcW w:w="567" w:type="dxa"/>
          </w:tcPr>
          <w:p w:rsidR="006F6E87" w:rsidRPr="0021727E" w:rsidRDefault="004D4F14" w:rsidP="009E5B5E">
            <w:pPr>
              <w:jc w:val="center"/>
              <w:rPr>
                <w:rFonts w:ascii="Times New Roman" w:hAnsi="Times New Roman" w:cs="Times New Roman"/>
                <w:sz w:val="24"/>
                <w:szCs w:val="24"/>
              </w:rPr>
            </w:pPr>
            <w:r>
              <w:rPr>
                <w:rFonts w:ascii="Times New Roman" w:hAnsi="Times New Roman" w:cs="Times New Roman"/>
                <w:sz w:val="24"/>
                <w:szCs w:val="24"/>
              </w:rPr>
              <w:t>0.5</w:t>
            </w:r>
          </w:p>
        </w:tc>
        <w:tc>
          <w:tcPr>
            <w:tcW w:w="709" w:type="dxa"/>
            <w:vMerge/>
            <w:shd w:val="clear" w:color="auto" w:fill="FFFFFF" w:themeFill="background1"/>
          </w:tcPr>
          <w:p w:rsidR="006F6E87" w:rsidRPr="0021727E" w:rsidRDefault="006F6E87" w:rsidP="009E5B5E">
            <w:pPr>
              <w:jc w:val="center"/>
              <w:rPr>
                <w:rFonts w:ascii="Times New Roman" w:hAnsi="Times New Roman" w:cs="Times New Roman"/>
                <w:sz w:val="24"/>
                <w:szCs w:val="24"/>
              </w:rPr>
            </w:pPr>
          </w:p>
        </w:tc>
        <w:tc>
          <w:tcPr>
            <w:tcW w:w="567" w:type="dxa"/>
            <w:vMerge/>
          </w:tcPr>
          <w:p w:rsidR="006F6E87" w:rsidRPr="0021727E" w:rsidRDefault="006F6E87" w:rsidP="009E5B5E">
            <w:pPr>
              <w:jc w:val="center"/>
              <w:rPr>
                <w:rFonts w:ascii="Times New Roman" w:hAnsi="Times New Roman" w:cs="Times New Roman"/>
                <w:sz w:val="24"/>
                <w:szCs w:val="24"/>
              </w:rPr>
            </w:pPr>
          </w:p>
        </w:tc>
        <w:tc>
          <w:tcPr>
            <w:tcW w:w="567" w:type="dxa"/>
          </w:tcPr>
          <w:p w:rsidR="006F6E87" w:rsidRPr="0021727E" w:rsidRDefault="006F6E87" w:rsidP="009E5B5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6F6E87" w:rsidRPr="0021727E" w:rsidRDefault="006F6E87" w:rsidP="009E5B5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6F6E87" w:rsidRPr="0021727E" w:rsidRDefault="006F6E87" w:rsidP="009E5B5E">
            <w:pPr>
              <w:jc w:val="center"/>
              <w:rPr>
                <w:rFonts w:ascii="Times New Roman" w:hAnsi="Times New Roman" w:cs="Times New Roman"/>
                <w:sz w:val="24"/>
                <w:szCs w:val="24"/>
              </w:rPr>
            </w:pPr>
            <w:r>
              <w:rPr>
                <w:rFonts w:ascii="Times New Roman" w:hAnsi="Times New Roman" w:cs="Times New Roman"/>
                <w:sz w:val="24"/>
                <w:szCs w:val="24"/>
              </w:rPr>
              <w:t>0.5</w:t>
            </w:r>
          </w:p>
        </w:tc>
        <w:tc>
          <w:tcPr>
            <w:tcW w:w="702" w:type="dxa"/>
            <w:vMerge/>
          </w:tcPr>
          <w:p w:rsidR="006F6E87" w:rsidRPr="004F6D54" w:rsidRDefault="006F6E87" w:rsidP="009E5B5E">
            <w:pPr>
              <w:jc w:val="center"/>
              <w:rPr>
                <w:rFonts w:ascii="Times New Roman" w:hAnsi="Times New Roman" w:cs="Times New Roman"/>
                <w:sz w:val="24"/>
                <w:szCs w:val="24"/>
              </w:rPr>
            </w:pPr>
          </w:p>
        </w:tc>
        <w:tc>
          <w:tcPr>
            <w:tcW w:w="567" w:type="dxa"/>
          </w:tcPr>
          <w:p w:rsidR="006F6E87" w:rsidRPr="0021727E" w:rsidRDefault="006F6E87" w:rsidP="009E5B5E">
            <w:pPr>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vMerge/>
          </w:tcPr>
          <w:p w:rsidR="006F6E87" w:rsidRPr="0021727E" w:rsidRDefault="006F6E87" w:rsidP="009E5B5E">
            <w:pPr>
              <w:jc w:val="center"/>
              <w:rPr>
                <w:rFonts w:ascii="Times New Roman" w:hAnsi="Times New Roman" w:cs="Times New Roman"/>
                <w:sz w:val="24"/>
                <w:szCs w:val="24"/>
              </w:rPr>
            </w:pPr>
          </w:p>
        </w:tc>
      </w:tr>
      <w:tr w:rsidR="006F6E87" w:rsidRPr="0021727E" w:rsidTr="009E5B5E">
        <w:trPr>
          <w:cantSplit/>
          <w:trHeight w:hRule="exact" w:val="327"/>
          <w:jc w:val="center"/>
        </w:trPr>
        <w:tc>
          <w:tcPr>
            <w:tcW w:w="438" w:type="dxa"/>
          </w:tcPr>
          <w:p w:rsidR="006F6E87" w:rsidRPr="00DA54E7" w:rsidRDefault="006F6E87" w:rsidP="00587727">
            <w:pPr>
              <w:pStyle w:val="af"/>
              <w:numPr>
                <w:ilvl w:val="0"/>
                <w:numId w:val="136"/>
              </w:numPr>
              <w:ind w:left="0" w:firstLine="0"/>
              <w:jc w:val="center"/>
              <w:rPr>
                <w:bCs/>
                <w:sz w:val="24"/>
                <w:szCs w:val="24"/>
              </w:rPr>
            </w:pPr>
          </w:p>
        </w:tc>
        <w:tc>
          <w:tcPr>
            <w:tcW w:w="4091" w:type="dxa"/>
          </w:tcPr>
          <w:p w:rsidR="006F6E87" w:rsidRPr="0021727E" w:rsidRDefault="006F6E87" w:rsidP="009E5B5E">
            <w:pPr>
              <w:rPr>
                <w:rFonts w:ascii="Times New Roman" w:hAnsi="Times New Roman" w:cs="Times New Roman"/>
                <w:bCs/>
                <w:sz w:val="24"/>
                <w:szCs w:val="24"/>
              </w:rPr>
            </w:pPr>
            <w:r w:rsidRPr="0021727E">
              <w:rPr>
                <w:rFonts w:ascii="Times New Roman" w:hAnsi="Times New Roman" w:cs="Times New Roman"/>
                <w:bCs/>
                <w:sz w:val="24"/>
                <w:szCs w:val="24"/>
              </w:rPr>
              <w:t>Преступления против собственности.</w:t>
            </w:r>
          </w:p>
          <w:p w:rsidR="006F6E87" w:rsidRPr="0021727E" w:rsidRDefault="006F6E87" w:rsidP="009E5B5E">
            <w:pPr>
              <w:rPr>
                <w:rFonts w:ascii="Times New Roman" w:hAnsi="Times New Roman" w:cs="Times New Roman"/>
                <w:bCs/>
                <w:sz w:val="24"/>
                <w:szCs w:val="24"/>
              </w:rPr>
            </w:pPr>
          </w:p>
        </w:tc>
        <w:tc>
          <w:tcPr>
            <w:tcW w:w="567" w:type="dxa"/>
            <w:vMerge w:val="restart"/>
          </w:tcPr>
          <w:p w:rsidR="006F6E87" w:rsidRPr="0021727E" w:rsidRDefault="004D4F14" w:rsidP="009E5B5E">
            <w:pPr>
              <w:jc w:val="center"/>
              <w:rPr>
                <w:rFonts w:ascii="Times New Roman" w:hAnsi="Times New Roman" w:cs="Times New Roman"/>
                <w:sz w:val="24"/>
                <w:szCs w:val="24"/>
              </w:rPr>
            </w:pPr>
            <w:r>
              <w:rPr>
                <w:rFonts w:ascii="Times New Roman" w:hAnsi="Times New Roman" w:cs="Times New Roman"/>
                <w:sz w:val="24"/>
                <w:szCs w:val="24"/>
              </w:rPr>
              <w:t>0.5</w:t>
            </w:r>
          </w:p>
        </w:tc>
        <w:tc>
          <w:tcPr>
            <w:tcW w:w="709" w:type="dxa"/>
            <w:vMerge w:val="restart"/>
            <w:shd w:val="clear" w:color="auto" w:fill="FFFFFF" w:themeFill="background1"/>
          </w:tcPr>
          <w:p w:rsidR="006F6E87" w:rsidRPr="0021727E" w:rsidRDefault="006F6E87" w:rsidP="009E5B5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val="restart"/>
          </w:tcPr>
          <w:p w:rsidR="006F6E87" w:rsidRPr="0021727E" w:rsidRDefault="006F6E87" w:rsidP="009E5B5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6F6E87" w:rsidRPr="0021727E" w:rsidRDefault="006F6E87" w:rsidP="009E5B5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6F6E87" w:rsidRPr="0021727E" w:rsidRDefault="006F6E87" w:rsidP="009E5B5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val="restart"/>
          </w:tcPr>
          <w:p w:rsidR="006F6E87" w:rsidRPr="0021727E" w:rsidRDefault="006F6E87" w:rsidP="009E5B5E">
            <w:pPr>
              <w:jc w:val="center"/>
              <w:rPr>
                <w:rFonts w:ascii="Times New Roman" w:hAnsi="Times New Roman" w:cs="Times New Roman"/>
                <w:sz w:val="24"/>
                <w:szCs w:val="24"/>
              </w:rPr>
            </w:pPr>
            <w:r>
              <w:rPr>
                <w:rFonts w:ascii="Times New Roman" w:hAnsi="Times New Roman" w:cs="Times New Roman"/>
                <w:sz w:val="24"/>
                <w:szCs w:val="24"/>
              </w:rPr>
              <w:t>0.5</w:t>
            </w:r>
          </w:p>
        </w:tc>
        <w:tc>
          <w:tcPr>
            <w:tcW w:w="702" w:type="dxa"/>
          </w:tcPr>
          <w:p w:rsidR="006F6E87" w:rsidRPr="004F6D54" w:rsidRDefault="006F6E87" w:rsidP="009E5B5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6F6E87" w:rsidRPr="0021727E" w:rsidRDefault="006F6E87" w:rsidP="009E5B5E">
            <w:pPr>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vMerge/>
          </w:tcPr>
          <w:p w:rsidR="006F6E87" w:rsidRPr="0021727E" w:rsidRDefault="006F6E87" w:rsidP="009E5B5E">
            <w:pPr>
              <w:jc w:val="center"/>
              <w:rPr>
                <w:rFonts w:ascii="Times New Roman" w:hAnsi="Times New Roman" w:cs="Times New Roman"/>
                <w:sz w:val="24"/>
                <w:szCs w:val="24"/>
              </w:rPr>
            </w:pPr>
          </w:p>
        </w:tc>
      </w:tr>
      <w:tr w:rsidR="006F6E87" w:rsidRPr="0021727E" w:rsidTr="009E5B5E">
        <w:trPr>
          <w:cantSplit/>
          <w:trHeight w:val="227"/>
          <w:jc w:val="center"/>
        </w:trPr>
        <w:tc>
          <w:tcPr>
            <w:tcW w:w="438" w:type="dxa"/>
          </w:tcPr>
          <w:p w:rsidR="006F6E87" w:rsidRPr="00DA54E7" w:rsidRDefault="006F6E87" w:rsidP="00587727">
            <w:pPr>
              <w:pStyle w:val="af"/>
              <w:numPr>
                <w:ilvl w:val="0"/>
                <w:numId w:val="136"/>
              </w:numPr>
              <w:ind w:left="0" w:firstLine="0"/>
              <w:jc w:val="center"/>
              <w:rPr>
                <w:bCs/>
                <w:sz w:val="24"/>
                <w:szCs w:val="24"/>
              </w:rPr>
            </w:pPr>
          </w:p>
        </w:tc>
        <w:tc>
          <w:tcPr>
            <w:tcW w:w="4091" w:type="dxa"/>
          </w:tcPr>
          <w:p w:rsidR="006F6E87" w:rsidRPr="0021727E" w:rsidRDefault="006F6E87" w:rsidP="009E5B5E">
            <w:pPr>
              <w:rPr>
                <w:rFonts w:ascii="Times New Roman" w:hAnsi="Times New Roman" w:cs="Times New Roman"/>
                <w:bCs/>
                <w:sz w:val="24"/>
                <w:szCs w:val="24"/>
              </w:rPr>
            </w:pPr>
            <w:r w:rsidRPr="0021727E">
              <w:rPr>
                <w:rFonts w:ascii="Times New Roman" w:hAnsi="Times New Roman" w:cs="Times New Roman"/>
                <w:bCs/>
                <w:sz w:val="24"/>
                <w:szCs w:val="24"/>
              </w:rPr>
              <w:t>Преступления в сфере экономической деятельности.</w:t>
            </w:r>
          </w:p>
        </w:tc>
        <w:tc>
          <w:tcPr>
            <w:tcW w:w="567" w:type="dxa"/>
            <w:vMerge/>
          </w:tcPr>
          <w:p w:rsidR="006F6E87" w:rsidRPr="00F4533E" w:rsidRDefault="006F6E87" w:rsidP="009E5B5E">
            <w:pPr>
              <w:jc w:val="center"/>
              <w:rPr>
                <w:rFonts w:ascii="Times New Roman" w:hAnsi="Times New Roman" w:cs="Times New Roman"/>
                <w:sz w:val="24"/>
                <w:szCs w:val="24"/>
              </w:rPr>
            </w:pPr>
          </w:p>
        </w:tc>
        <w:tc>
          <w:tcPr>
            <w:tcW w:w="709" w:type="dxa"/>
            <w:vMerge/>
            <w:shd w:val="clear" w:color="auto" w:fill="FFFFFF" w:themeFill="background1"/>
          </w:tcPr>
          <w:p w:rsidR="006F6E87" w:rsidRPr="00F4533E" w:rsidRDefault="006F6E87" w:rsidP="009E5B5E">
            <w:pPr>
              <w:jc w:val="center"/>
              <w:rPr>
                <w:rFonts w:ascii="Times New Roman" w:hAnsi="Times New Roman" w:cs="Times New Roman"/>
                <w:sz w:val="24"/>
                <w:szCs w:val="24"/>
              </w:rPr>
            </w:pPr>
          </w:p>
        </w:tc>
        <w:tc>
          <w:tcPr>
            <w:tcW w:w="567" w:type="dxa"/>
            <w:vMerge/>
          </w:tcPr>
          <w:p w:rsidR="006F6E87" w:rsidRPr="00F4533E" w:rsidRDefault="006F6E87" w:rsidP="009E5B5E">
            <w:pPr>
              <w:jc w:val="center"/>
              <w:rPr>
                <w:rFonts w:ascii="Times New Roman" w:hAnsi="Times New Roman" w:cs="Times New Roman"/>
                <w:sz w:val="24"/>
                <w:szCs w:val="24"/>
              </w:rPr>
            </w:pPr>
          </w:p>
        </w:tc>
        <w:tc>
          <w:tcPr>
            <w:tcW w:w="567" w:type="dxa"/>
          </w:tcPr>
          <w:p w:rsidR="006F6E87" w:rsidRPr="00F4533E" w:rsidRDefault="006F6E87" w:rsidP="009E5B5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6F6E87" w:rsidRPr="00F4533E" w:rsidRDefault="006F6E87" w:rsidP="009E5B5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tcPr>
          <w:p w:rsidR="006F6E87" w:rsidRPr="00F4533E" w:rsidRDefault="006F6E87" w:rsidP="009E5B5E">
            <w:pPr>
              <w:jc w:val="center"/>
              <w:rPr>
                <w:rFonts w:ascii="Times New Roman" w:hAnsi="Times New Roman" w:cs="Times New Roman"/>
                <w:sz w:val="24"/>
                <w:szCs w:val="24"/>
              </w:rPr>
            </w:pPr>
          </w:p>
        </w:tc>
        <w:tc>
          <w:tcPr>
            <w:tcW w:w="702" w:type="dxa"/>
          </w:tcPr>
          <w:p w:rsidR="006F6E87" w:rsidRPr="004F6D54" w:rsidRDefault="006F6E87" w:rsidP="009E5B5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6F6E87" w:rsidRPr="0021727E" w:rsidRDefault="00E853B2" w:rsidP="009E5B5E">
            <w:pPr>
              <w:jc w:val="center"/>
              <w:rPr>
                <w:rFonts w:ascii="Times New Roman" w:hAnsi="Times New Roman" w:cs="Times New Roman"/>
                <w:sz w:val="24"/>
                <w:szCs w:val="24"/>
              </w:rPr>
            </w:pPr>
            <w:r>
              <w:rPr>
                <w:rFonts w:ascii="Times New Roman" w:hAnsi="Times New Roman" w:cs="Times New Roman"/>
                <w:sz w:val="24"/>
                <w:szCs w:val="24"/>
              </w:rPr>
              <w:t>5</w:t>
            </w:r>
          </w:p>
        </w:tc>
        <w:tc>
          <w:tcPr>
            <w:tcW w:w="992" w:type="dxa"/>
            <w:vMerge/>
          </w:tcPr>
          <w:p w:rsidR="006F6E87" w:rsidRPr="0021727E" w:rsidRDefault="006F6E87" w:rsidP="009E5B5E">
            <w:pPr>
              <w:jc w:val="center"/>
              <w:rPr>
                <w:rFonts w:ascii="Times New Roman" w:hAnsi="Times New Roman" w:cs="Times New Roman"/>
                <w:sz w:val="24"/>
                <w:szCs w:val="24"/>
              </w:rPr>
            </w:pPr>
          </w:p>
        </w:tc>
      </w:tr>
      <w:tr w:rsidR="006F6E87" w:rsidRPr="0021727E" w:rsidTr="009E5B5E">
        <w:trPr>
          <w:cantSplit/>
          <w:trHeight w:val="311"/>
          <w:jc w:val="center"/>
        </w:trPr>
        <w:tc>
          <w:tcPr>
            <w:tcW w:w="438" w:type="dxa"/>
          </w:tcPr>
          <w:p w:rsidR="006F6E87" w:rsidRPr="00DA54E7" w:rsidRDefault="006F6E87" w:rsidP="00587727">
            <w:pPr>
              <w:pStyle w:val="af"/>
              <w:numPr>
                <w:ilvl w:val="0"/>
                <w:numId w:val="136"/>
              </w:numPr>
              <w:ind w:left="0" w:firstLine="0"/>
              <w:jc w:val="center"/>
              <w:rPr>
                <w:bCs/>
                <w:sz w:val="24"/>
                <w:szCs w:val="24"/>
              </w:rPr>
            </w:pPr>
          </w:p>
        </w:tc>
        <w:tc>
          <w:tcPr>
            <w:tcW w:w="4091" w:type="dxa"/>
          </w:tcPr>
          <w:p w:rsidR="006F6E87" w:rsidRPr="0021727E" w:rsidRDefault="006F6E87" w:rsidP="009E5B5E">
            <w:pPr>
              <w:rPr>
                <w:rFonts w:ascii="Times New Roman" w:hAnsi="Times New Roman" w:cs="Times New Roman"/>
                <w:bCs/>
                <w:sz w:val="24"/>
                <w:szCs w:val="24"/>
              </w:rPr>
            </w:pPr>
            <w:r w:rsidRPr="0021727E">
              <w:rPr>
                <w:rFonts w:ascii="Times New Roman" w:hAnsi="Times New Roman" w:cs="Times New Roman"/>
                <w:bCs/>
                <w:sz w:val="24"/>
                <w:szCs w:val="24"/>
              </w:rPr>
              <w:t>Преступления против интересов службы в коммерческих и иных организациях.</w:t>
            </w:r>
          </w:p>
        </w:tc>
        <w:tc>
          <w:tcPr>
            <w:tcW w:w="567" w:type="dxa"/>
            <w:vMerge w:val="restart"/>
          </w:tcPr>
          <w:p w:rsidR="006F6E87" w:rsidRPr="00F4533E" w:rsidRDefault="004D4F14" w:rsidP="009E5B5E">
            <w:pPr>
              <w:jc w:val="center"/>
              <w:rPr>
                <w:rFonts w:ascii="Times New Roman" w:hAnsi="Times New Roman" w:cs="Times New Roman"/>
                <w:sz w:val="24"/>
                <w:szCs w:val="24"/>
              </w:rPr>
            </w:pPr>
            <w:r>
              <w:rPr>
                <w:rFonts w:ascii="Times New Roman" w:hAnsi="Times New Roman" w:cs="Times New Roman"/>
                <w:sz w:val="24"/>
                <w:szCs w:val="24"/>
              </w:rPr>
              <w:t>0.5</w:t>
            </w:r>
          </w:p>
        </w:tc>
        <w:tc>
          <w:tcPr>
            <w:tcW w:w="709" w:type="dxa"/>
            <w:vMerge w:val="restart"/>
            <w:shd w:val="clear" w:color="auto" w:fill="FFFFFF" w:themeFill="background1"/>
          </w:tcPr>
          <w:p w:rsidR="006F6E87" w:rsidRPr="00F4533E" w:rsidRDefault="006F6E87" w:rsidP="009E5B5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val="restart"/>
          </w:tcPr>
          <w:p w:rsidR="006F6E87" w:rsidRPr="00F4533E" w:rsidRDefault="006F6E87" w:rsidP="009E5B5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6F6E87" w:rsidRPr="00F4533E" w:rsidRDefault="006F6E87" w:rsidP="009E5B5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6F6E87" w:rsidRPr="00F4533E" w:rsidRDefault="006F6E87" w:rsidP="009E5B5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val="restart"/>
          </w:tcPr>
          <w:p w:rsidR="006F6E87" w:rsidRPr="00F4533E" w:rsidRDefault="006F6E87" w:rsidP="009E5B5E">
            <w:pPr>
              <w:jc w:val="center"/>
              <w:rPr>
                <w:rFonts w:ascii="Times New Roman" w:hAnsi="Times New Roman" w:cs="Times New Roman"/>
                <w:sz w:val="24"/>
                <w:szCs w:val="24"/>
              </w:rPr>
            </w:pPr>
            <w:r>
              <w:rPr>
                <w:rFonts w:ascii="Times New Roman" w:hAnsi="Times New Roman" w:cs="Times New Roman"/>
                <w:sz w:val="24"/>
                <w:szCs w:val="24"/>
              </w:rPr>
              <w:t>0.5</w:t>
            </w:r>
          </w:p>
        </w:tc>
        <w:tc>
          <w:tcPr>
            <w:tcW w:w="702" w:type="dxa"/>
          </w:tcPr>
          <w:p w:rsidR="006F6E87" w:rsidRPr="004F6D54" w:rsidRDefault="006F6E87" w:rsidP="009E5B5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6F6E87" w:rsidRPr="0021727E" w:rsidRDefault="00E853B2" w:rsidP="009E5B5E">
            <w:pPr>
              <w:jc w:val="center"/>
              <w:rPr>
                <w:rFonts w:ascii="Times New Roman" w:hAnsi="Times New Roman" w:cs="Times New Roman"/>
                <w:sz w:val="24"/>
                <w:szCs w:val="24"/>
              </w:rPr>
            </w:pPr>
            <w:r>
              <w:rPr>
                <w:rFonts w:ascii="Times New Roman" w:hAnsi="Times New Roman" w:cs="Times New Roman"/>
                <w:sz w:val="24"/>
                <w:szCs w:val="24"/>
              </w:rPr>
              <w:t>5</w:t>
            </w:r>
          </w:p>
        </w:tc>
        <w:tc>
          <w:tcPr>
            <w:tcW w:w="992" w:type="dxa"/>
            <w:vMerge/>
          </w:tcPr>
          <w:p w:rsidR="006F6E87" w:rsidRPr="0021727E" w:rsidRDefault="006F6E87" w:rsidP="009E5B5E">
            <w:pPr>
              <w:jc w:val="center"/>
              <w:rPr>
                <w:rFonts w:ascii="Times New Roman" w:hAnsi="Times New Roman" w:cs="Times New Roman"/>
                <w:sz w:val="24"/>
                <w:szCs w:val="24"/>
              </w:rPr>
            </w:pPr>
          </w:p>
        </w:tc>
      </w:tr>
      <w:tr w:rsidR="006F6E87" w:rsidRPr="0021727E" w:rsidTr="009E5B5E">
        <w:trPr>
          <w:cantSplit/>
          <w:trHeight w:val="311"/>
          <w:jc w:val="center"/>
        </w:trPr>
        <w:tc>
          <w:tcPr>
            <w:tcW w:w="438" w:type="dxa"/>
          </w:tcPr>
          <w:p w:rsidR="006F6E87" w:rsidRPr="00DA54E7" w:rsidRDefault="006F6E87" w:rsidP="00587727">
            <w:pPr>
              <w:pStyle w:val="af"/>
              <w:numPr>
                <w:ilvl w:val="0"/>
                <w:numId w:val="136"/>
              </w:numPr>
              <w:ind w:left="0" w:firstLine="0"/>
              <w:jc w:val="center"/>
              <w:rPr>
                <w:bCs/>
                <w:sz w:val="24"/>
                <w:szCs w:val="24"/>
              </w:rPr>
            </w:pPr>
          </w:p>
        </w:tc>
        <w:tc>
          <w:tcPr>
            <w:tcW w:w="4091" w:type="dxa"/>
          </w:tcPr>
          <w:p w:rsidR="006F6E87" w:rsidRPr="0021727E" w:rsidRDefault="006F6E87" w:rsidP="009E5B5E">
            <w:pPr>
              <w:rPr>
                <w:rFonts w:ascii="Times New Roman" w:hAnsi="Times New Roman" w:cs="Times New Roman"/>
                <w:bCs/>
                <w:sz w:val="24"/>
                <w:szCs w:val="24"/>
              </w:rPr>
            </w:pPr>
            <w:r w:rsidRPr="0021727E">
              <w:rPr>
                <w:rFonts w:ascii="Times New Roman" w:hAnsi="Times New Roman" w:cs="Times New Roman"/>
                <w:bCs/>
                <w:sz w:val="24"/>
                <w:szCs w:val="24"/>
              </w:rPr>
              <w:t xml:space="preserve">Преступления против общественной безопасности и общественного порядка. </w:t>
            </w:r>
          </w:p>
        </w:tc>
        <w:tc>
          <w:tcPr>
            <w:tcW w:w="567" w:type="dxa"/>
            <w:vMerge/>
          </w:tcPr>
          <w:p w:rsidR="006F6E87" w:rsidRPr="00F4533E" w:rsidRDefault="006F6E87" w:rsidP="009E5B5E">
            <w:pPr>
              <w:jc w:val="center"/>
              <w:rPr>
                <w:rFonts w:ascii="Times New Roman" w:hAnsi="Times New Roman" w:cs="Times New Roman"/>
                <w:sz w:val="24"/>
                <w:szCs w:val="24"/>
              </w:rPr>
            </w:pPr>
          </w:p>
        </w:tc>
        <w:tc>
          <w:tcPr>
            <w:tcW w:w="709" w:type="dxa"/>
            <w:vMerge/>
            <w:shd w:val="clear" w:color="auto" w:fill="FFFFFF" w:themeFill="background1"/>
          </w:tcPr>
          <w:p w:rsidR="006F6E87" w:rsidRPr="00F4533E" w:rsidRDefault="006F6E87" w:rsidP="009E5B5E">
            <w:pPr>
              <w:jc w:val="center"/>
              <w:rPr>
                <w:rFonts w:ascii="Times New Roman" w:hAnsi="Times New Roman" w:cs="Times New Roman"/>
                <w:sz w:val="24"/>
                <w:szCs w:val="24"/>
              </w:rPr>
            </w:pPr>
          </w:p>
        </w:tc>
        <w:tc>
          <w:tcPr>
            <w:tcW w:w="567" w:type="dxa"/>
            <w:vMerge/>
          </w:tcPr>
          <w:p w:rsidR="006F6E87" w:rsidRPr="00F4533E" w:rsidRDefault="006F6E87" w:rsidP="009E5B5E">
            <w:pPr>
              <w:jc w:val="center"/>
              <w:rPr>
                <w:rFonts w:ascii="Times New Roman" w:hAnsi="Times New Roman" w:cs="Times New Roman"/>
                <w:sz w:val="24"/>
                <w:szCs w:val="24"/>
              </w:rPr>
            </w:pPr>
          </w:p>
        </w:tc>
        <w:tc>
          <w:tcPr>
            <w:tcW w:w="567" w:type="dxa"/>
          </w:tcPr>
          <w:p w:rsidR="006F6E87" w:rsidRPr="00F4533E" w:rsidRDefault="006F6E87" w:rsidP="009E5B5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6F6E87" w:rsidRPr="00F4533E" w:rsidRDefault="006F6E87" w:rsidP="009E5B5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tcPr>
          <w:p w:rsidR="006F6E87" w:rsidRPr="00F4533E" w:rsidRDefault="006F6E87" w:rsidP="009E5B5E">
            <w:pPr>
              <w:jc w:val="center"/>
              <w:rPr>
                <w:rFonts w:ascii="Times New Roman" w:hAnsi="Times New Roman" w:cs="Times New Roman"/>
                <w:sz w:val="24"/>
                <w:szCs w:val="24"/>
              </w:rPr>
            </w:pPr>
          </w:p>
        </w:tc>
        <w:tc>
          <w:tcPr>
            <w:tcW w:w="702" w:type="dxa"/>
          </w:tcPr>
          <w:p w:rsidR="006F6E87" w:rsidRPr="004F6D54" w:rsidRDefault="006F6E87" w:rsidP="009E5B5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6F6E87" w:rsidRPr="0021727E" w:rsidRDefault="00E853B2" w:rsidP="009E5B5E">
            <w:pPr>
              <w:jc w:val="center"/>
              <w:rPr>
                <w:rFonts w:ascii="Times New Roman" w:hAnsi="Times New Roman" w:cs="Times New Roman"/>
                <w:sz w:val="24"/>
                <w:szCs w:val="24"/>
              </w:rPr>
            </w:pPr>
            <w:r>
              <w:rPr>
                <w:rFonts w:ascii="Times New Roman" w:hAnsi="Times New Roman" w:cs="Times New Roman"/>
                <w:sz w:val="24"/>
                <w:szCs w:val="24"/>
              </w:rPr>
              <w:t>5</w:t>
            </w:r>
          </w:p>
        </w:tc>
        <w:tc>
          <w:tcPr>
            <w:tcW w:w="992" w:type="dxa"/>
            <w:vMerge/>
          </w:tcPr>
          <w:p w:rsidR="006F6E87" w:rsidRPr="0021727E" w:rsidRDefault="006F6E87" w:rsidP="009E5B5E">
            <w:pPr>
              <w:jc w:val="center"/>
              <w:rPr>
                <w:rFonts w:ascii="Times New Roman" w:hAnsi="Times New Roman" w:cs="Times New Roman"/>
                <w:sz w:val="24"/>
                <w:szCs w:val="24"/>
              </w:rPr>
            </w:pPr>
          </w:p>
        </w:tc>
      </w:tr>
      <w:tr w:rsidR="006F6E87" w:rsidRPr="0021727E" w:rsidTr="009E5B5E">
        <w:trPr>
          <w:cantSplit/>
          <w:trHeight w:val="311"/>
          <w:jc w:val="center"/>
        </w:trPr>
        <w:tc>
          <w:tcPr>
            <w:tcW w:w="438" w:type="dxa"/>
          </w:tcPr>
          <w:p w:rsidR="006F6E87" w:rsidRPr="00DA54E7" w:rsidRDefault="006F6E87" w:rsidP="00587727">
            <w:pPr>
              <w:pStyle w:val="af"/>
              <w:numPr>
                <w:ilvl w:val="0"/>
                <w:numId w:val="136"/>
              </w:numPr>
              <w:ind w:left="0" w:firstLine="0"/>
              <w:jc w:val="center"/>
              <w:rPr>
                <w:bCs/>
                <w:sz w:val="24"/>
                <w:szCs w:val="24"/>
              </w:rPr>
            </w:pPr>
          </w:p>
        </w:tc>
        <w:tc>
          <w:tcPr>
            <w:tcW w:w="4091" w:type="dxa"/>
          </w:tcPr>
          <w:p w:rsidR="006F6E87" w:rsidRPr="0021727E" w:rsidRDefault="006F6E87" w:rsidP="009E5B5E">
            <w:pPr>
              <w:rPr>
                <w:rFonts w:ascii="Times New Roman" w:hAnsi="Times New Roman" w:cs="Times New Roman"/>
                <w:bCs/>
                <w:sz w:val="24"/>
                <w:szCs w:val="24"/>
              </w:rPr>
            </w:pPr>
            <w:r w:rsidRPr="0021727E">
              <w:rPr>
                <w:rFonts w:ascii="Times New Roman" w:hAnsi="Times New Roman" w:cs="Times New Roman"/>
                <w:bCs/>
                <w:sz w:val="24"/>
                <w:szCs w:val="24"/>
              </w:rPr>
              <w:t>Преступления против здоровья населения и общественной нравственности.</w:t>
            </w:r>
          </w:p>
        </w:tc>
        <w:tc>
          <w:tcPr>
            <w:tcW w:w="567" w:type="dxa"/>
            <w:vMerge w:val="restart"/>
          </w:tcPr>
          <w:p w:rsidR="006F6E87" w:rsidRPr="00F4533E" w:rsidRDefault="004D4F14" w:rsidP="009E5B5E">
            <w:pPr>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vMerge w:val="restart"/>
            <w:shd w:val="clear" w:color="auto" w:fill="FFFFFF" w:themeFill="background1"/>
          </w:tcPr>
          <w:p w:rsidR="006F6E87" w:rsidRPr="00F4533E" w:rsidRDefault="006F6E87" w:rsidP="009E5B5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val="restart"/>
          </w:tcPr>
          <w:p w:rsidR="006F6E87" w:rsidRPr="00F4533E" w:rsidRDefault="006F6E87" w:rsidP="009E5B5E">
            <w:pPr>
              <w:jc w:val="center"/>
              <w:rPr>
                <w:rFonts w:ascii="Times New Roman" w:hAnsi="Times New Roman" w:cs="Times New Roman"/>
                <w:sz w:val="24"/>
                <w:szCs w:val="24"/>
              </w:rPr>
            </w:pPr>
            <w:r>
              <w:rPr>
                <w:rFonts w:ascii="Times New Roman" w:hAnsi="Times New Roman" w:cs="Times New Roman"/>
                <w:sz w:val="24"/>
                <w:szCs w:val="24"/>
              </w:rPr>
              <w:t>0.5</w:t>
            </w:r>
          </w:p>
        </w:tc>
        <w:tc>
          <w:tcPr>
            <w:tcW w:w="567" w:type="dxa"/>
          </w:tcPr>
          <w:p w:rsidR="006F6E87" w:rsidRPr="00F4533E" w:rsidRDefault="006F6E87" w:rsidP="009E5B5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6F6E87" w:rsidRPr="00F4533E" w:rsidRDefault="006F6E87" w:rsidP="009E5B5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val="restart"/>
          </w:tcPr>
          <w:p w:rsidR="006F6E87" w:rsidRPr="00F4533E" w:rsidRDefault="006F6E87" w:rsidP="009E5B5E">
            <w:pPr>
              <w:jc w:val="center"/>
              <w:rPr>
                <w:rFonts w:ascii="Times New Roman" w:hAnsi="Times New Roman" w:cs="Times New Roman"/>
                <w:sz w:val="24"/>
                <w:szCs w:val="24"/>
              </w:rPr>
            </w:pPr>
            <w:r>
              <w:rPr>
                <w:rFonts w:ascii="Times New Roman" w:hAnsi="Times New Roman" w:cs="Times New Roman"/>
                <w:sz w:val="24"/>
                <w:szCs w:val="24"/>
              </w:rPr>
              <w:t>0.5</w:t>
            </w:r>
          </w:p>
        </w:tc>
        <w:tc>
          <w:tcPr>
            <w:tcW w:w="702" w:type="dxa"/>
          </w:tcPr>
          <w:p w:rsidR="006F6E87" w:rsidRPr="004F6D54" w:rsidRDefault="006F6E87" w:rsidP="009E5B5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6F6E87" w:rsidRPr="0021727E" w:rsidRDefault="00E853B2" w:rsidP="009E5B5E">
            <w:pPr>
              <w:jc w:val="center"/>
              <w:rPr>
                <w:rFonts w:ascii="Times New Roman" w:hAnsi="Times New Roman" w:cs="Times New Roman"/>
                <w:sz w:val="24"/>
                <w:szCs w:val="24"/>
              </w:rPr>
            </w:pPr>
            <w:r>
              <w:rPr>
                <w:rFonts w:ascii="Times New Roman" w:hAnsi="Times New Roman" w:cs="Times New Roman"/>
                <w:sz w:val="24"/>
                <w:szCs w:val="24"/>
              </w:rPr>
              <w:t>5</w:t>
            </w:r>
          </w:p>
        </w:tc>
        <w:tc>
          <w:tcPr>
            <w:tcW w:w="992" w:type="dxa"/>
            <w:vMerge/>
          </w:tcPr>
          <w:p w:rsidR="006F6E87" w:rsidRPr="0021727E" w:rsidRDefault="006F6E87" w:rsidP="009E5B5E">
            <w:pPr>
              <w:jc w:val="center"/>
              <w:rPr>
                <w:rFonts w:ascii="Times New Roman" w:hAnsi="Times New Roman" w:cs="Times New Roman"/>
                <w:sz w:val="24"/>
                <w:szCs w:val="24"/>
              </w:rPr>
            </w:pPr>
          </w:p>
        </w:tc>
      </w:tr>
      <w:tr w:rsidR="006F6E87" w:rsidRPr="0021727E" w:rsidTr="009E5B5E">
        <w:trPr>
          <w:cantSplit/>
          <w:trHeight w:hRule="exact" w:val="333"/>
          <w:jc w:val="center"/>
        </w:trPr>
        <w:tc>
          <w:tcPr>
            <w:tcW w:w="438" w:type="dxa"/>
          </w:tcPr>
          <w:p w:rsidR="006F6E87" w:rsidRPr="00DA54E7" w:rsidRDefault="006F6E87" w:rsidP="00587727">
            <w:pPr>
              <w:pStyle w:val="af"/>
              <w:numPr>
                <w:ilvl w:val="0"/>
                <w:numId w:val="136"/>
              </w:numPr>
              <w:ind w:left="0" w:firstLine="0"/>
              <w:jc w:val="center"/>
              <w:rPr>
                <w:bCs/>
                <w:sz w:val="24"/>
                <w:szCs w:val="24"/>
              </w:rPr>
            </w:pPr>
          </w:p>
        </w:tc>
        <w:tc>
          <w:tcPr>
            <w:tcW w:w="4091" w:type="dxa"/>
          </w:tcPr>
          <w:p w:rsidR="006F6E87" w:rsidRPr="0021727E" w:rsidRDefault="006F6E87" w:rsidP="009E5B5E">
            <w:pPr>
              <w:rPr>
                <w:rFonts w:ascii="Times New Roman" w:hAnsi="Times New Roman" w:cs="Times New Roman"/>
                <w:bCs/>
                <w:sz w:val="24"/>
                <w:szCs w:val="24"/>
              </w:rPr>
            </w:pPr>
            <w:r w:rsidRPr="0021727E">
              <w:rPr>
                <w:rFonts w:ascii="Times New Roman" w:hAnsi="Times New Roman" w:cs="Times New Roman"/>
                <w:bCs/>
                <w:sz w:val="24"/>
                <w:szCs w:val="24"/>
              </w:rPr>
              <w:t>Экологические преступления.</w:t>
            </w:r>
          </w:p>
        </w:tc>
        <w:tc>
          <w:tcPr>
            <w:tcW w:w="567" w:type="dxa"/>
            <w:vMerge/>
          </w:tcPr>
          <w:p w:rsidR="006F6E87" w:rsidRPr="00F4533E" w:rsidRDefault="006F6E87" w:rsidP="009E5B5E">
            <w:pPr>
              <w:jc w:val="center"/>
              <w:rPr>
                <w:rFonts w:ascii="Times New Roman" w:hAnsi="Times New Roman" w:cs="Times New Roman"/>
                <w:sz w:val="24"/>
                <w:szCs w:val="24"/>
              </w:rPr>
            </w:pPr>
          </w:p>
        </w:tc>
        <w:tc>
          <w:tcPr>
            <w:tcW w:w="709" w:type="dxa"/>
            <w:vMerge/>
            <w:shd w:val="clear" w:color="auto" w:fill="FFFFFF" w:themeFill="background1"/>
          </w:tcPr>
          <w:p w:rsidR="006F6E87" w:rsidRPr="00F4533E" w:rsidRDefault="006F6E87" w:rsidP="009E5B5E">
            <w:pPr>
              <w:jc w:val="center"/>
              <w:rPr>
                <w:rFonts w:ascii="Times New Roman" w:hAnsi="Times New Roman" w:cs="Times New Roman"/>
                <w:sz w:val="24"/>
                <w:szCs w:val="24"/>
              </w:rPr>
            </w:pPr>
          </w:p>
        </w:tc>
        <w:tc>
          <w:tcPr>
            <w:tcW w:w="567" w:type="dxa"/>
            <w:vMerge/>
          </w:tcPr>
          <w:p w:rsidR="006F6E87" w:rsidRPr="00F4533E" w:rsidRDefault="006F6E87" w:rsidP="009E5B5E">
            <w:pPr>
              <w:jc w:val="center"/>
              <w:rPr>
                <w:rFonts w:ascii="Times New Roman" w:hAnsi="Times New Roman" w:cs="Times New Roman"/>
                <w:sz w:val="24"/>
                <w:szCs w:val="24"/>
              </w:rPr>
            </w:pPr>
          </w:p>
        </w:tc>
        <w:tc>
          <w:tcPr>
            <w:tcW w:w="567" w:type="dxa"/>
          </w:tcPr>
          <w:p w:rsidR="006F6E87" w:rsidRPr="00F4533E" w:rsidRDefault="006F6E87" w:rsidP="009E5B5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6F6E87" w:rsidRPr="00F4533E" w:rsidRDefault="006F6E87" w:rsidP="009E5B5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tcPr>
          <w:p w:rsidR="006F6E87" w:rsidRPr="00F4533E" w:rsidRDefault="006F6E87" w:rsidP="009E5B5E">
            <w:pPr>
              <w:jc w:val="center"/>
              <w:rPr>
                <w:rFonts w:ascii="Times New Roman" w:hAnsi="Times New Roman" w:cs="Times New Roman"/>
                <w:sz w:val="24"/>
                <w:szCs w:val="24"/>
              </w:rPr>
            </w:pPr>
          </w:p>
        </w:tc>
        <w:tc>
          <w:tcPr>
            <w:tcW w:w="702" w:type="dxa"/>
          </w:tcPr>
          <w:p w:rsidR="006F6E87" w:rsidRPr="004F6D54" w:rsidRDefault="006F6E87" w:rsidP="009E5B5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6F6E87" w:rsidRPr="0021727E" w:rsidRDefault="00E853B2" w:rsidP="009E5B5E">
            <w:pPr>
              <w:jc w:val="center"/>
              <w:rPr>
                <w:rFonts w:ascii="Times New Roman" w:hAnsi="Times New Roman" w:cs="Times New Roman"/>
                <w:sz w:val="24"/>
                <w:szCs w:val="24"/>
              </w:rPr>
            </w:pPr>
            <w:r>
              <w:rPr>
                <w:rFonts w:ascii="Times New Roman" w:hAnsi="Times New Roman" w:cs="Times New Roman"/>
                <w:sz w:val="24"/>
                <w:szCs w:val="24"/>
              </w:rPr>
              <w:t>5</w:t>
            </w:r>
          </w:p>
        </w:tc>
        <w:tc>
          <w:tcPr>
            <w:tcW w:w="992" w:type="dxa"/>
            <w:vMerge/>
          </w:tcPr>
          <w:p w:rsidR="006F6E87" w:rsidRPr="0021727E" w:rsidRDefault="006F6E87" w:rsidP="009E5B5E">
            <w:pPr>
              <w:jc w:val="center"/>
              <w:rPr>
                <w:rFonts w:ascii="Times New Roman" w:hAnsi="Times New Roman" w:cs="Times New Roman"/>
                <w:sz w:val="24"/>
                <w:szCs w:val="24"/>
              </w:rPr>
            </w:pPr>
          </w:p>
        </w:tc>
      </w:tr>
      <w:tr w:rsidR="006F6E87" w:rsidRPr="0021727E" w:rsidTr="009E5B5E">
        <w:trPr>
          <w:cantSplit/>
          <w:trHeight w:val="311"/>
          <w:jc w:val="center"/>
        </w:trPr>
        <w:tc>
          <w:tcPr>
            <w:tcW w:w="438" w:type="dxa"/>
          </w:tcPr>
          <w:p w:rsidR="006F6E87" w:rsidRPr="00DA54E7" w:rsidRDefault="006F6E87" w:rsidP="00587727">
            <w:pPr>
              <w:pStyle w:val="af"/>
              <w:numPr>
                <w:ilvl w:val="0"/>
                <w:numId w:val="136"/>
              </w:numPr>
              <w:ind w:left="0" w:firstLine="0"/>
              <w:jc w:val="center"/>
              <w:rPr>
                <w:bCs/>
                <w:sz w:val="24"/>
                <w:szCs w:val="24"/>
              </w:rPr>
            </w:pPr>
          </w:p>
        </w:tc>
        <w:tc>
          <w:tcPr>
            <w:tcW w:w="4091" w:type="dxa"/>
          </w:tcPr>
          <w:p w:rsidR="006F6E87" w:rsidRPr="0021727E" w:rsidRDefault="006F6E87" w:rsidP="009E5B5E">
            <w:pPr>
              <w:rPr>
                <w:rFonts w:ascii="Times New Roman" w:hAnsi="Times New Roman" w:cs="Times New Roman"/>
                <w:bCs/>
                <w:sz w:val="24"/>
                <w:szCs w:val="24"/>
              </w:rPr>
            </w:pPr>
            <w:r w:rsidRPr="0021727E">
              <w:rPr>
                <w:rFonts w:ascii="Times New Roman" w:hAnsi="Times New Roman" w:cs="Times New Roman"/>
                <w:bCs/>
                <w:sz w:val="24"/>
                <w:szCs w:val="24"/>
              </w:rPr>
              <w:t>Преступления против безопасности движения и эксплуатации транспорта.</w:t>
            </w:r>
          </w:p>
        </w:tc>
        <w:tc>
          <w:tcPr>
            <w:tcW w:w="567" w:type="dxa"/>
            <w:vMerge w:val="restart"/>
          </w:tcPr>
          <w:p w:rsidR="006F6E87" w:rsidRPr="00F4533E" w:rsidRDefault="004D4F14" w:rsidP="009E5B5E">
            <w:pPr>
              <w:jc w:val="center"/>
              <w:rPr>
                <w:rFonts w:ascii="Times New Roman" w:hAnsi="Times New Roman" w:cs="Times New Roman"/>
                <w:sz w:val="24"/>
                <w:szCs w:val="24"/>
              </w:rPr>
            </w:pPr>
            <w:r>
              <w:rPr>
                <w:rFonts w:ascii="Times New Roman" w:hAnsi="Times New Roman" w:cs="Times New Roman"/>
                <w:sz w:val="24"/>
                <w:szCs w:val="24"/>
              </w:rPr>
              <w:t>0.5</w:t>
            </w:r>
          </w:p>
        </w:tc>
        <w:tc>
          <w:tcPr>
            <w:tcW w:w="709" w:type="dxa"/>
            <w:vMerge w:val="restart"/>
            <w:shd w:val="clear" w:color="auto" w:fill="FFFFFF" w:themeFill="background1"/>
          </w:tcPr>
          <w:p w:rsidR="006F6E87" w:rsidRPr="00F4533E" w:rsidRDefault="006F6E87" w:rsidP="009E5B5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val="restart"/>
          </w:tcPr>
          <w:p w:rsidR="006F6E87" w:rsidRPr="00F4533E" w:rsidRDefault="006F6E87" w:rsidP="009E5B5E">
            <w:pPr>
              <w:jc w:val="center"/>
              <w:rPr>
                <w:rFonts w:ascii="Times New Roman" w:hAnsi="Times New Roman" w:cs="Times New Roman"/>
                <w:sz w:val="24"/>
                <w:szCs w:val="24"/>
              </w:rPr>
            </w:pPr>
          </w:p>
        </w:tc>
        <w:tc>
          <w:tcPr>
            <w:tcW w:w="567" w:type="dxa"/>
          </w:tcPr>
          <w:p w:rsidR="006F6E87" w:rsidRPr="00F4533E" w:rsidRDefault="006F6E87" w:rsidP="009E5B5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6F6E87" w:rsidRPr="00F4533E" w:rsidRDefault="006F6E87" w:rsidP="009E5B5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val="restart"/>
          </w:tcPr>
          <w:p w:rsidR="006F6E87" w:rsidRPr="00F4533E" w:rsidRDefault="006F6E87" w:rsidP="009E5B5E">
            <w:pPr>
              <w:jc w:val="center"/>
              <w:rPr>
                <w:rFonts w:ascii="Times New Roman" w:hAnsi="Times New Roman" w:cs="Times New Roman"/>
                <w:sz w:val="24"/>
                <w:szCs w:val="24"/>
              </w:rPr>
            </w:pPr>
            <w:r>
              <w:rPr>
                <w:rFonts w:ascii="Times New Roman" w:hAnsi="Times New Roman" w:cs="Times New Roman"/>
                <w:sz w:val="24"/>
                <w:szCs w:val="24"/>
              </w:rPr>
              <w:t>0.5</w:t>
            </w:r>
          </w:p>
        </w:tc>
        <w:tc>
          <w:tcPr>
            <w:tcW w:w="702" w:type="dxa"/>
          </w:tcPr>
          <w:p w:rsidR="006F6E87" w:rsidRPr="004F6D54" w:rsidRDefault="006F6E87" w:rsidP="009E5B5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6F6E87" w:rsidRPr="0021727E" w:rsidRDefault="00E853B2" w:rsidP="009E5B5E">
            <w:pPr>
              <w:jc w:val="center"/>
              <w:rPr>
                <w:rFonts w:ascii="Times New Roman" w:hAnsi="Times New Roman" w:cs="Times New Roman"/>
                <w:sz w:val="24"/>
                <w:szCs w:val="24"/>
              </w:rPr>
            </w:pPr>
            <w:r>
              <w:rPr>
                <w:rFonts w:ascii="Times New Roman" w:hAnsi="Times New Roman" w:cs="Times New Roman"/>
                <w:sz w:val="24"/>
                <w:szCs w:val="24"/>
              </w:rPr>
              <w:t>5</w:t>
            </w:r>
          </w:p>
        </w:tc>
        <w:tc>
          <w:tcPr>
            <w:tcW w:w="992" w:type="dxa"/>
            <w:vMerge/>
          </w:tcPr>
          <w:p w:rsidR="006F6E87" w:rsidRPr="0021727E" w:rsidRDefault="006F6E87" w:rsidP="009E5B5E">
            <w:pPr>
              <w:jc w:val="center"/>
              <w:rPr>
                <w:rFonts w:ascii="Times New Roman" w:hAnsi="Times New Roman" w:cs="Times New Roman"/>
                <w:sz w:val="24"/>
                <w:szCs w:val="24"/>
              </w:rPr>
            </w:pPr>
          </w:p>
        </w:tc>
      </w:tr>
      <w:tr w:rsidR="006F6E87" w:rsidRPr="0021727E" w:rsidTr="009E5B5E">
        <w:trPr>
          <w:cantSplit/>
          <w:trHeight w:val="227"/>
          <w:jc w:val="center"/>
        </w:trPr>
        <w:tc>
          <w:tcPr>
            <w:tcW w:w="438" w:type="dxa"/>
          </w:tcPr>
          <w:p w:rsidR="006F6E87" w:rsidRPr="00DA54E7" w:rsidRDefault="006F6E87" w:rsidP="00587727">
            <w:pPr>
              <w:pStyle w:val="af"/>
              <w:numPr>
                <w:ilvl w:val="0"/>
                <w:numId w:val="136"/>
              </w:numPr>
              <w:ind w:left="0" w:firstLine="0"/>
              <w:jc w:val="center"/>
              <w:rPr>
                <w:bCs/>
                <w:sz w:val="24"/>
                <w:szCs w:val="24"/>
              </w:rPr>
            </w:pPr>
          </w:p>
        </w:tc>
        <w:tc>
          <w:tcPr>
            <w:tcW w:w="4091" w:type="dxa"/>
          </w:tcPr>
          <w:p w:rsidR="006F6E87" w:rsidRPr="0021727E" w:rsidRDefault="006F6E87" w:rsidP="009E5B5E">
            <w:pPr>
              <w:rPr>
                <w:rFonts w:ascii="Times New Roman" w:hAnsi="Times New Roman" w:cs="Times New Roman"/>
                <w:bCs/>
                <w:sz w:val="24"/>
                <w:szCs w:val="24"/>
              </w:rPr>
            </w:pPr>
            <w:r w:rsidRPr="0021727E">
              <w:rPr>
                <w:rFonts w:ascii="Times New Roman" w:hAnsi="Times New Roman" w:cs="Times New Roman"/>
                <w:bCs/>
                <w:sz w:val="24"/>
                <w:szCs w:val="24"/>
              </w:rPr>
              <w:t>Преступления в сфере компьютерной информации.</w:t>
            </w:r>
          </w:p>
        </w:tc>
        <w:tc>
          <w:tcPr>
            <w:tcW w:w="567" w:type="dxa"/>
            <w:vMerge/>
          </w:tcPr>
          <w:p w:rsidR="006F6E87" w:rsidRPr="00F4533E" w:rsidRDefault="006F6E87" w:rsidP="009E5B5E">
            <w:pPr>
              <w:jc w:val="center"/>
              <w:rPr>
                <w:rFonts w:ascii="Times New Roman" w:hAnsi="Times New Roman" w:cs="Times New Roman"/>
                <w:sz w:val="24"/>
                <w:szCs w:val="24"/>
              </w:rPr>
            </w:pPr>
          </w:p>
        </w:tc>
        <w:tc>
          <w:tcPr>
            <w:tcW w:w="709" w:type="dxa"/>
            <w:vMerge/>
            <w:shd w:val="clear" w:color="auto" w:fill="FFFFFF" w:themeFill="background1"/>
          </w:tcPr>
          <w:p w:rsidR="006F6E87" w:rsidRPr="00F4533E" w:rsidRDefault="006F6E87" w:rsidP="009E5B5E">
            <w:pPr>
              <w:jc w:val="center"/>
              <w:rPr>
                <w:rFonts w:ascii="Times New Roman" w:hAnsi="Times New Roman" w:cs="Times New Roman"/>
                <w:sz w:val="24"/>
                <w:szCs w:val="24"/>
              </w:rPr>
            </w:pPr>
          </w:p>
        </w:tc>
        <w:tc>
          <w:tcPr>
            <w:tcW w:w="567" w:type="dxa"/>
            <w:vMerge/>
          </w:tcPr>
          <w:p w:rsidR="006F6E87" w:rsidRPr="00F4533E" w:rsidRDefault="006F6E87" w:rsidP="009E5B5E">
            <w:pPr>
              <w:jc w:val="center"/>
              <w:rPr>
                <w:rFonts w:ascii="Times New Roman" w:hAnsi="Times New Roman" w:cs="Times New Roman"/>
                <w:sz w:val="24"/>
                <w:szCs w:val="24"/>
              </w:rPr>
            </w:pPr>
          </w:p>
        </w:tc>
        <w:tc>
          <w:tcPr>
            <w:tcW w:w="567" w:type="dxa"/>
          </w:tcPr>
          <w:p w:rsidR="006F6E87" w:rsidRPr="00F4533E" w:rsidRDefault="006F6E87" w:rsidP="009E5B5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6F6E87" w:rsidRPr="00F4533E" w:rsidRDefault="006F6E87" w:rsidP="009E5B5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tcPr>
          <w:p w:rsidR="006F6E87" w:rsidRPr="00F4533E" w:rsidRDefault="006F6E87" w:rsidP="009E5B5E">
            <w:pPr>
              <w:jc w:val="center"/>
              <w:rPr>
                <w:rFonts w:ascii="Times New Roman" w:hAnsi="Times New Roman" w:cs="Times New Roman"/>
                <w:sz w:val="24"/>
                <w:szCs w:val="24"/>
              </w:rPr>
            </w:pPr>
          </w:p>
        </w:tc>
        <w:tc>
          <w:tcPr>
            <w:tcW w:w="702" w:type="dxa"/>
          </w:tcPr>
          <w:p w:rsidR="006F6E87" w:rsidRPr="004F6D54" w:rsidRDefault="006F6E87" w:rsidP="009E5B5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6F6E87" w:rsidRPr="0021727E" w:rsidRDefault="00E853B2" w:rsidP="009E5B5E">
            <w:pPr>
              <w:jc w:val="center"/>
              <w:rPr>
                <w:rFonts w:ascii="Times New Roman" w:hAnsi="Times New Roman" w:cs="Times New Roman"/>
                <w:sz w:val="24"/>
                <w:szCs w:val="24"/>
              </w:rPr>
            </w:pPr>
            <w:r>
              <w:rPr>
                <w:rFonts w:ascii="Times New Roman" w:hAnsi="Times New Roman" w:cs="Times New Roman"/>
                <w:sz w:val="24"/>
                <w:szCs w:val="24"/>
              </w:rPr>
              <w:t>5</w:t>
            </w:r>
          </w:p>
        </w:tc>
        <w:tc>
          <w:tcPr>
            <w:tcW w:w="992" w:type="dxa"/>
            <w:vMerge/>
          </w:tcPr>
          <w:p w:rsidR="006F6E87" w:rsidRPr="0021727E" w:rsidRDefault="006F6E87" w:rsidP="009E5B5E">
            <w:pPr>
              <w:jc w:val="center"/>
              <w:rPr>
                <w:rFonts w:ascii="Times New Roman" w:hAnsi="Times New Roman" w:cs="Times New Roman"/>
                <w:sz w:val="24"/>
                <w:szCs w:val="24"/>
              </w:rPr>
            </w:pPr>
          </w:p>
        </w:tc>
      </w:tr>
      <w:tr w:rsidR="006F6E87" w:rsidRPr="0021727E" w:rsidTr="009E5B5E">
        <w:trPr>
          <w:cantSplit/>
          <w:trHeight w:hRule="exact" w:val="864"/>
          <w:jc w:val="center"/>
        </w:trPr>
        <w:tc>
          <w:tcPr>
            <w:tcW w:w="438" w:type="dxa"/>
          </w:tcPr>
          <w:p w:rsidR="006F6E87" w:rsidRPr="00DA54E7" w:rsidRDefault="006F6E87" w:rsidP="00587727">
            <w:pPr>
              <w:pStyle w:val="af"/>
              <w:numPr>
                <w:ilvl w:val="0"/>
                <w:numId w:val="136"/>
              </w:numPr>
              <w:ind w:left="0" w:firstLine="0"/>
              <w:jc w:val="center"/>
              <w:rPr>
                <w:bCs/>
                <w:sz w:val="24"/>
                <w:szCs w:val="24"/>
              </w:rPr>
            </w:pPr>
          </w:p>
        </w:tc>
        <w:tc>
          <w:tcPr>
            <w:tcW w:w="4091" w:type="dxa"/>
          </w:tcPr>
          <w:p w:rsidR="006F6E87" w:rsidRPr="0021727E" w:rsidRDefault="006F6E87" w:rsidP="009E5B5E">
            <w:pPr>
              <w:rPr>
                <w:rFonts w:ascii="Times New Roman" w:hAnsi="Times New Roman" w:cs="Times New Roman"/>
                <w:bCs/>
                <w:sz w:val="24"/>
                <w:szCs w:val="24"/>
              </w:rPr>
            </w:pPr>
            <w:r w:rsidRPr="0021727E">
              <w:rPr>
                <w:rFonts w:ascii="Times New Roman" w:hAnsi="Times New Roman" w:cs="Times New Roman"/>
                <w:bCs/>
                <w:sz w:val="24"/>
                <w:szCs w:val="24"/>
              </w:rPr>
              <w:t xml:space="preserve">Преступления против основ конституционного строя и безопасности государства. </w:t>
            </w:r>
          </w:p>
          <w:p w:rsidR="006F6E87" w:rsidRPr="0021727E" w:rsidRDefault="006F6E87" w:rsidP="009E5B5E">
            <w:pPr>
              <w:rPr>
                <w:rFonts w:ascii="Times New Roman" w:hAnsi="Times New Roman" w:cs="Times New Roman"/>
                <w:bCs/>
                <w:sz w:val="24"/>
                <w:szCs w:val="24"/>
              </w:rPr>
            </w:pPr>
          </w:p>
        </w:tc>
        <w:tc>
          <w:tcPr>
            <w:tcW w:w="567" w:type="dxa"/>
            <w:vMerge w:val="restart"/>
          </w:tcPr>
          <w:p w:rsidR="006F6E87" w:rsidRPr="00F4533E" w:rsidRDefault="004D4F14" w:rsidP="009E5B5E">
            <w:pPr>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vMerge w:val="restart"/>
            <w:shd w:val="clear" w:color="auto" w:fill="FFFFFF" w:themeFill="background1"/>
          </w:tcPr>
          <w:p w:rsidR="006F6E87" w:rsidRPr="00F4533E" w:rsidRDefault="006F6E87" w:rsidP="009E5B5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val="restart"/>
          </w:tcPr>
          <w:p w:rsidR="006F6E87" w:rsidRPr="00F4533E" w:rsidRDefault="006F6E87" w:rsidP="009E5B5E">
            <w:pPr>
              <w:jc w:val="center"/>
              <w:rPr>
                <w:rFonts w:ascii="Times New Roman" w:hAnsi="Times New Roman" w:cs="Times New Roman"/>
                <w:sz w:val="24"/>
                <w:szCs w:val="24"/>
              </w:rPr>
            </w:pPr>
            <w:r>
              <w:rPr>
                <w:rFonts w:ascii="Times New Roman" w:hAnsi="Times New Roman" w:cs="Times New Roman"/>
                <w:sz w:val="24"/>
                <w:szCs w:val="24"/>
              </w:rPr>
              <w:t>0.5</w:t>
            </w:r>
          </w:p>
        </w:tc>
        <w:tc>
          <w:tcPr>
            <w:tcW w:w="567" w:type="dxa"/>
          </w:tcPr>
          <w:p w:rsidR="006F6E87" w:rsidRPr="00F4533E" w:rsidRDefault="006F6E87" w:rsidP="009E5B5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6F6E87" w:rsidRPr="00F4533E" w:rsidRDefault="006F6E87" w:rsidP="009E5B5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val="restart"/>
          </w:tcPr>
          <w:p w:rsidR="006F6E87" w:rsidRPr="00F4533E" w:rsidRDefault="006F6E87" w:rsidP="009E5B5E">
            <w:pPr>
              <w:jc w:val="center"/>
              <w:rPr>
                <w:rFonts w:ascii="Times New Roman" w:hAnsi="Times New Roman" w:cs="Times New Roman"/>
                <w:sz w:val="24"/>
                <w:szCs w:val="24"/>
              </w:rPr>
            </w:pPr>
            <w:r>
              <w:rPr>
                <w:rFonts w:ascii="Times New Roman" w:hAnsi="Times New Roman" w:cs="Times New Roman"/>
                <w:sz w:val="24"/>
                <w:szCs w:val="24"/>
              </w:rPr>
              <w:t>0.5</w:t>
            </w:r>
          </w:p>
        </w:tc>
        <w:tc>
          <w:tcPr>
            <w:tcW w:w="702" w:type="dxa"/>
          </w:tcPr>
          <w:p w:rsidR="006F6E87" w:rsidRPr="004F6D54" w:rsidRDefault="006F6E87" w:rsidP="009E5B5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6F6E87" w:rsidRPr="0021727E" w:rsidRDefault="00E853B2" w:rsidP="009E5B5E">
            <w:pPr>
              <w:jc w:val="center"/>
              <w:rPr>
                <w:rFonts w:ascii="Times New Roman" w:hAnsi="Times New Roman" w:cs="Times New Roman"/>
                <w:sz w:val="24"/>
                <w:szCs w:val="24"/>
              </w:rPr>
            </w:pPr>
            <w:r>
              <w:rPr>
                <w:rFonts w:ascii="Times New Roman" w:hAnsi="Times New Roman" w:cs="Times New Roman"/>
                <w:sz w:val="24"/>
                <w:szCs w:val="24"/>
              </w:rPr>
              <w:t>5</w:t>
            </w:r>
          </w:p>
        </w:tc>
        <w:tc>
          <w:tcPr>
            <w:tcW w:w="992" w:type="dxa"/>
            <w:vMerge/>
          </w:tcPr>
          <w:p w:rsidR="006F6E87" w:rsidRPr="0021727E" w:rsidRDefault="006F6E87" w:rsidP="009E5B5E">
            <w:pPr>
              <w:jc w:val="center"/>
              <w:rPr>
                <w:rFonts w:ascii="Times New Roman" w:hAnsi="Times New Roman" w:cs="Times New Roman"/>
                <w:sz w:val="24"/>
                <w:szCs w:val="24"/>
              </w:rPr>
            </w:pPr>
          </w:p>
        </w:tc>
      </w:tr>
      <w:tr w:rsidR="006F6E87" w:rsidRPr="0021727E" w:rsidTr="009E5B5E">
        <w:trPr>
          <w:cantSplit/>
          <w:trHeight w:val="311"/>
          <w:jc w:val="center"/>
        </w:trPr>
        <w:tc>
          <w:tcPr>
            <w:tcW w:w="438" w:type="dxa"/>
          </w:tcPr>
          <w:p w:rsidR="006F6E87" w:rsidRPr="00DA54E7" w:rsidRDefault="006F6E87" w:rsidP="00587727">
            <w:pPr>
              <w:pStyle w:val="af"/>
              <w:numPr>
                <w:ilvl w:val="0"/>
                <w:numId w:val="136"/>
              </w:numPr>
              <w:ind w:left="0" w:firstLine="0"/>
              <w:jc w:val="center"/>
              <w:rPr>
                <w:bCs/>
                <w:sz w:val="24"/>
                <w:szCs w:val="24"/>
              </w:rPr>
            </w:pPr>
          </w:p>
        </w:tc>
        <w:tc>
          <w:tcPr>
            <w:tcW w:w="4091" w:type="dxa"/>
          </w:tcPr>
          <w:p w:rsidR="006F6E87" w:rsidRPr="0021727E" w:rsidRDefault="006F6E87" w:rsidP="009E5B5E">
            <w:pPr>
              <w:rPr>
                <w:rFonts w:ascii="Times New Roman" w:hAnsi="Times New Roman" w:cs="Times New Roman"/>
                <w:bCs/>
                <w:sz w:val="24"/>
                <w:szCs w:val="24"/>
              </w:rPr>
            </w:pPr>
            <w:r w:rsidRPr="0021727E">
              <w:rPr>
                <w:rFonts w:ascii="Times New Roman" w:hAnsi="Times New Roman" w:cs="Times New Roman"/>
                <w:bCs/>
                <w:sz w:val="24"/>
                <w:szCs w:val="24"/>
              </w:rPr>
              <w:t>Преступления против государственной власти, интересов государственной службы и службы в органах местного самоуправления.</w:t>
            </w:r>
          </w:p>
        </w:tc>
        <w:tc>
          <w:tcPr>
            <w:tcW w:w="567" w:type="dxa"/>
            <w:vMerge/>
          </w:tcPr>
          <w:p w:rsidR="006F6E87" w:rsidRPr="00F4533E" w:rsidRDefault="006F6E87" w:rsidP="009E5B5E">
            <w:pPr>
              <w:jc w:val="center"/>
              <w:rPr>
                <w:rFonts w:ascii="Times New Roman" w:hAnsi="Times New Roman" w:cs="Times New Roman"/>
                <w:sz w:val="24"/>
                <w:szCs w:val="24"/>
              </w:rPr>
            </w:pPr>
          </w:p>
        </w:tc>
        <w:tc>
          <w:tcPr>
            <w:tcW w:w="709" w:type="dxa"/>
            <w:vMerge/>
            <w:shd w:val="clear" w:color="auto" w:fill="FFFFFF" w:themeFill="background1"/>
          </w:tcPr>
          <w:p w:rsidR="006F6E87" w:rsidRPr="00F4533E" w:rsidRDefault="006F6E87" w:rsidP="009E5B5E">
            <w:pPr>
              <w:jc w:val="center"/>
              <w:rPr>
                <w:rFonts w:ascii="Times New Roman" w:hAnsi="Times New Roman" w:cs="Times New Roman"/>
                <w:sz w:val="24"/>
                <w:szCs w:val="24"/>
              </w:rPr>
            </w:pPr>
          </w:p>
        </w:tc>
        <w:tc>
          <w:tcPr>
            <w:tcW w:w="567" w:type="dxa"/>
            <w:vMerge/>
          </w:tcPr>
          <w:p w:rsidR="006F6E87" w:rsidRPr="00F4533E" w:rsidRDefault="006F6E87" w:rsidP="009E5B5E">
            <w:pPr>
              <w:jc w:val="center"/>
              <w:rPr>
                <w:rFonts w:ascii="Times New Roman" w:hAnsi="Times New Roman" w:cs="Times New Roman"/>
                <w:sz w:val="24"/>
                <w:szCs w:val="24"/>
              </w:rPr>
            </w:pPr>
          </w:p>
        </w:tc>
        <w:tc>
          <w:tcPr>
            <w:tcW w:w="567" w:type="dxa"/>
          </w:tcPr>
          <w:p w:rsidR="006F6E87" w:rsidRPr="00F4533E" w:rsidRDefault="006F6E87" w:rsidP="009E5B5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6F6E87" w:rsidRPr="00F4533E" w:rsidRDefault="006F6E87" w:rsidP="009E5B5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tcPr>
          <w:p w:rsidR="006F6E87" w:rsidRPr="00F4533E" w:rsidRDefault="006F6E87" w:rsidP="009E5B5E">
            <w:pPr>
              <w:jc w:val="center"/>
              <w:rPr>
                <w:rFonts w:ascii="Times New Roman" w:hAnsi="Times New Roman" w:cs="Times New Roman"/>
                <w:sz w:val="24"/>
                <w:szCs w:val="24"/>
              </w:rPr>
            </w:pPr>
          </w:p>
        </w:tc>
        <w:tc>
          <w:tcPr>
            <w:tcW w:w="702" w:type="dxa"/>
          </w:tcPr>
          <w:p w:rsidR="006F6E87" w:rsidRPr="004F6D54" w:rsidRDefault="006F6E87" w:rsidP="009E5B5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6F6E87" w:rsidRPr="0021727E" w:rsidRDefault="00E853B2" w:rsidP="009E5B5E">
            <w:pPr>
              <w:jc w:val="center"/>
              <w:rPr>
                <w:rFonts w:ascii="Times New Roman" w:hAnsi="Times New Roman" w:cs="Times New Roman"/>
                <w:sz w:val="24"/>
                <w:szCs w:val="24"/>
              </w:rPr>
            </w:pPr>
            <w:r>
              <w:rPr>
                <w:rFonts w:ascii="Times New Roman" w:hAnsi="Times New Roman" w:cs="Times New Roman"/>
                <w:sz w:val="24"/>
                <w:szCs w:val="24"/>
              </w:rPr>
              <w:t>5</w:t>
            </w:r>
          </w:p>
        </w:tc>
        <w:tc>
          <w:tcPr>
            <w:tcW w:w="992" w:type="dxa"/>
            <w:vMerge/>
          </w:tcPr>
          <w:p w:rsidR="006F6E87" w:rsidRPr="0021727E" w:rsidRDefault="006F6E87" w:rsidP="009E5B5E">
            <w:pPr>
              <w:jc w:val="center"/>
              <w:rPr>
                <w:rFonts w:ascii="Times New Roman" w:hAnsi="Times New Roman" w:cs="Times New Roman"/>
                <w:sz w:val="24"/>
                <w:szCs w:val="24"/>
              </w:rPr>
            </w:pPr>
          </w:p>
        </w:tc>
      </w:tr>
      <w:tr w:rsidR="006F6E87" w:rsidRPr="0021727E" w:rsidTr="009E5B5E">
        <w:trPr>
          <w:cantSplit/>
          <w:trHeight w:val="227"/>
          <w:jc w:val="center"/>
        </w:trPr>
        <w:tc>
          <w:tcPr>
            <w:tcW w:w="438" w:type="dxa"/>
          </w:tcPr>
          <w:p w:rsidR="006F6E87" w:rsidRPr="00DA54E7" w:rsidRDefault="006F6E87" w:rsidP="00587727">
            <w:pPr>
              <w:pStyle w:val="af"/>
              <w:numPr>
                <w:ilvl w:val="0"/>
                <w:numId w:val="136"/>
              </w:numPr>
              <w:ind w:left="0" w:firstLine="0"/>
              <w:jc w:val="center"/>
              <w:rPr>
                <w:bCs/>
                <w:sz w:val="24"/>
                <w:szCs w:val="24"/>
              </w:rPr>
            </w:pPr>
          </w:p>
        </w:tc>
        <w:tc>
          <w:tcPr>
            <w:tcW w:w="4091" w:type="dxa"/>
          </w:tcPr>
          <w:p w:rsidR="006F6E87" w:rsidRPr="0021727E" w:rsidRDefault="006F6E87" w:rsidP="009E5B5E">
            <w:pPr>
              <w:rPr>
                <w:rFonts w:ascii="Times New Roman" w:hAnsi="Times New Roman" w:cs="Times New Roman"/>
                <w:bCs/>
                <w:sz w:val="24"/>
                <w:szCs w:val="24"/>
              </w:rPr>
            </w:pPr>
            <w:r w:rsidRPr="0021727E">
              <w:rPr>
                <w:rFonts w:ascii="Times New Roman" w:hAnsi="Times New Roman" w:cs="Times New Roman"/>
                <w:bCs/>
                <w:sz w:val="24"/>
                <w:szCs w:val="24"/>
              </w:rPr>
              <w:t>Преступления против правосудия.</w:t>
            </w:r>
          </w:p>
        </w:tc>
        <w:tc>
          <w:tcPr>
            <w:tcW w:w="567" w:type="dxa"/>
            <w:vMerge w:val="restart"/>
          </w:tcPr>
          <w:p w:rsidR="006F6E87" w:rsidRPr="00F4533E" w:rsidRDefault="004D4F14" w:rsidP="009E5B5E">
            <w:pPr>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vMerge w:val="restart"/>
            <w:shd w:val="clear" w:color="auto" w:fill="FFFFFF" w:themeFill="background1"/>
          </w:tcPr>
          <w:p w:rsidR="006F6E87" w:rsidRPr="00F4533E" w:rsidRDefault="006F6E87" w:rsidP="009E5B5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val="restart"/>
          </w:tcPr>
          <w:p w:rsidR="006F6E87" w:rsidRPr="00F4533E" w:rsidRDefault="006F6E87" w:rsidP="009E5B5E">
            <w:pPr>
              <w:jc w:val="center"/>
              <w:rPr>
                <w:rFonts w:ascii="Times New Roman" w:hAnsi="Times New Roman" w:cs="Times New Roman"/>
                <w:sz w:val="24"/>
                <w:szCs w:val="24"/>
              </w:rPr>
            </w:pPr>
            <w:r>
              <w:rPr>
                <w:rFonts w:ascii="Times New Roman" w:hAnsi="Times New Roman" w:cs="Times New Roman"/>
                <w:sz w:val="24"/>
                <w:szCs w:val="24"/>
              </w:rPr>
              <w:t>0.5</w:t>
            </w:r>
          </w:p>
        </w:tc>
        <w:tc>
          <w:tcPr>
            <w:tcW w:w="567" w:type="dxa"/>
          </w:tcPr>
          <w:p w:rsidR="006F6E87" w:rsidRPr="00F4533E" w:rsidRDefault="006F6E87" w:rsidP="009E5B5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6F6E87" w:rsidRPr="00F4533E" w:rsidRDefault="006F6E87" w:rsidP="009E5B5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val="restart"/>
          </w:tcPr>
          <w:p w:rsidR="006F6E87" w:rsidRPr="00F4533E" w:rsidRDefault="006F6E87" w:rsidP="009E5B5E">
            <w:pPr>
              <w:jc w:val="center"/>
              <w:rPr>
                <w:rFonts w:ascii="Times New Roman" w:hAnsi="Times New Roman" w:cs="Times New Roman"/>
                <w:sz w:val="24"/>
                <w:szCs w:val="24"/>
              </w:rPr>
            </w:pPr>
            <w:r>
              <w:rPr>
                <w:rFonts w:ascii="Times New Roman" w:hAnsi="Times New Roman" w:cs="Times New Roman"/>
                <w:sz w:val="24"/>
                <w:szCs w:val="24"/>
              </w:rPr>
              <w:t>0.5</w:t>
            </w:r>
          </w:p>
        </w:tc>
        <w:tc>
          <w:tcPr>
            <w:tcW w:w="702" w:type="dxa"/>
          </w:tcPr>
          <w:p w:rsidR="006F6E87" w:rsidRPr="004F6D54" w:rsidRDefault="006F6E87" w:rsidP="009E5B5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6F6E87" w:rsidRPr="0021727E" w:rsidRDefault="00E853B2" w:rsidP="009E5B5E">
            <w:pPr>
              <w:jc w:val="center"/>
              <w:rPr>
                <w:rFonts w:ascii="Times New Roman" w:hAnsi="Times New Roman" w:cs="Times New Roman"/>
                <w:sz w:val="24"/>
                <w:szCs w:val="24"/>
              </w:rPr>
            </w:pPr>
            <w:r>
              <w:rPr>
                <w:rFonts w:ascii="Times New Roman" w:hAnsi="Times New Roman" w:cs="Times New Roman"/>
                <w:sz w:val="24"/>
                <w:szCs w:val="24"/>
              </w:rPr>
              <w:t>5</w:t>
            </w:r>
          </w:p>
        </w:tc>
        <w:tc>
          <w:tcPr>
            <w:tcW w:w="992" w:type="dxa"/>
            <w:vMerge/>
          </w:tcPr>
          <w:p w:rsidR="006F6E87" w:rsidRPr="0021727E" w:rsidRDefault="006F6E87" w:rsidP="009E5B5E">
            <w:pPr>
              <w:jc w:val="center"/>
              <w:rPr>
                <w:rFonts w:ascii="Times New Roman" w:hAnsi="Times New Roman" w:cs="Times New Roman"/>
                <w:sz w:val="24"/>
                <w:szCs w:val="24"/>
              </w:rPr>
            </w:pPr>
          </w:p>
        </w:tc>
      </w:tr>
      <w:tr w:rsidR="006F6E87" w:rsidRPr="0021727E" w:rsidTr="009E5B5E">
        <w:trPr>
          <w:cantSplit/>
          <w:trHeight w:val="227"/>
          <w:jc w:val="center"/>
        </w:trPr>
        <w:tc>
          <w:tcPr>
            <w:tcW w:w="438" w:type="dxa"/>
          </w:tcPr>
          <w:p w:rsidR="006F6E87" w:rsidRPr="00DA54E7" w:rsidRDefault="006F6E87" w:rsidP="00587727">
            <w:pPr>
              <w:pStyle w:val="af"/>
              <w:numPr>
                <w:ilvl w:val="0"/>
                <w:numId w:val="136"/>
              </w:numPr>
              <w:ind w:left="0" w:firstLine="0"/>
              <w:jc w:val="center"/>
              <w:rPr>
                <w:bCs/>
                <w:sz w:val="24"/>
                <w:szCs w:val="24"/>
              </w:rPr>
            </w:pPr>
          </w:p>
        </w:tc>
        <w:tc>
          <w:tcPr>
            <w:tcW w:w="4091" w:type="dxa"/>
          </w:tcPr>
          <w:p w:rsidR="006F6E87" w:rsidRPr="0021727E" w:rsidRDefault="006F6E87" w:rsidP="009E5B5E">
            <w:pPr>
              <w:rPr>
                <w:rFonts w:ascii="Times New Roman" w:hAnsi="Times New Roman" w:cs="Times New Roman"/>
                <w:bCs/>
                <w:sz w:val="24"/>
                <w:szCs w:val="24"/>
              </w:rPr>
            </w:pPr>
            <w:r w:rsidRPr="0021727E">
              <w:rPr>
                <w:rFonts w:ascii="Times New Roman" w:hAnsi="Times New Roman" w:cs="Times New Roman"/>
                <w:bCs/>
                <w:sz w:val="24"/>
                <w:szCs w:val="24"/>
              </w:rPr>
              <w:t>Преступления против порядка управления.</w:t>
            </w:r>
          </w:p>
        </w:tc>
        <w:tc>
          <w:tcPr>
            <w:tcW w:w="567" w:type="dxa"/>
            <w:vMerge/>
          </w:tcPr>
          <w:p w:rsidR="006F6E87" w:rsidRPr="00F4533E" w:rsidRDefault="006F6E87" w:rsidP="009E5B5E">
            <w:pPr>
              <w:jc w:val="center"/>
              <w:rPr>
                <w:rFonts w:ascii="Times New Roman" w:hAnsi="Times New Roman" w:cs="Times New Roman"/>
                <w:sz w:val="24"/>
                <w:szCs w:val="24"/>
              </w:rPr>
            </w:pPr>
          </w:p>
        </w:tc>
        <w:tc>
          <w:tcPr>
            <w:tcW w:w="709" w:type="dxa"/>
            <w:vMerge/>
            <w:shd w:val="clear" w:color="auto" w:fill="FFFFFF" w:themeFill="background1"/>
          </w:tcPr>
          <w:p w:rsidR="006F6E87" w:rsidRPr="00F4533E" w:rsidRDefault="006F6E87" w:rsidP="009E5B5E">
            <w:pPr>
              <w:jc w:val="center"/>
              <w:rPr>
                <w:rFonts w:ascii="Times New Roman" w:hAnsi="Times New Roman" w:cs="Times New Roman"/>
                <w:sz w:val="24"/>
                <w:szCs w:val="24"/>
              </w:rPr>
            </w:pPr>
          </w:p>
        </w:tc>
        <w:tc>
          <w:tcPr>
            <w:tcW w:w="567" w:type="dxa"/>
            <w:vMerge/>
          </w:tcPr>
          <w:p w:rsidR="006F6E87" w:rsidRPr="00F4533E" w:rsidRDefault="006F6E87" w:rsidP="009E5B5E">
            <w:pPr>
              <w:jc w:val="center"/>
              <w:rPr>
                <w:rFonts w:ascii="Times New Roman" w:hAnsi="Times New Roman" w:cs="Times New Roman"/>
                <w:sz w:val="24"/>
                <w:szCs w:val="24"/>
              </w:rPr>
            </w:pPr>
          </w:p>
        </w:tc>
        <w:tc>
          <w:tcPr>
            <w:tcW w:w="567" w:type="dxa"/>
          </w:tcPr>
          <w:p w:rsidR="006F6E87" w:rsidRPr="00F4533E" w:rsidRDefault="006F6E87" w:rsidP="009E5B5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6F6E87" w:rsidRPr="00F4533E" w:rsidRDefault="006F6E87" w:rsidP="009E5B5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tcPr>
          <w:p w:rsidR="006F6E87" w:rsidRPr="00F4533E" w:rsidRDefault="006F6E87" w:rsidP="009E5B5E">
            <w:pPr>
              <w:jc w:val="center"/>
              <w:rPr>
                <w:rFonts w:ascii="Times New Roman" w:hAnsi="Times New Roman" w:cs="Times New Roman"/>
                <w:sz w:val="24"/>
                <w:szCs w:val="24"/>
              </w:rPr>
            </w:pPr>
          </w:p>
        </w:tc>
        <w:tc>
          <w:tcPr>
            <w:tcW w:w="702" w:type="dxa"/>
          </w:tcPr>
          <w:p w:rsidR="006F6E87" w:rsidRPr="004F6D54" w:rsidRDefault="006F6E87" w:rsidP="009E5B5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6F6E87" w:rsidRPr="0021727E" w:rsidRDefault="00E853B2" w:rsidP="009E5B5E">
            <w:pPr>
              <w:jc w:val="center"/>
              <w:rPr>
                <w:rFonts w:ascii="Times New Roman" w:hAnsi="Times New Roman" w:cs="Times New Roman"/>
                <w:sz w:val="24"/>
                <w:szCs w:val="24"/>
              </w:rPr>
            </w:pPr>
            <w:r>
              <w:rPr>
                <w:rFonts w:ascii="Times New Roman" w:hAnsi="Times New Roman" w:cs="Times New Roman"/>
                <w:sz w:val="24"/>
                <w:szCs w:val="24"/>
              </w:rPr>
              <w:t>5</w:t>
            </w:r>
          </w:p>
        </w:tc>
        <w:tc>
          <w:tcPr>
            <w:tcW w:w="992" w:type="dxa"/>
            <w:vMerge/>
          </w:tcPr>
          <w:p w:rsidR="006F6E87" w:rsidRPr="0021727E" w:rsidRDefault="006F6E87" w:rsidP="009E5B5E">
            <w:pPr>
              <w:jc w:val="center"/>
              <w:rPr>
                <w:rFonts w:ascii="Times New Roman" w:hAnsi="Times New Roman" w:cs="Times New Roman"/>
                <w:sz w:val="24"/>
                <w:szCs w:val="24"/>
              </w:rPr>
            </w:pPr>
          </w:p>
        </w:tc>
      </w:tr>
      <w:tr w:rsidR="006F6E87" w:rsidRPr="0021727E" w:rsidTr="009E5B5E">
        <w:trPr>
          <w:cantSplit/>
          <w:trHeight w:val="227"/>
          <w:jc w:val="center"/>
        </w:trPr>
        <w:tc>
          <w:tcPr>
            <w:tcW w:w="438" w:type="dxa"/>
          </w:tcPr>
          <w:p w:rsidR="006F6E87" w:rsidRPr="00DA54E7" w:rsidRDefault="006F6E87" w:rsidP="00587727">
            <w:pPr>
              <w:pStyle w:val="af"/>
              <w:numPr>
                <w:ilvl w:val="0"/>
                <w:numId w:val="136"/>
              </w:numPr>
              <w:ind w:left="0" w:firstLine="0"/>
              <w:jc w:val="center"/>
              <w:rPr>
                <w:bCs/>
                <w:sz w:val="24"/>
                <w:szCs w:val="24"/>
              </w:rPr>
            </w:pPr>
          </w:p>
        </w:tc>
        <w:tc>
          <w:tcPr>
            <w:tcW w:w="4091" w:type="dxa"/>
          </w:tcPr>
          <w:p w:rsidR="006F6E87" w:rsidRPr="0021727E" w:rsidRDefault="006F6E87" w:rsidP="009E5B5E">
            <w:pPr>
              <w:rPr>
                <w:rFonts w:ascii="Times New Roman" w:hAnsi="Times New Roman" w:cs="Times New Roman"/>
                <w:bCs/>
                <w:sz w:val="24"/>
                <w:szCs w:val="24"/>
              </w:rPr>
            </w:pPr>
            <w:r w:rsidRPr="0021727E">
              <w:rPr>
                <w:rFonts w:ascii="Times New Roman" w:hAnsi="Times New Roman" w:cs="Times New Roman"/>
                <w:bCs/>
                <w:sz w:val="24"/>
                <w:szCs w:val="24"/>
              </w:rPr>
              <w:t>Преступления против военной службы.</w:t>
            </w:r>
          </w:p>
        </w:tc>
        <w:tc>
          <w:tcPr>
            <w:tcW w:w="567" w:type="dxa"/>
            <w:vMerge w:val="restart"/>
          </w:tcPr>
          <w:p w:rsidR="006F6E87" w:rsidRPr="00F4533E" w:rsidRDefault="004D4F14" w:rsidP="009E5B5E">
            <w:pPr>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vMerge w:val="restart"/>
            <w:shd w:val="clear" w:color="auto" w:fill="FFFFFF" w:themeFill="background1"/>
          </w:tcPr>
          <w:p w:rsidR="006F6E87" w:rsidRPr="00F4533E" w:rsidRDefault="006F6E87" w:rsidP="009E5B5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val="restart"/>
          </w:tcPr>
          <w:p w:rsidR="006F6E87" w:rsidRPr="00F4533E" w:rsidRDefault="006F6E87" w:rsidP="009E5B5E">
            <w:pPr>
              <w:jc w:val="center"/>
              <w:rPr>
                <w:rFonts w:ascii="Times New Roman" w:hAnsi="Times New Roman" w:cs="Times New Roman"/>
                <w:sz w:val="24"/>
                <w:szCs w:val="24"/>
              </w:rPr>
            </w:pPr>
            <w:r>
              <w:rPr>
                <w:rFonts w:ascii="Times New Roman" w:hAnsi="Times New Roman" w:cs="Times New Roman"/>
                <w:sz w:val="24"/>
                <w:szCs w:val="24"/>
              </w:rPr>
              <w:t>0.5</w:t>
            </w:r>
          </w:p>
        </w:tc>
        <w:tc>
          <w:tcPr>
            <w:tcW w:w="567" w:type="dxa"/>
          </w:tcPr>
          <w:p w:rsidR="006F6E87" w:rsidRPr="00F4533E" w:rsidRDefault="006F6E87" w:rsidP="009E5B5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6F6E87" w:rsidRPr="00F4533E" w:rsidRDefault="006F6E87" w:rsidP="009E5B5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val="restart"/>
          </w:tcPr>
          <w:p w:rsidR="006F6E87" w:rsidRPr="00F4533E" w:rsidRDefault="006F6E87" w:rsidP="009E5B5E">
            <w:pPr>
              <w:jc w:val="center"/>
              <w:rPr>
                <w:rFonts w:ascii="Times New Roman" w:hAnsi="Times New Roman" w:cs="Times New Roman"/>
                <w:sz w:val="24"/>
                <w:szCs w:val="24"/>
              </w:rPr>
            </w:pPr>
            <w:r>
              <w:rPr>
                <w:rFonts w:ascii="Times New Roman" w:hAnsi="Times New Roman" w:cs="Times New Roman"/>
                <w:sz w:val="24"/>
                <w:szCs w:val="24"/>
              </w:rPr>
              <w:t>0.5</w:t>
            </w:r>
          </w:p>
        </w:tc>
        <w:tc>
          <w:tcPr>
            <w:tcW w:w="702" w:type="dxa"/>
          </w:tcPr>
          <w:p w:rsidR="006F6E87" w:rsidRPr="004F6D54" w:rsidRDefault="006F6E87" w:rsidP="009E5B5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6F6E87" w:rsidRPr="0021727E" w:rsidRDefault="00E853B2" w:rsidP="009E5B5E">
            <w:pPr>
              <w:jc w:val="center"/>
              <w:rPr>
                <w:rFonts w:ascii="Times New Roman" w:hAnsi="Times New Roman" w:cs="Times New Roman"/>
                <w:sz w:val="24"/>
                <w:szCs w:val="24"/>
              </w:rPr>
            </w:pPr>
            <w:r>
              <w:rPr>
                <w:rFonts w:ascii="Times New Roman" w:hAnsi="Times New Roman" w:cs="Times New Roman"/>
                <w:sz w:val="24"/>
                <w:szCs w:val="24"/>
              </w:rPr>
              <w:t>5</w:t>
            </w:r>
          </w:p>
        </w:tc>
        <w:tc>
          <w:tcPr>
            <w:tcW w:w="992" w:type="dxa"/>
            <w:vMerge/>
          </w:tcPr>
          <w:p w:rsidR="006F6E87" w:rsidRPr="0021727E" w:rsidRDefault="006F6E87" w:rsidP="009E5B5E">
            <w:pPr>
              <w:jc w:val="center"/>
              <w:rPr>
                <w:rFonts w:ascii="Times New Roman" w:hAnsi="Times New Roman" w:cs="Times New Roman"/>
                <w:sz w:val="24"/>
                <w:szCs w:val="24"/>
              </w:rPr>
            </w:pPr>
          </w:p>
        </w:tc>
      </w:tr>
      <w:tr w:rsidR="006F6E87" w:rsidRPr="0021727E" w:rsidTr="009E5B5E">
        <w:trPr>
          <w:cantSplit/>
          <w:trHeight w:val="227"/>
          <w:jc w:val="center"/>
        </w:trPr>
        <w:tc>
          <w:tcPr>
            <w:tcW w:w="438" w:type="dxa"/>
          </w:tcPr>
          <w:p w:rsidR="006F6E87" w:rsidRPr="00DA54E7" w:rsidRDefault="006F6E87" w:rsidP="00587727">
            <w:pPr>
              <w:pStyle w:val="af"/>
              <w:numPr>
                <w:ilvl w:val="0"/>
                <w:numId w:val="136"/>
              </w:numPr>
              <w:ind w:left="0" w:firstLine="0"/>
              <w:jc w:val="center"/>
              <w:rPr>
                <w:bCs/>
                <w:sz w:val="24"/>
                <w:szCs w:val="24"/>
              </w:rPr>
            </w:pPr>
          </w:p>
        </w:tc>
        <w:tc>
          <w:tcPr>
            <w:tcW w:w="4091" w:type="dxa"/>
          </w:tcPr>
          <w:p w:rsidR="006F6E87" w:rsidRPr="0021727E" w:rsidRDefault="006F6E87" w:rsidP="009E5B5E">
            <w:pPr>
              <w:rPr>
                <w:rFonts w:ascii="Times New Roman" w:hAnsi="Times New Roman" w:cs="Times New Roman"/>
                <w:bCs/>
                <w:sz w:val="24"/>
                <w:szCs w:val="24"/>
              </w:rPr>
            </w:pPr>
            <w:r w:rsidRPr="0021727E">
              <w:rPr>
                <w:rFonts w:ascii="Times New Roman" w:hAnsi="Times New Roman" w:cs="Times New Roman"/>
                <w:bCs/>
                <w:sz w:val="24"/>
                <w:szCs w:val="24"/>
              </w:rPr>
              <w:t>Преступления против мира и безопасности человечества.</w:t>
            </w:r>
          </w:p>
        </w:tc>
        <w:tc>
          <w:tcPr>
            <w:tcW w:w="567" w:type="dxa"/>
            <w:vMerge/>
          </w:tcPr>
          <w:p w:rsidR="006F6E87" w:rsidRPr="00F4533E" w:rsidRDefault="006F6E87" w:rsidP="009E5B5E">
            <w:pPr>
              <w:jc w:val="center"/>
              <w:rPr>
                <w:rFonts w:ascii="Times New Roman" w:hAnsi="Times New Roman" w:cs="Times New Roman"/>
                <w:sz w:val="24"/>
                <w:szCs w:val="24"/>
              </w:rPr>
            </w:pPr>
          </w:p>
        </w:tc>
        <w:tc>
          <w:tcPr>
            <w:tcW w:w="709" w:type="dxa"/>
            <w:vMerge/>
            <w:shd w:val="clear" w:color="auto" w:fill="FFFFFF" w:themeFill="background1"/>
          </w:tcPr>
          <w:p w:rsidR="006F6E87" w:rsidRPr="00F4533E" w:rsidRDefault="006F6E87" w:rsidP="009E5B5E">
            <w:pPr>
              <w:jc w:val="center"/>
              <w:rPr>
                <w:rFonts w:ascii="Times New Roman" w:hAnsi="Times New Roman" w:cs="Times New Roman"/>
                <w:sz w:val="24"/>
                <w:szCs w:val="24"/>
              </w:rPr>
            </w:pPr>
          </w:p>
        </w:tc>
        <w:tc>
          <w:tcPr>
            <w:tcW w:w="567" w:type="dxa"/>
            <w:vMerge/>
          </w:tcPr>
          <w:p w:rsidR="006F6E87" w:rsidRPr="00F4533E" w:rsidRDefault="006F6E87" w:rsidP="009E5B5E">
            <w:pPr>
              <w:jc w:val="center"/>
              <w:rPr>
                <w:rFonts w:ascii="Times New Roman" w:hAnsi="Times New Roman" w:cs="Times New Roman"/>
                <w:sz w:val="24"/>
                <w:szCs w:val="24"/>
              </w:rPr>
            </w:pPr>
          </w:p>
        </w:tc>
        <w:tc>
          <w:tcPr>
            <w:tcW w:w="567" w:type="dxa"/>
          </w:tcPr>
          <w:p w:rsidR="006F6E87" w:rsidRPr="00F4533E" w:rsidRDefault="006F6E87" w:rsidP="009E5B5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6F6E87" w:rsidRPr="00F4533E" w:rsidRDefault="006F6E87" w:rsidP="009E5B5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tcPr>
          <w:p w:rsidR="006F6E87" w:rsidRPr="00F4533E" w:rsidRDefault="006F6E87" w:rsidP="009E5B5E">
            <w:pPr>
              <w:jc w:val="center"/>
              <w:rPr>
                <w:rFonts w:ascii="Times New Roman" w:hAnsi="Times New Roman" w:cs="Times New Roman"/>
                <w:sz w:val="24"/>
                <w:szCs w:val="24"/>
              </w:rPr>
            </w:pPr>
          </w:p>
        </w:tc>
        <w:tc>
          <w:tcPr>
            <w:tcW w:w="702" w:type="dxa"/>
          </w:tcPr>
          <w:p w:rsidR="006F6E87" w:rsidRPr="004F6D54" w:rsidRDefault="006F6E87" w:rsidP="009E5B5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6F6E87" w:rsidRPr="0021727E" w:rsidRDefault="00E853B2" w:rsidP="009E5B5E">
            <w:pPr>
              <w:jc w:val="center"/>
              <w:rPr>
                <w:rFonts w:ascii="Times New Roman" w:hAnsi="Times New Roman" w:cs="Times New Roman"/>
                <w:sz w:val="24"/>
                <w:szCs w:val="24"/>
              </w:rPr>
            </w:pPr>
            <w:r>
              <w:rPr>
                <w:rFonts w:ascii="Times New Roman" w:hAnsi="Times New Roman" w:cs="Times New Roman"/>
                <w:sz w:val="24"/>
                <w:szCs w:val="24"/>
              </w:rPr>
              <w:t>5</w:t>
            </w:r>
          </w:p>
        </w:tc>
        <w:tc>
          <w:tcPr>
            <w:tcW w:w="992" w:type="dxa"/>
            <w:vMerge/>
          </w:tcPr>
          <w:p w:rsidR="006F6E87" w:rsidRPr="0021727E" w:rsidRDefault="006F6E87" w:rsidP="009E5B5E">
            <w:pPr>
              <w:jc w:val="center"/>
              <w:rPr>
                <w:rFonts w:ascii="Times New Roman" w:hAnsi="Times New Roman" w:cs="Times New Roman"/>
                <w:sz w:val="24"/>
                <w:szCs w:val="24"/>
              </w:rPr>
            </w:pPr>
          </w:p>
        </w:tc>
      </w:tr>
      <w:tr w:rsidR="009E5B5E" w:rsidRPr="0021727E" w:rsidTr="009E5B5E">
        <w:trPr>
          <w:cantSplit/>
          <w:trHeight w:val="227"/>
          <w:jc w:val="center"/>
        </w:trPr>
        <w:tc>
          <w:tcPr>
            <w:tcW w:w="438" w:type="dxa"/>
          </w:tcPr>
          <w:p w:rsidR="009E5B5E" w:rsidRPr="00DA54E7" w:rsidRDefault="009E5B5E" w:rsidP="00587727">
            <w:pPr>
              <w:pStyle w:val="af"/>
              <w:numPr>
                <w:ilvl w:val="0"/>
                <w:numId w:val="136"/>
              </w:numPr>
              <w:ind w:left="0" w:firstLine="0"/>
              <w:jc w:val="center"/>
              <w:rPr>
                <w:bCs/>
                <w:sz w:val="24"/>
                <w:szCs w:val="24"/>
              </w:rPr>
            </w:pPr>
          </w:p>
        </w:tc>
        <w:tc>
          <w:tcPr>
            <w:tcW w:w="4091" w:type="dxa"/>
          </w:tcPr>
          <w:p w:rsidR="009E5B5E" w:rsidRPr="0021727E" w:rsidRDefault="009E5B5E" w:rsidP="009E5B5E">
            <w:pPr>
              <w:rPr>
                <w:rFonts w:ascii="Times New Roman" w:hAnsi="Times New Roman" w:cs="Times New Roman"/>
                <w:bCs/>
                <w:sz w:val="24"/>
                <w:szCs w:val="24"/>
              </w:rPr>
            </w:pPr>
            <w:r w:rsidRPr="0021727E">
              <w:rPr>
                <w:rFonts w:ascii="Times New Roman" w:hAnsi="Times New Roman" w:cs="Times New Roman"/>
                <w:bCs/>
                <w:iCs/>
                <w:sz w:val="24"/>
                <w:szCs w:val="24"/>
              </w:rPr>
              <w:t>Зарубежное уголовное законодательство.</w:t>
            </w:r>
          </w:p>
        </w:tc>
        <w:tc>
          <w:tcPr>
            <w:tcW w:w="567" w:type="dxa"/>
          </w:tcPr>
          <w:p w:rsidR="009E5B5E" w:rsidRPr="00F4533E" w:rsidRDefault="004D4F14" w:rsidP="009E5B5E">
            <w:pPr>
              <w:jc w:val="center"/>
              <w:rPr>
                <w:rFonts w:ascii="Times New Roman" w:hAnsi="Times New Roman" w:cs="Times New Roman"/>
                <w:sz w:val="24"/>
                <w:szCs w:val="24"/>
              </w:rPr>
            </w:pPr>
            <w:r>
              <w:rPr>
                <w:rFonts w:ascii="Times New Roman" w:hAnsi="Times New Roman" w:cs="Times New Roman"/>
                <w:sz w:val="24"/>
                <w:szCs w:val="24"/>
              </w:rPr>
              <w:t>0.5</w:t>
            </w:r>
          </w:p>
        </w:tc>
        <w:tc>
          <w:tcPr>
            <w:tcW w:w="709" w:type="dxa"/>
            <w:shd w:val="clear" w:color="auto" w:fill="FFFFFF" w:themeFill="background1"/>
          </w:tcPr>
          <w:p w:rsidR="009E5B5E" w:rsidRPr="00F4533E" w:rsidRDefault="009E5B5E" w:rsidP="009E5B5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9E5B5E" w:rsidRPr="00F4533E" w:rsidRDefault="006F6E87" w:rsidP="009E5B5E">
            <w:pPr>
              <w:jc w:val="center"/>
              <w:rPr>
                <w:rFonts w:ascii="Times New Roman" w:hAnsi="Times New Roman" w:cs="Times New Roman"/>
                <w:sz w:val="24"/>
                <w:szCs w:val="24"/>
              </w:rPr>
            </w:pPr>
            <w:r>
              <w:rPr>
                <w:rFonts w:ascii="Times New Roman" w:hAnsi="Times New Roman" w:cs="Times New Roman"/>
                <w:sz w:val="24"/>
                <w:szCs w:val="24"/>
              </w:rPr>
              <w:t>0.5</w:t>
            </w:r>
          </w:p>
        </w:tc>
        <w:tc>
          <w:tcPr>
            <w:tcW w:w="567" w:type="dxa"/>
          </w:tcPr>
          <w:p w:rsidR="009E5B5E" w:rsidRPr="00F4533E" w:rsidRDefault="009E5B5E" w:rsidP="009E5B5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9E5B5E" w:rsidRPr="00F4533E" w:rsidRDefault="009E5B5E" w:rsidP="009E5B5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9E5B5E" w:rsidRPr="00F4533E" w:rsidRDefault="006F6E87" w:rsidP="009E5B5E">
            <w:pPr>
              <w:jc w:val="center"/>
              <w:rPr>
                <w:rFonts w:ascii="Times New Roman" w:hAnsi="Times New Roman" w:cs="Times New Roman"/>
                <w:sz w:val="24"/>
                <w:szCs w:val="24"/>
              </w:rPr>
            </w:pPr>
            <w:r>
              <w:rPr>
                <w:rFonts w:ascii="Times New Roman" w:hAnsi="Times New Roman" w:cs="Times New Roman"/>
                <w:sz w:val="24"/>
                <w:szCs w:val="24"/>
              </w:rPr>
              <w:t>-</w:t>
            </w:r>
          </w:p>
        </w:tc>
        <w:tc>
          <w:tcPr>
            <w:tcW w:w="702" w:type="dxa"/>
          </w:tcPr>
          <w:p w:rsidR="009E5B5E" w:rsidRPr="004F6D54" w:rsidRDefault="009E5B5E" w:rsidP="009E5B5E">
            <w:pPr>
              <w:jc w:val="center"/>
              <w:rPr>
                <w:rFonts w:ascii="Times New Roman" w:hAnsi="Times New Roman" w:cs="Times New Roman"/>
                <w:bCs/>
                <w:sz w:val="24"/>
                <w:szCs w:val="24"/>
              </w:rPr>
            </w:pPr>
            <w:r>
              <w:rPr>
                <w:rFonts w:ascii="Times New Roman" w:hAnsi="Times New Roman" w:cs="Times New Roman"/>
                <w:bCs/>
                <w:sz w:val="24"/>
                <w:szCs w:val="24"/>
              </w:rPr>
              <w:t>-</w:t>
            </w:r>
          </w:p>
        </w:tc>
        <w:tc>
          <w:tcPr>
            <w:tcW w:w="567" w:type="dxa"/>
          </w:tcPr>
          <w:p w:rsidR="009E5B5E" w:rsidRPr="0021727E" w:rsidRDefault="00E853B2" w:rsidP="009E5B5E">
            <w:pPr>
              <w:jc w:val="center"/>
              <w:rPr>
                <w:rFonts w:ascii="Times New Roman" w:hAnsi="Times New Roman" w:cs="Times New Roman"/>
                <w:sz w:val="24"/>
                <w:szCs w:val="24"/>
              </w:rPr>
            </w:pPr>
            <w:r>
              <w:rPr>
                <w:rFonts w:ascii="Times New Roman" w:hAnsi="Times New Roman" w:cs="Times New Roman"/>
                <w:sz w:val="24"/>
                <w:szCs w:val="24"/>
              </w:rPr>
              <w:t>5</w:t>
            </w:r>
          </w:p>
        </w:tc>
        <w:tc>
          <w:tcPr>
            <w:tcW w:w="992" w:type="dxa"/>
            <w:vMerge/>
          </w:tcPr>
          <w:p w:rsidR="009E5B5E" w:rsidRPr="0021727E" w:rsidRDefault="009E5B5E" w:rsidP="009E5B5E">
            <w:pPr>
              <w:jc w:val="center"/>
              <w:rPr>
                <w:rFonts w:ascii="Times New Roman" w:hAnsi="Times New Roman" w:cs="Times New Roman"/>
                <w:sz w:val="24"/>
                <w:szCs w:val="24"/>
              </w:rPr>
            </w:pPr>
          </w:p>
        </w:tc>
      </w:tr>
      <w:tr w:rsidR="009E5B5E" w:rsidRPr="0021727E" w:rsidTr="009E5B5E">
        <w:trPr>
          <w:cantSplit/>
          <w:trHeight w:val="227"/>
          <w:jc w:val="center"/>
        </w:trPr>
        <w:tc>
          <w:tcPr>
            <w:tcW w:w="438" w:type="dxa"/>
          </w:tcPr>
          <w:p w:rsidR="009E5B5E" w:rsidRPr="0021727E" w:rsidRDefault="009E5B5E" w:rsidP="009E5B5E">
            <w:pPr>
              <w:ind w:left="-12" w:firstLine="10"/>
              <w:jc w:val="center"/>
              <w:rPr>
                <w:rFonts w:ascii="Times New Roman" w:hAnsi="Times New Roman" w:cs="Times New Roman"/>
                <w:b/>
                <w:bCs/>
                <w:sz w:val="24"/>
                <w:szCs w:val="24"/>
              </w:rPr>
            </w:pPr>
          </w:p>
        </w:tc>
        <w:tc>
          <w:tcPr>
            <w:tcW w:w="4091" w:type="dxa"/>
          </w:tcPr>
          <w:p w:rsidR="009E5B5E" w:rsidRPr="0021727E" w:rsidRDefault="009E5B5E" w:rsidP="00D5218E">
            <w:pPr>
              <w:rPr>
                <w:rFonts w:ascii="Times New Roman" w:hAnsi="Times New Roman" w:cs="Times New Roman"/>
                <w:b/>
                <w:bCs/>
                <w:iCs/>
                <w:sz w:val="24"/>
                <w:szCs w:val="24"/>
              </w:rPr>
            </w:pPr>
            <w:r w:rsidRPr="0021727E">
              <w:rPr>
                <w:rFonts w:ascii="Times New Roman" w:hAnsi="Times New Roman" w:cs="Times New Roman"/>
                <w:b/>
                <w:bCs/>
                <w:iCs/>
                <w:sz w:val="24"/>
                <w:szCs w:val="24"/>
              </w:rPr>
              <w:t>Итого</w:t>
            </w:r>
          </w:p>
        </w:tc>
        <w:tc>
          <w:tcPr>
            <w:tcW w:w="567" w:type="dxa"/>
          </w:tcPr>
          <w:p w:rsidR="009E5B5E" w:rsidRPr="0021727E" w:rsidRDefault="006F6E87" w:rsidP="009E5B5E">
            <w:pPr>
              <w:jc w:val="center"/>
              <w:rPr>
                <w:rFonts w:ascii="Times New Roman" w:hAnsi="Times New Roman" w:cs="Times New Roman"/>
                <w:b/>
                <w:bCs/>
                <w:sz w:val="24"/>
                <w:szCs w:val="24"/>
              </w:rPr>
            </w:pPr>
            <w:r>
              <w:rPr>
                <w:rFonts w:ascii="Times New Roman" w:hAnsi="Times New Roman" w:cs="Times New Roman"/>
                <w:b/>
                <w:bCs/>
                <w:sz w:val="24"/>
                <w:szCs w:val="24"/>
              </w:rPr>
              <w:t>1</w:t>
            </w:r>
            <w:r w:rsidR="009E5B5E">
              <w:rPr>
                <w:rFonts w:ascii="Times New Roman" w:hAnsi="Times New Roman" w:cs="Times New Roman"/>
                <w:b/>
                <w:bCs/>
                <w:sz w:val="24"/>
                <w:szCs w:val="24"/>
              </w:rPr>
              <w:t>0</w:t>
            </w:r>
          </w:p>
        </w:tc>
        <w:tc>
          <w:tcPr>
            <w:tcW w:w="709" w:type="dxa"/>
          </w:tcPr>
          <w:p w:rsidR="009E5B5E" w:rsidRPr="0021727E" w:rsidRDefault="006F6E87" w:rsidP="009E5B5E">
            <w:pPr>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567" w:type="dxa"/>
          </w:tcPr>
          <w:p w:rsidR="009E5B5E" w:rsidRPr="0021727E" w:rsidRDefault="009E5B5E" w:rsidP="009E5B5E">
            <w:pPr>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567" w:type="dxa"/>
          </w:tcPr>
          <w:p w:rsidR="009E5B5E" w:rsidRPr="0021727E" w:rsidRDefault="009E5B5E" w:rsidP="009E5B5E">
            <w:pPr>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567" w:type="dxa"/>
          </w:tcPr>
          <w:p w:rsidR="009E5B5E" w:rsidRPr="0021727E" w:rsidRDefault="009E5B5E" w:rsidP="009E5B5E">
            <w:pPr>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567" w:type="dxa"/>
          </w:tcPr>
          <w:p w:rsidR="009E5B5E" w:rsidRPr="0021727E" w:rsidRDefault="009E5B5E" w:rsidP="009E5B5E">
            <w:pPr>
              <w:jc w:val="center"/>
              <w:rPr>
                <w:rFonts w:ascii="Times New Roman" w:hAnsi="Times New Roman" w:cs="Times New Roman"/>
                <w:b/>
                <w:bCs/>
                <w:sz w:val="24"/>
                <w:szCs w:val="24"/>
              </w:rPr>
            </w:pPr>
            <w:r>
              <w:rPr>
                <w:rFonts w:ascii="Times New Roman" w:hAnsi="Times New Roman" w:cs="Times New Roman"/>
                <w:b/>
                <w:bCs/>
                <w:sz w:val="24"/>
                <w:szCs w:val="24"/>
              </w:rPr>
              <w:t>6</w:t>
            </w:r>
          </w:p>
        </w:tc>
        <w:tc>
          <w:tcPr>
            <w:tcW w:w="702" w:type="dxa"/>
          </w:tcPr>
          <w:p w:rsidR="009E5B5E" w:rsidRPr="004F6D54" w:rsidRDefault="006F6E87" w:rsidP="009E5B5E">
            <w:pPr>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567" w:type="dxa"/>
          </w:tcPr>
          <w:p w:rsidR="009E5B5E" w:rsidRPr="0021727E" w:rsidRDefault="006F6E87" w:rsidP="009E5B5E">
            <w:pPr>
              <w:jc w:val="center"/>
              <w:rPr>
                <w:rFonts w:ascii="Times New Roman" w:hAnsi="Times New Roman" w:cs="Times New Roman"/>
                <w:b/>
                <w:bCs/>
                <w:sz w:val="24"/>
                <w:szCs w:val="24"/>
              </w:rPr>
            </w:pPr>
            <w:r>
              <w:rPr>
                <w:rFonts w:ascii="Times New Roman" w:hAnsi="Times New Roman" w:cs="Times New Roman"/>
                <w:b/>
                <w:bCs/>
                <w:sz w:val="24"/>
                <w:szCs w:val="24"/>
              </w:rPr>
              <w:t>98</w:t>
            </w:r>
          </w:p>
        </w:tc>
        <w:tc>
          <w:tcPr>
            <w:tcW w:w="992" w:type="dxa"/>
            <w:vAlign w:val="center"/>
          </w:tcPr>
          <w:p w:rsidR="009E5B5E" w:rsidRPr="0021727E" w:rsidRDefault="009E5B5E" w:rsidP="009E5B5E">
            <w:pPr>
              <w:jc w:val="center"/>
              <w:rPr>
                <w:rFonts w:ascii="Times New Roman" w:hAnsi="Times New Roman" w:cs="Times New Roman"/>
                <w:b/>
                <w:bCs/>
                <w:sz w:val="24"/>
                <w:szCs w:val="24"/>
              </w:rPr>
            </w:pPr>
          </w:p>
        </w:tc>
      </w:tr>
      <w:tr w:rsidR="009E5B5E" w:rsidRPr="0021727E" w:rsidTr="009E5B5E">
        <w:trPr>
          <w:cantSplit/>
          <w:trHeight w:val="227"/>
          <w:jc w:val="center"/>
        </w:trPr>
        <w:tc>
          <w:tcPr>
            <w:tcW w:w="438" w:type="dxa"/>
          </w:tcPr>
          <w:p w:rsidR="009E5B5E" w:rsidRPr="0021727E" w:rsidRDefault="009E5B5E" w:rsidP="009E5B5E">
            <w:pPr>
              <w:ind w:left="-12" w:firstLine="10"/>
              <w:jc w:val="center"/>
              <w:rPr>
                <w:rFonts w:ascii="Times New Roman" w:hAnsi="Times New Roman" w:cs="Times New Roman"/>
                <w:b/>
                <w:bCs/>
                <w:sz w:val="24"/>
                <w:szCs w:val="24"/>
              </w:rPr>
            </w:pPr>
          </w:p>
        </w:tc>
        <w:tc>
          <w:tcPr>
            <w:tcW w:w="4091" w:type="dxa"/>
          </w:tcPr>
          <w:p w:rsidR="009E5B5E" w:rsidRPr="0021727E" w:rsidRDefault="009E5B5E" w:rsidP="009E5B5E">
            <w:pPr>
              <w:rPr>
                <w:rFonts w:ascii="Times New Roman" w:hAnsi="Times New Roman" w:cs="Times New Roman"/>
                <w:b/>
                <w:bCs/>
                <w:iCs/>
                <w:sz w:val="24"/>
                <w:szCs w:val="24"/>
              </w:rPr>
            </w:pPr>
            <w:r>
              <w:rPr>
                <w:rFonts w:ascii="Times New Roman" w:hAnsi="Times New Roman" w:cs="Times New Roman"/>
                <w:b/>
                <w:bCs/>
                <w:iCs/>
                <w:sz w:val="24"/>
                <w:szCs w:val="24"/>
              </w:rPr>
              <w:t>Всего</w:t>
            </w:r>
          </w:p>
        </w:tc>
        <w:tc>
          <w:tcPr>
            <w:tcW w:w="567" w:type="dxa"/>
          </w:tcPr>
          <w:p w:rsidR="009E5B5E" w:rsidRDefault="006F6E87" w:rsidP="009E5B5E">
            <w:pPr>
              <w:jc w:val="center"/>
              <w:rPr>
                <w:rFonts w:ascii="Times New Roman" w:hAnsi="Times New Roman" w:cs="Times New Roman"/>
                <w:b/>
                <w:bCs/>
                <w:sz w:val="24"/>
                <w:szCs w:val="24"/>
              </w:rPr>
            </w:pPr>
            <w:r>
              <w:rPr>
                <w:rFonts w:ascii="Times New Roman" w:hAnsi="Times New Roman" w:cs="Times New Roman"/>
                <w:b/>
                <w:bCs/>
                <w:sz w:val="24"/>
                <w:szCs w:val="24"/>
              </w:rPr>
              <w:t>20</w:t>
            </w:r>
          </w:p>
        </w:tc>
        <w:tc>
          <w:tcPr>
            <w:tcW w:w="709" w:type="dxa"/>
          </w:tcPr>
          <w:p w:rsidR="009E5B5E" w:rsidRDefault="006F6E87" w:rsidP="009E5B5E">
            <w:pPr>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567" w:type="dxa"/>
          </w:tcPr>
          <w:p w:rsidR="009E5B5E" w:rsidRDefault="006F6E87" w:rsidP="009E5B5E">
            <w:pPr>
              <w:jc w:val="center"/>
              <w:rPr>
                <w:rFonts w:ascii="Times New Roman" w:hAnsi="Times New Roman" w:cs="Times New Roman"/>
                <w:b/>
                <w:bCs/>
                <w:sz w:val="24"/>
                <w:szCs w:val="24"/>
              </w:rPr>
            </w:pPr>
            <w:r>
              <w:rPr>
                <w:rFonts w:ascii="Times New Roman" w:hAnsi="Times New Roman" w:cs="Times New Roman"/>
                <w:b/>
                <w:bCs/>
                <w:sz w:val="24"/>
                <w:szCs w:val="24"/>
              </w:rPr>
              <w:t>8</w:t>
            </w:r>
          </w:p>
        </w:tc>
        <w:tc>
          <w:tcPr>
            <w:tcW w:w="567" w:type="dxa"/>
          </w:tcPr>
          <w:p w:rsidR="009E5B5E" w:rsidRPr="0021727E" w:rsidRDefault="009E5B5E" w:rsidP="009E5B5E">
            <w:pPr>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567" w:type="dxa"/>
          </w:tcPr>
          <w:p w:rsidR="009E5B5E" w:rsidRPr="0021727E" w:rsidRDefault="009E5B5E" w:rsidP="009E5B5E">
            <w:pPr>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567" w:type="dxa"/>
          </w:tcPr>
          <w:p w:rsidR="009E5B5E" w:rsidRDefault="006F6E87" w:rsidP="009E5B5E">
            <w:pPr>
              <w:jc w:val="center"/>
              <w:rPr>
                <w:rFonts w:ascii="Times New Roman" w:hAnsi="Times New Roman" w:cs="Times New Roman"/>
                <w:b/>
                <w:bCs/>
                <w:sz w:val="24"/>
                <w:szCs w:val="24"/>
              </w:rPr>
            </w:pPr>
            <w:r>
              <w:rPr>
                <w:rFonts w:ascii="Times New Roman" w:hAnsi="Times New Roman" w:cs="Times New Roman"/>
                <w:b/>
                <w:bCs/>
                <w:sz w:val="24"/>
                <w:szCs w:val="24"/>
              </w:rPr>
              <w:t>12</w:t>
            </w:r>
          </w:p>
        </w:tc>
        <w:tc>
          <w:tcPr>
            <w:tcW w:w="702" w:type="dxa"/>
          </w:tcPr>
          <w:p w:rsidR="009E5B5E" w:rsidRDefault="006F6E87" w:rsidP="009E5B5E">
            <w:pPr>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567" w:type="dxa"/>
          </w:tcPr>
          <w:p w:rsidR="009E5B5E" w:rsidRDefault="009E5B5E" w:rsidP="006F6E87">
            <w:pPr>
              <w:jc w:val="center"/>
              <w:rPr>
                <w:rFonts w:ascii="Times New Roman" w:hAnsi="Times New Roman" w:cs="Times New Roman"/>
                <w:b/>
                <w:bCs/>
                <w:sz w:val="24"/>
                <w:szCs w:val="24"/>
              </w:rPr>
            </w:pPr>
            <w:r>
              <w:rPr>
                <w:rFonts w:ascii="Times New Roman" w:hAnsi="Times New Roman" w:cs="Times New Roman"/>
                <w:b/>
                <w:bCs/>
                <w:sz w:val="24"/>
                <w:szCs w:val="24"/>
              </w:rPr>
              <w:t>23</w:t>
            </w:r>
            <w:r w:rsidR="006F6E87">
              <w:rPr>
                <w:rFonts w:ascii="Times New Roman" w:hAnsi="Times New Roman" w:cs="Times New Roman"/>
                <w:b/>
                <w:bCs/>
                <w:sz w:val="24"/>
                <w:szCs w:val="24"/>
              </w:rPr>
              <w:t>2</w:t>
            </w:r>
          </w:p>
        </w:tc>
        <w:tc>
          <w:tcPr>
            <w:tcW w:w="992" w:type="dxa"/>
            <w:vAlign w:val="center"/>
          </w:tcPr>
          <w:p w:rsidR="009E5B5E" w:rsidRPr="0021727E" w:rsidRDefault="009E5B5E" w:rsidP="009E5B5E">
            <w:pPr>
              <w:jc w:val="center"/>
              <w:rPr>
                <w:rFonts w:ascii="Times New Roman" w:hAnsi="Times New Roman" w:cs="Times New Roman"/>
                <w:b/>
                <w:bCs/>
                <w:sz w:val="24"/>
                <w:szCs w:val="24"/>
              </w:rPr>
            </w:pPr>
          </w:p>
        </w:tc>
      </w:tr>
    </w:tbl>
    <w:p w:rsidR="00D5218E" w:rsidRDefault="00D5218E" w:rsidP="004212DE">
      <w:pPr>
        <w:ind w:firstLine="284"/>
        <w:jc w:val="center"/>
        <w:rPr>
          <w:rFonts w:ascii="Times New Roman" w:hAnsi="Times New Roman" w:cs="Times New Roman"/>
          <w:b/>
          <w:i/>
          <w:color w:val="000000"/>
          <w:sz w:val="24"/>
          <w:szCs w:val="24"/>
        </w:rPr>
      </w:pPr>
    </w:p>
    <w:p w:rsidR="004212DE" w:rsidRDefault="004212DE" w:rsidP="004212DE">
      <w:pPr>
        <w:ind w:firstLine="284"/>
        <w:jc w:val="center"/>
        <w:rPr>
          <w:rFonts w:ascii="Times New Roman" w:hAnsi="Times New Roman" w:cs="Times New Roman"/>
          <w:b/>
          <w:i/>
          <w:color w:val="000000"/>
          <w:sz w:val="24"/>
          <w:szCs w:val="24"/>
        </w:rPr>
      </w:pPr>
      <w:r w:rsidRPr="004212DE">
        <w:rPr>
          <w:rFonts w:ascii="Times New Roman" w:hAnsi="Times New Roman" w:cs="Times New Roman"/>
          <w:b/>
          <w:i/>
          <w:color w:val="000000"/>
          <w:sz w:val="24"/>
          <w:szCs w:val="24"/>
        </w:rPr>
        <w:t>Общая трудоемкость дисциплины:</w:t>
      </w:r>
    </w:p>
    <w:p w:rsidR="00014A94" w:rsidRPr="004212DE" w:rsidRDefault="00014A94" w:rsidP="004212DE">
      <w:pPr>
        <w:ind w:firstLine="284"/>
        <w:jc w:val="center"/>
        <w:rPr>
          <w:rFonts w:ascii="Times New Roman" w:hAnsi="Times New Roman" w:cs="Times New Roman"/>
          <w:b/>
          <w:i/>
          <w:color w:val="000000"/>
          <w:sz w:val="24"/>
          <w:szCs w:val="24"/>
        </w:rPr>
      </w:pPr>
    </w:p>
    <w:p w:rsidR="004212DE" w:rsidRPr="00C70264" w:rsidRDefault="004212DE" w:rsidP="004212DE">
      <w:pPr>
        <w:autoSpaceDE/>
        <w:autoSpaceDN/>
        <w:adjustRightInd/>
        <w:ind w:firstLine="709"/>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324 – часа </w:t>
      </w:r>
      <w:r w:rsidRPr="004212DE">
        <w:rPr>
          <w:rFonts w:ascii="Times New Roman" w:hAnsi="Times New Roman" w:cs="Times New Roman"/>
          <w:i/>
          <w:sz w:val="24"/>
          <w:szCs w:val="24"/>
        </w:rPr>
        <w:t>(заочная форма обучения, заочная (ускоренно))</w:t>
      </w:r>
    </w:p>
    <w:p w:rsidR="004212DE" w:rsidRPr="00C70264" w:rsidRDefault="004212DE" w:rsidP="004212DE">
      <w:pPr>
        <w:autoSpaceDE/>
        <w:autoSpaceDN/>
        <w:adjustRightInd/>
        <w:ind w:firstLine="709"/>
        <w:jc w:val="both"/>
        <w:rPr>
          <w:rFonts w:ascii="Times New Roman" w:hAnsi="Times New Roman" w:cs="Times New Roman"/>
          <w:i/>
          <w:color w:val="000000"/>
          <w:sz w:val="24"/>
          <w:szCs w:val="24"/>
        </w:rPr>
      </w:pPr>
      <w:r>
        <w:rPr>
          <w:rFonts w:ascii="Times New Roman" w:hAnsi="Times New Roman" w:cs="Times New Roman"/>
          <w:i/>
          <w:color w:val="000000"/>
          <w:sz w:val="24"/>
          <w:szCs w:val="24"/>
        </w:rPr>
        <w:t>9</w:t>
      </w:r>
      <w:r w:rsidRPr="00C70264">
        <w:rPr>
          <w:rFonts w:ascii="Times New Roman" w:hAnsi="Times New Roman" w:cs="Times New Roman"/>
          <w:i/>
          <w:color w:val="000000"/>
          <w:sz w:val="24"/>
          <w:szCs w:val="24"/>
        </w:rPr>
        <w:t>- зачетных единиц</w:t>
      </w:r>
    </w:p>
    <w:p w:rsidR="004212DE" w:rsidRPr="00C70264" w:rsidRDefault="004212DE" w:rsidP="004212DE">
      <w:pPr>
        <w:autoSpaceDE/>
        <w:autoSpaceDN/>
        <w:adjustRightInd/>
        <w:ind w:firstLine="720"/>
        <w:jc w:val="both"/>
        <w:rPr>
          <w:rFonts w:ascii="Times New Roman" w:hAnsi="Times New Roman" w:cs="Times New Roman"/>
          <w:i/>
          <w:color w:val="000000"/>
          <w:sz w:val="24"/>
          <w:szCs w:val="24"/>
        </w:rPr>
      </w:pPr>
      <w:r w:rsidRPr="00C70264">
        <w:rPr>
          <w:rFonts w:ascii="Times New Roman" w:hAnsi="Times New Roman" w:cs="Times New Roman"/>
          <w:i/>
          <w:color w:val="000000"/>
          <w:sz w:val="24"/>
          <w:szCs w:val="24"/>
        </w:rPr>
        <w:t>Курсовая работа</w:t>
      </w:r>
      <w:r w:rsidR="00014A94">
        <w:rPr>
          <w:rFonts w:ascii="Times New Roman" w:hAnsi="Times New Roman" w:cs="Times New Roman"/>
          <w:i/>
          <w:color w:val="000000"/>
          <w:sz w:val="24"/>
          <w:szCs w:val="24"/>
        </w:rPr>
        <w:t xml:space="preserve"> (ч.2)</w:t>
      </w:r>
    </w:p>
    <w:p w:rsidR="004212DE" w:rsidRDefault="004212DE" w:rsidP="004212DE">
      <w:pPr>
        <w:autoSpaceDE/>
        <w:autoSpaceDN/>
        <w:adjustRightInd/>
        <w:ind w:firstLine="720"/>
        <w:jc w:val="both"/>
        <w:rPr>
          <w:rFonts w:ascii="Times New Roman" w:hAnsi="Times New Roman" w:cs="Times New Roman"/>
          <w:i/>
          <w:color w:val="000000"/>
          <w:sz w:val="24"/>
          <w:szCs w:val="24"/>
        </w:rPr>
      </w:pPr>
      <w:r>
        <w:rPr>
          <w:rFonts w:ascii="Times New Roman" w:hAnsi="Times New Roman" w:cs="Times New Roman"/>
          <w:i/>
          <w:color w:val="000000"/>
          <w:sz w:val="24"/>
          <w:szCs w:val="24"/>
        </w:rPr>
        <w:t>Зачет</w:t>
      </w:r>
      <w:r w:rsidR="00014A94">
        <w:rPr>
          <w:rFonts w:ascii="Times New Roman" w:hAnsi="Times New Roman" w:cs="Times New Roman"/>
          <w:i/>
          <w:color w:val="000000"/>
          <w:sz w:val="24"/>
          <w:szCs w:val="24"/>
        </w:rPr>
        <w:t xml:space="preserve"> (ч.1)</w:t>
      </w:r>
      <w:r>
        <w:rPr>
          <w:rFonts w:ascii="Times New Roman" w:hAnsi="Times New Roman" w:cs="Times New Roman"/>
          <w:i/>
          <w:color w:val="000000"/>
          <w:sz w:val="24"/>
          <w:szCs w:val="24"/>
        </w:rPr>
        <w:t xml:space="preserve">, </w:t>
      </w:r>
      <w:r w:rsidRPr="00C70264">
        <w:rPr>
          <w:rFonts w:ascii="Times New Roman" w:hAnsi="Times New Roman" w:cs="Times New Roman"/>
          <w:i/>
          <w:color w:val="000000"/>
          <w:sz w:val="24"/>
          <w:szCs w:val="24"/>
        </w:rPr>
        <w:t>Экзамен</w:t>
      </w:r>
      <w:r w:rsidR="00014A94">
        <w:rPr>
          <w:rFonts w:ascii="Times New Roman" w:hAnsi="Times New Roman" w:cs="Times New Roman"/>
          <w:i/>
          <w:color w:val="000000"/>
          <w:sz w:val="24"/>
          <w:szCs w:val="24"/>
        </w:rPr>
        <w:t xml:space="preserve"> (ч.2)</w:t>
      </w:r>
      <w:r>
        <w:rPr>
          <w:rFonts w:ascii="Times New Roman" w:hAnsi="Times New Roman" w:cs="Times New Roman"/>
          <w:i/>
          <w:color w:val="000000"/>
          <w:sz w:val="24"/>
          <w:szCs w:val="24"/>
        </w:rPr>
        <w:t xml:space="preserve"> - форма промежуточной </w:t>
      </w:r>
      <w:r w:rsidRPr="00C70264">
        <w:rPr>
          <w:rFonts w:ascii="Times New Roman" w:hAnsi="Times New Roman" w:cs="Times New Roman"/>
          <w:i/>
          <w:color w:val="000000"/>
          <w:sz w:val="24"/>
          <w:szCs w:val="24"/>
        </w:rPr>
        <w:t>аттестации</w:t>
      </w:r>
    </w:p>
    <w:p w:rsidR="00014A94" w:rsidRDefault="00014A94" w:rsidP="004212DE">
      <w:pPr>
        <w:autoSpaceDE/>
        <w:autoSpaceDN/>
        <w:adjustRightInd/>
        <w:ind w:firstLine="720"/>
        <w:jc w:val="both"/>
        <w:rPr>
          <w:rFonts w:ascii="Times New Roman" w:hAnsi="Times New Roman" w:cs="Times New Roman"/>
          <w:sz w:val="28"/>
          <w:szCs w:val="28"/>
        </w:rPr>
      </w:pPr>
    </w:p>
    <w:tbl>
      <w:tblPr>
        <w:tblW w:w="10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438"/>
        <w:gridCol w:w="4111"/>
        <w:gridCol w:w="567"/>
        <w:gridCol w:w="709"/>
        <w:gridCol w:w="567"/>
        <w:gridCol w:w="567"/>
        <w:gridCol w:w="567"/>
        <w:gridCol w:w="567"/>
        <w:gridCol w:w="680"/>
        <w:gridCol w:w="567"/>
        <w:gridCol w:w="964"/>
      </w:tblGrid>
      <w:tr w:rsidR="007777B4" w:rsidRPr="00B00C08" w:rsidTr="00014A94">
        <w:trPr>
          <w:cantSplit/>
          <w:trHeight w:val="283"/>
          <w:jc w:val="center"/>
        </w:trPr>
        <w:tc>
          <w:tcPr>
            <w:tcW w:w="438" w:type="dxa"/>
            <w:vMerge w:val="restart"/>
            <w:shd w:val="clear" w:color="auto" w:fill="F2F2F2" w:themeFill="background1" w:themeFillShade="F2"/>
            <w:vAlign w:val="center"/>
          </w:tcPr>
          <w:p w:rsidR="007777B4" w:rsidRPr="00014A94" w:rsidRDefault="007777B4" w:rsidP="00151C40">
            <w:pPr>
              <w:jc w:val="center"/>
              <w:rPr>
                <w:rFonts w:ascii="Times New Roman" w:hAnsi="Times New Roman" w:cs="Times New Roman"/>
                <w:b/>
                <w:sz w:val="24"/>
                <w:szCs w:val="24"/>
              </w:rPr>
            </w:pPr>
            <w:r w:rsidRPr="00014A94">
              <w:rPr>
                <w:rFonts w:ascii="Times New Roman" w:hAnsi="Times New Roman" w:cs="Times New Roman"/>
                <w:b/>
                <w:sz w:val="24"/>
                <w:szCs w:val="24"/>
              </w:rPr>
              <w:t>№ п/п</w:t>
            </w:r>
          </w:p>
        </w:tc>
        <w:tc>
          <w:tcPr>
            <w:tcW w:w="4111" w:type="dxa"/>
            <w:vMerge w:val="restart"/>
            <w:shd w:val="clear" w:color="auto" w:fill="F2F2F2" w:themeFill="background1" w:themeFillShade="F2"/>
            <w:vAlign w:val="center"/>
          </w:tcPr>
          <w:p w:rsidR="007777B4" w:rsidRPr="00014A94" w:rsidRDefault="007777B4" w:rsidP="00151C40">
            <w:pPr>
              <w:ind w:right="-108"/>
              <w:jc w:val="center"/>
              <w:rPr>
                <w:rFonts w:ascii="Times New Roman" w:hAnsi="Times New Roman" w:cs="Times New Roman"/>
                <w:b/>
                <w:sz w:val="24"/>
                <w:szCs w:val="24"/>
              </w:rPr>
            </w:pPr>
            <w:r w:rsidRPr="00014A94">
              <w:rPr>
                <w:rFonts w:ascii="Times New Roman" w:hAnsi="Times New Roman" w:cs="Times New Roman"/>
                <w:b/>
                <w:sz w:val="24"/>
                <w:szCs w:val="24"/>
              </w:rPr>
              <w:t>Название раздела, темы</w:t>
            </w:r>
          </w:p>
        </w:tc>
        <w:tc>
          <w:tcPr>
            <w:tcW w:w="4224" w:type="dxa"/>
            <w:gridSpan w:val="7"/>
            <w:shd w:val="clear" w:color="auto" w:fill="F2F2F2" w:themeFill="background1" w:themeFillShade="F2"/>
            <w:vAlign w:val="center"/>
          </w:tcPr>
          <w:p w:rsidR="007777B4" w:rsidRPr="00014A94" w:rsidRDefault="007777B4" w:rsidP="00151C40">
            <w:pPr>
              <w:ind w:right="-31"/>
              <w:jc w:val="center"/>
              <w:rPr>
                <w:rFonts w:ascii="Times New Roman" w:hAnsi="Times New Roman" w:cs="Times New Roman"/>
                <w:b/>
                <w:sz w:val="24"/>
                <w:szCs w:val="24"/>
              </w:rPr>
            </w:pPr>
            <w:r w:rsidRPr="00014A94">
              <w:rPr>
                <w:rFonts w:ascii="Times New Roman" w:hAnsi="Times New Roman" w:cs="Times New Roman"/>
                <w:b/>
                <w:sz w:val="24"/>
                <w:szCs w:val="24"/>
              </w:rPr>
              <w:t>Аудиторный фонд (в час.)</w:t>
            </w:r>
          </w:p>
        </w:tc>
        <w:tc>
          <w:tcPr>
            <w:tcW w:w="567" w:type="dxa"/>
            <w:vMerge w:val="restart"/>
            <w:shd w:val="clear" w:color="auto" w:fill="F2F2F2" w:themeFill="background1" w:themeFillShade="F2"/>
            <w:textDirection w:val="btLr"/>
            <w:vAlign w:val="center"/>
          </w:tcPr>
          <w:p w:rsidR="007777B4" w:rsidRPr="00014A94" w:rsidRDefault="007777B4" w:rsidP="00151C40">
            <w:pPr>
              <w:jc w:val="center"/>
              <w:rPr>
                <w:rFonts w:ascii="Times New Roman" w:hAnsi="Times New Roman" w:cs="Times New Roman"/>
                <w:b/>
                <w:sz w:val="24"/>
                <w:szCs w:val="24"/>
              </w:rPr>
            </w:pPr>
            <w:r w:rsidRPr="00014A94">
              <w:rPr>
                <w:rFonts w:ascii="Times New Roman" w:hAnsi="Times New Roman" w:cs="Times New Roman"/>
                <w:b/>
                <w:sz w:val="24"/>
                <w:szCs w:val="24"/>
              </w:rPr>
              <w:t xml:space="preserve">Самостоятельная </w:t>
            </w:r>
          </w:p>
          <w:p w:rsidR="007777B4" w:rsidRPr="00014A94" w:rsidRDefault="007777B4" w:rsidP="00151C40">
            <w:pPr>
              <w:jc w:val="center"/>
              <w:rPr>
                <w:rFonts w:ascii="Times New Roman" w:hAnsi="Times New Roman" w:cs="Times New Roman"/>
                <w:b/>
                <w:sz w:val="24"/>
                <w:szCs w:val="24"/>
              </w:rPr>
            </w:pPr>
            <w:r w:rsidRPr="00014A94">
              <w:rPr>
                <w:rFonts w:ascii="Times New Roman" w:hAnsi="Times New Roman" w:cs="Times New Roman"/>
                <w:b/>
                <w:sz w:val="24"/>
                <w:szCs w:val="24"/>
              </w:rPr>
              <w:t>работа</w:t>
            </w:r>
          </w:p>
        </w:tc>
        <w:tc>
          <w:tcPr>
            <w:tcW w:w="964" w:type="dxa"/>
            <w:vMerge w:val="restart"/>
            <w:shd w:val="clear" w:color="auto" w:fill="F2F2F2" w:themeFill="background1" w:themeFillShade="F2"/>
            <w:textDirection w:val="btLr"/>
            <w:vAlign w:val="center"/>
          </w:tcPr>
          <w:p w:rsidR="007777B4" w:rsidRPr="00014A94" w:rsidRDefault="007777B4" w:rsidP="00151C40">
            <w:pPr>
              <w:jc w:val="center"/>
              <w:rPr>
                <w:rFonts w:ascii="Times New Roman" w:hAnsi="Times New Roman" w:cs="Times New Roman"/>
                <w:b/>
                <w:sz w:val="24"/>
                <w:szCs w:val="24"/>
              </w:rPr>
            </w:pPr>
            <w:r w:rsidRPr="00014A94">
              <w:rPr>
                <w:rFonts w:ascii="Times New Roman" w:hAnsi="Times New Roman" w:cs="Times New Roman"/>
                <w:b/>
                <w:sz w:val="24"/>
                <w:szCs w:val="24"/>
              </w:rPr>
              <w:t>Компетенции</w:t>
            </w:r>
          </w:p>
        </w:tc>
      </w:tr>
      <w:tr w:rsidR="007777B4" w:rsidRPr="00B00C08" w:rsidTr="00014A94">
        <w:trPr>
          <w:cantSplit/>
          <w:trHeight w:val="2011"/>
          <w:jc w:val="center"/>
        </w:trPr>
        <w:tc>
          <w:tcPr>
            <w:tcW w:w="438" w:type="dxa"/>
            <w:vMerge/>
            <w:shd w:val="clear" w:color="auto" w:fill="F2F2F2" w:themeFill="background1" w:themeFillShade="F2"/>
            <w:vAlign w:val="center"/>
          </w:tcPr>
          <w:p w:rsidR="007777B4" w:rsidRPr="00014A94" w:rsidRDefault="007777B4" w:rsidP="00151C40">
            <w:pPr>
              <w:jc w:val="center"/>
              <w:rPr>
                <w:rFonts w:ascii="Times New Roman" w:hAnsi="Times New Roman" w:cs="Times New Roman"/>
                <w:b/>
                <w:sz w:val="24"/>
                <w:szCs w:val="24"/>
              </w:rPr>
            </w:pPr>
          </w:p>
        </w:tc>
        <w:tc>
          <w:tcPr>
            <w:tcW w:w="4111" w:type="dxa"/>
            <w:vMerge/>
            <w:shd w:val="clear" w:color="auto" w:fill="F2F2F2" w:themeFill="background1" w:themeFillShade="F2"/>
            <w:vAlign w:val="center"/>
          </w:tcPr>
          <w:p w:rsidR="007777B4" w:rsidRPr="00014A94" w:rsidRDefault="007777B4" w:rsidP="00151C40">
            <w:pPr>
              <w:ind w:right="-108"/>
              <w:jc w:val="center"/>
              <w:rPr>
                <w:rFonts w:ascii="Times New Roman" w:hAnsi="Times New Roman" w:cs="Times New Roman"/>
                <w:b/>
                <w:sz w:val="24"/>
                <w:szCs w:val="24"/>
              </w:rPr>
            </w:pPr>
          </w:p>
        </w:tc>
        <w:tc>
          <w:tcPr>
            <w:tcW w:w="567" w:type="dxa"/>
            <w:shd w:val="clear" w:color="auto" w:fill="F2F2F2" w:themeFill="background1" w:themeFillShade="F2"/>
            <w:textDirection w:val="btLr"/>
            <w:vAlign w:val="center"/>
          </w:tcPr>
          <w:p w:rsidR="007777B4" w:rsidRPr="00014A94" w:rsidRDefault="007777B4" w:rsidP="00151C40">
            <w:pPr>
              <w:jc w:val="center"/>
              <w:rPr>
                <w:rFonts w:ascii="Times New Roman" w:hAnsi="Times New Roman" w:cs="Times New Roman"/>
                <w:b/>
                <w:sz w:val="24"/>
                <w:szCs w:val="24"/>
              </w:rPr>
            </w:pPr>
            <w:r w:rsidRPr="00014A94">
              <w:rPr>
                <w:rFonts w:ascii="Times New Roman" w:hAnsi="Times New Roman" w:cs="Times New Roman"/>
                <w:b/>
                <w:sz w:val="24"/>
                <w:szCs w:val="24"/>
              </w:rPr>
              <w:t>Всего</w:t>
            </w:r>
          </w:p>
        </w:tc>
        <w:tc>
          <w:tcPr>
            <w:tcW w:w="709" w:type="dxa"/>
            <w:shd w:val="clear" w:color="auto" w:fill="F2F2F2" w:themeFill="background1" w:themeFillShade="F2"/>
            <w:textDirection w:val="btLr"/>
          </w:tcPr>
          <w:p w:rsidR="007777B4" w:rsidRPr="00014A94" w:rsidRDefault="007777B4" w:rsidP="00151C40">
            <w:pPr>
              <w:jc w:val="center"/>
              <w:rPr>
                <w:rFonts w:ascii="Times New Roman" w:hAnsi="Times New Roman" w:cs="Times New Roman"/>
                <w:b/>
                <w:sz w:val="24"/>
                <w:szCs w:val="24"/>
              </w:rPr>
            </w:pPr>
            <w:r w:rsidRPr="00014A94">
              <w:rPr>
                <w:rFonts w:ascii="Times New Roman" w:hAnsi="Times New Roman" w:cs="Times New Roman"/>
                <w:b/>
                <w:sz w:val="24"/>
                <w:szCs w:val="24"/>
              </w:rPr>
              <w:t>В том числе в интеракт. форме</w:t>
            </w:r>
          </w:p>
        </w:tc>
        <w:tc>
          <w:tcPr>
            <w:tcW w:w="567" w:type="dxa"/>
            <w:shd w:val="clear" w:color="auto" w:fill="F2F2F2" w:themeFill="background1" w:themeFillShade="F2"/>
            <w:textDirection w:val="btLr"/>
            <w:vAlign w:val="center"/>
          </w:tcPr>
          <w:p w:rsidR="007777B4" w:rsidRPr="00014A94" w:rsidRDefault="007777B4" w:rsidP="00151C40">
            <w:pPr>
              <w:jc w:val="center"/>
              <w:rPr>
                <w:rFonts w:ascii="Times New Roman" w:hAnsi="Times New Roman" w:cs="Times New Roman"/>
                <w:b/>
                <w:sz w:val="24"/>
                <w:szCs w:val="24"/>
              </w:rPr>
            </w:pPr>
            <w:r w:rsidRPr="00014A94">
              <w:rPr>
                <w:rFonts w:ascii="Times New Roman" w:hAnsi="Times New Roman" w:cs="Times New Roman"/>
                <w:b/>
                <w:sz w:val="24"/>
                <w:szCs w:val="24"/>
              </w:rPr>
              <w:t>Лекции</w:t>
            </w:r>
          </w:p>
        </w:tc>
        <w:tc>
          <w:tcPr>
            <w:tcW w:w="567" w:type="dxa"/>
            <w:shd w:val="clear" w:color="auto" w:fill="F2F2F2" w:themeFill="background1" w:themeFillShade="F2"/>
            <w:textDirection w:val="btLr"/>
          </w:tcPr>
          <w:p w:rsidR="007777B4" w:rsidRPr="00014A94" w:rsidRDefault="007777B4" w:rsidP="00151C40">
            <w:pPr>
              <w:jc w:val="center"/>
              <w:rPr>
                <w:rFonts w:ascii="Times New Roman" w:hAnsi="Times New Roman" w:cs="Times New Roman"/>
                <w:b/>
                <w:sz w:val="24"/>
                <w:szCs w:val="24"/>
              </w:rPr>
            </w:pPr>
            <w:r w:rsidRPr="00014A94">
              <w:rPr>
                <w:rFonts w:ascii="Times New Roman" w:hAnsi="Times New Roman" w:cs="Times New Roman"/>
                <w:b/>
                <w:sz w:val="24"/>
                <w:szCs w:val="24"/>
              </w:rPr>
              <w:t>В том числе в интеракт. форме</w:t>
            </w:r>
          </w:p>
        </w:tc>
        <w:tc>
          <w:tcPr>
            <w:tcW w:w="567" w:type="dxa"/>
            <w:shd w:val="clear" w:color="auto" w:fill="F2F2F2" w:themeFill="background1" w:themeFillShade="F2"/>
            <w:textDirection w:val="btLr"/>
          </w:tcPr>
          <w:p w:rsidR="007777B4" w:rsidRPr="00014A94" w:rsidRDefault="007777B4" w:rsidP="00151C40">
            <w:pPr>
              <w:jc w:val="center"/>
              <w:rPr>
                <w:rFonts w:ascii="Times New Roman" w:hAnsi="Times New Roman" w:cs="Times New Roman"/>
                <w:b/>
                <w:sz w:val="24"/>
                <w:szCs w:val="24"/>
              </w:rPr>
            </w:pPr>
            <w:r w:rsidRPr="00014A94">
              <w:rPr>
                <w:rFonts w:ascii="Times New Roman" w:hAnsi="Times New Roman" w:cs="Times New Roman"/>
                <w:b/>
                <w:sz w:val="24"/>
                <w:szCs w:val="24"/>
              </w:rPr>
              <w:t>Лабораторные занятия</w:t>
            </w:r>
          </w:p>
        </w:tc>
        <w:tc>
          <w:tcPr>
            <w:tcW w:w="567" w:type="dxa"/>
            <w:shd w:val="clear" w:color="auto" w:fill="F2F2F2" w:themeFill="background1" w:themeFillShade="F2"/>
            <w:textDirection w:val="btLr"/>
            <w:vAlign w:val="center"/>
          </w:tcPr>
          <w:p w:rsidR="007777B4" w:rsidRPr="00014A94" w:rsidRDefault="007777B4" w:rsidP="00151C40">
            <w:pPr>
              <w:jc w:val="center"/>
              <w:rPr>
                <w:rFonts w:ascii="Times New Roman" w:hAnsi="Times New Roman" w:cs="Times New Roman"/>
                <w:b/>
                <w:sz w:val="24"/>
                <w:szCs w:val="24"/>
              </w:rPr>
            </w:pPr>
            <w:r w:rsidRPr="00014A94">
              <w:rPr>
                <w:rFonts w:ascii="Times New Roman" w:hAnsi="Times New Roman" w:cs="Times New Roman"/>
                <w:b/>
                <w:sz w:val="24"/>
                <w:szCs w:val="24"/>
              </w:rPr>
              <w:t>Практические занятия</w:t>
            </w:r>
          </w:p>
        </w:tc>
        <w:tc>
          <w:tcPr>
            <w:tcW w:w="680" w:type="dxa"/>
            <w:shd w:val="clear" w:color="auto" w:fill="F2F2F2" w:themeFill="background1" w:themeFillShade="F2"/>
            <w:textDirection w:val="btLr"/>
            <w:vAlign w:val="center"/>
          </w:tcPr>
          <w:p w:rsidR="007777B4" w:rsidRPr="00014A94" w:rsidRDefault="007777B4" w:rsidP="00151C40">
            <w:pPr>
              <w:jc w:val="center"/>
              <w:rPr>
                <w:rFonts w:ascii="Times New Roman" w:hAnsi="Times New Roman" w:cs="Times New Roman"/>
                <w:b/>
                <w:sz w:val="24"/>
                <w:szCs w:val="24"/>
              </w:rPr>
            </w:pPr>
            <w:r w:rsidRPr="00014A94">
              <w:rPr>
                <w:rFonts w:ascii="Times New Roman" w:hAnsi="Times New Roman" w:cs="Times New Roman"/>
                <w:b/>
                <w:sz w:val="24"/>
                <w:szCs w:val="24"/>
              </w:rPr>
              <w:t>В том числе в интеракт. форме</w:t>
            </w:r>
          </w:p>
        </w:tc>
        <w:tc>
          <w:tcPr>
            <w:tcW w:w="567" w:type="dxa"/>
            <w:vMerge/>
            <w:shd w:val="clear" w:color="auto" w:fill="F2F2F2" w:themeFill="background1" w:themeFillShade="F2"/>
            <w:textDirection w:val="btLr"/>
            <w:vAlign w:val="center"/>
          </w:tcPr>
          <w:p w:rsidR="007777B4" w:rsidRPr="00014A94" w:rsidRDefault="007777B4" w:rsidP="00151C40">
            <w:pPr>
              <w:jc w:val="center"/>
              <w:rPr>
                <w:rFonts w:ascii="Times New Roman" w:hAnsi="Times New Roman" w:cs="Times New Roman"/>
                <w:b/>
                <w:sz w:val="24"/>
                <w:szCs w:val="24"/>
              </w:rPr>
            </w:pPr>
          </w:p>
        </w:tc>
        <w:tc>
          <w:tcPr>
            <w:tcW w:w="964" w:type="dxa"/>
            <w:vMerge/>
            <w:shd w:val="clear" w:color="auto" w:fill="F2F2F2" w:themeFill="background1" w:themeFillShade="F2"/>
            <w:textDirection w:val="btLr"/>
            <w:vAlign w:val="center"/>
          </w:tcPr>
          <w:p w:rsidR="007777B4" w:rsidRPr="00014A94" w:rsidRDefault="007777B4" w:rsidP="00151C40">
            <w:pPr>
              <w:jc w:val="center"/>
              <w:rPr>
                <w:rFonts w:ascii="Times New Roman" w:hAnsi="Times New Roman" w:cs="Times New Roman"/>
                <w:b/>
                <w:sz w:val="24"/>
                <w:szCs w:val="24"/>
              </w:rPr>
            </w:pPr>
          </w:p>
        </w:tc>
      </w:tr>
      <w:tr w:rsidR="007777B4" w:rsidRPr="00B00C08" w:rsidTr="00014A94">
        <w:trPr>
          <w:cantSplit/>
          <w:trHeight w:val="283"/>
          <w:jc w:val="center"/>
        </w:trPr>
        <w:tc>
          <w:tcPr>
            <w:tcW w:w="438" w:type="dxa"/>
            <w:shd w:val="clear" w:color="auto" w:fill="F2F2F2" w:themeFill="background1" w:themeFillShade="F2"/>
          </w:tcPr>
          <w:p w:rsidR="007777B4" w:rsidRPr="00014A94" w:rsidRDefault="007777B4" w:rsidP="00151C40">
            <w:pPr>
              <w:ind w:left="-12" w:firstLine="10"/>
              <w:jc w:val="center"/>
              <w:rPr>
                <w:b/>
                <w:bCs/>
                <w:sz w:val="24"/>
                <w:szCs w:val="24"/>
              </w:rPr>
            </w:pPr>
          </w:p>
        </w:tc>
        <w:tc>
          <w:tcPr>
            <w:tcW w:w="4111" w:type="dxa"/>
            <w:shd w:val="clear" w:color="auto" w:fill="F2F2F2" w:themeFill="background1" w:themeFillShade="F2"/>
            <w:vAlign w:val="center"/>
          </w:tcPr>
          <w:p w:rsidR="007777B4" w:rsidRPr="00014A94" w:rsidRDefault="007777B4" w:rsidP="00151C40">
            <w:pPr>
              <w:jc w:val="both"/>
              <w:rPr>
                <w:rFonts w:ascii="Times New Roman" w:hAnsi="Times New Roman" w:cs="Times New Roman"/>
                <w:b/>
                <w:bCs/>
                <w:sz w:val="24"/>
                <w:szCs w:val="24"/>
              </w:rPr>
            </w:pPr>
            <w:r w:rsidRPr="00014A94">
              <w:rPr>
                <w:rFonts w:ascii="Times New Roman" w:hAnsi="Times New Roman" w:cs="Times New Roman"/>
                <w:b/>
                <w:bCs/>
                <w:sz w:val="24"/>
                <w:szCs w:val="24"/>
              </w:rPr>
              <w:t>Раздел 1. Общая часть</w:t>
            </w:r>
            <w:r w:rsidR="00014A94">
              <w:rPr>
                <w:rFonts w:ascii="Times New Roman" w:hAnsi="Times New Roman" w:cs="Times New Roman"/>
                <w:b/>
                <w:bCs/>
                <w:sz w:val="24"/>
                <w:szCs w:val="24"/>
              </w:rPr>
              <w:t xml:space="preserve"> (часть 1)</w:t>
            </w:r>
          </w:p>
        </w:tc>
        <w:tc>
          <w:tcPr>
            <w:tcW w:w="567" w:type="dxa"/>
            <w:shd w:val="clear" w:color="auto" w:fill="F2F2F2" w:themeFill="background1" w:themeFillShade="F2"/>
            <w:vAlign w:val="center"/>
          </w:tcPr>
          <w:p w:rsidR="007777B4" w:rsidRPr="00014A94" w:rsidRDefault="007777B4" w:rsidP="00151C40">
            <w:pPr>
              <w:jc w:val="center"/>
              <w:rPr>
                <w:rFonts w:ascii="Times New Roman" w:hAnsi="Times New Roman" w:cs="Times New Roman"/>
                <w:b/>
                <w:bCs/>
                <w:sz w:val="24"/>
                <w:szCs w:val="24"/>
              </w:rPr>
            </w:pPr>
          </w:p>
        </w:tc>
        <w:tc>
          <w:tcPr>
            <w:tcW w:w="709" w:type="dxa"/>
            <w:shd w:val="clear" w:color="auto" w:fill="F2F2F2" w:themeFill="background1" w:themeFillShade="F2"/>
          </w:tcPr>
          <w:p w:rsidR="007777B4" w:rsidRPr="00014A94" w:rsidRDefault="007777B4" w:rsidP="00151C40">
            <w:pPr>
              <w:jc w:val="center"/>
              <w:rPr>
                <w:rFonts w:ascii="Times New Roman" w:hAnsi="Times New Roman" w:cs="Times New Roman"/>
                <w:b/>
                <w:bCs/>
                <w:sz w:val="24"/>
                <w:szCs w:val="24"/>
              </w:rPr>
            </w:pPr>
          </w:p>
        </w:tc>
        <w:tc>
          <w:tcPr>
            <w:tcW w:w="567" w:type="dxa"/>
            <w:shd w:val="clear" w:color="auto" w:fill="F2F2F2" w:themeFill="background1" w:themeFillShade="F2"/>
            <w:vAlign w:val="center"/>
          </w:tcPr>
          <w:p w:rsidR="007777B4" w:rsidRPr="00014A94" w:rsidRDefault="007777B4" w:rsidP="00151C40">
            <w:pPr>
              <w:jc w:val="center"/>
              <w:rPr>
                <w:rFonts w:ascii="Times New Roman" w:hAnsi="Times New Roman" w:cs="Times New Roman"/>
                <w:b/>
                <w:bCs/>
                <w:sz w:val="24"/>
                <w:szCs w:val="24"/>
              </w:rPr>
            </w:pPr>
          </w:p>
        </w:tc>
        <w:tc>
          <w:tcPr>
            <w:tcW w:w="567" w:type="dxa"/>
            <w:shd w:val="clear" w:color="auto" w:fill="F2F2F2" w:themeFill="background1" w:themeFillShade="F2"/>
          </w:tcPr>
          <w:p w:rsidR="007777B4" w:rsidRPr="00014A94" w:rsidRDefault="007777B4" w:rsidP="00151C40">
            <w:pPr>
              <w:jc w:val="center"/>
              <w:rPr>
                <w:rFonts w:ascii="Times New Roman" w:hAnsi="Times New Roman" w:cs="Times New Roman"/>
                <w:b/>
                <w:bCs/>
                <w:sz w:val="24"/>
                <w:szCs w:val="24"/>
              </w:rPr>
            </w:pPr>
          </w:p>
        </w:tc>
        <w:tc>
          <w:tcPr>
            <w:tcW w:w="567" w:type="dxa"/>
            <w:shd w:val="clear" w:color="auto" w:fill="F2F2F2" w:themeFill="background1" w:themeFillShade="F2"/>
          </w:tcPr>
          <w:p w:rsidR="007777B4" w:rsidRPr="00014A94" w:rsidRDefault="007777B4" w:rsidP="00151C40">
            <w:pPr>
              <w:jc w:val="center"/>
              <w:rPr>
                <w:rFonts w:ascii="Times New Roman" w:hAnsi="Times New Roman" w:cs="Times New Roman"/>
                <w:b/>
                <w:bCs/>
                <w:sz w:val="24"/>
                <w:szCs w:val="24"/>
              </w:rPr>
            </w:pPr>
          </w:p>
        </w:tc>
        <w:tc>
          <w:tcPr>
            <w:tcW w:w="567" w:type="dxa"/>
            <w:shd w:val="clear" w:color="auto" w:fill="F2F2F2" w:themeFill="background1" w:themeFillShade="F2"/>
            <w:vAlign w:val="center"/>
          </w:tcPr>
          <w:p w:rsidR="007777B4" w:rsidRPr="00014A94" w:rsidRDefault="007777B4" w:rsidP="00151C40">
            <w:pPr>
              <w:jc w:val="center"/>
              <w:rPr>
                <w:rFonts w:ascii="Times New Roman" w:hAnsi="Times New Roman" w:cs="Times New Roman"/>
                <w:b/>
                <w:bCs/>
                <w:sz w:val="24"/>
                <w:szCs w:val="24"/>
              </w:rPr>
            </w:pPr>
          </w:p>
        </w:tc>
        <w:tc>
          <w:tcPr>
            <w:tcW w:w="680" w:type="dxa"/>
            <w:shd w:val="clear" w:color="auto" w:fill="F2F2F2" w:themeFill="background1" w:themeFillShade="F2"/>
            <w:vAlign w:val="center"/>
          </w:tcPr>
          <w:p w:rsidR="007777B4" w:rsidRPr="00014A94" w:rsidRDefault="007777B4" w:rsidP="00151C40">
            <w:pPr>
              <w:jc w:val="center"/>
              <w:rPr>
                <w:rFonts w:ascii="Times New Roman" w:hAnsi="Times New Roman" w:cs="Times New Roman"/>
                <w:b/>
                <w:bCs/>
                <w:sz w:val="24"/>
                <w:szCs w:val="24"/>
              </w:rPr>
            </w:pPr>
          </w:p>
        </w:tc>
        <w:tc>
          <w:tcPr>
            <w:tcW w:w="567" w:type="dxa"/>
            <w:shd w:val="clear" w:color="auto" w:fill="F2F2F2" w:themeFill="background1" w:themeFillShade="F2"/>
            <w:vAlign w:val="center"/>
          </w:tcPr>
          <w:p w:rsidR="007777B4" w:rsidRPr="00014A94" w:rsidRDefault="007777B4" w:rsidP="00151C40">
            <w:pPr>
              <w:jc w:val="center"/>
              <w:rPr>
                <w:rFonts w:ascii="Times New Roman" w:hAnsi="Times New Roman" w:cs="Times New Roman"/>
                <w:b/>
                <w:bCs/>
                <w:sz w:val="24"/>
                <w:szCs w:val="24"/>
              </w:rPr>
            </w:pPr>
          </w:p>
        </w:tc>
        <w:tc>
          <w:tcPr>
            <w:tcW w:w="964" w:type="dxa"/>
            <w:shd w:val="clear" w:color="auto" w:fill="F2F2F2" w:themeFill="background1" w:themeFillShade="F2"/>
            <w:vAlign w:val="center"/>
          </w:tcPr>
          <w:p w:rsidR="007777B4" w:rsidRPr="00014A94" w:rsidRDefault="007777B4" w:rsidP="00151C40">
            <w:pPr>
              <w:jc w:val="center"/>
              <w:rPr>
                <w:rFonts w:ascii="Times New Roman" w:hAnsi="Times New Roman" w:cs="Times New Roman"/>
                <w:b/>
                <w:bCs/>
                <w:sz w:val="24"/>
                <w:szCs w:val="24"/>
              </w:rPr>
            </w:pPr>
          </w:p>
        </w:tc>
      </w:tr>
      <w:tr w:rsidR="00865F8C" w:rsidRPr="00B00C08" w:rsidTr="007777B4">
        <w:trPr>
          <w:cantSplit/>
          <w:trHeight w:val="340"/>
          <w:jc w:val="center"/>
        </w:trPr>
        <w:tc>
          <w:tcPr>
            <w:tcW w:w="438" w:type="dxa"/>
          </w:tcPr>
          <w:p w:rsidR="00865F8C" w:rsidRPr="00B00C08" w:rsidRDefault="00865F8C" w:rsidP="00910620">
            <w:pPr>
              <w:pStyle w:val="af"/>
              <w:numPr>
                <w:ilvl w:val="0"/>
                <w:numId w:val="73"/>
              </w:numPr>
              <w:ind w:left="0" w:hanging="45"/>
              <w:rPr>
                <w:bCs/>
                <w:sz w:val="24"/>
                <w:szCs w:val="24"/>
              </w:rPr>
            </w:pPr>
          </w:p>
        </w:tc>
        <w:tc>
          <w:tcPr>
            <w:tcW w:w="4111" w:type="dxa"/>
          </w:tcPr>
          <w:p w:rsidR="00865F8C" w:rsidRPr="00B00C08" w:rsidRDefault="00865F8C" w:rsidP="00151C40">
            <w:pPr>
              <w:rPr>
                <w:rFonts w:ascii="Times New Roman" w:hAnsi="Times New Roman" w:cs="Times New Roman"/>
                <w:bCs/>
                <w:sz w:val="24"/>
                <w:szCs w:val="24"/>
              </w:rPr>
            </w:pPr>
            <w:r w:rsidRPr="00B00C08">
              <w:rPr>
                <w:rFonts w:ascii="Times New Roman" w:hAnsi="Times New Roman" w:cs="Times New Roman"/>
                <w:bCs/>
                <w:iCs/>
                <w:sz w:val="24"/>
                <w:szCs w:val="24"/>
              </w:rPr>
              <w:t>Понятие, предмет, метод, задачи уголовного права. Принципы российского уголовного права.</w:t>
            </w:r>
          </w:p>
        </w:tc>
        <w:tc>
          <w:tcPr>
            <w:tcW w:w="567" w:type="dxa"/>
            <w:vMerge w:val="restart"/>
          </w:tcPr>
          <w:p w:rsidR="00865F8C" w:rsidRPr="00B00C08" w:rsidRDefault="00865F8C" w:rsidP="00151C40">
            <w:pPr>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shd w:val="clear" w:color="auto" w:fill="FFFFFF" w:themeFill="background1"/>
          </w:tcPr>
          <w:p w:rsidR="00865F8C"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val="restart"/>
          </w:tcPr>
          <w:p w:rsidR="00865F8C" w:rsidRPr="00B00C08" w:rsidRDefault="00865F8C" w:rsidP="00151C40">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865F8C"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865F8C"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val="restart"/>
          </w:tcPr>
          <w:p w:rsidR="00865F8C" w:rsidRPr="00B00C08" w:rsidRDefault="00865F8C" w:rsidP="00151C40">
            <w:pPr>
              <w:jc w:val="center"/>
              <w:rPr>
                <w:rFonts w:ascii="Times New Roman" w:hAnsi="Times New Roman" w:cs="Times New Roman"/>
                <w:sz w:val="24"/>
                <w:szCs w:val="24"/>
              </w:rPr>
            </w:pPr>
            <w:r>
              <w:rPr>
                <w:rFonts w:ascii="Times New Roman" w:hAnsi="Times New Roman" w:cs="Times New Roman"/>
                <w:sz w:val="24"/>
                <w:szCs w:val="24"/>
              </w:rPr>
              <w:t>1</w:t>
            </w:r>
          </w:p>
        </w:tc>
        <w:tc>
          <w:tcPr>
            <w:tcW w:w="680" w:type="dxa"/>
          </w:tcPr>
          <w:p w:rsidR="00865F8C" w:rsidRPr="00B00C08" w:rsidRDefault="00014A94" w:rsidP="00151C40">
            <w:pPr>
              <w:jc w:val="center"/>
              <w:rPr>
                <w:rFonts w:ascii="Times New Roman" w:hAnsi="Times New Roman" w:cs="Times New Roman"/>
                <w:bCs/>
                <w:sz w:val="24"/>
                <w:szCs w:val="24"/>
              </w:rPr>
            </w:pPr>
            <w:r>
              <w:rPr>
                <w:rFonts w:ascii="Times New Roman" w:hAnsi="Times New Roman" w:cs="Times New Roman"/>
                <w:bCs/>
                <w:sz w:val="24"/>
                <w:szCs w:val="24"/>
              </w:rPr>
              <w:t>-</w:t>
            </w:r>
          </w:p>
        </w:tc>
        <w:tc>
          <w:tcPr>
            <w:tcW w:w="567" w:type="dxa"/>
          </w:tcPr>
          <w:p w:rsidR="00865F8C" w:rsidRPr="00B00C08" w:rsidRDefault="00865F8C" w:rsidP="00151C40">
            <w:pPr>
              <w:jc w:val="center"/>
              <w:rPr>
                <w:rFonts w:ascii="Times New Roman" w:hAnsi="Times New Roman" w:cs="Times New Roman"/>
                <w:sz w:val="24"/>
                <w:szCs w:val="24"/>
              </w:rPr>
            </w:pPr>
            <w:r>
              <w:rPr>
                <w:rFonts w:ascii="Times New Roman" w:hAnsi="Times New Roman" w:cs="Times New Roman"/>
                <w:sz w:val="24"/>
                <w:szCs w:val="24"/>
              </w:rPr>
              <w:t>4</w:t>
            </w:r>
          </w:p>
        </w:tc>
        <w:tc>
          <w:tcPr>
            <w:tcW w:w="964" w:type="dxa"/>
            <w:vMerge w:val="restart"/>
          </w:tcPr>
          <w:p w:rsidR="00865F8C" w:rsidRPr="00B00C08" w:rsidRDefault="00865F8C" w:rsidP="00151C40">
            <w:pPr>
              <w:jc w:val="center"/>
              <w:rPr>
                <w:rFonts w:ascii="Times New Roman" w:hAnsi="Times New Roman" w:cs="Times New Roman"/>
                <w:sz w:val="24"/>
                <w:szCs w:val="24"/>
              </w:rPr>
            </w:pPr>
          </w:p>
          <w:p w:rsidR="00865F8C" w:rsidRPr="00B00C08" w:rsidRDefault="00865F8C" w:rsidP="00151C40">
            <w:pPr>
              <w:jc w:val="center"/>
              <w:rPr>
                <w:rFonts w:ascii="Times New Roman" w:hAnsi="Times New Roman" w:cs="Times New Roman"/>
                <w:sz w:val="24"/>
                <w:szCs w:val="24"/>
              </w:rPr>
            </w:pPr>
          </w:p>
          <w:p w:rsidR="00865F8C" w:rsidRPr="00B00C08" w:rsidRDefault="00865F8C" w:rsidP="00151C40">
            <w:pPr>
              <w:jc w:val="center"/>
              <w:rPr>
                <w:rFonts w:ascii="Times New Roman" w:hAnsi="Times New Roman" w:cs="Times New Roman"/>
                <w:sz w:val="24"/>
                <w:szCs w:val="24"/>
              </w:rPr>
            </w:pPr>
          </w:p>
          <w:p w:rsidR="00865F8C" w:rsidRPr="00B00C08" w:rsidRDefault="00865F8C" w:rsidP="00151C40">
            <w:pPr>
              <w:jc w:val="center"/>
              <w:rPr>
                <w:rFonts w:ascii="Times New Roman" w:hAnsi="Times New Roman" w:cs="Times New Roman"/>
                <w:sz w:val="24"/>
                <w:szCs w:val="24"/>
              </w:rPr>
            </w:pPr>
          </w:p>
          <w:p w:rsidR="00865F8C" w:rsidRPr="00B00C08" w:rsidRDefault="00865F8C" w:rsidP="00151C40">
            <w:pPr>
              <w:jc w:val="center"/>
              <w:rPr>
                <w:rFonts w:ascii="Times New Roman" w:hAnsi="Times New Roman" w:cs="Times New Roman"/>
                <w:sz w:val="24"/>
                <w:szCs w:val="24"/>
              </w:rPr>
            </w:pPr>
          </w:p>
          <w:p w:rsidR="00865F8C" w:rsidRPr="00B00C08" w:rsidRDefault="00865F8C" w:rsidP="00151C40">
            <w:pPr>
              <w:jc w:val="center"/>
              <w:rPr>
                <w:rFonts w:ascii="Times New Roman" w:hAnsi="Times New Roman" w:cs="Times New Roman"/>
                <w:sz w:val="24"/>
                <w:szCs w:val="24"/>
              </w:rPr>
            </w:pPr>
          </w:p>
          <w:p w:rsidR="00865F8C" w:rsidRPr="00B00C08" w:rsidRDefault="00865F8C" w:rsidP="00151C40">
            <w:pPr>
              <w:jc w:val="center"/>
              <w:rPr>
                <w:rFonts w:ascii="Times New Roman" w:hAnsi="Times New Roman" w:cs="Times New Roman"/>
                <w:sz w:val="24"/>
                <w:szCs w:val="24"/>
              </w:rPr>
            </w:pPr>
          </w:p>
          <w:p w:rsidR="00865F8C" w:rsidRPr="00B00C08" w:rsidRDefault="00865F8C" w:rsidP="00151C40">
            <w:pPr>
              <w:jc w:val="center"/>
              <w:rPr>
                <w:rFonts w:ascii="Times New Roman" w:hAnsi="Times New Roman" w:cs="Times New Roman"/>
                <w:sz w:val="24"/>
                <w:szCs w:val="24"/>
              </w:rPr>
            </w:pPr>
          </w:p>
          <w:p w:rsidR="00865F8C" w:rsidRPr="00B00C08" w:rsidRDefault="00865F8C" w:rsidP="00151C40">
            <w:pPr>
              <w:jc w:val="center"/>
              <w:rPr>
                <w:rFonts w:ascii="Times New Roman" w:hAnsi="Times New Roman" w:cs="Times New Roman"/>
                <w:sz w:val="24"/>
                <w:szCs w:val="24"/>
              </w:rPr>
            </w:pPr>
          </w:p>
          <w:p w:rsidR="00865F8C" w:rsidRPr="00B00C08" w:rsidRDefault="00865F8C" w:rsidP="00151C40">
            <w:pPr>
              <w:jc w:val="center"/>
              <w:rPr>
                <w:rFonts w:ascii="Times New Roman" w:hAnsi="Times New Roman" w:cs="Times New Roman"/>
                <w:sz w:val="24"/>
                <w:szCs w:val="24"/>
              </w:rPr>
            </w:pPr>
          </w:p>
          <w:p w:rsidR="00865F8C" w:rsidRPr="00B00C08" w:rsidRDefault="00865F8C" w:rsidP="00151C40">
            <w:pPr>
              <w:jc w:val="center"/>
              <w:rPr>
                <w:rFonts w:ascii="Times New Roman" w:hAnsi="Times New Roman" w:cs="Times New Roman"/>
                <w:sz w:val="24"/>
                <w:szCs w:val="24"/>
              </w:rPr>
            </w:pPr>
            <w:r w:rsidRPr="00B00C08">
              <w:rPr>
                <w:rFonts w:ascii="Times New Roman" w:hAnsi="Times New Roman" w:cs="Times New Roman"/>
                <w:sz w:val="24"/>
                <w:szCs w:val="24"/>
              </w:rPr>
              <w:t xml:space="preserve">ОПК-1,6 </w:t>
            </w:r>
          </w:p>
          <w:p w:rsidR="00865F8C" w:rsidRPr="00B00C08" w:rsidRDefault="00865F8C" w:rsidP="00151C40">
            <w:pPr>
              <w:jc w:val="center"/>
              <w:rPr>
                <w:rFonts w:ascii="Times New Roman" w:hAnsi="Times New Roman" w:cs="Times New Roman"/>
                <w:sz w:val="24"/>
                <w:szCs w:val="24"/>
              </w:rPr>
            </w:pPr>
            <w:r w:rsidRPr="00B00C08">
              <w:rPr>
                <w:rFonts w:ascii="Times New Roman" w:hAnsi="Times New Roman" w:cs="Times New Roman"/>
                <w:sz w:val="24"/>
                <w:szCs w:val="24"/>
              </w:rPr>
              <w:t>ПК-3-6;</w:t>
            </w:r>
          </w:p>
          <w:p w:rsidR="00865F8C" w:rsidRDefault="00865F8C" w:rsidP="00151C40">
            <w:pPr>
              <w:jc w:val="center"/>
              <w:rPr>
                <w:rFonts w:ascii="Times New Roman" w:hAnsi="Times New Roman" w:cs="Times New Roman"/>
                <w:sz w:val="24"/>
                <w:szCs w:val="24"/>
              </w:rPr>
            </w:pPr>
            <w:r w:rsidRPr="00B00C08">
              <w:rPr>
                <w:rFonts w:ascii="Times New Roman" w:hAnsi="Times New Roman" w:cs="Times New Roman"/>
                <w:sz w:val="24"/>
                <w:szCs w:val="24"/>
              </w:rPr>
              <w:t>12</w:t>
            </w:r>
          </w:p>
          <w:p w:rsidR="00014A94" w:rsidRDefault="00014A94" w:rsidP="00151C40">
            <w:pPr>
              <w:jc w:val="center"/>
              <w:rPr>
                <w:rFonts w:ascii="Times New Roman" w:hAnsi="Times New Roman" w:cs="Times New Roman"/>
                <w:sz w:val="24"/>
                <w:szCs w:val="24"/>
              </w:rPr>
            </w:pPr>
          </w:p>
          <w:p w:rsidR="00014A94" w:rsidRDefault="00014A94" w:rsidP="00151C40">
            <w:pPr>
              <w:jc w:val="center"/>
              <w:rPr>
                <w:rFonts w:ascii="Times New Roman" w:hAnsi="Times New Roman" w:cs="Times New Roman"/>
                <w:sz w:val="24"/>
                <w:szCs w:val="24"/>
              </w:rPr>
            </w:pPr>
          </w:p>
          <w:p w:rsidR="00014A94" w:rsidRDefault="00014A94" w:rsidP="00151C40">
            <w:pPr>
              <w:jc w:val="center"/>
              <w:rPr>
                <w:rFonts w:ascii="Times New Roman" w:hAnsi="Times New Roman" w:cs="Times New Roman"/>
                <w:sz w:val="24"/>
                <w:szCs w:val="24"/>
              </w:rPr>
            </w:pPr>
          </w:p>
          <w:p w:rsidR="00014A94" w:rsidRDefault="00014A94" w:rsidP="00151C40">
            <w:pPr>
              <w:jc w:val="center"/>
              <w:rPr>
                <w:rFonts w:ascii="Times New Roman" w:hAnsi="Times New Roman" w:cs="Times New Roman"/>
                <w:sz w:val="24"/>
                <w:szCs w:val="24"/>
              </w:rPr>
            </w:pPr>
          </w:p>
          <w:p w:rsidR="00014A94" w:rsidRDefault="00014A94" w:rsidP="00151C40">
            <w:pPr>
              <w:jc w:val="center"/>
              <w:rPr>
                <w:rFonts w:ascii="Times New Roman" w:hAnsi="Times New Roman" w:cs="Times New Roman"/>
                <w:sz w:val="24"/>
                <w:szCs w:val="24"/>
              </w:rPr>
            </w:pPr>
          </w:p>
          <w:p w:rsidR="00014A94" w:rsidRDefault="00014A94" w:rsidP="00151C40">
            <w:pPr>
              <w:jc w:val="center"/>
              <w:rPr>
                <w:rFonts w:ascii="Times New Roman" w:hAnsi="Times New Roman" w:cs="Times New Roman"/>
                <w:sz w:val="24"/>
                <w:szCs w:val="24"/>
              </w:rPr>
            </w:pPr>
          </w:p>
          <w:p w:rsidR="00014A94" w:rsidRDefault="00014A94" w:rsidP="00151C40">
            <w:pPr>
              <w:jc w:val="center"/>
              <w:rPr>
                <w:rFonts w:ascii="Times New Roman" w:hAnsi="Times New Roman" w:cs="Times New Roman"/>
                <w:sz w:val="24"/>
                <w:szCs w:val="24"/>
              </w:rPr>
            </w:pPr>
          </w:p>
          <w:p w:rsidR="00014A94" w:rsidRDefault="00014A94" w:rsidP="00151C40">
            <w:pPr>
              <w:jc w:val="center"/>
              <w:rPr>
                <w:rFonts w:ascii="Times New Roman" w:hAnsi="Times New Roman" w:cs="Times New Roman"/>
                <w:sz w:val="24"/>
                <w:szCs w:val="24"/>
              </w:rPr>
            </w:pPr>
          </w:p>
          <w:p w:rsidR="00014A94" w:rsidRDefault="00014A94" w:rsidP="00151C40">
            <w:pPr>
              <w:jc w:val="center"/>
              <w:rPr>
                <w:rFonts w:ascii="Times New Roman" w:hAnsi="Times New Roman" w:cs="Times New Roman"/>
                <w:sz w:val="24"/>
                <w:szCs w:val="24"/>
              </w:rPr>
            </w:pPr>
          </w:p>
          <w:p w:rsidR="00014A94" w:rsidRDefault="00014A94" w:rsidP="00151C40">
            <w:pPr>
              <w:jc w:val="center"/>
              <w:rPr>
                <w:rFonts w:ascii="Times New Roman" w:hAnsi="Times New Roman" w:cs="Times New Roman"/>
                <w:sz w:val="24"/>
                <w:szCs w:val="24"/>
              </w:rPr>
            </w:pPr>
          </w:p>
          <w:p w:rsidR="00014A94" w:rsidRDefault="00014A94" w:rsidP="00151C40">
            <w:pPr>
              <w:jc w:val="center"/>
              <w:rPr>
                <w:rFonts w:ascii="Times New Roman" w:hAnsi="Times New Roman" w:cs="Times New Roman"/>
                <w:sz w:val="24"/>
                <w:szCs w:val="24"/>
              </w:rPr>
            </w:pPr>
          </w:p>
          <w:p w:rsidR="00014A94" w:rsidRDefault="00014A94" w:rsidP="00151C40">
            <w:pPr>
              <w:jc w:val="center"/>
              <w:rPr>
                <w:rFonts w:ascii="Times New Roman" w:hAnsi="Times New Roman" w:cs="Times New Roman"/>
                <w:sz w:val="24"/>
                <w:szCs w:val="24"/>
              </w:rPr>
            </w:pPr>
          </w:p>
          <w:p w:rsidR="00014A94" w:rsidRDefault="00014A94" w:rsidP="00151C40">
            <w:pPr>
              <w:jc w:val="center"/>
              <w:rPr>
                <w:rFonts w:ascii="Times New Roman" w:hAnsi="Times New Roman" w:cs="Times New Roman"/>
                <w:sz w:val="24"/>
                <w:szCs w:val="24"/>
              </w:rPr>
            </w:pPr>
          </w:p>
          <w:p w:rsidR="00014A94" w:rsidRDefault="00014A94" w:rsidP="00151C40">
            <w:pPr>
              <w:jc w:val="center"/>
              <w:rPr>
                <w:rFonts w:ascii="Times New Roman" w:hAnsi="Times New Roman" w:cs="Times New Roman"/>
                <w:sz w:val="24"/>
                <w:szCs w:val="24"/>
              </w:rPr>
            </w:pPr>
          </w:p>
          <w:p w:rsidR="00014A94" w:rsidRDefault="00014A94" w:rsidP="00151C40">
            <w:pPr>
              <w:jc w:val="center"/>
              <w:rPr>
                <w:rFonts w:ascii="Times New Roman" w:hAnsi="Times New Roman" w:cs="Times New Roman"/>
                <w:sz w:val="24"/>
                <w:szCs w:val="24"/>
              </w:rPr>
            </w:pPr>
          </w:p>
          <w:p w:rsidR="00014A94" w:rsidRDefault="00014A94" w:rsidP="00151C40">
            <w:pPr>
              <w:jc w:val="center"/>
              <w:rPr>
                <w:rFonts w:ascii="Times New Roman" w:hAnsi="Times New Roman" w:cs="Times New Roman"/>
                <w:sz w:val="24"/>
                <w:szCs w:val="24"/>
              </w:rPr>
            </w:pPr>
          </w:p>
          <w:p w:rsidR="00014A94" w:rsidRDefault="00014A94" w:rsidP="00151C40">
            <w:pPr>
              <w:jc w:val="center"/>
              <w:rPr>
                <w:rFonts w:ascii="Times New Roman" w:hAnsi="Times New Roman" w:cs="Times New Roman"/>
                <w:sz w:val="24"/>
                <w:szCs w:val="24"/>
              </w:rPr>
            </w:pPr>
          </w:p>
          <w:p w:rsidR="00014A94" w:rsidRDefault="00014A94" w:rsidP="00151C40">
            <w:pPr>
              <w:jc w:val="center"/>
              <w:rPr>
                <w:rFonts w:ascii="Times New Roman" w:hAnsi="Times New Roman" w:cs="Times New Roman"/>
                <w:sz w:val="24"/>
                <w:szCs w:val="24"/>
              </w:rPr>
            </w:pPr>
          </w:p>
          <w:p w:rsidR="00014A94" w:rsidRDefault="00014A94" w:rsidP="00151C40">
            <w:pPr>
              <w:jc w:val="center"/>
              <w:rPr>
                <w:rFonts w:ascii="Times New Roman" w:hAnsi="Times New Roman" w:cs="Times New Roman"/>
                <w:sz w:val="24"/>
                <w:szCs w:val="24"/>
              </w:rPr>
            </w:pPr>
          </w:p>
          <w:p w:rsidR="00014A94" w:rsidRDefault="00014A94" w:rsidP="00151C40">
            <w:pPr>
              <w:jc w:val="center"/>
              <w:rPr>
                <w:rFonts w:ascii="Times New Roman" w:hAnsi="Times New Roman" w:cs="Times New Roman"/>
                <w:sz w:val="24"/>
                <w:szCs w:val="24"/>
              </w:rPr>
            </w:pPr>
          </w:p>
          <w:p w:rsidR="00014A94" w:rsidRDefault="00014A94" w:rsidP="00151C40">
            <w:pPr>
              <w:jc w:val="center"/>
              <w:rPr>
                <w:rFonts w:ascii="Times New Roman" w:hAnsi="Times New Roman" w:cs="Times New Roman"/>
                <w:sz w:val="24"/>
                <w:szCs w:val="24"/>
              </w:rPr>
            </w:pPr>
          </w:p>
          <w:p w:rsidR="00014A94" w:rsidRDefault="00014A94" w:rsidP="00151C40">
            <w:pPr>
              <w:jc w:val="center"/>
              <w:rPr>
                <w:rFonts w:ascii="Times New Roman" w:hAnsi="Times New Roman" w:cs="Times New Roman"/>
                <w:sz w:val="24"/>
                <w:szCs w:val="24"/>
              </w:rPr>
            </w:pPr>
          </w:p>
          <w:p w:rsidR="00014A94" w:rsidRDefault="00014A94" w:rsidP="00151C40">
            <w:pPr>
              <w:jc w:val="center"/>
              <w:rPr>
                <w:rFonts w:ascii="Times New Roman" w:hAnsi="Times New Roman" w:cs="Times New Roman"/>
                <w:sz w:val="24"/>
                <w:szCs w:val="24"/>
              </w:rPr>
            </w:pPr>
          </w:p>
          <w:p w:rsidR="00014A94" w:rsidRDefault="00014A94" w:rsidP="00151C40">
            <w:pPr>
              <w:jc w:val="center"/>
              <w:rPr>
                <w:rFonts w:ascii="Times New Roman" w:hAnsi="Times New Roman" w:cs="Times New Roman"/>
                <w:sz w:val="24"/>
                <w:szCs w:val="24"/>
              </w:rPr>
            </w:pPr>
          </w:p>
          <w:p w:rsidR="00014A94" w:rsidRDefault="00014A94" w:rsidP="00151C40">
            <w:pPr>
              <w:jc w:val="center"/>
              <w:rPr>
                <w:rFonts w:ascii="Times New Roman" w:hAnsi="Times New Roman" w:cs="Times New Roman"/>
                <w:sz w:val="24"/>
                <w:szCs w:val="24"/>
              </w:rPr>
            </w:pPr>
          </w:p>
          <w:p w:rsidR="00014A94" w:rsidRPr="00B00C08" w:rsidRDefault="00014A94" w:rsidP="00014A94">
            <w:pPr>
              <w:jc w:val="center"/>
              <w:rPr>
                <w:rFonts w:ascii="Times New Roman" w:hAnsi="Times New Roman" w:cs="Times New Roman"/>
                <w:sz w:val="24"/>
                <w:szCs w:val="24"/>
              </w:rPr>
            </w:pPr>
            <w:r w:rsidRPr="00B00C08">
              <w:rPr>
                <w:rFonts w:ascii="Times New Roman" w:hAnsi="Times New Roman" w:cs="Times New Roman"/>
                <w:sz w:val="24"/>
                <w:szCs w:val="24"/>
              </w:rPr>
              <w:t xml:space="preserve">ОПК-1,6 </w:t>
            </w:r>
          </w:p>
          <w:p w:rsidR="00014A94" w:rsidRPr="00B00C08" w:rsidRDefault="00014A94" w:rsidP="00014A94">
            <w:pPr>
              <w:jc w:val="center"/>
              <w:rPr>
                <w:rFonts w:ascii="Times New Roman" w:hAnsi="Times New Roman" w:cs="Times New Roman"/>
                <w:sz w:val="24"/>
                <w:szCs w:val="24"/>
              </w:rPr>
            </w:pPr>
            <w:r w:rsidRPr="00B00C08">
              <w:rPr>
                <w:rFonts w:ascii="Times New Roman" w:hAnsi="Times New Roman" w:cs="Times New Roman"/>
                <w:sz w:val="24"/>
                <w:szCs w:val="24"/>
              </w:rPr>
              <w:t>ПК-3-6;</w:t>
            </w:r>
          </w:p>
          <w:p w:rsidR="00014A94" w:rsidRPr="00B00C08" w:rsidRDefault="00014A94" w:rsidP="00014A94">
            <w:pPr>
              <w:jc w:val="center"/>
              <w:rPr>
                <w:rFonts w:ascii="Times New Roman" w:hAnsi="Times New Roman" w:cs="Times New Roman"/>
                <w:sz w:val="24"/>
                <w:szCs w:val="24"/>
              </w:rPr>
            </w:pPr>
            <w:r w:rsidRPr="00B00C08">
              <w:rPr>
                <w:rFonts w:ascii="Times New Roman" w:hAnsi="Times New Roman" w:cs="Times New Roman"/>
                <w:sz w:val="24"/>
                <w:szCs w:val="24"/>
              </w:rPr>
              <w:t>12</w:t>
            </w:r>
          </w:p>
        </w:tc>
      </w:tr>
      <w:tr w:rsidR="00865F8C" w:rsidRPr="00B00C08" w:rsidTr="007777B4">
        <w:trPr>
          <w:cantSplit/>
          <w:trHeight w:val="238"/>
          <w:jc w:val="center"/>
        </w:trPr>
        <w:tc>
          <w:tcPr>
            <w:tcW w:w="438" w:type="dxa"/>
          </w:tcPr>
          <w:p w:rsidR="00865F8C" w:rsidRPr="00B00C08" w:rsidRDefault="00865F8C" w:rsidP="00910620">
            <w:pPr>
              <w:pStyle w:val="af"/>
              <w:numPr>
                <w:ilvl w:val="0"/>
                <w:numId w:val="73"/>
              </w:numPr>
              <w:ind w:left="0" w:firstLine="0"/>
              <w:rPr>
                <w:bCs/>
                <w:sz w:val="24"/>
                <w:szCs w:val="24"/>
              </w:rPr>
            </w:pPr>
          </w:p>
        </w:tc>
        <w:tc>
          <w:tcPr>
            <w:tcW w:w="4111" w:type="dxa"/>
          </w:tcPr>
          <w:p w:rsidR="00865F8C" w:rsidRPr="00B00C08" w:rsidRDefault="00865F8C" w:rsidP="00151C40">
            <w:pPr>
              <w:rPr>
                <w:rFonts w:ascii="Times New Roman" w:hAnsi="Times New Roman" w:cs="Times New Roman"/>
                <w:bCs/>
                <w:sz w:val="24"/>
                <w:szCs w:val="24"/>
              </w:rPr>
            </w:pPr>
            <w:r w:rsidRPr="00B00C08">
              <w:rPr>
                <w:rFonts w:ascii="Times New Roman" w:hAnsi="Times New Roman" w:cs="Times New Roman"/>
                <w:bCs/>
                <w:sz w:val="24"/>
                <w:szCs w:val="24"/>
              </w:rPr>
              <w:t xml:space="preserve">Уголовный закон. </w:t>
            </w:r>
            <w:r w:rsidRPr="00B00C08">
              <w:rPr>
                <w:rFonts w:ascii="Times New Roman" w:hAnsi="Times New Roman" w:cs="Times New Roman"/>
                <w:bCs/>
                <w:iCs/>
                <w:sz w:val="24"/>
                <w:szCs w:val="24"/>
              </w:rPr>
              <w:t>Уголовная ответственность.</w:t>
            </w:r>
          </w:p>
        </w:tc>
        <w:tc>
          <w:tcPr>
            <w:tcW w:w="567" w:type="dxa"/>
            <w:vMerge/>
          </w:tcPr>
          <w:p w:rsidR="00865F8C" w:rsidRPr="00B00C08" w:rsidRDefault="00865F8C" w:rsidP="00151C40">
            <w:pPr>
              <w:jc w:val="center"/>
              <w:rPr>
                <w:rFonts w:ascii="Times New Roman" w:hAnsi="Times New Roman" w:cs="Times New Roman"/>
                <w:sz w:val="24"/>
                <w:szCs w:val="24"/>
              </w:rPr>
            </w:pPr>
          </w:p>
        </w:tc>
        <w:tc>
          <w:tcPr>
            <w:tcW w:w="709" w:type="dxa"/>
            <w:shd w:val="clear" w:color="auto" w:fill="FFFFFF" w:themeFill="background1"/>
          </w:tcPr>
          <w:p w:rsidR="00865F8C"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tcPr>
          <w:p w:rsidR="00865F8C" w:rsidRPr="00B00C08" w:rsidRDefault="00865F8C" w:rsidP="00151C40">
            <w:pPr>
              <w:jc w:val="center"/>
              <w:rPr>
                <w:rFonts w:ascii="Times New Roman" w:hAnsi="Times New Roman" w:cs="Times New Roman"/>
                <w:sz w:val="24"/>
                <w:szCs w:val="24"/>
              </w:rPr>
            </w:pPr>
          </w:p>
        </w:tc>
        <w:tc>
          <w:tcPr>
            <w:tcW w:w="567" w:type="dxa"/>
          </w:tcPr>
          <w:p w:rsidR="00865F8C"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865F8C"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tcPr>
          <w:p w:rsidR="00865F8C" w:rsidRPr="00B00C08" w:rsidRDefault="00865F8C" w:rsidP="00151C40">
            <w:pPr>
              <w:jc w:val="center"/>
              <w:rPr>
                <w:rFonts w:ascii="Times New Roman" w:hAnsi="Times New Roman" w:cs="Times New Roman"/>
                <w:sz w:val="24"/>
                <w:szCs w:val="24"/>
              </w:rPr>
            </w:pPr>
          </w:p>
        </w:tc>
        <w:tc>
          <w:tcPr>
            <w:tcW w:w="680" w:type="dxa"/>
          </w:tcPr>
          <w:p w:rsidR="00865F8C"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865F8C" w:rsidRPr="00B00C08" w:rsidRDefault="00865F8C" w:rsidP="00151C40">
            <w:pPr>
              <w:jc w:val="center"/>
              <w:rPr>
                <w:rFonts w:ascii="Times New Roman" w:hAnsi="Times New Roman" w:cs="Times New Roman"/>
                <w:sz w:val="24"/>
                <w:szCs w:val="24"/>
              </w:rPr>
            </w:pPr>
            <w:r>
              <w:rPr>
                <w:rFonts w:ascii="Times New Roman" w:hAnsi="Times New Roman" w:cs="Times New Roman"/>
                <w:sz w:val="24"/>
                <w:szCs w:val="24"/>
              </w:rPr>
              <w:t>4</w:t>
            </w:r>
          </w:p>
        </w:tc>
        <w:tc>
          <w:tcPr>
            <w:tcW w:w="964" w:type="dxa"/>
            <w:vMerge/>
          </w:tcPr>
          <w:p w:rsidR="00865F8C" w:rsidRPr="00B00C08" w:rsidRDefault="00865F8C" w:rsidP="00151C40">
            <w:pPr>
              <w:jc w:val="center"/>
              <w:rPr>
                <w:rFonts w:ascii="Times New Roman" w:hAnsi="Times New Roman" w:cs="Times New Roman"/>
                <w:sz w:val="24"/>
                <w:szCs w:val="24"/>
              </w:rPr>
            </w:pPr>
          </w:p>
        </w:tc>
      </w:tr>
      <w:tr w:rsidR="00865F8C" w:rsidRPr="00B00C08" w:rsidTr="007777B4">
        <w:trPr>
          <w:cantSplit/>
          <w:trHeight w:val="227"/>
          <w:jc w:val="center"/>
        </w:trPr>
        <w:tc>
          <w:tcPr>
            <w:tcW w:w="438" w:type="dxa"/>
          </w:tcPr>
          <w:p w:rsidR="00865F8C" w:rsidRPr="00B00C08" w:rsidRDefault="00865F8C" w:rsidP="00910620">
            <w:pPr>
              <w:pStyle w:val="af"/>
              <w:numPr>
                <w:ilvl w:val="0"/>
                <w:numId w:val="73"/>
              </w:numPr>
              <w:ind w:left="0" w:firstLine="0"/>
              <w:rPr>
                <w:bCs/>
                <w:sz w:val="24"/>
                <w:szCs w:val="24"/>
              </w:rPr>
            </w:pPr>
          </w:p>
        </w:tc>
        <w:tc>
          <w:tcPr>
            <w:tcW w:w="4111" w:type="dxa"/>
          </w:tcPr>
          <w:p w:rsidR="00865F8C" w:rsidRDefault="00865F8C" w:rsidP="00151C40">
            <w:pPr>
              <w:rPr>
                <w:rFonts w:ascii="Times New Roman" w:hAnsi="Times New Roman" w:cs="Times New Roman"/>
                <w:bCs/>
                <w:sz w:val="24"/>
                <w:szCs w:val="24"/>
              </w:rPr>
            </w:pPr>
            <w:r w:rsidRPr="00B00C08">
              <w:rPr>
                <w:rFonts w:ascii="Times New Roman" w:hAnsi="Times New Roman" w:cs="Times New Roman"/>
                <w:bCs/>
                <w:sz w:val="24"/>
                <w:szCs w:val="24"/>
              </w:rPr>
              <w:t>Понятие преступления.</w:t>
            </w:r>
          </w:p>
          <w:p w:rsidR="00014A94" w:rsidRPr="00B00C08" w:rsidRDefault="00014A94" w:rsidP="00151C40">
            <w:pPr>
              <w:rPr>
                <w:rFonts w:ascii="Times New Roman" w:hAnsi="Times New Roman" w:cs="Times New Roman"/>
                <w:bCs/>
                <w:sz w:val="24"/>
                <w:szCs w:val="24"/>
              </w:rPr>
            </w:pPr>
          </w:p>
        </w:tc>
        <w:tc>
          <w:tcPr>
            <w:tcW w:w="567" w:type="dxa"/>
            <w:vMerge w:val="restart"/>
          </w:tcPr>
          <w:p w:rsidR="00865F8C" w:rsidRPr="00B00C08" w:rsidRDefault="00865F8C" w:rsidP="00151C40">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vMerge w:val="restart"/>
            <w:shd w:val="clear" w:color="auto" w:fill="FFFFFF" w:themeFill="background1"/>
          </w:tcPr>
          <w:p w:rsidR="00865F8C" w:rsidRPr="00B00C08" w:rsidRDefault="00865F8C" w:rsidP="00151C40">
            <w:pPr>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vMerge w:val="restart"/>
          </w:tcPr>
          <w:p w:rsidR="00865F8C" w:rsidRPr="00B00C08" w:rsidRDefault="00865F8C" w:rsidP="00151C40">
            <w:pPr>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865F8C"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865F8C"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val="restart"/>
          </w:tcPr>
          <w:p w:rsidR="00865F8C" w:rsidRPr="00B00C08" w:rsidRDefault="00865F8C" w:rsidP="00151C40">
            <w:pPr>
              <w:jc w:val="center"/>
              <w:rPr>
                <w:rFonts w:ascii="Times New Roman" w:hAnsi="Times New Roman" w:cs="Times New Roman"/>
                <w:sz w:val="24"/>
                <w:szCs w:val="24"/>
              </w:rPr>
            </w:pPr>
            <w:r>
              <w:rPr>
                <w:rFonts w:ascii="Times New Roman" w:hAnsi="Times New Roman" w:cs="Times New Roman"/>
                <w:sz w:val="24"/>
                <w:szCs w:val="24"/>
              </w:rPr>
              <w:t>2</w:t>
            </w:r>
          </w:p>
        </w:tc>
        <w:tc>
          <w:tcPr>
            <w:tcW w:w="680" w:type="dxa"/>
            <w:vMerge w:val="restart"/>
          </w:tcPr>
          <w:p w:rsidR="00865F8C" w:rsidRPr="00B00C08" w:rsidRDefault="00865F8C" w:rsidP="00151C40">
            <w:pPr>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865F8C" w:rsidRPr="00B00C08" w:rsidRDefault="00865F8C" w:rsidP="00151C40">
            <w:pPr>
              <w:jc w:val="center"/>
              <w:rPr>
                <w:rFonts w:ascii="Times New Roman" w:hAnsi="Times New Roman" w:cs="Times New Roman"/>
                <w:sz w:val="24"/>
                <w:szCs w:val="24"/>
              </w:rPr>
            </w:pPr>
            <w:r>
              <w:rPr>
                <w:rFonts w:ascii="Times New Roman" w:hAnsi="Times New Roman" w:cs="Times New Roman"/>
                <w:sz w:val="24"/>
                <w:szCs w:val="24"/>
              </w:rPr>
              <w:t>6</w:t>
            </w:r>
          </w:p>
        </w:tc>
        <w:tc>
          <w:tcPr>
            <w:tcW w:w="964" w:type="dxa"/>
            <w:vMerge/>
          </w:tcPr>
          <w:p w:rsidR="00865F8C" w:rsidRPr="00B00C08" w:rsidRDefault="00865F8C" w:rsidP="00151C40">
            <w:pPr>
              <w:jc w:val="center"/>
              <w:rPr>
                <w:rFonts w:ascii="Times New Roman" w:hAnsi="Times New Roman" w:cs="Times New Roman"/>
                <w:sz w:val="24"/>
                <w:szCs w:val="24"/>
              </w:rPr>
            </w:pPr>
          </w:p>
        </w:tc>
      </w:tr>
      <w:tr w:rsidR="00865F8C" w:rsidRPr="00B00C08" w:rsidTr="007777B4">
        <w:trPr>
          <w:cantSplit/>
          <w:trHeight w:val="227"/>
          <w:jc w:val="center"/>
        </w:trPr>
        <w:tc>
          <w:tcPr>
            <w:tcW w:w="438" w:type="dxa"/>
          </w:tcPr>
          <w:p w:rsidR="00865F8C" w:rsidRPr="00B00C08" w:rsidRDefault="00865F8C" w:rsidP="00910620">
            <w:pPr>
              <w:pStyle w:val="af"/>
              <w:numPr>
                <w:ilvl w:val="0"/>
                <w:numId w:val="73"/>
              </w:numPr>
              <w:ind w:left="0" w:firstLine="0"/>
              <w:rPr>
                <w:bCs/>
                <w:sz w:val="24"/>
                <w:szCs w:val="24"/>
              </w:rPr>
            </w:pPr>
          </w:p>
        </w:tc>
        <w:tc>
          <w:tcPr>
            <w:tcW w:w="4111" w:type="dxa"/>
          </w:tcPr>
          <w:p w:rsidR="00865F8C" w:rsidRDefault="00865F8C" w:rsidP="00151C40">
            <w:pPr>
              <w:rPr>
                <w:rFonts w:ascii="Times New Roman" w:hAnsi="Times New Roman" w:cs="Times New Roman"/>
                <w:bCs/>
                <w:sz w:val="24"/>
                <w:szCs w:val="24"/>
              </w:rPr>
            </w:pPr>
            <w:r w:rsidRPr="00B00C08">
              <w:rPr>
                <w:rFonts w:ascii="Times New Roman" w:hAnsi="Times New Roman" w:cs="Times New Roman"/>
                <w:bCs/>
                <w:sz w:val="24"/>
                <w:szCs w:val="24"/>
              </w:rPr>
              <w:t>Состав преступления.</w:t>
            </w:r>
          </w:p>
          <w:p w:rsidR="00014A94" w:rsidRPr="00B00C08" w:rsidRDefault="00014A94" w:rsidP="00151C40">
            <w:pPr>
              <w:rPr>
                <w:rFonts w:ascii="Times New Roman" w:hAnsi="Times New Roman" w:cs="Times New Roman"/>
                <w:bCs/>
                <w:sz w:val="24"/>
                <w:szCs w:val="24"/>
              </w:rPr>
            </w:pPr>
          </w:p>
        </w:tc>
        <w:tc>
          <w:tcPr>
            <w:tcW w:w="567" w:type="dxa"/>
            <w:vMerge/>
          </w:tcPr>
          <w:p w:rsidR="00865F8C" w:rsidRPr="00B00C08" w:rsidRDefault="00865F8C" w:rsidP="00151C40">
            <w:pPr>
              <w:jc w:val="center"/>
              <w:rPr>
                <w:rFonts w:ascii="Times New Roman" w:hAnsi="Times New Roman" w:cs="Times New Roman"/>
                <w:sz w:val="24"/>
                <w:szCs w:val="24"/>
              </w:rPr>
            </w:pPr>
          </w:p>
        </w:tc>
        <w:tc>
          <w:tcPr>
            <w:tcW w:w="709" w:type="dxa"/>
            <w:vMerge/>
            <w:shd w:val="clear" w:color="auto" w:fill="FFFFFF" w:themeFill="background1"/>
          </w:tcPr>
          <w:p w:rsidR="00865F8C" w:rsidRPr="00B00C08" w:rsidRDefault="00865F8C" w:rsidP="00151C40">
            <w:pPr>
              <w:jc w:val="center"/>
              <w:rPr>
                <w:rFonts w:ascii="Times New Roman" w:hAnsi="Times New Roman" w:cs="Times New Roman"/>
                <w:sz w:val="24"/>
                <w:szCs w:val="24"/>
              </w:rPr>
            </w:pPr>
          </w:p>
        </w:tc>
        <w:tc>
          <w:tcPr>
            <w:tcW w:w="567" w:type="dxa"/>
            <w:vMerge/>
          </w:tcPr>
          <w:p w:rsidR="00865F8C" w:rsidRPr="00B00C08" w:rsidRDefault="00865F8C" w:rsidP="00151C40">
            <w:pPr>
              <w:jc w:val="center"/>
              <w:rPr>
                <w:rFonts w:ascii="Times New Roman" w:hAnsi="Times New Roman" w:cs="Times New Roman"/>
                <w:sz w:val="24"/>
                <w:szCs w:val="24"/>
              </w:rPr>
            </w:pPr>
          </w:p>
        </w:tc>
        <w:tc>
          <w:tcPr>
            <w:tcW w:w="567" w:type="dxa"/>
          </w:tcPr>
          <w:p w:rsidR="00865F8C"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865F8C"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tcPr>
          <w:p w:rsidR="00865F8C" w:rsidRPr="00B00C08" w:rsidRDefault="00865F8C" w:rsidP="00151C40">
            <w:pPr>
              <w:jc w:val="center"/>
              <w:rPr>
                <w:rFonts w:ascii="Times New Roman" w:hAnsi="Times New Roman" w:cs="Times New Roman"/>
                <w:sz w:val="24"/>
                <w:szCs w:val="24"/>
              </w:rPr>
            </w:pPr>
          </w:p>
        </w:tc>
        <w:tc>
          <w:tcPr>
            <w:tcW w:w="680" w:type="dxa"/>
            <w:vMerge/>
          </w:tcPr>
          <w:p w:rsidR="00865F8C" w:rsidRPr="00B00C08" w:rsidRDefault="00865F8C" w:rsidP="00151C40">
            <w:pPr>
              <w:jc w:val="center"/>
              <w:rPr>
                <w:rFonts w:ascii="Times New Roman" w:hAnsi="Times New Roman" w:cs="Times New Roman"/>
                <w:sz w:val="24"/>
                <w:szCs w:val="24"/>
              </w:rPr>
            </w:pPr>
          </w:p>
        </w:tc>
        <w:tc>
          <w:tcPr>
            <w:tcW w:w="567" w:type="dxa"/>
          </w:tcPr>
          <w:p w:rsidR="00865F8C" w:rsidRPr="00B00C08" w:rsidRDefault="00865F8C" w:rsidP="00151C40">
            <w:pPr>
              <w:jc w:val="center"/>
              <w:rPr>
                <w:rFonts w:ascii="Times New Roman" w:hAnsi="Times New Roman" w:cs="Times New Roman"/>
                <w:sz w:val="24"/>
                <w:szCs w:val="24"/>
              </w:rPr>
            </w:pPr>
            <w:r>
              <w:rPr>
                <w:rFonts w:ascii="Times New Roman" w:hAnsi="Times New Roman" w:cs="Times New Roman"/>
                <w:sz w:val="24"/>
                <w:szCs w:val="24"/>
              </w:rPr>
              <w:t>6</w:t>
            </w:r>
          </w:p>
        </w:tc>
        <w:tc>
          <w:tcPr>
            <w:tcW w:w="964" w:type="dxa"/>
            <w:vMerge/>
          </w:tcPr>
          <w:p w:rsidR="00865F8C" w:rsidRPr="00B00C08" w:rsidRDefault="00865F8C" w:rsidP="00151C40">
            <w:pPr>
              <w:jc w:val="center"/>
              <w:rPr>
                <w:rFonts w:ascii="Times New Roman" w:hAnsi="Times New Roman" w:cs="Times New Roman"/>
                <w:sz w:val="24"/>
                <w:szCs w:val="24"/>
              </w:rPr>
            </w:pPr>
          </w:p>
        </w:tc>
      </w:tr>
      <w:tr w:rsidR="00865F8C" w:rsidRPr="00B00C08" w:rsidTr="007777B4">
        <w:trPr>
          <w:cantSplit/>
          <w:trHeight w:val="227"/>
          <w:jc w:val="center"/>
        </w:trPr>
        <w:tc>
          <w:tcPr>
            <w:tcW w:w="438" w:type="dxa"/>
          </w:tcPr>
          <w:p w:rsidR="00865F8C" w:rsidRPr="00B00C08" w:rsidRDefault="00865F8C" w:rsidP="00910620">
            <w:pPr>
              <w:pStyle w:val="af"/>
              <w:numPr>
                <w:ilvl w:val="0"/>
                <w:numId w:val="73"/>
              </w:numPr>
              <w:ind w:left="0" w:firstLine="0"/>
              <w:rPr>
                <w:bCs/>
                <w:sz w:val="24"/>
                <w:szCs w:val="24"/>
              </w:rPr>
            </w:pPr>
          </w:p>
        </w:tc>
        <w:tc>
          <w:tcPr>
            <w:tcW w:w="4111" w:type="dxa"/>
          </w:tcPr>
          <w:p w:rsidR="00865F8C" w:rsidRDefault="00865F8C" w:rsidP="00151C40">
            <w:pPr>
              <w:rPr>
                <w:rFonts w:ascii="Times New Roman" w:hAnsi="Times New Roman" w:cs="Times New Roman"/>
                <w:bCs/>
                <w:sz w:val="24"/>
                <w:szCs w:val="24"/>
              </w:rPr>
            </w:pPr>
            <w:r w:rsidRPr="00B00C08">
              <w:rPr>
                <w:rFonts w:ascii="Times New Roman" w:hAnsi="Times New Roman" w:cs="Times New Roman"/>
                <w:bCs/>
                <w:sz w:val="24"/>
                <w:szCs w:val="24"/>
              </w:rPr>
              <w:t>Объект преступления.</w:t>
            </w:r>
          </w:p>
          <w:p w:rsidR="00014A94" w:rsidRPr="00B00C08" w:rsidRDefault="00014A94" w:rsidP="00151C40">
            <w:pPr>
              <w:rPr>
                <w:rFonts w:ascii="Times New Roman" w:hAnsi="Times New Roman" w:cs="Times New Roman"/>
                <w:bCs/>
                <w:sz w:val="24"/>
                <w:szCs w:val="24"/>
              </w:rPr>
            </w:pPr>
          </w:p>
        </w:tc>
        <w:tc>
          <w:tcPr>
            <w:tcW w:w="567" w:type="dxa"/>
            <w:vMerge w:val="restart"/>
          </w:tcPr>
          <w:p w:rsidR="00865F8C" w:rsidRPr="00B00C08" w:rsidRDefault="00865F8C" w:rsidP="00151C40">
            <w:pPr>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shd w:val="clear" w:color="auto" w:fill="FFFFFF" w:themeFill="background1"/>
          </w:tcPr>
          <w:p w:rsidR="00865F8C"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val="restart"/>
          </w:tcPr>
          <w:p w:rsidR="00865F8C" w:rsidRPr="00B00C08" w:rsidRDefault="00865F8C" w:rsidP="00151C40">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865F8C"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865F8C"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val="restart"/>
          </w:tcPr>
          <w:p w:rsidR="00865F8C" w:rsidRPr="00B00C08" w:rsidRDefault="00865F8C" w:rsidP="00151C40">
            <w:pPr>
              <w:jc w:val="center"/>
              <w:rPr>
                <w:rFonts w:ascii="Times New Roman" w:hAnsi="Times New Roman" w:cs="Times New Roman"/>
                <w:sz w:val="24"/>
                <w:szCs w:val="24"/>
              </w:rPr>
            </w:pPr>
            <w:r>
              <w:rPr>
                <w:rFonts w:ascii="Times New Roman" w:hAnsi="Times New Roman" w:cs="Times New Roman"/>
                <w:sz w:val="24"/>
                <w:szCs w:val="24"/>
              </w:rPr>
              <w:t>1</w:t>
            </w:r>
          </w:p>
        </w:tc>
        <w:tc>
          <w:tcPr>
            <w:tcW w:w="680" w:type="dxa"/>
          </w:tcPr>
          <w:p w:rsidR="00865F8C"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865F8C" w:rsidRPr="00B00C08" w:rsidRDefault="00865F8C" w:rsidP="00151C40">
            <w:pPr>
              <w:jc w:val="center"/>
              <w:rPr>
                <w:rFonts w:ascii="Times New Roman" w:hAnsi="Times New Roman" w:cs="Times New Roman"/>
                <w:sz w:val="24"/>
                <w:szCs w:val="24"/>
              </w:rPr>
            </w:pPr>
            <w:r>
              <w:rPr>
                <w:rFonts w:ascii="Times New Roman" w:hAnsi="Times New Roman" w:cs="Times New Roman"/>
                <w:sz w:val="24"/>
                <w:szCs w:val="24"/>
              </w:rPr>
              <w:t>6</w:t>
            </w:r>
          </w:p>
        </w:tc>
        <w:tc>
          <w:tcPr>
            <w:tcW w:w="964" w:type="dxa"/>
            <w:vMerge/>
          </w:tcPr>
          <w:p w:rsidR="00865F8C" w:rsidRPr="00B00C08" w:rsidRDefault="00865F8C" w:rsidP="00151C40">
            <w:pPr>
              <w:jc w:val="center"/>
              <w:rPr>
                <w:rFonts w:ascii="Times New Roman" w:hAnsi="Times New Roman" w:cs="Times New Roman"/>
                <w:sz w:val="24"/>
                <w:szCs w:val="24"/>
              </w:rPr>
            </w:pPr>
          </w:p>
        </w:tc>
      </w:tr>
      <w:tr w:rsidR="00865F8C" w:rsidRPr="00B00C08" w:rsidTr="007777B4">
        <w:trPr>
          <w:cantSplit/>
          <w:trHeight w:val="227"/>
          <w:jc w:val="center"/>
        </w:trPr>
        <w:tc>
          <w:tcPr>
            <w:tcW w:w="438" w:type="dxa"/>
          </w:tcPr>
          <w:p w:rsidR="00865F8C" w:rsidRPr="00B00C08" w:rsidRDefault="00865F8C" w:rsidP="00910620">
            <w:pPr>
              <w:pStyle w:val="af"/>
              <w:numPr>
                <w:ilvl w:val="0"/>
                <w:numId w:val="73"/>
              </w:numPr>
              <w:ind w:left="0" w:firstLine="0"/>
              <w:rPr>
                <w:bCs/>
                <w:sz w:val="24"/>
                <w:szCs w:val="24"/>
              </w:rPr>
            </w:pPr>
          </w:p>
        </w:tc>
        <w:tc>
          <w:tcPr>
            <w:tcW w:w="4111" w:type="dxa"/>
          </w:tcPr>
          <w:p w:rsidR="00865F8C" w:rsidRDefault="00865F8C" w:rsidP="00151C40">
            <w:pPr>
              <w:rPr>
                <w:rFonts w:ascii="Times New Roman" w:hAnsi="Times New Roman" w:cs="Times New Roman"/>
                <w:bCs/>
                <w:sz w:val="24"/>
                <w:szCs w:val="24"/>
              </w:rPr>
            </w:pPr>
            <w:r w:rsidRPr="00B00C08">
              <w:rPr>
                <w:rFonts w:ascii="Times New Roman" w:hAnsi="Times New Roman" w:cs="Times New Roman"/>
                <w:bCs/>
                <w:sz w:val="24"/>
                <w:szCs w:val="24"/>
              </w:rPr>
              <w:t>Объективная сторона преступления.</w:t>
            </w:r>
          </w:p>
          <w:p w:rsidR="00014A94" w:rsidRPr="00B00C08" w:rsidRDefault="00014A94" w:rsidP="00151C40">
            <w:pPr>
              <w:rPr>
                <w:rFonts w:ascii="Times New Roman" w:hAnsi="Times New Roman" w:cs="Times New Roman"/>
                <w:bCs/>
                <w:sz w:val="24"/>
                <w:szCs w:val="24"/>
              </w:rPr>
            </w:pPr>
          </w:p>
        </w:tc>
        <w:tc>
          <w:tcPr>
            <w:tcW w:w="567" w:type="dxa"/>
            <w:vMerge/>
          </w:tcPr>
          <w:p w:rsidR="00865F8C" w:rsidRPr="00B00C08" w:rsidRDefault="00865F8C" w:rsidP="00151C40">
            <w:pPr>
              <w:jc w:val="center"/>
              <w:rPr>
                <w:rFonts w:ascii="Times New Roman" w:hAnsi="Times New Roman" w:cs="Times New Roman"/>
                <w:sz w:val="24"/>
                <w:szCs w:val="24"/>
              </w:rPr>
            </w:pPr>
          </w:p>
        </w:tc>
        <w:tc>
          <w:tcPr>
            <w:tcW w:w="709" w:type="dxa"/>
            <w:shd w:val="clear" w:color="auto" w:fill="FFFFFF" w:themeFill="background1"/>
          </w:tcPr>
          <w:p w:rsidR="00865F8C"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tcPr>
          <w:p w:rsidR="00865F8C" w:rsidRPr="00B00C08" w:rsidRDefault="00865F8C" w:rsidP="00151C40">
            <w:pPr>
              <w:jc w:val="center"/>
              <w:rPr>
                <w:rFonts w:ascii="Times New Roman" w:hAnsi="Times New Roman" w:cs="Times New Roman"/>
                <w:sz w:val="24"/>
                <w:szCs w:val="24"/>
              </w:rPr>
            </w:pPr>
          </w:p>
        </w:tc>
        <w:tc>
          <w:tcPr>
            <w:tcW w:w="567" w:type="dxa"/>
          </w:tcPr>
          <w:p w:rsidR="00865F8C"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865F8C"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tcPr>
          <w:p w:rsidR="00865F8C" w:rsidRPr="00B00C08" w:rsidRDefault="00865F8C" w:rsidP="00151C40">
            <w:pPr>
              <w:jc w:val="center"/>
              <w:rPr>
                <w:rFonts w:ascii="Times New Roman" w:hAnsi="Times New Roman" w:cs="Times New Roman"/>
                <w:sz w:val="24"/>
                <w:szCs w:val="24"/>
              </w:rPr>
            </w:pPr>
          </w:p>
        </w:tc>
        <w:tc>
          <w:tcPr>
            <w:tcW w:w="680" w:type="dxa"/>
          </w:tcPr>
          <w:p w:rsidR="00865F8C"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865F8C" w:rsidRPr="00B00C08" w:rsidRDefault="00865F8C" w:rsidP="00151C40">
            <w:pPr>
              <w:jc w:val="center"/>
              <w:rPr>
                <w:rFonts w:ascii="Times New Roman" w:hAnsi="Times New Roman" w:cs="Times New Roman"/>
                <w:sz w:val="24"/>
                <w:szCs w:val="24"/>
              </w:rPr>
            </w:pPr>
            <w:r>
              <w:rPr>
                <w:rFonts w:ascii="Times New Roman" w:hAnsi="Times New Roman" w:cs="Times New Roman"/>
                <w:sz w:val="24"/>
                <w:szCs w:val="24"/>
              </w:rPr>
              <w:t>6</w:t>
            </w:r>
          </w:p>
        </w:tc>
        <w:tc>
          <w:tcPr>
            <w:tcW w:w="964" w:type="dxa"/>
            <w:vMerge/>
          </w:tcPr>
          <w:p w:rsidR="00865F8C" w:rsidRPr="00B00C08" w:rsidRDefault="00865F8C" w:rsidP="00151C40">
            <w:pPr>
              <w:jc w:val="center"/>
              <w:rPr>
                <w:rFonts w:ascii="Times New Roman" w:hAnsi="Times New Roman" w:cs="Times New Roman"/>
                <w:sz w:val="24"/>
                <w:szCs w:val="24"/>
              </w:rPr>
            </w:pPr>
          </w:p>
        </w:tc>
      </w:tr>
      <w:tr w:rsidR="00865F8C" w:rsidRPr="00B00C08" w:rsidTr="007777B4">
        <w:trPr>
          <w:cantSplit/>
          <w:trHeight w:val="227"/>
          <w:jc w:val="center"/>
        </w:trPr>
        <w:tc>
          <w:tcPr>
            <w:tcW w:w="438" w:type="dxa"/>
          </w:tcPr>
          <w:p w:rsidR="00865F8C" w:rsidRPr="00B00C08" w:rsidRDefault="00865F8C" w:rsidP="00910620">
            <w:pPr>
              <w:pStyle w:val="af"/>
              <w:numPr>
                <w:ilvl w:val="0"/>
                <w:numId w:val="73"/>
              </w:numPr>
              <w:ind w:left="0" w:firstLine="0"/>
              <w:rPr>
                <w:bCs/>
                <w:sz w:val="24"/>
                <w:szCs w:val="24"/>
              </w:rPr>
            </w:pPr>
          </w:p>
        </w:tc>
        <w:tc>
          <w:tcPr>
            <w:tcW w:w="4111" w:type="dxa"/>
          </w:tcPr>
          <w:p w:rsidR="00865F8C" w:rsidRDefault="00865F8C" w:rsidP="00151C40">
            <w:pPr>
              <w:rPr>
                <w:rFonts w:ascii="Times New Roman" w:hAnsi="Times New Roman" w:cs="Times New Roman"/>
                <w:bCs/>
                <w:sz w:val="24"/>
                <w:szCs w:val="24"/>
              </w:rPr>
            </w:pPr>
            <w:r w:rsidRPr="00B00C08">
              <w:rPr>
                <w:rFonts w:ascii="Times New Roman" w:hAnsi="Times New Roman" w:cs="Times New Roman"/>
                <w:bCs/>
                <w:sz w:val="24"/>
                <w:szCs w:val="24"/>
              </w:rPr>
              <w:t>Субъективная сторона преступления.</w:t>
            </w:r>
          </w:p>
          <w:p w:rsidR="00014A94" w:rsidRPr="00B00C08" w:rsidRDefault="00014A94" w:rsidP="00151C40">
            <w:pPr>
              <w:rPr>
                <w:rFonts w:ascii="Times New Roman" w:hAnsi="Times New Roman" w:cs="Times New Roman"/>
                <w:bCs/>
                <w:sz w:val="24"/>
                <w:szCs w:val="24"/>
              </w:rPr>
            </w:pPr>
          </w:p>
        </w:tc>
        <w:tc>
          <w:tcPr>
            <w:tcW w:w="567" w:type="dxa"/>
            <w:vMerge/>
          </w:tcPr>
          <w:p w:rsidR="00865F8C" w:rsidRPr="00B00C08" w:rsidRDefault="00865F8C" w:rsidP="00151C40">
            <w:pPr>
              <w:jc w:val="center"/>
              <w:rPr>
                <w:rFonts w:ascii="Times New Roman" w:hAnsi="Times New Roman" w:cs="Times New Roman"/>
                <w:sz w:val="24"/>
                <w:szCs w:val="24"/>
              </w:rPr>
            </w:pPr>
          </w:p>
        </w:tc>
        <w:tc>
          <w:tcPr>
            <w:tcW w:w="709" w:type="dxa"/>
            <w:shd w:val="clear" w:color="auto" w:fill="FFFFFF" w:themeFill="background1"/>
          </w:tcPr>
          <w:p w:rsidR="00865F8C"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tcPr>
          <w:p w:rsidR="00865F8C" w:rsidRPr="00B00C08" w:rsidRDefault="00865F8C" w:rsidP="00151C40">
            <w:pPr>
              <w:jc w:val="center"/>
              <w:rPr>
                <w:rFonts w:ascii="Times New Roman" w:hAnsi="Times New Roman" w:cs="Times New Roman"/>
                <w:sz w:val="24"/>
                <w:szCs w:val="24"/>
              </w:rPr>
            </w:pPr>
          </w:p>
        </w:tc>
        <w:tc>
          <w:tcPr>
            <w:tcW w:w="567" w:type="dxa"/>
          </w:tcPr>
          <w:p w:rsidR="00865F8C"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865F8C"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tcPr>
          <w:p w:rsidR="00865F8C" w:rsidRPr="00B00C08" w:rsidRDefault="00865F8C" w:rsidP="00151C40">
            <w:pPr>
              <w:jc w:val="center"/>
              <w:rPr>
                <w:rFonts w:ascii="Times New Roman" w:hAnsi="Times New Roman" w:cs="Times New Roman"/>
                <w:sz w:val="24"/>
                <w:szCs w:val="24"/>
              </w:rPr>
            </w:pPr>
          </w:p>
        </w:tc>
        <w:tc>
          <w:tcPr>
            <w:tcW w:w="680" w:type="dxa"/>
          </w:tcPr>
          <w:p w:rsidR="00865F8C"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865F8C" w:rsidRPr="00B00C08" w:rsidRDefault="00865F8C" w:rsidP="00151C40">
            <w:pPr>
              <w:jc w:val="center"/>
              <w:rPr>
                <w:rFonts w:ascii="Times New Roman" w:hAnsi="Times New Roman" w:cs="Times New Roman"/>
                <w:sz w:val="24"/>
                <w:szCs w:val="24"/>
              </w:rPr>
            </w:pPr>
            <w:r>
              <w:rPr>
                <w:rFonts w:ascii="Times New Roman" w:hAnsi="Times New Roman" w:cs="Times New Roman"/>
                <w:sz w:val="24"/>
                <w:szCs w:val="24"/>
              </w:rPr>
              <w:t>6</w:t>
            </w:r>
          </w:p>
        </w:tc>
        <w:tc>
          <w:tcPr>
            <w:tcW w:w="964" w:type="dxa"/>
            <w:vMerge/>
          </w:tcPr>
          <w:p w:rsidR="00865F8C" w:rsidRPr="00B00C08" w:rsidRDefault="00865F8C" w:rsidP="00151C40">
            <w:pPr>
              <w:jc w:val="center"/>
              <w:rPr>
                <w:rFonts w:ascii="Times New Roman" w:hAnsi="Times New Roman" w:cs="Times New Roman"/>
                <w:sz w:val="24"/>
                <w:szCs w:val="24"/>
              </w:rPr>
            </w:pPr>
          </w:p>
        </w:tc>
      </w:tr>
      <w:tr w:rsidR="00865F8C" w:rsidRPr="00B00C08" w:rsidTr="007777B4">
        <w:trPr>
          <w:cantSplit/>
          <w:trHeight w:val="227"/>
          <w:jc w:val="center"/>
        </w:trPr>
        <w:tc>
          <w:tcPr>
            <w:tcW w:w="438" w:type="dxa"/>
          </w:tcPr>
          <w:p w:rsidR="00865F8C" w:rsidRPr="00B00C08" w:rsidRDefault="00865F8C" w:rsidP="00910620">
            <w:pPr>
              <w:pStyle w:val="af"/>
              <w:numPr>
                <w:ilvl w:val="0"/>
                <w:numId w:val="73"/>
              </w:numPr>
              <w:ind w:left="0" w:firstLine="0"/>
              <w:rPr>
                <w:bCs/>
                <w:sz w:val="24"/>
                <w:szCs w:val="24"/>
              </w:rPr>
            </w:pPr>
          </w:p>
        </w:tc>
        <w:tc>
          <w:tcPr>
            <w:tcW w:w="4111" w:type="dxa"/>
          </w:tcPr>
          <w:p w:rsidR="00865F8C" w:rsidRPr="00B00C08" w:rsidRDefault="00865F8C" w:rsidP="00151C40">
            <w:pPr>
              <w:rPr>
                <w:rFonts w:ascii="Times New Roman" w:hAnsi="Times New Roman" w:cs="Times New Roman"/>
                <w:bCs/>
                <w:sz w:val="24"/>
                <w:szCs w:val="24"/>
              </w:rPr>
            </w:pPr>
            <w:r w:rsidRPr="00B00C08">
              <w:rPr>
                <w:rFonts w:ascii="Times New Roman" w:hAnsi="Times New Roman" w:cs="Times New Roman"/>
                <w:bCs/>
                <w:sz w:val="24"/>
                <w:szCs w:val="24"/>
              </w:rPr>
              <w:t>Субъект преступления.</w:t>
            </w:r>
          </w:p>
        </w:tc>
        <w:tc>
          <w:tcPr>
            <w:tcW w:w="567" w:type="dxa"/>
            <w:vMerge/>
          </w:tcPr>
          <w:p w:rsidR="00865F8C" w:rsidRPr="00B00C08" w:rsidRDefault="00865F8C" w:rsidP="00151C40">
            <w:pPr>
              <w:jc w:val="center"/>
              <w:rPr>
                <w:rFonts w:ascii="Times New Roman" w:hAnsi="Times New Roman" w:cs="Times New Roman"/>
                <w:sz w:val="24"/>
                <w:szCs w:val="24"/>
              </w:rPr>
            </w:pPr>
          </w:p>
        </w:tc>
        <w:tc>
          <w:tcPr>
            <w:tcW w:w="709" w:type="dxa"/>
            <w:shd w:val="clear" w:color="auto" w:fill="FFFFFF" w:themeFill="background1"/>
          </w:tcPr>
          <w:p w:rsidR="00865F8C"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tcPr>
          <w:p w:rsidR="00865F8C" w:rsidRPr="00B00C08" w:rsidRDefault="00865F8C" w:rsidP="00151C40">
            <w:pPr>
              <w:jc w:val="center"/>
              <w:rPr>
                <w:rFonts w:ascii="Times New Roman" w:hAnsi="Times New Roman" w:cs="Times New Roman"/>
                <w:sz w:val="24"/>
                <w:szCs w:val="24"/>
              </w:rPr>
            </w:pPr>
          </w:p>
        </w:tc>
        <w:tc>
          <w:tcPr>
            <w:tcW w:w="567" w:type="dxa"/>
          </w:tcPr>
          <w:p w:rsidR="00865F8C"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865F8C"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tcPr>
          <w:p w:rsidR="00865F8C" w:rsidRPr="00B00C08" w:rsidRDefault="00865F8C" w:rsidP="00151C40">
            <w:pPr>
              <w:jc w:val="center"/>
              <w:rPr>
                <w:rFonts w:ascii="Times New Roman" w:hAnsi="Times New Roman" w:cs="Times New Roman"/>
                <w:sz w:val="24"/>
                <w:szCs w:val="24"/>
              </w:rPr>
            </w:pPr>
          </w:p>
        </w:tc>
        <w:tc>
          <w:tcPr>
            <w:tcW w:w="680" w:type="dxa"/>
          </w:tcPr>
          <w:p w:rsidR="00865F8C"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865F8C" w:rsidRPr="00B00C08" w:rsidRDefault="00865F8C" w:rsidP="00151C40">
            <w:pPr>
              <w:jc w:val="center"/>
              <w:rPr>
                <w:rFonts w:ascii="Times New Roman" w:hAnsi="Times New Roman" w:cs="Times New Roman"/>
                <w:sz w:val="24"/>
                <w:szCs w:val="24"/>
              </w:rPr>
            </w:pPr>
            <w:r>
              <w:rPr>
                <w:rFonts w:ascii="Times New Roman" w:hAnsi="Times New Roman" w:cs="Times New Roman"/>
                <w:sz w:val="24"/>
                <w:szCs w:val="24"/>
              </w:rPr>
              <w:t>6</w:t>
            </w:r>
          </w:p>
        </w:tc>
        <w:tc>
          <w:tcPr>
            <w:tcW w:w="964" w:type="dxa"/>
            <w:vMerge/>
          </w:tcPr>
          <w:p w:rsidR="00865F8C" w:rsidRPr="00B00C08" w:rsidRDefault="00865F8C" w:rsidP="00151C40">
            <w:pPr>
              <w:jc w:val="center"/>
              <w:rPr>
                <w:rFonts w:ascii="Times New Roman" w:hAnsi="Times New Roman" w:cs="Times New Roman"/>
                <w:sz w:val="24"/>
                <w:szCs w:val="24"/>
              </w:rPr>
            </w:pPr>
          </w:p>
        </w:tc>
      </w:tr>
      <w:tr w:rsidR="00865F8C" w:rsidRPr="00B00C08" w:rsidTr="007777B4">
        <w:trPr>
          <w:cantSplit/>
          <w:trHeight w:val="227"/>
          <w:jc w:val="center"/>
        </w:trPr>
        <w:tc>
          <w:tcPr>
            <w:tcW w:w="438" w:type="dxa"/>
          </w:tcPr>
          <w:p w:rsidR="00865F8C" w:rsidRPr="00B00C08" w:rsidRDefault="00865F8C" w:rsidP="00910620">
            <w:pPr>
              <w:pStyle w:val="af"/>
              <w:numPr>
                <w:ilvl w:val="0"/>
                <w:numId w:val="73"/>
              </w:numPr>
              <w:ind w:left="0" w:firstLine="0"/>
              <w:rPr>
                <w:bCs/>
                <w:sz w:val="24"/>
                <w:szCs w:val="24"/>
              </w:rPr>
            </w:pPr>
          </w:p>
        </w:tc>
        <w:tc>
          <w:tcPr>
            <w:tcW w:w="4111" w:type="dxa"/>
          </w:tcPr>
          <w:p w:rsidR="00865F8C" w:rsidRPr="00B00C08" w:rsidRDefault="00865F8C" w:rsidP="00151C40">
            <w:pPr>
              <w:rPr>
                <w:rFonts w:ascii="Times New Roman" w:hAnsi="Times New Roman" w:cs="Times New Roman"/>
                <w:bCs/>
                <w:sz w:val="24"/>
                <w:szCs w:val="24"/>
              </w:rPr>
            </w:pPr>
            <w:r w:rsidRPr="00B00C08">
              <w:rPr>
                <w:rFonts w:ascii="Times New Roman" w:hAnsi="Times New Roman" w:cs="Times New Roman"/>
                <w:bCs/>
                <w:sz w:val="24"/>
                <w:szCs w:val="24"/>
              </w:rPr>
              <w:t>Неоконченное преступление.</w:t>
            </w:r>
          </w:p>
        </w:tc>
        <w:tc>
          <w:tcPr>
            <w:tcW w:w="567" w:type="dxa"/>
            <w:vMerge/>
          </w:tcPr>
          <w:p w:rsidR="00865F8C" w:rsidRPr="00B00C08" w:rsidRDefault="00865F8C" w:rsidP="00151C40">
            <w:pPr>
              <w:jc w:val="center"/>
              <w:rPr>
                <w:rFonts w:ascii="Times New Roman" w:hAnsi="Times New Roman" w:cs="Times New Roman"/>
                <w:sz w:val="24"/>
                <w:szCs w:val="24"/>
              </w:rPr>
            </w:pPr>
          </w:p>
        </w:tc>
        <w:tc>
          <w:tcPr>
            <w:tcW w:w="709" w:type="dxa"/>
            <w:shd w:val="clear" w:color="auto" w:fill="FFFFFF" w:themeFill="background1"/>
          </w:tcPr>
          <w:p w:rsidR="00865F8C"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tcPr>
          <w:p w:rsidR="00865F8C" w:rsidRPr="00B00C08" w:rsidRDefault="00865F8C" w:rsidP="00151C40">
            <w:pPr>
              <w:jc w:val="center"/>
              <w:rPr>
                <w:rFonts w:ascii="Times New Roman" w:hAnsi="Times New Roman" w:cs="Times New Roman"/>
                <w:sz w:val="24"/>
                <w:szCs w:val="24"/>
              </w:rPr>
            </w:pPr>
          </w:p>
        </w:tc>
        <w:tc>
          <w:tcPr>
            <w:tcW w:w="567" w:type="dxa"/>
          </w:tcPr>
          <w:p w:rsidR="00865F8C"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865F8C"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tcPr>
          <w:p w:rsidR="00865F8C" w:rsidRPr="00B00C08" w:rsidRDefault="00865F8C" w:rsidP="00151C40">
            <w:pPr>
              <w:jc w:val="center"/>
              <w:rPr>
                <w:rFonts w:ascii="Times New Roman" w:hAnsi="Times New Roman" w:cs="Times New Roman"/>
                <w:sz w:val="24"/>
                <w:szCs w:val="24"/>
              </w:rPr>
            </w:pPr>
          </w:p>
        </w:tc>
        <w:tc>
          <w:tcPr>
            <w:tcW w:w="680" w:type="dxa"/>
          </w:tcPr>
          <w:p w:rsidR="00865F8C"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865F8C" w:rsidRPr="00B00C08" w:rsidRDefault="00865F8C" w:rsidP="00151C40">
            <w:pPr>
              <w:jc w:val="center"/>
              <w:rPr>
                <w:rFonts w:ascii="Times New Roman" w:hAnsi="Times New Roman" w:cs="Times New Roman"/>
                <w:sz w:val="24"/>
                <w:szCs w:val="24"/>
              </w:rPr>
            </w:pPr>
            <w:r>
              <w:rPr>
                <w:rFonts w:ascii="Times New Roman" w:hAnsi="Times New Roman" w:cs="Times New Roman"/>
                <w:sz w:val="24"/>
                <w:szCs w:val="24"/>
              </w:rPr>
              <w:t>6</w:t>
            </w:r>
          </w:p>
        </w:tc>
        <w:tc>
          <w:tcPr>
            <w:tcW w:w="964" w:type="dxa"/>
            <w:vMerge/>
          </w:tcPr>
          <w:p w:rsidR="00865F8C" w:rsidRPr="00B00C08" w:rsidRDefault="00865F8C" w:rsidP="00151C40">
            <w:pPr>
              <w:jc w:val="center"/>
              <w:rPr>
                <w:rFonts w:ascii="Times New Roman" w:hAnsi="Times New Roman" w:cs="Times New Roman"/>
                <w:sz w:val="24"/>
                <w:szCs w:val="24"/>
              </w:rPr>
            </w:pPr>
          </w:p>
        </w:tc>
      </w:tr>
      <w:tr w:rsidR="00865F8C" w:rsidRPr="00B00C08" w:rsidTr="007777B4">
        <w:trPr>
          <w:cantSplit/>
          <w:trHeight w:val="227"/>
          <w:jc w:val="center"/>
        </w:trPr>
        <w:tc>
          <w:tcPr>
            <w:tcW w:w="438" w:type="dxa"/>
          </w:tcPr>
          <w:p w:rsidR="00865F8C" w:rsidRPr="00B00C08" w:rsidRDefault="00865F8C" w:rsidP="00910620">
            <w:pPr>
              <w:pStyle w:val="af"/>
              <w:numPr>
                <w:ilvl w:val="0"/>
                <w:numId w:val="73"/>
              </w:numPr>
              <w:ind w:left="0" w:firstLine="0"/>
              <w:rPr>
                <w:bCs/>
                <w:sz w:val="24"/>
                <w:szCs w:val="24"/>
              </w:rPr>
            </w:pPr>
          </w:p>
        </w:tc>
        <w:tc>
          <w:tcPr>
            <w:tcW w:w="4111" w:type="dxa"/>
          </w:tcPr>
          <w:p w:rsidR="00865F8C" w:rsidRPr="00B00C08" w:rsidRDefault="00865F8C" w:rsidP="00151C40">
            <w:pPr>
              <w:rPr>
                <w:rFonts w:ascii="Times New Roman" w:hAnsi="Times New Roman" w:cs="Times New Roman"/>
                <w:bCs/>
                <w:sz w:val="24"/>
                <w:szCs w:val="24"/>
              </w:rPr>
            </w:pPr>
            <w:r w:rsidRPr="00B00C08">
              <w:rPr>
                <w:rFonts w:ascii="Times New Roman" w:hAnsi="Times New Roman" w:cs="Times New Roman"/>
                <w:bCs/>
                <w:sz w:val="24"/>
                <w:szCs w:val="24"/>
              </w:rPr>
              <w:t>Соучастие в преступлении.</w:t>
            </w:r>
          </w:p>
        </w:tc>
        <w:tc>
          <w:tcPr>
            <w:tcW w:w="567" w:type="dxa"/>
            <w:vMerge w:val="restart"/>
          </w:tcPr>
          <w:p w:rsidR="00865F8C" w:rsidRPr="00B00C08" w:rsidRDefault="00865F8C" w:rsidP="00151C40">
            <w:pPr>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shd w:val="clear" w:color="auto" w:fill="FFFFFF" w:themeFill="background1"/>
          </w:tcPr>
          <w:p w:rsidR="00865F8C"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val="restart"/>
          </w:tcPr>
          <w:p w:rsidR="00865F8C" w:rsidRPr="00B00C08" w:rsidRDefault="00865F8C" w:rsidP="00151C40">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865F8C"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865F8C"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val="restart"/>
          </w:tcPr>
          <w:p w:rsidR="00865F8C" w:rsidRPr="00B00C08" w:rsidRDefault="00865F8C" w:rsidP="00151C40">
            <w:pPr>
              <w:jc w:val="center"/>
              <w:rPr>
                <w:rFonts w:ascii="Times New Roman" w:hAnsi="Times New Roman" w:cs="Times New Roman"/>
                <w:sz w:val="24"/>
                <w:szCs w:val="24"/>
              </w:rPr>
            </w:pPr>
            <w:r>
              <w:rPr>
                <w:rFonts w:ascii="Times New Roman" w:hAnsi="Times New Roman" w:cs="Times New Roman"/>
                <w:sz w:val="24"/>
                <w:szCs w:val="24"/>
              </w:rPr>
              <w:t>1</w:t>
            </w:r>
          </w:p>
        </w:tc>
        <w:tc>
          <w:tcPr>
            <w:tcW w:w="680" w:type="dxa"/>
          </w:tcPr>
          <w:p w:rsidR="00865F8C"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865F8C" w:rsidRPr="00B00C08" w:rsidRDefault="00865F8C" w:rsidP="00151C40">
            <w:pPr>
              <w:jc w:val="center"/>
              <w:rPr>
                <w:rFonts w:ascii="Times New Roman" w:hAnsi="Times New Roman" w:cs="Times New Roman"/>
                <w:sz w:val="24"/>
                <w:szCs w:val="24"/>
              </w:rPr>
            </w:pPr>
            <w:r>
              <w:rPr>
                <w:rFonts w:ascii="Times New Roman" w:hAnsi="Times New Roman" w:cs="Times New Roman"/>
                <w:sz w:val="24"/>
                <w:szCs w:val="24"/>
              </w:rPr>
              <w:t>6</w:t>
            </w:r>
          </w:p>
        </w:tc>
        <w:tc>
          <w:tcPr>
            <w:tcW w:w="964" w:type="dxa"/>
            <w:vMerge/>
          </w:tcPr>
          <w:p w:rsidR="00865F8C" w:rsidRPr="00B00C08" w:rsidRDefault="00865F8C" w:rsidP="00151C40">
            <w:pPr>
              <w:jc w:val="center"/>
              <w:rPr>
                <w:rFonts w:ascii="Times New Roman" w:hAnsi="Times New Roman" w:cs="Times New Roman"/>
                <w:sz w:val="24"/>
                <w:szCs w:val="24"/>
              </w:rPr>
            </w:pPr>
          </w:p>
        </w:tc>
      </w:tr>
      <w:tr w:rsidR="00865F8C" w:rsidRPr="00B00C08" w:rsidTr="007777B4">
        <w:trPr>
          <w:cantSplit/>
          <w:trHeight w:val="227"/>
          <w:jc w:val="center"/>
        </w:trPr>
        <w:tc>
          <w:tcPr>
            <w:tcW w:w="438" w:type="dxa"/>
          </w:tcPr>
          <w:p w:rsidR="00865F8C" w:rsidRPr="00B00C08" w:rsidRDefault="00865F8C" w:rsidP="00910620">
            <w:pPr>
              <w:pStyle w:val="af"/>
              <w:numPr>
                <w:ilvl w:val="0"/>
                <w:numId w:val="73"/>
              </w:numPr>
              <w:ind w:left="0" w:firstLine="0"/>
              <w:rPr>
                <w:bCs/>
                <w:sz w:val="24"/>
                <w:szCs w:val="24"/>
              </w:rPr>
            </w:pPr>
          </w:p>
        </w:tc>
        <w:tc>
          <w:tcPr>
            <w:tcW w:w="4111" w:type="dxa"/>
          </w:tcPr>
          <w:p w:rsidR="00865F8C" w:rsidRPr="00B00C08" w:rsidRDefault="00865F8C" w:rsidP="00151C40">
            <w:pPr>
              <w:rPr>
                <w:rFonts w:ascii="Times New Roman" w:hAnsi="Times New Roman" w:cs="Times New Roman"/>
                <w:bCs/>
                <w:sz w:val="24"/>
                <w:szCs w:val="24"/>
              </w:rPr>
            </w:pPr>
            <w:r w:rsidRPr="00B00C08">
              <w:rPr>
                <w:rFonts w:ascii="Times New Roman" w:hAnsi="Times New Roman" w:cs="Times New Roman"/>
                <w:bCs/>
                <w:sz w:val="24"/>
                <w:szCs w:val="24"/>
              </w:rPr>
              <w:t>Множественность преступлений.</w:t>
            </w:r>
          </w:p>
        </w:tc>
        <w:tc>
          <w:tcPr>
            <w:tcW w:w="567" w:type="dxa"/>
            <w:vMerge/>
          </w:tcPr>
          <w:p w:rsidR="00865F8C" w:rsidRPr="00B00C08" w:rsidRDefault="00865F8C" w:rsidP="00151C40">
            <w:pPr>
              <w:jc w:val="center"/>
              <w:rPr>
                <w:rFonts w:ascii="Times New Roman" w:hAnsi="Times New Roman" w:cs="Times New Roman"/>
                <w:sz w:val="24"/>
                <w:szCs w:val="24"/>
              </w:rPr>
            </w:pPr>
          </w:p>
        </w:tc>
        <w:tc>
          <w:tcPr>
            <w:tcW w:w="709" w:type="dxa"/>
            <w:shd w:val="clear" w:color="auto" w:fill="FFFFFF" w:themeFill="background1"/>
          </w:tcPr>
          <w:p w:rsidR="00865F8C"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tcPr>
          <w:p w:rsidR="00865F8C" w:rsidRPr="00B00C08" w:rsidRDefault="00865F8C" w:rsidP="00151C40">
            <w:pPr>
              <w:jc w:val="center"/>
              <w:rPr>
                <w:rFonts w:ascii="Times New Roman" w:hAnsi="Times New Roman" w:cs="Times New Roman"/>
                <w:sz w:val="24"/>
                <w:szCs w:val="24"/>
              </w:rPr>
            </w:pPr>
          </w:p>
        </w:tc>
        <w:tc>
          <w:tcPr>
            <w:tcW w:w="567" w:type="dxa"/>
          </w:tcPr>
          <w:p w:rsidR="00865F8C"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865F8C"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tcPr>
          <w:p w:rsidR="00865F8C" w:rsidRPr="00B00C08" w:rsidRDefault="00865F8C" w:rsidP="00151C40">
            <w:pPr>
              <w:jc w:val="center"/>
              <w:rPr>
                <w:rFonts w:ascii="Times New Roman" w:hAnsi="Times New Roman" w:cs="Times New Roman"/>
                <w:sz w:val="24"/>
                <w:szCs w:val="24"/>
              </w:rPr>
            </w:pPr>
          </w:p>
        </w:tc>
        <w:tc>
          <w:tcPr>
            <w:tcW w:w="680" w:type="dxa"/>
          </w:tcPr>
          <w:p w:rsidR="00865F8C"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865F8C" w:rsidRPr="00B00C08" w:rsidRDefault="00865F8C" w:rsidP="00151C40">
            <w:pPr>
              <w:jc w:val="center"/>
              <w:rPr>
                <w:rFonts w:ascii="Times New Roman" w:hAnsi="Times New Roman" w:cs="Times New Roman"/>
                <w:sz w:val="24"/>
                <w:szCs w:val="24"/>
              </w:rPr>
            </w:pPr>
            <w:r>
              <w:rPr>
                <w:rFonts w:ascii="Times New Roman" w:hAnsi="Times New Roman" w:cs="Times New Roman"/>
                <w:sz w:val="24"/>
                <w:szCs w:val="24"/>
              </w:rPr>
              <w:t>8</w:t>
            </w:r>
          </w:p>
        </w:tc>
        <w:tc>
          <w:tcPr>
            <w:tcW w:w="964" w:type="dxa"/>
            <w:vMerge/>
          </w:tcPr>
          <w:p w:rsidR="00865F8C" w:rsidRPr="00B00C08" w:rsidRDefault="00865F8C" w:rsidP="00151C40">
            <w:pPr>
              <w:jc w:val="center"/>
              <w:rPr>
                <w:rFonts w:ascii="Times New Roman" w:hAnsi="Times New Roman" w:cs="Times New Roman"/>
                <w:sz w:val="24"/>
                <w:szCs w:val="24"/>
              </w:rPr>
            </w:pPr>
          </w:p>
        </w:tc>
      </w:tr>
      <w:tr w:rsidR="00865F8C" w:rsidRPr="00B00C08" w:rsidTr="007777B4">
        <w:trPr>
          <w:cantSplit/>
          <w:trHeight w:val="227"/>
          <w:jc w:val="center"/>
        </w:trPr>
        <w:tc>
          <w:tcPr>
            <w:tcW w:w="438" w:type="dxa"/>
          </w:tcPr>
          <w:p w:rsidR="00865F8C" w:rsidRPr="00B00C08" w:rsidRDefault="00865F8C" w:rsidP="00910620">
            <w:pPr>
              <w:pStyle w:val="af"/>
              <w:numPr>
                <w:ilvl w:val="0"/>
                <w:numId w:val="73"/>
              </w:numPr>
              <w:ind w:left="0" w:firstLine="0"/>
              <w:rPr>
                <w:bCs/>
                <w:sz w:val="24"/>
                <w:szCs w:val="24"/>
              </w:rPr>
            </w:pPr>
          </w:p>
        </w:tc>
        <w:tc>
          <w:tcPr>
            <w:tcW w:w="4111" w:type="dxa"/>
          </w:tcPr>
          <w:p w:rsidR="00865F8C" w:rsidRPr="00B00C08" w:rsidRDefault="00865F8C" w:rsidP="00151C40">
            <w:pPr>
              <w:rPr>
                <w:rFonts w:ascii="Times New Roman" w:hAnsi="Times New Roman" w:cs="Times New Roman"/>
                <w:bCs/>
                <w:sz w:val="24"/>
                <w:szCs w:val="24"/>
              </w:rPr>
            </w:pPr>
            <w:r w:rsidRPr="00B00C08">
              <w:rPr>
                <w:rFonts w:ascii="Times New Roman" w:hAnsi="Times New Roman" w:cs="Times New Roman"/>
                <w:bCs/>
                <w:sz w:val="24"/>
                <w:szCs w:val="24"/>
              </w:rPr>
              <w:t>Обстоятельства, исключающие преступность деяния.</w:t>
            </w:r>
          </w:p>
        </w:tc>
        <w:tc>
          <w:tcPr>
            <w:tcW w:w="567" w:type="dxa"/>
            <w:vMerge/>
          </w:tcPr>
          <w:p w:rsidR="00865F8C" w:rsidRPr="00B00C08" w:rsidRDefault="00865F8C" w:rsidP="00151C40">
            <w:pPr>
              <w:jc w:val="center"/>
              <w:rPr>
                <w:rFonts w:ascii="Times New Roman" w:hAnsi="Times New Roman" w:cs="Times New Roman"/>
                <w:sz w:val="24"/>
                <w:szCs w:val="24"/>
              </w:rPr>
            </w:pPr>
          </w:p>
        </w:tc>
        <w:tc>
          <w:tcPr>
            <w:tcW w:w="709" w:type="dxa"/>
            <w:shd w:val="clear" w:color="auto" w:fill="FFFFFF" w:themeFill="background1"/>
          </w:tcPr>
          <w:p w:rsidR="00865F8C"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tcPr>
          <w:p w:rsidR="00865F8C" w:rsidRPr="00B00C08" w:rsidRDefault="00865F8C" w:rsidP="00151C40">
            <w:pPr>
              <w:jc w:val="center"/>
              <w:rPr>
                <w:rFonts w:ascii="Times New Roman" w:hAnsi="Times New Roman" w:cs="Times New Roman"/>
                <w:sz w:val="24"/>
                <w:szCs w:val="24"/>
              </w:rPr>
            </w:pPr>
          </w:p>
        </w:tc>
        <w:tc>
          <w:tcPr>
            <w:tcW w:w="567" w:type="dxa"/>
          </w:tcPr>
          <w:p w:rsidR="00865F8C"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865F8C"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tcPr>
          <w:p w:rsidR="00865F8C" w:rsidRPr="00B00C08" w:rsidRDefault="00865F8C" w:rsidP="00151C40">
            <w:pPr>
              <w:jc w:val="center"/>
              <w:rPr>
                <w:rFonts w:ascii="Times New Roman" w:hAnsi="Times New Roman" w:cs="Times New Roman"/>
                <w:sz w:val="24"/>
                <w:szCs w:val="24"/>
              </w:rPr>
            </w:pPr>
          </w:p>
        </w:tc>
        <w:tc>
          <w:tcPr>
            <w:tcW w:w="680" w:type="dxa"/>
          </w:tcPr>
          <w:p w:rsidR="00865F8C"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865F8C" w:rsidRPr="00B00C08" w:rsidRDefault="00865F8C" w:rsidP="00151C40">
            <w:pPr>
              <w:jc w:val="center"/>
              <w:rPr>
                <w:rFonts w:ascii="Times New Roman" w:hAnsi="Times New Roman" w:cs="Times New Roman"/>
                <w:sz w:val="24"/>
                <w:szCs w:val="24"/>
              </w:rPr>
            </w:pPr>
            <w:r>
              <w:rPr>
                <w:rFonts w:ascii="Times New Roman" w:hAnsi="Times New Roman" w:cs="Times New Roman"/>
                <w:sz w:val="24"/>
                <w:szCs w:val="24"/>
              </w:rPr>
              <w:t>8</w:t>
            </w:r>
          </w:p>
        </w:tc>
        <w:tc>
          <w:tcPr>
            <w:tcW w:w="964" w:type="dxa"/>
            <w:vMerge/>
          </w:tcPr>
          <w:p w:rsidR="00865F8C" w:rsidRPr="00B00C08" w:rsidRDefault="00865F8C" w:rsidP="00151C40">
            <w:pPr>
              <w:jc w:val="center"/>
              <w:rPr>
                <w:rFonts w:ascii="Times New Roman" w:hAnsi="Times New Roman" w:cs="Times New Roman"/>
                <w:sz w:val="24"/>
                <w:szCs w:val="24"/>
              </w:rPr>
            </w:pPr>
          </w:p>
        </w:tc>
      </w:tr>
      <w:tr w:rsidR="007777B4" w:rsidRPr="00B00C08" w:rsidTr="007777B4">
        <w:trPr>
          <w:cantSplit/>
          <w:trHeight w:val="227"/>
          <w:jc w:val="center"/>
        </w:trPr>
        <w:tc>
          <w:tcPr>
            <w:tcW w:w="438" w:type="dxa"/>
          </w:tcPr>
          <w:p w:rsidR="007777B4" w:rsidRPr="00B00C08" w:rsidRDefault="007777B4" w:rsidP="00910620">
            <w:pPr>
              <w:pStyle w:val="af"/>
              <w:numPr>
                <w:ilvl w:val="0"/>
                <w:numId w:val="73"/>
              </w:numPr>
              <w:ind w:left="0" w:firstLine="0"/>
              <w:rPr>
                <w:bCs/>
                <w:sz w:val="24"/>
                <w:szCs w:val="24"/>
              </w:rPr>
            </w:pPr>
          </w:p>
        </w:tc>
        <w:tc>
          <w:tcPr>
            <w:tcW w:w="4111" w:type="dxa"/>
          </w:tcPr>
          <w:p w:rsidR="007777B4" w:rsidRPr="00B00C08" w:rsidRDefault="007777B4" w:rsidP="00151C40">
            <w:pPr>
              <w:rPr>
                <w:rFonts w:ascii="Times New Roman" w:hAnsi="Times New Roman" w:cs="Times New Roman"/>
                <w:bCs/>
                <w:sz w:val="24"/>
                <w:szCs w:val="24"/>
              </w:rPr>
            </w:pPr>
            <w:r w:rsidRPr="00B00C08">
              <w:rPr>
                <w:rFonts w:ascii="Times New Roman" w:hAnsi="Times New Roman" w:cs="Times New Roman"/>
                <w:bCs/>
                <w:iCs/>
                <w:sz w:val="24"/>
                <w:szCs w:val="24"/>
              </w:rPr>
              <w:t>Понятие и цели наказания.</w:t>
            </w:r>
          </w:p>
        </w:tc>
        <w:tc>
          <w:tcPr>
            <w:tcW w:w="567" w:type="dxa"/>
          </w:tcPr>
          <w:p w:rsidR="007777B4" w:rsidRPr="00B00C08" w:rsidRDefault="00865F8C" w:rsidP="00151C40">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shd w:val="clear" w:color="auto" w:fill="FFFFFF" w:themeFill="background1"/>
          </w:tcPr>
          <w:p w:rsidR="007777B4" w:rsidRPr="00B00C08" w:rsidRDefault="00865F8C" w:rsidP="00151C40">
            <w:pPr>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7777B4" w:rsidRPr="00B00C08" w:rsidRDefault="00865F8C" w:rsidP="00151C40">
            <w:pPr>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7777B4"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7777B4"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7777B4" w:rsidRPr="00B00C08" w:rsidRDefault="00865F8C" w:rsidP="00151C40">
            <w:pPr>
              <w:jc w:val="center"/>
              <w:rPr>
                <w:rFonts w:ascii="Times New Roman" w:hAnsi="Times New Roman" w:cs="Times New Roman"/>
                <w:sz w:val="24"/>
                <w:szCs w:val="24"/>
              </w:rPr>
            </w:pPr>
            <w:r>
              <w:rPr>
                <w:rFonts w:ascii="Times New Roman" w:hAnsi="Times New Roman" w:cs="Times New Roman"/>
                <w:sz w:val="24"/>
                <w:szCs w:val="24"/>
              </w:rPr>
              <w:t>2</w:t>
            </w:r>
          </w:p>
        </w:tc>
        <w:tc>
          <w:tcPr>
            <w:tcW w:w="680" w:type="dxa"/>
          </w:tcPr>
          <w:p w:rsidR="007777B4" w:rsidRPr="00B00C08" w:rsidRDefault="00865F8C" w:rsidP="00151C40">
            <w:pPr>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7777B4" w:rsidRPr="00B00C08" w:rsidRDefault="007C4E0F" w:rsidP="00151C40">
            <w:pPr>
              <w:jc w:val="center"/>
              <w:rPr>
                <w:rFonts w:ascii="Times New Roman" w:hAnsi="Times New Roman" w:cs="Times New Roman"/>
                <w:sz w:val="24"/>
                <w:szCs w:val="24"/>
              </w:rPr>
            </w:pPr>
            <w:r>
              <w:rPr>
                <w:rFonts w:ascii="Times New Roman" w:hAnsi="Times New Roman" w:cs="Times New Roman"/>
                <w:sz w:val="24"/>
                <w:szCs w:val="24"/>
              </w:rPr>
              <w:t>8</w:t>
            </w:r>
          </w:p>
        </w:tc>
        <w:tc>
          <w:tcPr>
            <w:tcW w:w="964" w:type="dxa"/>
            <w:vMerge/>
          </w:tcPr>
          <w:p w:rsidR="007777B4" w:rsidRPr="00B00C08" w:rsidRDefault="007777B4" w:rsidP="00151C40">
            <w:pPr>
              <w:jc w:val="center"/>
              <w:rPr>
                <w:rFonts w:ascii="Times New Roman" w:hAnsi="Times New Roman" w:cs="Times New Roman"/>
                <w:sz w:val="24"/>
                <w:szCs w:val="24"/>
              </w:rPr>
            </w:pPr>
          </w:p>
        </w:tc>
      </w:tr>
      <w:tr w:rsidR="007777B4" w:rsidRPr="00B00C08" w:rsidTr="007777B4">
        <w:trPr>
          <w:cantSplit/>
          <w:trHeight w:val="227"/>
          <w:jc w:val="center"/>
        </w:trPr>
        <w:tc>
          <w:tcPr>
            <w:tcW w:w="438" w:type="dxa"/>
          </w:tcPr>
          <w:p w:rsidR="007777B4" w:rsidRPr="00B00C08" w:rsidRDefault="007777B4" w:rsidP="00910620">
            <w:pPr>
              <w:pStyle w:val="af"/>
              <w:numPr>
                <w:ilvl w:val="0"/>
                <w:numId w:val="73"/>
              </w:numPr>
              <w:ind w:left="0" w:firstLine="0"/>
              <w:rPr>
                <w:bCs/>
                <w:sz w:val="24"/>
                <w:szCs w:val="24"/>
              </w:rPr>
            </w:pPr>
          </w:p>
        </w:tc>
        <w:tc>
          <w:tcPr>
            <w:tcW w:w="4111" w:type="dxa"/>
          </w:tcPr>
          <w:p w:rsidR="007777B4" w:rsidRPr="00B00C08" w:rsidRDefault="007777B4" w:rsidP="00151C40">
            <w:pPr>
              <w:rPr>
                <w:rFonts w:ascii="Times New Roman" w:hAnsi="Times New Roman" w:cs="Times New Roman"/>
                <w:bCs/>
                <w:sz w:val="24"/>
                <w:szCs w:val="24"/>
              </w:rPr>
            </w:pPr>
            <w:r w:rsidRPr="00B00C08">
              <w:rPr>
                <w:rFonts w:ascii="Times New Roman" w:hAnsi="Times New Roman" w:cs="Times New Roman"/>
                <w:bCs/>
                <w:sz w:val="24"/>
                <w:szCs w:val="24"/>
              </w:rPr>
              <w:t>Система и виды наказаний.</w:t>
            </w:r>
          </w:p>
        </w:tc>
        <w:tc>
          <w:tcPr>
            <w:tcW w:w="567" w:type="dxa"/>
          </w:tcPr>
          <w:p w:rsidR="007777B4" w:rsidRPr="00B00C08" w:rsidRDefault="007777B4" w:rsidP="00151C40">
            <w:pPr>
              <w:jc w:val="center"/>
              <w:rPr>
                <w:rFonts w:ascii="Times New Roman" w:hAnsi="Times New Roman" w:cs="Times New Roman"/>
                <w:sz w:val="24"/>
                <w:szCs w:val="24"/>
              </w:rPr>
            </w:pPr>
          </w:p>
        </w:tc>
        <w:tc>
          <w:tcPr>
            <w:tcW w:w="709" w:type="dxa"/>
            <w:shd w:val="clear" w:color="auto" w:fill="FFFFFF" w:themeFill="background1"/>
          </w:tcPr>
          <w:p w:rsidR="007777B4"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7777B4" w:rsidRPr="00B00C08" w:rsidRDefault="007777B4" w:rsidP="00151C40">
            <w:pPr>
              <w:jc w:val="center"/>
              <w:rPr>
                <w:rFonts w:ascii="Times New Roman" w:hAnsi="Times New Roman" w:cs="Times New Roman"/>
                <w:sz w:val="24"/>
                <w:szCs w:val="24"/>
              </w:rPr>
            </w:pPr>
          </w:p>
        </w:tc>
        <w:tc>
          <w:tcPr>
            <w:tcW w:w="567" w:type="dxa"/>
          </w:tcPr>
          <w:p w:rsidR="007777B4"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7777B4"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7777B4" w:rsidRPr="00B00C08" w:rsidRDefault="007777B4" w:rsidP="00151C40">
            <w:pPr>
              <w:jc w:val="center"/>
              <w:rPr>
                <w:rFonts w:ascii="Times New Roman" w:hAnsi="Times New Roman" w:cs="Times New Roman"/>
                <w:sz w:val="24"/>
                <w:szCs w:val="24"/>
              </w:rPr>
            </w:pPr>
          </w:p>
        </w:tc>
        <w:tc>
          <w:tcPr>
            <w:tcW w:w="680" w:type="dxa"/>
          </w:tcPr>
          <w:p w:rsidR="007777B4"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7777B4" w:rsidRPr="00B00C08" w:rsidRDefault="007C4E0F" w:rsidP="00151C40">
            <w:pPr>
              <w:jc w:val="center"/>
              <w:rPr>
                <w:rFonts w:ascii="Times New Roman" w:hAnsi="Times New Roman" w:cs="Times New Roman"/>
                <w:sz w:val="24"/>
                <w:szCs w:val="24"/>
              </w:rPr>
            </w:pPr>
            <w:r>
              <w:rPr>
                <w:rFonts w:ascii="Times New Roman" w:hAnsi="Times New Roman" w:cs="Times New Roman"/>
                <w:sz w:val="24"/>
                <w:szCs w:val="24"/>
              </w:rPr>
              <w:t>8</w:t>
            </w:r>
          </w:p>
        </w:tc>
        <w:tc>
          <w:tcPr>
            <w:tcW w:w="964" w:type="dxa"/>
            <w:vMerge/>
          </w:tcPr>
          <w:p w:rsidR="007777B4" w:rsidRPr="00B00C08" w:rsidRDefault="007777B4" w:rsidP="00151C40">
            <w:pPr>
              <w:jc w:val="center"/>
              <w:rPr>
                <w:rFonts w:ascii="Times New Roman" w:hAnsi="Times New Roman" w:cs="Times New Roman"/>
                <w:sz w:val="24"/>
                <w:szCs w:val="24"/>
              </w:rPr>
            </w:pPr>
          </w:p>
        </w:tc>
      </w:tr>
      <w:tr w:rsidR="00865F8C" w:rsidRPr="00B00C08" w:rsidTr="007777B4">
        <w:trPr>
          <w:cantSplit/>
          <w:trHeight w:val="227"/>
          <w:jc w:val="center"/>
        </w:trPr>
        <w:tc>
          <w:tcPr>
            <w:tcW w:w="438" w:type="dxa"/>
          </w:tcPr>
          <w:p w:rsidR="00865F8C" w:rsidRPr="00B00C08" w:rsidRDefault="00865F8C" w:rsidP="00910620">
            <w:pPr>
              <w:pStyle w:val="af"/>
              <w:numPr>
                <w:ilvl w:val="0"/>
                <w:numId w:val="73"/>
              </w:numPr>
              <w:ind w:left="0" w:firstLine="0"/>
              <w:rPr>
                <w:bCs/>
                <w:sz w:val="24"/>
                <w:szCs w:val="24"/>
              </w:rPr>
            </w:pPr>
          </w:p>
        </w:tc>
        <w:tc>
          <w:tcPr>
            <w:tcW w:w="4111" w:type="dxa"/>
          </w:tcPr>
          <w:p w:rsidR="00865F8C" w:rsidRPr="00B00C08" w:rsidRDefault="00865F8C" w:rsidP="00151C40">
            <w:pPr>
              <w:rPr>
                <w:rFonts w:ascii="Times New Roman" w:hAnsi="Times New Roman" w:cs="Times New Roman"/>
                <w:bCs/>
                <w:sz w:val="24"/>
                <w:szCs w:val="24"/>
              </w:rPr>
            </w:pPr>
            <w:r w:rsidRPr="00B00C08">
              <w:rPr>
                <w:rFonts w:ascii="Times New Roman" w:hAnsi="Times New Roman" w:cs="Times New Roman"/>
                <w:bCs/>
                <w:sz w:val="24"/>
                <w:szCs w:val="24"/>
              </w:rPr>
              <w:t>Освобождение от уголовной ответственности.</w:t>
            </w:r>
          </w:p>
        </w:tc>
        <w:tc>
          <w:tcPr>
            <w:tcW w:w="567" w:type="dxa"/>
            <w:vMerge w:val="restart"/>
          </w:tcPr>
          <w:p w:rsidR="00865F8C" w:rsidRPr="00B00C08" w:rsidRDefault="00865F8C" w:rsidP="00151C40">
            <w:pPr>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shd w:val="clear" w:color="auto" w:fill="FFFFFF" w:themeFill="background1"/>
          </w:tcPr>
          <w:p w:rsidR="00865F8C"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val="restart"/>
          </w:tcPr>
          <w:p w:rsidR="00865F8C" w:rsidRPr="00B00C08" w:rsidRDefault="00865F8C" w:rsidP="00151C40">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865F8C"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865F8C"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val="restart"/>
          </w:tcPr>
          <w:p w:rsidR="00865F8C" w:rsidRPr="00B00C08" w:rsidRDefault="00865F8C" w:rsidP="00151C40">
            <w:pPr>
              <w:jc w:val="center"/>
              <w:rPr>
                <w:rFonts w:ascii="Times New Roman" w:hAnsi="Times New Roman" w:cs="Times New Roman"/>
                <w:sz w:val="24"/>
                <w:szCs w:val="24"/>
              </w:rPr>
            </w:pPr>
            <w:r>
              <w:rPr>
                <w:rFonts w:ascii="Times New Roman" w:hAnsi="Times New Roman" w:cs="Times New Roman"/>
                <w:sz w:val="24"/>
                <w:szCs w:val="24"/>
              </w:rPr>
              <w:t>1</w:t>
            </w:r>
          </w:p>
        </w:tc>
        <w:tc>
          <w:tcPr>
            <w:tcW w:w="680" w:type="dxa"/>
          </w:tcPr>
          <w:p w:rsidR="00865F8C"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865F8C" w:rsidRPr="00B00C08" w:rsidRDefault="00865F8C" w:rsidP="00151C40">
            <w:pPr>
              <w:jc w:val="center"/>
              <w:rPr>
                <w:rFonts w:ascii="Times New Roman" w:hAnsi="Times New Roman" w:cs="Times New Roman"/>
                <w:sz w:val="24"/>
                <w:szCs w:val="24"/>
              </w:rPr>
            </w:pPr>
            <w:r>
              <w:rPr>
                <w:rFonts w:ascii="Times New Roman" w:hAnsi="Times New Roman" w:cs="Times New Roman"/>
                <w:sz w:val="24"/>
                <w:szCs w:val="24"/>
              </w:rPr>
              <w:t>8</w:t>
            </w:r>
          </w:p>
        </w:tc>
        <w:tc>
          <w:tcPr>
            <w:tcW w:w="964" w:type="dxa"/>
            <w:vMerge/>
          </w:tcPr>
          <w:p w:rsidR="00865F8C" w:rsidRPr="00B00C08" w:rsidRDefault="00865F8C" w:rsidP="00151C40">
            <w:pPr>
              <w:jc w:val="center"/>
              <w:rPr>
                <w:rFonts w:ascii="Times New Roman" w:hAnsi="Times New Roman" w:cs="Times New Roman"/>
                <w:sz w:val="24"/>
                <w:szCs w:val="24"/>
              </w:rPr>
            </w:pPr>
          </w:p>
        </w:tc>
      </w:tr>
      <w:tr w:rsidR="00865F8C" w:rsidRPr="00B00C08" w:rsidTr="007777B4">
        <w:trPr>
          <w:cantSplit/>
          <w:trHeight w:val="227"/>
          <w:jc w:val="center"/>
        </w:trPr>
        <w:tc>
          <w:tcPr>
            <w:tcW w:w="438" w:type="dxa"/>
          </w:tcPr>
          <w:p w:rsidR="00865F8C" w:rsidRPr="00B00C08" w:rsidRDefault="00865F8C" w:rsidP="00910620">
            <w:pPr>
              <w:pStyle w:val="af"/>
              <w:numPr>
                <w:ilvl w:val="0"/>
                <w:numId w:val="73"/>
              </w:numPr>
              <w:ind w:left="0" w:firstLine="0"/>
              <w:rPr>
                <w:bCs/>
                <w:sz w:val="24"/>
                <w:szCs w:val="24"/>
              </w:rPr>
            </w:pPr>
          </w:p>
        </w:tc>
        <w:tc>
          <w:tcPr>
            <w:tcW w:w="4111" w:type="dxa"/>
          </w:tcPr>
          <w:p w:rsidR="00865F8C" w:rsidRPr="00B00C08" w:rsidRDefault="00865F8C" w:rsidP="00151C40">
            <w:pPr>
              <w:rPr>
                <w:rFonts w:ascii="Times New Roman" w:hAnsi="Times New Roman" w:cs="Times New Roman"/>
                <w:bCs/>
                <w:sz w:val="24"/>
                <w:szCs w:val="24"/>
              </w:rPr>
            </w:pPr>
            <w:r w:rsidRPr="00B00C08">
              <w:rPr>
                <w:rFonts w:ascii="Times New Roman" w:hAnsi="Times New Roman" w:cs="Times New Roman"/>
                <w:bCs/>
                <w:sz w:val="24"/>
                <w:szCs w:val="24"/>
              </w:rPr>
              <w:t>Освобождение от наказания.</w:t>
            </w:r>
          </w:p>
        </w:tc>
        <w:tc>
          <w:tcPr>
            <w:tcW w:w="567" w:type="dxa"/>
            <w:vMerge/>
          </w:tcPr>
          <w:p w:rsidR="00865F8C" w:rsidRPr="00B00C08" w:rsidRDefault="00865F8C" w:rsidP="00151C40">
            <w:pPr>
              <w:jc w:val="center"/>
              <w:rPr>
                <w:rFonts w:ascii="Times New Roman" w:hAnsi="Times New Roman" w:cs="Times New Roman"/>
                <w:sz w:val="24"/>
                <w:szCs w:val="24"/>
              </w:rPr>
            </w:pPr>
          </w:p>
        </w:tc>
        <w:tc>
          <w:tcPr>
            <w:tcW w:w="709" w:type="dxa"/>
            <w:shd w:val="clear" w:color="auto" w:fill="FFFFFF" w:themeFill="background1"/>
          </w:tcPr>
          <w:p w:rsidR="00865F8C"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tcPr>
          <w:p w:rsidR="00865F8C" w:rsidRPr="00B00C08" w:rsidRDefault="00865F8C" w:rsidP="00151C40">
            <w:pPr>
              <w:jc w:val="center"/>
              <w:rPr>
                <w:rFonts w:ascii="Times New Roman" w:hAnsi="Times New Roman" w:cs="Times New Roman"/>
                <w:sz w:val="24"/>
                <w:szCs w:val="24"/>
              </w:rPr>
            </w:pPr>
          </w:p>
        </w:tc>
        <w:tc>
          <w:tcPr>
            <w:tcW w:w="567" w:type="dxa"/>
          </w:tcPr>
          <w:p w:rsidR="00865F8C"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865F8C"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tcPr>
          <w:p w:rsidR="00865F8C" w:rsidRPr="00B00C08" w:rsidRDefault="00865F8C" w:rsidP="00151C40">
            <w:pPr>
              <w:jc w:val="center"/>
              <w:rPr>
                <w:rFonts w:ascii="Times New Roman" w:hAnsi="Times New Roman" w:cs="Times New Roman"/>
                <w:sz w:val="24"/>
                <w:szCs w:val="24"/>
              </w:rPr>
            </w:pPr>
          </w:p>
        </w:tc>
        <w:tc>
          <w:tcPr>
            <w:tcW w:w="680" w:type="dxa"/>
          </w:tcPr>
          <w:p w:rsidR="00865F8C"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865F8C" w:rsidRPr="00B00C08" w:rsidRDefault="00865F8C" w:rsidP="00151C40">
            <w:pPr>
              <w:jc w:val="center"/>
              <w:rPr>
                <w:rFonts w:ascii="Times New Roman" w:hAnsi="Times New Roman" w:cs="Times New Roman"/>
                <w:sz w:val="24"/>
                <w:szCs w:val="24"/>
              </w:rPr>
            </w:pPr>
            <w:r>
              <w:rPr>
                <w:rFonts w:ascii="Times New Roman" w:hAnsi="Times New Roman" w:cs="Times New Roman"/>
                <w:sz w:val="24"/>
                <w:szCs w:val="24"/>
              </w:rPr>
              <w:t>8</w:t>
            </w:r>
          </w:p>
        </w:tc>
        <w:tc>
          <w:tcPr>
            <w:tcW w:w="964" w:type="dxa"/>
            <w:vMerge/>
          </w:tcPr>
          <w:p w:rsidR="00865F8C" w:rsidRPr="00B00C08" w:rsidRDefault="00865F8C" w:rsidP="00151C40">
            <w:pPr>
              <w:jc w:val="center"/>
              <w:rPr>
                <w:rFonts w:ascii="Times New Roman" w:hAnsi="Times New Roman" w:cs="Times New Roman"/>
                <w:sz w:val="24"/>
                <w:szCs w:val="24"/>
              </w:rPr>
            </w:pPr>
          </w:p>
        </w:tc>
      </w:tr>
      <w:tr w:rsidR="00865F8C" w:rsidRPr="00B00C08" w:rsidTr="007777B4">
        <w:trPr>
          <w:cantSplit/>
          <w:trHeight w:val="311"/>
          <w:jc w:val="center"/>
        </w:trPr>
        <w:tc>
          <w:tcPr>
            <w:tcW w:w="438" w:type="dxa"/>
          </w:tcPr>
          <w:p w:rsidR="00865F8C" w:rsidRPr="00B00C08" w:rsidRDefault="00865F8C" w:rsidP="00910620">
            <w:pPr>
              <w:pStyle w:val="af"/>
              <w:numPr>
                <w:ilvl w:val="0"/>
                <w:numId w:val="73"/>
              </w:numPr>
              <w:ind w:left="0" w:firstLine="0"/>
              <w:rPr>
                <w:bCs/>
                <w:sz w:val="24"/>
                <w:szCs w:val="24"/>
              </w:rPr>
            </w:pPr>
          </w:p>
        </w:tc>
        <w:tc>
          <w:tcPr>
            <w:tcW w:w="4111" w:type="dxa"/>
          </w:tcPr>
          <w:p w:rsidR="00865F8C" w:rsidRPr="00B00C08" w:rsidRDefault="00865F8C" w:rsidP="00151C40">
            <w:pPr>
              <w:rPr>
                <w:rFonts w:ascii="Times New Roman" w:hAnsi="Times New Roman" w:cs="Times New Roman"/>
                <w:bCs/>
                <w:sz w:val="24"/>
                <w:szCs w:val="24"/>
              </w:rPr>
            </w:pPr>
            <w:r w:rsidRPr="00B00C08">
              <w:rPr>
                <w:rFonts w:ascii="Times New Roman" w:hAnsi="Times New Roman" w:cs="Times New Roman"/>
                <w:bCs/>
                <w:iCs/>
                <w:sz w:val="24"/>
                <w:szCs w:val="24"/>
              </w:rPr>
              <w:t>Особенности уголовной ответственности несовершеннолетних.</w:t>
            </w:r>
          </w:p>
        </w:tc>
        <w:tc>
          <w:tcPr>
            <w:tcW w:w="567" w:type="dxa"/>
            <w:vMerge/>
          </w:tcPr>
          <w:p w:rsidR="00865F8C" w:rsidRPr="00B00C08" w:rsidRDefault="00865F8C" w:rsidP="00151C40">
            <w:pPr>
              <w:jc w:val="center"/>
              <w:rPr>
                <w:rFonts w:ascii="Times New Roman" w:hAnsi="Times New Roman" w:cs="Times New Roman"/>
                <w:sz w:val="24"/>
                <w:szCs w:val="24"/>
              </w:rPr>
            </w:pPr>
          </w:p>
        </w:tc>
        <w:tc>
          <w:tcPr>
            <w:tcW w:w="709" w:type="dxa"/>
            <w:shd w:val="clear" w:color="auto" w:fill="FFFFFF" w:themeFill="background1"/>
          </w:tcPr>
          <w:p w:rsidR="00865F8C"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tcPr>
          <w:p w:rsidR="00865F8C" w:rsidRPr="00B00C08" w:rsidRDefault="00865F8C" w:rsidP="00151C40">
            <w:pPr>
              <w:jc w:val="center"/>
              <w:rPr>
                <w:rFonts w:ascii="Times New Roman" w:hAnsi="Times New Roman" w:cs="Times New Roman"/>
                <w:sz w:val="24"/>
                <w:szCs w:val="24"/>
              </w:rPr>
            </w:pPr>
          </w:p>
        </w:tc>
        <w:tc>
          <w:tcPr>
            <w:tcW w:w="567" w:type="dxa"/>
          </w:tcPr>
          <w:p w:rsidR="00865F8C"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865F8C"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tcPr>
          <w:p w:rsidR="00865F8C" w:rsidRPr="00B00C08" w:rsidRDefault="00865F8C" w:rsidP="00151C40">
            <w:pPr>
              <w:jc w:val="center"/>
              <w:rPr>
                <w:rFonts w:ascii="Times New Roman" w:hAnsi="Times New Roman" w:cs="Times New Roman"/>
                <w:sz w:val="24"/>
                <w:szCs w:val="24"/>
              </w:rPr>
            </w:pPr>
          </w:p>
        </w:tc>
        <w:tc>
          <w:tcPr>
            <w:tcW w:w="680" w:type="dxa"/>
          </w:tcPr>
          <w:p w:rsidR="00865F8C"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865F8C" w:rsidRPr="00B00C08" w:rsidRDefault="00865F8C" w:rsidP="00151C40">
            <w:pPr>
              <w:jc w:val="center"/>
              <w:rPr>
                <w:rFonts w:ascii="Times New Roman" w:hAnsi="Times New Roman" w:cs="Times New Roman"/>
                <w:sz w:val="24"/>
                <w:szCs w:val="24"/>
              </w:rPr>
            </w:pPr>
            <w:r>
              <w:rPr>
                <w:rFonts w:ascii="Times New Roman" w:hAnsi="Times New Roman" w:cs="Times New Roman"/>
                <w:sz w:val="24"/>
                <w:szCs w:val="24"/>
              </w:rPr>
              <w:t>10</w:t>
            </w:r>
          </w:p>
        </w:tc>
        <w:tc>
          <w:tcPr>
            <w:tcW w:w="964" w:type="dxa"/>
            <w:vMerge/>
          </w:tcPr>
          <w:p w:rsidR="00865F8C" w:rsidRPr="00B00C08" w:rsidRDefault="00865F8C" w:rsidP="00151C40">
            <w:pPr>
              <w:jc w:val="center"/>
              <w:rPr>
                <w:rFonts w:ascii="Times New Roman" w:hAnsi="Times New Roman" w:cs="Times New Roman"/>
                <w:sz w:val="24"/>
                <w:szCs w:val="24"/>
              </w:rPr>
            </w:pPr>
          </w:p>
        </w:tc>
      </w:tr>
      <w:tr w:rsidR="00865F8C" w:rsidRPr="00B00C08" w:rsidTr="007777B4">
        <w:trPr>
          <w:cantSplit/>
          <w:trHeight w:hRule="exact" w:val="935"/>
          <w:jc w:val="center"/>
        </w:trPr>
        <w:tc>
          <w:tcPr>
            <w:tcW w:w="438" w:type="dxa"/>
          </w:tcPr>
          <w:p w:rsidR="00865F8C" w:rsidRPr="00B00C08" w:rsidRDefault="00865F8C" w:rsidP="00910620">
            <w:pPr>
              <w:pStyle w:val="af"/>
              <w:numPr>
                <w:ilvl w:val="0"/>
                <w:numId w:val="73"/>
              </w:numPr>
              <w:ind w:left="0" w:firstLine="0"/>
              <w:rPr>
                <w:bCs/>
                <w:sz w:val="24"/>
                <w:szCs w:val="24"/>
              </w:rPr>
            </w:pPr>
          </w:p>
        </w:tc>
        <w:tc>
          <w:tcPr>
            <w:tcW w:w="4111" w:type="dxa"/>
          </w:tcPr>
          <w:p w:rsidR="00865F8C" w:rsidRPr="00B00C08" w:rsidRDefault="00865F8C" w:rsidP="00151C40">
            <w:pPr>
              <w:rPr>
                <w:rFonts w:ascii="Times New Roman" w:hAnsi="Times New Roman" w:cs="Times New Roman"/>
                <w:bCs/>
                <w:sz w:val="24"/>
                <w:szCs w:val="24"/>
              </w:rPr>
            </w:pPr>
            <w:r w:rsidRPr="00B00C08">
              <w:rPr>
                <w:rFonts w:ascii="Times New Roman" w:hAnsi="Times New Roman" w:cs="Times New Roman"/>
                <w:bCs/>
                <w:sz w:val="24"/>
                <w:szCs w:val="24"/>
              </w:rPr>
              <w:t>Принудительные меры медицинского характера. Иные меры уголовно-правового характера.</w:t>
            </w:r>
          </w:p>
        </w:tc>
        <w:tc>
          <w:tcPr>
            <w:tcW w:w="567" w:type="dxa"/>
            <w:vMerge/>
          </w:tcPr>
          <w:p w:rsidR="00865F8C" w:rsidRPr="00B00C08" w:rsidRDefault="00865F8C" w:rsidP="00151C40">
            <w:pPr>
              <w:jc w:val="center"/>
              <w:rPr>
                <w:rFonts w:ascii="Times New Roman" w:hAnsi="Times New Roman" w:cs="Times New Roman"/>
                <w:sz w:val="24"/>
                <w:szCs w:val="24"/>
              </w:rPr>
            </w:pPr>
          </w:p>
        </w:tc>
        <w:tc>
          <w:tcPr>
            <w:tcW w:w="709" w:type="dxa"/>
            <w:shd w:val="clear" w:color="auto" w:fill="FFFFFF" w:themeFill="background1"/>
          </w:tcPr>
          <w:p w:rsidR="00865F8C" w:rsidRPr="00B00C08" w:rsidRDefault="00014A94" w:rsidP="00151C40">
            <w:pPr>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567" w:type="dxa"/>
            <w:vMerge/>
          </w:tcPr>
          <w:p w:rsidR="00865F8C" w:rsidRPr="00B00C08" w:rsidRDefault="00865F8C" w:rsidP="00151C40">
            <w:pPr>
              <w:jc w:val="center"/>
              <w:rPr>
                <w:rFonts w:ascii="Times New Roman" w:hAnsi="Times New Roman" w:cs="Times New Roman"/>
                <w:bCs/>
                <w:sz w:val="24"/>
                <w:szCs w:val="24"/>
              </w:rPr>
            </w:pPr>
          </w:p>
        </w:tc>
        <w:tc>
          <w:tcPr>
            <w:tcW w:w="567" w:type="dxa"/>
          </w:tcPr>
          <w:p w:rsidR="00865F8C"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865F8C"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tcPr>
          <w:p w:rsidR="00865F8C" w:rsidRPr="00B00C08" w:rsidRDefault="00865F8C" w:rsidP="00151C40">
            <w:pPr>
              <w:jc w:val="center"/>
              <w:rPr>
                <w:rFonts w:ascii="Times New Roman" w:hAnsi="Times New Roman" w:cs="Times New Roman"/>
                <w:sz w:val="24"/>
                <w:szCs w:val="24"/>
              </w:rPr>
            </w:pPr>
          </w:p>
        </w:tc>
        <w:tc>
          <w:tcPr>
            <w:tcW w:w="680" w:type="dxa"/>
          </w:tcPr>
          <w:p w:rsidR="00865F8C"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865F8C" w:rsidRPr="00B00C08" w:rsidRDefault="00865F8C" w:rsidP="00151C40">
            <w:pPr>
              <w:jc w:val="center"/>
              <w:rPr>
                <w:rFonts w:ascii="Times New Roman" w:hAnsi="Times New Roman" w:cs="Times New Roman"/>
                <w:sz w:val="24"/>
                <w:szCs w:val="24"/>
              </w:rPr>
            </w:pPr>
            <w:r>
              <w:rPr>
                <w:rFonts w:ascii="Times New Roman" w:hAnsi="Times New Roman" w:cs="Times New Roman"/>
                <w:sz w:val="24"/>
                <w:szCs w:val="24"/>
              </w:rPr>
              <w:t>10</w:t>
            </w:r>
          </w:p>
        </w:tc>
        <w:tc>
          <w:tcPr>
            <w:tcW w:w="964" w:type="dxa"/>
            <w:vMerge/>
          </w:tcPr>
          <w:p w:rsidR="00865F8C" w:rsidRPr="00B00C08" w:rsidRDefault="00865F8C" w:rsidP="00151C40">
            <w:pPr>
              <w:jc w:val="center"/>
              <w:rPr>
                <w:rFonts w:ascii="Times New Roman" w:hAnsi="Times New Roman" w:cs="Times New Roman"/>
                <w:sz w:val="24"/>
                <w:szCs w:val="24"/>
              </w:rPr>
            </w:pPr>
          </w:p>
        </w:tc>
      </w:tr>
      <w:tr w:rsidR="007777B4" w:rsidRPr="00B00C08" w:rsidTr="007777B4">
        <w:trPr>
          <w:cantSplit/>
          <w:trHeight w:hRule="exact" w:val="440"/>
          <w:jc w:val="center"/>
        </w:trPr>
        <w:tc>
          <w:tcPr>
            <w:tcW w:w="438" w:type="dxa"/>
          </w:tcPr>
          <w:p w:rsidR="007777B4" w:rsidRPr="00B00C08" w:rsidRDefault="007777B4" w:rsidP="00151C40">
            <w:pPr>
              <w:ind w:left="-12" w:firstLine="10"/>
              <w:jc w:val="center"/>
              <w:rPr>
                <w:rFonts w:ascii="Times New Roman" w:hAnsi="Times New Roman" w:cs="Times New Roman"/>
                <w:bCs/>
                <w:sz w:val="24"/>
                <w:szCs w:val="24"/>
              </w:rPr>
            </w:pPr>
          </w:p>
        </w:tc>
        <w:tc>
          <w:tcPr>
            <w:tcW w:w="4111" w:type="dxa"/>
          </w:tcPr>
          <w:p w:rsidR="007777B4" w:rsidRDefault="007777B4" w:rsidP="00151C40">
            <w:pPr>
              <w:rPr>
                <w:rFonts w:ascii="Times New Roman" w:hAnsi="Times New Roman" w:cs="Times New Roman"/>
                <w:b/>
                <w:bCs/>
                <w:sz w:val="24"/>
                <w:szCs w:val="24"/>
              </w:rPr>
            </w:pPr>
            <w:r w:rsidRPr="00B00C08">
              <w:rPr>
                <w:rFonts w:ascii="Times New Roman" w:hAnsi="Times New Roman" w:cs="Times New Roman"/>
                <w:b/>
                <w:bCs/>
                <w:sz w:val="24"/>
                <w:szCs w:val="24"/>
              </w:rPr>
              <w:t xml:space="preserve">Итого </w:t>
            </w:r>
          </w:p>
          <w:p w:rsidR="00D5218E" w:rsidRDefault="00D5218E" w:rsidP="00151C40">
            <w:pPr>
              <w:rPr>
                <w:rFonts w:ascii="Times New Roman" w:hAnsi="Times New Roman" w:cs="Times New Roman"/>
                <w:b/>
                <w:bCs/>
                <w:sz w:val="24"/>
                <w:szCs w:val="24"/>
              </w:rPr>
            </w:pPr>
          </w:p>
          <w:p w:rsidR="00D5218E" w:rsidRDefault="00D5218E" w:rsidP="00151C40">
            <w:pPr>
              <w:rPr>
                <w:rFonts w:ascii="Times New Roman" w:hAnsi="Times New Roman" w:cs="Times New Roman"/>
                <w:b/>
                <w:bCs/>
                <w:sz w:val="24"/>
                <w:szCs w:val="24"/>
              </w:rPr>
            </w:pPr>
          </w:p>
          <w:p w:rsidR="00D5218E" w:rsidRPr="00B00C08" w:rsidRDefault="00D5218E" w:rsidP="00151C40">
            <w:pPr>
              <w:rPr>
                <w:rFonts w:ascii="Times New Roman" w:hAnsi="Times New Roman" w:cs="Times New Roman"/>
                <w:b/>
                <w:bCs/>
                <w:sz w:val="24"/>
                <w:szCs w:val="24"/>
              </w:rPr>
            </w:pPr>
          </w:p>
        </w:tc>
        <w:tc>
          <w:tcPr>
            <w:tcW w:w="567" w:type="dxa"/>
          </w:tcPr>
          <w:p w:rsidR="007777B4" w:rsidRPr="00B00C08" w:rsidRDefault="00865F8C" w:rsidP="00151C40">
            <w:pPr>
              <w:jc w:val="center"/>
              <w:rPr>
                <w:rFonts w:ascii="Times New Roman" w:hAnsi="Times New Roman" w:cs="Times New Roman"/>
                <w:b/>
                <w:sz w:val="24"/>
                <w:szCs w:val="24"/>
              </w:rPr>
            </w:pPr>
            <w:r>
              <w:rPr>
                <w:rFonts w:ascii="Times New Roman" w:hAnsi="Times New Roman" w:cs="Times New Roman"/>
                <w:b/>
                <w:sz w:val="24"/>
                <w:szCs w:val="24"/>
              </w:rPr>
              <w:t>16</w:t>
            </w:r>
          </w:p>
        </w:tc>
        <w:tc>
          <w:tcPr>
            <w:tcW w:w="709" w:type="dxa"/>
            <w:shd w:val="clear" w:color="auto" w:fill="FFFFFF" w:themeFill="background1"/>
          </w:tcPr>
          <w:p w:rsidR="007777B4" w:rsidRPr="00B00C08" w:rsidRDefault="00865F8C" w:rsidP="00151C40">
            <w:pPr>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567" w:type="dxa"/>
          </w:tcPr>
          <w:p w:rsidR="007777B4" w:rsidRPr="00B00C08" w:rsidRDefault="00865F8C" w:rsidP="00151C40">
            <w:pPr>
              <w:jc w:val="center"/>
              <w:rPr>
                <w:rFonts w:ascii="Times New Roman" w:hAnsi="Times New Roman" w:cs="Times New Roman"/>
                <w:b/>
                <w:bCs/>
                <w:sz w:val="24"/>
                <w:szCs w:val="24"/>
              </w:rPr>
            </w:pPr>
            <w:r>
              <w:rPr>
                <w:rFonts w:ascii="Times New Roman" w:hAnsi="Times New Roman" w:cs="Times New Roman"/>
                <w:b/>
                <w:bCs/>
                <w:sz w:val="24"/>
                <w:szCs w:val="24"/>
              </w:rPr>
              <w:t>8</w:t>
            </w:r>
          </w:p>
        </w:tc>
        <w:tc>
          <w:tcPr>
            <w:tcW w:w="567" w:type="dxa"/>
          </w:tcPr>
          <w:p w:rsidR="007777B4" w:rsidRPr="00B00C08" w:rsidRDefault="00014A94" w:rsidP="00151C40">
            <w:pPr>
              <w:jc w:val="center"/>
              <w:rPr>
                <w:rFonts w:ascii="Times New Roman" w:hAnsi="Times New Roman" w:cs="Times New Roman"/>
                <w:b/>
                <w:sz w:val="24"/>
                <w:szCs w:val="24"/>
              </w:rPr>
            </w:pPr>
            <w:r>
              <w:rPr>
                <w:rFonts w:ascii="Times New Roman" w:hAnsi="Times New Roman" w:cs="Times New Roman"/>
                <w:b/>
                <w:sz w:val="24"/>
                <w:szCs w:val="24"/>
              </w:rPr>
              <w:t>-</w:t>
            </w:r>
          </w:p>
        </w:tc>
        <w:tc>
          <w:tcPr>
            <w:tcW w:w="567" w:type="dxa"/>
          </w:tcPr>
          <w:p w:rsidR="007777B4" w:rsidRPr="00B00C08" w:rsidRDefault="00014A94" w:rsidP="00151C40">
            <w:pPr>
              <w:jc w:val="center"/>
              <w:rPr>
                <w:rFonts w:ascii="Times New Roman" w:hAnsi="Times New Roman" w:cs="Times New Roman"/>
                <w:b/>
                <w:sz w:val="24"/>
                <w:szCs w:val="24"/>
              </w:rPr>
            </w:pPr>
            <w:r>
              <w:rPr>
                <w:rFonts w:ascii="Times New Roman" w:hAnsi="Times New Roman" w:cs="Times New Roman"/>
                <w:b/>
                <w:sz w:val="24"/>
                <w:szCs w:val="24"/>
              </w:rPr>
              <w:t>-</w:t>
            </w:r>
          </w:p>
        </w:tc>
        <w:tc>
          <w:tcPr>
            <w:tcW w:w="567" w:type="dxa"/>
          </w:tcPr>
          <w:p w:rsidR="007777B4" w:rsidRPr="00B00C08" w:rsidRDefault="00865F8C" w:rsidP="00151C40">
            <w:pPr>
              <w:jc w:val="center"/>
              <w:rPr>
                <w:rFonts w:ascii="Times New Roman" w:hAnsi="Times New Roman" w:cs="Times New Roman"/>
                <w:b/>
                <w:sz w:val="24"/>
                <w:szCs w:val="24"/>
              </w:rPr>
            </w:pPr>
            <w:r>
              <w:rPr>
                <w:rFonts w:ascii="Times New Roman" w:hAnsi="Times New Roman" w:cs="Times New Roman"/>
                <w:b/>
                <w:sz w:val="24"/>
                <w:szCs w:val="24"/>
              </w:rPr>
              <w:t>8</w:t>
            </w:r>
          </w:p>
        </w:tc>
        <w:tc>
          <w:tcPr>
            <w:tcW w:w="680" w:type="dxa"/>
          </w:tcPr>
          <w:p w:rsidR="007777B4" w:rsidRPr="00B00C08" w:rsidRDefault="00865F8C" w:rsidP="00151C40">
            <w:pPr>
              <w:jc w:val="center"/>
              <w:rPr>
                <w:rFonts w:ascii="Times New Roman" w:hAnsi="Times New Roman" w:cs="Times New Roman"/>
                <w:b/>
                <w:sz w:val="24"/>
                <w:szCs w:val="24"/>
              </w:rPr>
            </w:pPr>
            <w:r>
              <w:rPr>
                <w:rFonts w:ascii="Times New Roman" w:hAnsi="Times New Roman" w:cs="Times New Roman"/>
                <w:b/>
                <w:sz w:val="24"/>
                <w:szCs w:val="24"/>
              </w:rPr>
              <w:t>4</w:t>
            </w:r>
          </w:p>
        </w:tc>
        <w:tc>
          <w:tcPr>
            <w:tcW w:w="567" w:type="dxa"/>
          </w:tcPr>
          <w:p w:rsidR="007777B4" w:rsidRPr="00B00C08" w:rsidRDefault="00865F8C" w:rsidP="00151C40">
            <w:pPr>
              <w:jc w:val="center"/>
              <w:rPr>
                <w:rFonts w:ascii="Times New Roman" w:hAnsi="Times New Roman" w:cs="Times New Roman"/>
                <w:b/>
                <w:sz w:val="24"/>
                <w:szCs w:val="24"/>
              </w:rPr>
            </w:pPr>
            <w:r>
              <w:rPr>
                <w:rFonts w:ascii="Times New Roman" w:hAnsi="Times New Roman" w:cs="Times New Roman"/>
                <w:b/>
                <w:sz w:val="24"/>
                <w:szCs w:val="24"/>
              </w:rPr>
              <w:t>124</w:t>
            </w:r>
          </w:p>
        </w:tc>
        <w:tc>
          <w:tcPr>
            <w:tcW w:w="964" w:type="dxa"/>
            <w:vMerge/>
          </w:tcPr>
          <w:p w:rsidR="007777B4" w:rsidRPr="00B00C08" w:rsidRDefault="007777B4" w:rsidP="00151C40">
            <w:pPr>
              <w:jc w:val="center"/>
              <w:rPr>
                <w:rFonts w:ascii="Times New Roman" w:hAnsi="Times New Roman" w:cs="Times New Roman"/>
                <w:sz w:val="24"/>
                <w:szCs w:val="24"/>
              </w:rPr>
            </w:pPr>
          </w:p>
        </w:tc>
      </w:tr>
      <w:tr w:rsidR="007777B4" w:rsidRPr="00014A94" w:rsidTr="00014A94">
        <w:trPr>
          <w:cantSplit/>
          <w:trHeight w:val="311"/>
          <w:jc w:val="center"/>
        </w:trPr>
        <w:tc>
          <w:tcPr>
            <w:tcW w:w="438" w:type="dxa"/>
            <w:shd w:val="clear" w:color="auto" w:fill="F2F2F2" w:themeFill="background1" w:themeFillShade="F2"/>
          </w:tcPr>
          <w:p w:rsidR="007777B4" w:rsidRPr="00014A94" w:rsidRDefault="007777B4" w:rsidP="00151C40">
            <w:pPr>
              <w:ind w:left="-12" w:firstLine="10"/>
              <w:jc w:val="center"/>
              <w:rPr>
                <w:rFonts w:ascii="Times New Roman" w:hAnsi="Times New Roman" w:cs="Times New Roman"/>
                <w:b/>
                <w:bCs/>
                <w:sz w:val="24"/>
                <w:szCs w:val="24"/>
              </w:rPr>
            </w:pPr>
          </w:p>
        </w:tc>
        <w:tc>
          <w:tcPr>
            <w:tcW w:w="4111" w:type="dxa"/>
            <w:shd w:val="clear" w:color="auto" w:fill="F2F2F2" w:themeFill="background1" w:themeFillShade="F2"/>
            <w:vAlign w:val="center"/>
          </w:tcPr>
          <w:p w:rsidR="007777B4" w:rsidRPr="00014A94" w:rsidRDefault="007777B4" w:rsidP="00151C40">
            <w:pPr>
              <w:jc w:val="both"/>
              <w:rPr>
                <w:rFonts w:ascii="Times New Roman" w:hAnsi="Times New Roman" w:cs="Times New Roman"/>
                <w:b/>
                <w:bCs/>
                <w:sz w:val="24"/>
                <w:szCs w:val="24"/>
              </w:rPr>
            </w:pPr>
            <w:r w:rsidRPr="00014A94">
              <w:rPr>
                <w:rFonts w:ascii="Times New Roman" w:hAnsi="Times New Roman" w:cs="Times New Roman"/>
                <w:b/>
                <w:bCs/>
                <w:sz w:val="24"/>
                <w:szCs w:val="24"/>
              </w:rPr>
              <w:t>Раздел 2. Особенная часть</w:t>
            </w:r>
            <w:r w:rsidR="00014A94">
              <w:rPr>
                <w:rFonts w:ascii="Times New Roman" w:hAnsi="Times New Roman" w:cs="Times New Roman"/>
                <w:b/>
                <w:bCs/>
                <w:sz w:val="24"/>
                <w:szCs w:val="24"/>
              </w:rPr>
              <w:t xml:space="preserve"> (часть 2)</w:t>
            </w:r>
          </w:p>
        </w:tc>
        <w:tc>
          <w:tcPr>
            <w:tcW w:w="567" w:type="dxa"/>
            <w:shd w:val="clear" w:color="auto" w:fill="F2F2F2" w:themeFill="background1" w:themeFillShade="F2"/>
            <w:vAlign w:val="center"/>
          </w:tcPr>
          <w:p w:rsidR="007777B4" w:rsidRPr="00014A94" w:rsidRDefault="007777B4" w:rsidP="00151C40">
            <w:pPr>
              <w:jc w:val="center"/>
              <w:rPr>
                <w:rFonts w:ascii="Times New Roman" w:hAnsi="Times New Roman" w:cs="Times New Roman"/>
                <w:b/>
                <w:bCs/>
                <w:sz w:val="24"/>
                <w:szCs w:val="24"/>
              </w:rPr>
            </w:pPr>
          </w:p>
        </w:tc>
        <w:tc>
          <w:tcPr>
            <w:tcW w:w="709" w:type="dxa"/>
            <w:shd w:val="clear" w:color="auto" w:fill="F2F2F2" w:themeFill="background1" w:themeFillShade="F2"/>
          </w:tcPr>
          <w:p w:rsidR="007777B4" w:rsidRPr="00014A94" w:rsidRDefault="007777B4" w:rsidP="00151C40">
            <w:pPr>
              <w:jc w:val="center"/>
              <w:rPr>
                <w:rFonts w:ascii="Times New Roman" w:hAnsi="Times New Roman" w:cs="Times New Roman"/>
                <w:b/>
                <w:bCs/>
                <w:sz w:val="24"/>
                <w:szCs w:val="24"/>
              </w:rPr>
            </w:pPr>
          </w:p>
        </w:tc>
        <w:tc>
          <w:tcPr>
            <w:tcW w:w="567" w:type="dxa"/>
            <w:shd w:val="clear" w:color="auto" w:fill="F2F2F2" w:themeFill="background1" w:themeFillShade="F2"/>
            <w:vAlign w:val="center"/>
          </w:tcPr>
          <w:p w:rsidR="007777B4" w:rsidRPr="00014A94" w:rsidRDefault="007777B4" w:rsidP="00151C40">
            <w:pPr>
              <w:rPr>
                <w:rFonts w:ascii="Times New Roman" w:hAnsi="Times New Roman" w:cs="Times New Roman"/>
                <w:b/>
                <w:bCs/>
                <w:sz w:val="24"/>
                <w:szCs w:val="24"/>
              </w:rPr>
            </w:pPr>
          </w:p>
        </w:tc>
        <w:tc>
          <w:tcPr>
            <w:tcW w:w="567" w:type="dxa"/>
            <w:shd w:val="clear" w:color="auto" w:fill="F2F2F2" w:themeFill="background1" w:themeFillShade="F2"/>
          </w:tcPr>
          <w:p w:rsidR="007777B4" w:rsidRPr="00014A94" w:rsidRDefault="007777B4" w:rsidP="00151C40">
            <w:pPr>
              <w:jc w:val="center"/>
              <w:rPr>
                <w:rFonts w:ascii="Times New Roman" w:hAnsi="Times New Roman" w:cs="Times New Roman"/>
                <w:b/>
                <w:bCs/>
                <w:sz w:val="24"/>
                <w:szCs w:val="24"/>
              </w:rPr>
            </w:pPr>
          </w:p>
        </w:tc>
        <w:tc>
          <w:tcPr>
            <w:tcW w:w="567" w:type="dxa"/>
            <w:shd w:val="clear" w:color="auto" w:fill="F2F2F2" w:themeFill="background1" w:themeFillShade="F2"/>
          </w:tcPr>
          <w:p w:rsidR="007777B4" w:rsidRPr="00014A94" w:rsidRDefault="007777B4" w:rsidP="00151C40">
            <w:pPr>
              <w:jc w:val="center"/>
              <w:rPr>
                <w:rFonts w:ascii="Times New Roman" w:hAnsi="Times New Roman" w:cs="Times New Roman"/>
                <w:b/>
                <w:bCs/>
                <w:sz w:val="24"/>
                <w:szCs w:val="24"/>
              </w:rPr>
            </w:pPr>
          </w:p>
        </w:tc>
        <w:tc>
          <w:tcPr>
            <w:tcW w:w="567" w:type="dxa"/>
            <w:shd w:val="clear" w:color="auto" w:fill="F2F2F2" w:themeFill="background1" w:themeFillShade="F2"/>
            <w:vAlign w:val="center"/>
          </w:tcPr>
          <w:p w:rsidR="007777B4" w:rsidRPr="00014A94" w:rsidRDefault="007777B4" w:rsidP="00151C40">
            <w:pPr>
              <w:jc w:val="center"/>
              <w:rPr>
                <w:rFonts w:ascii="Times New Roman" w:hAnsi="Times New Roman" w:cs="Times New Roman"/>
                <w:b/>
                <w:bCs/>
                <w:sz w:val="24"/>
                <w:szCs w:val="24"/>
              </w:rPr>
            </w:pPr>
          </w:p>
        </w:tc>
        <w:tc>
          <w:tcPr>
            <w:tcW w:w="680" w:type="dxa"/>
            <w:shd w:val="clear" w:color="auto" w:fill="F2F2F2" w:themeFill="background1" w:themeFillShade="F2"/>
          </w:tcPr>
          <w:p w:rsidR="007777B4" w:rsidRPr="00014A94" w:rsidRDefault="007777B4" w:rsidP="00151C40">
            <w:pPr>
              <w:jc w:val="center"/>
              <w:rPr>
                <w:rFonts w:ascii="Times New Roman" w:hAnsi="Times New Roman" w:cs="Times New Roman"/>
                <w:b/>
                <w:sz w:val="24"/>
                <w:szCs w:val="24"/>
              </w:rPr>
            </w:pPr>
          </w:p>
        </w:tc>
        <w:tc>
          <w:tcPr>
            <w:tcW w:w="567" w:type="dxa"/>
            <w:shd w:val="clear" w:color="auto" w:fill="F2F2F2" w:themeFill="background1" w:themeFillShade="F2"/>
            <w:vAlign w:val="center"/>
          </w:tcPr>
          <w:p w:rsidR="007777B4" w:rsidRPr="00014A94" w:rsidRDefault="003D0DF0" w:rsidP="00151C40">
            <w:pPr>
              <w:jc w:val="center"/>
              <w:rPr>
                <w:rFonts w:ascii="Times New Roman" w:hAnsi="Times New Roman" w:cs="Times New Roman"/>
                <w:b/>
                <w:bCs/>
                <w:sz w:val="24"/>
                <w:szCs w:val="24"/>
              </w:rPr>
            </w:pPr>
            <w:r w:rsidRPr="00014A94">
              <w:rPr>
                <w:rFonts w:ascii="Times New Roman" w:hAnsi="Times New Roman" w:cs="Times New Roman"/>
                <w:b/>
                <w:bCs/>
                <w:sz w:val="24"/>
                <w:szCs w:val="24"/>
              </w:rPr>
              <w:t>4</w:t>
            </w:r>
          </w:p>
        </w:tc>
        <w:tc>
          <w:tcPr>
            <w:tcW w:w="964" w:type="dxa"/>
            <w:vMerge/>
            <w:shd w:val="clear" w:color="auto" w:fill="F2F2F2" w:themeFill="background1" w:themeFillShade="F2"/>
          </w:tcPr>
          <w:p w:rsidR="007777B4" w:rsidRPr="00014A94" w:rsidRDefault="007777B4" w:rsidP="00151C40">
            <w:pPr>
              <w:jc w:val="center"/>
              <w:rPr>
                <w:rFonts w:ascii="Times New Roman" w:hAnsi="Times New Roman" w:cs="Times New Roman"/>
                <w:b/>
                <w:sz w:val="24"/>
                <w:szCs w:val="24"/>
              </w:rPr>
            </w:pPr>
          </w:p>
        </w:tc>
      </w:tr>
      <w:tr w:rsidR="00865F8C" w:rsidRPr="00B00C08" w:rsidTr="007777B4">
        <w:trPr>
          <w:cantSplit/>
          <w:trHeight w:val="507"/>
          <w:jc w:val="center"/>
        </w:trPr>
        <w:tc>
          <w:tcPr>
            <w:tcW w:w="438" w:type="dxa"/>
          </w:tcPr>
          <w:p w:rsidR="00865F8C" w:rsidRPr="00B00C08" w:rsidRDefault="00865F8C" w:rsidP="00910620">
            <w:pPr>
              <w:pStyle w:val="af"/>
              <w:numPr>
                <w:ilvl w:val="0"/>
                <w:numId w:val="73"/>
              </w:numPr>
              <w:ind w:left="0" w:firstLine="0"/>
              <w:jc w:val="center"/>
              <w:rPr>
                <w:bCs/>
                <w:sz w:val="24"/>
                <w:szCs w:val="24"/>
              </w:rPr>
            </w:pPr>
          </w:p>
        </w:tc>
        <w:tc>
          <w:tcPr>
            <w:tcW w:w="4111" w:type="dxa"/>
          </w:tcPr>
          <w:p w:rsidR="00865F8C" w:rsidRPr="00B00C08" w:rsidRDefault="00865F8C" w:rsidP="00151C40">
            <w:pPr>
              <w:rPr>
                <w:rFonts w:ascii="Times New Roman" w:hAnsi="Times New Roman" w:cs="Times New Roman"/>
                <w:bCs/>
                <w:spacing w:val="-4"/>
                <w:sz w:val="24"/>
                <w:szCs w:val="24"/>
              </w:rPr>
            </w:pPr>
            <w:r w:rsidRPr="00B00C08">
              <w:rPr>
                <w:rFonts w:ascii="Times New Roman" w:hAnsi="Times New Roman" w:cs="Times New Roman"/>
                <w:bCs/>
                <w:iCs/>
                <w:spacing w:val="-4"/>
                <w:sz w:val="24"/>
                <w:szCs w:val="24"/>
              </w:rPr>
              <w:t>Понятие Особенной части уголовного права.</w:t>
            </w:r>
          </w:p>
        </w:tc>
        <w:tc>
          <w:tcPr>
            <w:tcW w:w="567" w:type="dxa"/>
            <w:vMerge w:val="restart"/>
          </w:tcPr>
          <w:p w:rsidR="00865F8C" w:rsidRPr="00B00C08" w:rsidRDefault="00865F8C" w:rsidP="00151C40">
            <w:pPr>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shd w:val="clear" w:color="auto" w:fill="FFFFFF" w:themeFill="background1"/>
          </w:tcPr>
          <w:p w:rsidR="00865F8C"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val="restart"/>
          </w:tcPr>
          <w:p w:rsidR="00865F8C" w:rsidRPr="00B00C08" w:rsidRDefault="00865F8C" w:rsidP="00151C40">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865F8C"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865F8C"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val="restart"/>
          </w:tcPr>
          <w:p w:rsidR="00865F8C" w:rsidRPr="00B00C08" w:rsidRDefault="00865F8C" w:rsidP="00151C40">
            <w:pPr>
              <w:jc w:val="center"/>
              <w:rPr>
                <w:rFonts w:ascii="Times New Roman" w:hAnsi="Times New Roman" w:cs="Times New Roman"/>
                <w:sz w:val="24"/>
                <w:szCs w:val="24"/>
              </w:rPr>
            </w:pPr>
            <w:r>
              <w:rPr>
                <w:rFonts w:ascii="Times New Roman" w:hAnsi="Times New Roman" w:cs="Times New Roman"/>
                <w:sz w:val="24"/>
                <w:szCs w:val="24"/>
              </w:rPr>
              <w:t>1</w:t>
            </w:r>
          </w:p>
        </w:tc>
        <w:tc>
          <w:tcPr>
            <w:tcW w:w="680" w:type="dxa"/>
          </w:tcPr>
          <w:p w:rsidR="00865F8C"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865F8C" w:rsidRPr="003D0DF0" w:rsidRDefault="003D0DF0" w:rsidP="00151C40">
            <w:pPr>
              <w:jc w:val="center"/>
              <w:rPr>
                <w:rFonts w:ascii="Times New Roman" w:hAnsi="Times New Roman" w:cs="Times New Roman"/>
                <w:sz w:val="24"/>
                <w:szCs w:val="24"/>
              </w:rPr>
            </w:pPr>
            <w:r>
              <w:rPr>
                <w:rFonts w:ascii="Times New Roman" w:hAnsi="Times New Roman" w:cs="Times New Roman"/>
                <w:sz w:val="24"/>
                <w:szCs w:val="24"/>
              </w:rPr>
              <w:t>6</w:t>
            </w:r>
          </w:p>
        </w:tc>
        <w:tc>
          <w:tcPr>
            <w:tcW w:w="964" w:type="dxa"/>
            <w:vMerge/>
          </w:tcPr>
          <w:p w:rsidR="00865F8C" w:rsidRPr="00B00C08" w:rsidRDefault="00865F8C" w:rsidP="00151C40">
            <w:pPr>
              <w:jc w:val="center"/>
              <w:rPr>
                <w:rFonts w:ascii="Times New Roman" w:hAnsi="Times New Roman" w:cs="Times New Roman"/>
                <w:sz w:val="24"/>
                <w:szCs w:val="24"/>
              </w:rPr>
            </w:pPr>
          </w:p>
        </w:tc>
      </w:tr>
      <w:tr w:rsidR="00865F8C" w:rsidRPr="00B00C08" w:rsidTr="00014A94">
        <w:trPr>
          <w:cantSplit/>
          <w:trHeight w:hRule="exact" w:val="562"/>
          <w:jc w:val="center"/>
        </w:trPr>
        <w:tc>
          <w:tcPr>
            <w:tcW w:w="438" w:type="dxa"/>
          </w:tcPr>
          <w:p w:rsidR="00865F8C" w:rsidRPr="00B00C08" w:rsidRDefault="00865F8C" w:rsidP="00910620">
            <w:pPr>
              <w:pStyle w:val="af"/>
              <w:numPr>
                <w:ilvl w:val="0"/>
                <w:numId w:val="73"/>
              </w:numPr>
              <w:ind w:left="0" w:firstLine="0"/>
              <w:jc w:val="center"/>
              <w:rPr>
                <w:bCs/>
                <w:sz w:val="24"/>
                <w:szCs w:val="24"/>
              </w:rPr>
            </w:pPr>
          </w:p>
        </w:tc>
        <w:tc>
          <w:tcPr>
            <w:tcW w:w="4111" w:type="dxa"/>
          </w:tcPr>
          <w:p w:rsidR="00865F8C" w:rsidRPr="00B00C08" w:rsidRDefault="00865F8C" w:rsidP="00151C40">
            <w:pPr>
              <w:rPr>
                <w:rFonts w:ascii="Times New Roman" w:hAnsi="Times New Roman" w:cs="Times New Roman"/>
                <w:bCs/>
                <w:sz w:val="24"/>
                <w:szCs w:val="24"/>
              </w:rPr>
            </w:pPr>
            <w:r w:rsidRPr="00B00C08">
              <w:rPr>
                <w:rFonts w:ascii="Times New Roman" w:hAnsi="Times New Roman" w:cs="Times New Roman"/>
                <w:bCs/>
                <w:sz w:val="24"/>
                <w:szCs w:val="24"/>
              </w:rPr>
              <w:t>Преступления против жизни и здоровья.</w:t>
            </w:r>
          </w:p>
        </w:tc>
        <w:tc>
          <w:tcPr>
            <w:tcW w:w="567" w:type="dxa"/>
            <w:vMerge/>
          </w:tcPr>
          <w:p w:rsidR="00865F8C" w:rsidRPr="00B00C08" w:rsidRDefault="00865F8C" w:rsidP="00151C40">
            <w:pPr>
              <w:jc w:val="center"/>
              <w:rPr>
                <w:rFonts w:ascii="Times New Roman" w:hAnsi="Times New Roman" w:cs="Times New Roman"/>
                <w:sz w:val="24"/>
                <w:szCs w:val="24"/>
              </w:rPr>
            </w:pPr>
          </w:p>
        </w:tc>
        <w:tc>
          <w:tcPr>
            <w:tcW w:w="709" w:type="dxa"/>
            <w:shd w:val="clear" w:color="auto" w:fill="FFFFFF" w:themeFill="background1"/>
          </w:tcPr>
          <w:p w:rsidR="00865F8C"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tcPr>
          <w:p w:rsidR="00865F8C" w:rsidRPr="00B00C08" w:rsidRDefault="00865F8C" w:rsidP="00151C40">
            <w:pPr>
              <w:jc w:val="center"/>
              <w:rPr>
                <w:rFonts w:ascii="Times New Roman" w:hAnsi="Times New Roman" w:cs="Times New Roman"/>
                <w:sz w:val="24"/>
                <w:szCs w:val="24"/>
              </w:rPr>
            </w:pPr>
          </w:p>
        </w:tc>
        <w:tc>
          <w:tcPr>
            <w:tcW w:w="567" w:type="dxa"/>
          </w:tcPr>
          <w:p w:rsidR="00865F8C"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865F8C"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tcPr>
          <w:p w:rsidR="00865F8C" w:rsidRPr="00B00C08" w:rsidRDefault="00865F8C" w:rsidP="00151C40">
            <w:pPr>
              <w:jc w:val="center"/>
              <w:rPr>
                <w:rFonts w:ascii="Times New Roman" w:hAnsi="Times New Roman" w:cs="Times New Roman"/>
                <w:sz w:val="24"/>
                <w:szCs w:val="24"/>
              </w:rPr>
            </w:pPr>
          </w:p>
        </w:tc>
        <w:tc>
          <w:tcPr>
            <w:tcW w:w="680" w:type="dxa"/>
          </w:tcPr>
          <w:p w:rsidR="00865F8C"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865F8C" w:rsidRPr="003D0DF0" w:rsidRDefault="003D0DF0" w:rsidP="00151C40">
            <w:pPr>
              <w:jc w:val="center"/>
              <w:rPr>
                <w:rFonts w:ascii="Times New Roman" w:hAnsi="Times New Roman" w:cs="Times New Roman"/>
                <w:sz w:val="24"/>
                <w:szCs w:val="24"/>
              </w:rPr>
            </w:pPr>
            <w:r>
              <w:rPr>
                <w:rFonts w:ascii="Times New Roman" w:hAnsi="Times New Roman" w:cs="Times New Roman"/>
                <w:sz w:val="24"/>
                <w:szCs w:val="24"/>
              </w:rPr>
              <w:t>6</w:t>
            </w:r>
          </w:p>
        </w:tc>
        <w:tc>
          <w:tcPr>
            <w:tcW w:w="964" w:type="dxa"/>
            <w:vMerge/>
          </w:tcPr>
          <w:p w:rsidR="00865F8C" w:rsidRPr="00B00C08" w:rsidRDefault="00865F8C" w:rsidP="00151C40">
            <w:pPr>
              <w:jc w:val="center"/>
              <w:rPr>
                <w:rFonts w:ascii="Times New Roman" w:hAnsi="Times New Roman" w:cs="Times New Roman"/>
                <w:sz w:val="24"/>
                <w:szCs w:val="24"/>
              </w:rPr>
            </w:pPr>
          </w:p>
        </w:tc>
      </w:tr>
      <w:tr w:rsidR="003D0DF0" w:rsidRPr="00B00C08" w:rsidTr="007777B4">
        <w:trPr>
          <w:cantSplit/>
          <w:trHeight w:val="227"/>
          <w:jc w:val="center"/>
        </w:trPr>
        <w:tc>
          <w:tcPr>
            <w:tcW w:w="438" w:type="dxa"/>
          </w:tcPr>
          <w:p w:rsidR="003D0DF0" w:rsidRPr="00B00C08" w:rsidRDefault="003D0DF0" w:rsidP="00910620">
            <w:pPr>
              <w:pStyle w:val="af"/>
              <w:numPr>
                <w:ilvl w:val="0"/>
                <w:numId w:val="73"/>
              </w:numPr>
              <w:ind w:left="0" w:firstLine="0"/>
              <w:jc w:val="center"/>
              <w:rPr>
                <w:bCs/>
                <w:sz w:val="24"/>
                <w:szCs w:val="24"/>
              </w:rPr>
            </w:pPr>
          </w:p>
        </w:tc>
        <w:tc>
          <w:tcPr>
            <w:tcW w:w="4111" w:type="dxa"/>
          </w:tcPr>
          <w:p w:rsidR="003D0DF0" w:rsidRPr="00B00C08" w:rsidRDefault="003D0DF0" w:rsidP="00151C40">
            <w:pPr>
              <w:rPr>
                <w:rFonts w:ascii="Times New Roman" w:hAnsi="Times New Roman" w:cs="Times New Roman"/>
                <w:bCs/>
                <w:spacing w:val="-6"/>
                <w:sz w:val="24"/>
                <w:szCs w:val="24"/>
              </w:rPr>
            </w:pPr>
            <w:r w:rsidRPr="00B00C08">
              <w:rPr>
                <w:rFonts w:ascii="Times New Roman" w:hAnsi="Times New Roman" w:cs="Times New Roman"/>
                <w:bCs/>
                <w:spacing w:val="-6"/>
                <w:sz w:val="24"/>
                <w:szCs w:val="24"/>
              </w:rPr>
              <w:t>Преступления против свободы, чести достоинства личности.</w:t>
            </w:r>
          </w:p>
        </w:tc>
        <w:tc>
          <w:tcPr>
            <w:tcW w:w="567" w:type="dxa"/>
            <w:vMerge w:val="restart"/>
          </w:tcPr>
          <w:p w:rsidR="003D0DF0" w:rsidRPr="00B00C08" w:rsidRDefault="003D0DF0" w:rsidP="00151C40">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vMerge w:val="restart"/>
            <w:shd w:val="clear" w:color="auto" w:fill="FFFFFF" w:themeFill="background1"/>
          </w:tcPr>
          <w:p w:rsidR="003D0DF0" w:rsidRPr="00B00C08" w:rsidRDefault="003D0DF0" w:rsidP="00151C40">
            <w:pPr>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vMerge w:val="restart"/>
          </w:tcPr>
          <w:p w:rsidR="003D0DF0" w:rsidRPr="00B00C08" w:rsidRDefault="003D0DF0" w:rsidP="00151C40">
            <w:pPr>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3D0DF0"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3D0DF0"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val="restart"/>
          </w:tcPr>
          <w:p w:rsidR="003D0DF0" w:rsidRPr="00B00C08" w:rsidRDefault="003D0DF0" w:rsidP="00151C40">
            <w:pPr>
              <w:jc w:val="center"/>
              <w:rPr>
                <w:rFonts w:ascii="Times New Roman" w:hAnsi="Times New Roman" w:cs="Times New Roman"/>
                <w:sz w:val="24"/>
                <w:szCs w:val="24"/>
              </w:rPr>
            </w:pPr>
            <w:r>
              <w:rPr>
                <w:rFonts w:ascii="Times New Roman" w:hAnsi="Times New Roman" w:cs="Times New Roman"/>
                <w:sz w:val="24"/>
                <w:szCs w:val="24"/>
              </w:rPr>
              <w:t>2</w:t>
            </w:r>
          </w:p>
        </w:tc>
        <w:tc>
          <w:tcPr>
            <w:tcW w:w="680" w:type="dxa"/>
            <w:vMerge w:val="restart"/>
          </w:tcPr>
          <w:p w:rsidR="003D0DF0" w:rsidRPr="00B00C08" w:rsidRDefault="003D0DF0" w:rsidP="00151C40">
            <w:pPr>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3D0DF0" w:rsidRPr="003D0DF0" w:rsidRDefault="003D0DF0" w:rsidP="00151C40">
            <w:pPr>
              <w:jc w:val="center"/>
              <w:rPr>
                <w:rFonts w:ascii="Times New Roman" w:hAnsi="Times New Roman" w:cs="Times New Roman"/>
                <w:sz w:val="24"/>
                <w:szCs w:val="24"/>
              </w:rPr>
            </w:pPr>
            <w:r>
              <w:rPr>
                <w:rFonts w:ascii="Times New Roman" w:hAnsi="Times New Roman" w:cs="Times New Roman"/>
                <w:sz w:val="24"/>
                <w:szCs w:val="24"/>
              </w:rPr>
              <w:t>6</w:t>
            </w:r>
          </w:p>
        </w:tc>
        <w:tc>
          <w:tcPr>
            <w:tcW w:w="964" w:type="dxa"/>
            <w:vMerge/>
          </w:tcPr>
          <w:p w:rsidR="003D0DF0" w:rsidRPr="00B00C08" w:rsidRDefault="003D0DF0" w:rsidP="00151C40">
            <w:pPr>
              <w:jc w:val="center"/>
              <w:rPr>
                <w:rFonts w:ascii="Times New Roman" w:hAnsi="Times New Roman" w:cs="Times New Roman"/>
                <w:sz w:val="24"/>
                <w:szCs w:val="24"/>
              </w:rPr>
            </w:pPr>
          </w:p>
        </w:tc>
      </w:tr>
      <w:tr w:rsidR="003D0DF0" w:rsidRPr="00B00C08" w:rsidTr="007777B4">
        <w:trPr>
          <w:cantSplit/>
          <w:trHeight w:hRule="exact" w:val="860"/>
          <w:jc w:val="center"/>
        </w:trPr>
        <w:tc>
          <w:tcPr>
            <w:tcW w:w="438" w:type="dxa"/>
          </w:tcPr>
          <w:p w:rsidR="003D0DF0" w:rsidRPr="00B00C08" w:rsidRDefault="003D0DF0" w:rsidP="00910620">
            <w:pPr>
              <w:pStyle w:val="af"/>
              <w:numPr>
                <w:ilvl w:val="0"/>
                <w:numId w:val="73"/>
              </w:numPr>
              <w:ind w:left="0" w:firstLine="0"/>
              <w:jc w:val="center"/>
              <w:rPr>
                <w:bCs/>
                <w:sz w:val="24"/>
                <w:szCs w:val="24"/>
              </w:rPr>
            </w:pPr>
          </w:p>
        </w:tc>
        <w:tc>
          <w:tcPr>
            <w:tcW w:w="4111" w:type="dxa"/>
          </w:tcPr>
          <w:p w:rsidR="003D0DF0" w:rsidRPr="00B00C08" w:rsidRDefault="003D0DF0" w:rsidP="00151C40">
            <w:pPr>
              <w:rPr>
                <w:rFonts w:ascii="Times New Roman" w:hAnsi="Times New Roman" w:cs="Times New Roman"/>
                <w:bCs/>
                <w:sz w:val="24"/>
                <w:szCs w:val="24"/>
              </w:rPr>
            </w:pPr>
            <w:r w:rsidRPr="00B00C08">
              <w:rPr>
                <w:rFonts w:ascii="Times New Roman" w:hAnsi="Times New Roman" w:cs="Times New Roman"/>
                <w:bCs/>
                <w:sz w:val="24"/>
                <w:szCs w:val="24"/>
              </w:rPr>
              <w:t>Преступления против половой неприкосновенности и половой свободы личности.</w:t>
            </w:r>
          </w:p>
        </w:tc>
        <w:tc>
          <w:tcPr>
            <w:tcW w:w="567" w:type="dxa"/>
            <w:vMerge/>
          </w:tcPr>
          <w:p w:rsidR="003D0DF0" w:rsidRPr="00B00C08" w:rsidRDefault="003D0DF0" w:rsidP="00151C40">
            <w:pPr>
              <w:jc w:val="center"/>
              <w:rPr>
                <w:rFonts w:ascii="Times New Roman" w:hAnsi="Times New Roman" w:cs="Times New Roman"/>
                <w:sz w:val="24"/>
                <w:szCs w:val="24"/>
              </w:rPr>
            </w:pPr>
          </w:p>
        </w:tc>
        <w:tc>
          <w:tcPr>
            <w:tcW w:w="709" w:type="dxa"/>
            <w:vMerge/>
            <w:shd w:val="clear" w:color="auto" w:fill="FFFFFF" w:themeFill="background1"/>
          </w:tcPr>
          <w:p w:rsidR="003D0DF0" w:rsidRPr="00B00C08" w:rsidRDefault="003D0DF0" w:rsidP="00151C40">
            <w:pPr>
              <w:jc w:val="center"/>
              <w:rPr>
                <w:rFonts w:ascii="Times New Roman" w:hAnsi="Times New Roman" w:cs="Times New Roman"/>
                <w:sz w:val="24"/>
                <w:szCs w:val="24"/>
              </w:rPr>
            </w:pPr>
          </w:p>
        </w:tc>
        <w:tc>
          <w:tcPr>
            <w:tcW w:w="567" w:type="dxa"/>
            <w:vMerge/>
          </w:tcPr>
          <w:p w:rsidR="003D0DF0" w:rsidRPr="00B00C08" w:rsidRDefault="003D0DF0" w:rsidP="00151C40">
            <w:pPr>
              <w:jc w:val="center"/>
              <w:rPr>
                <w:rFonts w:ascii="Times New Roman" w:hAnsi="Times New Roman" w:cs="Times New Roman"/>
                <w:sz w:val="24"/>
                <w:szCs w:val="24"/>
              </w:rPr>
            </w:pPr>
          </w:p>
        </w:tc>
        <w:tc>
          <w:tcPr>
            <w:tcW w:w="567" w:type="dxa"/>
          </w:tcPr>
          <w:p w:rsidR="003D0DF0"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3D0DF0"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tcPr>
          <w:p w:rsidR="003D0DF0" w:rsidRPr="00B00C08" w:rsidRDefault="003D0DF0" w:rsidP="00151C40">
            <w:pPr>
              <w:jc w:val="center"/>
              <w:rPr>
                <w:rFonts w:ascii="Times New Roman" w:hAnsi="Times New Roman" w:cs="Times New Roman"/>
                <w:sz w:val="24"/>
                <w:szCs w:val="24"/>
              </w:rPr>
            </w:pPr>
          </w:p>
        </w:tc>
        <w:tc>
          <w:tcPr>
            <w:tcW w:w="680" w:type="dxa"/>
            <w:vMerge/>
          </w:tcPr>
          <w:p w:rsidR="003D0DF0" w:rsidRPr="00B00C08" w:rsidRDefault="003D0DF0" w:rsidP="00151C40">
            <w:pPr>
              <w:jc w:val="center"/>
              <w:rPr>
                <w:rFonts w:ascii="Times New Roman" w:hAnsi="Times New Roman" w:cs="Times New Roman"/>
                <w:sz w:val="24"/>
                <w:szCs w:val="24"/>
              </w:rPr>
            </w:pPr>
          </w:p>
        </w:tc>
        <w:tc>
          <w:tcPr>
            <w:tcW w:w="567" w:type="dxa"/>
          </w:tcPr>
          <w:p w:rsidR="003D0DF0" w:rsidRPr="003D0DF0" w:rsidRDefault="003D0DF0" w:rsidP="00151C40">
            <w:pPr>
              <w:jc w:val="center"/>
              <w:rPr>
                <w:rFonts w:ascii="Times New Roman" w:hAnsi="Times New Roman" w:cs="Times New Roman"/>
                <w:sz w:val="24"/>
                <w:szCs w:val="24"/>
              </w:rPr>
            </w:pPr>
            <w:r>
              <w:rPr>
                <w:rFonts w:ascii="Times New Roman" w:hAnsi="Times New Roman" w:cs="Times New Roman"/>
                <w:sz w:val="24"/>
                <w:szCs w:val="24"/>
              </w:rPr>
              <w:t>6</w:t>
            </w:r>
          </w:p>
        </w:tc>
        <w:tc>
          <w:tcPr>
            <w:tcW w:w="964" w:type="dxa"/>
            <w:vMerge/>
          </w:tcPr>
          <w:p w:rsidR="003D0DF0" w:rsidRPr="00B00C08" w:rsidRDefault="003D0DF0" w:rsidP="00151C40">
            <w:pPr>
              <w:jc w:val="center"/>
              <w:rPr>
                <w:rFonts w:ascii="Times New Roman" w:hAnsi="Times New Roman" w:cs="Times New Roman"/>
                <w:sz w:val="24"/>
                <w:szCs w:val="24"/>
              </w:rPr>
            </w:pPr>
          </w:p>
        </w:tc>
      </w:tr>
      <w:tr w:rsidR="003D0DF0" w:rsidRPr="00B00C08" w:rsidTr="007777B4">
        <w:trPr>
          <w:cantSplit/>
          <w:trHeight w:val="311"/>
          <w:jc w:val="center"/>
        </w:trPr>
        <w:tc>
          <w:tcPr>
            <w:tcW w:w="438" w:type="dxa"/>
          </w:tcPr>
          <w:p w:rsidR="003D0DF0" w:rsidRPr="00B00C08" w:rsidRDefault="003D0DF0" w:rsidP="00910620">
            <w:pPr>
              <w:pStyle w:val="af"/>
              <w:numPr>
                <w:ilvl w:val="0"/>
                <w:numId w:val="73"/>
              </w:numPr>
              <w:ind w:left="0" w:firstLine="0"/>
              <w:jc w:val="center"/>
              <w:rPr>
                <w:bCs/>
                <w:sz w:val="24"/>
                <w:szCs w:val="24"/>
              </w:rPr>
            </w:pPr>
          </w:p>
        </w:tc>
        <w:tc>
          <w:tcPr>
            <w:tcW w:w="4111" w:type="dxa"/>
          </w:tcPr>
          <w:p w:rsidR="003D0DF0" w:rsidRPr="00B00C08" w:rsidRDefault="003D0DF0" w:rsidP="00151C40">
            <w:pPr>
              <w:rPr>
                <w:rFonts w:ascii="Times New Roman" w:hAnsi="Times New Roman" w:cs="Times New Roman"/>
                <w:bCs/>
                <w:sz w:val="24"/>
                <w:szCs w:val="24"/>
              </w:rPr>
            </w:pPr>
            <w:r w:rsidRPr="00B00C08">
              <w:rPr>
                <w:rFonts w:ascii="Times New Roman" w:hAnsi="Times New Roman" w:cs="Times New Roman"/>
                <w:bCs/>
                <w:sz w:val="24"/>
                <w:szCs w:val="24"/>
              </w:rPr>
              <w:t>Преступления против конституционных прав и свобод человека и гражданина.</w:t>
            </w:r>
          </w:p>
        </w:tc>
        <w:tc>
          <w:tcPr>
            <w:tcW w:w="567" w:type="dxa"/>
            <w:vMerge w:val="restart"/>
          </w:tcPr>
          <w:p w:rsidR="003D0DF0" w:rsidRPr="00B00C08" w:rsidRDefault="003D0DF0" w:rsidP="00151C40">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vMerge w:val="restart"/>
            <w:shd w:val="clear" w:color="auto" w:fill="FFFFFF" w:themeFill="background1"/>
          </w:tcPr>
          <w:p w:rsidR="003D0DF0" w:rsidRPr="00B00C08" w:rsidRDefault="003D0DF0" w:rsidP="00151C40">
            <w:pPr>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vMerge w:val="restart"/>
          </w:tcPr>
          <w:p w:rsidR="003D0DF0" w:rsidRPr="00B00C08" w:rsidRDefault="003D0DF0" w:rsidP="00151C40">
            <w:pPr>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3D0DF0"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3D0DF0"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val="restart"/>
          </w:tcPr>
          <w:p w:rsidR="003D0DF0" w:rsidRPr="00B00C08" w:rsidRDefault="003D0DF0" w:rsidP="00151C40">
            <w:pPr>
              <w:jc w:val="center"/>
              <w:rPr>
                <w:rFonts w:ascii="Times New Roman" w:hAnsi="Times New Roman" w:cs="Times New Roman"/>
                <w:sz w:val="24"/>
                <w:szCs w:val="24"/>
              </w:rPr>
            </w:pPr>
            <w:r>
              <w:rPr>
                <w:rFonts w:ascii="Times New Roman" w:hAnsi="Times New Roman" w:cs="Times New Roman"/>
                <w:sz w:val="24"/>
                <w:szCs w:val="24"/>
              </w:rPr>
              <w:t>2</w:t>
            </w:r>
          </w:p>
        </w:tc>
        <w:tc>
          <w:tcPr>
            <w:tcW w:w="680" w:type="dxa"/>
            <w:vMerge w:val="restart"/>
          </w:tcPr>
          <w:p w:rsidR="003D0DF0" w:rsidRPr="00B00C08" w:rsidRDefault="003D0DF0" w:rsidP="00151C40">
            <w:pPr>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3D0DF0" w:rsidRPr="003D0DF0" w:rsidRDefault="003D0DF0" w:rsidP="00151C40">
            <w:pPr>
              <w:jc w:val="center"/>
              <w:rPr>
                <w:rFonts w:ascii="Times New Roman" w:hAnsi="Times New Roman" w:cs="Times New Roman"/>
                <w:sz w:val="24"/>
                <w:szCs w:val="24"/>
              </w:rPr>
            </w:pPr>
            <w:r>
              <w:rPr>
                <w:rFonts w:ascii="Times New Roman" w:hAnsi="Times New Roman" w:cs="Times New Roman"/>
                <w:sz w:val="24"/>
                <w:szCs w:val="24"/>
              </w:rPr>
              <w:t>6</w:t>
            </w:r>
          </w:p>
        </w:tc>
        <w:tc>
          <w:tcPr>
            <w:tcW w:w="964" w:type="dxa"/>
            <w:vMerge/>
          </w:tcPr>
          <w:p w:rsidR="003D0DF0" w:rsidRPr="00B00C08" w:rsidRDefault="003D0DF0" w:rsidP="00151C40">
            <w:pPr>
              <w:jc w:val="center"/>
              <w:rPr>
                <w:rFonts w:ascii="Times New Roman" w:hAnsi="Times New Roman" w:cs="Times New Roman"/>
                <w:sz w:val="24"/>
                <w:szCs w:val="24"/>
              </w:rPr>
            </w:pPr>
          </w:p>
        </w:tc>
      </w:tr>
      <w:tr w:rsidR="003D0DF0" w:rsidRPr="00B00C08" w:rsidTr="007777B4">
        <w:trPr>
          <w:cantSplit/>
          <w:trHeight w:val="227"/>
          <w:jc w:val="center"/>
        </w:trPr>
        <w:tc>
          <w:tcPr>
            <w:tcW w:w="438" w:type="dxa"/>
          </w:tcPr>
          <w:p w:rsidR="003D0DF0" w:rsidRPr="00B00C08" w:rsidRDefault="003D0DF0" w:rsidP="00910620">
            <w:pPr>
              <w:pStyle w:val="af"/>
              <w:numPr>
                <w:ilvl w:val="0"/>
                <w:numId w:val="73"/>
              </w:numPr>
              <w:ind w:left="0" w:firstLine="0"/>
              <w:jc w:val="center"/>
              <w:rPr>
                <w:bCs/>
                <w:sz w:val="24"/>
                <w:szCs w:val="24"/>
              </w:rPr>
            </w:pPr>
          </w:p>
        </w:tc>
        <w:tc>
          <w:tcPr>
            <w:tcW w:w="4111" w:type="dxa"/>
          </w:tcPr>
          <w:p w:rsidR="003D0DF0" w:rsidRPr="00B00C08" w:rsidRDefault="003D0DF0" w:rsidP="00151C40">
            <w:pPr>
              <w:rPr>
                <w:rFonts w:ascii="Times New Roman" w:hAnsi="Times New Roman" w:cs="Times New Roman"/>
                <w:bCs/>
                <w:sz w:val="24"/>
                <w:szCs w:val="24"/>
              </w:rPr>
            </w:pPr>
            <w:r w:rsidRPr="00B00C08">
              <w:rPr>
                <w:rFonts w:ascii="Times New Roman" w:hAnsi="Times New Roman" w:cs="Times New Roman"/>
                <w:bCs/>
                <w:sz w:val="24"/>
                <w:szCs w:val="24"/>
              </w:rPr>
              <w:t>Преступления против семьи и несовершеннолетних.</w:t>
            </w:r>
          </w:p>
        </w:tc>
        <w:tc>
          <w:tcPr>
            <w:tcW w:w="567" w:type="dxa"/>
            <w:vMerge/>
          </w:tcPr>
          <w:p w:rsidR="003D0DF0" w:rsidRPr="00B00C08" w:rsidRDefault="003D0DF0" w:rsidP="00151C40">
            <w:pPr>
              <w:jc w:val="center"/>
              <w:rPr>
                <w:rFonts w:ascii="Times New Roman" w:hAnsi="Times New Roman" w:cs="Times New Roman"/>
                <w:sz w:val="24"/>
                <w:szCs w:val="24"/>
              </w:rPr>
            </w:pPr>
          </w:p>
        </w:tc>
        <w:tc>
          <w:tcPr>
            <w:tcW w:w="709" w:type="dxa"/>
            <w:vMerge/>
            <w:shd w:val="clear" w:color="auto" w:fill="FFFFFF" w:themeFill="background1"/>
          </w:tcPr>
          <w:p w:rsidR="003D0DF0" w:rsidRPr="00B00C08" w:rsidRDefault="003D0DF0" w:rsidP="00151C40">
            <w:pPr>
              <w:jc w:val="center"/>
              <w:rPr>
                <w:rFonts w:ascii="Times New Roman" w:hAnsi="Times New Roman" w:cs="Times New Roman"/>
                <w:sz w:val="24"/>
                <w:szCs w:val="24"/>
              </w:rPr>
            </w:pPr>
          </w:p>
        </w:tc>
        <w:tc>
          <w:tcPr>
            <w:tcW w:w="567" w:type="dxa"/>
            <w:vMerge/>
          </w:tcPr>
          <w:p w:rsidR="003D0DF0" w:rsidRPr="00B00C08" w:rsidRDefault="003D0DF0" w:rsidP="00151C40">
            <w:pPr>
              <w:jc w:val="center"/>
              <w:rPr>
                <w:rFonts w:ascii="Times New Roman" w:hAnsi="Times New Roman" w:cs="Times New Roman"/>
                <w:sz w:val="24"/>
                <w:szCs w:val="24"/>
              </w:rPr>
            </w:pPr>
          </w:p>
        </w:tc>
        <w:tc>
          <w:tcPr>
            <w:tcW w:w="567" w:type="dxa"/>
          </w:tcPr>
          <w:p w:rsidR="003D0DF0"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3D0DF0"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tcPr>
          <w:p w:rsidR="003D0DF0" w:rsidRPr="00B00C08" w:rsidRDefault="003D0DF0" w:rsidP="00151C40">
            <w:pPr>
              <w:jc w:val="center"/>
              <w:rPr>
                <w:rFonts w:ascii="Times New Roman" w:hAnsi="Times New Roman" w:cs="Times New Roman"/>
                <w:sz w:val="24"/>
                <w:szCs w:val="24"/>
              </w:rPr>
            </w:pPr>
          </w:p>
        </w:tc>
        <w:tc>
          <w:tcPr>
            <w:tcW w:w="680" w:type="dxa"/>
            <w:vMerge/>
          </w:tcPr>
          <w:p w:rsidR="003D0DF0" w:rsidRPr="00B00C08" w:rsidRDefault="003D0DF0" w:rsidP="00151C40">
            <w:pPr>
              <w:jc w:val="center"/>
              <w:rPr>
                <w:rFonts w:ascii="Times New Roman" w:hAnsi="Times New Roman" w:cs="Times New Roman"/>
                <w:sz w:val="24"/>
                <w:szCs w:val="24"/>
              </w:rPr>
            </w:pPr>
          </w:p>
        </w:tc>
        <w:tc>
          <w:tcPr>
            <w:tcW w:w="567" w:type="dxa"/>
          </w:tcPr>
          <w:p w:rsidR="003D0DF0" w:rsidRPr="003D0DF0" w:rsidRDefault="003D0DF0" w:rsidP="00151C40">
            <w:pPr>
              <w:jc w:val="center"/>
              <w:rPr>
                <w:rFonts w:ascii="Times New Roman" w:hAnsi="Times New Roman" w:cs="Times New Roman"/>
                <w:sz w:val="24"/>
                <w:szCs w:val="24"/>
              </w:rPr>
            </w:pPr>
            <w:r>
              <w:rPr>
                <w:rFonts w:ascii="Times New Roman" w:hAnsi="Times New Roman" w:cs="Times New Roman"/>
                <w:sz w:val="24"/>
                <w:szCs w:val="24"/>
              </w:rPr>
              <w:t>6</w:t>
            </w:r>
          </w:p>
        </w:tc>
        <w:tc>
          <w:tcPr>
            <w:tcW w:w="964" w:type="dxa"/>
            <w:vMerge/>
          </w:tcPr>
          <w:p w:rsidR="003D0DF0" w:rsidRPr="00B00C08" w:rsidRDefault="003D0DF0" w:rsidP="00151C40">
            <w:pPr>
              <w:jc w:val="center"/>
              <w:rPr>
                <w:rFonts w:ascii="Times New Roman" w:hAnsi="Times New Roman" w:cs="Times New Roman"/>
                <w:sz w:val="24"/>
                <w:szCs w:val="24"/>
              </w:rPr>
            </w:pPr>
          </w:p>
        </w:tc>
      </w:tr>
      <w:tr w:rsidR="003D0DF0" w:rsidRPr="00B00C08" w:rsidTr="00014A94">
        <w:trPr>
          <w:cantSplit/>
          <w:trHeight w:hRule="exact" w:val="327"/>
          <w:jc w:val="center"/>
        </w:trPr>
        <w:tc>
          <w:tcPr>
            <w:tcW w:w="438" w:type="dxa"/>
          </w:tcPr>
          <w:p w:rsidR="003D0DF0" w:rsidRPr="00B00C08" w:rsidRDefault="003D0DF0" w:rsidP="00910620">
            <w:pPr>
              <w:pStyle w:val="af"/>
              <w:numPr>
                <w:ilvl w:val="0"/>
                <w:numId w:val="73"/>
              </w:numPr>
              <w:ind w:left="0" w:firstLine="0"/>
              <w:jc w:val="center"/>
              <w:rPr>
                <w:bCs/>
                <w:sz w:val="24"/>
                <w:szCs w:val="24"/>
              </w:rPr>
            </w:pPr>
          </w:p>
        </w:tc>
        <w:tc>
          <w:tcPr>
            <w:tcW w:w="4111" w:type="dxa"/>
          </w:tcPr>
          <w:p w:rsidR="003D0DF0" w:rsidRPr="00B00C08" w:rsidRDefault="003D0DF0" w:rsidP="00151C40">
            <w:pPr>
              <w:rPr>
                <w:rFonts w:ascii="Times New Roman" w:hAnsi="Times New Roman" w:cs="Times New Roman"/>
                <w:bCs/>
                <w:sz w:val="24"/>
                <w:szCs w:val="24"/>
              </w:rPr>
            </w:pPr>
            <w:r w:rsidRPr="00B00C08">
              <w:rPr>
                <w:rFonts w:ascii="Times New Roman" w:hAnsi="Times New Roman" w:cs="Times New Roman"/>
                <w:bCs/>
                <w:sz w:val="24"/>
                <w:szCs w:val="24"/>
              </w:rPr>
              <w:t>Преступления против собственности.</w:t>
            </w:r>
          </w:p>
          <w:p w:rsidR="003D0DF0" w:rsidRPr="00B00C08" w:rsidRDefault="003D0DF0" w:rsidP="00151C40">
            <w:pPr>
              <w:rPr>
                <w:rFonts w:ascii="Times New Roman" w:hAnsi="Times New Roman" w:cs="Times New Roman"/>
                <w:bCs/>
                <w:sz w:val="24"/>
                <w:szCs w:val="24"/>
              </w:rPr>
            </w:pPr>
          </w:p>
        </w:tc>
        <w:tc>
          <w:tcPr>
            <w:tcW w:w="567" w:type="dxa"/>
            <w:vMerge/>
          </w:tcPr>
          <w:p w:rsidR="003D0DF0" w:rsidRPr="00B00C08" w:rsidRDefault="003D0DF0" w:rsidP="00151C40">
            <w:pPr>
              <w:jc w:val="center"/>
              <w:rPr>
                <w:rFonts w:ascii="Times New Roman" w:hAnsi="Times New Roman" w:cs="Times New Roman"/>
                <w:sz w:val="24"/>
                <w:szCs w:val="24"/>
              </w:rPr>
            </w:pPr>
          </w:p>
        </w:tc>
        <w:tc>
          <w:tcPr>
            <w:tcW w:w="709" w:type="dxa"/>
            <w:vMerge/>
            <w:shd w:val="clear" w:color="auto" w:fill="FFFFFF" w:themeFill="background1"/>
          </w:tcPr>
          <w:p w:rsidR="003D0DF0" w:rsidRPr="00B00C08" w:rsidRDefault="003D0DF0" w:rsidP="00151C40">
            <w:pPr>
              <w:jc w:val="center"/>
              <w:rPr>
                <w:rFonts w:ascii="Times New Roman" w:hAnsi="Times New Roman" w:cs="Times New Roman"/>
                <w:sz w:val="24"/>
                <w:szCs w:val="24"/>
              </w:rPr>
            </w:pPr>
          </w:p>
        </w:tc>
        <w:tc>
          <w:tcPr>
            <w:tcW w:w="567" w:type="dxa"/>
            <w:vMerge/>
          </w:tcPr>
          <w:p w:rsidR="003D0DF0" w:rsidRPr="00B00C08" w:rsidRDefault="003D0DF0" w:rsidP="00151C40">
            <w:pPr>
              <w:jc w:val="center"/>
              <w:rPr>
                <w:rFonts w:ascii="Times New Roman" w:hAnsi="Times New Roman" w:cs="Times New Roman"/>
                <w:sz w:val="24"/>
                <w:szCs w:val="24"/>
              </w:rPr>
            </w:pPr>
          </w:p>
        </w:tc>
        <w:tc>
          <w:tcPr>
            <w:tcW w:w="567" w:type="dxa"/>
          </w:tcPr>
          <w:p w:rsidR="003D0DF0"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3D0DF0"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tcPr>
          <w:p w:rsidR="003D0DF0" w:rsidRPr="00B00C08" w:rsidRDefault="003D0DF0" w:rsidP="00151C40">
            <w:pPr>
              <w:jc w:val="center"/>
              <w:rPr>
                <w:rFonts w:ascii="Times New Roman" w:hAnsi="Times New Roman" w:cs="Times New Roman"/>
                <w:sz w:val="24"/>
                <w:szCs w:val="24"/>
              </w:rPr>
            </w:pPr>
          </w:p>
        </w:tc>
        <w:tc>
          <w:tcPr>
            <w:tcW w:w="680" w:type="dxa"/>
            <w:vMerge/>
          </w:tcPr>
          <w:p w:rsidR="003D0DF0" w:rsidRPr="00B00C08" w:rsidRDefault="003D0DF0" w:rsidP="00151C40">
            <w:pPr>
              <w:jc w:val="center"/>
              <w:rPr>
                <w:rFonts w:ascii="Times New Roman" w:hAnsi="Times New Roman" w:cs="Times New Roman"/>
                <w:sz w:val="24"/>
                <w:szCs w:val="24"/>
              </w:rPr>
            </w:pPr>
          </w:p>
        </w:tc>
        <w:tc>
          <w:tcPr>
            <w:tcW w:w="567" w:type="dxa"/>
          </w:tcPr>
          <w:p w:rsidR="003D0DF0" w:rsidRPr="003D0DF0" w:rsidRDefault="003D0DF0" w:rsidP="00151C40">
            <w:pPr>
              <w:jc w:val="center"/>
              <w:rPr>
                <w:rFonts w:ascii="Times New Roman" w:hAnsi="Times New Roman" w:cs="Times New Roman"/>
                <w:sz w:val="24"/>
                <w:szCs w:val="24"/>
              </w:rPr>
            </w:pPr>
            <w:r>
              <w:rPr>
                <w:rFonts w:ascii="Times New Roman" w:hAnsi="Times New Roman" w:cs="Times New Roman"/>
                <w:sz w:val="24"/>
                <w:szCs w:val="24"/>
              </w:rPr>
              <w:t>6</w:t>
            </w:r>
          </w:p>
        </w:tc>
        <w:tc>
          <w:tcPr>
            <w:tcW w:w="964" w:type="dxa"/>
            <w:vMerge/>
          </w:tcPr>
          <w:p w:rsidR="003D0DF0" w:rsidRPr="00B00C08" w:rsidRDefault="003D0DF0" w:rsidP="00151C40">
            <w:pPr>
              <w:jc w:val="center"/>
              <w:rPr>
                <w:rFonts w:ascii="Times New Roman" w:hAnsi="Times New Roman" w:cs="Times New Roman"/>
                <w:sz w:val="24"/>
                <w:szCs w:val="24"/>
              </w:rPr>
            </w:pPr>
          </w:p>
        </w:tc>
      </w:tr>
      <w:tr w:rsidR="003D0DF0" w:rsidRPr="00B00C08" w:rsidTr="007777B4">
        <w:trPr>
          <w:cantSplit/>
          <w:trHeight w:val="227"/>
          <w:jc w:val="center"/>
        </w:trPr>
        <w:tc>
          <w:tcPr>
            <w:tcW w:w="438" w:type="dxa"/>
          </w:tcPr>
          <w:p w:rsidR="003D0DF0" w:rsidRPr="00B00C08" w:rsidRDefault="003D0DF0" w:rsidP="00910620">
            <w:pPr>
              <w:pStyle w:val="af"/>
              <w:numPr>
                <w:ilvl w:val="0"/>
                <w:numId w:val="73"/>
              </w:numPr>
              <w:ind w:left="0" w:firstLine="0"/>
              <w:jc w:val="center"/>
              <w:rPr>
                <w:bCs/>
                <w:sz w:val="24"/>
                <w:szCs w:val="24"/>
              </w:rPr>
            </w:pPr>
          </w:p>
        </w:tc>
        <w:tc>
          <w:tcPr>
            <w:tcW w:w="4111" w:type="dxa"/>
          </w:tcPr>
          <w:p w:rsidR="003D0DF0" w:rsidRPr="00B00C08" w:rsidRDefault="003D0DF0" w:rsidP="00151C40">
            <w:pPr>
              <w:rPr>
                <w:rFonts w:ascii="Times New Roman" w:hAnsi="Times New Roman" w:cs="Times New Roman"/>
                <w:bCs/>
                <w:sz w:val="24"/>
                <w:szCs w:val="24"/>
              </w:rPr>
            </w:pPr>
            <w:r w:rsidRPr="00B00C08">
              <w:rPr>
                <w:rFonts w:ascii="Times New Roman" w:hAnsi="Times New Roman" w:cs="Times New Roman"/>
                <w:bCs/>
                <w:sz w:val="24"/>
                <w:szCs w:val="24"/>
              </w:rPr>
              <w:t>Преступления в сфере экономической деятельности.</w:t>
            </w:r>
          </w:p>
        </w:tc>
        <w:tc>
          <w:tcPr>
            <w:tcW w:w="567" w:type="dxa"/>
            <w:vMerge w:val="restart"/>
          </w:tcPr>
          <w:p w:rsidR="003D0DF0" w:rsidRPr="00B00C08" w:rsidRDefault="003D0DF0" w:rsidP="00151C40">
            <w:pPr>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shd w:val="clear" w:color="auto" w:fill="FFFFFF" w:themeFill="background1"/>
          </w:tcPr>
          <w:p w:rsidR="003D0DF0"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val="restart"/>
          </w:tcPr>
          <w:p w:rsidR="003D0DF0" w:rsidRPr="00B00C08" w:rsidRDefault="003D0DF0" w:rsidP="00151C40">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3D0DF0"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3D0DF0"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val="restart"/>
          </w:tcPr>
          <w:p w:rsidR="003D0DF0" w:rsidRPr="00B00C08" w:rsidRDefault="003D0DF0" w:rsidP="00151C40">
            <w:pPr>
              <w:jc w:val="center"/>
              <w:rPr>
                <w:rFonts w:ascii="Times New Roman" w:hAnsi="Times New Roman" w:cs="Times New Roman"/>
                <w:sz w:val="24"/>
                <w:szCs w:val="24"/>
              </w:rPr>
            </w:pPr>
            <w:r>
              <w:rPr>
                <w:rFonts w:ascii="Times New Roman" w:hAnsi="Times New Roman" w:cs="Times New Roman"/>
                <w:sz w:val="24"/>
                <w:szCs w:val="24"/>
              </w:rPr>
              <w:t>1</w:t>
            </w:r>
          </w:p>
        </w:tc>
        <w:tc>
          <w:tcPr>
            <w:tcW w:w="680" w:type="dxa"/>
          </w:tcPr>
          <w:p w:rsidR="003D0DF0"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3D0DF0" w:rsidRPr="003D0DF0" w:rsidRDefault="003D0DF0" w:rsidP="00151C40">
            <w:pPr>
              <w:jc w:val="center"/>
              <w:rPr>
                <w:rFonts w:ascii="Times New Roman" w:hAnsi="Times New Roman" w:cs="Times New Roman"/>
                <w:sz w:val="24"/>
                <w:szCs w:val="24"/>
              </w:rPr>
            </w:pPr>
            <w:r>
              <w:rPr>
                <w:rFonts w:ascii="Times New Roman" w:hAnsi="Times New Roman" w:cs="Times New Roman"/>
                <w:sz w:val="24"/>
                <w:szCs w:val="24"/>
              </w:rPr>
              <w:t>6</w:t>
            </w:r>
          </w:p>
        </w:tc>
        <w:tc>
          <w:tcPr>
            <w:tcW w:w="964" w:type="dxa"/>
            <w:vMerge/>
          </w:tcPr>
          <w:p w:rsidR="003D0DF0" w:rsidRPr="00B00C08" w:rsidRDefault="003D0DF0" w:rsidP="00151C40">
            <w:pPr>
              <w:jc w:val="center"/>
              <w:rPr>
                <w:rFonts w:ascii="Times New Roman" w:hAnsi="Times New Roman" w:cs="Times New Roman"/>
                <w:sz w:val="24"/>
                <w:szCs w:val="24"/>
              </w:rPr>
            </w:pPr>
          </w:p>
        </w:tc>
      </w:tr>
      <w:tr w:rsidR="003D0DF0" w:rsidRPr="00B00C08" w:rsidTr="007777B4">
        <w:trPr>
          <w:cantSplit/>
          <w:trHeight w:val="311"/>
          <w:jc w:val="center"/>
        </w:trPr>
        <w:tc>
          <w:tcPr>
            <w:tcW w:w="438" w:type="dxa"/>
          </w:tcPr>
          <w:p w:rsidR="003D0DF0" w:rsidRPr="00B00C08" w:rsidRDefault="003D0DF0" w:rsidP="00910620">
            <w:pPr>
              <w:pStyle w:val="af"/>
              <w:numPr>
                <w:ilvl w:val="0"/>
                <w:numId w:val="73"/>
              </w:numPr>
              <w:ind w:left="0" w:firstLine="0"/>
              <w:jc w:val="center"/>
              <w:rPr>
                <w:bCs/>
                <w:sz w:val="24"/>
                <w:szCs w:val="24"/>
              </w:rPr>
            </w:pPr>
          </w:p>
        </w:tc>
        <w:tc>
          <w:tcPr>
            <w:tcW w:w="4111" w:type="dxa"/>
          </w:tcPr>
          <w:p w:rsidR="003D0DF0" w:rsidRPr="00B00C08" w:rsidRDefault="003D0DF0" w:rsidP="00151C40">
            <w:pPr>
              <w:rPr>
                <w:rFonts w:ascii="Times New Roman" w:hAnsi="Times New Roman" w:cs="Times New Roman"/>
                <w:bCs/>
                <w:sz w:val="24"/>
                <w:szCs w:val="24"/>
              </w:rPr>
            </w:pPr>
            <w:r w:rsidRPr="00B00C08">
              <w:rPr>
                <w:rFonts w:ascii="Times New Roman" w:hAnsi="Times New Roman" w:cs="Times New Roman"/>
                <w:bCs/>
                <w:sz w:val="24"/>
                <w:szCs w:val="24"/>
              </w:rPr>
              <w:t>Преступления против интересов службы в коммерческих и иных организациях.</w:t>
            </w:r>
          </w:p>
        </w:tc>
        <w:tc>
          <w:tcPr>
            <w:tcW w:w="567" w:type="dxa"/>
            <w:vMerge/>
          </w:tcPr>
          <w:p w:rsidR="003D0DF0" w:rsidRPr="00B00C08" w:rsidRDefault="003D0DF0" w:rsidP="00151C40">
            <w:pPr>
              <w:jc w:val="center"/>
              <w:rPr>
                <w:rFonts w:ascii="Times New Roman" w:hAnsi="Times New Roman" w:cs="Times New Roman"/>
                <w:sz w:val="24"/>
                <w:szCs w:val="24"/>
              </w:rPr>
            </w:pPr>
          </w:p>
        </w:tc>
        <w:tc>
          <w:tcPr>
            <w:tcW w:w="709" w:type="dxa"/>
            <w:shd w:val="clear" w:color="auto" w:fill="FFFFFF" w:themeFill="background1"/>
          </w:tcPr>
          <w:p w:rsidR="003D0DF0"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tcPr>
          <w:p w:rsidR="003D0DF0" w:rsidRPr="00B00C08" w:rsidRDefault="003D0DF0" w:rsidP="00151C40">
            <w:pPr>
              <w:jc w:val="center"/>
              <w:rPr>
                <w:rFonts w:ascii="Times New Roman" w:hAnsi="Times New Roman" w:cs="Times New Roman"/>
                <w:sz w:val="24"/>
                <w:szCs w:val="24"/>
              </w:rPr>
            </w:pPr>
          </w:p>
        </w:tc>
        <w:tc>
          <w:tcPr>
            <w:tcW w:w="567" w:type="dxa"/>
          </w:tcPr>
          <w:p w:rsidR="003D0DF0"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3D0DF0"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tcPr>
          <w:p w:rsidR="003D0DF0" w:rsidRPr="00B00C08" w:rsidRDefault="003D0DF0" w:rsidP="00151C40">
            <w:pPr>
              <w:jc w:val="center"/>
              <w:rPr>
                <w:rFonts w:ascii="Times New Roman" w:hAnsi="Times New Roman" w:cs="Times New Roman"/>
                <w:sz w:val="24"/>
                <w:szCs w:val="24"/>
              </w:rPr>
            </w:pPr>
          </w:p>
        </w:tc>
        <w:tc>
          <w:tcPr>
            <w:tcW w:w="680" w:type="dxa"/>
          </w:tcPr>
          <w:p w:rsidR="003D0DF0"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3D0DF0" w:rsidRPr="003D0DF0" w:rsidRDefault="003D0DF0" w:rsidP="00151C40">
            <w:pPr>
              <w:jc w:val="center"/>
              <w:rPr>
                <w:rFonts w:ascii="Times New Roman" w:hAnsi="Times New Roman" w:cs="Times New Roman"/>
                <w:sz w:val="24"/>
                <w:szCs w:val="24"/>
              </w:rPr>
            </w:pPr>
            <w:r>
              <w:rPr>
                <w:rFonts w:ascii="Times New Roman" w:hAnsi="Times New Roman" w:cs="Times New Roman"/>
                <w:sz w:val="24"/>
                <w:szCs w:val="24"/>
              </w:rPr>
              <w:t>6</w:t>
            </w:r>
          </w:p>
        </w:tc>
        <w:tc>
          <w:tcPr>
            <w:tcW w:w="964" w:type="dxa"/>
            <w:vMerge/>
          </w:tcPr>
          <w:p w:rsidR="003D0DF0" w:rsidRPr="00B00C08" w:rsidRDefault="003D0DF0" w:rsidP="00151C40">
            <w:pPr>
              <w:jc w:val="center"/>
              <w:rPr>
                <w:rFonts w:ascii="Times New Roman" w:hAnsi="Times New Roman" w:cs="Times New Roman"/>
                <w:sz w:val="24"/>
                <w:szCs w:val="24"/>
              </w:rPr>
            </w:pPr>
          </w:p>
        </w:tc>
      </w:tr>
      <w:tr w:rsidR="003D0DF0" w:rsidRPr="00B00C08" w:rsidTr="007777B4">
        <w:trPr>
          <w:cantSplit/>
          <w:trHeight w:val="311"/>
          <w:jc w:val="center"/>
        </w:trPr>
        <w:tc>
          <w:tcPr>
            <w:tcW w:w="438" w:type="dxa"/>
          </w:tcPr>
          <w:p w:rsidR="003D0DF0" w:rsidRPr="00B00C08" w:rsidRDefault="003D0DF0" w:rsidP="00910620">
            <w:pPr>
              <w:pStyle w:val="af"/>
              <w:numPr>
                <w:ilvl w:val="0"/>
                <w:numId w:val="73"/>
              </w:numPr>
              <w:ind w:left="0" w:firstLine="0"/>
              <w:jc w:val="center"/>
              <w:rPr>
                <w:bCs/>
                <w:sz w:val="24"/>
                <w:szCs w:val="24"/>
              </w:rPr>
            </w:pPr>
          </w:p>
        </w:tc>
        <w:tc>
          <w:tcPr>
            <w:tcW w:w="4111" w:type="dxa"/>
          </w:tcPr>
          <w:p w:rsidR="003D0DF0" w:rsidRPr="00B00C08" w:rsidRDefault="003D0DF0" w:rsidP="00151C40">
            <w:pPr>
              <w:rPr>
                <w:rFonts w:ascii="Times New Roman" w:hAnsi="Times New Roman" w:cs="Times New Roman"/>
                <w:bCs/>
                <w:sz w:val="24"/>
                <w:szCs w:val="24"/>
              </w:rPr>
            </w:pPr>
            <w:r w:rsidRPr="00B00C08">
              <w:rPr>
                <w:rFonts w:ascii="Times New Roman" w:hAnsi="Times New Roman" w:cs="Times New Roman"/>
                <w:bCs/>
                <w:sz w:val="24"/>
                <w:szCs w:val="24"/>
              </w:rPr>
              <w:t xml:space="preserve">Преступления против общественной безопасности и общественного порядка. </w:t>
            </w:r>
          </w:p>
        </w:tc>
        <w:tc>
          <w:tcPr>
            <w:tcW w:w="567" w:type="dxa"/>
            <w:vMerge/>
          </w:tcPr>
          <w:p w:rsidR="003D0DF0" w:rsidRPr="00B00C08" w:rsidRDefault="003D0DF0" w:rsidP="00151C40">
            <w:pPr>
              <w:jc w:val="center"/>
              <w:rPr>
                <w:rFonts w:ascii="Times New Roman" w:hAnsi="Times New Roman" w:cs="Times New Roman"/>
                <w:sz w:val="24"/>
                <w:szCs w:val="24"/>
              </w:rPr>
            </w:pPr>
          </w:p>
        </w:tc>
        <w:tc>
          <w:tcPr>
            <w:tcW w:w="709" w:type="dxa"/>
            <w:shd w:val="clear" w:color="auto" w:fill="FFFFFF" w:themeFill="background1"/>
          </w:tcPr>
          <w:p w:rsidR="003D0DF0"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tcPr>
          <w:p w:rsidR="003D0DF0" w:rsidRPr="00B00C08" w:rsidRDefault="003D0DF0" w:rsidP="00151C40">
            <w:pPr>
              <w:jc w:val="center"/>
              <w:rPr>
                <w:rFonts w:ascii="Times New Roman" w:hAnsi="Times New Roman" w:cs="Times New Roman"/>
                <w:sz w:val="24"/>
                <w:szCs w:val="24"/>
              </w:rPr>
            </w:pPr>
          </w:p>
        </w:tc>
        <w:tc>
          <w:tcPr>
            <w:tcW w:w="567" w:type="dxa"/>
          </w:tcPr>
          <w:p w:rsidR="003D0DF0"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3D0DF0"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tcPr>
          <w:p w:rsidR="003D0DF0" w:rsidRPr="00B00C08" w:rsidRDefault="003D0DF0" w:rsidP="00151C40">
            <w:pPr>
              <w:jc w:val="center"/>
              <w:rPr>
                <w:rFonts w:ascii="Times New Roman" w:hAnsi="Times New Roman" w:cs="Times New Roman"/>
                <w:sz w:val="24"/>
                <w:szCs w:val="24"/>
              </w:rPr>
            </w:pPr>
          </w:p>
        </w:tc>
        <w:tc>
          <w:tcPr>
            <w:tcW w:w="680" w:type="dxa"/>
          </w:tcPr>
          <w:p w:rsidR="003D0DF0"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3D0DF0" w:rsidRPr="003D0DF0" w:rsidRDefault="003D0DF0" w:rsidP="00151C40">
            <w:pPr>
              <w:jc w:val="center"/>
              <w:rPr>
                <w:rFonts w:ascii="Times New Roman" w:hAnsi="Times New Roman" w:cs="Times New Roman"/>
                <w:sz w:val="24"/>
                <w:szCs w:val="24"/>
              </w:rPr>
            </w:pPr>
            <w:r>
              <w:rPr>
                <w:rFonts w:ascii="Times New Roman" w:hAnsi="Times New Roman" w:cs="Times New Roman"/>
                <w:sz w:val="24"/>
                <w:szCs w:val="24"/>
              </w:rPr>
              <w:t>6</w:t>
            </w:r>
          </w:p>
        </w:tc>
        <w:tc>
          <w:tcPr>
            <w:tcW w:w="964" w:type="dxa"/>
            <w:vMerge/>
          </w:tcPr>
          <w:p w:rsidR="003D0DF0" w:rsidRPr="00B00C08" w:rsidRDefault="003D0DF0" w:rsidP="00151C40">
            <w:pPr>
              <w:jc w:val="center"/>
              <w:rPr>
                <w:rFonts w:ascii="Times New Roman" w:hAnsi="Times New Roman" w:cs="Times New Roman"/>
                <w:sz w:val="24"/>
                <w:szCs w:val="24"/>
              </w:rPr>
            </w:pPr>
          </w:p>
        </w:tc>
      </w:tr>
      <w:tr w:rsidR="003D0DF0" w:rsidRPr="00B00C08" w:rsidTr="007777B4">
        <w:trPr>
          <w:cantSplit/>
          <w:trHeight w:val="311"/>
          <w:jc w:val="center"/>
        </w:trPr>
        <w:tc>
          <w:tcPr>
            <w:tcW w:w="438" w:type="dxa"/>
          </w:tcPr>
          <w:p w:rsidR="003D0DF0" w:rsidRPr="00B00C08" w:rsidRDefault="003D0DF0" w:rsidP="00910620">
            <w:pPr>
              <w:pStyle w:val="af"/>
              <w:numPr>
                <w:ilvl w:val="0"/>
                <w:numId w:val="73"/>
              </w:numPr>
              <w:ind w:left="0" w:firstLine="0"/>
              <w:jc w:val="center"/>
              <w:rPr>
                <w:bCs/>
                <w:sz w:val="24"/>
                <w:szCs w:val="24"/>
              </w:rPr>
            </w:pPr>
          </w:p>
        </w:tc>
        <w:tc>
          <w:tcPr>
            <w:tcW w:w="4111" w:type="dxa"/>
          </w:tcPr>
          <w:p w:rsidR="003D0DF0" w:rsidRPr="00B00C08" w:rsidRDefault="003D0DF0" w:rsidP="00151C40">
            <w:pPr>
              <w:rPr>
                <w:rFonts w:ascii="Times New Roman" w:hAnsi="Times New Roman" w:cs="Times New Roman"/>
                <w:bCs/>
                <w:sz w:val="24"/>
                <w:szCs w:val="24"/>
              </w:rPr>
            </w:pPr>
            <w:r w:rsidRPr="00B00C08">
              <w:rPr>
                <w:rFonts w:ascii="Times New Roman" w:hAnsi="Times New Roman" w:cs="Times New Roman"/>
                <w:bCs/>
                <w:sz w:val="24"/>
                <w:szCs w:val="24"/>
              </w:rPr>
              <w:t>Преступления против здоровья населения и общественной нравственности.</w:t>
            </w:r>
          </w:p>
        </w:tc>
        <w:tc>
          <w:tcPr>
            <w:tcW w:w="567" w:type="dxa"/>
            <w:vMerge w:val="restart"/>
          </w:tcPr>
          <w:p w:rsidR="003D0DF0" w:rsidRPr="00B00C08" w:rsidRDefault="003D0DF0" w:rsidP="00151C40">
            <w:pPr>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shd w:val="clear" w:color="auto" w:fill="FFFFFF" w:themeFill="background1"/>
          </w:tcPr>
          <w:p w:rsidR="003D0DF0"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val="restart"/>
          </w:tcPr>
          <w:p w:rsidR="003D0DF0" w:rsidRPr="00B00C08" w:rsidRDefault="003D0DF0" w:rsidP="00151C40">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3D0DF0"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3D0DF0"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val="restart"/>
          </w:tcPr>
          <w:p w:rsidR="003D0DF0" w:rsidRPr="00B00C08" w:rsidRDefault="003D0DF0" w:rsidP="00151C40">
            <w:pPr>
              <w:jc w:val="center"/>
              <w:rPr>
                <w:rFonts w:ascii="Times New Roman" w:hAnsi="Times New Roman" w:cs="Times New Roman"/>
                <w:sz w:val="24"/>
                <w:szCs w:val="24"/>
              </w:rPr>
            </w:pPr>
            <w:r>
              <w:rPr>
                <w:rFonts w:ascii="Times New Roman" w:hAnsi="Times New Roman" w:cs="Times New Roman"/>
                <w:sz w:val="24"/>
                <w:szCs w:val="24"/>
              </w:rPr>
              <w:t>1</w:t>
            </w:r>
          </w:p>
        </w:tc>
        <w:tc>
          <w:tcPr>
            <w:tcW w:w="680" w:type="dxa"/>
          </w:tcPr>
          <w:p w:rsidR="003D0DF0"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3D0DF0" w:rsidRPr="003D0DF0" w:rsidRDefault="003D0DF0" w:rsidP="00151C40">
            <w:pPr>
              <w:jc w:val="center"/>
              <w:rPr>
                <w:rFonts w:ascii="Times New Roman" w:hAnsi="Times New Roman" w:cs="Times New Roman"/>
                <w:sz w:val="24"/>
                <w:szCs w:val="24"/>
              </w:rPr>
            </w:pPr>
            <w:r>
              <w:rPr>
                <w:rFonts w:ascii="Times New Roman" w:hAnsi="Times New Roman" w:cs="Times New Roman"/>
                <w:sz w:val="24"/>
                <w:szCs w:val="24"/>
              </w:rPr>
              <w:t>8</w:t>
            </w:r>
          </w:p>
        </w:tc>
        <w:tc>
          <w:tcPr>
            <w:tcW w:w="964" w:type="dxa"/>
            <w:vMerge/>
          </w:tcPr>
          <w:p w:rsidR="003D0DF0" w:rsidRPr="00B00C08" w:rsidRDefault="003D0DF0" w:rsidP="00151C40">
            <w:pPr>
              <w:jc w:val="center"/>
              <w:rPr>
                <w:rFonts w:ascii="Times New Roman" w:hAnsi="Times New Roman" w:cs="Times New Roman"/>
                <w:sz w:val="24"/>
                <w:szCs w:val="24"/>
              </w:rPr>
            </w:pPr>
          </w:p>
        </w:tc>
      </w:tr>
      <w:tr w:rsidR="003D0DF0" w:rsidRPr="00B00C08" w:rsidTr="007777B4">
        <w:trPr>
          <w:cantSplit/>
          <w:trHeight w:hRule="exact" w:val="333"/>
          <w:jc w:val="center"/>
        </w:trPr>
        <w:tc>
          <w:tcPr>
            <w:tcW w:w="438" w:type="dxa"/>
          </w:tcPr>
          <w:p w:rsidR="003D0DF0" w:rsidRPr="00B00C08" w:rsidRDefault="003D0DF0" w:rsidP="00910620">
            <w:pPr>
              <w:pStyle w:val="af"/>
              <w:numPr>
                <w:ilvl w:val="0"/>
                <w:numId w:val="73"/>
              </w:numPr>
              <w:ind w:left="0" w:firstLine="0"/>
              <w:jc w:val="center"/>
              <w:rPr>
                <w:bCs/>
                <w:sz w:val="24"/>
                <w:szCs w:val="24"/>
              </w:rPr>
            </w:pPr>
          </w:p>
        </w:tc>
        <w:tc>
          <w:tcPr>
            <w:tcW w:w="4111" w:type="dxa"/>
          </w:tcPr>
          <w:p w:rsidR="003D0DF0" w:rsidRPr="00B00C08" w:rsidRDefault="003D0DF0" w:rsidP="00151C40">
            <w:pPr>
              <w:rPr>
                <w:rFonts w:ascii="Times New Roman" w:hAnsi="Times New Roman" w:cs="Times New Roman"/>
                <w:bCs/>
                <w:sz w:val="24"/>
                <w:szCs w:val="24"/>
              </w:rPr>
            </w:pPr>
            <w:r w:rsidRPr="00B00C08">
              <w:rPr>
                <w:rFonts w:ascii="Times New Roman" w:hAnsi="Times New Roman" w:cs="Times New Roman"/>
                <w:bCs/>
                <w:sz w:val="24"/>
                <w:szCs w:val="24"/>
              </w:rPr>
              <w:t>Экологические преступления.</w:t>
            </w:r>
          </w:p>
        </w:tc>
        <w:tc>
          <w:tcPr>
            <w:tcW w:w="567" w:type="dxa"/>
            <w:vMerge/>
          </w:tcPr>
          <w:p w:rsidR="003D0DF0" w:rsidRPr="00B00C08" w:rsidRDefault="003D0DF0" w:rsidP="00151C40">
            <w:pPr>
              <w:jc w:val="center"/>
              <w:rPr>
                <w:rFonts w:ascii="Times New Roman" w:hAnsi="Times New Roman" w:cs="Times New Roman"/>
                <w:sz w:val="24"/>
                <w:szCs w:val="24"/>
              </w:rPr>
            </w:pPr>
          </w:p>
        </w:tc>
        <w:tc>
          <w:tcPr>
            <w:tcW w:w="709" w:type="dxa"/>
            <w:shd w:val="clear" w:color="auto" w:fill="FFFFFF" w:themeFill="background1"/>
          </w:tcPr>
          <w:p w:rsidR="003D0DF0"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tcPr>
          <w:p w:rsidR="003D0DF0" w:rsidRPr="00B00C08" w:rsidRDefault="003D0DF0" w:rsidP="00151C40">
            <w:pPr>
              <w:jc w:val="center"/>
              <w:rPr>
                <w:rFonts w:ascii="Times New Roman" w:hAnsi="Times New Roman" w:cs="Times New Roman"/>
                <w:sz w:val="24"/>
                <w:szCs w:val="24"/>
              </w:rPr>
            </w:pPr>
          </w:p>
        </w:tc>
        <w:tc>
          <w:tcPr>
            <w:tcW w:w="567" w:type="dxa"/>
          </w:tcPr>
          <w:p w:rsidR="003D0DF0"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3D0DF0"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tcPr>
          <w:p w:rsidR="003D0DF0" w:rsidRPr="00B00C08" w:rsidRDefault="003D0DF0" w:rsidP="00151C40">
            <w:pPr>
              <w:jc w:val="center"/>
              <w:rPr>
                <w:rFonts w:ascii="Times New Roman" w:hAnsi="Times New Roman" w:cs="Times New Roman"/>
                <w:sz w:val="24"/>
                <w:szCs w:val="24"/>
              </w:rPr>
            </w:pPr>
          </w:p>
        </w:tc>
        <w:tc>
          <w:tcPr>
            <w:tcW w:w="680" w:type="dxa"/>
          </w:tcPr>
          <w:p w:rsidR="003D0DF0"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3D0DF0" w:rsidRPr="003D0DF0" w:rsidRDefault="003D0DF0" w:rsidP="00151C40">
            <w:pPr>
              <w:jc w:val="center"/>
              <w:rPr>
                <w:rFonts w:ascii="Times New Roman" w:hAnsi="Times New Roman" w:cs="Times New Roman"/>
                <w:sz w:val="24"/>
                <w:szCs w:val="24"/>
              </w:rPr>
            </w:pPr>
            <w:r>
              <w:rPr>
                <w:rFonts w:ascii="Times New Roman" w:hAnsi="Times New Roman" w:cs="Times New Roman"/>
                <w:sz w:val="24"/>
                <w:szCs w:val="24"/>
              </w:rPr>
              <w:t>8</w:t>
            </w:r>
          </w:p>
        </w:tc>
        <w:tc>
          <w:tcPr>
            <w:tcW w:w="964" w:type="dxa"/>
            <w:vMerge/>
          </w:tcPr>
          <w:p w:rsidR="003D0DF0" w:rsidRPr="00B00C08" w:rsidRDefault="003D0DF0" w:rsidP="00151C40">
            <w:pPr>
              <w:jc w:val="center"/>
              <w:rPr>
                <w:rFonts w:ascii="Times New Roman" w:hAnsi="Times New Roman" w:cs="Times New Roman"/>
                <w:sz w:val="24"/>
                <w:szCs w:val="24"/>
              </w:rPr>
            </w:pPr>
          </w:p>
        </w:tc>
      </w:tr>
      <w:tr w:rsidR="003D0DF0" w:rsidRPr="00B00C08" w:rsidTr="007777B4">
        <w:trPr>
          <w:cantSplit/>
          <w:trHeight w:val="311"/>
          <w:jc w:val="center"/>
        </w:trPr>
        <w:tc>
          <w:tcPr>
            <w:tcW w:w="438" w:type="dxa"/>
          </w:tcPr>
          <w:p w:rsidR="003D0DF0" w:rsidRPr="00B00C08" w:rsidRDefault="003D0DF0" w:rsidP="00910620">
            <w:pPr>
              <w:pStyle w:val="af"/>
              <w:numPr>
                <w:ilvl w:val="0"/>
                <w:numId w:val="73"/>
              </w:numPr>
              <w:ind w:left="0" w:firstLine="0"/>
              <w:jc w:val="center"/>
              <w:rPr>
                <w:bCs/>
                <w:sz w:val="24"/>
                <w:szCs w:val="24"/>
              </w:rPr>
            </w:pPr>
          </w:p>
        </w:tc>
        <w:tc>
          <w:tcPr>
            <w:tcW w:w="4111" w:type="dxa"/>
          </w:tcPr>
          <w:p w:rsidR="003D0DF0" w:rsidRPr="00B00C08" w:rsidRDefault="003D0DF0" w:rsidP="00151C40">
            <w:pPr>
              <w:rPr>
                <w:rFonts w:ascii="Times New Roman" w:hAnsi="Times New Roman" w:cs="Times New Roman"/>
                <w:bCs/>
                <w:sz w:val="24"/>
                <w:szCs w:val="24"/>
              </w:rPr>
            </w:pPr>
            <w:r w:rsidRPr="00B00C08">
              <w:rPr>
                <w:rFonts w:ascii="Times New Roman" w:hAnsi="Times New Roman" w:cs="Times New Roman"/>
                <w:bCs/>
                <w:sz w:val="24"/>
                <w:szCs w:val="24"/>
              </w:rPr>
              <w:t>Преступления против безопасности движения и эксплуатации транспорта.</w:t>
            </w:r>
          </w:p>
        </w:tc>
        <w:tc>
          <w:tcPr>
            <w:tcW w:w="567" w:type="dxa"/>
            <w:vMerge/>
          </w:tcPr>
          <w:p w:rsidR="003D0DF0" w:rsidRPr="00B00C08" w:rsidRDefault="003D0DF0" w:rsidP="00151C40">
            <w:pPr>
              <w:jc w:val="center"/>
              <w:rPr>
                <w:rFonts w:ascii="Times New Roman" w:hAnsi="Times New Roman" w:cs="Times New Roman"/>
                <w:sz w:val="24"/>
                <w:szCs w:val="24"/>
              </w:rPr>
            </w:pPr>
          </w:p>
        </w:tc>
        <w:tc>
          <w:tcPr>
            <w:tcW w:w="709" w:type="dxa"/>
            <w:shd w:val="clear" w:color="auto" w:fill="FFFFFF" w:themeFill="background1"/>
          </w:tcPr>
          <w:p w:rsidR="003D0DF0"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tcPr>
          <w:p w:rsidR="003D0DF0" w:rsidRPr="00B00C08" w:rsidRDefault="003D0DF0" w:rsidP="00151C40">
            <w:pPr>
              <w:jc w:val="center"/>
              <w:rPr>
                <w:rFonts w:ascii="Times New Roman" w:hAnsi="Times New Roman" w:cs="Times New Roman"/>
                <w:sz w:val="24"/>
                <w:szCs w:val="24"/>
              </w:rPr>
            </w:pPr>
          </w:p>
        </w:tc>
        <w:tc>
          <w:tcPr>
            <w:tcW w:w="567" w:type="dxa"/>
          </w:tcPr>
          <w:p w:rsidR="003D0DF0"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3D0DF0"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tcPr>
          <w:p w:rsidR="003D0DF0" w:rsidRPr="00B00C08" w:rsidRDefault="003D0DF0" w:rsidP="00151C40">
            <w:pPr>
              <w:jc w:val="center"/>
              <w:rPr>
                <w:rFonts w:ascii="Times New Roman" w:hAnsi="Times New Roman" w:cs="Times New Roman"/>
                <w:sz w:val="24"/>
                <w:szCs w:val="24"/>
              </w:rPr>
            </w:pPr>
          </w:p>
        </w:tc>
        <w:tc>
          <w:tcPr>
            <w:tcW w:w="680" w:type="dxa"/>
          </w:tcPr>
          <w:p w:rsidR="003D0DF0"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3D0DF0" w:rsidRPr="003D0DF0" w:rsidRDefault="003D0DF0" w:rsidP="00151C40">
            <w:pPr>
              <w:jc w:val="center"/>
              <w:rPr>
                <w:rFonts w:ascii="Times New Roman" w:hAnsi="Times New Roman" w:cs="Times New Roman"/>
                <w:sz w:val="24"/>
                <w:szCs w:val="24"/>
              </w:rPr>
            </w:pPr>
            <w:r>
              <w:rPr>
                <w:rFonts w:ascii="Times New Roman" w:hAnsi="Times New Roman" w:cs="Times New Roman"/>
                <w:sz w:val="24"/>
                <w:szCs w:val="24"/>
              </w:rPr>
              <w:t>8</w:t>
            </w:r>
          </w:p>
        </w:tc>
        <w:tc>
          <w:tcPr>
            <w:tcW w:w="964" w:type="dxa"/>
            <w:vMerge/>
          </w:tcPr>
          <w:p w:rsidR="003D0DF0" w:rsidRPr="00B00C08" w:rsidRDefault="003D0DF0" w:rsidP="00151C40">
            <w:pPr>
              <w:jc w:val="center"/>
              <w:rPr>
                <w:rFonts w:ascii="Times New Roman" w:hAnsi="Times New Roman" w:cs="Times New Roman"/>
                <w:sz w:val="24"/>
                <w:szCs w:val="24"/>
              </w:rPr>
            </w:pPr>
          </w:p>
        </w:tc>
      </w:tr>
      <w:tr w:rsidR="003D0DF0" w:rsidRPr="00B00C08" w:rsidTr="007777B4">
        <w:trPr>
          <w:cantSplit/>
          <w:trHeight w:val="227"/>
          <w:jc w:val="center"/>
        </w:trPr>
        <w:tc>
          <w:tcPr>
            <w:tcW w:w="438" w:type="dxa"/>
          </w:tcPr>
          <w:p w:rsidR="003D0DF0" w:rsidRPr="00B00C08" w:rsidRDefault="003D0DF0" w:rsidP="00910620">
            <w:pPr>
              <w:pStyle w:val="af"/>
              <w:numPr>
                <w:ilvl w:val="0"/>
                <w:numId w:val="73"/>
              </w:numPr>
              <w:ind w:left="0" w:firstLine="0"/>
              <w:jc w:val="center"/>
              <w:rPr>
                <w:bCs/>
                <w:sz w:val="24"/>
                <w:szCs w:val="24"/>
              </w:rPr>
            </w:pPr>
          </w:p>
        </w:tc>
        <w:tc>
          <w:tcPr>
            <w:tcW w:w="4111" w:type="dxa"/>
          </w:tcPr>
          <w:p w:rsidR="003D0DF0" w:rsidRPr="00B00C08" w:rsidRDefault="003D0DF0" w:rsidP="00151C40">
            <w:pPr>
              <w:rPr>
                <w:rFonts w:ascii="Times New Roman" w:hAnsi="Times New Roman" w:cs="Times New Roman"/>
                <w:bCs/>
                <w:sz w:val="24"/>
                <w:szCs w:val="24"/>
              </w:rPr>
            </w:pPr>
            <w:r w:rsidRPr="00B00C08">
              <w:rPr>
                <w:rFonts w:ascii="Times New Roman" w:hAnsi="Times New Roman" w:cs="Times New Roman"/>
                <w:bCs/>
                <w:sz w:val="24"/>
                <w:szCs w:val="24"/>
              </w:rPr>
              <w:t>Преступления в сфере компьютерной информации.</w:t>
            </w:r>
          </w:p>
        </w:tc>
        <w:tc>
          <w:tcPr>
            <w:tcW w:w="567" w:type="dxa"/>
            <w:vMerge w:val="restart"/>
          </w:tcPr>
          <w:p w:rsidR="003D0DF0" w:rsidRPr="00B00C08" w:rsidRDefault="003D0DF0" w:rsidP="00151C40">
            <w:pPr>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shd w:val="clear" w:color="auto" w:fill="FFFFFF" w:themeFill="background1"/>
          </w:tcPr>
          <w:p w:rsidR="003D0DF0"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val="restart"/>
          </w:tcPr>
          <w:p w:rsidR="003D0DF0" w:rsidRPr="00B00C08" w:rsidRDefault="003D0DF0" w:rsidP="00151C40">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3D0DF0"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3D0DF0"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val="restart"/>
          </w:tcPr>
          <w:p w:rsidR="003D0DF0" w:rsidRPr="00B00C08" w:rsidRDefault="003D0DF0" w:rsidP="00151C40">
            <w:pPr>
              <w:jc w:val="center"/>
              <w:rPr>
                <w:rFonts w:ascii="Times New Roman" w:hAnsi="Times New Roman" w:cs="Times New Roman"/>
                <w:sz w:val="24"/>
                <w:szCs w:val="24"/>
              </w:rPr>
            </w:pPr>
            <w:r>
              <w:rPr>
                <w:rFonts w:ascii="Times New Roman" w:hAnsi="Times New Roman" w:cs="Times New Roman"/>
                <w:sz w:val="24"/>
                <w:szCs w:val="24"/>
              </w:rPr>
              <w:t>1</w:t>
            </w:r>
          </w:p>
        </w:tc>
        <w:tc>
          <w:tcPr>
            <w:tcW w:w="680" w:type="dxa"/>
          </w:tcPr>
          <w:p w:rsidR="003D0DF0"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3D0DF0" w:rsidRPr="003D0DF0" w:rsidRDefault="003D0DF0" w:rsidP="00151C40">
            <w:pPr>
              <w:jc w:val="center"/>
              <w:rPr>
                <w:rFonts w:ascii="Times New Roman" w:hAnsi="Times New Roman" w:cs="Times New Roman"/>
                <w:sz w:val="24"/>
                <w:szCs w:val="24"/>
              </w:rPr>
            </w:pPr>
            <w:r>
              <w:rPr>
                <w:rFonts w:ascii="Times New Roman" w:hAnsi="Times New Roman" w:cs="Times New Roman"/>
                <w:sz w:val="24"/>
                <w:szCs w:val="24"/>
              </w:rPr>
              <w:t>8</w:t>
            </w:r>
          </w:p>
        </w:tc>
        <w:tc>
          <w:tcPr>
            <w:tcW w:w="964" w:type="dxa"/>
            <w:vMerge/>
          </w:tcPr>
          <w:p w:rsidR="003D0DF0" w:rsidRPr="00B00C08" w:rsidRDefault="003D0DF0" w:rsidP="00151C40">
            <w:pPr>
              <w:jc w:val="center"/>
              <w:rPr>
                <w:rFonts w:ascii="Times New Roman" w:hAnsi="Times New Roman" w:cs="Times New Roman"/>
                <w:sz w:val="24"/>
                <w:szCs w:val="24"/>
              </w:rPr>
            </w:pPr>
          </w:p>
        </w:tc>
      </w:tr>
      <w:tr w:rsidR="003D0DF0" w:rsidRPr="00B00C08" w:rsidTr="007777B4">
        <w:trPr>
          <w:cantSplit/>
          <w:trHeight w:hRule="exact" w:val="864"/>
          <w:jc w:val="center"/>
        </w:trPr>
        <w:tc>
          <w:tcPr>
            <w:tcW w:w="438" w:type="dxa"/>
          </w:tcPr>
          <w:p w:rsidR="003D0DF0" w:rsidRPr="00B00C08" w:rsidRDefault="003D0DF0" w:rsidP="00910620">
            <w:pPr>
              <w:pStyle w:val="af"/>
              <w:numPr>
                <w:ilvl w:val="0"/>
                <w:numId w:val="73"/>
              </w:numPr>
              <w:ind w:left="0" w:firstLine="0"/>
              <w:jc w:val="center"/>
              <w:rPr>
                <w:bCs/>
                <w:sz w:val="24"/>
                <w:szCs w:val="24"/>
              </w:rPr>
            </w:pPr>
          </w:p>
        </w:tc>
        <w:tc>
          <w:tcPr>
            <w:tcW w:w="4111" w:type="dxa"/>
          </w:tcPr>
          <w:p w:rsidR="003D0DF0" w:rsidRPr="00B00C08" w:rsidRDefault="003D0DF0" w:rsidP="00151C40">
            <w:pPr>
              <w:rPr>
                <w:rFonts w:ascii="Times New Roman" w:hAnsi="Times New Roman" w:cs="Times New Roman"/>
                <w:bCs/>
                <w:sz w:val="24"/>
                <w:szCs w:val="24"/>
              </w:rPr>
            </w:pPr>
            <w:r w:rsidRPr="00B00C08">
              <w:rPr>
                <w:rFonts w:ascii="Times New Roman" w:hAnsi="Times New Roman" w:cs="Times New Roman"/>
                <w:bCs/>
                <w:sz w:val="24"/>
                <w:szCs w:val="24"/>
              </w:rPr>
              <w:t xml:space="preserve">Преступления против основ конституционного строя и безопасности государства. </w:t>
            </w:r>
          </w:p>
          <w:p w:rsidR="003D0DF0" w:rsidRPr="00B00C08" w:rsidRDefault="003D0DF0" w:rsidP="00151C40">
            <w:pPr>
              <w:rPr>
                <w:rFonts w:ascii="Times New Roman" w:hAnsi="Times New Roman" w:cs="Times New Roman"/>
                <w:bCs/>
                <w:sz w:val="24"/>
                <w:szCs w:val="24"/>
              </w:rPr>
            </w:pPr>
          </w:p>
        </w:tc>
        <w:tc>
          <w:tcPr>
            <w:tcW w:w="567" w:type="dxa"/>
            <w:vMerge/>
          </w:tcPr>
          <w:p w:rsidR="003D0DF0" w:rsidRPr="00B00C08" w:rsidRDefault="003D0DF0" w:rsidP="00151C40">
            <w:pPr>
              <w:jc w:val="center"/>
              <w:rPr>
                <w:rFonts w:ascii="Times New Roman" w:hAnsi="Times New Roman" w:cs="Times New Roman"/>
                <w:sz w:val="24"/>
                <w:szCs w:val="24"/>
              </w:rPr>
            </w:pPr>
          </w:p>
        </w:tc>
        <w:tc>
          <w:tcPr>
            <w:tcW w:w="709" w:type="dxa"/>
            <w:shd w:val="clear" w:color="auto" w:fill="FFFFFF" w:themeFill="background1"/>
          </w:tcPr>
          <w:p w:rsidR="003D0DF0"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tcPr>
          <w:p w:rsidR="003D0DF0" w:rsidRPr="00B00C08" w:rsidRDefault="003D0DF0" w:rsidP="00151C40">
            <w:pPr>
              <w:jc w:val="center"/>
              <w:rPr>
                <w:rFonts w:ascii="Times New Roman" w:hAnsi="Times New Roman" w:cs="Times New Roman"/>
                <w:sz w:val="24"/>
                <w:szCs w:val="24"/>
              </w:rPr>
            </w:pPr>
          </w:p>
        </w:tc>
        <w:tc>
          <w:tcPr>
            <w:tcW w:w="567" w:type="dxa"/>
          </w:tcPr>
          <w:p w:rsidR="003D0DF0"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3D0DF0"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tcPr>
          <w:p w:rsidR="003D0DF0" w:rsidRPr="00B00C08" w:rsidRDefault="003D0DF0" w:rsidP="00151C40">
            <w:pPr>
              <w:jc w:val="center"/>
              <w:rPr>
                <w:rFonts w:ascii="Times New Roman" w:hAnsi="Times New Roman" w:cs="Times New Roman"/>
                <w:sz w:val="24"/>
                <w:szCs w:val="24"/>
              </w:rPr>
            </w:pPr>
          </w:p>
        </w:tc>
        <w:tc>
          <w:tcPr>
            <w:tcW w:w="680" w:type="dxa"/>
          </w:tcPr>
          <w:p w:rsidR="003D0DF0"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3D0DF0" w:rsidRPr="003D0DF0" w:rsidRDefault="003D0DF0" w:rsidP="00151C40">
            <w:pPr>
              <w:jc w:val="center"/>
              <w:rPr>
                <w:rFonts w:ascii="Times New Roman" w:hAnsi="Times New Roman" w:cs="Times New Roman"/>
                <w:sz w:val="24"/>
                <w:szCs w:val="24"/>
              </w:rPr>
            </w:pPr>
            <w:r>
              <w:rPr>
                <w:rFonts w:ascii="Times New Roman" w:hAnsi="Times New Roman" w:cs="Times New Roman"/>
                <w:sz w:val="24"/>
                <w:szCs w:val="24"/>
              </w:rPr>
              <w:t>8</w:t>
            </w:r>
          </w:p>
        </w:tc>
        <w:tc>
          <w:tcPr>
            <w:tcW w:w="964" w:type="dxa"/>
            <w:vMerge/>
          </w:tcPr>
          <w:p w:rsidR="003D0DF0" w:rsidRPr="00B00C08" w:rsidRDefault="003D0DF0" w:rsidP="00151C40">
            <w:pPr>
              <w:jc w:val="center"/>
              <w:rPr>
                <w:rFonts w:ascii="Times New Roman" w:hAnsi="Times New Roman" w:cs="Times New Roman"/>
                <w:sz w:val="24"/>
                <w:szCs w:val="24"/>
              </w:rPr>
            </w:pPr>
          </w:p>
        </w:tc>
      </w:tr>
      <w:tr w:rsidR="003D0DF0" w:rsidRPr="00B00C08" w:rsidTr="007777B4">
        <w:trPr>
          <w:cantSplit/>
          <w:trHeight w:val="311"/>
          <w:jc w:val="center"/>
        </w:trPr>
        <w:tc>
          <w:tcPr>
            <w:tcW w:w="438" w:type="dxa"/>
          </w:tcPr>
          <w:p w:rsidR="003D0DF0" w:rsidRPr="00B00C08" w:rsidRDefault="003D0DF0" w:rsidP="00910620">
            <w:pPr>
              <w:pStyle w:val="af"/>
              <w:numPr>
                <w:ilvl w:val="0"/>
                <w:numId w:val="73"/>
              </w:numPr>
              <w:ind w:left="0" w:firstLine="0"/>
              <w:jc w:val="center"/>
              <w:rPr>
                <w:bCs/>
                <w:sz w:val="24"/>
                <w:szCs w:val="24"/>
              </w:rPr>
            </w:pPr>
          </w:p>
        </w:tc>
        <w:tc>
          <w:tcPr>
            <w:tcW w:w="4111" w:type="dxa"/>
          </w:tcPr>
          <w:p w:rsidR="003D0DF0" w:rsidRPr="00B00C08" w:rsidRDefault="003D0DF0" w:rsidP="00151C40">
            <w:pPr>
              <w:rPr>
                <w:rFonts w:ascii="Times New Roman" w:hAnsi="Times New Roman" w:cs="Times New Roman"/>
                <w:bCs/>
                <w:sz w:val="24"/>
                <w:szCs w:val="24"/>
              </w:rPr>
            </w:pPr>
            <w:r w:rsidRPr="00B00C08">
              <w:rPr>
                <w:rFonts w:ascii="Times New Roman" w:hAnsi="Times New Roman" w:cs="Times New Roman"/>
                <w:bCs/>
                <w:sz w:val="24"/>
                <w:szCs w:val="24"/>
              </w:rPr>
              <w:t>Преступления против государственной власти, интересов государственной службы и службы в органах местного самоуправления.</w:t>
            </w:r>
          </w:p>
        </w:tc>
        <w:tc>
          <w:tcPr>
            <w:tcW w:w="567" w:type="dxa"/>
            <w:vMerge/>
          </w:tcPr>
          <w:p w:rsidR="003D0DF0" w:rsidRPr="00B00C08" w:rsidRDefault="003D0DF0" w:rsidP="00151C40">
            <w:pPr>
              <w:jc w:val="center"/>
              <w:rPr>
                <w:rFonts w:ascii="Times New Roman" w:hAnsi="Times New Roman" w:cs="Times New Roman"/>
                <w:sz w:val="24"/>
                <w:szCs w:val="24"/>
              </w:rPr>
            </w:pPr>
          </w:p>
        </w:tc>
        <w:tc>
          <w:tcPr>
            <w:tcW w:w="709" w:type="dxa"/>
            <w:shd w:val="clear" w:color="auto" w:fill="FFFFFF" w:themeFill="background1"/>
          </w:tcPr>
          <w:p w:rsidR="003D0DF0"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tcPr>
          <w:p w:rsidR="003D0DF0" w:rsidRPr="00B00C08" w:rsidRDefault="003D0DF0" w:rsidP="00151C40">
            <w:pPr>
              <w:jc w:val="center"/>
              <w:rPr>
                <w:rFonts w:ascii="Times New Roman" w:hAnsi="Times New Roman" w:cs="Times New Roman"/>
                <w:sz w:val="24"/>
                <w:szCs w:val="24"/>
              </w:rPr>
            </w:pPr>
          </w:p>
        </w:tc>
        <w:tc>
          <w:tcPr>
            <w:tcW w:w="567" w:type="dxa"/>
          </w:tcPr>
          <w:p w:rsidR="003D0DF0"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3D0DF0"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3D0DF0" w:rsidRPr="00B00C08" w:rsidRDefault="003D0DF0" w:rsidP="00151C40">
            <w:pPr>
              <w:jc w:val="center"/>
              <w:rPr>
                <w:rFonts w:ascii="Times New Roman" w:hAnsi="Times New Roman" w:cs="Times New Roman"/>
                <w:sz w:val="24"/>
                <w:szCs w:val="24"/>
              </w:rPr>
            </w:pPr>
          </w:p>
        </w:tc>
        <w:tc>
          <w:tcPr>
            <w:tcW w:w="680" w:type="dxa"/>
          </w:tcPr>
          <w:p w:rsidR="003D0DF0"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3D0DF0" w:rsidRPr="003D0DF0" w:rsidRDefault="003D0DF0" w:rsidP="00151C40">
            <w:pPr>
              <w:jc w:val="center"/>
              <w:rPr>
                <w:rFonts w:ascii="Times New Roman" w:hAnsi="Times New Roman" w:cs="Times New Roman"/>
                <w:sz w:val="24"/>
                <w:szCs w:val="24"/>
              </w:rPr>
            </w:pPr>
            <w:r>
              <w:rPr>
                <w:rFonts w:ascii="Times New Roman" w:hAnsi="Times New Roman" w:cs="Times New Roman"/>
                <w:sz w:val="24"/>
                <w:szCs w:val="24"/>
              </w:rPr>
              <w:t>8</w:t>
            </w:r>
          </w:p>
        </w:tc>
        <w:tc>
          <w:tcPr>
            <w:tcW w:w="964" w:type="dxa"/>
            <w:vMerge/>
          </w:tcPr>
          <w:p w:rsidR="003D0DF0" w:rsidRPr="00B00C08" w:rsidRDefault="003D0DF0" w:rsidP="00151C40">
            <w:pPr>
              <w:jc w:val="center"/>
              <w:rPr>
                <w:rFonts w:ascii="Times New Roman" w:hAnsi="Times New Roman" w:cs="Times New Roman"/>
                <w:sz w:val="24"/>
                <w:szCs w:val="24"/>
              </w:rPr>
            </w:pPr>
          </w:p>
        </w:tc>
      </w:tr>
      <w:tr w:rsidR="003D0DF0" w:rsidRPr="00B00C08" w:rsidTr="007777B4">
        <w:trPr>
          <w:cantSplit/>
          <w:trHeight w:val="227"/>
          <w:jc w:val="center"/>
        </w:trPr>
        <w:tc>
          <w:tcPr>
            <w:tcW w:w="438" w:type="dxa"/>
          </w:tcPr>
          <w:p w:rsidR="003D0DF0" w:rsidRPr="00B00C08" w:rsidRDefault="003D0DF0" w:rsidP="00910620">
            <w:pPr>
              <w:pStyle w:val="af"/>
              <w:numPr>
                <w:ilvl w:val="0"/>
                <w:numId w:val="73"/>
              </w:numPr>
              <w:ind w:left="0" w:firstLine="0"/>
              <w:jc w:val="center"/>
              <w:rPr>
                <w:bCs/>
                <w:sz w:val="24"/>
                <w:szCs w:val="24"/>
              </w:rPr>
            </w:pPr>
          </w:p>
        </w:tc>
        <w:tc>
          <w:tcPr>
            <w:tcW w:w="4111" w:type="dxa"/>
          </w:tcPr>
          <w:p w:rsidR="003D0DF0" w:rsidRPr="00B00C08" w:rsidRDefault="003D0DF0" w:rsidP="00151C40">
            <w:pPr>
              <w:rPr>
                <w:rFonts w:ascii="Times New Roman" w:hAnsi="Times New Roman" w:cs="Times New Roman"/>
                <w:bCs/>
                <w:sz w:val="24"/>
                <w:szCs w:val="24"/>
              </w:rPr>
            </w:pPr>
            <w:r w:rsidRPr="00B00C08">
              <w:rPr>
                <w:rFonts w:ascii="Times New Roman" w:hAnsi="Times New Roman" w:cs="Times New Roman"/>
                <w:bCs/>
                <w:sz w:val="24"/>
                <w:szCs w:val="24"/>
              </w:rPr>
              <w:t>Преступления против правосудия.</w:t>
            </w:r>
          </w:p>
        </w:tc>
        <w:tc>
          <w:tcPr>
            <w:tcW w:w="567" w:type="dxa"/>
            <w:vMerge w:val="restart"/>
          </w:tcPr>
          <w:p w:rsidR="003D0DF0" w:rsidRPr="00B00C08" w:rsidRDefault="003D0DF0" w:rsidP="00151C40">
            <w:pPr>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shd w:val="clear" w:color="auto" w:fill="FFFFFF" w:themeFill="background1"/>
          </w:tcPr>
          <w:p w:rsidR="003D0DF0"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val="restart"/>
          </w:tcPr>
          <w:p w:rsidR="003D0DF0" w:rsidRPr="00B00C08" w:rsidRDefault="003D0DF0" w:rsidP="00151C40">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3D0DF0"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3D0DF0"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val="restart"/>
          </w:tcPr>
          <w:p w:rsidR="003D0DF0" w:rsidRPr="00B00C08" w:rsidRDefault="003D0DF0" w:rsidP="00151C40">
            <w:pPr>
              <w:jc w:val="center"/>
              <w:rPr>
                <w:rFonts w:ascii="Times New Roman" w:hAnsi="Times New Roman" w:cs="Times New Roman"/>
                <w:sz w:val="24"/>
                <w:szCs w:val="24"/>
              </w:rPr>
            </w:pPr>
            <w:r>
              <w:rPr>
                <w:rFonts w:ascii="Times New Roman" w:hAnsi="Times New Roman" w:cs="Times New Roman"/>
                <w:sz w:val="24"/>
                <w:szCs w:val="24"/>
              </w:rPr>
              <w:t>1</w:t>
            </w:r>
          </w:p>
        </w:tc>
        <w:tc>
          <w:tcPr>
            <w:tcW w:w="680" w:type="dxa"/>
          </w:tcPr>
          <w:p w:rsidR="003D0DF0"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3D0DF0" w:rsidRPr="003D0DF0" w:rsidRDefault="003D0DF0" w:rsidP="00151C40">
            <w:pPr>
              <w:jc w:val="center"/>
              <w:rPr>
                <w:rFonts w:ascii="Times New Roman" w:hAnsi="Times New Roman" w:cs="Times New Roman"/>
                <w:sz w:val="24"/>
                <w:szCs w:val="24"/>
              </w:rPr>
            </w:pPr>
            <w:r>
              <w:rPr>
                <w:rFonts w:ascii="Times New Roman" w:hAnsi="Times New Roman" w:cs="Times New Roman"/>
                <w:sz w:val="24"/>
                <w:szCs w:val="24"/>
              </w:rPr>
              <w:t>8</w:t>
            </w:r>
          </w:p>
        </w:tc>
        <w:tc>
          <w:tcPr>
            <w:tcW w:w="964" w:type="dxa"/>
            <w:vMerge/>
          </w:tcPr>
          <w:p w:rsidR="003D0DF0" w:rsidRPr="00B00C08" w:rsidRDefault="003D0DF0" w:rsidP="00151C40">
            <w:pPr>
              <w:jc w:val="center"/>
              <w:rPr>
                <w:rFonts w:ascii="Times New Roman" w:hAnsi="Times New Roman" w:cs="Times New Roman"/>
                <w:sz w:val="24"/>
                <w:szCs w:val="24"/>
              </w:rPr>
            </w:pPr>
          </w:p>
        </w:tc>
      </w:tr>
      <w:tr w:rsidR="003D0DF0" w:rsidRPr="00B00C08" w:rsidTr="007777B4">
        <w:trPr>
          <w:cantSplit/>
          <w:trHeight w:val="227"/>
          <w:jc w:val="center"/>
        </w:trPr>
        <w:tc>
          <w:tcPr>
            <w:tcW w:w="438" w:type="dxa"/>
          </w:tcPr>
          <w:p w:rsidR="003D0DF0" w:rsidRPr="00B00C08" w:rsidRDefault="003D0DF0" w:rsidP="00910620">
            <w:pPr>
              <w:pStyle w:val="af"/>
              <w:numPr>
                <w:ilvl w:val="0"/>
                <w:numId w:val="73"/>
              </w:numPr>
              <w:ind w:left="0" w:firstLine="0"/>
              <w:jc w:val="center"/>
              <w:rPr>
                <w:bCs/>
                <w:sz w:val="24"/>
                <w:szCs w:val="24"/>
              </w:rPr>
            </w:pPr>
          </w:p>
        </w:tc>
        <w:tc>
          <w:tcPr>
            <w:tcW w:w="4111" w:type="dxa"/>
          </w:tcPr>
          <w:p w:rsidR="003D0DF0" w:rsidRPr="00B00C08" w:rsidRDefault="003D0DF0" w:rsidP="00151C40">
            <w:pPr>
              <w:rPr>
                <w:rFonts w:ascii="Times New Roman" w:hAnsi="Times New Roman" w:cs="Times New Roman"/>
                <w:bCs/>
                <w:sz w:val="24"/>
                <w:szCs w:val="24"/>
              </w:rPr>
            </w:pPr>
            <w:r w:rsidRPr="00B00C08">
              <w:rPr>
                <w:rFonts w:ascii="Times New Roman" w:hAnsi="Times New Roman" w:cs="Times New Roman"/>
                <w:bCs/>
                <w:sz w:val="24"/>
                <w:szCs w:val="24"/>
              </w:rPr>
              <w:t>Преступления против порядка управления.</w:t>
            </w:r>
          </w:p>
        </w:tc>
        <w:tc>
          <w:tcPr>
            <w:tcW w:w="567" w:type="dxa"/>
            <w:vMerge/>
          </w:tcPr>
          <w:p w:rsidR="003D0DF0" w:rsidRPr="00B00C08" w:rsidRDefault="003D0DF0" w:rsidP="00151C40">
            <w:pPr>
              <w:jc w:val="center"/>
              <w:rPr>
                <w:rFonts w:ascii="Times New Roman" w:hAnsi="Times New Roman" w:cs="Times New Roman"/>
                <w:sz w:val="24"/>
                <w:szCs w:val="24"/>
              </w:rPr>
            </w:pPr>
          </w:p>
        </w:tc>
        <w:tc>
          <w:tcPr>
            <w:tcW w:w="709" w:type="dxa"/>
            <w:shd w:val="clear" w:color="auto" w:fill="FFFFFF" w:themeFill="background1"/>
          </w:tcPr>
          <w:p w:rsidR="003D0DF0"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tcPr>
          <w:p w:rsidR="003D0DF0" w:rsidRPr="00B00C08" w:rsidRDefault="003D0DF0" w:rsidP="00151C40">
            <w:pPr>
              <w:jc w:val="center"/>
              <w:rPr>
                <w:rFonts w:ascii="Times New Roman" w:hAnsi="Times New Roman" w:cs="Times New Roman"/>
                <w:sz w:val="24"/>
                <w:szCs w:val="24"/>
              </w:rPr>
            </w:pPr>
          </w:p>
        </w:tc>
        <w:tc>
          <w:tcPr>
            <w:tcW w:w="567" w:type="dxa"/>
          </w:tcPr>
          <w:p w:rsidR="003D0DF0"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3D0DF0"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tcPr>
          <w:p w:rsidR="003D0DF0" w:rsidRPr="00B00C08" w:rsidRDefault="003D0DF0" w:rsidP="00151C40">
            <w:pPr>
              <w:jc w:val="center"/>
              <w:rPr>
                <w:rFonts w:ascii="Times New Roman" w:hAnsi="Times New Roman" w:cs="Times New Roman"/>
                <w:sz w:val="24"/>
                <w:szCs w:val="24"/>
              </w:rPr>
            </w:pPr>
          </w:p>
        </w:tc>
        <w:tc>
          <w:tcPr>
            <w:tcW w:w="680" w:type="dxa"/>
          </w:tcPr>
          <w:p w:rsidR="003D0DF0"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3D0DF0" w:rsidRPr="003D0DF0" w:rsidRDefault="003D0DF0" w:rsidP="00151C40">
            <w:pPr>
              <w:jc w:val="center"/>
              <w:rPr>
                <w:rFonts w:ascii="Times New Roman" w:hAnsi="Times New Roman" w:cs="Times New Roman"/>
                <w:sz w:val="24"/>
                <w:szCs w:val="24"/>
              </w:rPr>
            </w:pPr>
          </w:p>
        </w:tc>
        <w:tc>
          <w:tcPr>
            <w:tcW w:w="964" w:type="dxa"/>
            <w:vMerge/>
          </w:tcPr>
          <w:p w:rsidR="003D0DF0" w:rsidRPr="00B00C08" w:rsidRDefault="003D0DF0" w:rsidP="00151C40">
            <w:pPr>
              <w:jc w:val="center"/>
              <w:rPr>
                <w:rFonts w:ascii="Times New Roman" w:hAnsi="Times New Roman" w:cs="Times New Roman"/>
                <w:sz w:val="24"/>
                <w:szCs w:val="24"/>
              </w:rPr>
            </w:pPr>
          </w:p>
        </w:tc>
      </w:tr>
      <w:tr w:rsidR="003D0DF0" w:rsidRPr="00B00C08" w:rsidTr="007777B4">
        <w:trPr>
          <w:cantSplit/>
          <w:trHeight w:val="227"/>
          <w:jc w:val="center"/>
        </w:trPr>
        <w:tc>
          <w:tcPr>
            <w:tcW w:w="438" w:type="dxa"/>
          </w:tcPr>
          <w:p w:rsidR="003D0DF0" w:rsidRPr="00B00C08" w:rsidRDefault="003D0DF0" w:rsidP="00910620">
            <w:pPr>
              <w:pStyle w:val="af"/>
              <w:numPr>
                <w:ilvl w:val="0"/>
                <w:numId w:val="73"/>
              </w:numPr>
              <w:ind w:left="0" w:firstLine="0"/>
              <w:jc w:val="center"/>
              <w:rPr>
                <w:bCs/>
                <w:sz w:val="24"/>
                <w:szCs w:val="24"/>
              </w:rPr>
            </w:pPr>
          </w:p>
        </w:tc>
        <w:tc>
          <w:tcPr>
            <w:tcW w:w="4111" w:type="dxa"/>
          </w:tcPr>
          <w:p w:rsidR="003D0DF0" w:rsidRPr="00B00C08" w:rsidRDefault="003D0DF0" w:rsidP="00151C40">
            <w:pPr>
              <w:rPr>
                <w:rFonts w:ascii="Times New Roman" w:hAnsi="Times New Roman" w:cs="Times New Roman"/>
                <w:bCs/>
                <w:sz w:val="24"/>
                <w:szCs w:val="24"/>
              </w:rPr>
            </w:pPr>
            <w:r w:rsidRPr="00B00C08">
              <w:rPr>
                <w:rFonts w:ascii="Times New Roman" w:hAnsi="Times New Roman" w:cs="Times New Roman"/>
                <w:bCs/>
                <w:sz w:val="24"/>
                <w:szCs w:val="24"/>
              </w:rPr>
              <w:t>Преступления против военной службы.</w:t>
            </w:r>
          </w:p>
        </w:tc>
        <w:tc>
          <w:tcPr>
            <w:tcW w:w="567" w:type="dxa"/>
            <w:vMerge/>
          </w:tcPr>
          <w:p w:rsidR="003D0DF0" w:rsidRPr="00B00C08" w:rsidRDefault="003D0DF0" w:rsidP="00151C40">
            <w:pPr>
              <w:jc w:val="center"/>
              <w:rPr>
                <w:rFonts w:ascii="Times New Roman" w:hAnsi="Times New Roman" w:cs="Times New Roman"/>
                <w:sz w:val="24"/>
                <w:szCs w:val="24"/>
              </w:rPr>
            </w:pPr>
          </w:p>
        </w:tc>
        <w:tc>
          <w:tcPr>
            <w:tcW w:w="709" w:type="dxa"/>
            <w:shd w:val="clear" w:color="auto" w:fill="FFFFFF" w:themeFill="background1"/>
          </w:tcPr>
          <w:p w:rsidR="003D0DF0"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tcPr>
          <w:p w:rsidR="003D0DF0" w:rsidRPr="00B00C08" w:rsidRDefault="003D0DF0" w:rsidP="00151C40">
            <w:pPr>
              <w:jc w:val="center"/>
              <w:rPr>
                <w:rFonts w:ascii="Times New Roman" w:hAnsi="Times New Roman" w:cs="Times New Roman"/>
                <w:sz w:val="24"/>
                <w:szCs w:val="24"/>
              </w:rPr>
            </w:pPr>
          </w:p>
        </w:tc>
        <w:tc>
          <w:tcPr>
            <w:tcW w:w="567" w:type="dxa"/>
          </w:tcPr>
          <w:p w:rsidR="003D0DF0"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3D0DF0"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tcPr>
          <w:p w:rsidR="003D0DF0" w:rsidRPr="00B00C08" w:rsidRDefault="003D0DF0" w:rsidP="00151C40">
            <w:pPr>
              <w:jc w:val="center"/>
              <w:rPr>
                <w:rFonts w:ascii="Times New Roman" w:hAnsi="Times New Roman" w:cs="Times New Roman"/>
                <w:sz w:val="24"/>
                <w:szCs w:val="24"/>
              </w:rPr>
            </w:pPr>
          </w:p>
        </w:tc>
        <w:tc>
          <w:tcPr>
            <w:tcW w:w="680" w:type="dxa"/>
          </w:tcPr>
          <w:p w:rsidR="003D0DF0"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3D0DF0" w:rsidRPr="003D0DF0" w:rsidRDefault="003D0DF0" w:rsidP="00151C40">
            <w:pPr>
              <w:jc w:val="center"/>
              <w:rPr>
                <w:rFonts w:ascii="Times New Roman" w:hAnsi="Times New Roman" w:cs="Times New Roman"/>
                <w:sz w:val="24"/>
                <w:szCs w:val="24"/>
              </w:rPr>
            </w:pPr>
            <w:r>
              <w:rPr>
                <w:rFonts w:ascii="Times New Roman" w:hAnsi="Times New Roman" w:cs="Times New Roman"/>
                <w:sz w:val="24"/>
                <w:szCs w:val="24"/>
              </w:rPr>
              <w:t>10</w:t>
            </w:r>
          </w:p>
        </w:tc>
        <w:tc>
          <w:tcPr>
            <w:tcW w:w="964" w:type="dxa"/>
            <w:vMerge/>
          </w:tcPr>
          <w:p w:rsidR="003D0DF0" w:rsidRPr="00B00C08" w:rsidRDefault="003D0DF0" w:rsidP="00151C40">
            <w:pPr>
              <w:jc w:val="center"/>
              <w:rPr>
                <w:rFonts w:ascii="Times New Roman" w:hAnsi="Times New Roman" w:cs="Times New Roman"/>
                <w:sz w:val="24"/>
                <w:szCs w:val="24"/>
              </w:rPr>
            </w:pPr>
          </w:p>
        </w:tc>
      </w:tr>
      <w:tr w:rsidR="003D0DF0" w:rsidRPr="00B00C08" w:rsidTr="007777B4">
        <w:trPr>
          <w:cantSplit/>
          <w:trHeight w:val="227"/>
          <w:jc w:val="center"/>
        </w:trPr>
        <w:tc>
          <w:tcPr>
            <w:tcW w:w="438" w:type="dxa"/>
          </w:tcPr>
          <w:p w:rsidR="003D0DF0" w:rsidRPr="00B00C08" w:rsidRDefault="003D0DF0" w:rsidP="00910620">
            <w:pPr>
              <w:pStyle w:val="af"/>
              <w:numPr>
                <w:ilvl w:val="0"/>
                <w:numId w:val="73"/>
              </w:numPr>
              <w:ind w:left="0" w:firstLine="0"/>
              <w:jc w:val="center"/>
              <w:rPr>
                <w:bCs/>
                <w:sz w:val="24"/>
                <w:szCs w:val="24"/>
              </w:rPr>
            </w:pPr>
          </w:p>
        </w:tc>
        <w:tc>
          <w:tcPr>
            <w:tcW w:w="4111" w:type="dxa"/>
          </w:tcPr>
          <w:p w:rsidR="003D0DF0" w:rsidRPr="00B00C08" w:rsidRDefault="003D0DF0" w:rsidP="00151C40">
            <w:pPr>
              <w:rPr>
                <w:rFonts w:ascii="Times New Roman" w:hAnsi="Times New Roman" w:cs="Times New Roman"/>
                <w:bCs/>
                <w:sz w:val="24"/>
                <w:szCs w:val="24"/>
              </w:rPr>
            </w:pPr>
            <w:r w:rsidRPr="00B00C08">
              <w:rPr>
                <w:rFonts w:ascii="Times New Roman" w:hAnsi="Times New Roman" w:cs="Times New Roman"/>
                <w:bCs/>
                <w:sz w:val="24"/>
                <w:szCs w:val="24"/>
              </w:rPr>
              <w:t>Преступления против мира и безопасности человечества.</w:t>
            </w:r>
          </w:p>
        </w:tc>
        <w:tc>
          <w:tcPr>
            <w:tcW w:w="567" w:type="dxa"/>
            <w:vMerge w:val="restart"/>
          </w:tcPr>
          <w:p w:rsidR="003D0DF0" w:rsidRPr="00B00C08" w:rsidRDefault="003D0DF0" w:rsidP="00151C40">
            <w:pPr>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shd w:val="clear" w:color="auto" w:fill="FFFFFF" w:themeFill="background1"/>
          </w:tcPr>
          <w:p w:rsidR="003D0DF0"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val="restart"/>
          </w:tcPr>
          <w:p w:rsidR="003D0DF0" w:rsidRPr="00B00C08" w:rsidRDefault="003D0DF0" w:rsidP="00151C40">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3D0DF0"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3D0DF0"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val="restart"/>
          </w:tcPr>
          <w:p w:rsidR="003D0DF0" w:rsidRPr="00B00C08" w:rsidRDefault="003D0DF0" w:rsidP="00151C40">
            <w:pPr>
              <w:jc w:val="center"/>
              <w:rPr>
                <w:rFonts w:ascii="Times New Roman" w:hAnsi="Times New Roman" w:cs="Times New Roman"/>
                <w:sz w:val="24"/>
                <w:szCs w:val="24"/>
              </w:rPr>
            </w:pPr>
            <w:r>
              <w:rPr>
                <w:rFonts w:ascii="Times New Roman" w:hAnsi="Times New Roman" w:cs="Times New Roman"/>
                <w:sz w:val="24"/>
                <w:szCs w:val="24"/>
              </w:rPr>
              <w:t>1</w:t>
            </w:r>
          </w:p>
        </w:tc>
        <w:tc>
          <w:tcPr>
            <w:tcW w:w="680" w:type="dxa"/>
          </w:tcPr>
          <w:p w:rsidR="003D0DF0"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3D0DF0" w:rsidRPr="003D0DF0" w:rsidRDefault="003D0DF0" w:rsidP="00151C40">
            <w:pPr>
              <w:jc w:val="center"/>
              <w:rPr>
                <w:rFonts w:ascii="Times New Roman" w:hAnsi="Times New Roman" w:cs="Times New Roman"/>
                <w:sz w:val="24"/>
                <w:szCs w:val="24"/>
              </w:rPr>
            </w:pPr>
            <w:r>
              <w:rPr>
                <w:rFonts w:ascii="Times New Roman" w:hAnsi="Times New Roman" w:cs="Times New Roman"/>
                <w:sz w:val="24"/>
                <w:szCs w:val="24"/>
              </w:rPr>
              <w:t>10</w:t>
            </w:r>
          </w:p>
        </w:tc>
        <w:tc>
          <w:tcPr>
            <w:tcW w:w="964" w:type="dxa"/>
            <w:vMerge/>
          </w:tcPr>
          <w:p w:rsidR="003D0DF0" w:rsidRPr="00B00C08" w:rsidRDefault="003D0DF0" w:rsidP="00151C40">
            <w:pPr>
              <w:jc w:val="center"/>
              <w:rPr>
                <w:rFonts w:ascii="Times New Roman" w:hAnsi="Times New Roman" w:cs="Times New Roman"/>
                <w:sz w:val="24"/>
                <w:szCs w:val="24"/>
              </w:rPr>
            </w:pPr>
          </w:p>
        </w:tc>
      </w:tr>
      <w:tr w:rsidR="003D0DF0" w:rsidRPr="00B00C08" w:rsidTr="007777B4">
        <w:trPr>
          <w:cantSplit/>
          <w:trHeight w:val="227"/>
          <w:jc w:val="center"/>
        </w:trPr>
        <w:tc>
          <w:tcPr>
            <w:tcW w:w="438" w:type="dxa"/>
          </w:tcPr>
          <w:p w:rsidR="003D0DF0" w:rsidRPr="00B00C08" w:rsidRDefault="003D0DF0" w:rsidP="00910620">
            <w:pPr>
              <w:pStyle w:val="af"/>
              <w:numPr>
                <w:ilvl w:val="0"/>
                <w:numId w:val="73"/>
              </w:numPr>
              <w:ind w:left="0" w:firstLine="0"/>
              <w:jc w:val="center"/>
              <w:rPr>
                <w:bCs/>
                <w:sz w:val="24"/>
                <w:szCs w:val="24"/>
              </w:rPr>
            </w:pPr>
          </w:p>
        </w:tc>
        <w:tc>
          <w:tcPr>
            <w:tcW w:w="4111" w:type="dxa"/>
          </w:tcPr>
          <w:p w:rsidR="003D0DF0" w:rsidRPr="00B00C08" w:rsidRDefault="003D0DF0" w:rsidP="00151C40">
            <w:pPr>
              <w:rPr>
                <w:rFonts w:ascii="Times New Roman" w:hAnsi="Times New Roman" w:cs="Times New Roman"/>
                <w:bCs/>
                <w:sz w:val="24"/>
                <w:szCs w:val="24"/>
              </w:rPr>
            </w:pPr>
            <w:r w:rsidRPr="00B00C08">
              <w:rPr>
                <w:rFonts w:ascii="Times New Roman" w:hAnsi="Times New Roman" w:cs="Times New Roman"/>
                <w:bCs/>
                <w:iCs/>
                <w:sz w:val="24"/>
                <w:szCs w:val="24"/>
              </w:rPr>
              <w:t>Зарубежное уголовное законодательство.</w:t>
            </w:r>
          </w:p>
        </w:tc>
        <w:tc>
          <w:tcPr>
            <w:tcW w:w="567" w:type="dxa"/>
            <w:vMerge/>
          </w:tcPr>
          <w:p w:rsidR="003D0DF0" w:rsidRPr="00B00C08" w:rsidRDefault="003D0DF0" w:rsidP="00151C40">
            <w:pPr>
              <w:jc w:val="center"/>
              <w:rPr>
                <w:rFonts w:ascii="Times New Roman" w:hAnsi="Times New Roman" w:cs="Times New Roman"/>
                <w:sz w:val="24"/>
                <w:szCs w:val="24"/>
              </w:rPr>
            </w:pPr>
          </w:p>
        </w:tc>
        <w:tc>
          <w:tcPr>
            <w:tcW w:w="709" w:type="dxa"/>
            <w:shd w:val="clear" w:color="auto" w:fill="FFFFFF" w:themeFill="background1"/>
          </w:tcPr>
          <w:p w:rsidR="003D0DF0"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tcPr>
          <w:p w:rsidR="003D0DF0" w:rsidRPr="00B00C08" w:rsidRDefault="003D0DF0" w:rsidP="00151C40">
            <w:pPr>
              <w:jc w:val="center"/>
              <w:rPr>
                <w:rFonts w:ascii="Times New Roman" w:hAnsi="Times New Roman" w:cs="Times New Roman"/>
                <w:sz w:val="24"/>
                <w:szCs w:val="24"/>
              </w:rPr>
            </w:pPr>
          </w:p>
        </w:tc>
        <w:tc>
          <w:tcPr>
            <w:tcW w:w="567" w:type="dxa"/>
          </w:tcPr>
          <w:p w:rsidR="003D0DF0"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3D0DF0"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tcPr>
          <w:p w:rsidR="003D0DF0" w:rsidRPr="00B00C08" w:rsidRDefault="003D0DF0" w:rsidP="00151C40">
            <w:pPr>
              <w:jc w:val="center"/>
              <w:rPr>
                <w:rFonts w:ascii="Times New Roman" w:hAnsi="Times New Roman" w:cs="Times New Roman"/>
                <w:sz w:val="24"/>
                <w:szCs w:val="24"/>
              </w:rPr>
            </w:pPr>
          </w:p>
        </w:tc>
        <w:tc>
          <w:tcPr>
            <w:tcW w:w="680" w:type="dxa"/>
          </w:tcPr>
          <w:p w:rsidR="003D0DF0" w:rsidRPr="00B00C08" w:rsidRDefault="00014A94" w:rsidP="00151C40">
            <w:pPr>
              <w:jc w:val="center"/>
              <w:rPr>
                <w:rFonts w:ascii="Times New Roman" w:hAnsi="Times New Roman" w:cs="Times New Roman"/>
                <w:bCs/>
                <w:sz w:val="24"/>
                <w:szCs w:val="24"/>
              </w:rPr>
            </w:pPr>
            <w:r>
              <w:rPr>
                <w:rFonts w:ascii="Times New Roman" w:hAnsi="Times New Roman" w:cs="Times New Roman"/>
                <w:bCs/>
                <w:sz w:val="24"/>
                <w:szCs w:val="24"/>
              </w:rPr>
              <w:t>-</w:t>
            </w:r>
          </w:p>
        </w:tc>
        <w:tc>
          <w:tcPr>
            <w:tcW w:w="567" w:type="dxa"/>
          </w:tcPr>
          <w:p w:rsidR="003D0DF0" w:rsidRPr="003D0DF0" w:rsidRDefault="003D0DF0" w:rsidP="00151C40">
            <w:pPr>
              <w:jc w:val="center"/>
              <w:rPr>
                <w:rFonts w:ascii="Times New Roman" w:hAnsi="Times New Roman" w:cs="Times New Roman"/>
                <w:sz w:val="24"/>
                <w:szCs w:val="24"/>
              </w:rPr>
            </w:pPr>
            <w:r>
              <w:rPr>
                <w:rFonts w:ascii="Times New Roman" w:hAnsi="Times New Roman" w:cs="Times New Roman"/>
                <w:sz w:val="24"/>
                <w:szCs w:val="24"/>
              </w:rPr>
              <w:t>11</w:t>
            </w:r>
          </w:p>
        </w:tc>
        <w:tc>
          <w:tcPr>
            <w:tcW w:w="964" w:type="dxa"/>
            <w:vMerge/>
          </w:tcPr>
          <w:p w:rsidR="003D0DF0" w:rsidRPr="00B00C08" w:rsidRDefault="003D0DF0" w:rsidP="00151C40">
            <w:pPr>
              <w:jc w:val="center"/>
              <w:rPr>
                <w:rFonts w:ascii="Times New Roman" w:hAnsi="Times New Roman" w:cs="Times New Roman"/>
                <w:sz w:val="24"/>
                <w:szCs w:val="24"/>
              </w:rPr>
            </w:pPr>
          </w:p>
        </w:tc>
      </w:tr>
      <w:tr w:rsidR="007777B4" w:rsidRPr="00B00C08" w:rsidTr="007777B4">
        <w:trPr>
          <w:cantSplit/>
          <w:trHeight w:val="227"/>
          <w:jc w:val="center"/>
        </w:trPr>
        <w:tc>
          <w:tcPr>
            <w:tcW w:w="438" w:type="dxa"/>
          </w:tcPr>
          <w:p w:rsidR="007777B4" w:rsidRPr="00B00C08" w:rsidRDefault="007777B4" w:rsidP="00151C40">
            <w:pPr>
              <w:ind w:left="-12" w:firstLine="10"/>
              <w:jc w:val="center"/>
              <w:rPr>
                <w:rFonts w:ascii="Times New Roman" w:hAnsi="Times New Roman" w:cs="Times New Roman"/>
                <w:b/>
                <w:bCs/>
                <w:sz w:val="24"/>
                <w:szCs w:val="24"/>
              </w:rPr>
            </w:pPr>
          </w:p>
        </w:tc>
        <w:tc>
          <w:tcPr>
            <w:tcW w:w="4111" w:type="dxa"/>
          </w:tcPr>
          <w:p w:rsidR="007777B4" w:rsidRPr="00B00C08" w:rsidRDefault="007777B4" w:rsidP="00D5218E">
            <w:pPr>
              <w:rPr>
                <w:rFonts w:ascii="Times New Roman" w:hAnsi="Times New Roman" w:cs="Times New Roman"/>
                <w:b/>
                <w:bCs/>
                <w:iCs/>
                <w:sz w:val="24"/>
                <w:szCs w:val="24"/>
              </w:rPr>
            </w:pPr>
            <w:r w:rsidRPr="00B00C08">
              <w:rPr>
                <w:rFonts w:ascii="Times New Roman" w:hAnsi="Times New Roman" w:cs="Times New Roman"/>
                <w:b/>
                <w:bCs/>
                <w:iCs/>
                <w:sz w:val="24"/>
                <w:szCs w:val="24"/>
              </w:rPr>
              <w:t>Итого</w:t>
            </w:r>
          </w:p>
        </w:tc>
        <w:tc>
          <w:tcPr>
            <w:tcW w:w="567" w:type="dxa"/>
          </w:tcPr>
          <w:p w:rsidR="007777B4" w:rsidRPr="00B00C08" w:rsidRDefault="003D0DF0" w:rsidP="00151C40">
            <w:pPr>
              <w:jc w:val="center"/>
              <w:rPr>
                <w:rFonts w:ascii="Times New Roman" w:hAnsi="Times New Roman" w:cs="Times New Roman"/>
                <w:b/>
                <w:bCs/>
                <w:sz w:val="24"/>
                <w:szCs w:val="24"/>
              </w:rPr>
            </w:pPr>
            <w:r>
              <w:rPr>
                <w:rFonts w:ascii="Times New Roman" w:hAnsi="Times New Roman" w:cs="Times New Roman"/>
                <w:b/>
                <w:bCs/>
                <w:sz w:val="24"/>
                <w:szCs w:val="24"/>
              </w:rPr>
              <w:t>20</w:t>
            </w:r>
          </w:p>
        </w:tc>
        <w:tc>
          <w:tcPr>
            <w:tcW w:w="709" w:type="dxa"/>
          </w:tcPr>
          <w:p w:rsidR="007777B4" w:rsidRPr="00B00C08" w:rsidRDefault="003D0DF0" w:rsidP="00151C40">
            <w:pPr>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567" w:type="dxa"/>
          </w:tcPr>
          <w:p w:rsidR="007777B4" w:rsidRPr="00B00C08" w:rsidRDefault="003D0DF0" w:rsidP="00151C40">
            <w:pPr>
              <w:jc w:val="center"/>
              <w:rPr>
                <w:rFonts w:ascii="Times New Roman" w:hAnsi="Times New Roman" w:cs="Times New Roman"/>
                <w:b/>
                <w:bCs/>
                <w:sz w:val="24"/>
                <w:szCs w:val="24"/>
              </w:rPr>
            </w:pPr>
            <w:r>
              <w:rPr>
                <w:rFonts w:ascii="Times New Roman" w:hAnsi="Times New Roman" w:cs="Times New Roman"/>
                <w:b/>
                <w:bCs/>
                <w:sz w:val="24"/>
                <w:szCs w:val="24"/>
              </w:rPr>
              <w:t>10</w:t>
            </w:r>
          </w:p>
        </w:tc>
        <w:tc>
          <w:tcPr>
            <w:tcW w:w="567" w:type="dxa"/>
          </w:tcPr>
          <w:p w:rsidR="007777B4" w:rsidRPr="00B00C08" w:rsidRDefault="00014A94" w:rsidP="00151C40">
            <w:pPr>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567" w:type="dxa"/>
          </w:tcPr>
          <w:p w:rsidR="007777B4" w:rsidRPr="00B00C08" w:rsidRDefault="00014A94" w:rsidP="00151C40">
            <w:pPr>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567" w:type="dxa"/>
          </w:tcPr>
          <w:p w:rsidR="007777B4" w:rsidRPr="00B00C08" w:rsidRDefault="003D0DF0" w:rsidP="00151C40">
            <w:pPr>
              <w:jc w:val="center"/>
              <w:rPr>
                <w:rFonts w:ascii="Times New Roman" w:hAnsi="Times New Roman" w:cs="Times New Roman"/>
                <w:b/>
                <w:bCs/>
                <w:sz w:val="24"/>
                <w:szCs w:val="24"/>
              </w:rPr>
            </w:pPr>
            <w:r>
              <w:rPr>
                <w:rFonts w:ascii="Times New Roman" w:hAnsi="Times New Roman" w:cs="Times New Roman"/>
                <w:b/>
                <w:bCs/>
                <w:sz w:val="24"/>
                <w:szCs w:val="24"/>
              </w:rPr>
              <w:t>10</w:t>
            </w:r>
          </w:p>
        </w:tc>
        <w:tc>
          <w:tcPr>
            <w:tcW w:w="680" w:type="dxa"/>
          </w:tcPr>
          <w:p w:rsidR="007777B4" w:rsidRPr="00B00C08" w:rsidRDefault="003D0DF0" w:rsidP="00151C40">
            <w:pPr>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567" w:type="dxa"/>
          </w:tcPr>
          <w:p w:rsidR="007777B4" w:rsidRPr="00B00C08" w:rsidRDefault="003D0DF0" w:rsidP="00151C40">
            <w:pPr>
              <w:jc w:val="center"/>
              <w:rPr>
                <w:rFonts w:ascii="Times New Roman" w:hAnsi="Times New Roman" w:cs="Times New Roman"/>
                <w:b/>
                <w:bCs/>
                <w:sz w:val="24"/>
                <w:szCs w:val="24"/>
              </w:rPr>
            </w:pPr>
            <w:r>
              <w:rPr>
                <w:rFonts w:ascii="Times New Roman" w:hAnsi="Times New Roman" w:cs="Times New Roman"/>
                <w:b/>
                <w:bCs/>
                <w:sz w:val="24"/>
                <w:szCs w:val="24"/>
              </w:rPr>
              <w:t>151</w:t>
            </w:r>
          </w:p>
        </w:tc>
        <w:tc>
          <w:tcPr>
            <w:tcW w:w="964" w:type="dxa"/>
            <w:vAlign w:val="center"/>
          </w:tcPr>
          <w:p w:rsidR="007777B4" w:rsidRPr="00B00C08" w:rsidRDefault="007777B4" w:rsidP="00151C40">
            <w:pPr>
              <w:jc w:val="center"/>
              <w:rPr>
                <w:rFonts w:ascii="Times New Roman" w:hAnsi="Times New Roman" w:cs="Times New Roman"/>
                <w:b/>
                <w:bCs/>
                <w:sz w:val="24"/>
                <w:szCs w:val="24"/>
              </w:rPr>
            </w:pPr>
          </w:p>
        </w:tc>
      </w:tr>
      <w:tr w:rsidR="007777B4" w:rsidRPr="00B00C08" w:rsidTr="007777B4">
        <w:trPr>
          <w:cantSplit/>
          <w:trHeight w:val="227"/>
          <w:jc w:val="center"/>
        </w:trPr>
        <w:tc>
          <w:tcPr>
            <w:tcW w:w="438" w:type="dxa"/>
          </w:tcPr>
          <w:p w:rsidR="007777B4" w:rsidRPr="00B00C08" w:rsidRDefault="007777B4" w:rsidP="00151C40">
            <w:pPr>
              <w:ind w:left="-12" w:firstLine="10"/>
              <w:jc w:val="center"/>
              <w:rPr>
                <w:rFonts w:ascii="Times New Roman" w:hAnsi="Times New Roman" w:cs="Times New Roman"/>
                <w:b/>
                <w:bCs/>
                <w:sz w:val="24"/>
                <w:szCs w:val="24"/>
              </w:rPr>
            </w:pPr>
          </w:p>
        </w:tc>
        <w:tc>
          <w:tcPr>
            <w:tcW w:w="4111" w:type="dxa"/>
          </w:tcPr>
          <w:p w:rsidR="007777B4" w:rsidRPr="00B00C08" w:rsidRDefault="007777B4" w:rsidP="00151C40">
            <w:pPr>
              <w:rPr>
                <w:rFonts w:ascii="Times New Roman" w:hAnsi="Times New Roman" w:cs="Times New Roman"/>
                <w:b/>
                <w:bCs/>
                <w:iCs/>
                <w:sz w:val="24"/>
                <w:szCs w:val="24"/>
              </w:rPr>
            </w:pPr>
            <w:r w:rsidRPr="00B00C08">
              <w:rPr>
                <w:rFonts w:ascii="Times New Roman" w:hAnsi="Times New Roman" w:cs="Times New Roman"/>
                <w:b/>
                <w:bCs/>
                <w:iCs/>
                <w:sz w:val="24"/>
                <w:szCs w:val="24"/>
              </w:rPr>
              <w:t>Всего</w:t>
            </w:r>
          </w:p>
        </w:tc>
        <w:tc>
          <w:tcPr>
            <w:tcW w:w="567" w:type="dxa"/>
          </w:tcPr>
          <w:p w:rsidR="007777B4" w:rsidRPr="00B00C08" w:rsidRDefault="00014A94" w:rsidP="00151C40">
            <w:pPr>
              <w:jc w:val="center"/>
              <w:rPr>
                <w:rFonts w:ascii="Times New Roman" w:hAnsi="Times New Roman" w:cs="Times New Roman"/>
                <w:b/>
                <w:bCs/>
                <w:sz w:val="24"/>
                <w:szCs w:val="24"/>
              </w:rPr>
            </w:pPr>
            <w:r>
              <w:rPr>
                <w:rFonts w:ascii="Times New Roman" w:hAnsi="Times New Roman" w:cs="Times New Roman"/>
                <w:b/>
                <w:bCs/>
                <w:sz w:val="24"/>
                <w:szCs w:val="24"/>
              </w:rPr>
              <w:t>36</w:t>
            </w:r>
          </w:p>
        </w:tc>
        <w:tc>
          <w:tcPr>
            <w:tcW w:w="709" w:type="dxa"/>
          </w:tcPr>
          <w:p w:rsidR="007777B4" w:rsidRPr="00B00C08" w:rsidRDefault="00014A94" w:rsidP="00151C40">
            <w:pPr>
              <w:jc w:val="center"/>
              <w:rPr>
                <w:rFonts w:ascii="Times New Roman" w:hAnsi="Times New Roman" w:cs="Times New Roman"/>
                <w:b/>
                <w:bCs/>
                <w:sz w:val="24"/>
                <w:szCs w:val="24"/>
              </w:rPr>
            </w:pPr>
            <w:r>
              <w:rPr>
                <w:rFonts w:ascii="Times New Roman" w:hAnsi="Times New Roman" w:cs="Times New Roman"/>
                <w:b/>
                <w:bCs/>
                <w:sz w:val="24"/>
                <w:szCs w:val="24"/>
              </w:rPr>
              <w:t>8</w:t>
            </w:r>
          </w:p>
        </w:tc>
        <w:tc>
          <w:tcPr>
            <w:tcW w:w="567" w:type="dxa"/>
          </w:tcPr>
          <w:p w:rsidR="007777B4" w:rsidRPr="00B00C08" w:rsidRDefault="00014A94" w:rsidP="00151C40">
            <w:pPr>
              <w:jc w:val="center"/>
              <w:rPr>
                <w:rFonts w:ascii="Times New Roman" w:hAnsi="Times New Roman" w:cs="Times New Roman"/>
                <w:b/>
                <w:bCs/>
                <w:sz w:val="24"/>
                <w:szCs w:val="24"/>
              </w:rPr>
            </w:pPr>
            <w:r>
              <w:rPr>
                <w:rFonts w:ascii="Times New Roman" w:hAnsi="Times New Roman" w:cs="Times New Roman"/>
                <w:b/>
                <w:bCs/>
                <w:sz w:val="24"/>
                <w:szCs w:val="24"/>
              </w:rPr>
              <w:t>18</w:t>
            </w:r>
          </w:p>
        </w:tc>
        <w:tc>
          <w:tcPr>
            <w:tcW w:w="567" w:type="dxa"/>
          </w:tcPr>
          <w:p w:rsidR="007777B4" w:rsidRPr="00B00C08" w:rsidRDefault="00014A94" w:rsidP="00151C40">
            <w:pPr>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567" w:type="dxa"/>
          </w:tcPr>
          <w:p w:rsidR="007777B4" w:rsidRPr="00B00C08" w:rsidRDefault="00014A94" w:rsidP="00151C40">
            <w:pPr>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567" w:type="dxa"/>
          </w:tcPr>
          <w:p w:rsidR="007777B4" w:rsidRPr="00B00C08" w:rsidRDefault="00014A94" w:rsidP="00151C40">
            <w:pPr>
              <w:jc w:val="center"/>
              <w:rPr>
                <w:rFonts w:ascii="Times New Roman" w:hAnsi="Times New Roman" w:cs="Times New Roman"/>
                <w:b/>
                <w:bCs/>
                <w:sz w:val="24"/>
                <w:szCs w:val="24"/>
              </w:rPr>
            </w:pPr>
            <w:r>
              <w:rPr>
                <w:rFonts w:ascii="Times New Roman" w:hAnsi="Times New Roman" w:cs="Times New Roman"/>
                <w:b/>
                <w:bCs/>
                <w:sz w:val="24"/>
                <w:szCs w:val="24"/>
              </w:rPr>
              <w:t>18</w:t>
            </w:r>
          </w:p>
        </w:tc>
        <w:tc>
          <w:tcPr>
            <w:tcW w:w="680" w:type="dxa"/>
          </w:tcPr>
          <w:p w:rsidR="007777B4" w:rsidRPr="00B00C08" w:rsidRDefault="00014A94" w:rsidP="00151C40">
            <w:pPr>
              <w:jc w:val="center"/>
              <w:rPr>
                <w:rFonts w:ascii="Times New Roman" w:hAnsi="Times New Roman" w:cs="Times New Roman"/>
                <w:b/>
                <w:bCs/>
                <w:sz w:val="24"/>
                <w:szCs w:val="24"/>
              </w:rPr>
            </w:pPr>
            <w:r>
              <w:rPr>
                <w:rFonts w:ascii="Times New Roman" w:hAnsi="Times New Roman" w:cs="Times New Roman"/>
                <w:b/>
                <w:bCs/>
                <w:sz w:val="24"/>
                <w:szCs w:val="24"/>
              </w:rPr>
              <w:t>8</w:t>
            </w:r>
          </w:p>
        </w:tc>
        <w:tc>
          <w:tcPr>
            <w:tcW w:w="567" w:type="dxa"/>
          </w:tcPr>
          <w:p w:rsidR="007777B4" w:rsidRPr="00B00C08" w:rsidRDefault="00014A94" w:rsidP="00151C40">
            <w:pPr>
              <w:jc w:val="center"/>
              <w:rPr>
                <w:rFonts w:ascii="Times New Roman" w:hAnsi="Times New Roman" w:cs="Times New Roman"/>
                <w:b/>
                <w:bCs/>
                <w:sz w:val="24"/>
                <w:szCs w:val="24"/>
              </w:rPr>
            </w:pPr>
            <w:r>
              <w:rPr>
                <w:rFonts w:ascii="Times New Roman" w:hAnsi="Times New Roman" w:cs="Times New Roman"/>
                <w:b/>
                <w:bCs/>
                <w:sz w:val="24"/>
                <w:szCs w:val="24"/>
              </w:rPr>
              <w:t>275</w:t>
            </w:r>
          </w:p>
        </w:tc>
        <w:tc>
          <w:tcPr>
            <w:tcW w:w="964" w:type="dxa"/>
            <w:vAlign w:val="center"/>
          </w:tcPr>
          <w:p w:rsidR="007777B4" w:rsidRPr="00B00C08" w:rsidRDefault="007777B4" w:rsidP="00151C40">
            <w:pPr>
              <w:jc w:val="center"/>
              <w:rPr>
                <w:rFonts w:ascii="Times New Roman" w:hAnsi="Times New Roman" w:cs="Times New Roman"/>
                <w:b/>
                <w:bCs/>
                <w:sz w:val="24"/>
                <w:szCs w:val="24"/>
              </w:rPr>
            </w:pPr>
          </w:p>
        </w:tc>
      </w:tr>
    </w:tbl>
    <w:p w:rsidR="006C216A" w:rsidRPr="004212DE" w:rsidRDefault="006C216A" w:rsidP="006C216A">
      <w:pPr>
        <w:jc w:val="center"/>
        <w:rPr>
          <w:rFonts w:ascii="Times New Roman" w:hAnsi="Times New Roman" w:cs="Times New Roman"/>
          <w:b/>
          <w:sz w:val="24"/>
          <w:szCs w:val="24"/>
        </w:rPr>
      </w:pPr>
      <w:r w:rsidRPr="004212DE">
        <w:rPr>
          <w:rFonts w:ascii="Times New Roman" w:hAnsi="Times New Roman" w:cs="Times New Roman"/>
          <w:b/>
          <w:sz w:val="24"/>
          <w:szCs w:val="24"/>
        </w:rPr>
        <w:t>4.2 СОДЕРЖАНИЕ ДИСЦИПЛИНЫ</w:t>
      </w:r>
      <w:r w:rsidR="00EB4C2D" w:rsidRPr="004212DE">
        <w:rPr>
          <w:rFonts w:ascii="Times New Roman" w:hAnsi="Times New Roman" w:cs="Times New Roman"/>
          <w:b/>
          <w:sz w:val="24"/>
          <w:szCs w:val="24"/>
        </w:rPr>
        <w:fldChar w:fldCharType="begin"/>
      </w:r>
      <w:r w:rsidRPr="004212DE">
        <w:rPr>
          <w:rFonts w:ascii="Times New Roman" w:hAnsi="Times New Roman" w:cs="Times New Roman"/>
          <w:sz w:val="24"/>
          <w:szCs w:val="24"/>
        </w:rPr>
        <w:instrText xml:space="preserve"> TC "</w:instrText>
      </w:r>
      <w:bookmarkStart w:id="5" w:name="_Toc498026276"/>
      <w:r w:rsidRPr="004212DE">
        <w:rPr>
          <w:rFonts w:ascii="Times New Roman" w:hAnsi="Times New Roman" w:cs="Times New Roman"/>
          <w:b/>
          <w:sz w:val="24"/>
          <w:szCs w:val="24"/>
        </w:rPr>
        <w:instrText>4.2СОДЕРЖАНИЕДИСЦИПЛИНЫ</w:instrText>
      </w:r>
      <w:bookmarkEnd w:id="5"/>
      <w:r w:rsidRPr="004212DE">
        <w:rPr>
          <w:rFonts w:ascii="Times New Roman" w:hAnsi="Times New Roman" w:cs="Times New Roman"/>
          <w:sz w:val="24"/>
          <w:szCs w:val="24"/>
        </w:rPr>
        <w:instrText xml:space="preserve">" \f C \l "2" </w:instrText>
      </w:r>
      <w:r w:rsidR="00EB4C2D" w:rsidRPr="004212DE">
        <w:rPr>
          <w:rFonts w:ascii="Times New Roman" w:hAnsi="Times New Roman" w:cs="Times New Roman"/>
          <w:b/>
          <w:sz w:val="24"/>
          <w:szCs w:val="24"/>
        </w:rPr>
        <w:fldChar w:fldCharType="end"/>
      </w:r>
    </w:p>
    <w:p w:rsidR="006C216A" w:rsidRPr="004212DE" w:rsidRDefault="006C216A" w:rsidP="006C216A">
      <w:pPr>
        <w:autoSpaceDE/>
        <w:autoSpaceDN/>
        <w:adjustRightInd/>
        <w:jc w:val="center"/>
        <w:rPr>
          <w:rFonts w:ascii="Times New Roman" w:hAnsi="Times New Roman" w:cs="Times New Roman"/>
          <w:b/>
          <w:bCs/>
          <w:sz w:val="24"/>
          <w:szCs w:val="24"/>
        </w:rPr>
      </w:pPr>
      <w:r w:rsidRPr="004212DE">
        <w:rPr>
          <w:rFonts w:ascii="Times New Roman" w:hAnsi="Times New Roman" w:cs="Times New Roman"/>
          <w:b/>
          <w:bCs/>
          <w:sz w:val="24"/>
          <w:szCs w:val="24"/>
        </w:rPr>
        <w:t>РАЗДЕЛ 1. ОБЩАЯ ЧАСТЬ</w:t>
      </w:r>
      <w:r w:rsidR="00014A94">
        <w:rPr>
          <w:rFonts w:ascii="Times New Roman" w:hAnsi="Times New Roman" w:cs="Times New Roman"/>
          <w:b/>
          <w:bCs/>
          <w:sz w:val="24"/>
          <w:szCs w:val="24"/>
        </w:rPr>
        <w:t xml:space="preserve"> (часть 1)</w:t>
      </w:r>
    </w:p>
    <w:p w:rsidR="006C216A" w:rsidRPr="004212DE" w:rsidRDefault="006C216A" w:rsidP="006C216A">
      <w:pPr>
        <w:autoSpaceDE/>
        <w:autoSpaceDN/>
        <w:adjustRightInd/>
        <w:jc w:val="center"/>
        <w:rPr>
          <w:rFonts w:ascii="Times New Roman" w:hAnsi="Times New Roman" w:cs="Times New Roman"/>
          <w:bCs/>
          <w:sz w:val="24"/>
          <w:szCs w:val="24"/>
        </w:rPr>
      </w:pPr>
      <w:r w:rsidRPr="004212DE">
        <w:rPr>
          <w:rFonts w:ascii="Times New Roman" w:hAnsi="Times New Roman" w:cs="Times New Roman"/>
          <w:b/>
          <w:bCs/>
          <w:sz w:val="24"/>
          <w:szCs w:val="24"/>
        </w:rPr>
        <w:t>Тема 1</w:t>
      </w:r>
      <w:r w:rsidRPr="004212DE">
        <w:rPr>
          <w:rFonts w:ascii="Times New Roman" w:hAnsi="Times New Roman" w:cs="Times New Roman"/>
          <w:bCs/>
          <w:sz w:val="24"/>
          <w:szCs w:val="24"/>
        </w:rPr>
        <w:t xml:space="preserve">. </w:t>
      </w:r>
      <w:r w:rsidRPr="004212DE">
        <w:rPr>
          <w:rFonts w:ascii="Times New Roman" w:hAnsi="Times New Roman" w:cs="Times New Roman"/>
          <w:b/>
          <w:bCs/>
          <w:iCs/>
          <w:sz w:val="24"/>
          <w:szCs w:val="24"/>
        </w:rPr>
        <w:t>Понятие, предмет, метод, задачи уголовного права. Принципы российского уголовного права</w:t>
      </w:r>
    </w:p>
    <w:p w:rsidR="006C216A" w:rsidRPr="004212DE" w:rsidRDefault="006C216A" w:rsidP="006C216A">
      <w:pPr>
        <w:autoSpaceDE/>
        <w:autoSpaceDN/>
        <w:adjustRightInd/>
        <w:ind w:firstLine="709"/>
        <w:jc w:val="both"/>
        <w:rPr>
          <w:rFonts w:ascii="Times New Roman" w:hAnsi="Times New Roman" w:cs="Times New Roman"/>
          <w:bCs/>
          <w:sz w:val="24"/>
          <w:szCs w:val="24"/>
        </w:rPr>
      </w:pPr>
      <w:r w:rsidRPr="004212DE">
        <w:rPr>
          <w:rFonts w:ascii="Times New Roman" w:hAnsi="Times New Roman" w:cs="Times New Roman"/>
          <w:bCs/>
          <w:sz w:val="24"/>
          <w:szCs w:val="24"/>
        </w:rPr>
        <w:t>Социально-политическая обусловленность задач и функций уголовного права. История развития российского уголовного законодательства. Система уголовного права. Система понятий и институтов уголовного права.</w:t>
      </w:r>
    </w:p>
    <w:p w:rsidR="006C216A" w:rsidRPr="004212DE" w:rsidRDefault="006C216A" w:rsidP="006C216A">
      <w:pPr>
        <w:autoSpaceDE/>
        <w:autoSpaceDN/>
        <w:adjustRightInd/>
        <w:ind w:firstLine="709"/>
        <w:jc w:val="both"/>
        <w:rPr>
          <w:rFonts w:ascii="Times New Roman" w:hAnsi="Times New Roman" w:cs="Times New Roman"/>
          <w:bCs/>
          <w:sz w:val="24"/>
          <w:szCs w:val="24"/>
        </w:rPr>
      </w:pPr>
      <w:r w:rsidRPr="004212DE">
        <w:rPr>
          <w:rFonts w:ascii="Times New Roman" w:hAnsi="Times New Roman" w:cs="Times New Roman"/>
          <w:bCs/>
          <w:sz w:val="24"/>
          <w:szCs w:val="24"/>
        </w:rPr>
        <w:t>Уголовное право в системе отраслей права. Связь уголовного права с другими отраслями права (уголовно-процессуальным, уголовно-исполни</w:t>
      </w:r>
      <w:r w:rsidRPr="004212DE">
        <w:rPr>
          <w:rFonts w:ascii="Times New Roman" w:hAnsi="Times New Roman" w:cs="Times New Roman"/>
          <w:bCs/>
          <w:sz w:val="24"/>
          <w:szCs w:val="24"/>
        </w:rPr>
        <w:softHyphen/>
        <w:t>тельным, административным, гражданским и др.).</w:t>
      </w:r>
    </w:p>
    <w:p w:rsidR="006C216A" w:rsidRPr="004212DE" w:rsidRDefault="006C216A" w:rsidP="006C216A">
      <w:pPr>
        <w:autoSpaceDE/>
        <w:autoSpaceDN/>
        <w:adjustRightInd/>
        <w:ind w:firstLine="709"/>
        <w:jc w:val="both"/>
        <w:rPr>
          <w:rFonts w:ascii="Times New Roman" w:hAnsi="Times New Roman" w:cs="Times New Roman"/>
          <w:bCs/>
          <w:sz w:val="24"/>
          <w:szCs w:val="24"/>
        </w:rPr>
      </w:pPr>
      <w:r w:rsidRPr="004212DE">
        <w:rPr>
          <w:rFonts w:ascii="Times New Roman" w:hAnsi="Times New Roman" w:cs="Times New Roman"/>
          <w:bCs/>
          <w:sz w:val="24"/>
          <w:szCs w:val="24"/>
        </w:rPr>
        <w:t>Наука уголовного права РФ: особенности ее предмета и задач. Связь науки уголовного права с другими юридическими науками. Система учебного курса уголовного права. Принципы уголовного права: законности, равенства граждан перед законом, вины, справедливости, гуманизма.</w:t>
      </w:r>
    </w:p>
    <w:p w:rsidR="006C216A" w:rsidRPr="004212DE" w:rsidRDefault="006C216A" w:rsidP="006C216A">
      <w:pPr>
        <w:widowControl/>
        <w:autoSpaceDE/>
        <w:autoSpaceDN/>
        <w:adjustRightInd/>
        <w:ind w:firstLine="284"/>
        <w:jc w:val="center"/>
        <w:rPr>
          <w:rFonts w:ascii="Times New Roman" w:hAnsi="Times New Roman" w:cs="Times New Roman"/>
          <w:b/>
          <w:bCs/>
          <w:sz w:val="24"/>
          <w:szCs w:val="24"/>
        </w:rPr>
      </w:pPr>
      <w:r w:rsidRPr="004212DE">
        <w:rPr>
          <w:rFonts w:ascii="Times New Roman" w:hAnsi="Times New Roman" w:cs="Times New Roman"/>
          <w:b/>
          <w:bCs/>
          <w:sz w:val="24"/>
          <w:szCs w:val="24"/>
        </w:rPr>
        <w:t xml:space="preserve">Тема 2. Уголовный закон. </w:t>
      </w:r>
      <w:r w:rsidRPr="004212DE">
        <w:rPr>
          <w:rFonts w:ascii="Times New Roman" w:hAnsi="Times New Roman" w:cs="Times New Roman"/>
          <w:b/>
          <w:bCs/>
          <w:iCs/>
          <w:sz w:val="24"/>
          <w:szCs w:val="24"/>
        </w:rPr>
        <w:t>Уголовная ответственность</w:t>
      </w:r>
    </w:p>
    <w:p w:rsidR="006C216A" w:rsidRPr="004212DE" w:rsidRDefault="006C216A" w:rsidP="006C216A">
      <w:pPr>
        <w:autoSpaceDE/>
        <w:autoSpaceDN/>
        <w:adjustRightInd/>
        <w:ind w:firstLine="709"/>
        <w:jc w:val="both"/>
        <w:rPr>
          <w:rFonts w:ascii="Times New Roman" w:hAnsi="Times New Roman" w:cs="Times New Roman"/>
          <w:bCs/>
          <w:sz w:val="24"/>
          <w:szCs w:val="24"/>
        </w:rPr>
      </w:pPr>
      <w:r w:rsidRPr="004212DE">
        <w:rPr>
          <w:rFonts w:ascii="Times New Roman" w:hAnsi="Times New Roman" w:cs="Times New Roman"/>
          <w:bCs/>
          <w:sz w:val="24"/>
          <w:szCs w:val="24"/>
        </w:rPr>
        <w:t xml:space="preserve">Понятие уголовного закона, его признаки. Значение уголовного закона. Уголовный закон как источник уголовного права. Уголовный закон и Конституция Российской Федерации. Уголовный закон и нормы международного права. Отличие уголовного закона от законов иной отраслевой принадлежности. </w:t>
      </w:r>
    </w:p>
    <w:p w:rsidR="006C216A" w:rsidRPr="004212DE" w:rsidRDefault="006C216A" w:rsidP="006C216A">
      <w:pPr>
        <w:autoSpaceDE/>
        <w:autoSpaceDN/>
        <w:adjustRightInd/>
        <w:ind w:firstLine="709"/>
        <w:jc w:val="both"/>
        <w:rPr>
          <w:rFonts w:ascii="Times New Roman" w:hAnsi="Times New Roman" w:cs="Times New Roman"/>
          <w:bCs/>
          <w:sz w:val="24"/>
          <w:szCs w:val="24"/>
        </w:rPr>
      </w:pPr>
      <w:r w:rsidRPr="004212DE">
        <w:rPr>
          <w:rFonts w:ascii="Times New Roman" w:hAnsi="Times New Roman" w:cs="Times New Roman"/>
          <w:bCs/>
          <w:sz w:val="24"/>
          <w:szCs w:val="24"/>
        </w:rPr>
        <w:t>Задачи уголовного закона и его роль в построении демократического общества. Охрана прав и свобод человека и гражданина, собственности, общественного порядка и общественной безопасности, окружающей среды, конституционного строя Российской Федерации от преступных посягательств, обеспечение мира и безопасности человечества. Общее и специальное предупреждение преступлений. Функции уголовного закона: охранительная, регулятивная, воспитательная и предупредительная.</w:t>
      </w:r>
    </w:p>
    <w:p w:rsidR="006C216A" w:rsidRPr="004212DE" w:rsidRDefault="006C216A" w:rsidP="006C216A">
      <w:pPr>
        <w:autoSpaceDE/>
        <w:autoSpaceDN/>
        <w:adjustRightInd/>
        <w:ind w:firstLine="709"/>
        <w:jc w:val="both"/>
        <w:rPr>
          <w:rFonts w:ascii="Times New Roman" w:hAnsi="Times New Roman" w:cs="Times New Roman"/>
          <w:bCs/>
          <w:sz w:val="24"/>
          <w:szCs w:val="24"/>
        </w:rPr>
      </w:pPr>
      <w:r w:rsidRPr="004212DE">
        <w:rPr>
          <w:rFonts w:ascii="Times New Roman" w:hAnsi="Times New Roman" w:cs="Times New Roman"/>
          <w:bCs/>
          <w:sz w:val="24"/>
          <w:szCs w:val="24"/>
        </w:rPr>
        <w:t>Система уголовного законодательства Российской Федерации. Уголовный закон и уголовно-правовая норма. Структура уголовного закона. Виды диспозиций и санкций статьи Особенной части уголовного закона.</w:t>
      </w:r>
    </w:p>
    <w:p w:rsidR="006C216A" w:rsidRPr="004212DE" w:rsidRDefault="006C216A" w:rsidP="006C216A">
      <w:pPr>
        <w:autoSpaceDE/>
        <w:autoSpaceDN/>
        <w:adjustRightInd/>
        <w:ind w:firstLine="709"/>
        <w:jc w:val="both"/>
        <w:rPr>
          <w:rFonts w:ascii="Times New Roman" w:hAnsi="Times New Roman" w:cs="Times New Roman"/>
          <w:bCs/>
          <w:sz w:val="24"/>
          <w:szCs w:val="24"/>
        </w:rPr>
      </w:pPr>
      <w:r w:rsidRPr="004212DE">
        <w:rPr>
          <w:rFonts w:ascii="Times New Roman" w:hAnsi="Times New Roman" w:cs="Times New Roman"/>
          <w:bCs/>
          <w:sz w:val="24"/>
          <w:szCs w:val="24"/>
        </w:rPr>
        <w:t>Принципы действия уголовного закона в пространстве. Территориальный принцип, принцип дипломатической неприкосновенности. Принцип гражданства. Принцип ответственности военнослужащих воинских частей, дислоцирующихся за рубежом. Действие уголовного закона в отношении иностранных граждан и лиц без гражданства, постоянно не проживающих в Российской Федерации и совершивших преступление вне ее пределов. Выдача лиц, совершивших преступление.</w:t>
      </w:r>
    </w:p>
    <w:p w:rsidR="006C216A" w:rsidRPr="004212DE" w:rsidRDefault="006C216A" w:rsidP="006C216A">
      <w:pPr>
        <w:autoSpaceDE/>
        <w:autoSpaceDN/>
        <w:adjustRightInd/>
        <w:ind w:firstLine="709"/>
        <w:jc w:val="both"/>
        <w:rPr>
          <w:rFonts w:ascii="Times New Roman" w:hAnsi="Times New Roman" w:cs="Times New Roman"/>
          <w:bCs/>
          <w:sz w:val="24"/>
          <w:szCs w:val="24"/>
        </w:rPr>
      </w:pPr>
      <w:r w:rsidRPr="004212DE">
        <w:rPr>
          <w:rFonts w:ascii="Times New Roman" w:hAnsi="Times New Roman" w:cs="Times New Roman"/>
          <w:bCs/>
          <w:sz w:val="24"/>
          <w:szCs w:val="24"/>
        </w:rPr>
        <w:t>Действие уголовного закона во времени. Понятие времени совершения преступления. Обратная сила уголовного закона.</w:t>
      </w:r>
    </w:p>
    <w:p w:rsidR="006C216A" w:rsidRPr="004212DE" w:rsidRDefault="006C216A" w:rsidP="006C216A">
      <w:pPr>
        <w:autoSpaceDE/>
        <w:autoSpaceDN/>
        <w:adjustRightInd/>
        <w:ind w:firstLine="709"/>
        <w:jc w:val="both"/>
        <w:rPr>
          <w:rFonts w:ascii="Times New Roman" w:hAnsi="Times New Roman" w:cs="Times New Roman"/>
          <w:bCs/>
          <w:sz w:val="24"/>
          <w:szCs w:val="24"/>
        </w:rPr>
      </w:pPr>
      <w:r w:rsidRPr="004212DE">
        <w:rPr>
          <w:rFonts w:ascii="Times New Roman" w:hAnsi="Times New Roman" w:cs="Times New Roman"/>
          <w:bCs/>
          <w:sz w:val="24"/>
          <w:szCs w:val="24"/>
        </w:rPr>
        <w:lastRenderedPageBreak/>
        <w:t xml:space="preserve">Толкование уголовного закона и его виды. </w:t>
      </w:r>
    </w:p>
    <w:p w:rsidR="006C216A" w:rsidRPr="004212DE" w:rsidRDefault="006C216A" w:rsidP="006C216A">
      <w:pPr>
        <w:autoSpaceDE/>
        <w:autoSpaceDN/>
        <w:adjustRightInd/>
        <w:jc w:val="center"/>
        <w:rPr>
          <w:rFonts w:ascii="Times New Roman" w:hAnsi="Times New Roman" w:cs="Times New Roman"/>
          <w:b/>
          <w:bCs/>
          <w:sz w:val="24"/>
          <w:szCs w:val="24"/>
        </w:rPr>
      </w:pPr>
      <w:r w:rsidRPr="004212DE">
        <w:rPr>
          <w:rFonts w:ascii="Times New Roman" w:hAnsi="Times New Roman" w:cs="Times New Roman"/>
          <w:b/>
          <w:bCs/>
          <w:sz w:val="24"/>
          <w:szCs w:val="24"/>
        </w:rPr>
        <w:t>Тема 3. Понятие преступления</w:t>
      </w:r>
    </w:p>
    <w:p w:rsidR="006C216A" w:rsidRPr="004212DE" w:rsidRDefault="006C216A" w:rsidP="006C216A">
      <w:pPr>
        <w:autoSpaceDE/>
        <w:autoSpaceDN/>
        <w:adjustRightInd/>
        <w:ind w:firstLine="709"/>
        <w:jc w:val="both"/>
        <w:rPr>
          <w:rFonts w:ascii="Times New Roman" w:hAnsi="Times New Roman" w:cs="Times New Roman"/>
          <w:bCs/>
          <w:sz w:val="24"/>
          <w:szCs w:val="24"/>
        </w:rPr>
      </w:pPr>
      <w:r w:rsidRPr="004212DE">
        <w:rPr>
          <w:rFonts w:ascii="Times New Roman" w:hAnsi="Times New Roman" w:cs="Times New Roman"/>
          <w:bCs/>
          <w:sz w:val="24"/>
          <w:szCs w:val="24"/>
        </w:rPr>
        <w:t>Понятие преступления и его признаки. Формальное и материальное определения преступления. Общественная опасность преступления, характер и степень общественной опасности преступления. Уголовная противоправность. Виновность и наказуемость как признаки преступления.</w:t>
      </w:r>
    </w:p>
    <w:p w:rsidR="006C216A" w:rsidRPr="004212DE" w:rsidRDefault="006C216A" w:rsidP="006C216A">
      <w:pPr>
        <w:autoSpaceDE/>
        <w:autoSpaceDN/>
        <w:adjustRightInd/>
        <w:ind w:firstLine="709"/>
        <w:jc w:val="both"/>
        <w:rPr>
          <w:rFonts w:ascii="Times New Roman" w:hAnsi="Times New Roman" w:cs="Times New Roman"/>
          <w:bCs/>
          <w:sz w:val="24"/>
          <w:szCs w:val="24"/>
        </w:rPr>
      </w:pPr>
      <w:r w:rsidRPr="004212DE">
        <w:rPr>
          <w:rFonts w:ascii="Times New Roman" w:hAnsi="Times New Roman" w:cs="Times New Roman"/>
          <w:bCs/>
          <w:sz w:val="24"/>
          <w:szCs w:val="24"/>
        </w:rPr>
        <w:t>Категории преступлений и их значение.</w:t>
      </w:r>
    </w:p>
    <w:p w:rsidR="006C216A" w:rsidRPr="004212DE" w:rsidRDefault="006C216A" w:rsidP="006C216A">
      <w:pPr>
        <w:autoSpaceDE/>
        <w:autoSpaceDN/>
        <w:adjustRightInd/>
        <w:ind w:firstLine="709"/>
        <w:jc w:val="both"/>
        <w:rPr>
          <w:rFonts w:ascii="Times New Roman" w:hAnsi="Times New Roman" w:cs="Times New Roman"/>
          <w:bCs/>
          <w:sz w:val="24"/>
          <w:szCs w:val="24"/>
        </w:rPr>
      </w:pPr>
      <w:r w:rsidRPr="004212DE">
        <w:rPr>
          <w:rFonts w:ascii="Times New Roman" w:hAnsi="Times New Roman" w:cs="Times New Roman"/>
          <w:bCs/>
          <w:sz w:val="24"/>
          <w:szCs w:val="24"/>
        </w:rPr>
        <w:t>Отличие преступления от других правонарушений и аморальных проступков.</w:t>
      </w:r>
    </w:p>
    <w:p w:rsidR="006C216A" w:rsidRPr="004212DE" w:rsidRDefault="006C216A" w:rsidP="006C216A">
      <w:pPr>
        <w:autoSpaceDE/>
        <w:autoSpaceDN/>
        <w:adjustRightInd/>
        <w:jc w:val="center"/>
        <w:rPr>
          <w:rFonts w:ascii="Times New Roman" w:hAnsi="Times New Roman" w:cs="Times New Roman"/>
          <w:b/>
          <w:bCs/>
          <w:sz w:val="24"/>
          <w:szCs w:val="24"/>
        </w:rPr>
      </w:pPr>
      <w:r w:rsidRPr="004212DE">
        <w:rPr>
          <w:rFonts w:ascii="Times New Roman" w:hAnsi="Times New Roman" w:cs="Times New Roman"/>
          <w:b/>
          <w:bCs/>
          <w:sz w:val="24"/>
          <w:szCs w:val="24"/>
        </w:rPr>
        <w:t xml:space="preserve">Тема 4. Состав преступления </w:t>
      </w:r>
    </w:p>
    <w:p w:rsidR="006C216A" w:rsidRPr="004212DE" w:rsidRDefault="006C216A" w:rsidP="006C216A">
      <w:pPr>
        <w:autoSpaceDE/>
        <w:autoSpaceDN/>
        <w:adjustRightInd/>
        <w:ind w:firstLine="709"/>
        <w:jc w:val="both"/>
        <w:rPr>
          <w:rFonts w:ascii="Times New Roman" w:hAnsi="Times New Roman" w:cs="Times New Roman"/>
          <w:bCs/>
          <w:sz w:val="24"/>
          <w:szCs w:val="24"/>
        </w:rPr>
      </w:pPr>
      <w:r w:rsidRPr="004212DE">
        <w:rPr>
          <w:rFonts w:ascii="Times New Roman" w:hAnsi="Times New Roman" w:cs="Times New Roman"/>
          <w:bCs/>
          <w:sz w:val="24"/>
          <w:szCs w:val="24"/>
        </w:rPr>
        <w:t>Понятие состава преступления и его значение. Состав преступления и преступление. Элементы состава преступления. Признаки состава преступления. Необходимые (основные) и факультативные (дополнительные) признаки состава преступления. Обязательные признаки состава преступления. Классификация составов преступлений: по законодательной конструкции объективной стороны; по способу описания; по степени общественной опасности преступления.</w:t>
      </w:r>
    </w:p>
    <w:p w:rsidR="006C216A" w:rsidRPr="004212DE" w:rsidRDefault="006C216A" w:rsidP="006C216A">
      <w:pPr>
        <w:autoSpaceDE/>
        <w:autoSpaceDN/>
        <w:adjustRightInd/>
        <w:ind w:firstLine="709"/>
        <w:jc w:val="both"/>
        <w:rPr>
          <w:rFonts w:ascii="Times New Roman" w:hAnsi="Times New Roman" w:cs="Times New Roman"/>
          <w:bCs/>
          <w:sz w:val="24"/>
          <w:szCs w:val="24"/>
        </w:rPr>
      </w:pPr>
      <w:r w:rsidRPr="004212DE">
        <w:rPr>
          <w:rFonts w:ascii="Times New Roman" w:hAnsi="Times New Roman" w:cs="Times New Roman"/>
          <w:bCs/>
          <w:sz w:val="24"/>
          <w:szCs w:val="24"/>
        </w:rPr>
        <w:t xml:space="preserve">Понятие уголовной ответственности. Уголовная ответственность и уголовно-правовое отношение. Содержание уголовной ответственности. Возникновение и прекращение уголовной ответственности. Формы реализации уголовной ответственности. </w:t>
      </w:r>
    </w:p>
    <w:p w:rsidR="006C216A" w:rsidRPr="004212DE" w:rsidRDefault="006C216A" w:rsidP="006C216A">
      <w:pPr>
        <w:autoSpaceDE/>
        <w:autoSpaceDN/>
        <w:adjustRightInd/>
        <w:ind w:firstLine="709"/>
        <w:jc w:val="both"/>
        <w:rPr>
          <w:rFonts w:ascii="Times New Roman" w:hAnsi="Times New Roman" w:cs="Times New Roman"/>
          <w:bCs/>
          <w:sz w:val="24"/>
          <w:szCs w:val="24"/>
        </w:rPr>
      </w:pPr>
      <w:r w:rsidRPr="004212DE">
        <w:rPr>
          <w:rFonts w:ascii="Times New Roman" w:hAnsi="Times New Roman" w:cs="Times New Roman"/>
          <w:bCs/>
          <w:sz w:val="24"/>
          <w:szCs w:val="24"/>
        </w:rPr>
        <w:t>Состав преступления как основание уголовной ответственности.</w:t>
      </w:r>
    </w:p>
    <w:p w:rsidR="006C216A" w:rsidRPr="004212DE" w:rsidRDefault="006C216A" w:rsidP="006C216A">
      <w:pPr>
        <w:autoSpaceDE/>
        <w:autoSpaceDN/>
        <w:adjustRightInd/>
        <w:ind w:firstLine="709"/>
        <w:jc w:val="both"/>
        <w:rPr>
          <w:rFonts w:ascii="Times New Roman" w:hAnsi="Times New Roman" w:cs="Times New Roman"/>
          <w:bCs/>
          <w:sz w:val="24"/>
          <w:szCs w:val="24"/>
        </w:rPr>
      </w:pPr>
      <w:r w:rsidRPr="004212DE">
        <w:rPr>
          <w:rFonts w:ascii="Times New Roman" w:hAnsi="Times New Roman" w:cs="Times New Roman"/>
          <w:bCs/>
          <w:sz w:val="24"/>
          <w:szCs w:val="24"/>
        </w:rPr>
        <w:t>Понятие квалификации преступления. Значение состава преступления для квалификации преступления.</w:t>
      </w:r>
    </w:p>
    <w:p w:rsidR="006C216A" w:rsidRPr="004212DE" w:rsidRDefault="006C216A" w:rsidP="006C216A">
      <w:pPr>
        <w:autoSpaceDE/>
        <w:autoSpaceDN/>
        <w:adjustRightInd/>
        <w:jc w:val="center"/>
        <w:rPr>
          <w:rFonts w:ascii="Times New Roman" w:hAnsi="Times New Roman" w:cs="Times New Roman"/>
          <w:b/>
          <w:bCs/>
          <w:sz w:val="24"/>
          <w:szCs w:val="24"/>
        </w:rPr>
      </w:pPr>
      <w:r w:rsidRPr="004212DE">
        <w:rPr>
          <w:rFonts w:ascii="Times New Roman" w:hAnsi="Times New Roman" w:cs="Times New Roman"/>
          <w:b/>
          <w:bCs/>
          <w:sz w:val="24"/>
          <w:szCs w:val="24"/>
        </w:rPr>
        <w:t>Тема 5. Объект преступления</w:t>
      </w:r>
    </w:p>
    <w:p w:rsidR="006C216A" w:rsidRPr="004212DE" w:rsidRDefault="006C216A" w:rsidP="006C216A">
      <w:pPr>
        <w:autoSpaceDE/>
        <w:autoSpaceDN/>
        <w:adjustRightInd/>
        <w:ind w:firstLine="709"/>
        <w:jc w:val="both"/>
        <w:rPr>
          <w:rFonts w:ascii="Times New Roman" w:hAnsi="Times New Roman" w:cs="Times New Roman"/>
          <w:bCs/>
          <w:sz w:val="24"/>
          <w:szCs w:val="24"/>
        </w:rPr>
      </w:pPr>
      <w:r w:rsidRPr="004212DE">
        <w:rPr>
          <w:rFonts w:ascii="Times New Roman" w:hAnsi="Times New Roman" w:cs="Times New Roman"/>
          <w:bCs/>
          <w:sz w:val="24"/>
          <w:szCs w:val="24"/>
        </w:rPr>
        <w:t>Понятие объекта преступления. Виды объектов преступления: общий, родовой, видовой и непосредственный. Непосредственный объект преступления основной, дополнительный и факультативный.</w:t>
      </w:r>
    </w:p>
    <w:p w:rsidR="006C216A" w:rsidRPr="004212DE" w:rsidRDefault="006C216A" w:rsidP="006C216A">
      <w:pPr>
        <w:autoSpaceDE/>
        <w:autoSpaceDN/>
        <w:adjustRightInd/>
        <w:ind w:firstLine="709"/>
        <w:jc w:val="both"/>
        <w:rPr>
          <w:rFonts w:ascii="Times New Roman" w:hAnsi="Times New Roman" w:cs="Times New Roman"/>
          <w:bCs/>
          <w:sz w:val="24"/>
          <w:szCs w:val="24"/>
        </w:rPr>
      </w:pPr>
      <w:r w:rsidRPr="004212DE">
        <w:rPr>
          <w:rFonts w:ascii="Times New Roman" w:hAnsi="Times New Roman" w:cs="Times New Roman"/>
          <w:bCs/>
          <w:sz w:val="24"/>
          <w:szCs w:val="24"/>
        </w:rPr>
        <w:t xml:space="preserve">Предмет преступления и потерпевший. Уголовно-правовое значение предмета преступления. </w:t>
      </w:r>
    </w:p>
    <w:p w:rsidR="006C216A" w:rsidRPr="004212DE" w:rsidRDefault="006C216A" w:rsidP="006C216A">
      <w:pPr>
        <w:autoSpaceDE/>
        <w:autoSpaceDN/>
        <w:adjustRightInd/>
        <w:ind w:firstLine="709"/>
        <w:jc w:val="both"/>
        <w:rPr>
          <w:rFonts w:ascii="Times New Roman" w:hAnsi="Times New Roman" w:cs="Times New Roman"/>
          <w:bCs/>
          <w:sz w:val="24"/>
          <w:szCs w:val="24"/>
        </w:rPr>
      </w:pPr>
      <w:r w:rsidRPr="004212DE">
        <w:rPr>
          <w:rFonts w:ascii="Times New Roman" w:hAnsi="Times New Roman" w:cs="Times New Roman"/>
          <w:bCs/>
          <w:sz w:val="24"/>
          <w:szCs w:val="24"/>
        </w:rPr>
        <w:t xml:space="preserve">Значение объекта преступления. </w:t>
      </w:r>
    </w:p>
    <w:p w:rsidR="006C216A" w:rsidRPr="004212DE" w:rsidRDefault="006C216A" w:rsidP="006C216A">
      <w:pPr>
        <w:autoSpaceDE/>
        <w:autoSpaceDN/>
        <w:adjustRightInd/>
        <w:jc w:val="center"/>
        <w:rPr>
          <w:rFonts w:ascii="Times New Roman" w:hAnsi="Times New Roman" w:cs="Times New Roman"/>
          <w:b/>
          <w:bCs/>
          <w:sz w:val="24"/>
          <w:szCs w:val="24"/>
        </w:rPr>
      </w:pPr>
      <w:r w:rsidRPr="004212DE">
        <w:rPr>
          <w:rFonts w:ascii="Times New Roman" w:hAnsi="Times New Roman" w:cs="Times New Roman"/>
          <w:b/>
          <w:bCs/>
          <w:sz w:val="24"/>
          <w:szCs w:val="24"/>
        </w:rPr>
        <w:t>Тема 6. Объективная сторона преступления</w:t>
      </w:r>
    </w:p>
    <w:p w:rsidR="006C216A" w:rsidRPr="004212DE" w:rsidRDefault="006C216A" w:rsidP="006C216A">
      <w:pPr>
        <w:autoSpaceDE/>
        <w:autoSpaceDN/>
        <w:adjustRightInd/>
        <w:ind w:firstLine="709"/>
        <w:jc w:val="both"/>
        <w:rPr>
          <w:rFonts w:ascii="Times New Roman" w:hAnsi="Times New Roman" w:cs="Times New Roman"/>
          <w:bCs/>
          <w:sz w:val="24"/>
          <w:szCs w:val="24"/>
        </w:rPr>
      </w:pPr>
      <w:r w:rsidRPr="004212DE">
        <w:rPr>
          <w:rFonts w:ascii="Times New Roman" w:hAnsi="Times New Roman" w:cs="Times New Roman"/>
          <w:bCs/>
          <w:sz w:val="24"/>
          <w:szCs w:val="24"/>
        </w:rPr>
        <w:t xml:space="preserve">Понятие и значение объективной стороны преступления. Основные и факультативные признаки объективной стороны. </w:t>
      </w:r>
    </w:p>
    <w:p w:rsidR="006C216A" w:rsidRPr="004212DE" w:rsidRDefault="006C216A" w:rsidP="006C216A">
      <w:pPr>
        <w:autoSpaceDE/>
        <w:autoSpaceDN/>
        <w:adjustRightInd/>
        <w:ind w:firstLine="709"/>
        <w:jc w:val="both"/>
        <w:rPr>
          <w:rFonts w:ascii="Times New Roman" w:hAnsi="Times New Roman" w:cs="Times New Roman"/>
          <w:bCs/>
          <w:sz w:val="24"/>
          <w:szCs w:val="24"/>
        </w:rPr>
      </w:pPr>
      <w:r w:rsidRPr="004212DE">
        <w:rPr>
          <w:rFonts w:ascii="Times New Roman" w:hAnsi="Times New Roman" w:cs="Times New Roman"/>
          <w:bCs/>
          <w:sz w:val="24"/>
          <w:szCs w:val="24"/>
        </w:rPr>
        <w:t>Понятие общественно опасного деяния, его признаки и формы. Непреодолимая сила как обстоятельство, исключающее уголовно-правовое значение общественно опасного деяния. Волевой характер и осознанность общественно опасного деяния.</w:t>
      </w:r>
    </w:p>
    <w:p w:rsidR="006C216A" w:rsidRPr="004212DE" w:rsidRDefault="006C216A" w:rsidP="006C216A">
      <w:pPr>
        <w:autoSpaceDE/>
        <w:autoSpaceDN/>
        <w:adjustRightInd/>
        <w:ind w:firstLine="709"/>
        <w:jc w:val="both"/>
        <w:rPr>
          <w:rFonts w:ascii="Times New Roman" w:hAnsi="Times New Roman" w:cs="Times New Roman"/>
          <w:bCs/>
          <w:sz w:val="24"/>
          <w:szCs w:val="24"/>
        </w:rPr>
      </w:pPr>
      <w:r w:rsidRPr="004212DE">
        <w:rPr>
          <w:rFonts w:ascii="Times New Roman" w:hAnsi="Times New Roman" w:cs="Times New Roman"/>
          <w:bCs/>
          <w:sz w:val="24"/>
          <w:szCs w:val="24"/>
        </w:rPr>
        <w:t>Общественно опасное действие и бездействие. Виды бездействия. Общественно опасные последствия: виды и значение. Значение последствий для преступлений с материальными и формальными составами.</w:t>
      </w:r>
    </w:p>
    <w:p w:rsidR="006C216A" w:rsidRPr="004212DE" w:rsidRDefault="006C216A" w:rsidP="006C216A">
      <w:pPr>
        <w:autoSpaceDE/>
        <w:autoSpaceDN/>
        <w:adjustRightInd/>
        <w:ind w:firstLine="709"/>
        <w:jc w:val="both"/>
        <w:rPr>
          <w:rFonts w:ascii="Times New Roman" w:hAnsi="Times New Roman" w:cs="Times New Roman"/>
          <w:bCs/>
          <w:sz w:val="24"/>
          <w:szCs w:val="24"/>
        </w:rPr>
      </w:pPr>
      <w:r w:rsidRPr="004212DE">
        <w:rPr>
          <w:rFonts w:ascii="Times New Roman" w:hAnsi="Times New Roman" w:cs="Times New Roman"/>
          <w:bCs/>
          <w:sz w:val="24"/>
          <w:szCs w:val="24"/>
        </w:rPr>
        <w:t xml:space="preserve">Понятие причинной связи и ее значение. Необходимая причинная связь как признак объективной стороны преступления. Признаки необходимой причинной связи. </w:t>
      </w:r>
    </w:p>
    <w:p w:rsidR="006C216A" w:rsidRPr="004212DE" w:rsidRDefault="006C216A" w:rsidP="006C216A">
      <w:pPr>
        <w:autoSpaceDE/>
        <w:autoSpaceDN/>
        <w:adjustRightInd/>
        <w:ind w:firstLine="709"/>
        <w:jc w:val="both"/>
        <w:rPr>
          <w:rFonts w:ascii="Times New Roman" w:hAnsi="Times New Roman" w:cs="Times New Roman"/>
          <w:bCs/>
          <w:sz w:val="24"/>
          <w:szCs w:val="24"/>
        </w:rPr>
      </w:pPr>
      <w:r w:rsidRPr="004212DE">
        <w:rPr>
          <w:rFonts w:ascii="Times New Roman" w:hAnsi="Times New Roman" w:cs="Times New Roman"/>
          <w:bCs/>
          <w:sz w:val="24"/>
          <w:szCs w:val="24"/>
        </w:rPr>
        <w:t xml:space="preserve">Способ, обстановка, орудия, средства, место и время совершения преступления как факультативные признаки объективной стороны преступления. </w:t>
      </w:r>
    </w:p>
    <w:p w:rsidR="006C216A" w:rsidRPr="004212DE" w:rsidRDefault="006C216A" w:rsidP="006C216A">
      <w:pPr>
        <w:autoSpaceDE/>
        <w:autoSpaceDN/>
        <w:adjustRightInd/>
        <w:jc w:val="center"/>
        <w:rPr>
          <w:rFonts w:ascii="Times New Roman" w:hAnsi="Times New Roman" w:cs="Times New Roman"/>
          <w:b/>
          <w:bCs/>
          <w:sz w:val="24"/>
          <w:szCs w:val="24"/>
        </w:rPr>
      </w:pPr>
      <w:r w:rsidRPr="004212DE">
        <w:rPr>
          <w:rFonts w:ascii="Times New Roman" w:hAnsi="Times New Roman" w:cs="Times New Roman"/>
          <w:b/>
          <w:bCs/>
          <w:sz w:val="24"/>
          <w:szCs w:val="24"/>
        </w:rPr>
        <w:t>Тема 7. Субъективная сторона преступления</w:t>
      </w:r>
    </w:p>
    <w:p w:rsidR="006C216A" w:rsidRPr="004212DE" w:rsidRDefault="006C216A" w:rsidP="006C216A">
      <w:pPr>
        <w:autoSpaceDE/>
        <w:autoSpaceDN/>
        <w:adjustRightInd/>
        <w:ind w:firstLine="709"/>
        <w:jc w:val="both"/>
        <w:rPr>
          <w:rFonts w:ascii="Times New Roman" w:hAnsi="Times New Roman" w:cs="Times New Roman"/>
          <w:bCs/>
          <w:sz w:val="24"/>
          <w:szCs w:val="24"/>
        </w:rPr>
      </w:pPr>
      <w:r w:rsidRPr="004212DE">
        <w:rPr>
          <w:rFonts w:ascii="Times New Roman" w:hAnsi="Times New Roman" w:cs="Times New Roman"/>
          <w:bCs/>
          <w:sz w:val="24"/>
          <w:szCs w:val="24"/>
        </w:rPr>
        <w:t>Понятие и значение субъективной стороны преступления. Основные и факультативные признаки субъективной стороны преступления.</w:t>
      </w:r>
    </w:p>
    <w:p w:rsidR="006C216A" w:rsidRPr="004212DE" w:rsidRDefault="006C216A" w:rsidP="006C216A">
      <w:pPr>
        <w:autoSpaceDE/>
        <w:autoSpaceDN/>
        <w:adjustRightInd/>
        <w:ind w:firstLine="709"/>
        <w:jc w:val="both"/>
        <w:rPr>
          <w:rFonts w:ascii="Times New Roman" w:hAnsi="Times New Roman" w:cs="Times New Roman"/>
          <w:bCs/>
          <w:sz w:val="24"/>
          <w:szCs w:val="24"/>
        </w:rPr>
      </w:pPr>
      <w:r w:rsidRPr="004212DE">
        <w:rPr>
          <w:rFonts w:ascii="Times New Roman" w:hAnsi="Times New Roman" w:cs="Times New Roman"/>
          <w:bCs/>
          <w:sz w:val="24"/>
          <w:szCs w:val="24"/>
        </w:rPr>
        <w:t>Вина в уголовном праве и ее значение. Формы вины и их значение для квалификации преступления и назначения наказания.</w:t>
      </w:r>
    </w:p>
    <w:p w:rsidR="006C216A" w:rsidRPr="004212DE" w:rsidRDefault="006C216A" w:rsidP="006C216A">
      <w:pPr>
        <w:autoSpaceDE/>
        <w:autoSpaceDN/>
        <w:adjustRightInd/>
        <w:ind w:firstLine="709"/>
        <w:jc w:val="both"/>
        <w:rPr>
          <w:rFonts w:ascii="Times New Roman" w:hAnsi="Times New Roman" w:cs="Times New Roman"/>
          <w:bCs/>
          <w:sz w:val="24"/>
          <w:szCs w:val="24"/>
        </w:rPr>
      </w:pPr>
      <w:r w:rsidRPr="004212DE">
        <w:rPr>
          <w:rFonts w:ascii="Times New Roman" w:hAnsi="Times New Roman" w:cs="Times New Roman"/>
          <w:bCs/>
          <w:sz w:val="24"/>
          <w:szCs w:val="24"/>
        </w:rPr>
        <w:t>Умысел преступления как форма вины. Прямой и косвенный умысел. Иные виды умысла: определенный и неопределенный, аффектированный, внезапно возникший и заранее обдуманный, их уголовно-правовое значение.</w:t>
      </w:r>
    </w:p>
    <w:p w:rsidR="006C216A" w:rsidRPr="004212DE" w:rsidRDefault="006C216A" w:rsidP="006C216A">
      <w:pPr>
        <w:autoSpaceDE/>
        <w:autoSpaceDN/>
        <w:adjustRightInd/>
        <w:ind w:firstLine="709"/>
        <w:jc w:val="both"/>
        <w:rPr>
          <w:rFonts w:ascii="Times New Roman" w:hAnsi="Times New Roman" w:cs="Times New Roman"/>
          <w:bCs/>
          <w:sz w:val="24"/>
          <w:szCs w:val="24"/>
        </w:rPr>
      </w:pPr>
      <w:r w:rsidRPr="004212DE">
        <w:rPr>
          <w:rFonts w:ascii="Times New Roman" w:hAnsi="Times New Roman" w:cs="Times New Roman"/>
          <w:bCs/>
          <w:sz w:val="24"/>
          <w:szCs w:val="24"/>
        </w:rPr>
        <w:t>Неосторожность как форма вины и ее виды. Легкомыслие. Отличие легкомыслия от косвенного умысла. Объективный и субъективный критерии небрежности.</w:t>
      </w:r>
    </w:p>
    <w:p w:rsidR="006C216A" w:rsidRPr="004212DE" w:rsidRDefault="006C216A" w:rsidP="006C216A">
      <w:pPr>
        <w:autoSpaceDE/>
        <w:autoSpaceDN/>
        <w:adjustRightInd/>
        <w:ind w:firstLine="709"/>
        <w:jc w:val="both"/>
        <w:rPr>
          <w:rFonts w:ascii="Times New Roman" w:hAnsi="Times New Roman" w:cs="Times New Roman"/>
          <w:bCs/>
          <w:sz w:val="24"/>
          <w:szCs w:val="24"/>
        </w:rPr>
      </w:pPr>
      <w:r w:rsidRPr="004212DE">
        <w:rPr>
          <w:rFonts w:ascii="Times New Roman" w:hAnsi="Times New Roman" w:cs="Times New Roman"/>
          <w:bCs/>
          <w:sz w:val="24"/>
          <w:szCs w:val="24"/>
        </w:rPr>
        <w:t xml:space="preserve">Невиновное причинение вреда (ст. 28 УК) и его отличие от небрежности и </w:t>
      </w:r>
      <w:r w:rsidRPr="004212DE">
        <w:rPr>
          <w:rFonts w:ascii="Times New Roman" w:hAnsi="Times New Roman" w:cs="Times New Roman"/>
          <w:bCs/>
          <w:sz w:val="24"/>
          <w:szCs w:val="24"/>
        </w:rPr>
        <w:lastRenderedPageBreak/>
        <w:t>легкомыслия.</w:t>
      </w:r>
    </w:p>
    <w:p w:rsidR="006C216A" w:rsidRPr="004212DE" w:rsidRDefault="006C216A" w:rsidP="006C216A">
      <w:pPr>
        <w:autoSpaceDE/>
        <w:autoSpaceDN/>
        <w:adjustRightInd/>
        <w:ind w:firstLine="709"/>
        <w:jc w:val="both"/>
        <w:rPr>
          <w:rFonts w:ascii="Times New Roman" w:hAnsi="Times New Roman" w:cs="Times New Roman"/>
          <w:bCs/>
          <w:sz w:val="24"/>
          <w:szCs w:val="24"/>
        </w:rPr>
      </w:pPr>
      <w:r w:rsidRPr="004212DE">
        <w:rPr>
          <w:rFonts w:ascii="Times New Roman" w:hAnsi="Times New Roman" w:cs="Times New Roman"/>
          <w:bCs/>
          <w:sz w:val="24"/>
          <w:szCs w:val="24"/>
        </w:rPr>
        <w:t xml:space="preserve">Вина в преступлениях с формальным составом. </w:t>
      </w:r>
    </w:p>
    <w:p w:rsidR="006C216A" w:rsidRPr="004212DE" w:rsidRDefault="006C216A" w:rsidP="006C216A">
      <w:pPr>
        <w:autoSpaceDE/>
        <w:autoSpaceDN/>
        <w:adjustRightInd/>
        <w:ind w:firstLine="709"/>
        <w:jc w:val="both"/>
        <w:rPr>
          <w:rFonts w:ascii="Times New Roman" w:hAnsi="Times New Roman" w:cs="Times New Roman"/>
          <w:bCs/>
          <w:sz w:val="24"/>
          <w:szCs w:val="24"/>
        </w:rPr>
      </w:pPr>
      <w:r w:rsidRPr="004212DE">
        <w:rPr>
          <w:rFonts w:ascii="Times New Roman" w:hAnsi="Times New Roman" w:cs="Times New Roman"/>
          <w:bCs/>
          <w:sz w:val="24"/>
          <w:szCs w:val="24"/>
        </w:rPr>
        <w:t>Преступление с двумя формами вины (ст. 27 УК).</w:t>
      </w:r>
    </w:p>
    <w:p w:rsidR="006C216A" w:rsidRPr="004212DE" w:rsidRDefault="006C216A" w:rsidP="006C216A">
      <w:pPr>
        <w:autoSpaceDE/>
        <w:autoSpaceDN/>
        <w:adjustRightInd/>
        <w:ind w:firstLine="709"/>
        <w:jc w:val="both"/>
        <w:rPr>
          <w:rFonts w:ascii="Times New Roman" w:hAnsi="Times New Roman" w:cs="Times New Roman"/>
          <w:bCs/>
          <w:sz w:val="24"/>
          <w:szCs w:val="24"/>
        </w:rPr>
      </w:pPr>
      <w:r w:rsidRPr="004212DE">
        <w:rPr>
          <w:rFonts w:ascii="Times New Roman" w:hAnsi="Times New Roman" w:cs="Times New Roman"/>
          <w:bCs/>
          <w:sz w:val="24"/>
          <w:szCs w:val="24"/>
        </w:rPr>
        <w:t>Мотив и цель преступления как факультативные признаки субъективной стороны преступления и их значение.</w:t>
      </w:r>
    </w:p>
    <w:p w:rsidR="006C216A" w:rsidRPr="004212DE" w:rsidRDefault="006C216A" w:rsidP="006C216A">
      <w:pPr>
        <w:autoSpaceDE/>
        <w:autoSpaceDN/>
        <w:adjustRightInd/>
        <w:ind w:firstLine="709"/>
        <w:jc w:val="both"/>
        <w:rPr>
          <w:rFonts w:ascii="Times New Roman" w:hAnsi="Times New Roman" w:cs="Times New Roman"/>
          <w:bCs/>
          <w:sz w:val="24"/>
          <w:szCs w:val="24"/>
        </w:rPr>
      </w:pPr>
      <w:r w:rsidRPr="004212DE">
        <w:rPr>
          <w:rFonts w:ascii="Times New Roman" w:hAnsi="Times New Roman" w:cs="Times New Roman"/>
          <w:bCs/>
          <w:sz w:val="24"/>
          <w:szCs w:val="24"/>
        </w:rPr>
        <w:t>Способы законодательного описания субъективной стороны преступления.</w:t>
      </w:r>
    </w:p>
    <w:p w:rsidR="006C216A" w:rsidRPr="004212DE" w:rsidRDefault="006C216A" w:rsidP="006C216A">
      <w:pPr>
        <w:autoSpaceDE/>
        <w:autoSpaceDN/>
        <w:adjustRightInd/>
        <w:ind w:firstLine="709"/>
        <w:jc w:val="both"/>
        <w:rPr>
          <w:rFonts w:ascii="Times New Roman" w:hAnsi="Times New Roman" w:cs="Times New Roman"/>
          <w:bCs/>
          <w:sz w:val="24"/>
          <w:szCs w:val="24"/>
        </w:rPr>
      </w:pPr>
      <w:r w:rsidRPr="004212DE">
        <w:rPr>
          <w:rFonts w:ascii="Times New Roman" w:hAnsi="Times New Roman" w:cs="Times New Roman"/>
          <w:bCs/>
          <w:sz w:val="24"/>
          <w:szCs w:val="24"/>
        </w:rPr>
        <w:t>Ошибка и ее значение в уголовном праве. Юридическая и фактическая ошибки, их виды.</w:t>
      </w:r>
    </w:p>
    <w:p w:rsidR="006C216A" w:rsidRPr="004212DE" w:rsidRDefault="006C216A" w:rsidP="006C216A">
      <w:pPr>
        <w:autoSpaceDE/>
        <w:autoSpaceDN/>
        <w:adjustRightInd/>
        <w:jc w:val="center"/>
        <w:rPr>
          <w:rFonts w:ascii="Times New Roman" w:hAnsi="Times New Roman" w:cs="Times New Roman"/>
          <w:bCs/>
          <w:sz w:val="24"/>
          <w:szCs w:val="24"/>
        </w:rPr>
      </w:pPr>
      <w:r w:rsidRPr="004212DE">
        <w:rPr>
          <w:rFonts w:ascii="Times New Roman" w:hAnsi="Times New Roman" w:cs="Times New Roman"/>
          <w:b/>
          <w:bCs/>
          <w:sz w:val="24"/>
          <w:szCs w:val="24"/>
        </w:rPr>
        <w:t>Тема 8. Субъект преступления</w:t>
      </w:r>
    </w:p>
    <w:p w:rsidR="006C216A" w:rsidRPr="004212DE" w:rsidRDefault="006C216A" w:rsidP="006C216A">
      <w:pPr>
        <w:autoSpaceDE/>
        <w:autoSpaceDN/>
        <w:adjustRightInd/>
        <w:ind w:firstLine="709"/>
        <w:jc w:val="both"/>
        <w:rPr>
          <w:rFonts w:ascii="Times New Roman" w:hAnsi="Times New Roman" w:cs="Times New Roman"/>
          <w:bCs/>
          <w:sz w:val="24"/>
          <w:szCs w:val="24"/>
        </w:rPr>
      </w:pPr>
      <w:r w:rsidRPr="004212DE">
        <w:rPr>
          <w:rFonts w:ascii="Times New Roman" w:hAnsi="Times New Roman" w:cs="Times New Roman"/>
          <w:bCs/>
          <w:sz w:val="24"/>
          <w:szCs w:val="24"/>
        </w:rPr>
        <w:t>Понятие субъекта преступления. Основные и факультативные признаки субъекта преступления. Личность преступника и субъект преступления.</w:t>
      </w:r>
    </w:p>
    <w:p w:rsidR="006C216A" w:rsidRPr="004212DE" w:rsidRDefault="006C216A" w:rsidP="006C216A">
      <w:pPr>
        <w:autoSpaceDE/>
        <w:autoSpaceDN/>
        <w:adjustRightInd/>
        <w:ind w:firstLine="709"/>
        <w:jc w:val="both"/>
        <w:rPr>
          <w:rFonts w:ascii="Times New Roman" w:hAnsi="Times New Roman" w:cs="Times New Roman"/>
          <w:bCs/>
          <w:sz w:val="24"/>
          <w:szCs w:val="24"/>
        </w:rPr>
      </w:pPr>
      <w:r w:rsidRPr="004212DE">
        <w:rPr>
          <w:rFonts w:ascii="Times New Roman" w:hAnsi="Times New Roman" w:cs="Times New Roman"/>
          <w:bCs/>
          <w:sz w:val="24"/>
          <w:szCs w:val="24"/>
        </w:rPr>
        <w:t xml:space="preserve">Физическое лицо как признак субъекта преступления. Уголовная ответственность юридического лица в зарубежных странах и международном праве. </w:t>
      </w:r>
    </w:p>
    <w:p w:rsidR="006C216A" w:rsidRPr="004212DE" w:rsidRDefault="006C216A" w:rsidP="006C216A">
      <w:pPr>
        <w:autoSpaceDE/>
        <w:autoSpaceDN/>
        <w:adjustRightInd/>
        <w:ind w:firstLine="709"/>
        <w:jc w:val="both"/>
        <w:rPr>
          <w:rFonts w:ascii="Times New Roman" w:hAnsi="Times New Roman" w:cs="Times New Roman"/>
          <w:bCs/>
          <w:sz w:val="24"/>
          <w:szCs w:val="24"/>
        </w:rPr>
      </w:pPr>
      <w:r w:rsidRPr="004212DE">
        <w:rPr>
          <w:rFonts w:ascii="Times New Roman" w:hAnsi="Times New Roman" w:cs="Times New Roman"/>
          <w:bCs/>
          <w:sz w:val="24"/>
          <w:szCs w:val="24"/>
        </w:rPr>
        <w:t>Возраст как необходимый признак субъекта преступления. Общий и специальный возраст. Отсутствие уголовной ответственности при достижении возраста, с которого наступает уголовная ответственность, в случае отставания подростка в психическом развитии, не связанного с психическим расстройством (ч. 3 ст. 20 УК).</w:t>
      </w:r>
    </w:p>
    <w:p w:rsidR="006C216A" w:rsidRPr="004212DE" w:rsidRDefault="006C216A" w:rsidP="006C216A">
      <w:pPr>
        <w:autoSpaceDE/>
        <w:autoSpaceDN/>
        <w:adjustRightInd/>
        <w:ind w:firstLine="709"/>
        <w:jc w:val="both"/>
        <w:rPr>
          <w:rFonts w:ascii="Times New Roman" w:hAnsi="Times New Roman" w:cs="Times New Roman"/>
          <w:bCs/>
          <w:sz w:val="24"/>
          <w:szCs w:val="24"/>
        </w:rPr>
      </w:pPr>
      <w:r w:rsidRPr="004212DE">
        <w:rPr>
          <w:rFonts w:ascii="Times New Roman" w:hAnsi="Times New Roman" w:cs="Times New Roman"/>
          <w:bCs/>
          <w:sz w:val="24"/>
          <w:szCs w:val="24"/>
        </w:rPr>
        <w:t xml:space="preserve">Вменяемость как основной (необходимый) признак субъекта преступления. Невменяемость и ее критерии: биологический (медицинский) и юридический (психологический). </w:t>
      </w:r>
    </w:p>
    <w:p w:rsidR="006C216A" w:rsidRPr="004212DE" w:rsidRDefault="006C216A" w:rsidP="006C216A">
      <w:pPr>
        <w:autoSpaceDE/>
        <w:autoSpaceDN/>
        <w:adjustRightInd/>
        <w:ind w:firstLine="709"/>
        <w:jc w:val="both"/>
        <w:rPr>
          <w:rFonts w:ascii="Times New Roman" w:hAnsi="Times New Roman" w:cs="Times New Roman"/>
          <w:bCs/>
          <w:sz w:val="24"/>
          <w:szCs w:val="24"/>
        </w:rPr>
      </w:pPr>
      <w:r w:rsidRPr="004212DE">
        <w:rPr>
          <w:rFonts w:ascii="Times New Roman" w:hAnsi="Times New Roman" w:cs="Times New Roman"/>
          <w:bCs/>
          <w:sz w:val="24"/>
          <w:szCs w:val="24"/>
        </w:rPr>
        <w:t>Уголовная ответственность лиц с психическим расстройством, не исключающим вменяемости (ст. 22 УК).</w:t>
      </w:r>
    </w:p>
    <w:p w:rsidR="006C216A" w:rsidRPr="004212DE" w:rsidRDefault="006C216A" w:rsidP="00545674">
      <w:pPr>
        <w:autoSpaceDE/>
        <w:autoSpaceDN/>
        <w:adjustRightInd/>
        <w:ind w:firstLine="709"/>
        <w:jc w:val="both"/>
        <w:rPr>
          <w:rFonts w:ascii="Times New Roman" w:hAnsi="Times New Roman" w:cs="Times New Roman"/>
          <w:b/>
          <w:bCs/>
          <w:sz w:val="24"/>
          <w:szCs w:val="24"/>
        </w:rPr>
      </w:pPr>
      <w:r w:rsidRPr="004212DE">
        <w:rPr>
          <w:rFonts w:ascii="Times New Roman" w:hAnsi="Times New Roman" w:cs="Times New Roman"/>
          <w:bCs/>
          <w:sz w:val="24"/>
          <w:szCs w:val="24"/>
        </w:rPr>
        <w:t xml:space="preserve">Специальный субъект преступления и его уголовно-правовое значение. Виды специальных субъектов. Уголовная ответственность лиц, совершивших преступления в состоянии опьянения. </w:t>
      </w:r>
    </w:p>
    <w:p w:rsidR="006C216A" w:rsidRPr="004212DE" w:rsidRDefault="006C216A" w:rsidP="006C216A">
      <w:pPr>
        <w:autoSpaceDE/>
        <w:autoSpaceDN/>
        <w:adjustRightInd/>
        <w:jc w:val="center"/>
        <w:rPr>
          <w:rFonts w:ascii="Times New Roman" w:hAnsi="Times New Roman" w:cs="Times New Roman"/>
          <w:bCs/>
          <w:sz w:val="24"/>
          <w:szCs w:val="24"/>
        </w:rPr>
      </w:pPr>
      <w:r w:rsidRPr="004212DE">
        <w:rPr>
          <w:rFonts w:ascii="Times New Roman" w:hAnsi="Times New Roman" w:cs="Times New Roman"/>
          <w:b/>
          <w:bCs/>
          <w:sz w:val="24"/>
          <w:szCs w:val="24"/>
        </w:rPr>
        <w:t>Тема 9. Неоконченное преступление</w:t>
      </w:r>
    </w:p>
    <w:p w:rsidR="006C216A" w:rsidRPr="004212DE" w:rsidRDefault="006C216A" w:rsidP="006C216A">
      <w:pPr>
        <w:autoSpaceDE/>
        <w:autoSpaceDN/>
        <w:adjustRightInd/>
        <w:ind w:firstLine="709"/>
        <w:jc w:val="both"/>
        <w:rPr>
          <w:rFonts w:ascii="Times New Roman" w:hAnsi="Times New Roman" w:cs="Times New Roman"/>
          <w:bCs/>
          <w:spacing w:val="-4"/>
          <w:sz w:val="24"/>
          <w:szCs w:val="24"/>
        </w:rPr>
      </w:pPr>
      <w:r w:rsidRPr="004212DE">
        <w:rPr>
          <w:rFonts w:ascii="Times New Roman" w:hAnsi="Times New Roman" w:cs="Times New Roman"/>
          <w:bCs/>
          <w:spacing w:val="-4"/>
          <w:sz w:val="24"/>
          <w:szCs w:val="24"/>
        </w:rPr>
        <w:t>Понятие неоконченного преступления и стадий совершения преступления. Виды неоконченного преступления. Оконченное преступление. Виды стадий.</w:t>
      </w:r>
    </w:p>
    <w:p w:rsidR="006C216A" w:rsidRPr="004212DE" w:rsidRDefault="006C216A" w:rsidP="006C216A">
      <w:pPr>
        <w:autoSpaceDE/>
        <w:autoSpaceDN/>
        <w:adjustRightInd/>
        <w:ind w:firstLine="709"/>
        <w:jc w:val="both"/>
        <w:rPr>
          <w:rFonts w:ascii="Times New Roman" w:hAnsi="Times New Roman" w:cs="Times New Roman"/>
          <w:bCs/>
          <w:sz w:val="24"/>
          <w:szCs w:val="24"/>
        </w:rPr>
      </w:pPr>
      <w:r w:rsidRPr="004212DE">
        <w:rPr>
          <w:rFonts w:ascii="Times New Roman" w:hAnsi="Times New Roman" w:cs="Times New Roman"/>
          <w:bCs/>
          <w:sz w:val="24"/>
          <w:szCs w:val="24"/>
        </w:rPr>
        <w:t>Оконченное преступление и конструкция состава преступления (формальный, материальный, усеченный составы и состав опасности).</w:t>
      </w:r>
    </w:p>
    <w:p w:rsidR="006C216A" w:rsidRPr="004212DE" w:rsidRDefault="006C216A" w:rsidP="006C216A">
      <w:pPr>
        <w:autoSpaceDE/>
        <w:autoSpaceDN/>
        <w:adjustRightInd/>
        <w:ind w:firstLine="709"/>
        <w:jc w:val="both"/>
        <w:rPr>
          <w:rFonts w:ascii="Times New Roman" w:hAnsi="Times New Roman" w:cs="Times New Roman"/>
          <w:bCs/>
          <w:sz w:val="24"/>
          <w:szCs w:val="24"/>
        </w:rPr>
      </w:pPr>
      <w:r w:rsidRPr="004212DE">
        <w:rPr>
          <w:rFonts w:ascii="Times New Roman" w:hAnsi="Times New Roman" w:cs="Times New Roman"/>
          <w:bCs/>
          <w:sz w:val="24"/>
          <w:szCs w:val="24"/>
        </w:rPr>
        <w:t xml:space="preserve">Приготовление к преступлению, его объективные и субъективные признаки. Виды приготовления. Условия и основания уголовной ответственности за приготовление к преступлению. </w:t>
      </w:r>
    </w:p>
    <w:p w:rsidR="006C216A" w:rsidRPr="004212DE" w:rsidRDefault="006C216A" w:rsidP="006C216A">
      <w:pPr>
        <w:autoSpaceDE/>
        <w:autoSpaceDN/>
        <w:adjustRightInd/>
        <w:ind w:firstLine="709"/>
        <w:jc w:val="both"/>
        <w:rPr>
          <w:rFonts w:ascii="Times New Roman" w:hAnsi="Times New Roman" w:cs="Times New Roman"/>
          <w:bCs/>
          <w:sz w:val="24"/>
          <w:szCs w:val="24"/>
        </w:rPr>
      </w:pPr>
      <w:r w:rsidRPr="004212DE">
        <w:rPr>
          <w:rFonts w:ascii="Times New Roman" w:hAnsi="Times New Roman" w:cs="Times New Roman"/>
          <w:bCs/>
          <w:sz w:val="24"/>
          <w:szCs w:val="24"/>
        </w:rPr>
        <w:t>Покушение на преступление, его объективные и субъективные признаки. Виды покушения. Негодное покушение, его виды и уголовно-правовое значение. Отличие покушения от приготовления и оконченного преступления. Основания ответственности за покушение на преступление.</w:t>
      </w:r>
    </w:p>
    <w:p w:rsidR="006C216A" w:rsidRPr="004212DE" w:rsidRDefault="006C216A" w:rsidP="006C216A">
      <w:pPr>
        <w:autoSpaceDE/>
        <w:autoSpaceDN/>
        <w:adjustRightInd/>
        <w:ind w:firstLine="709"/>
        <w:jc w:val="both"/>
        <w:rPr>
          <w:rFonts w:ascii="Times New Roman" w:hAnsi="Times New Roman" w:cs="Times New Roman"/>
          <w:bCs/>
          <w:sz w:val="24"/>
          <w:szCs w:val="24"/>
        </w:rPr>
      </w:pPr>
      <w:r w:rsidRPr="004212DE">
        <w:rPr>
          <w:rFonts w:ascii="Times New Roman" w:hAnsi="Times New Roman" w:cs="Times New Roman"/>
          <w:bCs/>
          <w:sz w:val="24"/>
          <w:szCs w:val="24"/>
        </w:rPr>
        <w:t>Добровольный отказ от преступления и его значение. Признаки добровольного отказа от преступления. Особенности добровольного отказа при оконченном покушении на преступление. Отличие добровольного отказа от деятельного раскаяния. Особенности добровольного отказа соучастников преступления.</w:t>
      </w:r>
    </w:p>
    <w:p w:rsidR="006C216A" w:rsidRPr="004212DE" w:rsidRDefault="006C216A" w:rsidP="006C216A">
      <w:pPr>
        <w:autoSpaceDE/>
        <w:autoSpaceDN/>
        <w:adjustRightInd/>
        <w:jc w:val="center"/>
        <w:rPr>
          <w:rFonts w:ascii="Times New Roman" w:eastAsia="Calibri" w:hAnsi="Times New Roman" w:cs="Times New Roman"/>
          <w:bCs/>
          <w:sz w:val="24"/>
          <w:szCs w:val="24"/>
          <w:lang w:eastAsia="en-US"/>
        </w:rPr>
      </w:pPr>
      <w:r w:rsidRPr="004212DE">
        <w:rPr>
          <w:rFonts w:ascii="Times New Roman" w:eastAsia="Calibri" w:hAnsi="Times New Roman" w:cs="Times New Roman"/>
          <w:b/>
          <w:bCs/>
          <w:sz w:val="24"/>
          <w:szCs w:val="24"/>
          <w:lang w:eastAsia="en-US"/>
        </w:rPr>
        <w:t>Тема 10. Соучастие в преступлении</w:t>
      </w:r>
    </w:p>
    <w:p w:rsidR="006C216A" w:rsidRPr="004212DE" w:rsidRDefault="006C216A" w:rsidP="006C216A">
      <w:pPr>
        <w:autoSpaceDE/>
        <w:autoSpaceDN/>
        <w:adjustRightInd/>
        <w:ind w:firstLine="709"/>
        <w:jc w:val="both"/>
        <w:rPr>
          <w:rFonts w:ascii="Times New Roman" w:eastAsia="Calibri" w:hAnsi="Times New Roman" w:cs="Times New Roman"/>
          <w:bCs/>
          <w:sz w:val="24"/>
          <w:szCs w:val="24"/>
          <w:lang w:eastAsia="en-US"/>
        </w:rPr>
      </w:pPr>
      <w:r w:rsidRPr="004212DE">
        <w:rPr>
          <w:rFonts w:ascii="Times New Roman" w:eastAsia="Calibri" w:hAnsi="Times New Roman" w:cs="Times New Roman"/>
          <w:bCs/>
          <w:sz w:val="24"/>
          <w:szCs w:val="24"/>
          <w:lang w:eastAsia="en-US"/>
        </w:rPr>
        <w:t>Юридическая природа соучастия в преступлении. Понятие соучастия в преступлении и его объективные и субъективные признаки. Проблемные вопросы в учении о соучастии: акцессорность соучастия; особенности субъективной стороны преступления, совершенного в соучастии; соучастие с двусторонней и односторонней субъективной связью.</w:t>
      </w:r>
    </w:p>
    <w:p w:rsidR="006C216A" w:rsidRPr="004212DE" w:rsidRDefault="006C216A" w:rsidP="006C216A">
      <w:pPr>
        <w:autoSpaceDE/>
        <w:autoSpaceDN/>
        <w:adjustRightInd/>
        <w:ind w:firstLine="709"/>
        <w:jc w:val="both"/>
        <w:rPr>
          <w:rFonts w:ascii="Times New Roman" w:eastAsia="Calibri" w:hAnsi="Times New Roman" w:cs="Times New Roman"/>
          <w:bCs/>
          <w:sz w:val="24"/>
          <w:szCs w:val="24"/>
          <w:lang w:eastAsia="en-US"/>
        </w:rPr>
      </w:pPr>
      <w:r w:rsidRPr="004212DE">
        <w:rPr>
          <w:rFonts w:ascii="Times New Roman" w:eastAsia="Calibri" w:hAnsi="Times New Roman" w:cs="Times New Roman"/>
          <w:bCs/>
          <w:sz w:val="24"/>
          <w:szCs w:val="24"/>
          <w:lang w:eastAsia="en-US"/>
        </w:rPr>
        <w:t>Виды соучастников. Исполнитель преступления. Организатор преступления. Подстрекатель к преступлению. Пособник в преступлении.</w:t>
      </w:r>
    </w:p>
    <w:p w:rsidR="006C216A" w:rsidRPr="004212DE" w:rsidRDefault="006C216A" w:rsidP="006C216A">
      <w:pPr>
        <w:autoSpaceDE/>
        <w:autoSpaceDN/>
        <w:adjustRightInd/>
        <w:ind w:firstLine="709"/>
        <w:jc w:val="both"/>
        <w:rPr>
          <w:rFonts w:ascii="Times New Roman" w:eastAsia="Calibri" w:hAnsi="Times New Roman" w:cs="Times New Roman"/>
          <w:bCs/>
          <w:sz w:val="24"/>
          <w:szCs w:val="24"/>
          <w:lang w:eastAsia="en-US"/>
        </w:rPr>
      </w:pPr>
      <w:r w:rsidRPr="004212DE">
        <w:rPr>
          <w:rFonts w:ascii="Times New Roman" w:eastAsia="Calibri" w:hAnsi="Times New Roman" w:cs="Times New Roman"/>
          <w:bCs/>
          <w:sz w:val="24"/>
          <w:szCs w:val="24"/>
          <w:lang w:eastAsia="en-US"/>
        </w:rPr>
        <w:t>Ответственность соучастников преступления (основания и пределы ответственности соучастников).</w:t>
      </w:r>
    </w:p>
    <w:p w:rsidR="006C216A" w:rsidRPr="004212DE" w:rsidRDefault="006C216A" w:rsidP="006C216A">
      <w:pPr>
        <w:autoSpaceDE/>
        <w:autoSpaceDN/>
        <w:adjustRightInd/>
        <w:ind w:firstLine="709"/>
        <w:jc w:val="both"/>
        <w:rPr>
          <w:rFonts w:ascii="Times New Roman" w:eastAsia="Calibri" w:hAnsi="Times New Roman" w:cs="Times New Roman"/>
          <w:bCs/>
          <w:sz w:val="24"/>
          <w:szCs w:val="24"/>
          <w:lang w:eastAsia="en-US"/>
        </w:rPr>
      </w:pPr>
      <w:r w:rsidRPr="004212DE">
        <w:rPr>
          <w:rFonts w:ascii="Times New Roman" w:eastAsia="Calibri" w:hAnsi="Times New Roman" w:cs="Times New Roman"/>
          <w:bCs/>
          <w:sz w:val="24"/>
          <w:szCs w:val="24"/>
          <w:lang w:eastAsia="en-US"/>
        </w:rPr>
        <w:t xml:space="preserve">Виды соучастия: соисполнительство (простое соучастие) и соучастие с </w:t>
      </w:r>
      <w:r w:rsidRPr="004212DE">
        <w:rPr>
          <w:rFonts w:ascii="Times New Roman" w:eastAsia="Calibri" w:hAnsi="Times New Roman" w:cs="Times New Roman"/>
          <w:bCs/>
          <w:sz w:val="24"/>
          <w:szCs w:val="24"/>
          <w:lang w:eastAsia="en-US"/>
        </w:rPr>
        <w:lastRenderedPageBreak/>
        <w:t>распределением ролей (сложное соучастие).</w:t>
      </w:r>
    </w:p>
    <w:p w:rsidR="006C216A" w:rsidRPr="004212DE" w:rsidRDefault="006C216A" w:rsidP="006C216A">
      <w:pPr>
        <w:autoSpaceDE/>
        <w:autoSpaceDN/>
        <w:adjustRightInd/>
        <w:ind w:firstLine="709"/>
        <w:jc w:val="both"/>
        <w:rPr>
          <w:rFonts w:ascii="Times New Roman" w:eastAsia="Calibri" w:hAnsi="Times New Roman" w:cs="Times New Roman"/>
          <w:bCs/>
          <w:sz w:val="24"/>
          <w:szCs w:val="24"/>
          <w:lang w:eastAsia="en-US"/>
        </w:rPr>
      </w:pPr>
      <w:r w:rsidRPr="004212DE">
        <w:rPr>
          <w:rFonts w:ascii="Times New Roman" w:eastAsia="Calibri" w:hAnsi="Times New Roman" w:cs="Times New Roman"/>
          <w:bCs/>
          <w:sz w:val="24"/>
          <w:szCs w:val="24"/>
          <w:lang w:eastAsia="en-US"/>
        </w:rPr>
        <w:t>Формы соучастия. Совершение преступления группой лиц без предварительного сговора. Совершение преступления группой лиц по предварительному сговору. Совершение преступление организованной группой. Совершение преступления преступным сообществом (преступной организацией). Иные позиции в теории уголовного права по вопросам о видах и формах соучастия.</w:t>
      </w:r>
    </w:p>
    <w:p w:rsidR="006C216A" w:rsidRPr="004212DE" w:rsidRDefault="006C216A" w:rsidP="006C216A">
      <w:pPr>
        <w:autoSpaceDE/>
        <w:autoSpaceDN/>
        <w:adjustRightInd/>
        <w:ind w:firstLine="709"/>
        <w:jc w:val="both"/>
        <w:rPr>
          <w:rFonts w:ascii="Times New Roman" w:eastAsia="Calibri" w:hAnsi="Times New Roman" w:cs="Times New Roman"/>
          <w:bCs/>
          <w:sz w:val="24"/>
          <w:szCs w:val="24"/>
          <w:lang w:eastAsia="en-US"/>
        </w:rPr>
      </w:pPr>
      <w:r w:rsidRPr="004212DE">
        <w:rPr>
          <w:rFonts w:ascii="Times New Roman" w:eastAsia="Calibri" w:hAnsi="Times New Roman" w:cs="Times New Roman"/>
          <w:bCs/>
          <w:sz w:val="24"/>
          <w:szCs w:val="24"/>
          <w:lang w:eastAsia="en-US"/>
        </w:rPr>
        <w:t>Ответственность лиц, создавших организованную группу или преступное сообщество.</w:t>
      </w:r>
    </w:p>
    <w:p w:rsidR="006C216A" w:rsidRPr="004212DE" w:rsidRDefault="006C216A" w:rsidP="006C216A">
      <w:pPr>
        <w:autoSpaceDE/>
        <w:autoSpaceDN/>
        <w:adjustRightInd/>
        <w:ind w:firstLine="709"/>
        <w:jc w:val="both"/>
        <w:rPr>
          <w:rFonts w:ascii="Times New Roman" w:eastAsia="Calibri" w:hAnsi="Times New Roman" w:cs="Times New Roman"/>
          <w:bCs/>
          <w:sz w:val="24"/>
          <w:szCs w:val="24"/>
          <w:lang w:eastAsia="en-US"/>
        </w:rPr>
      </w:pPr>
      <w:r w:rsidRPr="004212DE">
        <w:rPr>
          <w:rFonts w:ascii="Times New Roman" w:eastAsia="Calibri" w:hAnsi="Times New Roman" w:cs="Times New Roman"/>
          <w:bCs/>
          <w:sz w:val="24"/>
          <w:szCs w:val="24"/>
          <w:lang w:eastAsia="en-US"/>
        </w:rPr>
        <w:t xml:space="preserve">Понятие эксцесса исполнителя преступления и его виды. Неудавшееся соучастие. Ответственность за соучастие в преступлении со специальным субъектом. Добровольный отказ соучастников. </w:t>
      </w:r>
    </w:p>
    <w:p w:rsidR="006C216A" w:rsidRPr="004212DE" w:rsidRDefault="006C216A" w:rsidP="006C216A">
      <w:pPr>
        <w:autoSpaceDE/>
        <w:autoSpaceDN/>
        <w:adjustRightInd/>
        <w:jc w:val="center"/>
        <w:rPr>
          <w:rFonts w:ascii="Times New Roman" w:hAnsi="Times New Roman" w:cs="Times New Roman"/>
          <w:bCs/>
          <w:sz w:val="24"/>
          <w:szCs w:val="24"/>
        </w:rPr>
      </w:pPr>
      <w:r w:rsidRPr="004212DE">
        <w:rPr>
          <w:rFonts w:ascii="Times New Roman" w:eastAsia="Calibri" w:hAnsi="Times New Roman" w:cs="Times New Roman"/>
          <w:b/>
          <w:bCs/>
          <w:sz w:val="24"/>
          <w:szCs w:val="24"/>
          <w:lang w:eastAsia="en-US"/>
        </w:rPr>
        <w:t xml:space="preserve">Тема 11. </w:t>
      </w:r>
      <w:r w:rsidRPr="004212DE">
        <w:rPr>
          <w:rFonts w:ascii="Times New Roman" w:hAnsi="Times New Roman" w:cs="Times New Roman"/>
          <w:b/>
          <w:bCs/>
          <w:sz w:val="24"/>
          <w:szCs w:val="24"/>
        </w:rPr>
        <w:t>Множественность преступлений</w:t>
      </w:r>
    </w:p>
    <w:p w:rsidR="006C216A" w:rsidRPr="004212DE" w:rsidRDefault="006C216A" w:rsidP="006C216A">
      <w:pPr>
        <w:autoSpaceDE/>
        <w:autoSpaceDN/>
        <w:adjustRightInd/>
        <w:ind w:firstLine="709"/>
        <w:jc w:val="both"/>
        <w:rPr>
          <w:rFonts w:ascii="Times New Roman" w:hAnsi="Times New Roman" w:cs="Times New Roman"/>
          <w:bCs/>
          <w:sz w:val="24"/>
          <w:szCs w:val="24"/>
        </w:rPr>
      </w:pPr>
      <w:r w:rsidRPr="004212DE">
        <w:rPr>
          <w:rFonts w:ascii="Times New Roman" w:hAnsi="Times New Roman" w:cs="Times New Roman"/>
          <w:bCs/>
          <w:sz w:val="24"/>
          <w:szCs w:val="24"/>
        </w:rPr>
        <w:t>Понятие множественности преступлений, признаки и ее значение.</w:t>
      </w:r>
    </w:p>
    <w:p w:rsidR="006C216A" w:rsidRPr="004212DE" w:rsidRDefault="006C216A" w:rsidP="006C216A">
      <w:pPr>
        <w:autoSpaceDE/>
        <w:autoSpaceDN/>
        <w:adjustRightInd/>
        <w:ind w:firstLine="709"/>
        <w:jc w:val="both"/>
        <w:rPr>
          <w:rFonts w:ascii="Times New Roman" w:hAnsi="Times New Roman" w:cs="Times New Roman"/>
          <w:bCs/>
          <w:sz w:val="24"/>
          <w:szCs w:val="24"/>
        </w:rPr>
      </w:pPr>
      <w:r w:rsidRPr="004212DE">
        <w:rPr>
          <w:rFonts w:ascii="Times New Roman" w:hAnsi="Times New Roman" w:cs="Times New Roman"/>
          <w:bCs/>
          <w:sz w:val="24"/>
          <w:szCs w:val="24"/>
        </w:rPr>
        <w:t>Отличие множественности преступлений от единого сложного преступления. Виды единых сложных преступлений.</w:t>
      </w:r>
    </w:p>
    <w:p w:rsidR="006C216A" w:rsidRPr="004212DE" w:rsidRDefault="006C216A" w:rsidP="006C216A">
      <w:pPr>
        <w:autoSpaceDE/>
        <w:autoSpaceDN/>
        <w:adjustRightInd/>
        <w:ind w:firstLine="709"/>
        <w:jc w:val="both"/>
        <w:rPr>
          <w:rFonts w:ascii="Times New Roman" w:hAnsi="Times New Roman" w:cs="Times New Roman"/>
          <w:bCs/>
          <w:sz w:val="24"/>
          <w:szCs w:val="24"/>
        </w:rPr>
      </w:pPr>
      <w:r w:rsidRPr="004212DE">
        <w:rPr>
          <w:rFonts w:ascii="Times New Roman" w:hAnsi="Times New Roman" w:cs="Times New Roman"/>
          <w:bCs/>
          <w:sz w:val="24"/>
          <w:szCs w:val="24"/>
        </w:rPr>
        <w:t>Формы множественности преступлений. Реальная и идеальная совокупность преступлений, их отличие. Рецидив преступления и его виды. Уголовно-правовое значение совокупности и рецидива преступлений.</w:t>
      </w:r>
    </w:p>
    <w:p w:rsidR="006C216A" w:rsidRPr="004212DE" w:rsidRDefault="006C216A" w:rsidP="006C216A">
      <w:pPr>
        <w:autoSpaceDE/>
        <w:autoSpaceDN/>
        <w:adjustRightInd/>
        <w:ind w:firstLine="709"/>
        <w:jc w:val="both"/>
        <w:rPr>
          <w:rFonts w:ascii="Times New Roman" w:hAnsi="Times New Roman" w:cs="Times New Roman"/>
          <w:bCs/>
          <w:sz w:val="24"/>
          <w:szCs w:val="24"/>
        </w:rPr>
      </w:pPr>
      <w:r w:rsidRPr="004212DE">
        <w:rPr>
          <w:rFonts w:ascii="Times New Roman" w:hAnsi="Times New Roman" w:cs="Times New Roman"/>
          <w:bCs/>
          <w:sz w:val="24"/>
          <w:szCs w:val="24"/>
        </w:rPr>
        <w:t xml:space="preserve">Понятие конкуренции уголовно-правовых норм и ее виды. Отличие множественности преступлений от конкуренции уголовно-правовых норм. </w:t>
      </w:r>
    </w:p>
    <w:p w:rsidR="006C216A" w:rsidRPr="004212DE" w:rsidRDefault="006C216A" w:rsidP="006C216A">
      <w:pPr>
        <w:autoSpaceDE/>
        <w:autoSpaceDN/>
        <w:adjustRightInd/>
        <w:jc w:val="center"/>
        <w:rPr>
          <w:rFonts w:ascii="Times New Roman" w:eastAsia="Calibri" w:hAnsi="Times New Roman" w:cs="Times New Roman"/>
          <w:bCs/>
          <w:sz w:val="24"/>
          <w:szCs w:val="24"/>
          <w:lang w:eastAsia="en-US"/>
        </w:rPr>
      </w:pPr>
      <w:r w:rsidRPr="004212DE">
        <w:rPr>
          <w:rFonts w:ascii="Times New Roman" w:eastAsia="Calibri" w:hAnsi="Times New Roman" w:cs="Times New Roman"/>
          <w:b/>
          <w:bCs/>
          <w:sz w:val="24"/>
          <w:szCs w:val="24"/>
          <w:lang w:eastAsia="en-US"/>
        </w:rPr>
        <w:t>Тема 12. Обстоятельства, исключающие преступность деяния</w:t>
      </w:r>
    </w:p>
    <w:p w:rsidR="006C216A" w:rsidRPr="004212DE" w:rsidRDefault="006C216A" w:rsidP="006C216A">
      <w:pPr>
        <w:autoSpaceDE/>
        <w:autoSpaceDN/>
        <w:adjustRightInd/>
        <w:ind w:firstLine="709"/>
        <w:jc w:val="both"/>
        <w:rPr>
          <w:rFonts w:ascii="Times New Roman" w:eastAsia="Calibri" w:hAnsi="Times New Roman" w:cs="Times New Roman"/>
          <w:bCs/>
          <w:sz w:val="24"/>
          <w:szCs w:val="24"/>
          <w:lang w:eastAsia="en-US"/>
        </w:rPr>
      </w:pPr>
      <w:r w:rsidRPr="004212DE">
        <w:rPr>
          <w:rFonts w:ascii="Times New Roman" w:eastAsia="Calibri" w:hAnsi="Times New Roman" w:cs="Times New Roman"/>
          <w:bCs/>
          <w:sz w:val="24"/>
          <w:szCs w:val="24"/>
          <w:lang w:eastAsia="en-US"/>
        </w:rPr>
        <w:t xml:space="preserve">Понятие и виды обстоятельств, исключающих преступность деяния. Их отличие от обстоятельств, исключающих уголовную </w:t>
      </w:r>
      <w:r w:rsidRPr="004212DE">
        <w:rPr>
          <w:rFonts w:ascii="Times New Roman" w:eastAsia="Calibri" w:hAnsi="Times New Roman" w:cs="Times New Roman"/>
          <w:sz w:val="24"/>
          <w:szCs w:val="24"/>
          <w:lang w:eastAsia="en-US"/>
        </w:rPr>
        <w:t>ответственность</w:t>
      </w:r>
      <w:r w:rsidRPr="004212DE">
        <w:rPr>
          <w:rFonts w:ascii="Times New Roman" w:eastAsia="Calibri" w:hAnsi="Times New Roman" w:cs="Times New Roman"/>
          <w:bCs/>
          <w:sz w:val="24"/>
          <w:szCs w:val="24"/>
          <w:lang w:eastAsia="en-US"/>
        </w:rPr>
        <w:t xml:space="preserve"> и наказание.</w:t>
      </w:r>
    </w:p>
    <w:p w:rsidR="006C216A" w:rsidRPr="004212DE" w:rsidRDefault="006C216A" w:rsidP="006C216A">
      <w:pPr>
        <w:autoSpaceDE/>
        <w:autoSpaceDN/>
        <w:adjustRightInd/>
        <w:ind w:firstLine="709"/>
        <w:jc w:val="both"/>
        <w:rPr>
          <w:rFonts w:ascii="Times New Roman" w:eastAsia="Calibri" w:hAnsi="Times New Roman" w:cs="Times New Roman"/>
          <w:bCs/>
          <w:sz w:val="24"/>
          <w:szCs w:val="24"/>
          <w:lang w:eastAsia="en-US"/>
        </w:rPr>
      </w:pPr>
      <w:r w:rsidRPr="004212DE">
        <w:rPr>
          <w:rFonts w:ascii="Times New Roman" w:eastAsia="Calibri" w:hAnsi="Times New Roman" w:cs="Times New Roman"/>
          <w:bCs/>
          <w:sz w:val="24"/>
          <w:szCs w:val="24"/>
          <w:lang w:eastAsia="en-US"/>
        </w:rPr>
        <w:t>Необходимая оборона. Значение необходимой обороны как средства защиты от общественно опасного посягательства. Общественно опасное посягательство как основание для необходимой обороны.</w:t>
      </w:r>
    </w:p>
    <w:p w:rsidR="006C216A" w:rsidRPr="004212DE" w:rsidRDefault="006C216A" w:rsidP="006C216A">
      <w:pPr>
        <w:autoSpaceDE/>
        <w:autoSpaceDN/>
        <w:adjustRightInd/>
        <w:ind w:firstLine="709"/>
        <w:jc w:val="both"/>
        <w:rPr>
          <w:rFonts w:ascii="Times New Roman" w:eastAsia="Calibri" w:hAnsi="Times New Roman" w:cs="Times New Roman"/>
          <w:bCs/>
          <w:sz w:val="24"/>
          <w:szCs w:val="24"/>
          <w:lang w:eastAsia="en-US"/>
        </w:rPr>
      </w:pPr>
      <w:r w:rsidRPr="004212DE">
        <w:rPr>
          <w:rFonts w:ascii="Times New Roman" w:eastAsia="Calibri" w:hAnsi="Times New Roman" w:cs="Times New Roman"/>
          <w:bCs/>
          <w:sz w:val="24"/>
          <w:szCs w:val="24"/>
          <w:lang w:eastAsia="en-US"/>
        </w:rPr>
        <w:t xml:space="preserve">Условия правомерности необходимой обороны. Мнимая оборона и ее уголовно-правовые последствия. </w:t>
      </w:r>
    </w:p>
    <w:p w:rsidR="006C216A" w:rsidRPr="004212DE" w:rsidRDefault="006C216A" w:rsidP="006C216A">
      <w:pPr>
        <w:autoSpaceDE/>
        <w:autoSpaceDN/>
        <w:adjustRightInd/>
        <w:ind w:firstLine="709"/>
        <w:jc w:val="both"/>
        <w:rPr>
          <w:rFonts w:ascii="Times New Roman" w:eastAsia="Calibri" w:hAnsi="Times New Roman" w:cs="Times New Roman"/>
          <w:bCs/>
          <w:sz w:val="24"/>
          <w:szCs w:val="24"/>
          <w:lang w:eastAsia="en-US"/>
        </w:rPr>
      </w:pPr>
      <w:r w:rsidRPr="004212DE">
        <w:rPr>
          <w:rFonts w:ascii="Times New Roman" w:eastAsia="Calibri" w:hAnsi="Times New Roman" w:cs="Times New Roman"/>
          <w:bCs/>
          <w:sz w:val="24"/>
          <w:szCs w:val="24"/>
          <w:lang w:eastAsia="en-US"/>
        </w:rPr>
        <w:t>Пределы необходимой обороны при посягательстве, сопряженном с насилием, опасным для жизни обороняющегося или другого лица, либо с непосредственной угрозой применения такого насилия.</w:t>
      </w:r>
    </w:p>
    <w:p w:rsidR="006C216A" w:rsidRPr="004212DE" w:rsidRDefault="006C216A" w:rsidP="006C216A">
      <w:pPr>
        <w:autoSpaceDE/>
        <w:autoSpaceDN/>
        <w:adjustRightInd/>
        <w:ind w:firstLine="709"/>
        <w:jc w:val="both"/>
        <w:rPr>
          <w:rFonts w:ascii="Times New Roman" w:eastAsia="Calibri" w:hAnsi="Times New Roman" w:cs="Times New Roman"/>
          <w:bCs/>
          <w:sz w:val="24"/>
          <w:szCs w:val="24"/>
          <w:lang w:eastAsia="en-US"/>
        </w:rPr>
      </w:pPr>
      <w:r w:rsidRPr="004212DE">
        <w:rPr>
          <w:rFonts w:ascii="Times New Roman" w:eastAsia="Calibri" w:hAnsi="Times New Roman" w:cs="Times New Roman"/>
          <w:bCs/>
          <w:sz w:val="24"/>
          <w:szCs w:val="24"/>
          <w:lang w:eastAsia="en-US"/>
        </w:rPr>
        <w:t>Понятие превышения пределов необходимой обороны. Обстоятельства, влияющие на решение вопроса о соблюдении (или превышении) пределов необходимой обороны. Уголовно-правовые последствия превышения пределов необходимой обороны.</w:t>
      </w:r>
    </w:p>
    <w:p w:rsidR="006C216A" w:rsidRPr="004212DE" w:rsidRDefault="006C216A" w:rsidP="006C216A">
      <w:pPr>
        <w:autoSpaceDE/>
        <w:autoSpaceDN/>
        <w:adjustRightInd/>
        <w:ind w:firstLine="709"/>
        <w:jc w:val="both"/>
        <w:rPr>
          <w:rFonts w:ascii="Times New Roman" w:eastAsia="Calibri" w:hAnsi="Times New Roman" w:cs="Times New Roman"/>
          <w:bCs/>
          <w:sz w:val="24"/>
          <w:szCs w:val="24"/>
          <w:lang w:eastAsia="en-US"/>
        </w:rPr>
      </w:pPr>
      <w:r w:rsidRPr="004212DE">
        <w:rPr>
          <w:rFonts w:ascii="Times New Roman" w:eastAsia="Calibri" w:hAnsi="Times New Roman" w:cs="Times New Roman"/>
          <w:bCs/>
          <w:sz w:val="24"/>
          <w:szCs w:val="24"/>
          <w:lang w:eastAsia="en-US"/>
        </w:rPr>
        <w:t>Причинение вреда при задержании лица, совершившего преступление, и его отличие от необходимой обороны. Условия и пределы правомерности причинения вреда при задержании лица, совершившего преступление. Превышение мер, необходимых для задержания лица, совершившего преступление, и ответственность за него.</w:t>
      </w:r>
    </w:p>
    <w:p w:rsidR="006C216A" w:rsidRPr="004212DE" w:rsidRDefault="006C216A" w:rsidP="006C216A">
      <w:pPr>
        <w:autoSpaceDE/>
        <w:autoSpaceDN/>
        <w:adjustRightInd/>
        <w:ind w:firstLine="709"/>
        <w:jc w:val="both"/>
        <w:rPr>
          <w:rFonts w:ascii="Times New Roman" w:eastAsia="Calibri" w:hAnsi="Times New Roman" w:cs="Times New Roman"/>
          <w:bCs/>
          <w:sz w:val="24"/>
          <w:szCs w:val="24"/>
          <w:lang w:eastAsia="en-US"/>
        </w:rPr>
      </w:pPr>
      <w:r w:rsidRPr="004212DE">
        <w:rPr>
          <w:rFonts w:ascii="Times New Roman" w:eastAsia="Calibri" w:hAnsi="Times New Roman" w:cs="Times New Roman"/>
          <w:bCs/>
          <w:sz w:val="24"/>
          <w:szCs w:val="24"/>
          <w:lang w:eastAsia="en-US"/>
        </w:rPr>
        <w:t>Понятие крайней необходимости. Условия правомерности крайней необходимости. Отличие крайней необходимости от необходимой обороны и задержания преступника.</w:t>
      </w:r>
    </w:p>
    <w:p w:rsidR="006C216A" w:rsidRPr="004212DE" w:rsidRDefault="006C216A" w:rsidP="006C216A">
      <w:pPr>
        <w:autoSpaceDE/>
        <w:autoSpaceDN/>
        <w:adjustRightInd/>
        <w:ind w:firstLine="709"/>
        <w:jc w:val="both"/>
        <w:rPr>
          <w:rFonts w:ascii="Times New Roman" w:eastAsia="Calibri" w:hAnsi="Times New Roman" w:cs="Times New Roman"/>
          <w:bCs/>
          <w:sz w:val="24"/>
          <w:szCs w:val="24"/>
          <w:lang w:eastAsia="en-US"/>
        </w:rPr>
      </w:pPr>
      <w:r w:rsidRPr="004212DE">
        <w:rPr>
          <w:rFonts w:ascii="Times New Roman" w:eastAsia="Calibri" w:hAnsi="Times New Roman" w:cs="Times New Roman"/>
          <w:bCs/>
          <w:sz w:val="24"/>
          <w:szCs w:val="24"/>
          <w:lang w:eastAsia="en-US"/>
        </w:rPr>
        <w:t>Физическое или психическое принуждение. Условия правомерности физического или психического принуждения как обстоятельства, исключающего преступность деяния.</w:t>
      </w:r>
    </w:p>
    <w:p w:rsidR="006C216A" w:rsidRPr="004212DE" w:rsidRDefault="006C216A" w:rsidP="006C216A">
      <w:pPr>
        <w:autoSpaceDE/>
        <w:autoSpaceDN/>
        <w:adjustRightInd/>
        <w:ind w:firstLine="709"/>
        <w:jc w:val="both"/>
        <w:rPr>
          <w:rFonts w:ascii="Times New Roman" w:eastAsia="Calibri" w:hAnsi="Times New Roman" w:cs="Times New Roman"/>
          <w:bCs/>
          <w:sz w:val="24"/>
          <w:szCs w:val="24"/>
          <w:lang w:eastAsia="en-US"/>
        </w:rPr>
      </w:pPr>
      <w:r w:rsidRPr="004212DE">
        <w:rPr>
          <w:rFonts w:ascii="Times New Roman" w:eastAsia="Calibri" w:hAnsi="Times New Roman" w:cs="Times New Roman"/>
          <w:bCs/>
          <w:sz w:val="24"/>
          <w:szCs w:val="24"/>
          <w:lang w:eastAsia="en-US"/>
        </w:rPr>
        <w:t>Понятие обоснованного риска. Условия правомерности обоснованного риска. Ответственность за необоснованный риск.</w:t>
      </w:r>
    </w:p>
    <w:p w:rsidR="006C216A" w:rsidRPr="004212DE" w:rsidRDefault="006C216A" w:rsidP="006C216A">
      <w:pPr>
        <w:autoSpaceDE/>
        <w:autoSpaceDN/>
        <w:adjustRightInd/>
        <w:ind w:firstLine="709"/>
        <w:jc w:val="both"/>
        <w:rPr>
          <w:rFonts w:ascii="Times New Roman" w:eastAsia="Calibri" w:hAnsi="Times New Roman" w:cs="Times New Roman"/>
          <w:bCs/>
          <w:sz w:val="24"/>
          <w:szCs w:val="24"/>
          <w:lang w:eastAsia="en-US"/>
        </w:rPr>
      </w:pPr>
      <w:r w:rsidRPr="004212DE">
        <w:rPr>
          <w:rFonts w:ascii="Times New Roman" w:eastAsia="Calibri" w:hAnsi="Times New Roman" w:cs="Times New Roman"/>
          <w:bCs/>
          <w:sz w:val="24"/>
          <w:szCs w:val="24"/>
          <w:lang w:eastAsia="en-US"/>
        </w:rPr>
        <w:t>Понятие исполнения приказа или распоряжения. Условия исключения преступности причинения вреда в результате исполнения приказа или распоряжения. Ответственность за совершение умышленного преступления во исполнение приказа или распоряжения.</w:t>
      </w:r>
    </w:p>
    <w:p w:rsidR="006C216A" w:rsidRPr="004212DE" w:rsidRDefault="006C216A" w:rsidP="006C216A">
      <w:pPr>
        <w:autoSpaceDE/>
        <w:autoSpaceDN/>
        <w:adjustRightInd/>
        <w:ind w:firstLine="709"/>
        <w:jc w:val="both"/>
        <w:rPr>
          <w:rFonts w:ascii="Times New Roman" w:eastAsia="Calibri" w:hAnsi="Times New Roman" w:cs="Times New Roman"/>
          <w:bCs/>
          <w:sz w:val="24"/>
          <w:szCs w:val="24"/>
          <w:lang w:eastAsia="en-US"/>
        </w:rPr>
      </w:pPr>
      <w:r w:rsidRPr="004212DE">
        <w:rPr>
          <w:rFonts w:ascii="Times New Roman" w:eastAsia="Calibri" w:hAnsi="Times New Roman" w:cs="Times New Roman"/>
          <w:bCs/>
          <w:sz w:val="24"/>
          <w:szCs w:val="24"/>
          <w:lang w:eastAsia="en-US"/>
        </w:rPr>
        <w:t>Правомерное причинение вреда в обстоятельствах противодействия террористическому акту.</w:t>
      </w:r>
    </w:p>
    <w:p w:rsidR="006C216A" w:rsidRPr="004212DE" w:rsidRDefault="006C216A" w:rsidP="00067422">
      <w:pPr>
        <w:autoSpaceDE/>
        <w:autoSpaceDN/>
        <w:adjustRightInd/>
        <w:jc w:val="center"/>
        <w:rPr>
          <w:rFonts w:ascii="Times New Roman" w:hAnsi="Times New Roman" w:cs="Times New Roman"/>
          <w:bCs/>
          <w:sz w:val="24"/>
          <w:szCs w:val="24"/>
        </w:rPr>
      </w:pPr>
      <w:r w:rsidRPr="004212DE">
        <w:rPr>
          <w:rFonts w:ascii="Times New Roman" w:hAnsi="Times New Roman" w:cs="Times New Roman"/>
          <w:b/>
          <w:bCs/>
          <w:sz w:val="24"/>
          <w:szCs w:val="24"/>
        </w:rPr>
        <w:t>Тема 13. Понятие и цели наказания</w:t>
      </w:r>
      <w:r w:rsidR="00067422" w:rsidRPr="004212DE">
        <w:rPr>
          <w:rFonts w:ascii="Times New Roman" w:hAnsi="Times New Roman" w:cs="Times New Roman"/>
          <w:b/>
          <w:bCs/>
          <w:sz w:val="24"/>
          <w:szCs w:val="24"/>
        </w:rPr>
        <w:t xml:space="preserve">. </w:t>
      </w:r>
    </w:p>
    <w:p w:rsidR="006C216A" w:rsidRPr="004212DE" w:rsidRDefault="006C216A" w:rsidP="006C216A">
      <w:pPr>
        <w:autoSpaceDE/>
        <w:autoSpaceDN/>
        <w:adjustRightInd/>
        <w:ind w:firstLine="709"/>
        <w:jc w:val="both"/>
        <w:rPr>
          <w:rFonts w:ascii="Times New Roman" w:hAnsi="Times New Roman" w:cs="Times New Roman"/>
          <w:bCs/>
          <w:sz w:val="24"/>
          <w:szCs w:val="24"/>
        </w:rPr>
      </w:pPr>
      <w:r w:rsidRPr="004212DE">
        <w:rPr>
          <w:rFonts w:ascii="Times New Roman" w:hAnsi="Times New Roman" w:cs="Times New Roman"/>
          <w:bCs/>
          <w:sz w:val="24"/>
          <w:szCs w:val="24"/>
        </w:rPr>
        <w:t xml:space="preserve">Понятие уголовного наказания и его признаки. Правовая природа и социальные </w:t>
      </w:r>
      <w:r w:rsidRPr="004212DE">
        <w:rPr>
          <w:rFonts w:ascii="Times New Roman" w:hAnsi="Times New Roman" w:cs="Times New Roman"/>
          <w:bCs/>
          <w:sz w:val="24"/>
          <w:szCs w:val="24"/>
        </w:rPr>
        <w:lastRenderedPageBreak/>
        <w:t>функции наказания. Отличие наказания от других мер государственного принуждения и общественного воздействия.</w:t>
      </w:r>
    </w:p>
    <w:p w:rsidR="006C216A" w:rsidRPr="004212DE" w:rsidRDefault="006C216A" w:rsidP="006C216A">
      <w:pPr>
        <w:autoSpaceDE/>
        <w:autoSpaceDN/>
        <w:adjustRightInd/>
        <w:ind w:firstLine="709"/>
        <w:jc w:val="both"/>
        <w:rPr>
          <w:rFonts w:ascii="Times New Roman" w:hAnsi="Times New Roman" w:cs="Times New Roman"/>
          <w:bCs/>
          <w:sz w:val="24"/>
          <w:szCs w:val="24"/>
        </w:rPr>
      </w:pPr>
      <w:r w:rsidRPr="004212DE">
        <w:rPr>
          <w:rFonts w:ascii="Times New Roman" w:hAnsi="Times New Roman" w:cs="Times New Roman"/>
          <w:bCs/>
          <w:sz w:val="24"/>
          <w:szCs w:val="24"/>
        </w:rPr>
        <w:t>Цели наказания по УК РФ: восстановление социальной справедливости, исправление осужденного и предупреждение преступлений (общее и специальное предупреждение).</w:t>
      </w:r>
    </w:p>
    <w:p w:rsidR="00067422" w:rsidRPr="004212DE" w:rsidRDefault="00067422" w:rsidP="006C216A">
      <w:pPr>
        <w:autoSpaceDE/>
        <w:autoSpaceDN/>
        <w:adjustRightInd/>
        <w:ind w:firstLine="709"/>
        <w:jc w:val="both"/>
        <w:rPr>
          <w:rFonts w:ascii="Times New Roman" w:hAnsi="Times New Roman" w:cs="Times New Roman"/>
          <w:bCs/>
          <w:sz w:val="24"/>
          <w:szCs w:val="24"/>
        </w:rPr>
      </w:pPr>
      <w:r w:rsidRPr="004212DE">
        <w:rPr>
          <w:rFonts w:ascii="Times New Roman" w:hAnsi="Times New Roman" w:cs="Times New Roman"/>
          <w:bCs/>
          <w:sz w:val="24"/>
          <w:szCs w:val="24"/>
        </w:rPr>
        <w:t>Общие начала назначения наказания по УК РФ.</w:t>
      </w:r>
    </w:p>
    <w:p w:rsidR="00067422" w:rsidRPr="004212DE" w:rsidRDefault="00067422" w:rsidP="00067422">
      <w:pPr>
        <w:autoSpaceDE/>
        <w:autoSpaceDN/>
        <w:adjustRightInd/>
        <w:jc w:val="center"/>
        <w:rPr>
          <w:rFonts w:ascii="Times New Roman" w:hAnsi="Times New Roman" w:cs="Times New Roman"/>
          <w:b/>
          <w:bCs/>
          <w:sz w:val="24"/>
          <w:szCs w:val="24"/>
        </w:rPr>
      </w:pPr>
      <w:r w:rsidRPr="004212DE">
        <w:rPr>
          <w:rFonts w:ascii="Times New Roman" w:hAnsi="Times New Roman" w:cs="Times New Roman"/>
          <w:b/>
          <w:bCs/>
          <w:sz w:val="24"/>
          <w:szCs w:val="24"/>
        </w:rPr>
        <w:t>Тема 14. Система и виды наказаний</w:t>
      </w:r>
    </w:p>
    <w:p w:rsidR="006C216A" w:rsidRPr="004212DE" w:rsidRDefault="006C216A" w:rsidP="006C216A">
      <w:pPr>
        <w:autoSpaceDE/>
        <w:autoSpaceDN/>
        <w:adjustRightInd/>
        <w:ind w:firstLine="709"/>
        <w:jc w:val="both"/>
        <w:rPr>
          <w:rFonts w:ascii="Times New Roman" w:hAnsi="Times New Roman" w:cs="Times New Roman"/>
          <w:bCs/>
          <w:sz w:val="24"/>
          <w:szCs w:val="24"/>
        </w:rPr>
      </w:pPr>
      <w:r w:rsidRPr="004212DE">
        <w:rPr>
          <w:rFonts w:ascii="Times New Roman" w:hAnsi="Times New Roman" w:cs="Times New Roman"/>
          <w:bCs/>
          <w:sz w:val="24"/>
          <w:szCs w:val="24"/>
        </w:rPr>
        <w:t>Понятие системы наказаний как института уголовного права и ее значение. Виды наказаний. Уголовно-правовое значение основных и дополнительных наказаний.</w:t>
      </w:r>
    </w:p>
    <w:p w:rsidR="006C216A" w:rsidRPr="004212DE" w:rsidRDefault="006C216A" w:rsidP="006C216A">
      <w:pPr>
        <w:autoSpaceDE/>
        <w:autoSpaceDN/>
        <w:adjustRightInd/>
        <w:ind w:firstLine="709"/>
        <w:jc w:val="both"/>
        <w:rPr>
          <w:rFonts w:ascii="Times New Roman" w:hAnsi="Times New Roman" w:cs="Times New Roman"/>
          <w:bCs/>
          <w:sz w:val="24"/>
          <w:szCs w:val="24"/>
        </w:rPr>
      </w:pPr>
      <w:r w:rsidRPr="004212DE">
        <w:rPr>
          <w:rFonts w:ascii="Times New Roman" w:hAnsi="Times New Roman" w:cs="Times New Roman"/>
          <w:bCs/>
          <w:sz w:val="24"/>
          <w:szCs w:val="24"/>
        </w:rPr>
        <w:t>Штраф: понятие, размеры и порядок применения. Последствия злостного уклонения от уплаты штрафа. Штраф как дополнительное наказание.</w:t>
      </w:r>
    </w:p>
    <w:p w:rsidR="006C216A" w:rsidRPr="004212DE" w:rsidRDefault="006C216A" w:rsidP="006C216A">
      <w:pPr>
        <w:autoSpaceDE/>
        <w:autoSpaceDN/>
        <w:adjustRightInd/>
        <w:ind w:firstLine="709"/>
        <w:jc w:val="both"/>
        <w:rPr>
          <w:rFonts w:ascii="Times New Roman" w:hAnsi="Times New Roman" w:cs="Times New Roman"/>
          <w:bCs/>
          <w:sz w:val="24"/>
          <w:szCs w:val="24"/>
        </w:rPr>
      </w:pPr>
      <w:r w:rsidRPr="004212DE">
        <w:rPr>
          <w:rFonts w:ascii="Times New Roman" w:hAnsi="Times New Roman" w:cs="Times New Roman"/>
          <w:bCs/>
          <w:sz w:val="24"/>
          <w:szCs w:val="24"/>
        </w:rPr>
        <w:t>Лишение права занимать определенные должности или заниматься определенной деятельностью, сроки и порядок применения.</w:t>
      </w:r>
    </w:p>
    <w:p w:rsidR="006C216A" w:rsidRPr="004212DE" w:rsidRDefault="006C216A" w:rsidP="006C216A">
      <w:pPr>
        <w:autoSpaceDE/>
        <w:autoSpaceDN/>
        <w:adjustRightInd/>
        <w:ind w:firstLine="709"/>
        <w:jc w:val="both"/>
        <w:rPr>
          <w:rFonts w:ascii="Times New Roman" w:hAnsi="Times New Roman" w:cs="Times New Roman"/>
          <w:bCs/>
          <w:sz w:val="24"/>
          <w:szCs w:val="24"/>
        </w:rPr>
      </w:pPr>
      <w:r w:rsidRPr="004212DE">
        <w:rPr>
          <w:rFonts w:ascii="Times New Roman" w:hAnsi="Times New Roman" w:cs="Times New Roman"/>
          <w:bCs/>
          <w:sz w:val="24"/>
          <w:szCs w:val="24"/>
        </w:rPr>
        <w:t>Лишение специального, воинского или почетного звания, классного чина и государственных наград и порядок применения этого наказания.</w:t>
      </w:r>
    </w:p>
    <w:p w:rsidR="006C216A" w:rsidRPr="004212DE" w:rsidRDefault="006C216A" w:rsidP="006C216A">
      <w:pPr>
        <w:autoSpaceDE/>
        <w:autoSpaceDN/>
        <w:adjustRightInd/>
        <w:ind w:firstLine="709"/>
        <w:jc w:val="both"/>
        <w:rPr>
          <w:rFonts w:ascii="Times New Roman" w:hAnsi="Times New Roman" w:cs="Times New Roman"/>
          <w:bCs/>
          <w:sz w:val="24"/>
          <w:szCs w:val="24"/>
        </w:rPr>
      </w:pPr>
      <w:r w:rsidRPr="004212DE">
        <w:rPr>
          <w:rFonts w:ascii="Times New Roman" w:hAnsi="Times New Roman" w:cs="Times New Roman"/>
          <w:bCs/>
          <w:sz w:val="24"/>
          <w:szCs w:val="24"/>
        </w:rPr>
        <w:t>Обязательные работы, сроки и порядок применения. Особенности исполнения обязательных работ. Последствия злостного уклонения от отбывания обязательных работ. Ограничение круга лиц, которым назначается это наказание.</w:t>
      </w:r>
    </w:p>
    <w:p w:rsidR="006C216A" w:rsidRPr="004212DE" w:rsidRDefault="006C216A" w:rsidP="006C216A">
      <w:pPr>
        <w:autoSpaceDE/>
        <w:autoSpaceDN/>
        <w:adjustRightInd/>
        <w:ind w:firstLine="709"/>
        <w:jc w:val="both"/>
        <w:rPr>
          <w:rFonts w:ascii="Times New Roman" w:hAnsi="Times New Roman" w:cs="Times New Roman"/>
          <w:bCs/>
          <w:sz w:val="24"/>
          <w:szCs w:val="24"/>
        </w:rPr>
      </w:pPr>
      <w:r w:rsidRPr="004212DE">
        <w:rPr>
          <w:rFonts w:ascii="Times New Roman" w:hAnsi="Times New Roman" w:cs="Times New Roman"/>
          <w:bCs/>
          <w:sz w:val="24"/>
          <w:szCs w:val="24"/>
        </w:rPr>
        <w:t>Исправительные работы, сроки и порядок применения. Особенности исполнения исправительных работ. Размеры удержаний из заработка осужденного. Последствия злостного уклонения от отбывания исправительных работ.</w:t>
      </w:r>
    </w:p>
    <w:p w:rsidR="006C216A" w:rsidRPr="004212DE" w:rsidRDefault="006C216A" w:rsidP="006C216A">
      <w:pPr>
        <w:autoSpaceDE/>
        <w:autoSpaceDN/>
        <w:adjustRightInd/>
        <w:ind w:firstLine="709"/>
        <w:jc w:val="both"/>
        <w:rPr>
          <w:rFonts w:ascii="Times New Roman" w:hAnsi="Times New Roman" w:cs="Times New Roman"/>
          <w:bCs/>
          <w:sz w:val="24"/>
          <w:szCs w:val="24"/>
        </w:rPr>
      </w:pPr>
      <w:r w:rsidRPr="004212DE">
        <w:rPr>
          <w:rFonts w:ascii="Times New Roman" w:hAnsi="Times New Roman" w:cs="Times New Roman"/>
          <w:bCs/>
          <w:sz w:val="24"/>
          <w:szCs w:val="24"/>
        </w:rPr>
        <w:t>Ограничение по военной службе, сроки и порядок применения. Лица, к которым применяется данное наказание. Размеры удержаний из денежного довольствия осужденного.</w:t>
      </w:r>
    </w:p>
    <w:p w:rsidR="006C216A" w:rsidRPr="004212DE" w:rsidRDefault="006C216A" w:rsidP="006C216A">
      <w:pPr>
        <w:autoSpaceDE/>
        <w:autoSpaceDN/>
        <w:adjustRightInd/>
        <w:ind w:firstLine="709"/>
        <w:jc w:val="both"/>
        <w:rPr>
          <w:rFonts w:ascii="Times New Roman" w:hAnsi="Times New Roman" w:cs="Times New Roman"/>
          <w:bCs/>
          <w:sz w:val="24"/>
          <w:szCs w:val="24"/>
        </w:rPr>
      </w:pPr>
      <w:r w:rsidRPr="004212DE">
        <w:rPr>
          <w:rFonts w:ascii="Times New Roman" w:hAnsi="Times New Roman" w:cs="Times New Roman"/>
          <w:bCs/>
          <w:sz w:val="24"/>
          <w:szCs w:val="24"/>
        </w:rPr>
        <w:t>Ограничение свободы, сроки и порядок применения. Последствия злостного уклонения от отбывания ограничения свободы. Круг лиц, которым может быть назначено это наказание.</w:t>
      </w:r>
    </w:p>
    <w:p w:rsidR="006C216A" w:rsidRPr="004212DE" w:rsidRDefault="006C216A" w:rsidP="006C216A">
      <w:pPr>
        <w:autoSpaceDE/>
        <w:autoSpaceDN/>
        <w:adjustRightInd/>
        <w:ind w:firstLine="709"/>
        <w:jc w:val="both"/>
        <w:rPr>
          <w:rFonts w:ascii="Times New Roman" w:hAnsi="Times New Roman" w:cs="Times New Roman"/>
          <w:bCs/>
          <w:sz w:val="24"/>
          <w:szCs w:val="24"/>
        </w:rPr>
      </w:pPr>
      <w:r w:rsidRPr="004212DE">
        <w:rPr>
          <w:rFonts w:ascii="Times New Roman" w:hAnsi="Times New Roman" w:cs="Times New Roman"/>
          <w:bCs/>
          <w:sz w:val="24"/>
          <w:szCs w:val="24"/>
        </w:rPr>
        <w:t>Арест, сроки и порядок применения. Круг лиц, которым может быть назначено это наказание.</w:t>
      </w:r>
    </w:p>
    <w:p w:rsidR="006C216A" w:rsidRPr="004212DE" w:rsidRDefault="006C216A" w:rsidP="006C216A">
      <w:pPr>
        <w:autoSpaceDE/>
        <w:autoSpaceDN/>
        <w:adjustRightInd/>
        <w:ind w:firstLine="709"/>
        <w:jc w:val="both"/>
        <w:rPr>
          <w:rFonts w:ascii="Times New Roman" w:hAnsi="Times New Roman" w:cs="Times New Roman"/>
          <w:bCs/>
          <w:sz w:val="24"/>
          <w:szCs w:val="24"/>
        </w:rPr>
      </w:pPr>
      <w:r w:rsidRPr="004212DE">
        <w:rPr>
          <w:rFonts w:ascii="Times New Roman" w:hAnsi="Times New Roman" w:cs="Times New Roman"/>
          <w:bCs/>
          <w:sz w:val="24"/>
          <w:szCs w:val="24"/>
        </w:rPr>
        <w:t>Содержание в дисциплинарной воинской части: сущность, сроки и порядок применения. Лица, к которым применяется данное наказание. Виды и характер преступлений, за совершение которых оно может быть назначено. Содержание в дисциплинарной воинской части, назначаемое вместо лишения свободы.</w:t>
      </w:r>
    </w:p>
    <w:p w:rsidR="006C216A" w:rsidRPr="004212DE" w:rsidRDefault="006C216A" w:rsidP="006C216A">
      <w:pPr>
        <w:autoSpaceDE/>
        <w:autoSpaceDN/>
        <w:adjustRightInd/>
        <w:ind w:firstLine="709"/>
        <w:jc w:val="both"/>
        <w:rPr>
          <w:rFonts w:ascii="Times New Roman" w:hAnsi="Times New Roman" w:cs="Times New Roman"/>
          <w:bCs/>
          <w:sz w:val="24"/>
          <w:szCs w:val="24"/>
        </w:rPr>
      </w:pPr>
      <w:r w:rsidRPr="004212DE">
        <w:rPr>
          <w:rFonts w:ascii="Times New Roman" w:hAnsi="Times New Roman" w:cs="Times New Roman"/>
          <w:bCs/>
          <w:sz w:val="24"/>
          <w:szCs w:val="24"/>
        </w:rPr>
        <w:t>Лишение свободы на определенный срок и порядок применения. Виды исправительных учреждений для отбывания лишения свободы (колонии-поселения, исправительные колонии общего, строгого и особого режима, тюрьма). Воспитательные колонии. Порядок определения вида исправительного учреждения и воспитательной колонии.</w:t>
      </w:r>
    </w:p>
    <w:p w:rsidR="006C216A" w:rsidRPr="004212DE" w:rsidRDefault="006C216A" w:rsidP="006C216A">
      <w:pPr>
        <w:autoSpaceDE/>
        <w:autoSpaceDN/>
        <w:adjustRightInd/>
        <w:ind w:firstLine="709"/>
        <w:jc w:val="both"/>
        <w:rPr>
          <w:rFonts w:ascii="Times New Roman" w:hAnsi="Times New Roman" w:cs="Times New Roman"/>
          <w:bCs/>
          <w:sz w:val="24"/>
          <w:szCs w:val="24"/>
        </w:rPr>
      </w:pPr>
      <w:r w:rsidRPr="004212DE">
        <w:rPr>
          <w:rFonts w:ascii="Times New Roman" w:hAnsi="Times New Roman" w:cs="Times New Roman"/>
          <w:bCs/>
          <w:sz w:val="24"/>
          <w:szCs w:val="24"/>
        </w:rPr>
        <w:t>Пожизненное лишение свободы. Ограничение круга лиц, которым может быть назначено это наказание.</w:t>
      </w:r>
    </w:p>
    <w:p w:rsidR="006C216A" w:rsidRPr="004212DE" w:rsidRDefault="006C216A" w:rsidP="006C216A">
      <w:pPr>
        <w:autoSpaceDE/>
        <w:autoSpaceDN/>
        <w:adjustRightInd/>
        <w:ind w:firstLine="709"/>
        <w:jc w:val="both"/>
        <w:rPr>
          <w:rFonts w:ascii="Times New Roman" w:hAnsi="Times New Roman" w:cs="Times New Roman"/>
          <w:bCs/>
          <w:sz w:val="24"/>
          <w:szCs w:val="24"/>
        </w:rPr>
      </w:pPr>
      <w:r w:rsidRPr="004212DE">
        <w:rPr>
          <w:rFonts w:ascii="Times New Roman" w:hAnsi="Times New Roman" w:cs="Times New Roman"/>
          <w:bCs/>
          <w:sz w:val="24"/>
          <w:szCs w:val="24"/>
        </w:rPr>
        <w:t>Смертная казнь как исключительная мера наказания. Ограничение круга лиц, которым может быть назначено это наказание.</w:t>
      </w:r>
    </w:p>
    <w:p w:rsidR="006C216A" w:rsidRPr="004212DE" w:rsidRDefault="00067422" w:rsidP="006C216A">
      <w:pPr>
        <w:autoSpaceDE/>
        <w:autoSpaceDN/>
        <w:adjustRightInd/>
        <w:jc w:val="center"/>
        <w:rPr>
          <w:rFonts w:ascii="Times New Roman" w:hAnsi="Times New Roman" w:cs="Times New Roman"/>
          <w:b/>
          <w:bCs/>
          <w:sz w:val="24"/>
          <w:szCs w:val="24"/>
        </w:rPr>
      </w:pPr>
      <w:r w:rsidRPr="004212DE">
        <w:rPr>
          <w:rFonts w:ascii="Times New Roman" w:hAnsi="Times New Roman" w:cs="Times New Roman"/>
          <w:b/>
          <w:bCs/>
          <w:sz w:val="24"/>
          <w:szCs w:val="24"/>
        </w:rPr>
        <w:t>Тема 15</w:t>
      </w:r>
      <w:r w:rsidR="006C216A" w:rsidRPr="004212DE">
        <w:rPr>
          <w:rFonts w:ascii="Times New Roman" w:hAnsi="Times New Roman" w:cs="Times New Roman"/>
          <w:b/>
          <w:bCs/>
          <w:sz w:val="24"/>
          <w:szCs w:val="24"/>
        </w:rPr>
        <w:t>. Освобождение от уголовной ответственности</w:t>
      </w:r>
    </w:p>
    <w:p w:rsidR="006C216A" w:rsidRPr="004212DE" w:rsidRDefault="006C216A" w:rsidP="006C216A">
      <w:pPr>
        <w:autoSpaceDE/>
        <w:autoSpaceDN/>
        <w:adjustRightInd/>
        <w:ind w:firstLine="709"/>
        <w:jc w:val="both"/>
        <w:rPr>
          <w:rFonts w:ascii="Times New Roman" w:hAnsi="Times New Roman" w:cs="Times New Roman"/>
          <w:bCs/>
          <w:sz w:val="24"/>
          <w:szCs w:val="24"/>
        </w:rPr>
      </w:pPr>
      <w:r w:rsidRPr="004212DE">
        <w:rPr>
          <w:rFonts w:ascii="Times New Roman" w:hAnsi="Times New Roman" w:cs="Times New Roman"/>
          <w:bCs/>
          <w:sz w:val="24"/>
          <w:szCs w:val="24"/>
        </w:rPr>
        <w:t xml:space="preserve">Понятие, основания и порядок освобождения от уголовной ответственности. Виды освобождения от уголовной ответственности. Освобождение от уголовной ответственности в связи с деятельным раскаянием. Освобождение от уголовной ответственности в связи с примирением с потерпевшим. Освобождение от уголовной ответственности в связи с истечением сроков давности. </w:t>
      </w:r>
    </w:p>
    <w:p w:rsidR="006C216A" w:rsidRPr="004212DE" w:rsidRDefault="004212DE" w:rsidP="006C216A">
      <w:pPr>
        <w:autoSpaceDE/>
        <w:autoSpaceDN/>
        <w:adjustRightInd/>
        <w:jc w:val="center"/>
        <w:rPr>
          <w:rFonts w:ascii="Times New Roman" w:hAnsi="Times New Roman" w:cs="Times New Roman"/>
          <w:bCs/>
          <w:sz w:val="24"/>
          <w:szCs w:val="24"/>
        </w:rPr>
      </w:pPr>
      <w:r w:rsidRPr="004212DE">
        <w:rPr>
          <w:rFonts w:ascii="Times New Roman" w:hAnsi="Times New Roman" w:cs="Times New Roman"/>
          <w:b/>
          <w:bCs/>
          <w:sz w:val="24"/>
          <w:szCs w:val="24"/>
        </w:rPr>
        <w:t>Тема 16</w:t>
      </w:r>
      <w:r w:rsidR="006C216A" w:rsidRPr="004212DE">
        <w:rPr>
          <w:rFonts w:ascii="Times New Roman" w:hAnsi="Times New Roman" w:cs="Times New Roman"/>
          <w:b/>
          <w:bCs/>
          <w:sz w:val="24"/>
          <w:szCs w:val="24"/>
        </w:rPr>
        <w:t>. Освобождение от наказания</w:t>
      </w:r>
    </w:p>
    <w:p w:rsidR="006C216A" w:rsidRPr="004212DE" w:rsidRDefault="006C216A" w:rsidP="006C216A">
      <w:pPr>
        <w:autoSpaceDE/>
        <w:autoSpaceDN/>
        <w:adjustRightInd/>
        <w:ind w:firstLine="709"/>
        <w:jc w:val="both"/>
        <w:rPr>
          <w:rFonts w:ascii="Times New Roman" w:hAnsi="Times New Roman" w:cs="Times New Roman"/>
          <w:bCs/>
          <w:sz w:val="24"/>
          <w:szCs w:val="24"/>
        </w:rPr>
      </w:pPr>
      <w:r w:rsidRPr="004212DE">
        <w:rPr>
          <w:rFonts w:ascii="Times New Roman" w:hAnsi="Times New Roman" w:cs="Times New Roman"/>
          <w:bCs/>
          <w:sz w:val="24"/>
          <w:szCs w:val="24"/>
        </w:rPr>
        <w:t>Понятие, основания, условия освобождения от наказания. Виды освобождения от наказания. Условно-досрочное освобождение от отбывания наказания. Требования, предъявляемые к условно-досрочно освобожденным. Контроль за поведением условно-</w:t>
      </w:r>
      <w:r w:rsidRPr="004212DE">
        <w:rPr>
          <w:rFonts w:ascii="Times New Roman" w:hAnsi="Times New Roman" w:cs="Times New Roman"/>
          <w:bCs/>
          <w:sz w:val="24"/>
          <w:szCs w:val="24"/>
        </w:rPr>
        <w:lastRenderedPageBreak/>
        <w:t>досрочно освобожденных. Последствия злостного уклонения условно-досрочно освобожденных от исполнения возложенных на него судом обязанностей. Последствия совершения условно-досрочно освобожденным в течение неотбытой части наказания нового преступления.</w:t>
      </w:r>
    </w:p>
    <w:p w:rsidR="006C216A" w:rsidRPr="004212DE" w:rsidRDefault="006C216A" w:rsidP="006C216A">
      <w:pPr>
        <w:autoSpaceDE/>
        <w:autoSpaceDN/>
        <w:adjustRightInd/>
        <w:ind w:firstLine="709"/>
        <w:jc w:val="both"/>
        <w:rPr>
          <w:rFonts w:ascii="Times New Roman" w:hAnsi="Times New Roman" w:cs="Times New Roman"/>
          <w:bCs/>
          <w:sz w:val="24"/>
          <w:szCs w:val="24"/>
        </w:rPr>
      </w:pPr>
      <w:r w:rsidRPr="004212DE">
        <w:rPr>
          <w:rFonts w:ascii="Times New Roman" w:hAnsi="Times New Roman" w:cs="Times New Roman"/>
          <w:bCs/>
          <w:sz w:val="24"/>
          <w:szCs w:val="24"/>
        </w:rPr>
        <w:t>Замена неотбытой части наказания более мягким его видом. Освобождение от наказания в связи с изменением обстановки. Освобождение от отбывания наказания в связи с болезнью. Отсрочка отбывания наказания беременным женщинам и женщинам, имеющим малолетних детей. Освобождение от наказания в связи с истечением сроков давности обвинительного приговора.</w:t>
      </w:r>
    </w:p>
    <w:p w:rsidR="006C216A" w:rsidRPr="004212DE" w:rsidRDefault="006C216A" w:rsidP="006C216A">
      <w:pPr>
        <w:autoSpaceDE/>
        <w:autoSpaceDN/>
        <w:adjustRightInd/>
        <w:ind w:firstLine="709"/>
        <w:jc w:val="both"/>
        <w:rPr>
          <w:rFonts w:ascii="Times New Roman" w:hAnsi="Times New Roman" w:cs="Times New Roman"/>
          <w:bCs/>
          <w:sz w:val="24"/>
          <w:szCs w:val="24"/>
        </w:rPr>
      </w:pPr>
      <w:r w:rsidRPr="004212DE">
        <w:rPr>
          <w:rFonts w:ascii="Times New Roman" w:hAnsi="Times New Roman" w:cs="Times New Roman"/>
          <w:bCs/>
          <w:sz w:val="24"/>
          <w:szCs w:val="24"/>
        </w:rPr>
        <w:t>Амнистия. Помилование. Судимость. Уголовно-правовое и общеправовое значение судимости. Погашение и снятие судимости.</w:t>
      </w:r>
    </w:p>
    <w:p w:rsidR="006C216A" w:rsidRPr="004212DE" w:rsidRDefault="004212DE" w:rsidP="006C216A">
      <w:pPr>
        <w:autoSpaceDE/>
        <w:autoSpaceDN/>
        <w:adjustRightInd/>
        <w:jc w:val="center"/>
        <w:rPr>
          <w:rFonts w:ascii="Times New Roman" w:hAnsi="Times New Roman" w:cs="Times New Roman"/>
          <w:bCs/>
          <w:sz w:val="24"/>
          <w:szCs w:val="24"/>
        </w:rPr>
      </w:pPr>
      <w:r w:rsidRPr="004212DE">
        <w:rPr>
          <w:rFonts w:ascii="Times New Roman" w:hAnsi="Times New Roman" w:cs="Times New Roman"/>
          <w:b/>
          <w:bCs/>
          <w:sz w:val="24"/>
          <w:szCs w:val="24"/>
        </w:rPr>
        <w:t>Тема 17</w:t>
      </w:r>
      <w:r w:rsidR="006C216A" w:rsidRPr="004212DE">
        <w:rPr>
          <w:rFonts w:ascii="Times New Roman" w:hAnsi="Times New Roman" w:cs="Times New Roman"/>
          <w:b/>
          <w:bCs/>
          <w:sz w:val="24"/>
          <w:szCs w:val="24"/>
        </w:rPr>
        <w:t xml:space="preserve">. </w:t>
      </w:r>
      <w:r w:rsidR="006C216A" w:rsidRPr="004212DE">
        <w:rPr>
          <w:rFonts w:ascii="Times New Roman" w:hAnsi="Times New Roman" w:cs="Times New Roman"/>
          <w:b/>
          <w:bCs/>
          <w:iCs/>
          <w:sz w:val="24"/>
          <w:szCs w:val="24"/>
        </w:rPr>
        <w:t>Особенности уголовной ответственности несовершеннолетних</w:t>
      </w:r>
    </w:p>
    <w:p w:rsidR="006C216A" w:rsidRPr="004212DE" w:rsidRDefault="006C216A" w:rsidP="006C216A">
      <w:pPr>
        <w:autoSpaceDE/>
        <w:autoSpaceDN/>
        <w:adjustRightInd/>
        <w:ind w:firstLine="709"/>
        <w:jc w:val="both"/>
        <w:rPr>
          <w:rFonts w:ascii="Times New Roman" w:hAnsi="Times New Roman" w:cs="Times New Roman"/>
          <w:bCs/>
          <w:sz w:val="24"/>
          <w:szCs w:val="24"/>
        </w:rPr>
      </w:pPr>
      <w:r w:rsidRPr="004212DE">
        <w:rPr>
          <w:rFonts w:ascii="Times New Roman" w:hAnsi="Times New Roman" w:cs="Times New Roman"/>
          <w:bCs/>
          <w:sz w:val="24"/>
          <w:szCs w:val="24"/>
        </w:rPr>
        <w:t>Понятие несовершеннолетнего лица. Виды наказаний, назначаемых несовершеннолетним и особенности их применения. Особенности назначения наказания несовершеннолетним.</w:t>
      </w:r>
    </w:p>
    <w:p w:rsidR="006C216A" w:rsidRPr="004212DE" w:rsidRDefault="006C216A" w:rsidP="006C216A">
      <w:pPr>
        <w:autoSpaceDE/>
        <w:autoSpaceDN/>
        <w:adjustRightInd/>
        <w:ind w:firstLine="709"/>
        <w:jc w:val="both"/>
        <w:rPr>
          <w:rFonts w:ascii="Times New Roman" w:hAnsi="Times New Roman" w:cs="Times New Roman"/>
          <w:bCs/>
          <w:sz w:val="24"/>
          <w:szCs w:val="24"/>
        </w:rPr>
      </w:pPr>
      <w:r w:rsidRPr="004212DE">
        <w:rPr>
          <w:rFonts w:ascii="Times New Roman" w:hAnsi="Times New Roman" w:cs="Times New Roman"/>
          <w:bCs/>
          <w:sz w:val="24"/>
          <w:szCs w:val="24"/>
        </w:rPr>
        <w:t>Освобождение несовершеннолетних от уголовной ответственности и наказания. Уголовно-правовое значение принудительных мер воспитательного воздействия. Основания, виды и порядок применения принудительных мер воспитательного воздействия</w:t>
      </w:r>
      <w:r w:rsidR="00014A94">
        <w:rPr>
          <w:rFonts w:ascii="Times New Roman" w:hAnsi="Times New Roman" w:cs="Times New Roman"/>
          <w:bCs/>
          <w:sz w:val="24"/>
          <w:szCs w:val="24"/>
        </w:rPr>
        <w:t xml:space="preserve"> </w:t>
      </w:r>
      <w:r w:rsidRPr="004212DE">
        <w:rPr>
          <w:rFonts w:ascii="Times New Roman" w:hAnsi="Times New Roman" w:cs="Times New Roman"/>
          <w:bCs/>
          <w:sz w:val="24"/>
          <w:szCs w:val="24"/>
        </w:rPr>
        <w:t>к несовершеннолетним.</w:t>
      </w:r>
    </w:p>
    <w:p w:rsidR="006C216A" w:rsidRPr="004212DE" w:rsidRDefault="006C216A" w:rsidP="006C216A">
      <w:pPr>
        <w:autoSpaceDE/>
        <w:autoSpaceDN/>
        <w:adjustRightInd/>
        <w:ind w:firstLine="709"/>
        <w:jc w:val="both"/>
        <w:rPr>
          <w:rFonts w:ascii="Times New Roman" w:hAnsi="Times New Roman" w:cs="Times New Roman"/>
          <w:bCs/>
          <w:sz w:val="24"/>
          <w:szCs w:val="24"/>
        </w:rPr>
      </w:pPr>
      <w:r w:rsidRPr="004212DE">
        <w:rPr>
          <w:rFonts w:ascii="Times New Roman" w:hAnsi="Times New Roman" w:cs="Times New Roman"/>
          <w:bCs/>
          <w:sz w:val="24"/>
          <w:szCs w:val="24"/>
        </w:rPr>
        <w:t xml:space="preserve">Условно-досрочное освобождение от наказания несовершеннолетних. Особенности сроков давности по делам о преступлениях несовершеннолетних. Особенности сроков погашения судимости для несовершеннолетних. </w:t>
      </w:r>
    </w:p>
    <w:p w:rsidR="006C216A" w:rsidRPr="004212DE" w:rsidRDefault="004212DE" w:rsidP="006C216A">
      <w:pPr>
        <w:autoSpaceDE/>
        <w:autoSpaceDN/>
        <w:adjustRightInd/>
        <w:jc w:val="center"/>
        <w:rPr>
          <w:rFonts w:ascii="Times New Roman" w:hAnsi="Times New Roman" w:cs="Times New Roman"/>
          <w:bCs/>
          <w:sz w:val="24"/>
          <w:szCs w:val="24"/>
        </w:rPr>
      </w:pPr>
      <w:r w:rsidRPr="004212DE">
        <w:rPr>
          <w:rFonts w:ascii="Times New Roman" w:hAnsi="Times New Roman" w:cs="Times New Roman"/>
          <w:b/>
          <w:bCs/>
          <w:sz w:val="24"/>
          <w:szCs w:val="24"/>
        </w:rPr>
        <w:t>Тема 18</w:t>
      </w:r>
      <w:r w:rsidR="006C216A" w:rsidRPr="004212DE">
        <w:rPr>
          <w:rFonts w:ascii="Times New Roman" w:hAnsi="Times New Roman" w:cs="Times New Roman"/>
          <w:b/>
          <w:bCs/>
          <w:sz w:val="24"/>
          <w:szCs w:val="24"/>
        </w:rPr>
        <w:t>. Принудительные меры медицинского характера. Иные меры уголовно-правового характера.</w:t>
      </w:r>
    </w:p>
    <w:p w:rsidR="006C216A" w:rsidRPr="004212DE" w:rsidRDefault="006C216A" w:rsidP="006C216A">
      <w:pPr>
        <w:autoSpaceDE/>
        <w:autoSpaceDN/>
        <w:adjustRightInd/>
        <w:ind w:firstLine="709"/>
        <w:jc w:val="both"/>
        <w:rPr>
          <w:rFonts w:ascii="Times New Roman" w:hAnsi="Times New Roman" w:cs="Times New Roman"/>
          <w:bCs/>
          <w:sz w:val="24"/>
          <w:szCs w:val="24"/>
        </w:rPr>
      </w:pPr>
      <w:r w:rsidRPr="004212DE">
        <w:rPr>
          <w:rFonts w:ascii="Times New Roman" w:hAnsi="Times New Roman" w:cs="Times New Roman"/>
          <w:bCs/>
          <w:sz w:val="24"/>
          <w:szCs w:val="24"/>
        </w:rPr>
        <w:t>Понятие и правовое значение принудительных мер медицинского характера. Основания и цели их применения. Виды принудительных мер медицинского характера. Порядок их назначения, исполнения, продления, изменения и прекращения.</w:t>
      </w:r>
    </w:p>
    <w:p w:rsidR="006C216A" w:rsidRPr="004212DE" w:rsidRDefault="006C216A" w:rsidP="006C216A">
      <w:pPr>
        <w:autoSpaceDE/>
        <w:autoSpaceDN/>
        <w:adjustRightInd/>
        <w:ind w:firstLine="709"/>
        <w:jc w:val="both"/>
        <w:rPr>
          <w:rFonts w:ascii="Times New Roman" w:hAnsi="Times New Roman" w:cs="Times New Roman"/>
          <w:bCs/>
          <w:sz w:val="24"/>
          <w:szCs w:val="24"/>
        </w:rPr>
      </w:pPr>
      <w:r w:rsidRPr="004212DE">
        <w:rPr>
          <w:rFonts w:ascii="Times New Roman" w:hAnsi="Times New Roman" w:cs="Times New Roman"/>
          <w:bCs/>
          <w:sz w:val="24"/>
          <w:szCs w:val="24"/>
        </w:rPr>
        <w:t xml:space="preserve">Понятие конфискации имущества. Имущество, на которое может быть обращена конфискация. Конфискация денежной суммы взамен имущества. </w:t>
      </w:r>
    </w:p>
    <w:p w:rsidR="006C216A" w:rsidRPr="004212DE" w:rsidRDefault="006C216A" w:rsidP="006C216A">
      <w:pPr>
        <w:autoSpaceDE/>
        <w:autoSpaceDN/>
        <w:adjustRightInd/>
        <w:jc w:val="center"/>
        <w:rPr>
          <w:rFonts w:ascii="Times New Roman" w:hAnsi="Times New Roman" w:cs="Times New Roman"/>
          <w:b/>
          <w:bCs/>
          <w:sz w:val="24"/>
          <w:szCs w:val="24"/>
        </w:rPr>
      </w:pPr>
    </w:p>
    <w:p w:rsidR="00B11E5E" w:rsidRDefault="006C216A" w:rsidP="006C216A">
      <w:pPr>
        <w:autoSpaceDE/>
        <w:autoSpaceDN/>
        <w:adjustRightInd/>
        <w:jc w:val="center"/>
        <w:rPr>
          <w:rFonts w:ascii="Times New Roman" w:hAnsi="Times New Roman" w:cs="Times New Roman"/>
          <w:b/>
          <w:bCs/>
          <w:sz w:val="24"/>
          <w:szCs w:val="24"/>
        </w:rPr>
      </w:pPr>
      <w:r w:rsidRPr="00B11E5E">
        <w:rPr>
          <w:rFonts w:ascii="Times New Roman" w:hAnsi="Times New Roman" w:cs="Times New Roman"/>
          <w:b/>
          <w:bCs/>
          <w:sz w:val="24"/>
          <w:szCs w:val="24"/>
        </w:rPr>
        <w:t xml:space="preserve">РАЗДЕЛ 2. </w:t>
      </w:r>
    </w:p>
    <w:p w:rsidR="006C216A" w:rsidRPr="00B11E5E" w:rsidRDefault="006C216A" w:rsidP="006C216A">
      <w:pPr>
        <w:autoSpaceDE/>
        <w:autoSpaceDN/>
        <w:adjustRightInd/>
        <w:jc w:val="center"/>
        <w:rPr>
          <w:rFonts w:ascii="Times New Roman" w:hAnsi="Times New Roman" w:cs="Times New Roman"/>
          <w:b/>
          <w:sz w:val="24"/>
          <w:szCs w:val="24"/>
        </w:rPr>
      </w:pPr>
      <w:r w:rsidRPr="00B11E5E">
        <w:rPr>
          <w:rFonts w:ascii="Times New Roman" w:hAnsi="Times New Roman" w:cs="Times New Roman"/>
          <w:b/>
          <w:sz w:val="24"/>
          <w:szCs w:val="24"/>
        </w:rPr>
        <w:t>ОСОБЕННАЯ ЧАСТЬ</w:t>
      </w:r>
      <w:r w:rsidR="00014A94">
        <w:rPr>
          <w:rFonts w:ascii="Times New Roman" w:hAnsi="Times New Roman" w:cs="Times New Roman"/>
          <w:b/>
          <w:sz w:val="24"/>
          <w:szCs w:val="24"/>
        </w:rPr>
        <w:t xml:space="preserve"> (часть 2)</w:t>
      </w:r>
    </w:p>
    <w:p w:rsidR="006C216A" w:rsidRPr="004212DE" w:rsidRDefault="004212DE" w:rsidP="006C216A">
      <w:pPr>
        <w:autoSpaceDE/>
        <w:autoSpaceDN/>
        <w:adjustRightInd/>
        <w:jc w:val="center"/>
        <w:rPr>
          <w:rFonts w:ascii="Times New Roman" w:hAnsi="Times New Roman" w:cs="Times New Roman"/>
          <w:b/>
          <w:sz w:val="24"/>
          <w:szCs w:val="24"/>
        </w:rPr>
      </w:pPr>
      <w:r w:rsidRPr="004212DE">
        <w:rPr>
          <w:rFonts w:ascii="Times New Roman" w:hAnsi="Times New Roman" w:cs="Times New Roman"/>
          <w:b/>
          <w:sz w:val="24"/>
          <w:szCs w:val="24"/>
        </w:rPr>
        <w:t>Тема 19</w:t>
      </w:r>
      <w:r w:rsidR="006C216A" w:rsidRPr="004212DE">
        <w:rPr>
          <w:rFonts w:ascii="Times New Roman" w:hAnsi="Times New Roman" w:cs="Times New Roman"/>
          <w:b/>
          <w:sz w:val="24"/>
          <w:szCs w:val="24"/>
        </w:rPr>
        <w:t>. Понятие Особенной части уголовного права</w:t>
      </w:r>
    </w:p>
    <w:p w:rsidR="006C216A" w:rsidRPr="004212DE" w:rsidRDefault="006C216A" w:rsidP="006C216A">
      <w:pPr>
        <w:autoSpaceDE/>
        <w:autoSpaceDN/>
        <w:adjustRightInd/>
        <w:ind w:firstLine="709"/>
        <w:jc w:val="both"/>
        <w:rPr>
          <w:rFonts w:ascii="Times New Roman" w:hAnsi="Times New Roman" w:cs="Times New Roman"/>
          <w:spacing w:val="-4"/>
          <w:sz w:val="24"/>
          <w:szCs w:val="24"/>
        </w:rPr>
      </w:pPr>
      <w:r w:rsidRPr="004212DE">
        <w:rPr>
          <w:rFonts w:ascii="Times New Roman" w:hAnsi="Times New Roman" w:cs="Times New Roman"/>
          <w:bCs/>
          <w:spacing w:val="-4"/>
          <w:sz w:val="24"/>
          <w:szCs w:val="24"/>
        </w:rPr>
        <w:t>Понятие и задачи Особенной части уголовного права Российской Федерации. Взаимосвязь и единство Общей и Особенной частей уголовного права. Действующее уголовное законодательство. Система Особенной части уголовного права, ее понятие, значение и принципы построения. Система Особенной части Уголовного кодекса Российской Федерации 1996 г. и специфика ее построения</w:t>
      </w:r>
      <w:r w:rsidRPr="004212DE">
        <w:rPr>
          <w:rFonts w:ascii="Times New Roman" w:hAnsi="Times New Roman" w:cs="Times New Roman"/>
          <w:spacing w:val="-4"/>
          <w:sz w:val="24"/>
          <w:szCs w:val="24"/>
        </w:rPr>
        <w:t>.</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Понятие квалификации преступлений. Ее этапы, их научно-практичес</w:t>
      </w:r>
      <w:r w:rsidRPr="004212DE">
        <w:rPr>
          <w:rFonts w:ascii="Times New Roman" w:hAnsi="Times New Roman" w:cs="Times New Roman"/>
          <w:sz w:val="24"/>
          <w:szCs w:val="24"/>
        </w:rPr>
        <w:softHyphen/>
        <w:t>кое значение. Квалификация по элементам состава преступления. Основные правила квалификации. Состав преступления как юридическое основание для квалификации. Квалификация при конкуренции уголовно-правовых норм, виды конкуренции. Квалификация при наличии оценочных признаков состава, Квалификация неоконченного преступления, соучастия в преступлении, множественности преступлений. Значение постановлений Пленумов Верховного Суда РФ для квалификации преступлений.</w:t>
      </w:r>
    </w:p>
    <w:p w:rsidR="006C216A" w:rsidRPr="004212DE" w:rsidRDefault="004212DE" w:rsidP="006C216A">
      <w:pPr>
        <w:autoSpaceDE/>
        <w:autoSpaceDN/>
        <w:adjustRightInd/>
        <w:jc w:val="center"/>
        <w:rPr>
          <w:rFonts w:ascii="Times New Roman" w:hAnsi="Times New Roman" w:cs="Times New Roman"/>
          <w:b/>
          <w:bCs/>
          <w:sz w:val="24"/>
          <w:szCs w:val="24"/>
        </w:rPr>
      </w:pPr>
      <w:r w:rsidRPr="004212DE">
        <w:rPr>
          <w:rFonts w:ascii="Times New Roman" w:hAnsi="Times New Roman" w:cs="Times New Roman"/>
          <w:b/>
          <w:bCs/>
          <w:sz w:val="24"/>
          <w:szCs w:val="24"/>
        </w:rPr>
        <w:t>Тема 20</w:t>
      </w:r>
      <w:r w:rsidR="006C216A" w:rsidRPr="004212DE">
        <w:rPr>
          <w:rFonts w:ascii="Times New Roman" w:hAnsi="Times New Roman" w:cs="Times New Roman"/>
          <w:b/>
          <w:bCs/>
          <w:sz w:val="24"/>
          <w:szCs w:val="24"/>
        </w:rPr>
        <w:t>. Преступления против жизни и здоровья</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Личность как главное социальное благо общества. Конституция РФ, Декларация прав и свобод человека и гражданина, международные акты о правах человека, положение личности в обществе. Значение уголовно-правовых мер в системе охраны прав и свобод личности. Понятие, общая характеристика и виды преступлений против личности. Их отграничение от иных преступлений, сопряженных с посягательством на личность.</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b/>
          <w:bCs/>
          <w:i/>
          <w:iCs/>
          <w:sz w:val="24"/>
          <w:szCs w:val="24"/>
        </w:rPr>
        <w:t>Понятие и виды преступлений против жизни</w:t>
      </w:r>
      <w:r w:rsidRPr="004212DE">
        <w:rPr>
          <w:rFonts w:ascii="Times New Roman" w:hAnsi="Times New Roman" w:cs="Times New Roman"/>
          <w:i/>
          <w:iCs/>
          <w:sz w:val="24"/>
          <w:szCs w:val="24"/>
        </w:rPr>
        <w:t xml:space="preserve">. </w:t>
      </w:r>
      <w:r w:rsidRPr="004212DE">
        <w:rPr>
          <w:rFonts w:ascii="Times New Roman" w:hAnsi="Times New Roman" w:cs="Times New Roman"/>
          <w:sz w:val="24"/>
          <w:szCs w:val="24"/>
        </w:rPr>
        <w:t xml:space="preserve">Понятие убийства. Определение </w:t>
      </w:r>
      <w:r w:rsidRPr="004212DE">
        <w:rPr>
          <w:rFonts w:ascii="Times New Roman" w:hAnsi="Times New Roman" w:cs="Times New Roman"/>
          <w:sz w:val="24"/>
          <w:szCs w:val="24"/>
        </w:rPr>
        <w:lastRenderedPageBreak/>
        <w:t xml:space="preserve">начального и конечного моментов жизни. Объективные и субъективные признаки убийства. Виды убийства. </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Простое убийство.</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 xml:space="preserve">Убийство при отягчающих обстоятельствах. Классификация отягчающих обстоятельств убийства с учетом признаков состава преступления. Вопросы квалификации. </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Убийство при привилегированных обстоятельствах. Убийство матерью новорожденного ребенка. Особенности объективных и субъективных признаков данного состава. Убийство, совершенное в состоянии аффекта. Понятие сильного душевного волнения (аффекта). Убийство, совершенное при превышении пределов необходимой обороны либо при превышении мер, необходимых для задержания лица, совершившего преступление. Особенности объективных и субъективных признаков этих составов. Квалификация деяний, содержащих одновременно квалифицирующие отягчающие и привилегированные обстоятельства.</w:t>
      </w:r>
    </w:p>
    <w:p w:rsidR="006C216A" w:rsidRPr="004212DE" w:rsidRDefault="006C216A" w:rsidP="006C216A">
      <w:pPr>
        <w:shd w:val="clear" w:color="auto" w:fill="FFFFFF"/>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Причинение смерти по неосторожности. Объективные и субъективные признаки состава преступления, его квалифицированные виды. Отграничение причинения смерти по неосторожности от иных деяний, сопряженных с причинением смерти потерпевшему.</w:t>
      </w:r>
    </w:p>
    <w:p w:rsidR="006C216A" w:rsidRPr="004212DE" w:rsidRDefault="006C216A" w:rsidP="006C216A">
      <w:pPr>
        <w:shd w:val="clear" w:color="auto" w:fill="FFFFFF"/>
        <w:tabs>
          <w:tab w:val="left" w:pos="3835"/>
        </w:tabs>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Доведение до самоубийства. Характеристика объективных и</w:t>
      </w:r>
      <w:r w:rsidRPr="004212DE">
        <w:rPr>
          <w:rFonts w:ascii="Times New Roman" w:hAnsi="Times New Roman" w:cs="Times New Roman"/>
          <w:sz w:val="24"/>
          <w:szCs w:val="24"/>
        </w:rPr>
        <w:br/>
        <w:t>субъективных признаков этого состава преступления. Отграничение данного</w:t>
      </w:r>
      <w:r w:rsidRPr="004212DE">
        <w:rPr>
          <w:rFonts w:ascii="Times New Roman" w:hAnsi="Times New Roman" w:cs="Times New Roman"/>
          <w:sz w:val="24"/>
          <w:szCs w:val="24"/>
        </w:rPr>
        <w:br/>
        <w:t>состава от убийства.</w:t>
      </w:r>
    </w:p>
    <w:p w:rsidR="006C216A" w:rsidRPr="004212DE" w:rsidRDefault="006C216A" w:rsidP="006C216A">
      <w:pPr>
        <w:shd w:val="clear" w:color="auto" w:fill="FFFFFF"/>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b/>
          <w:bCs/>
          <w:i/>
          <w:sz w:val="24"/>
          <w:szCs w:val="24"/>
        </w:rPr>
        <w:t>П</w:t>
      </w:r>
      <w:r w:rsidRPr="004212DE">
        <w:rPr>
          <w:rFonts w:ascii="Times New Roman" w:hAnsi="Times New Roman" w:cs="Times New Roman"/>
          <w:b/>
          <w:bCs/>
          <w:i/>
          <w:iCs/>
          <w:sz w:val="24"/>
          <w:szCs w:val="24"/>
        </w:rPr>
        <w:t>реступления против здоровья человека</w:t>
      </w:r>
      <w:r w:rsidRPr="004212DE">
        <w:rPr>
          <w:rFonts w:ascii="Times New Roman" w:hAnsi="Times New Roman" w:cs="Times New Roman"/>
          <w:i/>
          <w:iCs/>
          <w:sz w:val="24"/>
          <w:szCs w:val="24"/>
        </w:rPr>
        <w:t xml:space="preserve">. </w:t>
      </w:r>
      <w:r w:rsidRPr="004212DE">
        <w:rPr>
          <w:rFonts w:ascii="Times New Roman" w:hAnsi="Times New Roman" w:cs="Times New Roman"/>
          <w:sz w:val="24"/>
          <w:szCs w:val="24"/>
        </w:rPr>
        <w:t>Понятие и виды этих преступлений.</w:t>
      </w:r>
    </w:p>
    <w:p w:rsidR="006C216A" w:rsidRPr="004212DE" w:rsidRDefault="006C216A" w:rsidP="006C216A">
      <w:pPr>
        <w:shd w:val="clear" w:color="auto" w:fill="FFFFFF"/>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Понятие причинения вреда здоровью человека. Классификация причинения вреда здоровью на виды в зависимости от тяжести повреждения и форм вины.</w:t>
      </w:r>
    </w:p>
    <w:p w:rsidR="006C216A" w:rsidRPr="004212DE" w:rsidRDefault="006C216A" w:rsidP="006C216A">
      <w:pPr>
        <w:shd w:val="clear" w:color="auto" w:fill="FFFFFF"/>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Умышленное причинение тяжкого вреда здоровью. Объективные и субъективные признаки состава преступления. Понятие причинения тяжкого вред здоровью, опасного для жизни. Понятие причинения тяжкого вреда здоровью, не опасного для жизни, относящегося к тяжкому по исходу и последствиям. Квалифицирующие и особо квалифицирующие признаки умышленного причинения тяжкого вреда здоровью. Отличие умышленного причинения тяжкого вреда здоровью, повлекшего по неосторожности смерть потерпевшего, от умышленного убийства или причинения смерти по неосторожности.</w:t>
      </w:r>
    </w:p>
    <w:p w:rsidR="006C216A" w:rsidRPr="004212DE" w:rsidRDefault="006C216A" w:rsidP="006C216A">
      <w:pPr>
        <w:shd w:val="clear" w:color="auto" w:fill="FFFFFF"/>
        <w:tabs>
          <w:tab w:val="left" w:pos="5923"/>
        </w:tabs>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Умышленное причинение средней тяжести вреда здоровью. Признаки</w:t>
      </w:r>
      <w:r w:rsidRPr="004212DE">
        <w:rPr>
          <w:rFonts w:ascii="Times New Roman" w:hAnsi="Times New Roman" w:cs="Times New Roman"/>
          <w:sz w:val="24"/>
          <w:szCs w:val="24"/>
        </w:rPr>
        <w:br/>
        <w:t>данного состава. Квалифицированные виды преступления.</w:t>
      </w:r>
    </w:p>
    <w:p w:rsidR="006C216A" w:rsidRPr="004212DE" w:rsidRDefault="006C216A" w:rsidP="006C216A">
      <w:pPr>
        <w:shd w:val="clear" w:color="auto" w:fill="FFFFFF"/>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 xml:space="preserve">Причинение тяжкого или средней тяжести вреда здоровью в состоянии аффекта. </w:t>
      </w:r>
    </w:p>
    <w:p w:rsidR="006C216A" w:rsidRPr="004212DE" w:rsidRDefault="006C216A" w:rsidP="006C216A">
      <w:pPr>
        <w:shd w:val="clear" w:color="auto" w:fill="FFFFFF"/>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Причинение тяжкого или средней тяжести вреда здоровью при превышении пределов необходимой обороны либо при превышении мер, необходимых для задержания лица, совершившего преступление. Объективные и субъективные признаки этих составов.</w:t>
      </w:r>
    </w:p>
    <w:p w:rsidR="006C216A" w:rsidRPr="004212DE" w:rsidRDefault="006C216A" w:rsidP="006C216A">
      <w:pPr>
        <w:shd w:val="clear" w:color="auto" w:fill="FFFFFF"/>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Умышленное причинение легкого вреда здоровью. Признаки умышленного причинения легкого вреда здоровью и его отличие от умышленного причинения средней тяжести вреда здоровью. Ограничение данного состава от составов побоев и истязания.</w:t>
      </w:r>
    </w:p>
    <w:p w:rsidR="006C216A" w:rsidRPr="004212DE" w:rsidRDefault="006C216A" w:rsidP="006C216A">
      <w:pPr>
        <w:shd w:val="clear" w:color="auto" w:fill="FFFFFF"/>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Побои. Состав преступления.</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Истязание, Состав и квалифицированные виды преступления.</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Причинение тяжкого здоровью по неосторожности, Состав и квалифицированные виды преступления.</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Угроза убийством или причинением тяжкого вреда здоровью. Состав преступления.</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Принуждение к изъятию органов или тканей человека для трансплантации. Объективные и субъективные признаки состава преступления, его квалифицирующие признаки.</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Заражение венерической болезнью. Особенности субъективной стороны данного состава. Квалифицирующие признаки преступления.</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 xml:space="preserve">Заражение ВИЧ-инфекцией. Объективные и субъективные признаки этого состава. </w:t>
      </w:r>
      <w:r w:rsidRPr="004212DE">
        <w:rPr>
          <w:rFonts w:ascii="Times New Roman" w:hAnsi="Times New Roman" w:cs="Times New Roman"/>
          <w:sz w:val="24"/>
          <w:szCs w:val="24"/>
        </w:rPr>
        <w:lastRenderedPageBreak/>
        <w:t>Квалифицирующие и особо квалифицирующие признаки преступления.</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Незаконное производство аборта. Объективные и субъективные признаки преступления. Особенности его субъекта. Квалифицирующие и особо квалифицирующие признаки преступления.</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Неоказание помощи больному. Состав преступления. Особенности субъекта. Квалифицирующие признаки преступления.</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Оставление в опасности. Состав преступления,</w:t>
      </w:r>
    </w:p>
    <w:p w:rsidR="006C216A" w:rsidRPr="004212DE" w:rsidRDefault="004212DE" w:rsidP="006C216A">
      <w:pPr>
        <w:autoSpaceDE/>
        <w:autoSpaceDN/>
        <w:adjustRightInd/>
        <w:jc w:val="center"/>
        <w:rPr>
          <w:rFonts w:ascii="Times New Roman" w:hAnsi="Times New Roman" w:cs="Times New Roman"/>
          <w:b/>
          <w:bCs/>
          <w:sz w:val="24"/>
          <w:szCs w:val="24"/>
        </w:rPr>
      </w:pPr>
      <w:r w:rsidRPr="004212DE">
        <w:rPr>
          <w:rFonts w:ascii="Times New Roman" w:hAnsi="Times New Roman" w:cs="Times New Roman"/>
          <w:b/>
          <w:bCs/>
          <w:sz w:val="24"/>
          <w:szCs w:val="24"/>
        </w:rPr>
        <w:t>Тема 21</w:t>
      </w:r>
      <w:r w:rsidR="006C216A" w:rsidRPr="004212DE">
        <w:rPr>
          <w:rFonts w:ascii="Times New Roman" w:hAnsi="Times New Roman" w:cs="Times New Roman"/>
          <w:b/>
          <w:bCs/>
          <w:sz w:val="24"/>
          <w:szCs w:val="24"/>
        </w:rPr>
        <w:t>. Преступления против свободы, чести и достоинства личности</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Понятие и общая характеристика преступлений против свободы, чести и достоинства личности. Виды этих преступлений.</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b/>
          <w:bCs/>
          <w:i/>
          <w:iCs/>
          <w:sz w:val="24"/>
          <w:szCs w:val="24"/>
        </w:rPr>
        <w:t>Преступления против личной свободы</w:t>
      </w:r>
      <w:r w:rsidRPr="004212DE">
        <w:rPr>
          <w:rFonts w:ascii="Times New Roman" w:hAnsi="Times New Roman" w:cs="Times New Roman"/>
          <w:i/>
          <w:iCs/>
          <w:sz w:val="24"/>
          <w:szCs w:val="24"/>
        </w:rPr>
        <w:t>.</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Похищение человека. Состав преступления. Характеристика квалифицирующих и особо квалифицирующих признаков похищения человека. Условия освобождения от уголовной ответственности лица, добровольно освободившего похищенного.</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Незаконное лишение свободы. Состав и виды преступления. Отграничение незаконного лишения свободы от похищения человека.</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Торговля людьми. Состав и виды преступления.</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Использование рабского труда. Состав и виды преступления.</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Незаконное помещение в психиатрический стационар. Состав и виды преступления.</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b/>
          <w:bCs/>
          <w:i/>
          <w:iCs/>
          <w:sz w:val="24"/>
          <w:szCs w:val="24"/>
        </w:rPr>
        <w:t>Преступления против чести и достоинства личности</w:t>
      </w:r>
      <w:r w:rsidRPr="004212DE">
        <w:rPr>
          <w:rFonts w:ascii="Times New Roman" w:hAnsi="Times New Roman" w:cs="Times New Roman"/>
          <w:i/>
          <w:iCs/>
          <w:sz w:val="24"/>
          <w:szCs w:val="24"/>
        </w:rPr>
        <w:t>.</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Клевета. Состав и виды преступления. Отличие клеветы от заведомо ложного доноса.</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Оскорбление. Состав и квалифицирующие признаки преступления. Отличие оскорбления от клеветы.</w:t>
      </w:r>
    </w:p>
    <w:p w:rsidR="006C216A" w:rsidRPr="004212DE" w:rsidRDefault="004212DE" w:rsidP="006C216A">
      <w:pPr>
        <w:autoSpaceDE/>
        <w:autoSpaceDN/>
        <w:adjustRightInd/>
        <w:jc w:val="center"/>
        <w:rPr>
          <w:rFonts w:ascii="Times New Roman" w:hAnsi="Times New Roman" w:cs="Times New Roman"/>
          <w:b/>
          <w:bCs/>
          <w:sz w:val="24"/>
          <w:szCs w:val="24"/>
        </w:rPr>
      </w:pPr>
      <w:r w:rsidRPr="004212DE">
        <w:rPr>
          <w:rFonts w:ascii="Times New Roman" w:hAnsi="Times New Roman" w:cs="Times New Roman"/>
          <w:b/>
          <w:bCs/>
          <w:sz w:val="24"/>
          <w:szCs w:val="24"/>
        </w:rPr>
        <w:t>Тема 22</w:t>
      </w:r>
      <w:r w:rsidR="006C216A" w:rsidRPr="004212DE">
        <w:rPr>
          <w:rFonts w:ascii="Times New Roman" w:hAnsi="Times New Roman" w:cs="Times New Roman"/>
          <w:b/>
          <w:bCs/>
          <w:sz w:val="24"/>
          <w:szCs w:val="24"/>
        </w:rPr>
        <w:t>. Преступления против половой неприкосновенности и половой свободы</w:t>
      </w:r>
      <w:r w:rsidR="00545674">
        <w:rPr>
          <w:rFonts w:ascii="Times New Roman" w:hAnsi="Times New Roman" w:cs="Times New Roman"/>
          <w:b/>
          <w:bCs/>
          <w:sz w:val="24"/>
          <w:szCs w:val="24"/>
        </w:rPr>
        <w:t xml:space="preserve"> личности</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Понятие и общая характеристика преступлений против половой неприкосновенности и половой свободы личности.</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Изнасилование. Понятие. Объективные и субъективные признаки преступления. Момент его окончания. Квалифицирующие и особо квалифицирующие признаки преступления.</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Насильственные действия сексуального характера. Состав преступления, его квалифицирующие и особо квалифицирующие признаки. Отграничение данного преступления от изнасилования.</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Понуждение к действиям сексуального характера. Состав преступления. Отличие данного преступления от изнасилования и насильственных действий сексуального характера.</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Половое сношение и иные действия сексуального характера с лицом, не достигшим шестнадцатилетнего возраста. Объективные и субъективные признаки состава преступления и его отличие от состава изнасилования.</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Развратные действия. Объективные и субъективные признаки состава преступления. Отграничения развратных действий от иных половых преступлений, совершенных в отношении малолетнего и несовершеннолетнего лица.</w:t>
      </w:r>
    </w:p>
    <w:p w:rsidR="006C216A" w:rsidRPr="004212DE" w:rsidRDefault="004212DE" w:rsidP="006C216A">
      <w:pPr>
        <w:autoSpaceDE/>
        <w:autoSpaceDN/>
        <w:adjustRightInd/>
        <w:jc w:val="center"/>
        <w:rPr>
          <w:rFonts w:ascii="Times New Roman" w:hAnsi="Times New Roman" w:cs="Times New Roman"/>
          <w:b/>
          <w:bCs/>
          <w:sz w:val="24"/>
          <w:szCs w:val="24"/>
        </w:rPr>
      </w:pPr>
      <w:r w:rsidRPr="004212DE">
        <w:rPr>
          <w:rFonts w:ascii="Times New Roman" w:hAnsi="Times New Roman" w:cs="Times New Roman"/>
          <w:b/>
          <w:bCs/>
          <w:sz w:val="24"/>
          <w:szCs w:val="24"/>
        </w:rPr>
        <w:t>Тема 23</w:t>
      </w:r>
      <w:r w:rsidR="006C216A" w:rsidRPr="004212DE">
        <w:rPr>
          <w:rFonts w:ascii="Times New Roman" w:hAnsi="Times New Roman" w:cs="Times New Roman"/>
          <w:b/>
          <w:bCs/>
          <w:sz w:val="24"/>
          <w:szCs w:val="24"/>
        </w:rPr>
        <w:t>. Преступления против конституционных прав и свобод человека и гражданина</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Понятие и общая характеристика преступлений против конституционных прав и свобод гражданина. Виды этих преступлений.</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b/>
          <w:bCs/>
          <w:i/>
          <w:iCs/>
          <w:sz w:val="24"/>
          <w:szCs w:val="24"/>
        </w:rPr>
        <w:t>Преступления против политических прав и свобод</w:t>
      </w:r>
      <w:r w:rsidRPr="004212DE">
        <w:rPr>
          <w:rFonts w:ascii="Times New Roman" w:hAnsi="Times New Roman" w:cs="Times New Roman"/>
          <w:i/>
          <w:iCs/>
          <w:sz w:val="24"/>
          <w:szCs w:val="24"/>
        </w:rPr>
        <w:t>.</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Нарушение равенства прав и свобод человека и гражданина. Признаки о6ьективной стороны состава преступления. Содержание умысла в рассматриваемом преступлений. Квалификация деяния в случае совершения его специальным субъектом.</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lastRenderedPageBreak/>
        <w:t>Воспрепятствование осуществлению избирательных прав или работе избирательных комиссий. Характеристика объективной и субъективной сторон состава преступления. Способы воспрепятствования осуществлению избирательных прав или работе избирательных комиссий. Квалифицирующие признаки преступления.</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 xml:space="preserve">Нарушение порядка финансирования избирательной компании кандидата, избирательного блока, деятельности инициативной группы по проведению референдума, иной группы участников референдума. </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Фальсификация избирательных документов, документов референдума Особенности объективной стороны и субъекта и состава преступления.</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Фальсификация итогов голосования. Объективные и субъективные признаки состава.</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Воспрепятствование проведению собрания, митинга, демонстрации, шествия, пикетирования или участию в них. Особенности объективной стороны и субъекта преступления.</w:t>
      </w:r>
    </w:p>
    <w:p w:rsidR="006C216A" w:rsidRPr="004212DE" w:rsidRDefault="006C216A" w:rsidP="006C216A">
      <w:pPr>
        <w:autoSpaceDE/>
        <w:autoSpaceDN/>
        <w:adjustRightInd/>
        <w:ind w:firstLine="709"/>
        <w:jc w:val="both"/>
        <w:rPr>
          <w:rFonts w:ascii="Times New Roman" w:hAnsi="Times New Roman" w:cs="Times New Roman"/>
          <w:b/>
          <w:bCs/>
          <w:sz w:val="24"/>
          <w:szCs w:val="24"/>
        </w:rPr>
      </w:pPr>
      <w:r w:rsidRPr="004212DE">
        <w:rPr>
          <w:rFonts w:ascii="Times New Roman" w:hAnsi="Times New Roman" w:cs="Times New Roman"/>
          <w:b/>
          <w:bCs/>
          <w:i/>
          <w:iCs/>
          <w:sz w:val="24"/>
          <w:szCs w:val="24"/>
        </w:rPr>
        <w:t>Преступления против личных прав и свобод.</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Нарушение неприкосновенности частной жизни. Состав и виды преступления.</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Нарушение тайны переписки, телефонных переговоров, почтовых, телеграфных и иных сообщений. Объективные и субъективные признаки состава преступления, его квалифицирующие признаки.</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Нарушение неприкосновенности жилища. Понятие незаконного</w:t>
      </w:r>
      <w:r w:rsidRPr="004212DE">
        <w:rPr>
          <w:rFonts w:ascii="Times New Roman" w:hAnsi="Times New Roman" w:cs="Times New Roman"/>
          <w:sz w:val="24"/>
          <w:szCs w:val="24"/>
        </w:rPr>
        <w:br/>
        <w:t>проникновения в жилище, совершенного против воли проживающего в нем</w:t>
      </w:r>
      <w:r w:rsidRPr="004212DE">
        <w:rPr>
          <w:rFonts w:ascii="Times New Roman" w:hAnsi="Times New Roman" w:cs="Times New Roman"/>
          <w:sz w:val="24"/>
          <w:szCs w:val="24"/>
        </w:rPr>
        <w:br/>
        <w:t>лица. Характеристика состава</w:t>
      </w:r>
      <w:r w:rsidR="00D5218E">
        <w:rPr>
          <w:rFonts w:ascii="Times New Roman" w:hAnsi="Times New Roman" w:cs="Times New Roman"/>
          <w:sz w:val="24"/>
          <w:szCs w:val="24"/>
        </w:rPr>
        <w:t xml:space="preserve"> </w:t>
      </w:r>
      <w:r w:rsidRPr="004212DE">
        <w:rPr>
          <w:rFonts w:ascii="Times New Roman" w:hAnsi="Times New Roman" w:cs="Times New Roman"/>
          <w:sz w:val="24"/>
          <w:szCs w:val="24"/>
        </w:rPr>
        <w:t>преступления, содержание квалифицирующих</w:t>
      </w:r>
      <w:r w:rsidRPr="004212DE">
        <w:rPr>
          <w:rFonts w:ascii="Times New Roman" w:hAnsi="Times New Roman" w:cs="Times New Roman"/>
          <w:sz w:val="24"/>
          <w:szCs w:val="24"/>
        </w:rPr>
        <w:br/>
        <w:t>и особо квалифицирующих признаков.</w:t>
      </w:r>
      <w:r w:rsidRPr="004212DE">
        <w:rPr>
          <w:rFonts w:ascii="Times New Roman" w:hAnsi="Times New Roman" w:cs="Times New Roman"/>
          <w:sz w:val="24"/>
          <w:szCs w:val="24"/>
        </w:rPr>
        <w:tab/>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Отказ в предоставлении гражданину информации. Состав преступления.</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Воспрепятствование осуществлению права на свободу совести и вероисповедания. Состав преступления. Условия, определяющие наступление уголовной ответственности за незаконное воспрепятствование деятельности религиозных организаций или совершению религиозных обрядов.</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b/>
          <w:bCs/>
          <w:i/>
          <w:iCs/>
          <w:sz w:val="24"/>
          <w:szCs w:val="24"/>
        </w:rPr>
        <w:t>Преступления против основных социальных прав и свобод</w:t>
      </w:r>
      <w:r w:rsidRPr="004212DE">
        <w:rPr>
          <w:rFonts w:ascii="Times New Roman" w:hAnsi="Times New Roman" w:cs="Times New Roman"/>
          <w:i/>
          <w:iCs/>
          <w:sz w:val="24"/>
          <w:szCs w:val="24"/>
        </w:rPr>
        <w:t>.</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Нарушение правил охраны труда. Состав и виды преступления.</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Воспрепятствование законной профессиональной деятельности журналистов. Объективные и субъективные признаки состава преступления. Вопросы квалификации при совершении лицом данного преступления с использованием своего служебного положения.</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Необоснованный отказ в приеме на работу или необоснованное увольнение беременной женщины или женщины, имеющей детей в возрасте до трех лет. Состав преступления.</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Невыплата заработной платы, пенсий, стипендий, пособий и иных выплат. Состав и виды преступления, его отличие от хищения.</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Нарушение авторских и смежных прав. Состав и квалифицирующие признаки преступления.</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Нарушение изобретательских и патентных прав. Состав и квалифицирующие признаки преступления.</w:t>
      </w:r>
    </w:p>
    <w:p w:rsidR="006C216A" w:rsidRPr="004212DE" w:rsidRDefault="004212DE" w:rsidP="006C216A">
      <w:pPr>
        <w:autoSpaceDE/>
        <w:autoSpaceDN/>
        <w:adjustRightInd/>
        <w:jc w:val="center"/>
        <w:rPr>
          <w:rFonts w:ascii="Times New Roman" w:hAnsi="Times New Roman" w:cs="Times New Roman"/>
          <w:b/>
          <w:bCs/>
          <w:sz w:val="24"/>
          <w:szCs w:val="24"/>
        </w:rPr>
      </w:pPr>
      <w:r w:rsidRPr="004212DE">
        <w:rPr>
          <w:rFonts w:ascii="Times New Roman" w:hAnsi="Times New Roman" w:cs="Times New Roman"/>
          <w:b/>
          <w:bCs/>
          <w:sz w:val="24"/>
          <w:szCs w:val="24"/>
        </w:rPr>
        <w:t>Тема 24</w:t>
      </w:r>
      <w:r w:rsidR="006C216A" w:rsidRPr="004212DE">
        <w:rPr>
          <w:rFonts w:ascii="Times New Roman" w:hAnsi="Times New Roman" w:cs="Times New Roman"/>
          <w:b/>
          <w:bCs/>
          <w:sz w:val="24"/>
          <w:szCs w:val="24"/>
        </w:rPr>
        <w:t>. Преступления против семьи и несовершеннолетних</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Понятие, общая характеристика и виды преступлений против семьи и несовершеннолетних.</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b/>
          <w:bCs/>
          <w:i/>
          <w:iCs/>
          <w:sz w:val="24"/>
          <w:szCs w:val="24"/>
        </w:rPr>
        <w:t>Преступления против несовершеннолетних</w:t>
      </w:r>
      <w:r w:rsidRPr="004212DE">
        <w:rPr>
          <w:rFonts w:ascii="Times New Roman" w:hAnsi="Times New Roman" w:cs="Times New Roman"/>
          <w:i/>
          <w:iCs/>
          <w:sz w:val="24"/>
          <w:szCs w:val="24"/>
        </w:rPr>
        <w:t>.</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Вовлечение несовершеннолетнего в совершение преступления. Состав преступления. Способы вовлечения и определение момента окончания этого преступления. Особенности субъекта. Квалифицирующие и особо квалифицирующие признаки преступления.</w:t>
      </w:r>
    </w:p>
    <w:p w:rsidR="006C216A" w:rsidRPr="004212DE" w:rsidRDefault="006C216A" w:rsidP="006C216A">
      <w:pPr>
        <w:autoSpaceDE/>
        <w:autoSpaceDN/>
        <w:adjustRightInd/>
        <w:ind w:firstLine="709"/>
        <w:jc w:val="both"/>
        <w:rPr>
          <w:rFonts w:ascii="Times New Roman" w:hAnsi="Times New Roman" w:cs="Times New Roman"/>
          <w:spacing w:val="-4"/>
          <w:sz w:val="24"/>
          <w:szCs w:val="24"/>
        </w:rPr>
      </w:pPr>
      <w:r w:rsidRPr="004212DE">
        <w:rPr>
          <w:rFonts w:ascii="Times New Roman" w:hAnsi="Times New Roman" w:cs="Times New Roman"/>
          <w:spacing w:val="-4"/>
          <w:sz w:val="24"/>
          <w:szCs w:val="24"/>
        </w:rPr>
        <w:t xml:space="preserve">Вовлечение несовершеннолетнего в совершение антиобщественных действий. Состав </w:t>
      </w:r>
      <w:r w:rsidRPr="004212DE">
        <w:rPr>
          <w:rFonts w:ascii="Times New Roman" w:hAnsi="Times New Roman" w:cs="Times New Roman"/>
          <w:spacing w:val="-4"/>
          <w:sz w:val="24"/>
          <w:szCs w:val="24"/>
        </w:rPr>
        <w:lastRenderedPageBreak/>
        <w:t xml:space="preserve">преступления. Понятие и виды антиобщественных действий. Способы вовлечения несовершеннолетнего в совершение антиобщественных действий. Квалифицирующие и особо квалифицирующие </w:t>
      </w:r>
      <w:r w:rsidRPr="004212DE">
        <w:rPr>
          <w:rFonts w:ascii="Times New Roman" w:hAnsi="Times New Roman" w:cs="Times New Roman"/>
          <w:iCs/>
          <w:spacing w:val="-4"/>
          <w:sz w:val="24"/>
          <w:szCs w:val="24"/>
        </w:rPr>
        <w:t>признаки</w:t>
      </w:r>
      <w:r w:rsidR="00D5218E">
        <w:rPr>
          <w:rFonts w:ascii="Times New Roman" w:hAnsi="Times New Roman" w:cs="Times New Roman"/>
          <w:iCs/>
          <w:spacing w:val="-4"/>
          <w:sz w:val="24"/>
          <w:szCs w:val="24"/>
        </w:rPr>
        <w:t xml:space="preserve"> </w:t>
      </w:r>
      <w:r w:rsidRPr="004212DE">
        <w:rPr>
          <w:rFonts w:ascii="Times New Roman" w:hAnsi="Times New Roman" w:cs="Times New Roman"/>
          <w:spacing w:val="-4"/>
          <w:sz w:val="24"/>
          <w:szCs w:val="24"/>
        </w:rPr>
        <w:t>преступления.</w:t>
      </w:r>
      <w:r w:rsidRPr="004212DE">
        <w:rPr>
          <w:rFonts w:ascii="Times New Roman" w:hAnsi="Times New Roman" w:cs="Times New Roman"/>
          <w:spacing w:val="-4"/>
          <w:sz w:val="24"/>
          <w:szCs w:val="24"/>
        </w:rPr>
        <w:tab/>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 xml:space="preserve">Неисполнение обязанностей по воспитанию несовершеннолетнего. Состав преступления, специфические признаки субъекта. </w:t>
      </w:r>
    </w:p>
    <w:p w:rsidR="006C216A" w:rsidRPr="004212DE" w:rsidRDefault="006C216A" w:rsidP="006C216A">
      <w:pPr>
        <w:autoSpaceDE/>
        <w:autoSpaceDN/>
        <w:adjustRightInd/>
        <w:ind w:firstLine="709"/>
        <w:jc w:val="both"/>
        <w:rPr>
          <w:rFonts w:ascii="Times New Roman" w:hAnsi="Times New Roman" w:cs="Times New Roman"/>
          <w:b/>
          <w:i/>
          <w:sz w:val="24"/>
          <w:szCs w:val="24"/>
        </w:rPr>
      </w:pPr>
      <w:r w:rsidRPr="004212DE">
        <w:rPr>
          <w:rFonts w:ascii="Times New Roman" w:hAnsi="Times New Roman" w:cs="Times New Roman"/>
          <w:b/>
          <w:i/>
          <w:sz w:val="24"/>
          <w:szCs w:val="24"/>
        </w:rPr>
        <w:t xml:space="preserve">Преступления против семьи. </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Подмена ребенка. Состав преступления.</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 xml:space="preserve">Незаконное усыновление (удочерение). Состав преступления. </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Разглашение тайны усыновления (удочерения). Состав преступления. Злостное уклонение от уплаты средств на содержание детей или трудоспособных родителей. Понятие. Особенности объективной стороны става преступления, его субъекта.</w:t>
      </w:r>
    </w:p>
    <w:p w:rsidR="006C216A" w:rsidRPr="004212DE" w:rsidRDefault="004212DE" w:rsidP="006C216A">
      <w:pPr>
        <w:autoSpaceDE/>
        <w:autoSpaceDN/>
        <w:adjustRightInd/>
        <w:jc w:val="center"/>
        <w:rPr>
          <w:rFonts w:ascii="Times New Roman" w:hAnsi="Times New Roman" w:cs="Times New Roman"/>
          <w:b/>
          <w:bCs/>
          <w:sz w:val="24"/>
          <w:szCs w:val="24"/>
        </w:rPr>
      </w:pPr>
      <w:r w:rsidRPr="004212DE">
        <w:rPr>
          <w:rFonts w:ascii="Times New Roman" w:hAnsi="Times New Roman" w:cs="Times New Roman"/>
          <w:b/>
          <w:bCs/>
          <w:sz w:val="24"/>
          <w:szCs w:val="24"/>
        </w:rPr>
        <w:t>Тема 25</w:t>
      </w:r>
      <w:r w:rsidR="006C216A" w:rsidRPr="004212DE">
        <w:rPr>
          <w:rFonts w:ascii="Times New Roman" w:hAnsi="Times New Roman" w:cs="Times New Roman"/>
          <w:b/>
          <w:bCs/>
          <w:sz w:val="24"/>
          <w:szCs w:val="24"/>
        </w:rPr>
        <w:t>. Преступления против собственности</w:t>
      </w:r>
    </w:p>
    <w:p w:rsidR="006C216A" w:rsidRPr="004212DE" w:rsidRDefault="006C216A" w:rsidP="006C216A">
      <w:pPr>
        <w:autoSpaceDE/>
        <w:autoSpaceDN/>
        <w:adjustRightInd/>
        <w:ind w:firstLine="709"/>
        <w:jc w:val="both"/>
        <w:outlineLvl w:val="1"/>
        <w:rPr>
          <w:rFonts w:ascii="Times New Roman" w:hAnsi="Times New Roman" w:cs="Times New Roman"/>
          <w:sz w:val="24"/>
          <w:szCs w:val="24"/>
        </w:rPr>
      </w:pPr>
      <w:r w:rsidRPr="004212DE">
        <w:rPr>
          <w:rFonts w:ascii="Times New Roman" w:hAnsi="Times New Roman" w:cs="Times New Roman"/>
          <w:sz w:val="24"/>
          <w:szCs w:val="24"/>
        </w:rPr>
        <w:t>Общая характеристика преступлений в сфере экономики. Отличие преступлений против собственности от иных преступлений в сфере экономики. Понятие и виды преступлений против собственности. Отношения собственности как объект преступления. Система преступлений против собственности по УК Российской Федерации 1996 г.</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b/>
          <w:bCs/>
          <w:i/>
          <w:iCs/>
          <w:sz w:val="24"/>
          <w:szCs w:val="24"/>
        </w:rPr>
        <w:t>Хищение чужого имущества</w:t>
      </w:r>
      <w:r w:rsidRPr="004212DE">
        <w:rPr>
          <w:rFonts w:ascii="Times New Roman" w:hAnsi="Times New Roman" w:cs="Times New Roman"/>
          <w:i/>
          <w:iCs/>
          <w:sz w:val="24"/>
          <w:szCs w:val="24"/>
        </w:rPr>
        <w:t xml:space="preserve">. </w:t>
      </w:r>
      <w:r w:rsidRPr="004212DE">
        <w:rPr>
          <w:rFonts w:ascii="Times New Roman" w:hAnsi="Times New Roman" w:cs="Times New Roman"/>
          <w:sz w:val="24"/>
          <w:szCs w:val="24"/>
        </w:rPr>
        <w:t>Общее понятие хищения в российском уголовном праве, характеристика элементов его состава. Объективные признаки хищения. Противоправность и безвозмездность завладения имуществом. Изъятие имущества как действие объективной стороны. Способы осуществления изъятия и их влияние на определение формы хищения. Определение момента окончания в хищениях. Характер преступных последствий и особенности причинной связи при хищении. Предмет хищения. Значение размера похищенного для определения вида хищения, критерии оценки размера хищения. Субъективная сторона хищения, интеллектуально-волевое содержание умысла. Цель и мотивы хищений. Субъект хищения, его возрастные особенности. Особенности квалификации хищений, совершенных специальным субъектом.</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Кража как форма хищения. Объективные признаки кражи. Особенности тайного способа завладения имуществом. Момент окончания кражи. Отграничение кражи от присвоения или растраты вверенного имущества и мошенничества. Квалифицирующие и особо квалифицирующие признаки кражи.</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Совершение кражи по предварительному сговору группой лиц. Понятие предварительного сговора. Квалификация посредственного исполнения совершение кражи организованной группой.</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 xml:space="preserve">Незаконное проникновение в жилище, помещение либо иное хранилище как квалифицирующий признак. Квалификация проникновения в жилище, совершенного путем вторжения с обманом. </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Кража, совершенная с причинением значительного ущерба гражданину</w:t>
      </w:r>
      <w:r w:rsidRPr="004212DE">
        <w:rPr>
          <w:rFonts w:ascii="Times New Roman" w:hAnsi="Times New Roman" w:cs="Times New Roman"/>
          <w:sz w:val="24"/>
          <w:szCs w:val="24"/>
        </w:rPr>
        <w:br/>
        <w:t>и в крупном размере. Вопросы квалификации, связанные с понятием причинения значительного ущерба гражданину.</w:t>
      </w:r>
      <w:r w:rsidRPr="004212DE">
        <w:rPr>
          <w:rFonts w:ascii="Times New Roman" w:hAnsi="Times New Roman" w:cs="Times New Roman"/>
          <w:sz w:val="24"/>
          <w:szCs w:val="24"/>
        </w:rPr>
        <w:tab/>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Квалифицирующее значение специального рецидива при совершении кражи.</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Мошенничество, его объективные и субъективные признаки. Обман как способ мошенничества, его содержание. Злоупотребление доверием. Отграничение мошенничества от кражи. Квалифицирующие и особо квалифицирующие признаки мошенничества.</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Присвоение или растрата вверенного имущества. Характеристика составов этих форм хищения. Понятие вверенного имущества. Особенности субъекта преступления. Отграничение присвоения от растраты и кражи.</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Грабеж. Состав преступления. Особенности способа завладения имуществом при грабеже. Отграничение грабежа от кражи и разбоя. Квалифицированный и особо квалифицированный виды грабежа.</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 xml:space="preserve">Разбой. Состав преступления. Признаки насилия, опасного для жизни или здоровья, </w:t>
      </w:r>
      <w:r w:rsidRPr="004212DE">
        <w:rPr>
          <w:rFonts w:ascii="Times New Roman" w:hAnsi="Times New Roman" w:cs="Times New Roman"/>
          <w:sz w:val="24"/>
          <w:szCs w:val="24"/>
        </w:rPr>
        <w:lastRenderedPageBreak/>
        <w:t>применяемого при разбое. Момент окончания разбоя. Отграничение разбоя от грабежа и бандитизма. Виды разбоя. Квалификация разбоя, совершенного с применением оружия или предметов, используемых в качестве оружия.</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Хищение предметов, имеющих особую историческую, научную, художественную или культурную ценность, как особый вид хищения. Состав и квалифицирующие признаки преступления.</w:t>
      </w:r>
      <w:r w:rsidRPr="004212DE">
        <w:rPr>
          <w:rFonts w:ascii="Times New Roman" w:hAnsi="Times New Roman" w:cs="Times New Roman"/>
          <w:sz w:val="24"/>
          <w:szCs w:val="24"/>
        </w:rPr>
        <w:tab/>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b/>
          <w:bCs/>
          <w:i/>
          <w:iCs/>
          <w:sz w:val="24"/>
          <w:szCs w:val="24"/>
        </w:rPr>
        <w:t>Корыстные преступления против собственности, не являющиеся хищениями</w:t>
      </w:r>
      <w:r w:rsidRPr="004212DE">
        <w:rPr>
          <w:rFonts w:ascii="Times New Roman" w:hAnsi="Times New Roman" w:cs="Times New Roman"/>
          <w:i/>
          <w:iCs/>
          <w:sz w:val="24"/>
          <w:szCs w:val="24"/>
        </w:rPr>
        <w:t>.</w:t>
      </w:r>
    </w:p>
    <w:p w:rsidR="006C216A" w:rsidRPr="004212DE" w:rsidRDefault="006C216A" w:rsidP="006C216A">
      <w:pPr>
        <w:autoSpaceDE/>
        <w:autoSpaceDN/>
        <w:adjustRightInd/>
        <w:ind w:firstLine="709"/>
        <w:jc w:val="both"/>
        <w:rPr>
          <w:rFonts w:ascii="Times New Roman" w:hAnsi="Times New Roman" w:cs="Times New Roman"/>
          <w:spacing w:val="-4"/>
          <w:sz w:val="24"/>
          <w:szCs w:val="24"/>
        </w:rPr>
      </w:pPr>
      <w:r w:rsidRPr="004212DE">
        <w:rPr>
          <w:rFonts w:ascii="Times New Roman" w:hAnsi="Times New Roman" w:cs="Times New Roman"/>
          <w:spacing w:val="-4"/>
          <w:sz w:val="24"/>
          <w:szCs w:val="24"/>
        </w:rPr>
        <w:t>Вымогательство, его объективные и субъективные признаки. Квалифицирующие и особо квалифицирующие признаки вымогательства. Отграничение данного состава от составов разбоя и грабежа. Характер и роль угрозы в объективной стороне вымогательства. Ее отличие от угрозы при грабеже и разбое.</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Причинение имущественного ущерба путем обмана или злоупотребления доверием. Квалифицирующие и особо квалифицирующие признаки преступления. Его отличие от мошенничества.</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Неправомерное завладение автомобилем или иным транспортным средством без цели хищения. Состав преступления и его отличие от состава хищения. Характеристика предмета преступления. Квалифицирующие и особо квалифицирующие признаки.</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b/>
          <w:bCs/>
          <w:i/>
          <w:iCs/>
          <w:sz w:val="24"/>
          <w:szCs w:val="24"/>
        </w:rPr>
        <w:t>Некорыстные преступления против собственности</w:t>
      </w:r>
      <w:r w:rsidRPr="004212DE">
        <w:rPr>
          <w:rFonts w:ascii="Times New Roman" w:hAnsi="Times New Roman" w:cs="Times New Roman"/>
          <w:i/>
          <w:iCs/>
          <w:sz w:val="24"/>
          <w:szCs w:val="24"/>
        </w:rPr>
        <w:t>.</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Умышленное уничтожение или повреждение чужого имущества. Состав и виды преступления.</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Уничтожение или повреждение имущества по неосторожности. Состав и виды преступления.</w:t>
      </w:r>
    </w:p>
    <w:p w:rsidR="006C216A" w:rsidRPr="004212DE" w:rsidRDefault="004212DE" w:rsidP="006C216A">
      <w:pPr>
        <w:autoSpaceDE/>
        <w:autoSpaceDN/>
        <w:adjustRightInd/>
        <w:jc w:val="center"/>
        <w:rPr>
          <w:rFonts w:ascii="Times New Roman" w:hAnsi="Times New Roman" w:cs="Times New Roman"/>
          <w:b/>
          <w:bCs/>
          <w:sz w:val="24"/>
          <w:szCs w:val="24"/>
        </w:rPr>
      </w:pPr>
      <w:r w:rsidRPr="004212DE">
        <w:rPr>
          <w:rFonts w:ascii="Times New Roman" w:hAnsi="Times New Roman" w:cs="Times New Roman"/>
          <w:b/>
          <w:bCs/>
          <w:sz w:val="24"/>
          <w:szCs w:val="24"/>
        </w:rPr>
        <w:t>Тема 26</w:t>
      </w:r>
      <w:r w:rsidR="006C216A" w:rsidRPr="004212DE">
        <w:rPr>
          <w:rFonts w:ascii="Times New Roman" w:hAnsi="Times New Roman" w:cs="Times New Roman"/>
          <w:b/>
          <w:bCs/>
          <w:sz w:val="24"/>
          <w:szCs w:val="24"/>
        </w:rPr>
        <w:t>. Преступления в сфере экономической деятельности</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Понятие и общая характеристика преступлений в сфере экономической деятельности. Виды преступлений в сфере экономической деятельности.</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b/>
          <w:bCs/>
          <w:i/>
          <w:iCs/>
          <w:sz w:val="24"/>
          <w:szCs w:val="24"/>
        </w:rPr>
        <w:t xml:space="preserve">Преступления в сфере предпринимательской и иной экономической </w:t>
      </w:r>
      <w:r w:rsidRPr="004212DE">
        <w:rPr>
          <w:rFonts w:ascii="Times New Roman" w:hAnsi="Times New Roman" w:cs="Times New Roman"/>
          <w:b/>
          <w:bCs/>
          <w:i/>
          <w:sz w:val="24"/>
          <w:szCs w:val="24"/>
        </w:rPr>
        <w:t>дея</w:t>
      </w:r>
      <w:r w:rsidRPr="004212DE">
        <w:rPr>
          <w:rFonts w:ascii="Times New Roman" w:hAnsi="Times New Roman" w:cs="Times New Roman"/>
          <w:b/>
          <w:bCs/>
          <w:i/>
          <w:iCs/>
          <w:sz w:val="24"/>
          <w:szCs w:val="24"/>
        </w:rPr>
        <w:t>тельности</w:t>
      </w:r>
      <w:r w:rsidRPr="004212DE">
        <w:rPr>
          <w:rFonts w:ascii="Times New Roman" w:hAnsi="Times New Roman" w:cs="Times New Roman"/>
          <w:i/>
          <w:iCs/>
          <w:sz w:val="24"/>
          <w:szCs w:val="24"/>
        </w:rPr>
        <w:t>.</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Воспрепятствование законной предпринимательской или иной деятельности. Состав преступления и его квалифицирующие признаки. Формы преступления. Особенности субъекта.</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Регистрация незаконных сделок с землей. Формы выполнения объективной стороны этого состава преступления. Момент его окончания. Специальный субъект преступления.</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Незаконное предпринимательство. Понятие. Состав преступления и его квалифицирующие признаки. Формы незаконного предпринимательства и условия уголовной ответственности.</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Производство, приобретение, хранение, перевозка или сбыт немаркированных товаров и продукции. Особенности объективной стороны данного состава. Предмет преступления. Содержание квалифицирующих признаков.</w:t>
      </w:r>
      <w:r w:rsidRPr="004212DE">
        <w:rPr>
          <w:rFonts w:ascii="Times New Roman" w:hAnsi="Times New Roman" w:cs="Times New Roman"/>
          <w:sz w:val="24"/>
          <w:szCs w:val="24"/>
        </w:rPr>
        <w:tab/>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Незаконная банковская деятельность. Понятие. Особенности объективной стороны состава преступления. Характеристика общественно опасных последствий. Квалифицирующие признаки преступления.</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Лжепредпринимательство. Понятие. Особенности объективной и субъективной</w:t>
      </w:r>
      <w:r w:rsidR="00D5218E">
        <w:rPr>
          <w:rFonts w:ascii="Times New Roman" w:hAnsi="Times New Roman" w:cs="Times New Roman"/>
          <w:sz w:val="24"/>
          <w:szCs w:val="24"/>
        </w:rPr>
        <w:t xml:space="preserve"> </w:t>
      </w:r>
      <w:r w:rsidRPr="004212DE">
        <w:rPr>
          <w:rFonts w:ascii="Times New Roman" w:hAnsi="Times New Roman" w:cs="Times New Roman"/>
          <w:sz w:val="24"/>
          <w:szCs w:val="24"/>
        </w:rPr>
        <w:t>сторон состава преступления.</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Легализация (отмывание) денежных средств или имущества, приобретенных другими лицами преступным путем. Понятие. Состав преступления, его предмет. Момент окончания преступления. Его квалифицирующие и особо квалифицирующие признаки.</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Легализация (отмывание) денежных средств или имущества, приобретенных лицом в результате совершения им преступления. Понятие. Состав преступления, его объективные и субъективные признаки. Момент окончания преступления. Его квалифицирующие и особо квалифицирующие признаки.</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 xml:space="preserve">Приобретение или сбыт имущества, заведомо добытого преступным путем </w:t>
      </w:r>
      <w:r w:rsidRPr="004212DE">
        <w:rPr>
          <w:rFonts w:ascii="Times New Roman" w:hAnsi="Times New Roman" w:cs="Times New Roman"/>
          <w:sz w:val="24"/>
          <w:szCs w:val="24"/>
        </w:rPr>
        <w:lastRenderedPageBreak/>
        <w:t>Понятие. Состав преступления, его предмет. Квалифицирующие и особо квалифицирующие признаки преступления. Отграничения данного преступления от соучастия в виде пособничества.</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Недопущение, ограничение или устранение конкуренции. Состав и виды преступления. Квалифицирующие и особо квалифицирующие признаки преступления.</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Принуждение к совершению сделки или к отказу от ее совершения. Понятие. Состав преступления. Способ совершения преступления. Квалифицирующие признаки преступления. Его отграничение от вымогательства.</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Незаконное использование товарного знака. Состав преступления, его предмет. Неоднократность совершения или причинение крупного ущерба как условия наступления уголовной ответственности по данному составу.</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Незаконные получение и разглашение сведений, составляющих коммерческую, налоговую или банковскую тайну. Состав преступления. Понятие сведений, составляющих коммерческую налоговую или банковскую тайну.</w:t>
      </w:r>
      <w:r w:rsidRPr="004212DE">
        <w:rPr>
          <w:rFonts w:ascii="Times New Roman" w:hAnsi="Times New Roman" w:cs="Times New Roman"/>
          <w:sz w:val="24"/>
          <w:szCs w:val="24"/>
        </w:rPr>
        <w:tab/>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Подкуп участников и организаторов профессиональных спортивных соревнований, и зрелищных коммерческих конкурсов. Характеристика объективных и субъективных признаков данного состава. Понятие участников и организаторов профессиональных спортивных соревнований, и зрелищных коммерческих конкурсов. Понятие подкупа. Момент окончания преступления. Его квалифицирующие признаки.</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Неправомерные действия при банкротстве. Состав преступления. Понятие банкротства. Формы осуществления неправомерных действий при банкротстве. Предмет преступления. Характеристика общественно опасных последствий. Субъект данного преступления.</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Преднамеренное банкротство. Состав преступления.</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Фиктивное банкротство. Состав преступления, его отличие от состава преднамеренного банкротства.</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b/>
          <w:bCs/>
          <w:i/>
          <w:iCs/>
          <w:sz w:val="24"/>
          <w:szCs w:val="24"/>
        </w:rPr>
        <w:t xml:space="preserve">Преступления в денежно-кредитной сфере. </w:t>
      </w:r>
      <w:r w:rsidRPr="004212DE">
        <w:rPr>
          <w:rFonts w:ascii="Times New Roman" w:hAnsi="Times New Roman" w:cs="Times New Roman"/>
          <w:bCs/>
          <w:iCs/>
          <w:sz w:val="24"/>
          <w:szCs w:val="24"/>
        </w:rPr>
        <w:t>Общая характеристика</w:t>
      </w:r>
      <w:r w:rsidRPr="004212DE">
        <w:rPr>
          <w:rFonts w:ascii="Times New Roman" w:hAnsi="Times New Roman" w:cs="Times New Roman"/>
          <w:iCs/>
          <w:sz w:val="24"/>
          <w:szCs w:val="24"/>
        </w:rPr>
        <w:t>.</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Незаконное получение кредита. Состав преступления. Специфические признаки субъекта преступления. Отличие незаконного получения кредита от хищения чужого имущества. Уголовная ответственность за незаконное получение государственного целевого кредита.</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Злостное уклонение от погашения кредиторской задолженности. Понятие. Объективные и субъективные признаки состава преступления.</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Нарушение правил изготовления и использования государственных пробирных клейм, Состав преступления, его предмет. Формы выполнения действий объективной стороны. Квалифицирующие признаки деяния.</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Злоупотребления при выпуске ценных бумаг (эмиссии). Состав преступления. Формы выполнения действий объективной стороны данного</w:t>
      </w:r>
      <w:r w:rsidRPr="004212DE">
        <w:rPr>
          <w:rFonts w:ascii="Times New Roman" w:hAnsi="Times New Roman" w:cs="Times New Roman"/>
          <w:sz w:val="24"/>
          <w:szCs w:val="24"/>
        </w:rPr>
        <w:br/>
        <w:t>состава.</w:t>
      </w:r>
      <w:r w:rsidRPr="004212DE">
        <w:rPr>
          <w:rFonts w:ascii="Times New Roman" w:hAnsi="Times New Roman" w:cs="Times New Roman"/>
          <w:sz w:val="24"/>
          <w:szCs w:val="24"/>
        </w:rPr>
        <w:tab/>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Изготовление или сбыт поддельных денег, или ценных бумаг. Состав преступления, его предмет. Формы выполнения действий объективной стороны этого состава. Момент окончания преступления. Его квалифицирующие и особо квалифицирующие признаки. Отграничение данного преступления от мошенничества.</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Изготовление или сбыт поддельных кредитных либо расчетных карт и иных платежных документов. Состав преступления, его предмет. Квалифицирующие и особо квалифицирующие признаки этого состава.</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b/>
          <w:bCs/>
          <w:i/>
          <w:iCs/>
          <w:sz w:val="24"/>
          <w:szCs w:val="24"/>
        </w:rPr>
        <w:t>Преступления в сфере финансовой деятельности государства</w:t>
      </w:r>
      <w:r w:rsidRPr="004212DE">
        <w:rPr>
          <w:rFonts w:ascii="Times New Roman" w:hAnsi="Times New Roman" w:cs="Times New Roman"/>
          <w:i/>
          <w:iCs/>
          <w:sz w:val="24"/>
          <w:szCs w:val="24"/>
        </w:rPr>
        <w:t>.</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Контрабанда. Понятие. Состав преступления. Формы выполнения объективной стороны контрабанды. Определение момента окончания преступления при ввозе и при вывозе товаров. Предмет контрабанды.</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Квалифицирующие и особо квалифицирующие признаки контрабанды.</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 xml:space="preserve">Незаконный экспорт технологий, научно-технической информации и услуг, сырья, </w:t>
      </w:r>
      <w:r w:rsidRPr="004212DE">
        <w:rPr>
          <w:rFonts w:ascii="Times New Roman" w:hAnsi="Times New Roman" w:cs="Times New Roman"/>
          <w:sz w:val="24"/>
          <w:szCs w:val="24"/>
        </w:rPr>
        <w:lastRenderedPageBreak/>
        <w:t>материалов и оборудования, используемых при создании оружия массового поражения, вооружения и военной техники. Состав преступления. Специфика его предмета.</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Невозвращение на территорию Российской Федерации предметов художественного, исторического и археологического достояния народов Российской Федерации, и зарубежных стран. Объективные и субъективные признаки состава преступления. Характеристика предмета преступления.</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Незаконный оборот драгоценных металлов, природных драгоценных камней или жемчуга. Состав преступления, его предмет. Квалифицирующие признаки деяния.</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Нарушение правил сдачи государству драгоценных металлов н драгоценных камней. Объективные и субъективные признаки состава. Характеристика предмета преступления.</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Невозвращение из-за границы средств в иностранной валюте. Состав преступления. Условия, определяющие наступление уголовной ответственности за невозвращение из-за границы средств в иностранной валюте.</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 xml:space="preserve">Уклонение от уплаты таможенных платежей, взимаемых с организации или физического лица. Состав и квалифицирующие признаки данного </w:t>
      </w:r>
      <w:r w:rsidRPr="004212DE">
        <w:rPr>
          <w:rFonts w:ascii="Times New Roman" w:hAnsi="Times New Roman" w:cs="Times New Roman"/>
          <w:i/>
          <w:iCs/>
          <w:sz w:val="24"/>
          <w:szCs w:val="24"/>
        </w:rPr>
        <w:t xml:space="preserve">преступления. </w:t>
      </w:r>
      <w:r w:rsidRPr="004212DE">
        <w:rPr>
          <w:rFonts w:ascii="Times New Roman" w:hAnsi="Times New Roman" w:cs="Times New Roman"/>
          <w:sz w:val="24"/>
          <w:szCs w:val="24"/>
        </w:rPr>
        <w:t>Условие, определяющее наступление уголовной ответственности за уклонение от уплаты таможенных платежей, взимаемых с организации или физического лица.</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Уклонение от уплаты налогов и (или) сборов с физического лица. Состав виды| преступления. Формы выполнения действия объективной стороны данного преступления. Условия, определяющие наступление уголовной ответственности за уклонение гражданина от уплаты налога или страхового взноса в государственные внебюджетные фонды. Квалифицирующие признаки преступления.</w:t>
      </w:r>
      <w:r w:rsidRPr="004212DE">
        <w:rPr>
          <w:rFonts w:ascii="Times New Roman" w:hAnsi="Times New Roman" w:cs="Times New Roman"/>
          <w:sz w:val="24"/>
          <w:szCs w:val="24"/>
        </w:rPr>
        <w:tab/>
        <w:t>Уклонение от уплаты налогов и (или) сборов с организаций. Состав преступления. Условия, определяющие наступление уголовной ответственности за уклонение от уплаты налогов. Квалифицирующие признаки преступления.</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Неисполнение обязанностей налогового агента, Состав преступления. Квалифицирующий признак преступления.</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Сокрытие денежных средств либо имущества организации или индивидуального предпринимателя, за счет которых должно производиться взыскание налогов и (или) сборов. Объективные и субъективные признаки состава.</w:t>
      </w:r>
    </w:p>
    <w:p w:rsidR="006C216A" w:rsidRPr="004212DE" w:rsidRDefault="004212DE" w:rsidP="006C216A">
      <w:pPr>
        <w:autoSpaceDE/>
        <w:autoSpaceDN/>
        <w:adjustRightInd/>
        <w:jc w:val="center"/>
        <w:rPr>
          <w:rFonts w:ascii="Times New Roman" w:hAnsi="Times New Roman" w:cs="Times New Roman"/>
          <w:b/>
          <w:bCs/>
          <w:sz w:val="24"/>
          <w:szCs w:val="24"/>
        </w:rPr>
      </w:pPr>
      <w:r w:rsidRPr="004212DE">
        <w:rPr>
          <w:rFonts w:ascii="Times New Roman" w:hAnsi="Times New Roman" w:cs="Times New Roman"/>
          <w:b/>
          <w:bCs/>
          <w:sz w:val="24"/>
          <w:szCs w:val="24"/>
        </w:rPr>
        <w:t>Тема 27</w:t>
      </w:r>
      <w:r w:rsidR="006C216A" w:rsidRPr="004212DE">
        <w:rPr>
          <w:rFonts w:ascii="Times New Roman" w:hAnsi="Times New Roman" w:cs="Times New Roman"/>
          <w:b/>
          <w:bCs/>
          <w:sz w:val="24"/>
          <w:szCs w:val="24"/>
        </w:rPr>
        <w:t>. Преступления против интересов службы в коммерческих и иных организациях</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Понятие и общая характеристика преступлений против интересов службы в коммерческих и иных организациях. Отличие этих преступлений от преступлений против государственной власти, интересов службы и службы в органах местного самоуправления.</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Злоупотребление полномочиями. Понятие. Состав преступления. Значение общественно опасных последствий и цели данного преступления для квалификации. Понятие лица, выполняющего управленческие функции в коммерческой и иной организации, его отличие от понятия субъекта злоупотребления должностными полномочиями. Квалифицирующие признаки преступления.</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Злоупотребление полномочиями частными нотариусами и аудиторами. Характеристика состава и квалифицирующие признаки преступления.</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Превышение полномочий служащими частных охранных и детективных служб. Состав и квалифицирующие признаки преступления:</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Коммерческий подкуп. Понятие. Состав и виды преступления, его предмет. Момент окончания преступления. Его квалифицирующие признаки.</w:t>
      </w:r>
    </w:p>
    <w:p w:rsidR="006C216A" w:rsidRPr="004212DE" w:rsidRDefault="004212DE" w:rsidP="006C216A">
      <w:pPr>
        <w:autoSpaceDE/>
        <w:autoSpaceDN/>
        <w:adjustRightInd/>
        <w:jc w:val="center"/>
        <w:rPr>
          <w:rFonts w:ascii="Times New Roman" w:hAnsi="Times New Roman" w:cs="Times New Roman"/>
          <w:b/>
          <w:bCs/>
          <w:sz w:val="24"/>
          <w:szCs w:val="24"/>
        </w:rPr>
      </w:pPr>
      <w:r w:rsidRPr="004212DE">
        <w:rPr>
          <w:rFonts w:ascii="Times New Roman" w:hAnsi="Times New Roman" w:cs="Times New Roman"/>
          <w:b/>
          <w:bCs/>
          <w:sz w:val="24"/>
          <w:szCs w:val="24"/>
        </w:rPr>
        <w:t>Тема 28</w:t>
      </w:r>
      <w:r w:rsidR="006C216A" w:rsidRPr="004212DE">
        <w:rPr>
          <w:rFonts w:ascii="Times New Roman" w:hAnsi="Times New Roman" w:cs="Times New Roman"/>
          <w:b/>
          <w:bCs/>
          <w:sz w:val="24"/>
          <w:szCs w:val="24"/>
        </w:rPr>
        <w:t>. Преступления против общественной безопасности и общественного порядка</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Понятие и общая характеристика преступлений против общественной безопасности. Виды этих преступлений.</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b/>
          <w:bCs/>
          <w:i/>
          <w:iCs/>
          <w:sz w:val="24"/>
          <w:szCs w:val="24"/>
        </w:rPr>
        <w:t>Преступления против общественной безопасности</w:t>
      </w:r>
      <w:r w:rsidRPr="004212DE">
        <w:rPr>
          <w:rFonts w:ascii="Times New Roman" w:hAnsi="Times New Roman" w:cs="Times New Roman"/>
          <w:i/>
          <w:iCs/>
          <w:sz w:val="24"/>
          <w:szCs w:val="24"/>
        </w:rPr>
        <w:t>.</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 xml:space="preserve">Терроризм. Состав и виды преступления. Момент его окончания. Цели </w:t>
      </w:r>
      <w:r w:rsidRPr="004212DE">
        <w:rPr>
          <w:rFonts w:ascii="Times New Roman" w:hAnsi="Times New Roman" w:cs="Times New Roman"/>
          <w:sz w:val="24"/>
          <w:szCs w:val="24"/>
        </w:rPr>
        <w:lastRenderedPageBreak/>
        <w:t>преступления. Квалифицирующие и особо квалифицирующие признаки терроризма. Условия освобождения от уголовной ответственности лица, участвовавшего в подготовке акта терроризма.</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Вовлечение в совершение преступлений террористического характера или иное содействие их совершению. Состав и виды преступления. Условия освобождения от уголовной ответственности лица, совершившего данное преступление.</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Захват заложника. Особенности объективной и субъективной сторон состава преступления. Квалифицирующие и особо квалифицирующие признаки захвата заложника. Условия освобождения от уголовной ответственности лица, освободившего заложника. Отличие захвата заложника от похищения человека и незаконного лишения свободы.</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Заведомо ложное сообщение об акте терроризма. Особенности состава преступления. Момент его окончания.</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 xml:space="preserve">Организация незаконного вооруженного формирования или участие в нем. Состав преступления. Признаки незаконного вооруженного формирования. Формы выполнения объективной стороны преступления. Момент его окончания. Условия освобождения от уголовной ответственности лица, участвовавшего в незаконном вооруженном формировании. </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Бандитизм. Характеристика объективных и субъективных признаков состава. Понятие и признаки банды. Момент окончания преступления. Квалификация бандитизма, совершенного с использованием несовершеннолетнего. Квалификация бандитизма, совершенного лицом с использованием своего служебного положения. Вопросы квалификации бандитизма по совокупности с иными преступлениями. Отграничение бандитизма от организации незаконного вооруженного формирования или участия в нем.</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Организация преступного сообщества (преступной организации). Характеристика элементов данного состава. Признаки преступного сообщества (преступной организации). Формы выполнения объективной стороны преступления. Момент его окончания. Квалификация преступления, совершенного лицом с использованием своего служебного положения. Отграничение данного состава от состава бандитизма и организации незаконного вооруженного формирования.</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Угон судна воздушного или водного транспорта либо железнодорожного подвижного состава. Состав преступления, его предмет Особенности объективной и субъективной сторон данного состава. Квалифицирующие и особо квалифицирующие признаки преступления.</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Массовые беспорядки. Понятие. Состав преступления. Формы выполнения его объективной стороны. Особенности обстоятельств, необходимых для наступления уголовной ответственности. Специфика субъекта преступления.</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Пиратство. Состав преступления, особенности его предмета. Специфика субъекта. Квалифицирующие и особо квалифицирующие признаки преступления.</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b/>
          <w:bCs/>
          <w:i/>
          <w:iCs/>
          <w:sz w:val="24"/>
          <w:szCs w:val="24"/>
        </w:rPr>
        <w:t>Преступления против общественного порядка</w:t>
      </w:r>
      <w:r w:rsidRPr="004212DE">
        <w:rPr>
          <w:rFonts w:ascii="Times New Roman" w:hAnsi="Times New Roman" w:cs="Times New Roman"/>
          <w:i/>
          <w:iCs/>
          <w:sz w:val="24"/>
          <w:szCs w:val="24"/>
        </w:rPr>
        <w:t>.</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Хулиганство. Характеристика объективных и субъективных элементов состава. Квалифицирующие и особо квалифицирующие признаки преступления. Квалификация хулиганства, совершенного с применением оружия или предметов, используемых в качестве оружия. Отграничение хулиганства от преступлений против жизни и здоровья и от преступлений против собственности.</w:t>
      </w:r>
      <w:r w:rsidRPr="004212DE">
        <w:rPr>
          <w:rFonts w:ascii="Times New Roman" w:hAnsi="Times New Roman" w:cs="Times New Roman"/>
          <w:sz w:val="24"/>
          <w:szCs w:val="24"/>
        </w:rPr>
        <w:tab/>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Вандализм. Состав преступления. Момент его окончания. Разграничение вандализма и хулиганства.</w:t>
      </w:r>
    </w:p>
    <w:p w:rsidR="006C216A" w:rsidRPr="004212DE" w:rsidRDefault="006C216A" w:rsidP="006C216A">
      <w:pPr>
        <w:autoSpaceDE/>
        <w:autoSpaceDN/>
        <w:adjustRightInd/>
        <w:ind w:firstLine="709"/>
        <w:jc w:val="both"/>
        <w:rPr>
          <w:rFonts w:ascii="Times New Roman" w:hAnsi="Times New Roman" w:cs="Times New Roman"/>
          <w:i/>
          <w:iCs/>
          <w:sz w:val="24"/>
          <w:szCs w:val="24"/>
        </w:rPr>
      </w:pPr>
      <w:r w:rsidRPr="004212DE">
        <w:rPr>
          <w:rFonts w:ascii="Times New Roman" w:hAnsi="Times New Roman" w:cs="Times New Roman"/>
          <w:b/>
          <w:bCs/>
          <w:i/>
          <w:iCs/>
          <w:sz w:val="24"/>
          <w:szCs w:val="24"/>
        </w:rPr>
        <w:t>Преступления, связанные с нарушением правил производства различного рода работ</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Бланкетный характер диспозиций норм об этих преступлениях.</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 xml:space="preserve">Нарушение правил безопасности на объектах атомной энергетики. Состав данного преступления. Формы выполнения объективной стороны этого состава. Характеристика </w:t>
      </w:r>
      <w:r w:rsidRPr="004212DE">
        <w:rPr>
          <w:rFonts w:ascii="Times New Roman" w:hAnsi="Times New Roman" w:cs="Times New Roman"/>
          <w:sz w:val="24"/>
          <w:szCs w:val="24"/>
        </w:rPr>
        <w:lastRenderedPageBreak/>
        <w:t>квалифицирующих признаков преступления.</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 xml:space="preserve">Прекращение или ограничение подачи электрической энергии либо отключение от других источников жизнеобеспечения. Характеристика элементов состава преступления. </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Понятие источника жизнеобеспечения. Содержание квалифицирующих признаков преступления.</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Приведение в негодность объектов жизнеобеспечения. Характеристика элементов состава преступления. Содержание квалифицирующих признаков преступления. Отграничение от состава терроризма и диверсии.</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Нарушение правил безопасности при ведении горных, строительных или иных работ. Элементы состава и характеристика квалифицирующих признаков преступления.</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Нарушение правил безопасности на взрывоопасных объектах. Состав преступления. Понятие взрывоопасных объектов и взрывоопасных цехов. Характеристика квалифицирующих признаков состава. Отграничение данного состава от составов преступлений, связанных с нарушением правил производства различного рода работ и правил охраны труда.</w:t>
      </w:r>
    </w:p>
    <w:p w:rsidR="00D5218E" w:rsidRDefault="00D5218E" w:rsidP="006C216A">
      <w:pPr>
        <w:autoSpaceDE/>
        <w:autoSpaceDN/>
        <w:adjustRightInd/>
        <w:ind w:firstLine="709"/>
        <w:jc w:val="both"/>
        <w:rPr>
          <w:rFonts w:ascii="Times New Roman" w:hAnsi="Times New Roman" w:cs="Times New Roman"/>
          <w:b/>
          <w:bCs/>
          <w:i/>
          <w:iCs/>
          <w:sz w:val="24"/>
          <w:szCs w:val="24"/>
        </w:rPr>
      </w:pP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b/>
          <w:bCs/>
          <w:i/>
          <w:iCs/>
          <w:sz w:val="24"/>
          <w:szCs w:val="24"/>
        </w:rPr>
        <w:t>Преступления, связанные с нарушением правил обращения с общеопасными предметами</w:t>
      </w:r>
      <w:r w:rsidRPr="004212DE">
        <w:rPr>
          <w:rFonts w:ascii="Times New Roman" w:hAnsi="Times New Roman" w:cs="Times New Roman"/>
          <w:i/>
          <w:iCs/>
          <w:sz w:val="24"/>
          <w:szCs w:val="24"/>
        </w:rPr>
        <w:t>.</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Нарушение правил учета, хранения, перевозки и использования взрывчатых, легковоспламеняющихся веществ и пиротехнических изделий. Состав преступления, его предмет.</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Нарушение правил пожарной безопасности. Понятие. Характеристика состава преступления. Характеристика деяния и последствий. Квалифицирующие признаки преступления.</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Незаконное обращение с ядерными материалами или радиоактивными веществами. Характеристика элементов состава преступления. Понятие ядерных материалов и радиоактивных веществ. Формы выполнения объективной стороны преступления. Квалифицирующие признаки.</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Хищение либо вымогательство ядерных материалов или радиоактивных веществ. Понятие. Состав преступления. Квалифицирующие и особо квалифицирующие признаки преступления. Его отличие от хищения чужого имущества.</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Незаконное приобретение, передача, сбыт, хранение, перевозка или ношение оружия, его основных частей, боеприпасов, взрывчатых веществ и взрывных устройств. Характеристика элементов состава. Предмет преступления. Формы выполнения объективной стороны преступления. Момент его окончания. Квалифицирующие и особо. Квалифицирующие признаки. Условия освобождения от уголовной ответственности лица, совершившего данное преступление. Незаконное изготовление оружия. Анализ элементов состава. Формы выполнения объективной стороны. Квалифицирующие и особо квалифицирующие признаки деяния. Условия освобождения от уголовной ответственности лица, совершившего данное преступление.</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Небрежное хранение огнестрельного оружия. Элементы состава преступления.</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Ненадлежащее исполнение обязанностей по охране оружия, боеприпасов, взрывчатых веществ и взрывных устройств, Элементы состава преступления и их особенности. Характеристика квалифицирующих признаков.</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Хищение либо вымогательство оружия, боеприпасов, взрывчатых веществ и взрывных устройств. Состав преступления Значение предмета преступления для квалификаций. Хищение либо вымогательство оружия, боеприпасов, взрывчатых веществ и взрывных устройств, совершенное при квалифицирующих и особо квалифицирующих признаках. Отличие данного преступления от хищения чужого имущества.</w:t>
      </w:r>
    </w:p>
    <w:p w:rsidR="006C216A" w:rsidRPr="004212DE" w:rsidRDefault="004212DE" w:rsidP="006C216A">
      <w:pPr>
        <w:autoSpaceDE/>
        <w:autoSpaceDN/>
        <w:adjustRightInd/>
        <w:jc w:val="center"/>
        <w:rPr>
          <w:rFonts w:ascii="Times New Roman" w:hAnsi="Times New Roman" w:cs="Times New Roman"/>
          <w:b/>
          <w:bCs/>
          <w:sz w:val="24"/>
          <w:szCs w:val="24"/>
        </w:rPr>
      </w:pPr>
      <w:r w:rsidRPr="004212DE">
        <w:rPr>
          <w:rFonts w:ascii="Times New Roman" w:hAnsi="Times New Roman" w:cs="Times New Roman"/>
          <w:b/>
          <w:bCs/>
          <w:sz w:val="24"/>
          <w:szCs w:val="24"/>
        </w:rPr>
        <w:t>Тема 29</w:t>
      </w:r>
      <w:r w:rsidR="006C216A" w:rsidRPr="004212DE">
        <w:rPr>
          <w:rFonts w:ascii="Times New Roman" w:hAnsi="Times New Roman" w:cs="Times New Roman"/>
          <w:b/>
          <w:bCs/>
          <w:sz w:val="24"/>
          <w:szCs w:val="24"/>
        </w:rPr>
        <w:t>. Преступления против здоровья населения и общественной нравственности</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Понятие, общая характеристика и виды преступлений против здоровья населения и общественной нравственности.</w:t>
      </w:r>
    </w:p>
    <w:p w:rsidR="006C216A" w:rsidRPr="004212DE" w:rsidRDefault="006C216A" w:rsidP="006C216A">
      <w:pPr>
        <w:autoSpaceDE/>
        <w:autoSpaceDN/>
        <w:adjustRightInd/>
        <w:ind w:firstLine="709"/>
        <w:jc w:val="both"/>
        <w:rPr>
          <w:rFonts w:ascii="Times New Roman" w:hAnsi="Times New Roman" w:cs="Times New Roman"/>
          <w:b/>
          <w:bCs/>
          <w:sz w:val="24"/>
          <w:szCs w:val="24"/>
        </w:rPr>
      </w:pPr>
      <w:r w:rsidRPr="004212DE">
        <w:rPr>
          <w:rFonts w:ascii="Times New Roman" w:hAnsi="Times New Roman" w:cs="Times New Roman"/>
          <w:b/>
          <w:bCs/>
          <w:i/>
          <w:iCs/>
          <w:sz w:val="24"/>
          <w:szCs w:val="24"/>
        </w:rPr>
        <w:lastRenderedPageBreak/>
        <w:t>Преступления против здоровья населения.</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Незаконные приобретение, хранение, перевозка, изготовление, переработка наркотических средств, психотропных веществ или их аналогов. Характеристика состава преступления, особенности его предмета. Виды преступления, формы выполнения его объективной стороны. Квалифицирующие и особо квалифицирующие признаки. Условия освобождения от уголовной ответственности лица за данное преступление.</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Нарушение правил оборота наркотических средств или психотропных веществ. Условия наступления уголовной ответственности за нарушение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наркотических средств, либо психотропных веществ, а также веществ, инструментов или оборудования, используемых для изготовления наркотических средств или психотропных веществ, находящихся под специальным контролем. Особенности субъекта преступления.</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Хищение либо вымогательство наркотических средств или психотропных веществ. Состав преступления. Квалифицирующие и особо квалифицирующие признаки. Отличие этого преступления от хищения чужого имущества.</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Склонение к употреблению наркотических средств или психотропных веществ. Понятие. Состав преступления. Квалифицирующие и особо квалифицирующие признаки. Отграничение данного преступления от вовлечения несовершеннолетнего в систематическое употребление спиртных напитков или одурманивающих веществ,</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Незаконное культивирование запрещенных к возделыванию растений, содержащих наркотические вещества. Состав преступления. Понятие наркотикосодержащих растений и незаконного культивирования. Квалифицирующие признаки преступления.</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Организация либо содержание притонов для потребления наркотических средств, либо психотропных веществ. Состав преступления. Квалифицирующие признаки.</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Незаконная выдача либо подделка рецептов или иных документов, дающих право на получение наркотических средств или психотропных веществ. Состав преступления. Значение предмета преступления для квалификации.</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Незаконный оборот сильнодействующих или ядовитых веществ в целях сбыта. Состав преступления, его предмет. Формы выполнения объективной стороны данного состава. Квалифицирующие и особо квалифицирующие признаки. Условия наступления уголовной ответственности за нарушение правил производства, приобретения, хранения, учета, отпуска, перевозки или пересылки сильнодействующих, или ядовитых веществ.</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Незаконное занятие частной медицинской практикой или частной фармацевтической деятельностью. Особенности объективных и субъективных элементов состава преступления. Уголовная ответственность за данное деяние, повлекшее по неосторожности смерть потерпевшего.</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Нарушение санитарно-эпидемиологических правил. Состав преступления. Уголовная ответственность за данное деяние, повлекшее по неосторожности смерть потерпевшего.</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Сокрытие информации об обстоятельствах, создающих опасность для жизни или здоровья людей. Понятие. Состав преступления. Особенности субъекта. Квалифицирующие признаки преступления.</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Производство, хранение, перевозка либо сбыт товаров и продукции, выполнение работ или оказание услуг, не отвечающих требованиям безопасности. Характеристика элементов состава преступления. Квалифицирующие и особо квалифицирующие признаки деяния.</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Организация объединения, посягающего на личность и права граждан. Особенности объективных и субъективных элементов состава этого преступления.</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b/>
          <w:bCs/>
          <w:i/>
          <w:iCs/>
          <w:sz w:val="24"/>
          <w:szCs w:val="24"/>
        </w:rPr>
        <w:t>Преступления против общественной нравственности</w:t>
      </w:r>
      <w:r w:rsidRPr="004212DE">
        <w:rPr>
          <w:rFonts w:ascii="Times New Roman" w:hAnsi="Times New Roman" w:cs="Times New Roman"/>
          <w:i/>
          <w:iCs/>
          <w:sz w:val="24"/>
          <w:szCs w:val="24"/>
        </w:rPr>
        <w:t>.</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Вовлечение в занятие проституцией. Понятие. Состав преступления.</w:t>
      </w:r>
      <w:r w:rsidRPr="004212DE">
        <w:rPr>
          <w:rFonts w:ascii="Times New Roman" w:hAnsi="Times New Roman" w:cs="Times New Roman"/>
          <w:sz w:val="24"/>
          <w:szCs w:val="24"/>
        </w:rPr>
        <w:br/>
      </w:r>
      <w:r w:rsidRPr="004212DE">
        <w:rPr>
          <w:rFonts w:ascii="Times New Roman" w:hAnsi="Times New Roman" w:cs="Times New Roman"/>
          <w:sz w:val="24"/>
          <w:szCs w:val="24"/>
        </w:rPr>
        <w:lastRenderedPageBreak/>
        <w:t>Способы вовлечения в занятие проституцией. Квалифицирующие признаки</w:t>
      </w:r>
      <w:r w:rsidRPr="004212DE">
        <w:rPr>
          <w:rFonts w:ascii="Times New Roman" w:hAnsi="Times New Roman" w:cs="Times New Roman"/>
          <w:sz w:val="24"/>
          <w:szCs w:val="24"/>
        </w:rPr>
        <w:br/>
        <w:t>преступления.</w:t>
      </w:r>
      <w:r w:rsidRPr="004212DE">
        <w:rPr>
          <w:rFonts w:ascii="Times New Roman" w:hAnsi="Times New Roman" w:cs="Times New Roman"/>
          <w:sz w:val="24"/>
          <w:szCs w:val="24"/>
        </w:rPr>
        <w:tab/>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Организация, занятия проституцией, Состав преступления. Понятие притона. Характеристика действий объективной стороны преступления.</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Незаконное распространение порнографических материалов или предметов, Характеристика элементов состава преступления. Понятие порнографических материалов и предметов. Формы выполнения объективной стороны рассматриваемого состава</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Уничтожение или повреждение памятников истории и культуры. Понятие. Состав преступления. Понятие памятника истории и культуры. Квалифицирующие признаки преступления.</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Надругательство над телами умерших и местами их захоронения. Состав преступления. Понятие места захоронения и надругательства над теламиумерших и местами их захоронения. Формы выполнения объективной стороны преступления. Квалифицирующие признаки деяния. Отграничение данного преступления от вандализма.</w:t>
      </w:r>
      <w:r w:rsidRPr="004212DE">
        <w:rPr>
          <w:rFonts w:ascii="Times New Roman" w:hAnsi="Times New Roman" w:cs="Times New Roman"/>
          <w:sz w:val="24"/>
          <w:szCs w:val="24"/>
        </w:rPr>
        <w:tab/>
        <w:t>Жестокое обращение с животными. Понятие. Состав преступления, его предмет. Особенности выполнения объективной стороны состава преступления. Характеристика преступных последствий, наступивших в результате жестокого обращения с животными. Квалифицирующие признаки преступления.</w:t>
      </w:r>
    </w:p>
    <w:p w:rsidR="006C216A" w:rsidRPr="004212DE" w:rsidRDefault="004212DE" w:rsidP="006C216A">
      <w:pPr>
        <w:autoSpaceDE/>
        <w:autoSpaceDN/>
        <w:adjustRightInd/>
        <w:jc w:val="center"/>
        <w:outlineLvl w:val="0"/>
        <w:rPr>
          <w:rFonts w:ascii="Times New Roman" w:hAnsi="Times New Roman" w:cs="Times New Roman"/>
          <w:b/>
          <w:sz w:val="24"/>
          <w:szCs w:val="24"/>
        </w:rPr>
      </w:pPr>
      <w:r w:rsidRPr="004212DE">
        <w:rPr>
          <w:rFonts w:ascii="Times New Roman" w:hAnsi="Times New Roman" w:cs="Times New Roman"/>
          <w:b/>
          <w:sz w:val="24"/>
          <w:szCs w:val="24"/>
        </w:rPr>
        <w:t>Тема 30</w:t>
      </w:r>
      <w:r w:rsidR="006C216A" w:rsidRPr="004212DE">
        <w:rPr>
          <w:rFonts w:ascii="Times New Roman" w:hAnsi="Times New Roman" w:cs="Times New Roman"/>
          <w:b/>
          <w:sz w:val="24"/>
          <w:szCs w:val="24"/>
        </w:rPr>
        <w:t>. Экологические преступления</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Понятие и виды преступлений в сфере экологии.</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b/>
          <w:bCs/>
          <w:i/>
          <w:iCs/>
          <w:sz w:val="24"/>
          <w:szCs w:val="24"/>
        </w:rPr>
        <w:t>Преступления, нарушающие экологическую безопасность</w:t>
      </w:r>
      <w:r w:rsidRPr="004212DE">
        <w:rPr>
          <w:rFonts w:ascii="Times New Roman" w:hAnsi="Times New Roman" w:cs="Times New Roman"/>
          <w:i/>
          <w:iCs/>
          <w:sz w:val="24"/>
          <w:szCs w:val="24"/>
        </w:rPr>
        <w:t>.</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Нарушение правил охраны окружающей среды при производстве работ. Состав преступления. Характеристика общественно опасных последствий, определяющих наступление уголовной ответственности за нарушение правил охраны окружающей среды при производстве работ. Особенности субъекта преступления.</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Нарушение правил обращения экологически опасных веществ и отходов. Состав преступления. Специфика предмета и объективной стороны состава преступления. Условия, определяющие наступление уголовной ответственности за нарушение правил обращения экологически опасных веществ и отходов. Момент окончания преступления. Особенности субъекта преступления. Квалифицирующие и особо квалифицирующие признаки.</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Нарушение правил безопасности при обращении с микробиологическими либо другими биологическими агентами и токсинами. Состав преступления. Понятие биологических агентов или токсинов как предмета преступления. Особенности объективной стороны состава преступления. Квалификация действий в случае, если они по неосторожности повлекли за собой смерть человека.</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Нарушение ветеринарных правил и правил, установленных для борьбы с болезнями и вредителями растений. Состав преступления. Его квалифицирующие признаки.</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Загрязнение вод. Состав преступления, его предмет. Особенности объективной стороны состава преступления. Условия наступления уголовной ответственности за загрязнение вод. Понятие существенного вреда животному или растительному миру, рыбным запасам, лесному или сельскому хозяйству, Квалифицирующие и особо квалифицирующие признаки преступления.</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Загрязнение атмосферы. Состав преступления, его предмет. Особенности объективной стороны состава преступления. Квалифицирующие и особо квалифицирующие признаки преступления.</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Загрязнение морской среды. Состав преступления, специфика его предмета. Особенности объективной стороны и субъекта состава преступления. Момент его окончания. Отличие данного состава от состава загрязнения вод. Квалифицирующие и особо квалифицирующие признаки преступления.</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 xml:space="preserve">Нарушение законодательства Российской Федерации о континентальном шлейфе и об исключительной экономической зоне Российской Федерации. Состав, преступления. </w:t>
      </w:r>
      <w:r w:rsidRPr="004212DE">
        <w:rPr>
          <w:rFonts w:ascii="Times New Roman" w:hAnsi="Times New Roman" w:cs="Times New Roman"/>
          <w:sz w:val="24"/>
          <w:szCs w:val="24"/>
        </w:rPr>
        <w:lastRenderedPageBreak/>
        <w:t>Понятие континентального шельфа. Понятие исключительной экономической зоны. Особенности объективной стороны данного преступления.</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Порча земли. Состав преступления. Особенности объективной стороны состава. Квалифицирующие и особо квалифицирующие признаки.</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Нарушение правил охраны и использования недр. Состав преступления. Особенности объективной стороны данного состава.</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b/>
          <w:bCs/>
          <w:i/>
          <w:iCs/>
          <w:sz w:val="24"/>
          <w:szCs w:val="24"/>
        </w:rPr>
        <w:t>Преступления в сфере хозяйственного использования природных ресурсов</w:t>
      </w:r>
      <w:r w:rsidRPr="004212DE">
        <w:rPr>
          <w:rFonts w:ascii="Times New Roman" w:hAnsi="Times New Roman" w:cs="Times New Roman"/>
          <w:i/>
          <w:iCs/>
          <w:sz w:val="24"/>
          <w:szCs w:val="24"/>
        </w:rPr>
        <w:t>.</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Незаконная добыча водных животных и растений. Состав преступления. Значение предмета преступления для квалификации. Квалифицирующие и особо квалифицирующие признаки.</w:t>
      </w:r>
      <w:r w:rsidRPr="004212DE">
        <w:rPr>
          <w:rFonts w:ascii="Times New Roman" w:hAnsi="Times New Roman" w:cs="Times New Roman"/>
          <w:sz w:val="24"/>
          <w:szCs w:val="24"/>
        </w:rPr>
        <w:tab/>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Нарушение правил охраны рыбных запасов. Состав преступления. Формы выполнения объективной стороны данного состава.</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Незаконная охота. Состав преступления. Предмет преступления и его значение для квалификации. Момент окончания преступления. Квалифицирующие признаки незаконной охоты.</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Уничтожение критических место обитания для организмов, занесенных в Красную книгу Российской Федерации. Характеристика состава преступления, его предмет.</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Незаконная порубка деревьев и кустарников. Состав преступления. Предмет и квалифицированные виды деяния.</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Уничтожение или повреждение лесов. Специфика состава преступления, его предмет. Момент окончания преступления. Разграничение данного деяния с незаконной порубкой деревьев и кустарников.</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Нарушение режима особо охраняемых природных территорий и природных объектов. Состав преступления. Понятие особо охраняемых природных территорий. Причинение значительного ущерба как условие наступления уголовной ответственности. Разграничение данного преступления с уничтожением или повреждением памятников истории культуры.</w:t>
      </w:r>
    </w:p>
    <w:p w:rsidR="006C216A" w:rsidRPr="004212DE" w:rsidRDefault="004212DE" w:rsidP="006C216A">
      <w:pPr>
        <w:autoSpaceDE/>
        <w:autoSpaceDN/>
        <w:adjustRightInd/>
        <w:jc w:val="center"/>
        <w:rPr>
          <w:rFonts w:ascii="Times New Roman" w:hAnsi="Times New Roman" w:cs="Times New Roman"/>
          <w:b/>
          <w:bCs/>
          <w:sz w:val="24"/>
          <w:szCs w:val="24"/>
        </w:rPr>
      </w:pPr>
      <w:r w:rsidRPr="004212DE">
        <w:rPr>
          <w:rFonts w:ascii="Times New Roman" w:hAnsi="Times New Roman" w:cs="Times New Roman"/>
          <w:b/>
          <w:bCs/>
          <w:sz w:val="24"/>
          <w:szCs w:val="24"/>
        </w:rPr>
        <w:t>Тема 31</w:t>
      </w:r>
      <w:r w:rsidR="006C216A" w:rsidRPr="004212DE">
        <w:rPr>
          <w:rFonts w:ascii="Times New Roman" w:hAnsi="Times New Roman" w:cs="Times New Roman"/>
          <w:b/>
          <w:bCs/>
          <w:sz w:val="24"/>
          <w:szCs w:val="24"/>
        </w:rPr>
        <w:t>. Преступления против безопасности движения и эксплуатации транспорта</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Понятие преступлений против безопасности движения и эксплуатации</w:t>
      </w:r>
      <w:r w:rsidRPr="004212DE">
        <w:rPr>
          <w:rFonts w:ascii="Times New Roman" w:hAnsi="Times New Roman" w:cs="Times New Roman"/>
          <w:sz w:val="24"/>
          <w:szCs w:val="24"/>
        </w:rPr>
        <w:br/>
        <w:t>транспорта.</w:t>
      </w:r>
      <w:r w:rsidRPr="004212DE">
        <w:rPr>
          <w:rFonts w:ascii="Times New Roman" w:hAnsi="Times New Roman" w:cs="Times New Roman"/>
          <w:sz w:val="24"/>
          <w:szCs w:val="24"/>
        </w:rPr>
        <w:tab/>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b/>
          <w:bCs/>
          <w:i/>
          <w:iCs/>
          <w:sz w:val="24"/>
          <w:szCs w:val="24"/>
        </w:rPr>
        <w:t>Преступления, нарушающие безопасность пользования транспортными средствами</w:t>
      </w:r>
      <w:r w:rsidRPr="004212DE">
        <w:rPr>
          <w:rFonts w:ascii="Times New Roman" w:hAnsi="Times New Roman" w:cs="Times New Roman"/>
          <w:i/>
          <w:iCs/>
          <w:sz w:val="24"/>
          <w:szCs w:val="24"/>
        </w:rPr>
        <w:t>.</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Нарушение правил безопасности движения и эксплуатации железнодорожного, воздушного или водного транспорта. Состав преступления. Понятие транспорта применительно к составу рассматриваемого преступления. Понятие нарушения правил безопасности движения и эксплуатации транспорта. Характеристика последствий и причинной связи. Особенности субъекта и субъективной стороны состава преступления. Квалифицирующие и осо6о квалифицирующие признаки данного состава.</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Нарушение правил дорожного движения и эксплуатации транспортных средств. Состав преступления. Характеристика транспортных средств как предмета рассматриваемого преступления. Характеристика последствий преступления. Установление форм вины в процессе квалификации преступления. Отличие рассматриваемого состава преступления от причинения потерпевшему смерти по неосторожности как самостоятельного состава преступления.</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Неоказание капитаном судна помощи, терпящим бедствие. Анализ объективных и субъективных элементов состава преступления.</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Нарушение правил международных полетов. Состав преступления. Формы выполнения действий объективной стороны состава.</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b/>
          <w:bCs/>
          <w:i/>
          <w:iCs/>
          <w:sz w:val="24"/>
          <w:szCs w:val="24"/>
        </w:rPr>
        <w:t>Иные транспортные преступления</w:t>
      </w:r>
      <w:r w:rsidRPr="004212DE">
        <w:rPr>
          <w:rFonts w:ascii="Times New Roman" w:hAnsi="Times New Roman" w:cs="Times New Roman"/>
          <w:i/>
          <w:iCs/>
          <w:sz w:val="24"/>
          <w:szCs w:val="24"/>
        </w:rPr>
        <w:t>.</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 xml:space="preserve">Недоброкачественный ремонт транспортных средств и выпуск их в эксплуатацию с техническими неисправностями. Понятие. Состав преступления. Формы выполнения этого деяния. Характеристика последствий. Квалифицирующие и особо </w:t>
      </w:r>
      <w:r w:rsidRPr="004212DE">
        <w:rPr>
          <w:rFonts w:ascii="Times New Roman" w:hAnsi="Times New Roman" w:cs="Times New Roman"/>
          <w:sz w:val="24"/>
          <w:szCs w:val="24"/>
        </w:rPr>
        <w:lastRenderedPageBreak/>
        <w:t>квалифицирующие признаки данного состава.</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Приведение в негодность транспортных средств и путей сообщения. Состав преступления, формы выполнения его объективной стороны. Характеристика последствий преступления. Содержание квалифицирующих и особо квалифицирующих признаков состава. Отграничение данного состава от состава вандализма.</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Нарушение правил, обеспечивающих безопасную работу транспорта. Состав преступления. Характеристика объективных признаков. Характеристика последствий преступления. Содержание субъективной стороны. Признаки субъекта. Квалифицирующие и особо квалифицирующие признаки состава.</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Нарушение правил безопасности при строительстве, эксплуатации или ремонте магистральных трубопроводов. Состав преступления, его предмет. Понятие правил безопасности при строительстве, эксплуатации или ремонте магистральных трубопроводов. Квалифицирующие и особо квалифицирующие признаки состава.</w:t>
      </w:r>
    </w:p>
    <w:p w:rsidR="006C216A" w:rsidRPr="004212DE" w:rsidRDefault="004212DE" w:rsidP="006C216A">
      <w:pPr>
        <w:autoSpaceDE/>
        <w:autoSpaceDN/>
        <w:adjustRightInd/>
        <w:jc w:val="center"/>
        <w:rPr>
          <w:rFonts w:ascii="Times New Roman" w:hAnsi="Times New Roman" w:cs="Times New Roman"/>
          <w:b/>
          <w:bCs/>
          <w:sz w:val="24"/>
          <w:szCs w:val="24"/>
        </w:rPr>
      </w:pPr>
      <w:r w:rsidRPr="004212DE">
        <w:rPr>
          <w:rFonts w:ascii="Times New Roman" w:hAnsi="Times New Roman" w:cs="Times New Roman"/>
          <w:b/>
          <w:bCs/>
          <w:sz w:val="24"/>
          <w:szCs w:val="24"/>
        </w:rPr>
        <w:t>Тема 32</w:t>
      </w:r>
      <w:r w:rsidR="006C216A" w:rsidRPr="004212DE">
        <w:rPr>
          <w:rFonts w:ascii="Times New Roman" w:hAnsi="Times New Roman" w:cs="Times New Roman"/>
          <w:b/>
          <w:bCs/>
          <w:sz w:val="24"/>
          <w:szCs w:val="24"/>
        </w:rPr>
        <w:t>. Преступления в сфере компьютерной информации</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Понятие и виды преступлений в сфере компьютерной информации.</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Неправомерный доступ к компьютерной информации. Состав преступления. Понятие компьютерной информации и неправомерного доступа к компьютерной информации. Особенности объективной стороны состава преступления. Характеристика последствий преступления. Момент его окончания. Квалифицирующие признаки преступления.</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Создание, использование и распространение вредоносных программ для ЭВМ. Характеристика состава преступления. Понятие вредоносных программ для ЭВМ и их создания, использования и распространения. Момент окончания преступления. Квалифицированный вид данного преступления.</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Нарушение правил эксплуатации ЭВМ, системы ЭВМ или их сети. Понятие. Состав преступления. Характеристика последствий деяния. Момент его окончания. Квалифицированный вид данного преступления.</w:t>
      </w:r>
    </w:p>
    <w:p w:rsidR="006C216A" w:rsidRPr="004212DE" w:rsidRDefault="004212DE" w:rsidP="006C216A">
      <w:pPr>
        <w:autoSpaceDE/>
        <w:autoSpaceDN/>
        <w:adjustRightInd/>
        <w:jc w:val="center"/>
        <w:rPr>
          <w:rFonts w:ascii="Times New Roman" w:hAnsi="Times New Roman" w:cs="Times New Roman"/>
          <w:b/>
          <w:bCs/>
          <w:sz w:val="24"/>
          <w:szCs w:val="24"/>
        </w:rPr>
      </w:pPr>
      <w:r w:rsidRPr="004212DE">
        <w:rPr>
          <w:rFonts w:ascii="Times New Roman" w:hAnsi="Times New Roman" w:cs="Times New Roman"/>
          <w:b/>
          <w:bCs/>
          <w:sz w:val="24"/>
          <w:szCs w:val="24"/>
        </w:rPr>
        <w:t>Тема 33</w:t>
      </w:r>
      <w:r w:rsidR="006C216A" w:rsidRPr="004212DE">
        <w:rPr>
          <w:rFonts w:ascii="Times New Roman" w:hAnsi="Times New Roman" w:cs="Times New Roman"/>
          <w:b/>
          <w:bCs/>
          <w:sz w:val="24"/>
          <w:szCs w:val="24"/>
        </w:rPr>
        <w:t>. Преступления против основ конституционного строя и безопасности государства</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Понятие и виды преступлений против государственной власти. Характеристика объекта этих преступлений.</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b/>
          <w:bCs/>
          <w:i/>
          <w:iCs/>
          <w:sz w:val="24"/>
          <w:szCs w:val="24"/>
        </w:rPr>
        <w:t>Преступления, посягающие на внешнюю безопасность Российской</w:t>
      </w:r>
      <w:r w:rsidRPr="004212DE">
        <w:rPr>
          <w:rFonts w:ascii="Times New Roman" w:hAnsi="Times New Roman" w:cs="Times New Roman"/>
          <w:b/>
          <w:bCs/>
          <w:i/>
          <w:iCs/>
          <w:sz w:val="24"/>
          <w:szCs w:val="24"/>
        </w:rPr>
        <w:br/>
        <w:t>Федерации</w:t>
      </w:r>
      <w:r w:rsidRPr="004212DE">
        <w:rPr>
          <w:rFonts w:ascii="Times New Roman" w:hAnsi="Times New Roman" w:cs="Times New Roman"/>
          <w:i/>
          <w:iCs/>
          <w:sz w:val="24"/>
          <w:szCs w:val="24"/>
        </w:rPr>
        <w:t>.</w:t>
      </w:r>
      <w:r w:rsidRPr="004212DE">
        <w:rPr>
          <w:rFonts w:ascii="Times New Roman" w:hAnsi="Times New Roman" w:cs="Times New Roman"/>
          <w:i/>
          <w:iCs/>
          <w:sz w:val="24"/>
          <w:szCs w:val="24"/>
        </w:rPr>
        <w:tab/>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Государственная измена. Понятие. Состав преступления. Формы выполнения объективной стороны преступления. Специальные условия освобождения от уголовной ответственности за государственную измену.</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Шпионаж. Состав и виды преступления. Понятие государственной тайны. Особенности выполнения объективной стороны состава преступления. Специфика субъекта.</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b/>
          <w:bCs/>
          <w:i/>
          <w:iCs/>
          <w:sz w:val="24"/>
          <w:szCs w:val="24"/>
        </w:rPr>
        <w:t>Преступления, посягающие на политическую систему Российской Федерации</w:t>
      </w:r>
      <w:r w:rsidRPr="004212DE">
        <w:rPr>
          <w:rFonts w:ascii="Times New Roman" w:hAnsi="Times New Roman" w:cs="Times New Roman"/>
          <w:i/>
          <w:iCs/>
          <w:sz w:val="24"/>
          <w:szCs w:val="24"/>
        </w:rPr>
        <w:t>.</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Посягательство на жизнь государственного или общественного деятеля. Состав преступления. Понятия государственного или общественного деятеля и посягательства на их жизнь. Специальная цель преступления. Отграничение этого преступления от умышленного убийства и терроризма,</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Насильственный захват или насильственное удержание власти. Понятие. Состав и виды преступления. Момент его окончания.</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Вооруженный мятеж. Понятие. Состав преступления. Характеристика цели и ее квалифицирующее значение. Отличие данного состава от состава насильственного захвата или насильственного удержания власти.</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 xml:space="preserve">Публичные призывы к насильственному изменению конституционного строя Российской Федерации. Особенности состава преступления. Квалифицирующие признаки. Отличие данного деяния от насильственного захвата или насильственного удержания </w:t>
      </w:r>
      <w:r w:rsidRPr="004212DE">
        <w:rPr>
          <w:rFonts w:ascii="Times New Roman" w:hAnsi="Times New Roman" w:cs="Times New Roman"/>
          <w:sz w:val="24"/>
          <w:szCs w:val="24"/>
        </w:rPr>
        <w:lastRenderedPageBreak/>
        <w:t>власти и вооруженного мятежа.</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b/>
          <w:bCs/>
          <w:i/>
          <w:iCs/>
          <w:sz w:val="24"/>
          <w:szCs w:val="24"/>
        </w:rPr>
        <w:t>Преступления, посягающие на экономическую безопасность и обороноспособность Российской Федерации</w:t>
      </w:r>
      <w:r w:rsidRPr="004212DE">
        <w:rPr>
          <w:rFonts w:ascii="Times New Roman" w:hAnsi="Times New Roman" w:cs="Times New Roman"/>
          <w:i/>
          <w:iCs/>
          <w:sz w:val="24"/>
          <w:szCs w:val="24"/>
        </w:rPr>
        <w:t>.</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Диверсия. Понятие. Состав преступления. Формы выполнения объективной стороны данного состава. Характеристика квалифицирующих признаков. Отличие этого преступления от умышленного уничтожения или повреждения имущества и терроризма.</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Разглашение государственной тайны. Состав преступления. Понятие государственной тайны. Отличие данного преступления от государственной измены. Квалифицирующее значение тяжких последствий в составе разглашения государственной тайны.</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Утрата документов, содержащих государственную тайну. Состав преступления. Особенности предмета. Специфика субъекта преступления. Характеристика последствий деяния. Отличие рассматриваемого преступления от разглашения государственной тайны.</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b/>
          <w:bCs/>
          <w:i/>
          <w:iCs/>
          <w:sz w:val="24"/>
          <w:szCs w:val="24"/>
        </w:rPr>
        <w:t>Преступления, посягающие на провозглашенный Конституцией принцип равенства граждан независимо от расы, национальности и вероисповедания</w:t>
      </w:r>
      <w:r w:rsidRPr="004212DE">
        <w:rPr>
          <w:rFonts w:ascii="Times New Roman" w:hAnsi="Times New Roman" w:cs="Times New Roman"/>
          <w:i/>
          <w:iCs/>
          <w:sz w:val="24"/>
          <w:szCs w:val="24"/>
        </w:rPr>
        <w:t>.</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Возбуждение национальной, расовой или религиозной вражды. Понятие. Состав преступления. Формы выполнения объективной стороны данного состава. Характеристика квалифицирующих признаков преступления.</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Организация экстремистского сообщества. Состав преступления. Формы выполнения объективной стороны данного состава. Характеристика квалифицирующих признаков. Условия освобождения от уголовной ответственности.</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Организация деятельности экстремистской организации. Состав преступления. Характеристика квалифицирующих признаков. Условия освобождения от уголовной ответственности.</w:t>
      </w:r>
    </w:p>
    <w:p w:rsidR="006C216A" w:rsidRPr="004212DE" w:rsidRDefault="006C216A" w:rsidP="006C216A">
      <w:pPr>
        <w:autoSpaceDE/>
        <w:autoSpaceDN/>
        <w:adjustRightInd/>
        <w:jc w:val="center"/>
        <w:rPr>
          <w:rFonts w:ascii="Times New Roman" w:hAnsi="Times New Roman" w:cs="Times New Roman"/>
          <w:b/>
          <w:bCs/>
          <w:sz w:val="24"/>
          <w:szCs w:val="24"/>
        </w:rPr>
      </w:pPr>
      <w:r w:rsidRPr="004212DE">
        <w:rPr>
          <w:rFonts w:ascii="Times New Roman" w:hAnsi="Times New Roman" w:cs="Times New Roman"/>
          <w:b/>
          <w:bCs/>
          <w:sz w:val="24"/>
          <w:szCs w:val="24"/>
        </w:rPr>
        <w:t>Т</w:t>
      </w:r>
      <w:r w:rsidR="004212DE" w:rsidRPr="004212DE">
        <w:rPr>
          <w:rFonts w:ascii="Times New Roman" w:hAnsi="Times New Roman" w:cs="Times New Roman"/>
          <w:b/>
          <w:bCs/>
          <w:sz w:val="24"/>
          <w:szCs w:val="24"/>
        </w:rPr>
        <w:t>ема 34</w:t>
      </w:r>
      <w:r w:rsidRPr="004212DE">
        <w:rPr>
          <w:rFonts w:ascii="Times New Roman" w:hAnsi="Times New Roman" w:cs="Times New Roman"/>
          <w:b/>
          <w:bCs/>
          <w:sz w:val="24"/>
          <w:szCs w:val="24"/>
        </w:rPr>
        <w:t xml:space="preserve">. Преступления против государственной власти, </w:t>
      </w:r>
      <w:r w:rsidRPr="004212DE">
        <w:rPr>
          <w:rFonts w:ascii="Times New Roman" w:hAnsi="Times New Roman" w:cs="Times New Roman"/>
          <w:b/>
          <w:sz w:val="24"/>
          <w:szCs w:val="24"/>
        </w:rPr>
        <w:t>ин</w:t>
      </w:r>
      <w:r w:rsidRPr="004212DE">
        <w:rPr>
          <w:rFonts w:ascii="Times New Roman" w:hAnsi="Times New Roman" w:cs="Times New Roman"/>
          <w:b/>
          <w:bCs/>
          <w:sz w:val="24"/>
          <w:szCs w:val="24"/>
        </w:rPr>
        <w:t xml:space="preserve">тересов государственной </w:t>
      </w:r>
      <w:r w:rsidRPr="004212DE">
        <w:rPr>
          <w:rFonts w:ascii="Times New Roman" w:hAnsi="Times New Roman" w:cs="Times New Roman"/>
          <w:b/>
          <w:sz w:val="24"/>
          <w:szCs w:val="24"/>
        </w:rPr>
        <w:t>службы и службы в органах местного</w:t>
      </w:r>
      <w:r w:rsidRPr="004212DE">
        <w:rPr>
          <w:rFonts w:ascii="Times New Roman" w:hAnsi="Times New Roman" w:cs="Times New Roman"/>
          <w:b/>
          <w:bCs/>
          <w:sz w:val="24"/>
          <w:szCs w:val="24"/>
        </w:rPr>
        <w:t xml:space="preserve"> самоуправления</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Понятие преступлений против государственной власти, интересов государственной службы и службы в органах местного самоуправления. Характеристика объекта этого преступлений. Отличие преступлений против государственной власти, интересов государственной службы и службы в органах местного самоуправления от преступлений против интересов службы в коммерческих и иных организациях и от преступлений. Против порядка управления. Виды преступлений против государственной. Власти, интересов государственной службы и службы в органах местного самоуправления.</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Злоупотребление должностными полномочиями. Характеристика объективных и субъективных элементов состава преступления. Особенности субъекта. Понятие</w:t>
      </w:r>
      <w:r w:rsidR="00014A94">
        <w:rPr>
          <w:rFonts w:ascii="Times New Roman" w:hAnsi="Times New Roman" w:cs="Times New Roman"/>
          <w:sz w:val="24"/>
          <w:szCs w:val="24"/>
        </w:rPr>
        <w:t xml:space="preserve"> </w:t>
      </w:r>
      <w:r w:rsidRPr="004212DE">
        <w:rPr>
          <w:rFonts w:ascii="Times New Roman" w:hAnsi="Times New Roman" w:cs="Times New Roman"/>
          <w:sz w:val="24"/>
          <w:szCs w:val="24"/>
        </w:rPr>
        <w:t>должностного лица. Отличие данного преступления от хищения чужого имущества, вверенного виновному, совершенного лицом с использованием своего служебного положения. Квалифицирующие и особо квалифицирующие признаки.</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Нецелевое расходование бюджетных средств. Характеристика объективных и субъективных элементов состава преступления. Особенности субъекта. Квалифицирующие и особо квалифицирующие признаки.</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Нецелевое расходование средств государственных внебюджетных фондов. Характеристика объективных и субъективных элементов состава преступления. Квалифицирующие и особо квалифицирующие признаки.</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Превышение должностных полномочий. Понятие. Состав преступления. Условия, определяющие наступление уголовной ответственности за превышение должностных полномочий. Отличие этого преступления от злоупотребления должностными полномочиями. Квалифицирующие и особо квалифицирующие признаки.</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Отказ в предоставлении информации Федеральному Собранию Российской Федерации или Счетной палате Российской Федерации. Состав преступления. Формы выполнения объективной стороны деяния. Квалифицирующие и особо квалифицирующие признаки.</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lastRenderedPageBreak/>
        <w:t>Присвоение полномочий должностного лица. Состав преступления. Отличие данного деяния от мошенничества.</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Незаконное участие в предпринимательской деятельности. Состав преступления. Формы выполнения объективной стороны преступления.</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Получение взятки. Состав преступления. Понятие взятки. Предмет взятки. Формы использования лицом, получившим взятку, своего служебного положения. Момент окончания преступления. Содержание субъективной стороны. Специфические признаки субъекта. Квалифицирующие и особо квалифицирующие признаки получения взятки.</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Дача взятки. Характеристика элементов состава преступления. Момент его окончания. Квалифицирующие признаки преступления. Условия освобождения от уголовной ответственности лица, давшего взятку. Понятие вымогательства в даче взятки.</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Служебный подлог. Понятие. Состав преступления. Момент его окончания. Содержание корыстной и иной личной заинтересованности в преступлении. Специфические признаки субъекта преступления. Разграничение служебного подлога со смежными составами.</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Халатность. Состав преступления. Характеристика квалифицирующих признаков.</w:t>
      </w:r>
    </w:p>
    <w:p w:rsidR="006C216A" w:rsidRPr="004212DE" w:rsidRDefault="004212DE" w:rsidP="006C216A">
      <w:pPr>
        <w:autoSpaceDE/>
        <w:autoSpaceDN/>
        <w:adjustRightInd/>
        <w:jc w:val="center"/>
        <w:outlineLvl w:val="0"/>
        <w:rPr>
          <w:rFonts w:ascii="Times New Roman" w:hAnsi="Times New Roman" w:cs="Times New Roman"/>
          <w:b/>
          <w:sz w:val="24"/>
          <w:szCs w:val="24"/>
        </w:rPr>
      </w:pPr>
      <w:r w:rsidRPr="004212DE">
        <w:rPr>
          <w:rFonts w:ascii="Times New Roman" w:hAnsi="Times New Roman" w:cs="Times New Roman"/>
          <w:b/>
          <w:sz w:val="24"/>
          <w:szCs w:val="24"/>
        </w:rPr>
        <w:t>Тема 35</w:t>
      </w:r>
      <w:r w:rsidR="006C216A" w:rsidRPr="004212DE">
        <w:rPr>
          <w:rFonts w:ascii="Times New Roman" w:hAnsi="Times New Roman" w:cs="Times New Roman"/>
          <w:b/>
          <w:sz w:val="24"/>
          <w:szCs w:val="24"/>
        </w:rPr>
        <w:t>. Преступления против правосудия</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Понятие, общая характеристика и</w:t>
      </w:r>
      <w:r w:rsidR="00014A94">
        <w:rPr>
          <w:rFonts w:ascii="Times New Roman" w:hAnsi="Times New Roman" w:cs="Times New Roman"/>
          <w:sz w:val="24"/>
          <w:szCs w:val="24"/>
        </w:rPr>
        <w:t xml:space="preserve"> </w:t>
      </w:r>
      <w:r w:rsidRPr="004212DE">
        <w:rPr>
          <w:rFonts w:ascii="Times New Roman" w:hAnsi="Times New Roman" w:cs="Times New Roman"/>
          <w:sz w:val="24"/>
          <w:szCs w:val="24"/>
        </w:rPr>
        <w:t>виды преступлений против правосудия.</w:t>
      </w:r>
      <w:r w:rsidRPr="004212DE">
        <w:rPr>
          <w:rFonts w:ascii="Times New Roman" w:hAnsi="Times New Roman" w:cs="Times New Roman"/>
          <w:sz w:val="24"/>
          <w:szCs w:val="24"/>
        </w:rPr>
        <w:tab/>
      </w:r>
    </w:p>
    <w:p w:rsidR="006C216A" w:rsidRPr="004212DE" w:rsidRDefault="006C216A" w:rsidP="006C216A">
      <w:pPr>
        <w:autoSpaceDE/>
        <w:autoSpaceDN/>
        <w:adjustRightInd/>
        <w:ind w:firstLine="709"/>
        <w:jc w:val="both"/>
        <w:rPr>
          <w:rFonts w:ascii="Times New Roman" w:hAnsi="Times New Roman" w:cs="Times New Roman"/>
          <w:b/>
          <w:bCs/>
          <w:sz w:val="24"/>
          <w:szCs w:val="24"/>
        </w:rPr>
      </w:pPr>
      <w:r w:rsidRPr="004212DE">
        <w:rPr>
          <w:rFonts w:ascii="Times New Roman" w:hAnsi="Times New Roman" w:cs="Times New Roman"/>
          <w:b/>
          <w:bCs/>
          <w:i/>
          <w:iCs/>
          <w:sz w:val="24"/>
          <w:szCs w:val="24"/>
        </w:rPr>
        <w:t>Преступления, посягающие на жизнь, здоровье, честь и достоинство лиц, осуществляющих, правосудие.</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Посягательство на жизнь лица, осуществляющего правосудие или предварительное расследование. Состав преступления. Значение потерпевшего для квалификации, данного состава.</w:t>
      </w:r>
      <w:r w:rsidR="00014A94">
        <w:rPr>
          <w:rFonts w:ascii="Times New Roman" w:hAnsi="Times New Roman" w:cs="Times New Roman"/>
          <w:sz w:val="24"/>
          <w:szCs w:val="24"/>
        </w:rPr>
        <w:t xml:space="preserve"> </w:t>
      </w:r>
      <w:r w:rsidRPr="004212DE">
        <w:rPr>
          <w:rFonts w:ascii="Times New Roman" w:hAnsi="Times New Roman" w:cs="Times New Roman"/>
          <w:sz w:val="24"/>
          <w:szCs w:val="24"/>
        </w:rPr>
        <w:t>Отличие рассматриваемого преступления от умышленного убийства.</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Угроза или насильственные действия в связи с осуществлением правосудия или производством предварительного расследования. Состав преступления. Формы выполнения объективной стороны данного состава. Момент окончания преступления. Значение особенностей потерпевшего для квалификации. Квалифицирующие признаки деяния.</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Неуважение к суду. Состав преступления. Формы выполнения объективной стороны данного состава. Момент окончания преступления.</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Клевета в отношении судьи, присяжного заседателя, прокурора, следователя, лица, производящего дознание, судебного пристава, судебного исполнителя. Понятие. Состав преступления и его особенности. Момент окончания преступления. Квалифицирующие признаки деяния. Отличие данного преступления от заведомо ложного доноса.</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b/>
          <w:bCs/>
          <w:i/>
          <w:iCs/>
          <w:sz w:val="24"/>
          <w:szCs w:val="24"/>
        </w:rPr>
        <w:t>Преступления, посягающие на порядок исполнения работниками правоохранительных органов их обязанностей по осуществлению целей и задач правосудия</w:t>
      </w:r>
      <w:r w:rsidRPr="004212DE">
        <w:rPr>
          <w:rFonts w:ascii="Times New Roman" w:hAnsi="Times New Roman" w:cs="Times New Roman"/>
          <w:i/>
          <w:iCs/>
          <w:sz w:val="24"/>
          <w:szCs w:val="24"/>
        </w:rPr>
        <w:t>.</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Воспрепятствование осуществлению правосудия и производству предварительного расследования. Понятие. Состав преступления. Формы выполнения объективной стороны данного состава. Момент окончания преступления. Квалифицирующие признаки.</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Провокация взятки либо коммерческого подкупа. Понятие. Состав преступления, его предмет. Момент окончания преступления.</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Заведомо ложный донос. Понятие. Характеристика элементов состава преступления. Заведомо ложный донос при квалифицирующих обстоятельствах. Отличие заведомо ложного доноса от клеветы.</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Заведомо ложные показания, заключение эксперта, специалиста или неправильный перевод. Понятие. Состав преступления и особенности его субъекта. Квалифицирующие признаки. Условия освобождения от уголовной ответственности за данное преступление.</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Отказ свидетеля или потерпевшего от дачи показаний. Понятие, объективные и субъективные характеристики преступления. Условия, при которых лицо не подлежит уголовной ответственности за отказ от дачи показаний.</w:t>
      </w:r>
      <w:r w:rsidRPr="004212DE">
        <w:rPr>
          <w:rFonts w:ascii="Times New Roman" w:hAnsi="Times New Roman" w:cs="Times New Roman"/>
          <w:sz w:val="24"/>
          <w:szCs w:val="24"/>
        </w:rPr>
        <w:tab/>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Подкуп или принуждение к даче показаний или уклонению от дачи</w:t>
      </w:r>
      <w:r w:rsidRPr="004212DE">
        <w:rPr>
          <w:rFonts w:ascii="Times New Roman" w:hAnsi="Times New Roman" w:cs="Times New Roman"/>
          <w:sz w:val="24"/>
          <w:szCs w:val="24"/>
        </w:rPr>
        <w:br/>
      </w:r>
      <w:r w:rsidRPr="004212DE">
        <w:rPr>
          <w:rFonts w:ascii="Times New Roman" w:hAnsi="Times New Roman" w:cs="Times New Roman"/>
          <w:sz w:val="24"/>
          <w:szCs w:val="24"/>
        </w:rPr>
        <w:lastRenderedPageBreak/>
        <w:t>показаний либо к неправильному переводу. Понятие. Состав преступления</w:t>
      </w:r>
      <w:r w:rsidRPr="004212DE">
        <w:rPr>
          <w:rFonts w:ascii="Times New Roman" w:hAnsi="Times New Roman" w:cs="Times New Roman"/>
          <w:sz w:val="24"/>
          <w:szCs w:val="24"/>
        </w:rPr>
        <w:br/>
        <w:t xml:space="preserve">момент его окончания. Квалифицирующие и особо квалифицирующие признаки. </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Разглашение данных предварительного расследования. Понятие. Состав преступления. Момент его окончания.</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Разглашение сведений о мерах безопасности, применяемых в отношении судьи и участников уголовного процесса. Состав преступления. Понятие мер безопасности и разглашения сведений о них. Квалифицирующие признаки данного деяния.</w:t>
      </w:r>
      <w:r w:rsidRPr="004212DE">
        <w:rPr>
          <w:rFonts w:ascii="Times New Roman" w:hAnsi="Times New Roman" w:cs="Times New Roman"/>
          <w:sz w:val="24"/>
          <w:szCs w:val="24"/>
        </w:rPr>
        <w:tab/>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Укрывательство преступлений. Состав преступления. Отличие его от соучастия. Условия, определяющие уголовную ответственность за заранее не обещанное укрывательство. Момент окончания преступления. Отличие его от приобретения или сбыта имущества, заведомо добытого преступным путем.</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b/>
          <w:bCs/>
          <w:i/>
          <w:iCs/>
          <w:sz w:val="24"/>
          <w:szCs w:val="24"/>
        </w:rPr>
        <w:t>Преступления, совершаемые в процессе отправления правосудия должностными лицами</w:t>
      </w:r>
      <w:r w:rsidRPr="004212DE">
        <w:rPr>
          <w:rFonts w:ascii="Times New Roman" w:hAnsi="Times New Roman" w:cs="Times New Roman"/>
          <w:i/>
          <w:iCs/>
          <w:sz w:val="24"/>
          <w:szCs w:val="24"/>
        </w:rPr>
        <w:t>.</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Привлечение заведомо невиновного к уголовной ответственности. Состав преступления. Момент его окончания. Признаки специального субъект Квалифицирующие признаки преступления.</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Незаконное освобождение от уголовной ответственности. Понятие. Состав преступления. Особенности субъекта.</w:t>
      </w:r>
      <w:r w:rsidRPr="004212DE">
        <w:rPr>
          <w:rFonts w:ascii="Times New Roman" w:hAnsi="Times New Roman" w:cs="Times New Roman"/>
          <w:sz w:val="24"/>
          <w:szCs w:val="24"/>
        </w:rPr>
        <w:tab/>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Незаконные задержание, заключение под стражу или содержание под стражей. Понятие. Состав преступления. Квалифицирующие признаки.</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Принуждение к даче показаний. Понятие. Объективные и субъективные элементы состава. Способы принуждения к</w:t>
      </w:r>
      <w:r w:rsidR="00014A94">
        <w:rPr>
          <w:rFonts w:ascii="Times New Roman" w:hAnsi="Times New Roman" w:cs="Times New Roman"/>
          <w:sz w:val="24"/>
          <w:szCs w:val="24"/>
        </w:rPr>
        <w:t xml:space="preserve"> </w:t>
      </w:r>
      <w:r w:rsidRPr="004212DE">
        <w:rPr>
          <w:rFonts w:ascii="Times New Roman" w:hAnsi="Times New Roman" w:cs="Times New Roman"/>
          <w:sz w:val="24"/>
          <w:szCs w:val="24"/>
        </w:rPr>
        <w:t>даче показаний. Момент окончания преступления. Квалифицирующие признаки.</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Фальсификация доказательств. Понятие. Состав преступления. Особенности субъекта. Момент окончания преступления. Квалифицирующие признаки.</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Вынесение заведомо неправосудных приговора, решения или иного судебного акта. Состав преступления. Понятие неправосудного судебного акта. Момент окончания преступления, Квалифицирующие признаки.</w:t>
      </w:r>
    </w:p>
    <w:p w:rsidR="006C216A" w:rsidRPr="004212DE" w:rsidRDefault="006C216A" w:rsidP="006C216A">
      <w:pPr>
        <w:autoSpaceDE/>
        <w:autoSpaceDN/>
        <w:adjustRightInd/>
        <w:ind w:firstLine="709"/>
        <w:jc w:val="both"/>
        <w:rPr>
          <w:rFonts w:ascii="Times New Roman" w:hAnsi="Times New Roman" w:cs="Times New Roman"/>
          <w:b/>
          <w:bCs/>
          <w:sz w:val="24"/>
          <w:szCs w:val="24"/>
        </w:rPr>
      </w:pPr>
      <w:r w:rsidRPr="004212DE">
        <w:rPr>
          <w:rFonts w:ascii="Times New Roman" w:hAnsi="Times New Roman" w:cs="Times New Roman"/>
          <w:b/>
          <w:bCs/>
          <w:i/>
          <w:iCs/>
          <w:sz w:val="24"/>
          <w:szCs w:val="24"/>
        </w:rPr>
        <w:t>Преступления, препятствующие исполнению наказания или возмещению причиненного вреда.</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Незаконные действия в отношении имущества, подвергнутого описи или аресту либо подлежащего взысканию. Понятие. Состав и виды преступления. Квалифицирующие признаки.</w:t>
      </w:r>
      <w:r w:rsidRPr="004212DE">
        <w:rPr>
          <w:rFonts w:ascii="Times New Roman" w:hAnsi="Times New Roman" w:cs="Times New Roman"/>
          <w:sz w:val="24"/>
          <w:szCs w:val="24"/>
        </w:rPr>
        <w:tab/>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Побег из места лишения свободы, из-под ареста или из-под стражи. Состав преступления. Понятие побега. Особенности субъекта. Момент окончания преступления. Квалифицирующие признаки.</w:t>
      </w:r>
      <w:r w:rsidRPr="004212DE">
        <w:rPr>
          <w:rFonts w:ascii="Times New Roman" w:hAnsi="Times New Roman" w:cs="Times New Roman"/>
          <w:sz w:val="24"/>
          <w:szCs w:val="24"/>
        </w:rPr>
        <w:tab/>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Уклонение от отбывания лишения свободы. Понятие. Состав преступления. Особенности субъекта. Момент окончания преступления.</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Неисполнение приговора суда, решения суда или иного судебного акта. Состав преступления. Понятие неисполнения. Особенности субъекта.</w:t>
      </w:r>
    </w:p>
    <w:p w:rsidR="006C216A" w:rsidRPr="004212DE" w:rsidRDefault="004212DE" w:rsidP="006C216A">
      <w:pPr>
        <w:autoSpaceDE/>
        <w:autoSpaceDN/>
        <w:adjustRightInd/>
        <w:jc w:val="center"/>
        <w:outlineLvl w:val="0"/>
        <w:rPr>
          <w:rFonts w:ascii="Times New Roman" w:hAnsi="Times New Roman" w:cs="Times New Roman"/>
          <w:b/>
          <w:sz w:val="24"/>
          <w:szCs w:val="24"/>
        </w:rPr>
      </w:pPr>
      <w:r w:rsidRPr="004212DE">
        <w:rPr>
          <w:rFonts w:ascii="Times New Roman" w:hAnsi="Times New Roman" w:cs="Times New Roman"/>
          <w:b/>
          <w:sz w:val="24"/>
          <w:szCs w:val="24"/>
        </w:rPr>
        <w:t>Тема 36</w:t>
      </w:r>
      <w:r w:rsidR="006C216A" w:rsidRPr="004212DE">
        <w:rPr>
          <w:rFonts w:ascii="Times New Roman" w:hAnsi="Times New Roman" w:cs="Times New Roman"/>
          <w:b/>
          <w:sz w:val="24"/>
          <w:szCs w:val="24"/>
        </w:rPr>
        <w:t>. Преступления против порядка управления</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Понятие, общая характеристика и виды преступлений против порядка управления.</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b/>
          <w:bCs/>
          <w:i/>
          <w:iCs/>
          <w:sz w:val="24"/>
          <w:szCs w:val="24"/>
        </w:rPr>
        <w:t>Посягательства на представителей власти и иных лиц в связи с управленческой деятельностью в государственных органах и органах местного самоуправления</w:t>
      </w:r>
      <w:r w:rsidRPr="004212DE">
        <w:rPr>
          <w:rFonts w:ascii="Times New Roman" w:hAnsi="Times New Roman" w:cs="Times New Roman"/>
          <w:i/>
          <w:iCs/>
          <w:sz w:val="24"/>
          <w:szCs w:val="24"/>
        </w:rPr>
        <w:t>.</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Посягательство на жизнь сотрудника правоохранительного органа. Объективные и субъективные элементы данного состава. Понятие и виды посягательства. Момент окончания деяния. Понятие сотрудника правоохранительного органа, военнослужащего, их близких. Понятие законной деятельности по охране общественного порядка и обеспечению общественной безопасности. Разграничение данного преступления и преступлений против личности.</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 xml:space="preserve">Применение насилия в отношении представителя власти. Состав преступления. </w:t>
      </w:r>
      <w:r w:rsidRPr="004212DE">
        <w:rPr>
          <w:rFonts w:ascii="Times New Roman" w:hAnsi="Times New Roman" w:cs="Times New Roman"/>
          <w:sz w:val="24"/>
          <w:szCs w:val="24"/>
        </w:rPr>
        <w:lastRenderedPageBreak/>
        <w:t>Понятие представителя власти и его близких. Понятие и виды применяемого насилия. Связь насилия с исполнением должностных обязанностей потерпевшим. Квалифицирующие признаки деяния.</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Оскорбление представителя власти. Состав преступления. Понятие</w:t>
      </w:r>
      <w:r w:rsidRPr="004212DE">
        <w:rPr>
          <w:rFonts w:ascii="Times New Roman" w:hAnsi="Times New Roman" w:cs="Times New Roman"/>
          <w:sz w:val="24"/>
          <w:szCs w:val="24"/>
        </w:rPr>
        <w:br/>
        <w:t xml:space="preserve">оскорбления. Условия, определяющие уголовную ответственность за оскорбление представителя власти. Отличие данного состава от состава оскорбления. </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Разглашение сведений о мерах безопасности, применяемых в отношении должностного лица правоохранительного или контролирующего органа. Состав преступления и особенности его элементов. Понятие и виды мер безопасности. Понятие разглашения сведений. Квалифицирующий признак преступления.</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Дезорганизация деятельности учреждений, обеспечивающих изоляцию от общества. Объективные и субъективные элементы данного состава. Виды учреждений, обеспечивающих изоляцию от общества. Понятие дезорганизации. Квалифицирующие и особо квалифицирующие</w:t>
      </w:r>
      <w:r w:rsidR="00014A94">
        <w:rPr>
          <w:rFonts w:ascii="Times New Roman" w:hAnsi="Times New Roman" w:cs="Times New Roman"/>
          <w:sz w:val="24"/>
          <w:szCs w:val="24"/>
        </w:rPr>
        <w:t xml:space="preserve"> </w:t>
      </w:r>
      <w:r w:rsidRPr="004212DE">
        <w:rPr>
          <w:rFonts w:ascii="Times New Roman" w:hAnsi="Times New Roman" w:cs="Times New Roman"/>
          <w:sz w:val="24"/>
          <w:szCs w:val="24"/>
        </w:rPr>
        <w:t>признаки преступления.</w:t>
      </w:r>
    </w:p>
    <w:p w:rsidR="00014A94" w:rsidRDefault="00014A94" w:rsidP="006C216A">
      <w:pPr>
        <w:autoSpaceDE/>
        <w:autoSpaceDN/>
        <w:adjustRightInd/>
        <w:ind w:firstLine="709"/>
        <w:jc w:val="both"/>
        <w:rPr>
          <w:rFonts w:ascii="Times New Roman" w:hAnsi="Times New Roman" w:cs="Times New Roman"/>
          <w:b/>
          <w:bCs/>
          <w:i/>
          <w:iCs/>
          <w:sz w:val="24"/>
          <w:szCs w:val="24"/>
        </w:rPr>
      </w:pPr>
    </w:p>
    <w:p w:rsidR="00D5218E" w:rsidRDefault="00D5218E" w:rsidP="006C216A">
      <w:pPr>
        <w:autoSpaceDE/>
        <w:autoSpaceDN/>
        <w:adjustRightInd/>
        <w:ind w:firstLine="709"/>
        <w:jc w:val="both"/>
        <w:rPr>
          <w:rFonts w:ascii="Times New Roman" w:hAnsi="Times New Roman" w:cs="Times New Roman"/>
          <w:b/>
          <w:bCs/>
          <w:i/>
          <w:iCs/>
          <w:sz w:val="24"/>
          <w:szCs w:val="24"/>
        </w:rPr>
      </w:pPr>
    </w:p>
    <w:p w:rsidR="006C216A" w:rsidRPr="004212DE" w:rsidRDefault="006C216A" w:rsidP="006C216A">
      <w:pPr>
        <w:autoSpaceDE/>
        <w:autoSpaceDN/>
        <w:adjustRightInd/>
        <w:ind w:firstLine="709"/>
        <w:jc w:val="both"/>
        <w:rPr>
          <w:rFonts w:ascii="Times New Roman" w:hAnsi="Times New Roman" w:cs="Times New Roman"/>
          <w:b/>
          <w:bCs/>
          <w:sz w:val="24"/>
          <w:szCs w:val="24"/>
        </w:rPr>
      </w:pPr>
      <w:r w:rsidRPr="004212DE">
        <w:rPr>
          <w:rFonts w:ascii="Times New Roman" w:hAnsi="Times New Roman" w:cs="Times New Roman"/>
          <w:b/>
          <w:bCs/>
          <w:i/>
          <w:iCs/>
          <w:sz w:val="24"/>
          <w:szCs w:val="24"/>
        </w:rPr>
        <w:t>Преступления, посягающие на неприкосновенность Государственной границы Российской Федерации.</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Незаконное пересечение Государственной границы РФ. Понятие государственной границы РФ. Объективные и субъективные элементы состава преступления. Квалифицирующие обстоятельства незаконного пересечения Государственной границы РФ, Условия, исключающие уголовную ответственность по рассматриваемому составу.</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Противоправное изменение Государственной границы РФ. Понятие. Характеристика состава преступления. Квалифицирующие признаки.</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b/>
          <w:bCs/>
          <w:i/>
          <w:iCs/>
          <w:sz w:val="24"/>
          <w:szCs w:val="24"/>
        </w:rPr>
        <w:t>Преступления, посягающие на порядок обращения официальных документов и государственных наград</w:t>
      </w:r>
      <w:r w:rsidRPr="004212DE">
        <w:rPr>
          <w:rFonts w:ascii="Times New Roman" w:hAnsi="Times New Roman" w:cs="Times New Roman"/>
          <w:i/>
          <w:iCs/>
          <w:sz w:val="24"/>
          <w:szCs w:val="24"/>
        </w:rPr>
        <w:t>.</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Приобретение или сбыт официальных документов и государственных наград. Состав преступления, его предмет.</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Похищение или повреждение документов, штампов, печатей либо хищение марок акцизного сбора, специальных марок или знаков соответствия. Состав преступления, его предмет. Похищение у гражданина паспорта или другого важного личного документа. Похищение марок акцизного сбора, специальных марок или знаков соответствия, защищенных от подделок.</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Подделка или уничтожение идентификационного номера транспортного средства. Состав преступления, его предмет. Понятие подделки или уничтожения. Квалифицирующие признаки преступления.</w:t>
      </w:r>
      <w:r w:rsidRPr="004212DE">
        <w:rPr>
          <w:rFonts w:ascii="Times New Roman" w:hAnsi="Times New Roman" w:cs="Times New Roman"/>
          <w:sz w:val="24"/>
          <w:szCs w:val="24"/>
        </w:rPr>
        <w:tab/>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Подделка, изготовление или сбыт поддельных документов, государственных наград, штампов, печатей, бланков. Особенности состава преступления. Квалифицирующие признаки. Использование заведомо подложного документа.</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Изготовление, сбыт поддельных марок акцизного сбора, специальных марок или знаков соответствия либо их использование. Особенности состава преступления. Значение предмета для квалификации.</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b/>
          <w:bCs/>
          <w:i/>
          <w:iCs/>
          <w:sz w:val="24"/>
          <w:szCs w:val="24"/>
        </w:rPr>
        <w:t>Преступление против порядка призыва на военную и альтернативную гражданскую службу</w:t>
      </w:r>
      <w:r w:rsidRPr="004212DE">
        <w:rPr>
          <w:rFonts w:ascii="Times New Roman" w:hAnsi="Times New Roman" w:cs="Times New Roman"/>
          <w:i/>
          <w:iCs/>
          <w:sz w:val="24"/>
          <w:szCs w:val="24"/>
        </w:rPr>
        <w:t>.</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Уклонение от прохождения военной и альтернативной гражданской службы Понятие. Состав преступления. Момент его окончания.</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b/>
          <w:bCs/>
          <w:i/>
          <w:iCs/>
          <w:sz w:val="24"/>
          <w:szCs w:val="24"/>
        </w:rPr>
        <w:t>Посягательства на авторитет Государственного герба и Государственного флага Российской Федерации</w:t>
      </w:r>
      <w:r w:rsidRPr="004212DE">
        <w:rPr>
          <w:rFonts w:ascii="Times New Roman" w:hAnsi="Times New Roman" w:cs="Times New Roman"/>
          <w:i/>
          <w:iCs/>
          <w:sz w:val="24"/>
          <w:szCs w:val="24"/>
        </w:rPr>
        <w:t>.</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 xml:space="preserve">Надругательство над Государственным гербом Российской Федерации или над Государственным флагом Российской. Федерации. Понятие надругательства. Характеристика элементов состава преступления. </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b/>
          <w:bCs/>
          <w:i/>
          <w:iCs/>
          <w:sz w:val="24"/>
          <w:szCs w:val="24"/>
        </w:rPr>
        <w:t>Преступления против осуществления оспариваемых прав</w:t>
      </w:r>
      <w:r w:rsidRPr="004212DE">
        <w:rPr>
          <w:rFonts w:ascii="Times New Roman" w:hAnsi="Times New Roman" w:cs="Times New Roman"/>
          <w:i/>
          <w:iCs/>
          <w:sz w:val="24"/>
          <w:szCs w:val="24"/>
        </w:rPr>
        <w:t xml:space="preserve">. </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lastRenderedPageBreak/>
        <w:t>Самоуправство. Объективные и субъективные элементы данного состава. Квалифицирующие признаки самоуправства.</w:t>
      </w:r>
    </w:p>
    <w:p w:rsidR="006C216A" w:rsidRPr="004212DE" w:rsidRDefault="004212DE" w:rsidP="006C216A">
      <w:pPr>
        <w:autoSpaceDE/>
        <w:autoSpaceDN/>
        <w:adjustRightInd/>
        <w:jc w:val="center"/>
        <w:outlineLvl w:val="0"/>
        <w:rPr>
          <w:rFonts w:ascii="Times New Roman" w:hAnsi="Times New Roman" w:cs="Times New Roman"/>
          <w:b/>
          <w:sz w:val="24"/>
          <w:szCs w:val="24"/>
        </w:rPr>
      </w:pPr>
      <w:r w:rsidRPr="004212DE">
        <w:rPr>
          <w:rFonts w:ascii="Times New Roman" w:hAnsi="Times New Roman" w:cs="Times New Roman"/>
          <w:b/>
          <w:sz w:val="24"/>
          <w:szCs w:val="24"/>
        </w:rPr>
        <w:t>Тема 37</w:t>
      </w:r>
      <w:r w:rsidR="006C216A" w:rsidRPr="004212DE">
        <w:rPr>
          <w:rFonts w:ascii="Times New Roman" w:hAnsi="Times New Roman" w:cs="Times New Roman"/>
          <w:b/>
          <w:sz w:val="24"/>
          <w:szCs w:val="24"/>
        </w:rPr>
        <w:t>. Преступления против военной службы</w:t>
      </w:r>
    </w:p>
    <w:p w:rsidR="006C216A" w:rsidRPr="004212DE" w:rsidRDefault="006C216A" w:rsidP="006C216A">
      <w:pPr>
        <w:autoSpaceDE/>
        <w:autoSpaceDN/>
        <w:adjustRightInd/>
        <w:ind w:firstLine="720"/>
        <w:jc w:val="both"/>
        <w:rPr>
          <w:rFonts w:ascii="Times New Roman" w:hAnsi="Times New Roman" w:cs="Times New Roman"/>
          <w:sz w:val="24"/>
          <w:szCs w:val="24"/>
        </w:rPr>
      </w:pPr>
      <w:r w:rsidRPr="004212DE">
        <w:rPr>
          <w:rFonts w:ascii="Times New Roman" w:hAnsi="Times New Roman" w:cs="Times New Roman"/>
          <w:sz w:val="24"/>
          <w:szCs w:val="24"/>
        </w:rPr>
        <w:t>Понятие преступления против военной службы. Отличительные признаки. Характеристика основных особенностей преступлений против военной службы, связанных со специальным объектом (установленным порядком несения военной службы) и специальным субъектом преступного посягательства. Виды воинских преступлений.</w:t>
      </w:r>
    </w:p>
    <w:p w:rsidR="006C216A" w:rsidRPr="004212DE" w:rsidRDefault="006C216A" w:rsidP="006C216A">
      <w:pPr>
        <w:autoSpaceDE/>
        <w:autoSpaceDN/>
        <w:adjustRightInd/>
        <w:ind w:firstLine="720"/>
        <w:jc w:val="both"/>
        <w:rPr>
          <w:rFonts w:ascii="Times New Roman" w:hAnsi="Times New Roman" w:cs="Times New Roman"/>
          <w:sz w:val="24"/>
          <w:szCs w:val="24"/>
        </w:rPr>
      </w:pPr>
      <w:r w:rsidRPr="004212DE">
        <w:rPr>
          <w:rFonts w:ascii="Times New Roman" w:hAnsi="Times New Roman" w:cs="Times New Roman"/>
          <w:b/>
          <w:bCs/>
          <w:i/>
          <w:iCs/>
          <w:sz w:val="24"/>
          <w:szCs w:val="24"/>
        </w:rPr>
        <w:t>Преступления против порядка подчиненности и уставных взаимоотношений</w:t>
      </w:r>
      <w:r w:rsidRPr="004212DE">
        <w:rPr>
          <w:rFonts w:ascii="Times New Roman" w:hAnsi="Times New Roman" w:cs="Times New Roman"/>
          <w:i/>
          <w:iCs/>
          <w:sz w:val="24"/>
          <w:szCs w:val="24"/>
        </w:rPr>
        <w:t>.</w:t>
      </w:r>
    </w:p>
    <w:p w:rsidR="006C216A" w:rsidRPr="004212DE" w:rsidRDefault="006C216A" w:rsidP="006C216A">
      <w:pPr>
        <w:autoSpaceDE/>
        <w:autoSpaceDN/>
        <w:adjustRightInd/>
        <w:ind w:firstLine="720"/>
        <w:jc w:val="both"/>
        <w:rPr>
          <w:rFonts w:ascii="Times New Roman" w:hAnsi="Times New Roman" w:cs="Times New Roman"/>
          <w:sz w:val="24"/>
          <w:szCs w:val="24"/>
        </w:rPr>
      </w:pPr>
      <w:r w:rsidRPr="004212DE">
        <w:rPr>
          <w:rFonts w:ascii="Times New Roman" w:hAnsi="Times New Roman" w:cs="Times New Roman"/>
          <w:sz w:val="24"/>
          <w:szCs w:val="24"/>
        </w:rPr>
        <w:t>Неисполнение приказа. Понятие. Состав преступления. Сопротивление начальнику или принуждение его к нарушению обязанностей военной службы. Особенности объективной и субъективной стороны состава преступления. Сопротивление начальнику или принуждение его к нарушению обязанностей военной службы, совершенное при квалифицирующих признаках.</w:t>
      </w:r>
    </w:p>
    <w:p w:rsidR="006C216A" w:rsidRPr="004212DE" w:rsidRDefault="006C216A" w:rsidP="006C216A">
      <w:pPr>
        <w:autoSpaceDE/>
        <w:autoSpaceDN/>
        <w:adjustRightInd/>
        <w:ind w:firstLine="720"/>
        <w:jc w:val="both"/>
        <w:rPr>
          <w:rFonts w:ascii="Times New Roman" w:hAnsi="Times New Roman" w:cs="Times New Roman"/>
          <w:sz w:val="24"/>
          <w:szCs w:val="24"/>
        </w:rPr>
      </w:pPr>
      <w:r w:rsidRPr="004212DE">
        <w:rPr>
          <w:rFonts w:ascii="Times New Roman" w:hAnsi="Times New Roman" w:cs="Times New Roman"/>
          <w:sz w:val="24"/>
          <w:szCs w:val="24"/>
        </w:rPr>
        <w:t>Насильственные действия в отношении начальника. Состав преступления и его квалифицирующие обстоятельства. Отличие данного деяния от сопротивления начальнику или принуждения его к нарушению обязанностей военной службы.</w:t>
      </w:r>
    </w:p>
    <w:p w:rsidR="006C216A" w:rsidRPr="004212DE" w:rsidRDefault="006C216A" w:rsidP="006C216A">
      <w:pPr>
        <w:autoSpaceDE/>
        <w:autoSpaceDN/>
        <w:adjustRightInd/>
        <w:ind w:firstLine="720"/>
        <w:jc w:val="both"/>
        <w:rPr>
          <w:rFonts w:ascii="Times New Roman" w:hAnsi="Times New Roman" w:cs="Times New Roman"/>
          <w:sz w:val="24"/>
          <w:szCs w:val="24"/>
        </w:rPr>
      </w:pPr>
      <w:r w:rsidRPr="004212DE">
        <w:rPr>
          <w:rFonts w:ascii="Times New Roman" w:hAnsi="Times New Roman" w:cs="Times New Roman"/>
          <w:sz w:val="24"/>
          <w:szCs w:val="24"/>
        </w:rPr>
        <w:t>Нарушение уставных правил взаимоотношений между военнослужащими при отсутствии между ними отношений подчиненности. Особенности состава преступления. Квалифицирующие и особо квалифицирующие признаки.</w:t>
      </w:r>
    </w:p>
    <w:p w:rsidR="006C216A" w:rsidRPr="004212DE" w:rsidRDefault="006C216A" w:rsidP="006C216A">
      <w:pPr>
        <w:autoSpaceDE/>
        <w:autoSpaceDN/>
        <w:adjustRightInd/>
        <w:ind w:firstLine="720"/>
        <w:jc w:val="both"/>
        <w:rPr>
          <w:rFonts w:ascii="Times New Roman" w:hAnsi="Times New Roman" w:cs="Times New Roman"/>
          <w:sz w:val="24"/>
          <w:szCs w:val="24"/>
        </w:rPr>
      </w:pPr>
      <w:r w:rsidRPr="004212DE">
        <w:rPr>
          <w:rFonts w:ascii="Times New Roman" w:hAnsi="Times New Roman" w:cs="Times New Roman"/>
          <w:sz w:val="24"/>
          <w:szCs w:val="24"/>
        </w:rPr>
        <w:t>Оскорбление военнослужащего. Состав преступления. Разграничение данного деяния и нарушения, уставных правил несения внутренней службы и патрулирования в гарнизоне.</w:t>
      </w:r>
    </w:p>
    <w:p w:rsidR="006C216A" w:rsidRPr="004212DE" w:rsidRDefault="006C216A" w:rsidP="006C216A">
      <w:pPr>
        <w:autoSpaceDE/>
        <w:autoSpaceDN/>
        <w:adjustRightInd/>
        <w:ind w:firstLine="720"/>
        <w:jc w:val="both"/>
        <w:rPr>
          <w:rFonts w:ascii="Times New Roman" w:hAnsi="Times New Roman" w:cs="Times New Roman"/>
          <w:sz w:val="24"/>
          <w:szCs w:val="24"/>
        </w:rPr>
      </w:pPr>
      <w:r w:rsidRPr="004212DE">
        <w:rPr>
          <w:rFonts w:ascii="Times New Roman" w:hAnsi="Times New Roman" w:cs="Times New Roman"/>
          <w:b/>
          <w:bCs/>
          <w:i/>
          <w:iCs/>
          <w:sz w:val="24"/>
          <w:szCs w:val="24"/>
        </w:rPr>
        <w:t>Преступления против порядка прохождения военной службы</w:t>
      </w:r>
      <w:r w:rsidRPr="004212DE">
        <w:rPr>
          <w:rFonts w:ascii="Times New Roman" w:hAnsi="Times New Roman" w:cs="Times New Roman"/>
          <w:i/>
          <w:iCs/>
          <w:sz w:val="24"/>
          <w:szCs w:val="24"/>
        </w:rPr>
        <w:t>.</w:t>
      </w:r>
    </w:p>
    <w:p w:rsidR="006C216A" w:rsidRPr="004212DE" w:rsidRDefault="006C216A" w:rsidP="006C216A">
      <w:pPr>
        <w:autoSpaceDE/>
        <w:autoSpaceDN/>
        <w:adjustRightInd/>
        <w:ind w:firstLine="720"/>
        <w:jc w:val="both"/>
        <w:rPr>
          <w:rFonts w:ascii="Times New Roman" w:hAnsi="Times New Roman" w:cs="Times New Roman"/>
          <w:sz w:val="24"/>
          <w:szCs w:val="24"/>
        </w:rPr>
      </w:pPr>
      <w:r w:rsidRPr="004212DE">
        <w:rPr>
          <w:rFonts w:ascii="Times New Roman" w:hAnsi="Times New Roman" w:cs="Times New Roman"/>
          <w:sz w:val="24"/>
          <w:szCs w:val="24"/>
        </w:rPr>
        <w:t xml:space="preserve">Самовольное оставление части или места службы. Состав преступления. Формы выполнения объективной стороны преступного деяния. Квалифицирующие признаки. Условия освобождения от уголовной ответственности военнослужащего, самовольно оставившего часть или место службы. </w:t>
      </w:r>
    </w:p>
    <w:p w:rsidR="006C216A" w:rsidRPr="004212DE" w:rsidRDefault="006C216A" w:rsidP="006C216A">
      <w:pPr>
        <w:shd w:val="clear" w:color="auto" w:fill="FFFFFF"/>
        <w:autoSpaceDE/>
        <w:autoSpaceDN/>
        <w:adjustRightInd/>
        <w:ind w:firstLine="720"/>
        <w:jc w:val="both"/>
        <w:rPr>
          <w:rFonts w:ascii="Times New Roman" w:hAnsi="Times New Roman" w:cs="Times New Roman"/>
          <w:sz w:val="24"/>
          <w:szCs w:val="24"/>
        </w:rPr>
      </w:pPr>
      <w:r w:rsidRPr="004212DE">
        <w:rPr>
          <w:rFonts w:ascii="Times New Roman" w:hAnsi="Times New Roman" w:cs="Times New Roman"/>
          <w:sz w:val="24"/>
          <w:szCs w:val="24"/>
        </w:rPr>
        <w:t>Дезертирство. Состав и понятие преступления. Дезертирство при квалифицирующих обстоятельствах. Условия освобождения от уголовной ответственности военнослужащего, совершившего дезертирство. Отличие данного преступления от самовольного оставления части или места военной</w:t>
      </w:r>
    </w:p>
    <w:p w:rsidR="006C216A" w:rsidRPr="004212DE" w:rsidRDefault="006C216A" w:rsidP="006C216A">
      <w:pPr>
        <w:shd w:val="clear" w:color="auto" w:fill="FFFFFF"/>
        <w:autoSpaceDE/>
        <w:autoSpaceDN/>
        <w:adjustRightInd/>
        <w:ind w:firstLine="720"/>
        <w:jc w:val="both"/>
        <w:rPr>
          <w:rFonts w:ascii="Times New Roman" w:hAnsi="Times New Roman" w:cs="Times New Roman"/>
          <w:sz w:val="24"/>
          <w:szCs w:val="24"/>
        </w:rPr>
      </w:pPr>
      <w:r w:rsidRPr="004212DE">
        <w:rPr>
          <w:rFonts w:ascii="Times New Roman" w:hAnsi="Times New Roman" w:cs="Times New Roman"/>
          <w:sz w:val="24"/>
          <w:szCs w:val="24"/>
        </w:rPr>
        <w:t>Уклонение от исполнения обязанностей военной службы путем симуляции болезни или иными способами. Состав преступления. Понятие уклонения военнослужащего от исполнения обязанностей. Способ совершения преступления. Квалифицирующие признаки.</w:t>
      </w:r>
    </w:p>
    <w:p w:rsidR="006C216A" w:rsidRPr="004212DE" w:rsidRDefault="006C216A" w:rsidP="006C216A">
      <w:pPr>
        <w:shd w:val="clear" w:color="auto" w:fill="FFFFFF"/>
        <w:autoSpaceDE/>
        <w:autoSpaceDN/>
        <w:adjustRightInd/>
        <w:ind w:firstLine="720"/>
        <w:jc w:val="both"/>
        <w:rPr>
          <w:rFonts w:ascii="Times New Roman" w:hAnsi="Times New Roman" w:cs="Times New Roman"/>
          <w:sz w:val="24"/>
          <w:szCs w:val="24"/>
        </w:rPr>
      </w:pPr>
      <w:r w:rsidRPr="004212DE">
        <w:rPr>
          <w:rFonts w:ascii="Times New Roman" w:hAnsi="Times New Roman" w:cs="Times New Roman"/>
          <w:b/>
          <w:bCs/>
          <w:i/>
          <w:sz w:val="24"/>
          <w:szCs w:val="24"/>
        </w:rPr>
        <w:t>Пр</w:t>
      </w:r>
      <w:r w:rsidRPr="004212DE">
        <w:rPr>
          <w:rFonts w:ascii="Times New Roman" w:hAnsi="Times New Roman" w:cs="Times New Roman"/>
          <w:b/>
          <w:bCs/>
          <w:i/>
          <w:iCs/>
          <w:sz w:val="24"/>
          <w:szCs w:val="24"/>
        </w:rPr>
        <w:t>еступления против порядка несения специальных служб</w:t>
      </w:r>
      <w:r w:rsidRPr="004212DE">
        <w:rPr>
          <w:rFonts w:ascii="Times New Roman" w:hAnsi="Times New Roman" w:cs="Times New Roman"/>
          <w:i/>
          <w:iCs/>
          <w:sz w:val="24"/>
          <w:szCs w:val="24"/>
        </w:rPr>
        <w:t>.</w:t>
      </w:r>
    </w:p>
    <w:p w:rsidR="006C216A" w:rsidRPr="004212DE" w:rsidRDefault="006C216A" w:rsidP="006C216A">
      <w:pPr>
        <w:shd w:val="clear" w:color="auto" w:fill="FFFFFF"/>
        <w:autoSpaceDE/>
        <w:autoSpaceDN/>
        <w:adjustRightInd/>
        <w:ind w:firstLine="720"/>
        <w:jc w:val="both"/>
        <w:rPr>
          <w:rFonts w:ascii="Times New Roman" w:hAnsi="Times New Roman" w:cs="Times New Roman"/>
          <w:sz w:val="24"/>
          <w:szCs w:val="24"/>
        </w:rPr>
      </w:pPr>
      <w:r w:rsidRPr="004212DE">
        <w:rPr>
          <w:rFonts w:ascii="Times New Roman" w:hAnsi="Times New Roman" w:cs="Times New Roman"/>
          <w:sz w:val="24"/>
          <w:szCs w:val="24"/>
        </w:rPr>
        <w:t>Нарушение правил несения боевого дежурства. Состав преступления и его квалифицирующие признаки.</w:t>
      </w:r>
    </w:p>
    <w:p w:rsidR="006C216A" w:rsidRPr="004212DE" w:rsidRDefault="006C216A" w:rsidP="006C216A">
      <w:pPr>
        <w:shd w:val="clear" w:color="auto" w:fill="FFFFFF"/>
        <w:autoSpaceDE/>
        <w:autoSpaceDN/>
        <w:adjustRightInd/>
        <w:ind w:firstLine="720"/>
        <w:jc w:val="both"/>
        <w:rPr>
          <w:rFonts w:ascii="Times New Roman" w:hAnsi="Times New Roman" w:cs="Times New Roman"/>
          <w:sz w:val="24"/>
          <w:szCs w:val="24"/>
        </w:rPr>
      </w:pPr>
      <w:r w:rsidRPr="004212DE">
        <w:rPr>
          <w:rFonts w:ascii="Times New Roman" w:hAnsi="Times New Roman" w:cs="Times New Roman"/>
          <w:sz w:val="24"/>
          <w:szCs w:val="24"/>
        </w:rPr>
        <w:t>Нарушение правил несения пограничной службы. Особенности состава преступления, его квалифицирующие признаки.</w:t>
      </w:r>
    </w:p>
    <w:p w:rsidR="006C216A" w:rsidRPr="004212DE" w:rsidRDefault="006C216A" w:rsidP="006C216A">
      <w:pPr>
        <w:shd w:val="clear" w:color="auto" w:fill="FFFFFF"/>
        <w:autoSpaceDE/>
        <w:autoSpaceDN/>
        <w:adjustRightInd/>
        <w:ind w:firstLine="720"/>
        <w:jc w:val="both"/>
        <w:rPr>
          <w:rFonts w:ascii="Times New Roman" w:hAnsi="Times New Roman" w:cs="Times New Roman"/>
          <w:sz w:val="24"/>
          <w:szCs w:val="24"/>
        </w:rPr>
      </w:pPr>
      <w:r w:rsidRPr="004212DE">
        <w:rPr>
          <w:rFonts w:ascii="Times New Roman" w:hAnsi="Times New Roman" w:cs="Times New Roman"/>
          <w:sz w:val="24"/>
          <w:szCs w:val="24"/>
        </w:rPr>
        <w:t>Нарушение уставных правил караульной службы. Особенности объективной стороны состава преступления. Квалифицирующие признаки деяния.</w:t>
      </w:r>
    </w:p>
    <w:p w:rsidR="006C216A" w:rsidRPr="004212DE" w:rsidRDefault="006C216A" w:rsidP="006C216A">
      <w:pPr>
        <w:shd w:val="clear" w:color="auto" w:fill="FFFFFF"/>
        <w:autoSpaceDE/>
        <w:autoSpaceDN/>
        <w:adjustRightInd/>
        <w:ind w:firstLine="720"/>
        <w:jc w:val="both"/>
        <w:rPr>
          <w:rFonts w:ascii="Times New Roman" w:hAnsi="Times New Roman" w:cs="Times New Roman"/>
          <w:sz w:val="24"/>
          <w:szCs w:val="24"/>
        </w:rPr>
      </w:pPr>
      <w:r w:rsidRPr="004212DE">
        <w:rPr>
          <w:rFonts w:ascii="Times New Roman" w:hAnsi="Times New Roman" w:cs="Times New Roman"/>
          <w:sz w:val="24"/>
          <w:szCs w:val="24"/>
        </w:rPr>
        <w:t>Нарушение правил несения службы по охране общественного порядка и обеспечению общественной безопасности. Особенности состава преступления. Квалифицирующие признаки. Отличие данного деяния от преступлений против общественной безопасности и общественного порядка.</w:t>
      </w:r>
    </w:p>
    <w:p w:rsidR="006C216A" w:rsidRPr="004212DE" w:rsidRDefault="006C216A" w:rsidP="006C216A">
      <w:pPr>
        <w:shd w:val="clear" w:color="auto" w:fill="FFFFFF"/>
        <w:autoSpaceDE/>
        <w:autoSpaceDN/>
        <w:adjustRightInd/>
        <w:ind w:firstLine="720"/>
        <w:jc w:val="both"/>
        <w:rPr>
          <w:rFonts w:ascii="Times New Roman" w:hAnsi="Times New Roman" w:cs="Times New Roman"/>
          <w:sz w:val="24"/>
          <w:szCs w:val="24"/>
        </w:rPr>
      </w:pPr>
      <w:r w:rsidRPr="004212DE">
        <w:rPr>
          <w:rFonts w:ascii="Times New Roman" w:hAnsi="Times New Roman" w:cs="Times New Roman"/>
          <w:sz w:val="24"/>
          <w:szCs w:val="24"/>
        </w:rPr>
        <w:t xml:space="preserve">Нарушение уставных правил несения внутренней службы и патрулирования </w:t>
      </w:r>
      <w:r w:rsidRPr="004212DE">
        <w:rPr>
          <w:rFonts w:ascii="Times New Roman" w:hAnsi="Times New Roman" w:cs="Times New Roman"/>
          <w:iCs/>
          <w:sz w:val="24"/>
          <w:szCs w:val="24"/>
        </w:rPr>
        <w:t>в</w:t>
      </w:r>
      <w:r w:rsidR="00D5218E">
        <w:rPr>
          <w:rFonts w:ascii="Times New Roman" w:hAnsi="Times New Roman" w:cs="Times New Roman"/>
          <w:iCs/>
          <w:sz w:val="24"/>
          <w:szCs w:val="24"/>
        </w:rPr>
        <w:t xml:space="preserve"> </w:t>
      </w:r>
      <w:r w:rsidRPr="004212DE">
        <w:rPr>
          <w:rFonts w:ascii="Times New Roman" w:hAnsi="Times New Roman" w:cs="Times New Roman"/>
          <w:sz w:val="24"/>
          <w:szCs w:val="24"/>
        </w:rPr>
        <w:t>гарнизоне. Особенности состава преступления.</w:t>
      </w:r>
    </w:p>
    <w:p w:rsidR="006C216A" w:rsidRPr="004212DE" w:rsidRDefault="006C216A" w:rsidP="006C216A">
      <w:pPr>
        <w:shd w:val="clear" w:color="auto" w:fill="FFFFFF"/>
        <w:autoSpaceDE/>
        <w:autoSpaceDN/>
        <w:adjustRightInd/>
        <w:ind w:firstLine="720"/>
        <w:jc w:val="both"/>
        <w:rPr>
          <w:rFonts w:ascii="Times New Roman" w:hAnsi="Times New Roman" w:cs="Times New Roman"/>
          <w:sz w:val="24"/>
          <w:szCs w:val="24"/>
        </w:rPr>
      </w:pPr>
      <w:r w:rsidRPr="004212DE">
        <w:rPr>
          <w:rFonts w:ascii="Times New Roman" w:hAnsi="Times New Roman" w:cs="Times New Roman"/>
          <w:sz w:val="24"/>
          <w:szCs w:val="24"/>
        </w:rPr>
        <w:t>Оставление погибающего военного корабля. Состав преступления.</w:t>
      </w:r>
    </w:p>
    <w:p w:rsidR="006C216A" w:rsidRPr="004212DE" w:rsidRDefault="006C216A" w:rsidP="006C216A">
      <w:pPr>
        <w:shd w:val="clear" w:color="auto" w:fill="FFFFFF"/>
        <w:autoSpaceDE/>
        <w:autoSpaceDN/>
        <w:adjustRightInd/>
        <w:ind w:firstLine="720"/>
        <w:jc w:val="both"/>
        <w:rPr>
          <w:rFonts w:ascii="Times New Roman" w:hAnsi="Times New Roman" w:cs="Times New Roman"/>
          <w:b/>
          <w:bCs/>
          <w:sz w:val="24"/>
          <w:szCs w:val="24"/>
        </w:rPr>
      </w:pPr>
      <w:r w:rsidRPr="004212DE">
        <w:rPr>
          <w:rFonts w:ascii="Times New Roman" w:hAnsi="Times New Roman" w:cs="Times New Roman"/>
          <w:b/>
          <w:bCs/>
          <w:i/>
          <w:sz w:val="24"/>
          <w:szCs w:val="24"/>
        </w:rPr>
        <w:t>Пре</w:t>
      </w:r>
      <w:r w:rsidRPr="004212DE">
        <w:rPr>
          <w:rFonts w:ascii="Times New Roman" w:hAnsi="Times New Roman" w:cs="Times New Roman"/>
          <w:b/>
          <w:bCs/>
          <w:i/>
          <w:iCs/>
          <w:sz w:val="24"/>
          <w:szCs w:val="24"/>
        </w:rPr>
        <w:t>ступления против порядка пользования военным имуществом.</w:t>
      </w:r>
    </w:p>
    <w:p w:rsidR="006C216A" w:rsidRPr="004212DE" w:rsidRDefault="006C216A" w:rsidP="006C216A">
      <w:pPr>
        <w:autoSpaceDE/>
        <w:autoSpaceDN/>
        <w:adjustRightInd/>
        <w:ind w:firstLine="720"/>
        <w:jc w:val="both"/>
        <w:rPr>
          <w:rFonts w:ascii="Times New Roman" w:hAnsi="Times New Roman" w:cs="Times New Roman"/>
          <w:sz w:val="24"/>
          <w:szCs w:val="24"/>
        </w:rPr>
      </w:pPr>
      <w:r w:rsidRPr="004212DE">
        <w:rPr>
          <w:rFonts w:ascii="Times New Roman" w:hAnsi="Times New Roman" w:cs="Times New Roman"/>
          <w:sz w:val="24"/>
          <w:szCs w:val="24"/>
        </w:rPr>
        <w:t xml:space="preserve">Умышленное уничтожение или повреждение военного имущества. Состав преступления, его предмет, квалифицирующие признаки. Отличие от состава </w:t>
      </w:r>
      <w:r w:rsidRPr="004212DE">
        <w:rPr>
          <w:rFonts w:ascii="Times New Roman" w:hAnsi="Times New Roman" w:cs="Times New Roman"/>
          <w:sz w:val="24"/>
          <w:szCs w:val="24"/>
        </w:rPr>
        <w:lastRenderedPageBreak/>
        <w:t>умышленного уничтожения или повреждения имущества.</w:t>
      </w:r>
    </w:p>
    <w:p w:rsidR="006C216A" w:rsidRPr="004212DE" w:rsidRDefault="006C216A" w:rsidP="006C216A">
      <w:pPr>
        <w:autoSpaceDE/>
        <w:autoSpaceDN/>
        <w:adjustRightInd/>
        <w:ind w:firstLine="720"/>
        <w:jc w:val="both"/>
        <w:rPr>
          <w:rFonts w:ascii="Times New Roman" w:hAnsi="Times New Roman" w:cs="Times New Roman"/>
          <w:sz w:val="24"/>
          <w:szCs w:val="24"/>
        </w:rPr>
      </w:pPr>
      <w:r w:rsidRPr="004212DE">
        <w:rPr>
          <w:rFonts w:ascii="Times New Roman" w:hAnsi="Times New Roman" w:cs="Times New Roman"/>
          <w:sz w:val="24"/>
          <w:szCs w:val="24"/>
        </w:rPr>
        <w:t>Уничтожение или повреждение военного имущества по неосторожности. Состав преступления, его предмет. Отличие данного состава от состава уничтожения или повреждения имущества по неосторожности.</w:t>
      </w:r>
    </w:p>
    <w:p w:rsidR="006C216A" w:rsidRPr="004212DE" w:rsidRDefault="006C216A" w:rsidP="006C216A">
      <w:pPr>
        <w:autoSpaceDE/>
        <w:autoSpaceDN/>
        <w:adjustRightInd/>
        <w:ind w:firstLine="720"/>
        <w:jc w:val="both"/>
        <w:rPr>
          <w:rFonts w:ascii="Times New Roman" w:hAnsi="Times New Roman" w:cs="Times New Roman"/>
          <w:sz w:val="24"/>
          <w:szCs w:val="24"/>
        </w:rPr>
      </w:pPr>
      <w:r w:rsidRPr="004212DE">
        <w:rPr>
          <w:rFonts w:ascii="Times New Roman" w:hAnsi="Times New Roman" w:cs="Times New Roman"/>
          <w:sz w:val="24"/>
          <w:szCs w:val="24"/>
        </w:rPr>
        <w:t>Утрата военного имущества. Понятие. Состав преступления, его предмет. Нарушение правил обращения с оружием и предметами, представляющими повышенную опасность для окружающих. Состав преступления, его предмет. Квалифицирующие и особо квалифицирующие признаки.</w:t>
      </w:r>
    </w:p>
    <w:p w:rsidR="006C216A" w:rsidRPr="004212DE" w:rsidRDefault="006C216A" w:rsidP="006C216A">
      <w:pPr>
        <w:shd w:val="clear" w:color="auto" w:fill="FFFFFF"/>
        <w:autoSpaceDE/>
        <w:autoSpaceDN/>
        <w:adjustRightInd/>
        <w:ind w:firstLine="720"/>
        <w:jc w:val="both"/>
        <w:rPr>
          <w:rFonts w:ascii="Times New Roman" w:hAnsi="Times New Roman" w:cs="Times New Roman"/>
          <w:sz w:val="24"/>
          <w:szCs w:val="24"/>
        </w:rPr>
      </w:pPr>
      <w:r w:rsidRPr="004212DE">
        <w:rPr>
          <w:rFonts w:ascii="Times New Roman" w:hAnsi="Times New Roman" w:cs="Times New Roman"/>
          <w:sz w:val="24"/>
          <w:szCs w:val="24"/>
        </w:rPr>
        <w:t>Нарушение правил вождения или эксплуатации машин. Состав преступления, его предмет. Квалифицирующие и особо квалифицирующие признаки.</w:t>
      </w:r>
    </w:p>
    <w:p w:rsidR="006C216A" w:rsidRPr="004212DE" w:rsidRDefault="006C216A" w:rsidP="006C216A">
      <w:pPr>
        <w:autoSpaceDE/>
        <w:autoSpaceDN/>
        <w:adjustRightInd/>
        <w:ind w:firstLine="720"/>
        <w:jc w:val="both"/>
        <w:rPr>
          <w:rFonts w:ascii="Times New Roman" w:hAnsi="Times New Roman" w:cs="Times New Roman"/>
          <w:sz w:val="24"/>
          <w:szCs w:val="24"/>
        </w:rPr>
      </w:pPr>
      <w:r w:rsidRPr="004212DE">
        <w:rPr>
          <w:rFonts w:ascii="Times New Roman" w:hAnsi="Times New Roman" w:cs="Times New Roman"/>
          <w:sz w:val="24"/>
          <w:szCs w:val="24"/>
        </w:rPr>
        <w:t>Нарушение правил полетов или подготовки к ним. Состав преступления. Нарушение правил кораблевождения. Состав преступления.</w:t>
      </w:r>
    </w:p>
    <w:p w:rsidR="006C216A" w:rsidRPr="004212DE" w:rsidRDefault="004212DE" w:rsidP="006C216A">
      <w:pPr>
        <w:autoSpaceDE/>
        <w:autoSpaceDN/>
        <w:adjustRightInd/>
        <w:jc w:val="center"/>
        <w:rPr>
          <w:rFonts w:ascii="Times New Roman" w:hAnsi="Times New Roman" w:cs="Times New Roman"/>
          <w:b/>
          <w:bCs/>
          <w:sz w:val="24"/>
          <w:szCs w:val="24"/>
        </w:rPr>
      </w:pPr>
      <w:r w:rsidRPr="004212DE">
        <w:rPr>
          <w:rFonts w:ascii="Times New Roman" w:hAnsi="Times New Roman" w:cs="Times New Roman"/>
          <w:b/>
          <w:bCs/>
          <w:sz w:val="24"/>
          <w:szCs w:val="24"/>
        </w:rPr>
        <w:t>Тема 38</w:t>
      </w:r>
      <w:r w:rsidR="006C216A" w:rsidRPr="004212DE">
        <w:rPr>
          <w:rFonts w:ascii="Times New Roman" w:hAnsi="Times New Roman" w:cs="Times New Roman"/>
          <w:b/>
          <w:bCs/>
          <w:sz w:val="24"/>
          <w:szCs w:val="24"/>
        </w:rPr>
        <w:t>. Преступления против мира и безопасности человечества</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Понятие, общая характеристика и виды преступлений против мира и безопасности человечества. Международные нормативные акты об ответственности за преступления против мира и безопасности человечества.</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b/>
          <w:bCs/>
          <w:i/>
          <w:iCs/>
          <w:sz w:val="24"/>
          <w:szCs w:val="24"/>
        </w:rPr>
        <w:t>Преступления, посягающие на мир и мирное сосуществование</w:t>
      </w:r>
      <w:r w:rsidRPr="004212DE">
        <w:rPr>
          <w:rFonts w:ascii="Times New Roman" w:hAnsi="Times New Roman" w:cs="Times New Roman"/>
          <w:i/>
          <w:iCs/>
          <w:sz w:val="24"/>
          <w:szCs w:val="24"/>
        </w:rPr>
        <w:t>.</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Планирование, подготовка, развязывание и ведение агрессивной войны. Понятие. Состав преступления. Особенности субъекта преступления. Квалифицирующие признаки.</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Публичные призывы к развязыванию агрессивной войны. Состав преступления. Понятие агрессивной войны и публичных призывов к развязыванию агрессивной войны. Квалифицирующие признаки.</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Применение запрещенных средств и методов ведения войны. Состав преступления. Понятие запрещенных средств и методов ведения войны. Квалификация действий, связанных с применением оружия массового поражения, запрещенного международным договором Российской Федерации.</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Нападение на лиц и учреждения, которые пользуются международной защитой. Состав преступления.</w:t>
      </w:r>
      <w:r w:rsidRPr="004212DE">
        <w:rPr>
          <w:rFonts w:ascii="Times New Roman" w:hAnsi="Times New Roman" w:cs="Times New Roman"/>
          <w:sz w:val="24"/>
          <w:szCs w:val="24"/>
        </w:rPr>
        <w:tab/>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Наемничество. Состав преступления. Понятие наемника.</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b/>
          <w:bCs/>
          <w:i/>
          <w:iCs/>
          <w:sz w:val="24"/>
          <w:szCs w:val="24"/>
        </w:rPr>
        <w:t>Преступления против безопасности человечества</w:t>
      </w:r>
      <w:r w:rsidRPr="004212DE">
        <w:rPr>
          <w:rFonts w:ascii="Times New Roman" w:hAnsi="Times New Roman" w:cs="Times New Roman"/>
          <w:i/>
          <w:iCs/>
          <w:sz w:val="24"/>
          <w:szCs w:val="24"/>
        </w:rPr>
        <w:t>.</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Производство или распространение оружия массового поражения. Состав преступления. Понятие оружия массового поражения.</w:t>
      </w:r>
    </w:p>
    <w:p w:rsidR="006C216A" w:rsidRPr="004212DE" w:rsidRDefault="006C216A" w:rsidP="006C216A">
      <w:pPr>
        <w:autoSpaceDE/>
        <w:autoSpaceDN/>
        <w:adjustRightInd/>
        <w:ind w:firstLine="709"/>
        <w:jc w:val="both"/>
        <w:rPr>
          <w:rFonts w:ascii="Times New Roman" w:hAnsi="Times New Roman" w:cs="Times New Roman"/>
          <w:b/>
          <w:bCs/>
          <w:sz w:val="24"/>
          <w:szCs w:val="24"/>
        </w:rPr>
      </w:pPr>
      <w:r w:rsidRPr="004212DE">
        <w:rPr>
          <w:rFonts w:ascii="Times New Roman" w:hAnsi="Times New Roman" w:cs="Times New Roman"/>
          <w:sz w:val="24"/>
          <w:szCs w:val="24"/>
        </w:rPr>
        <w:t xml:space="preserve">Геноцид. Понятие. Характеристика элементов состава преступления Экоцид. Понятие. Состав преступления. Отличие экоцида от преступлений в сфере экологии. </w:t>
      </w:r>
    </w:p>
    <w:p w:rsidR="006C216A" w:rsidRPr="004212DE" w:rsidRDefault="004212DE" w:rsidP="006C216A">
      <w:pPr>
        <w:autoSpaceDE/>
        <w:autoSpaceDN/>
        <w:adjustRightInd/>
        <w:jc w:val="center"/>
        <w:rPr>
          <w:rFonts w:ascii="Times New Roman" w:hAnsi="Times New Roman" w:cs="Times New Roman"/>
          <w:b/>
          <w:bCs/>
          <w:sz w:val="24"/>
          <w:szCs w:val="24"/>
        </w:rPr>
      </w:pPr>
      <w:r w:rsidRPr="004212DE">
        <w:rPr>
          <w:rFonts w:ascii="Times New Roman" w:hAnsi="Times New Roman" w:cs="Times New Roman"/>
          <w:b/>
          <w:bCs/>
          <w:sz w:val="24"/>
          <w:szCs w:val="24"/>
        </w:rPr>
        <w:t>Тема 39</w:t>
      </w:r>
      <w:r w:rsidR="006C216A" w:rsidRPr="004212DE">
        <w:rPr>
          <w:rFonts w:ascii="Times New Roman" w:hAnsi="Times New Roman" w:cs="Times New Roman"/>
          <w:b/>
          <w:bCs/>
          <w:sz w:val="24"/>
          <w:szCs w:val="24"/>
        </w:rPr>
        <w:t xml:space="preserve">. </w:t>
      </w:r>
      <w:r w:rsidR="006C216A" w:rsidRPr="004212DE">
        <w:rPr>
          <w:rFonts w:ascii="Times New Roman" w:hAnsi="Times New Roman" w:cs="Times New Roman"/>
          <w:b/>
          <w:bCs/>
          <w:iCs/>
          <w:sz w:val="24"/>
          <w:szCs w:val="24"/>
        </w:rPr>
        <w:t>Зарубежное уголовное законодательство</w:t>
      </w:r>
    </w:p>
    <w:p w:rsidR="006C216A" w:rsidRPr="004212DE" w:rsidRDefault="006C216A" w:rsidP="006C216A">
      <w:pPr>
        <w:autoSpaceDE/>
        <w:autoSpaceDN/>
        <w:adjustRightInd/>
        <w:ind w:firstLine="709"/>
        <w:jc w:val="both"/>
        <w:rPr>
          <w:rFonts w:ascii="Times New Roman" w:hAnsi="Times New Roman" w:cs="Times New Roman"/>
          <w:bCs/>
          <w:sz w:val="24"/>
          <w:szCs w:val="24"/>
        </w:rPr>
      </w:pPr>
      <w:r w:rsidRPr="004212DE">
        <w:rPr>
          <w:rFonts w:ascii="Times New Roman" w:hAnsi="Times New Roman" w:cs="Times New Roman"/>
          <w:bCs/>
          <w:sz w:val="24"/>
          <w:szCs w:val="24"/>
        </w:rPr>
        <w:t>Общая характеристика уголовного права зарубежных стран. Источники уголовного права зарубежных государств.</w:t>
      </w:r>
    </w:p>
    <w:p w:rsidR="006C216A" w:rsidRPr="004212DE" w:rsidRDefault="006C216A" w:rsidP="006C216A">
      <w:pPr>
        <w:autoSpaceDE/>
        <w:autoSpaceDN/>
        <w:adjustRightInd/>
        <w:ind w:firstLine="709"/>
        <w:jc w:val="both"/>
        <w:rPr>
          <w:rFonts w:ascii="Times New Roman" w:hAnsi="Times New Roman" w:cs="Times New Roman"/>
          <w:bCs/>
          <w:sz w:val="24"/>
          <w:szCs w:val="24"/>
        </w:rPr>
      </w:pPr>
      <w:r w:rsidRPr="004212DE">
        <w:rPr>
          <w:rFonts w:ascii="Times New Roman" w:hAnsi="Times New Roman" w:cs="Times New Roman"/>
          <w:bCs/>
          <w:sz w:val="24"/>
          <w:szCs w:val="24"/>
        </w:rPr>
        <w:t>Особенности англо-саксонской и континентальной систем права.</w:t>
      </w:r>
    </w:p>
    <w:p w:rsidR="006C216A" w:rsidRPr="004212DE" w:rsidRDefault="006C216A" w:rsidP="006C216A">
      <w:pPr>
        <w:autoSpaceDE/>
        <w:autoSpaceDN/>
        <w:adjustRightInd/>
        <w:ind w:firstLine="709"/>
        <w:jc w:val="both"/>
        <w:rPr>
          <w:rFonts w:ascii="Times New Roman" w:hAnsi="Times New Roman" w:cs="Times New Roman"/>
          <w:bCs/>
          <w:sz w:val="24"/>
          <w:szCs w:val="24"/>
        </w:rPr>
      </w:pPr>
      <w:r w:rsidRPr="004212DE">
        <w:rPr>
          <w:rFonts w:ascii="Times New Roman" w:hAnsi="Times New Roman" w:cs="Times New Roman"/>
          <w:bCs/>
          <w:sz w:val="24"/>
          <w:szCs w:val="24"/>
        </w:rPr>
        <w:t>Понятие преступления и наказания по уголовному праву разных государств.</w:t>
      </w:r>
    </w:p>
    <w:p w:rsidR="006C216A" w:rsidRPr="004212DE" w:rsidRDefault="006C216A" w:rsidP="006C216A">
      <w:pPr>
        <w:autoSpaceDE/>
        <w:autoSpaceDN/>
        <w:adjustRightInd/>
        <w:ind w:firstLine="709"/>
        <w:jc w:val="both"/>
        <w:rPr>
          <w:rFonts w:ascii="Times New Roman" w:hAnsi="Times New Roman" w:cs="Times New Roman"/>
          <w:bCs/>
          <w:sz w:val="24"/>
          <w:szCs w:val="24"/>
        </w:rPr>
      </w:pPr>
      <w:r w:rsidRPr="004212DE">
        <w:rPr>
          <w:rFonts w:ascii="Times New Roman" w:hAnsi="Times New Roman" w:cs="Times New Roman"/>
          <w:bCs/>
          <w:sz w:val="24"/>
          <w:szCs w:val="24"/>
        </w:rPr>
        <w:t>Система и виды наказания. Тенденции в развитии действующей системы наказаний в зарубежных странах.</w:t>
      </w:r>
    </w:p>
    <w:p w:rsidR="006C216A" w:rsidRPr="004212DE" w:rsidRDefault="006C216A" w:rsidP="006C216A">
      <w:pPr>
        <w:ind w:firstLine="709"/>
        <w:jc w:val="both"/>
        <w:rPr>
          <w:rFonts w:ascii="Times New Roman" w:hAnsi="Times New Roman" w:cs="Times New Roman"/>
          <w:sz w:val="24"/>
          <w:szCs w:val="24"/>
        </w:rPr>
      </w:pPr>
      <w:r w:rsidRPr="004212DE">
        <w:rPr>
          <w:rFonts w:ascii="Times New Roman" w:hAnsi="Times New Roman" w:cs="Times New Roman"/>
          <w:bCs/>
          <w:sz w:val="24"/>
          <w:szCs w:val="24"/>
        </w:rPr>
        <w:t>Зарубежные уголовно-правовые школы и теории. Классическое, антропологическое, социологическое направления в уголовном праве. Теория социальной защиты.</w:t>
      </w:r>
    </w:p>
    <w:p w:rsidR="00D5218E" w:rsidRDefault="00D5218E" w:rsidP="006C216A">
      <w:pPr>
        <w:jc w:val="center"/>
        <w:rPr>
          <w:rFonts w:ascii="Times New Roman" w:hAnsi="Times New Roman" w:cs="Times New Roman"/>
          <w:b/>
          <w:sz w:val="24"/>
          <w:szCs w:val="24"/>
        </w:rPr>
      </w:pPr>
    </w:p>
    <w:p w:rsidR="006C216A" w:rsidRPr="00E5623F" w:rsidRDefault="006C216A" w:rsidP="006C216A">
      <w:pPr>
        <w:jc w:val="center"/>
        <w:rPr>
          <w:rFonts w:ascii="Times New Roman" w:hAnsi="Times New Roman" w:cs="Times New Roman"/>
          <w:b/>
          <w:sz w:val="24"/>
          <w:szCs w:val="24"/>
        </w:rPr>
      </w:pPr>
      <w:r w:rsidRPr="00E5623F">
        <w:rPr>
          <w:rFonts w:ascii="Times New Roman" w:hAnsi="Times New Roman" w:cs="Times New Roman"/>
          <w:b/>
          <w:sz w:val="24"/>
          <w:szCs w:val="24"/>
        </w:rPr>
        <w:t>4.3. ПЛАН ПРАКТИЧЕСКИХ ЗАНЯТИЙ</w:t>
      </w:r>
      <w:r w:rsidR="00EB4C2D" w:rsidRPr="00E5623F">
        <w:rPr>
          <w:rFonts w:ascii="Times New Roman" w:hAnsi="Times New Roman" w:cs="Times New Roman"/>
          <w:b/>
          <w:sz w:val="24"/>
          <w:szCs w:val="24"/>
        </w:rPr>
        <w:fldChar w:fldCharType="begin"/>
      </w:r>
      <w:r w:rsidRPr="00E5623F">
        <w:rPr>
          <w:rFonts w:ascii="Times New Roman" w:hAnsi="Times New Roman" w:cs="Times New Roman"/>
          <w:sz w:val="24"/>
          <w:szCs w:val="24"/>
        </w:rPr>
        <w:instrText xml:space="preserve"> TC "</w:instrText>
      </w:r>
      <w:bookmarkStart w:id="6" w:name="_Toc498026277"/>
      <w:r w:rsidRPr="00E5623F">
        <w:rPr>
          <w:rFonts w:ascii="Times New Roman" w:hAnsi="Times New Roman" w:cs="Times New Roman"/>
          <w:b/>
          <w:sz w:val="24"/>
          <w:szCs w:val="24"/>
        </w:rPr>
        <w:instrText>4.3. ПЛАН ПРАКТИЧЕСКИХ ЗАНЯТИЙ</w:instrText>
      </w:r>
      <w:bookmarkEnd w:id="6"/>
      <w:r w:rsidRPr="00E5623F">
        <w:rPr>
          <w:rFonts w:ascii="Times New Roman" w:hAnsi="Times New Roman" w:cs="Times New Roman"/>
          <w:sz w:val="24"/>
          <w:szCs w:val="24"/>
        </w:rPr>
        <w:instrText xml:space="preserve">" \f C \l "2" </w:instrText>
      </w:r>
      <w:r w:rsidR="00EB4C2D" w:rsidRPr="00E5623F">
        <w:rPr>
          <w:rFonts w:ascii="Times New Roman" w:hAnsi="Times New Roman" w:cs="Times New Roman"/>
          <w:b/>
          <w:sz w:val="24"/>
          <w:szCs w:val="24"/>
        </w:rPr>
        <w:fldChar w:fldCharType="end"/>
      </w:r>
    </w:p>
    <w:p w:rsidR="006C216A" w:rsidRPr="00E5623F" w:rsidRDefault="0060416E" w:rsidP="006C216A">
      <w:pPr>
        <w:jc w:val="center"/>
        <w:rPr>
          <w:rFonts w:ascii="Times New Roman" w:hAnsi="Times New Roman" w:cs="Times New Roman"/>
          <w:b/>
          <w:sz w:val="24"/>
          <w:szCs w:val="24"/>
        </w:rPr>
      </w:pPr>
      <w:r w:rsidRPr="00E5623F">
        <w:rPr>
          <w:rFonts w:ascii="Times New Roman" w:hAnsi="Times New Roman" w:cs="Times New Roman"/>
          <w:b/>
          <w:sz w:val="24"/>
          <w:szCs w:val="24"/>
        </w:rPr>
        <w:t xml:space="preserve">Раздел </w:t>
      </w:r>
      <w:r w:rsidRPr="00E5623F">
        <w:rPr>
          <w:rFonts w:ascii="Times New Roman" w:hAnsi="Times New Roman" w:cs="Times New Roman"/>
          <w:b/>
          <w:sz w:val="24"/>
          <w:szCs w:val="24"/>
          <w:lang w:val="en-US"/>
        </w:rPr>
        <w:t>I</w:t>
      </w:r>
    </w:p>
    <w:p w:rsidR="006C216A" w:rsidRPr="00E5623F" w:rsidRDefault="006C216A" w:rsidP="006C216A">
      <w:pPr>
        <w:jc w:val="center"/>
        <w:rPr>
          <w:rFonts w:ascii="Times New Roman" w:hAnsi="Times New Roman" w:cs="Times New Roman"/>
          <w:b/>
          <w:sz w:val="24"/>
          <w:szCs w:val="24"/>
        </w:rPr>
      </w:pPr>
      <w:r w:rsidRPr="00E5623F">
        <w:rPr>
          <w:rFonts w:ascii="Times New Roman" w:hAnsi="Times New Roman" w:cs="Times New Roman"/>
          <w:b/>
          <w:sz w:val="24"/>
          <w:szCs w:val="24"/>
        </w:rPr>
        <w:t>ОБЩАЯ ЧАСТЬ</w:t>
      </w:r>
    </w:p>
    <w:p w:rsidR="006C216A" w:rsidRPr="00E5623F" w:rsidRDefault="006C216A" w:rsidP="006C216A">
      <w:pPr>
        <w:jc w:val="center"/>
        <w:rPr>
          <w:rFonts w:ascii="Times New Roman" w:hAnsi="Times New Roman" w:cs="Times New Roman"/>
          <w:b/>
          <w:i/>
          <w:color w:val="000000"/>
          <w:sz w:val="24"/>
          <w:szCs w:val="24"/>
        </w:rPr>
      </w:pPr>
    </w:p>
    <w:p w:rsidR="006C216A" w:rsidRPr="00E5623F" w:rsidRDefault="006C216A" w:rsidP="006C216A">
      <w:pPr>
        <w:jc w:val="center"/>
        <w:rPr>
          <w:rFonts w:ascii="Times New Roman" w:hAnsi="Times New Roman" w:cs="Times New Roman"/>
          <w:b/>
          <w:i/>
          <w:color w:val="000000"/>
          <w:sz w:val="24"/>
          <w:szCs w:val="24"/>
        </w:rPr>
      </w:pPr>
      <w:r w:rsidRPr="00E5623F">
        <w:rPr>
          <w:rFonts w:ascii="Times New Roman" w:hAnsi="Times New Roman" w:cs="Times New Roman"/>
          <w:b/>
          <w:i/>
          <w:color w:val="000000"/>
          <w:sz w:val="24"/>
          <w:szCs w:val="24"/>
        </w:rPr>
        <w:t>ПРАКТИЧЕСКОЕ ЗАНЯТИЕ № 1 К РАЗДЕЛУ 1</w:t>
      </w:r>
    </w:p>
    <w:p w:rsidR="00300BA4" w:rsidRDefault="00300BA4" w:rsidP="00300BA4">
      <w:pPr>
        <w:autoSpaceDE/>
        <w:autoSpaceDN/>
        <w:adjustRightInd/>
        <w:jc w:val="center"/>
        <w:rPr>
          <w:rFonts w:ascii="Times New Roman" w:hAnsi="Times New Roman" w:cs="Times New Roman"/>
          <w:b/>
          <w:bCs/>
          <w:iCs/>
          <w:sz w:val="24"/>
          <w:szCs w:val="24"/>
        </w:rPr>
      </w:pPr>
      <w:r w:rsidRPr="004212DE">
        <w:rPr>
          <w:rFonts w:ascii="Times New Roman" w:hAnsi="Times New Roman" w:cs="Times New Roman"/>
          <w:b/>
          <w:bCs/>
          <w:sz w:val="24"/>
          <w:szCs w:val="24"/>
        </w:rPr>
        <w:t>Тема 1</w:t>
      </w:r>
      <w:r w:rsidRPr="004212DE">
        <w:rPr>
          <w:rFonts w:ascii="Times New Roman" w:hAnsi="Times New Roman" w:cs="Times New Roman"/>
          <w:bCs/>
          <w:sz w:val="24"/>
          <w:szCs w:val="24"/>
        </w:rPr>
        <w:t xml:space="preserve">. </w:t>
      </w:r>
      <w:r w:rsidRPr="004212DE">
        <w:rPr>
          <w:rFonts w:ascii="Times New Roman" w:hAnsi="Times New Roman" w:cs="Times New Roman"/>
          <w:b/>
          <w:bCs/>
          <w:iCs/>
          <w:sz w:val="24"/>
          <w:szCs w:val="24"/>
        </w:rPr>
        <w:t xml:space="preserve">Понятие, предмет, метод, задачи уголовного права. Принципы российского </w:t>
      </w:r>
      <w:r w:rsidRPr="004212DE">
        <w:rPr>
          <w:rFonts w:ascii="Times New Roman" w:hAnsi="Times New Roman" w:cs="Times New Roman"/>
          <w:b/>
          <w:bCs/>
          <w:iCs/>
          <w:sz w:val="24"/>
          <w:szCs w:val="24"/>
        </w:rPr>
        <w:lastRenderedPageBreak/>
        <w:t>уголовного права</w:t>
      </w:r>
    </w:p>
    <w:p w:rsidR="0060416E" w:rsidRPr="004212DE" w:rsidRDefault="0060416E" w:rsidP="0060416E">
      <w:pPr>
        <w:widowControl/>
        <w:autoSpaceDE/>
        <w:autoSpaceDN/>
        <w:adjustRightInd/>
        <w:ind w:firstLine="284"/>
        <w:jc w:val="center"/>
        <w:rPr>
          <w:rFonts w:ascii="Times New Roman" w:hAnsi="Times New Roman" w:cs="Times New Roman"/>
          <w:b/>
          <w:bCs/>
          <w:sz w:val="24"/>
          <w:szCs w:val="24"/>
        </w:rPr>
      </w:pPr>
      <w:r w:rsidRPr="004212DE">
        <w:rPr>
          <w:rFonts w:ascii="Times New Roman" w:hAnsi="Times New Roman" w:cs="Times New Roman"/>
          <w:b/>
          <w:bCs/>
          <w:sz w:val="24"/>
          <w:szCs w:val="24"/>
        </w:rPr>
        <w:t xml:space="preserve">Тема 2. Уголовный закон. </w:t>
      </w:r>
      <w:r w:rsidRPr="004212DE">
        <w:rPr>
          <w:rFonts w:ascii="Times New Roman" w:hAnsi="Times New Roman" w:cs="Times New Roman"/>
          <w:b/>
          <w:bCs/>
          <w:iCs/>
          <w:sz w:val="24"/>
          <w:szCs w:val="24"/>
        </w:rPr>
        <w:t>Уголовная ответственность</w:t>
      </w:r>
    </w:p>
    <w:p w:rsidR="0060416E" w:rsidRPr="00A00542" w:rsidRDefault="0060416E" w:rsidP="0060416E">
      <w:pPr>
        <w:ind w:firstLine="709"/>
        <w:jc w:val="both"/>
        <w:rPr>
          <w:rFonts w:ascii="Times New Roman" w:hAnsi="Times New Roman" w:cs="Times New Roman"/>
          <w:i/>
          <w:sz w:val="24"/>
          <w:szCs w:val="24"/>
          <w:u w:val="single"/>
        </w:rPr>
      </w:pPr>
      <w:r w:rsidRPr="00A00542">
        <w:rPr>
          <w:rFonts w:ascii="Times New Roman" w:hAnsi="Times New Roman" w:cs="Times New Roman"/>
          <w:i/>
          <w:iCs/>
          <w:color w:val="000000"/>
          <w:sz w:val="24"/>
          <w:szCs w:val="24"/>
          <w:u w:val="single"/>
        </w:rPr>
        <w:t xml:space="preserve">Практическое занятие проводится в интерактивной форме - </w:t>
      </w:r>
      <w:r w:rsidRPr="00A00542">
        <w:rPr>
          <w:rFonts w:ascii="Times New Roman" w:hAnsi="Times New Roman" w:cs="Times New Roman"/>
          <w:i/>
          <w:sz w:val="24"/>
          <w:szCs w:val="24"/>
          <w:u w:val="single"/>
        </w:rPr>
        <w:t>в форме групповой дискуссии</w:t>
      </w:r>
    </w:p>
    <w:p w:rsidR="0060416E" w:rsidRPr="0060416E" w:rsidRDefault="0060416E" w:rsidP="0060416E">
      <w:pPr>
        <w:ind w:firstLine="709"/>
        <w:jc w:val="both"/>
        <w:rPr>
          <w:rFonts w:ascii="Times New Roman" w:hAnsi="Times New Roman" w:cs="Times New Roman"/>
          <w:iCs/>
          <w:sz w:val="24"/>
          <w:szCs w:val="24"/>
        </w:rPr>
      </w:pPr>
      <w:r w:rsidRPr="0060416E">
        <w:rPr>
          <w:rFonts w:ascii="Times New Roman" w:hAnsi="Times New Roman" w:cs="Times New Roman"/>
          <w:iCs/>
          <w:sz w:val="24"/>
          <w:szCs w:val="24"/>
        </w:rPr>
        <w:t>Образовательной дискуссией называется целенаправленное, коллективное обсуждение конкретной проблемы (ситуации), сопровождающееся обменом идеями, опытом, суждениями, мнениями в составе группы.</w:t>
      </w:r>
    </w:p>
    <w:p w:rsidR="0060416E" w:rsidRPr="0060416E" w:rsidRDefault="0060416E" w:rsidP="0060416E">
      <w:pPr>
        <w:ind w:firstLine="709"/>
        <w:jc w:val="both"/>
        <w:rPr>
          <w:rFonts w:ascii="Times New Roman" w:hAnsi="Times New Roman" w:cs="Times New Roman"/>
          <w:iCs/>
          <w:sz w:val="24"/>
          <w:szCs w:val="24"/>
        </w:rPr>
      </w:pPr>
      <w:r w:rsidRPr="0060416E">
        <w:rPr>
          <w:rFonts w:ascii="Times New Roman" w:hAnsi="Times New Roman" w:cs="Times New Roman"/>
          <w:iCs/>
          <w:sz w:val="24"/>
          <w:szCs w:val="24"/>
        </w:rPr>
        <w:t>Дискуссия предусматривает обсуждение какого-либо вопроса или группы связанных вопросов компетентными лицами с намерением достичь взаимоприемлемого решения. Дискуссия является разновидностью спора, близкой к полемике, и представляет собой серию утверждений, по очереди высказываемых участниками.</w:t>
      </w:r>
    </w:p>
    <w:p w:rsidR="0060416E" w:rsidRPr="0060416E" w:rsidRDefault="0060416E" w:rsidP="0060416E">
      <w:pPr>
        <w:ind w:firstLine="709"/>
        <w:jc w:val="both"/>
        <w:rPr>
          <w:rFonts w:ascii="Times New Roman" w:hAnsi="Times New Roman" w:cs="Times New Roman"/>
          <w:iCs/>
          <w:sz w:val="24"/>
          <w:szCs w:val="24"/>
        </w:rPr>
      </w:pPr>
      <w:r w:rsidRPr="0060416E">
        <w:rPr>
          <w:rFonts w:ascii="Times New Roman" w:hAnsi="Times New Roman" w:cs="Times New Roman"/>
          <w:iCs/>
          <w:sz w:val="24"/>
          <w:szCs w:val="24"/>
        </w:rPr>
        <w:t>Заявления последних должны относится к одному и тому же предмету или теме, что сообщает обсуждению необходимую связность.</w:t>
      </w:r>
    </w:p>
    <w:p w:rsidR="0060416E" w:rsidRPr="0060416E" w:rsidRDefault="0060416E" w:rsidP="0060416E">
      <w:pPr>
        <w:ind w:firstLine="709"/>
        <w:jc w:val="both"/>
        <w:rPr>
          <w:rFonts w:ascii="Times New Roman" w:hAnsi="Times New Roman" w:cs="Times New Roman"/>
          <w:i/>
          <w:sz w:val="24"/>
          <w:szCs w:val="24"/>
        </w:rPr>
      </w:pPr>
      <w:r w:rsidRPr="0060416E">
        <w:rPr>
          <w:rFonts w:ascii="Times New Roman" w:hAnsi="Times New Roman" w:cs="Times New Roman"/>
          <w:i/>
          <w:sz w:val="24"/>
          <w:szCs w:val="24"/>
        </w:rPr>
        <w:t>Вопросы для обсуждения</w:t>
      </w:r>
    </w:p>
    <w:p w:rsidR="0060416E" w:rsidRDefault="0060416E" w:rsidP="00910620">
      <w:pPr>
        <w:pStyle w:val="af"/>
        <w:numPr>
          <w:ilvl w:val="0"/>
          <w:numId w:val="74"/>
        </w:numPr>
        <w:tabs>
          <w:tab w:val="left" w:pos="993"/>
        </w:tabs>
        <w:ind w:left="0" w:firstLine="709"/>
        <w:jc w:val="both"/>
        <w:rPr>
          <w:bCs/>
          <w:sz w:val="24"/>
          <w:szCs w:val="24"/>
        </w:rPr>
      </w:pPr>
      <w:r w:rsidRPr="0060416E">
        <w:rPr>
          <w:bCs/>
          <w:sz w:val="24"/>
          <w:szCs w:val="24"/>
        </w:rPr>
        <w:t xml:space="preserve">Уголовное право в системе отраслей права. </w:t>
      </w:r>
    </w:p>
    <w:p w:rsidR="0060416E" w:rsidRDefault="0060416E" w:rsidP="00910620">
      <w:pPr>
        <w:pStyle w:val="af"/>
        <w:numPr>
          <w:ilvl w:val="0"/>
          <w:numId w:val="74"/>
        </w:numPr>
        <w:tabs>
          <w:tab w:val="left" w:pos="993"/>
        </w:tabs>
        <w:ind w:left="0" w:firstLine="709"/>
        <w:jc w:val="both"/>
        <w:rPr>
          <w:bCs/>
          <w:sz w:val="24"/>
          <w:szCs w:val="24"/>
        </w:rPr>
      </w:pPr>
      <w:r w:rsidRPr="0060416E">
        <w:rPr>
          <w:bCs/>
          <w:sz w:val="24"/>
          <w:szCs w:val="24"/>
        </w:rPr>
        <w:t xml:space="preserve">Наука уголовного права РФ: особенности ее предмета и задач. </w:t>
      </w:r>
    </w:p>
    <w:p w:rsidR="0060416E" w:rsidRPr="0060416E" w:rsidRDefault="0060416E" w:rsidP="00910620">
      <w:pPr>
        <w:pStyle w:val="af"/>
        <w:numPr>
          <w:ilvl w:val="0"/>
          <w:numId w:val="74"/>
        </w:numPr>
        <w:tabs>
          <w:tab w:val="left" w:pos="993"/>
        </w:tabs>
        <w:ind w:left="0" w:firstLine="709"/>
        <w:jc w:val="both"/>
        <w:rPr>
          <w:bCs/>
          <w:sz w:val="24"/>
          <w:szCs w:val="24"/>
        </w:rPr>
      </w:pPr>
      <w:r w:rsidRPr="0060416E">
        <w:rPr>
          <w:bCs/>
          <w:sz w:val="24"/>
          <w:szCs w:val="24"/>
        </w:rPr>
        <w:t>Принципы уголовного права: законности, равенства граждан перед законом, вины, справедливости, гуманизма.</w:t>
      </w:r>
    </w:p>
    <w:p w:rsidR="0060416E" w:rsidRDefault="0060416E" w:rsidP="00910620">
      <w:pPr>
        <w:pStyle w:val="af"/>
        <w:numPr>
          <w:ilvl w:val="0"/>
          <w:numId w:val="74"/>
        </w:numPr>
        <w:tabs>
          <w:tab w:val="left" w:pos="993"/>
        </w:tabs>
        <w:ind w:left="0" w:firstLine="709"/>
        <w:jc w:val="both"/>
        <w:rPr>
          <w:bCs/>
          <w:sz w:val="24"/>
          <w:szCs w:val="24"/>
        </w:rPr>
      </w:pPr>
      <w:r w:rsidRPr="0060416E">
        <w:rPr>
          <w:bCs/>
          <w:sz w:val="24"/>
          <w:szCs w:val="24"/>
        </w:rPr>
        <w:t>Понятие уголовного закона, его признаки. Значение уголовного закона.</w:t>
      </w:r>
    </w:p>
    <w:p w:rsidR="0060416E" w:rsidRDefault="0060416E" w:rsidP="00910620">
      <w:pPr>
        <w:pStyle w:val="af"/>
        <w:numPr>
          <w:ilvl w:val="0"/>
          <w:numId w:val="74"/>
        </w:numPr>
        <w:tabs>
          <w:tab w:val="left" w:pos="993"/>
        </w:tabs>
        <w:ind w:left="0" w:firstLine="709"/>
        <w:jc w:val="both"/>
        <w:rPr>
          <w:bCs/>
          <w:sz w:val="24"/>
          <w:szCs w:val="24"/>
        </w:rPr>
      </w:pPr>
      <w:r w:rsidRPr="0060416E">
        <w:rPr>
          <w:bCs/>
          <w:sz w:val="24"/>
          <w:szCs w:val="24"/>
        </w:rPr>
        <w:t xml:space="preserve"> Уголовный закон и Конституция Российской Федерации. </w:t>
      </w:r>
    </w:p>
    <w:p w:rsidR="0060416E" w:rsidRPr="0060416E" w:rsidRDefault="0060416E" w:rsidP="00910620">
      <w:pPr>
        <w:pStyle w:val="af"/>
        <w:numPr>
          <w:ilvl w:val="0"/>
          <w:numId w:val="74"/>
        </w:numPr>
        <w:tabs>
          <w:tab w:val="left" w:pos="993"/>
        </w:tabs>
        <w:ind w:left="0" w:firstLine="709"/>
        <w:jc w:val="both"/>
        <w:rPr>
          <w:b/>
          <w:bCs/>
          <w:iCs/>
          <w:sz w:val="24"/>
          <w:szCs w:val="24"/>
        </w:rPr>
      </w:pPr>
      <w:r w:rsidRPr="0060416E">
        <w:rPr>
          <w:bCs/>
          <w:sz w:val="24"/>
          <w:szCs w:val="24"/>
        </w:rPr>
        <w:t xml:space="preserve">Уголовный закон и нормы международного права. </w:t>
      </w:r>
    </w:p>
    <w:p w:rsidR="0060416E" w:rsidRDefault="0060416E" w:rsidP="00910620">
      <w:pPr>
        <w:pStyle w:val="af"/>
        <w:numPr>
          <w:ilvl w:val="0"/>
          <w:numId w:val="74"/>
        </w:numPr>
        <w:tabs>
          <w:tab w:val="left" w:pos="993"/>
        </w:tabs>
        <w:ind w:left="0" w:firstLine="709"/>
        <w:jc w:val="both"/>
        <w:rPr>
          <w:bCs/>
          <w:sz w:val="24"/>
          <w:szCs w:val="24"/>
        </w:rPr>
      </w:pPr>
      <w:r w:rsidRPr="0060416E">
        <w:rPr>
          <w:bCs/>
          <w:sz w:val="24"/>
          <w:szCs w:val="24"/>
        </w:rPr>
        <w:t xml:space="preserve">Принципы действия уголовного закона в пространстве. Территориальный принцип, принцип дипломатической неприкосновенности. </w:t>
      </w:r>
    </w:p>
    <w:p w:rsidR="0060416E" w:rsidRPr="0060416E" w:rsidRDefault="0060416E" w:rsidP="00910620">
      <w:pPr>
        <w:pStyle w:val="af"/>
        <w:numPr>
          <w:ilvl w:val="0"/>
          <w:numId w:val="74"/>
        </w:numPr>
        <w:tabs>
          <w:tab w:val="left" w:pos="993"/>
        </w:tabs>
        <w:ind w:left="0" w:firstLine="709"/>
        <w:jc w:val="both"/>
        <w:rPr>
          <w:bCs/>
          <w:sz w:val="24"/>
          <w:szCs w:val="24"/>
        </w:rPr>
      </w:pPr>
      <w:r w:rsidRPr="0060416E">
        <w:rPr>
          <w:bCs/>
          <w:sz w:val="24"/>
          <w:szCs w:val="24"/>
        </w:rPr>
        <w:t xml:space="preserve">Принцип гражданства. Действие уголовного закона в отношении иностранных граждан и лиц без гражданства, постоянно не проживающих в Российской Федерации и совершивших преступление вне ее пределов. </w:t>
      </w:r>
    </w:p>
    <w:p w:rsidR="0060416E" w:rsidRDefault="0060416E" w:rsidP="00910620">
      <w:pPr>
        <w:pStyle w:val="af"/>
        <w:numPr>
          <w:ilvl w:val="0"/>
          <w:numId w:val="74"/>
        </w:numPr>
        <w:tabs>
          <w:tab w:val="left" w:pos="993"/>
        </w:tabs>
        <w:ind w:left="0" w:firstLine="709"/>
        <w:jc w:val="both"/>
        <w:rPr>
          <w:bCs/>
          <w:sz w:val="24"/>
          <w:szCs w:val="24"/>
        </w:rPr>
      </w:pPr>
      <w:r w:rsidRPr="0060416E">
        <w:rPr>
          <w:bCs/>
          <w:sz w:val="24"/>
          <w:szCs w:val="24"/>
        </w:rPr>
        <w:t xml:space="preserve">Действие уголовного закона во времени. Понятие времени совершения преступления. </w:t>
      </w:r>
    </w:p>
    <w:p w:rsidR="0060416E" w:rsidRPr="0060416E" w:rsidRDefault="0060416E" w:rsidP="00910620">
      <w:pPr>
        <w:pStyle w:val="af"/>
        <w:numPr>
          <w:ilvl w:val="0"/>
          <w:numId w:val="74"/>
        </w:numPr>
        <w:tabs>
          <w:tab w:val="left" w:pos="993"/>
          <w:tab w:val="left" w:pos="1134"/>
        </w:tabs>
        <w:ind w:left="0" w:firstLine="709"/>
        <w:jc w:val="both"/>
        <w:rPr>
          <w:bCs/>
          <w:sz w:val="24"/>
          <w:szCs w:val="24"/>
        </w:rPr>
      </w:pPr>
      <w:r w:rsidRPr="0060416E">
        <w:rPr>
          <w:bCs/>
          <w:sz w:val="24"/>
          <w:szCs w:val="24"/>
        </w:rPr>
        <w:t>Обратная сила уголовного закона.</w:t>
      </w:r>
    </w:p>
    <w:p w:rsidR="0060416E" w:rsidRPr="0060416E" w:rsidRDefault="0060416E" w:rsidP="0060416E">
      <w:pPr>
        <w:jc w:val="center"/>
        <w:rPr>
          <w:rFonts w:ascii="Times New Roman" w:hAnsi="Times New Roman" w:cs="Times New Roman"/>
          <w:b/>
          <w:i/>
          <w:color w:val="000000"/>
          <w:sz w:val="24"/>
          <w:szCs w:val="24"/>
        </w:rPr>
      </w:pPr>
      <w:r w:rsidRPr="0060416E">
        <w:rPr>
          <w:rFonts w:ascii="Times New Roman" w:hAnsi="Times New Roman" w:cs="Times New Roman"/>
          <w:b/>
          <w:i/>
          <w:color w:val="000000"/>
          <w:sz w:val="24"/>
          <w:szCs w:val="24"/>
        </w:rPr>
        <w:t>Темы рефератов</w:t>
      </w:r>
    </w:p>
    <w:p w:rsidR="0060416E" w:rsidRDefault="00300BA4" w:rsidP="00910620">
      <w:pPr>
        <w:pStyle w:val="af"/>
        <w:numPr>
          <w:ilvl w:val="0"/>
          <w:numId w:val="75"/>
        </w:numPr>
        <w:tabs>
          <w:tab w:val="left" w:pos="993"/>
        </w:tabs>
        <w:ind w:left="0" w:firstLine="709"/>
        <w:jc w:val="both"/>
        <w:rPr>
          <w:bCs/>
          <w:sz w:val="24"/>
          <w:szCs w:val="24"/>
        </w:rPr>
      </w:pPr>
      <w:r w:rsidRPr="0060416E">
        <w:rPr>
          <w:bCs/>
          <w:sz w:val="24"/>
          <w:szCs w:val="24"/>
        </w:rPr>
        <w:t>Социально-политическая обусловленность задач и функций уголовного права.</w:t>
      </w:r>
    </w:p>
    <w:p w:rsidR="0060416E" w:rsidRDefault="00300BA4" w:rsidP="00910620">
      <w:pPr>
        <w:pStyle w:val="af"/>
        <w:numPr>
          <w:ilvl w:val="0"/>
          <w:numId w:val="75"/>
        </w:numPr>
        <w:tabs>
          <w:tab w:val="left" w:pos="993"/>
        </w:tabs>
        <w:ind w:left="0" w:firstLine="709"/>
        <w:jc w:val="both"/>
        <w:rPr>
          <w:bCs/>
          <w:sz w:val="24"/>
          <w:szCs w:val="24"/>
        </w:rPr>
      </w:pPr>
      <w:r w:rsidRPr="0060416E">
        <w:rPr>
          <w:bCs/>
          <w:sz w:val="24"/>
          <w:szCs w:val="24"/>
        </w:rPr>
        <w:t xml:space="preserve"> История развития российского уголовного законодательства. </w:t>
      </w:r>
    </w:p>
    <w:p w:rsidR="0060416E" w:rsidRDefault="00300BA4" w:rsidP="00910620">
      <w:pPr>
        <w:pStyle w:val="af"/>
        <w:numPr>
          <w:ilvl w:val="0"/>
          <w:numId w:val="75"/>
        </w:numPr>
        <w:tabs>
          <w:tab w:val="left" w:pos="993"/>
        </w:tabs>
        <w:ind w:left="0" w:firstLine="709"/>
        <w:jc w:val="both"/>
        <w:rPr>
          <w:bCs/>
          <w:sz w:val="24"/>
          <w:szCs w:val="24"/>
        </w:rPr>
      </w:pPr>
      <w:r w:rsidRPr="0060416E">
        <w:rPr>
          <w:bCs/>
          <w:sz w:val="24"/>
          <w:szCs w:val="24"/>
        </w:rPr>
        <w:t>Задачи уголовного закона и его роль в построении демократического общества.</w:t>
      </w:r>
    </w:p>
    <w:p w:rsidR="0060416E" w:rsidRDefault="00300BA4" w:rsidP="00910620">
      <w:pPr>
        <w:pStyle w:val="af"/>
        <w:numPr>
          <w:ilvl w:val="0"/>
          <w:numId w:val="75"/>
        </w:numPr>
        <w:tabs>
          <w:tab w:val="left" w:pos="993"/>
        </w:tabs>
        <w:ind w:left="0" w:firstLine="709"/>
        <w:jc w:val="both"/>
        <w:rPr>
          <w:bCs/>
          <w:sz w:val="24"/>
          <w:szCs w:val="24"/>
        </w:rPr>
      </w:pPr>
      <w:r w:rsidRPr="0060416E">
        <w:rPr>
          <w:bCs/>
          <w:sz w:val="24"/>
          <w:szCs w:val="24"/>
        </w:rPr>
        <w:t xml:space="preserve"> Общее и специальное предупреждение преступлений. </w:t>
      </w:r>
    </w:p>
    <w:p w:rsidR="0060416E" w:rsidRDefault="0060416E" w:rsidP="00910620">
      <w:pPr>
        <w:pStyle w:val="af"/>
        <w:numPr>
          <w:ilvl w:val="0"/>
          <w:numId w:val="75"/>
        </w:numPr>
        <w:tabs>
          <w:tab w:val="left" w:pos="993"/>
        </w:tabs>
        <w:ind w:left="0" w:firstLine="709"/>
        <w:jc w:val="both"/>
        <w:rPr>
          <w:bCs/>
          <w:sz w:val="24"/>
          <w:szCs w:val="24"/>
        </w:rPr>
      </w:pPr>
      <w:r w:rsidRPr="0060416E">
        <w:rPr>
          <w:bCs/>
          <w:sz w:val="24"/>
          <w:szCs w:val="24"/>
        </w:rPr>
        <w:t>Выдача лиц, совершивших преступление.</w:t>
      </w:r>
    </w:p>
    <w:p w:rsidR="00300BA4" w:rsidRPr="0060416E" w:rsidRDefault="00300BA4" w:rsidP="00910620">
      <w:pPr>
        <w:pStyle w:val="af"/>
        <w:numPr>
          <w:ilvl w:val="0"/>
          <w:numId w:val="75"/>
        </w:numPr>
        <w:jc w:val="both"/>
        <w:rPr>
          <w:bCs/>
          <w:sz w:val="24"/>
          <w:szCs w:val="24"/>
        </w:rPr>
      </w:pPr>
      <w:r w:rsidRPr="0060416E">
        <w:rPr>
          <w:bCs/>
          <w:sz w:val="24"/>
          <w:szCs w:val="24"/>
        </w:rPr>
        <w:t xml:space="preserve">Толкование уголовного закона и его виды. </w:t>
      </w:r>
    </w:p>
    <w:p w:rsidR="0060416E" w:rsidRDefault="0060416E" w:rsidP="0060416E">
      <w:pPr>
        <w:pStyle w:val="af"/>
        <w:ind w:left="1069"/>
        <w:jc w:val="center"/>
        <w:rPr>
          <w:b/>
          <w:i/>
          <w:color w:val="000000"/>
          <w:sz w:val="24"/>
          <w:szCs w:val="24"/>
        </w:rPr>
      </w:pPr>
      <w:r w:rsidRPr="0060416E">
        <w:rPr>
          <w:b/>
          <w:i/>
          <w:color w:val="000000"/>
          <w:sz w:val="24"/>
          <w:szCs w:val="24"/>
        </w:rPr>
        <w:t>Рекомендуемая литература</w:t>
      </w:r>
    </w:p>
    <w:p w:rsidR="006F6EC7" w:rsidRPr="006F6EC7" w:rsidRDefault="006F6EC7" w:rsidP="00910620">
      <w:pPr>
        <w:pStyle w:val="af"/>
        <w:numPr>
          <w:ilvl w:val="0"/>
          <w:numId w:val="78"/>
        </w:numPr>
        <w:tabs>
          <w:tab w:val="left" w:pos="993"/>
        </w:tabs>
        <w:ind w:left="0" w:firstLine="709"/>
        <w:jc w:val="both"/>
        <w:rPr>
          <w:sz w:val="24"/>
          <w:szCs w:val="24"/>
        </w:rPr>
      </w:pPr>
      <w:r w:rsidRPr="006F6EC7">
        <w:rPr>
          <w:b/>
          <w:sz w:val="24"/>
          <w:szCs w:val="24"/>
          <w:shd w:val="clear" w:color="auto" w:fill="FFFFFF"/>
        </w:rPr>
        <w:t>Бобраков И.А.</w:t>
      </w:r>
      <w:r w:rsidRPr="006F6EC7">
        <w:rPr>
          <w:sz w:val="24"/>
          <w:szCs w:val="24"/>
          <w:shd w:val="clear" w:color="auto" w:fill="FFFFFF"/>
        </w:rPr>
        <w:t xml:space="preserve"> Уголовное право России. Особенная часть [Электронный ресурс]: краткий курс лекций/ Бобраков И.А.— Электрон. текстовые данные.— Саратов: Вузовское образование, 2016.— 347 c.— Режим доступа: </w:t>
      </w:r>
      <w:hyperlink r:id="rId10" w:history="1">
        <w:r w:rsidRPr="006F6EC7">
          <w:rPr>
            <w:rStyle w:val="af0"/>
            <w:color w:val="auto"/>
            <w:sz w:val="24"/>
            <w:szCs w:val="24"/>
            <w:shd w:val="clear" w:color="auto" w:fill="FFFFFF"/>
          </w:rPr>
          <w:t>http://www.iprbookshop.ru/47404</w:t>
        </w:r>
      </w:hyperlink>
      <w:r w:rsidRPr="006F6EC7">
        <w:rPr>
          <w:sz w:val="24"/>
          <w:szCs w:val="24"/>
          <w:shd w:val="clear" w:color="auto" w:fill="FFFFFF"/>
        </w:rPr>
        <w:t>.— ЭБС «IPRbooks», по паролю</w:t>
      </w:r>
    </w:p>
    <w:p w:rsidR="006F6EC7" w:rsidRPr="006F6EC7" w:rsidRDefault="006F6EC7" w:rsidP="00910620">
      <w:pPr>
        <w:pStyle w:val="af"/>
        <w:numPr>
          <w:ilvl w:val="0"/>
          <w:numId w:val="78"/>
        </w:numPr>
        <w:tabs>
          <w:tab w:val="left" w:pos="993"/>
        </w:tabs>
        <w:ind w:left="0" w:firstLine="709"/>
        <w:jc w:val="both"/>
        <w:rPr>
          <w:sz w:val="24"/>
          <w:szCs w:val="24"/>
        </w:rPr>
      </w:pPr>
      <w:r w:rsidRPr="006F6EC7">
        <w:rPr>
          <w:b/>
          <w:sz w:val="24"/>
          <w:szCs w:val="24"/>
          <w:shd w:val="clear" w:color="auto" w:fill="FFFFFF"/>
        </w:rPr>
        <w:t>Кузьмин В.А.</w:t>
      </w:r>
      <w:r w:rsidRPr="006F6EC7">
        <w:rPr>
          <w:sz w:val="24"/>
          <w:szCs w:val="24"/>
          <w:shd w:val="clear" w:color="auto" w:fill="FFFFFF"/>
        </w:rPr>
        <w:t xml:space="preserve"> Уголовное право России [Электронный ресурс]: учебное пособие/ Кузьмин В.А.— Электрон. текстовые данные.— Саратов: Корпорация «Диполь», Ай Пи Эр Медиа, 2013.— 336 c.— Режим доступа: </w:t>
      </w:r>
      <w:hyperlink r:id="rId11" w:history="1">
        <w:r w:rsidRPr="006F6EC7">
          <w:rPr>
            <w:rStyle w:val="af0"/>
            <w:color w:val="auto"/>
            <w:sz w:val="24"/>
            <w:szCs w:val="24"/>
            <w:shd w:val="clear" w:color="auto" w:fill="FFFFFF"/>
          </w:rPr>
          <w:t>http://www.iprbookshop.ru/16479</w:t>
        </w:r>
      </w:hyperlink>
      <w:r w:rsidRPr="006F6EC7">
        <w:rPr>
          <w:sz w:val="24"/>
          <w:szCs w:val="24"/>
          <w:shd w:val="clear" w:color="auto" w:fill="FFFFFF"/>
        </w:rPr>
        <w:t>.— ЭБС «IPRbooks», по паролю</w:t>
      </w:r>
    </w:p>
    <w:p w:rsidR="006F6EC7" w:rsidRPr="006F6EC7" w:rsidRDefault="006F6EC7" w:rsidP="00910620">
      <w:pPr>
        <w:pStyle w:val="af"/>
        <w:numPr>
          <w:ilvl w:val="0"/>
          <w:numId w:val="78"/>
        </w:numPr>
        <w:tabs>
          <w:tab w:val="left" w:pos="993"/>
        </w:tabs>
        <w:ind w:left="0" w:firstLine="709"/>
        <w:jc w:val="both"/>
        <w:rPr>
          <w:b/>
          <w:i/>
          <w:color w:val="000000"/>
          <w:sz w:val="24"/>
          <w:szCs w:val="24"/>
        </w:rPr>
      </w:pPr>
      <w:r w:rsidRPr="006F6EC7">
        <w:rPr>
          <w:b/>
          <w:sz w:val="24"/>
          <w:szCs w:val="24"/>
          <w:shd w:val="clear" w:color="auto" w:fill="FFFFFF"/>
        </w:rPr>
        <w:t>Уголовное право Российской Федерации</w:t>
      </w:r>
      <w:r w:rsidRPr="006F6EC7">
        <w:rPr>
          <w:sz w:val="24"/>
          <w:szCs w:val="24"/>
          <w:shd w:val="clear" w:color="auto" w:fill="FFFFFF"/>
        </w:rPr>
        <w:t xml:space="preserve">. Общая часть [Электронный ресурс]: учебник для вузов/ Н.Н. Белокобыльский [и др.].— Электрон. текстовые данные.— М.: Статут, 2014.— 879 c.— Режим доступа: </w:t>
      </w:r>
      <w:hyperlink r:id="rId12" w:history="1">
        <w:r w:rsidRPr="006F6EC7">
          <w:rPr>
            <w:rStyle w:val="af0"/>
            <w:color w:val="auto"/>
            <w:sz w:val="24"/>
            <w:szCs w:val="24"/>
            <w:shd w:val="clear" w:color="auto" w:fill="FFFFFF"/>
          </w:rPr>
          <w:t>http://www.iprbookshop.ru/29091</w:t>
        </w:r>
      </w:hyperlink>
      <w:r w:rsidRPr="006F6EC7">
        <w:rPr>
          <w:sz w:val="24"/>
          <w:szCs w:val="24"/>
          <w:shd w:val="clear" w:color="auto" w:fill="FFFFFF"/>
        </w:rPr>
        <w:t>.— ЭБС «IPRbooks», по паролю</w:t>
      </w:r>
    </w:p>
    <w:p w:rsidR="0060416E" w:rsidRPr="006F6EC7" w:rsidRDefault="006F6EC7" w:rsidP="00910620">
      <w:pPr>
        <w:pStyle w:val="af"/>
        <w:numPr>
          <w:ilvl w:val="0"/>
          <w:numId w:val="78"/>
        </w:numPr>
        <w:tabs>
          <w:tab w:val="left" w:pos="993"/>
        </w:tabs>
        <w:ind w:left="0" w:firstLine="709"/>
        <w:jc w:val="both"/>
        <w:rPr>
          <w:b/>
          <w:i/>
          <w:color w:val="000000"/>
          <w:sz w:val="24"/>
          <w:szCs w:val="24"/>
        </w:rPr>
      </w:pPr>
      <w:r w:rsidRPr="006F6EC7">
        <w:rPr>
          <w:b/>
          <w:sz w:val="24"/>
          <w:szCs w:val="24"/>
          <w:shd w:val="clear" w:color="auto" w:fill="FFFFFF"/>
        </w:rPr>
        <w:t>Уголовное право России. Особенная часть</w:t>
      </w:r>
      <w:r w:rsidRPr="006F6EC7">
        <w:rPr>
          <w:sz w:val="24"/>
          <w:szCs w:val="24"/>
          <w:shd w:val="clear" w:color="auto" w:fill="FFFFFF"/>
        </w:rPr>
        <w:t xml:space="preserve"> [Электронный ресурс]: учебник/ С.А. Балеев [и др.].— Электрон. текстовые данные.— М.: Статут, 2012.— 944 c.— Режим доступа: </w:t>
      </w:r>
      <w:hyperlink r:id="rId13" w:history="1">
        <w:r w:rsidRPr="006F6EC7">
          <w:rPr>
            <w:rStyle w:val="af0"/>
            <w:color w:val="auto"/>
            <w:sz w:val="24"/>
            <w:szCs w:val="24"/>
            <w:shd w:val="clear" w:color="auto" w:fill="FFFFFF"/>
          </w:rPr>
          <w:t>http://www.iprbookshop.ru/29090</w:t>
        </w:r>
      </w:hyperlink>
      <w:r w:rsidRPr="006F6EC7">
        <w:rPr>
          <w:sz w:val="24"/>
          <w:szCs w:val="24"/>
          <w:shd w:val="clear" w:color="auto" w:fill="FFFFFF"/>
        </w:rPr>
        <w:t>.— ЭБС «IPRbooks», по паролю</w:t>
      </w:r>
    </w:p>
    <w:p w:rsidR="0060416E" w:rsidRDefault="0060416E" w:rsidP="00300BA4">
      <w:pPr>
        <w:autoSpaceDE/>
        <w:autoSpaceDN/>
        <w:adjustRightInd/>
        <w:jc w:val="center"/>
        <w:rPr>
          <w:rFonts w:ascii="Times New Roman" w:hAnsi="Times New Roman" w:cs="Times New Roman"/>
          <w:b/>
          <w:bCs/>
          <w:sz w:val="24"/>
          <w:szCs w:val="24"/>
        </w:rPr>
      </w:pPr>
    </w:p>
    <w:p w:rsidR="0060416E" w:rsidRDefault="0060416E" w:rsidP="00300BA4">
      <w:pPr>
        <w:autoSpaceDE/>
        <w:autoSpaceDN/>
        <w:adjustRightInd/>
        <w:jc w:val="center"/>
        <w:rPr>
          <w:rFonts w:ascii="Times New Roman" w:hAnsi="Times New Roman" w:cs="Times New Roman"/>
          <w:b/>
          <w:bCs/>
          <w:sz w:val="24"/>
          <w:szCs w:val="24"/>
        </w:rPr>
      </w:pPr>
      <w:r w:rsidRPr="0060416E">
        <w:rPr>
          <w:rFonts w:ascii="Times New Roman" w:hAnsi="Times New Roman" w:cs="Times New Roman"/>
          <w:b/>
          <w:i/>
          <w:color w:val="000000"/>
          <w:sz w:val="24"/>
          <w:szCs w:val="24"/>
        </w:rPr>
        <w:t>ПРАКТИЧЕСКОЕ ЗАНЯТИЕ № 2К РАЗДЕЛУ 1</w:t>
      </w:r>
    </w:p>
    <w:p w:rsidR="006340E5" w:rsidRPr="004212DE" w:rsidRDefault="006340E5" w:rsidP="006340E5">
      <w:pPr>
        <w:autoSpaceDE/>
        <w:autoSpaceDN/>
        <w:adjustRightInd/>
        <w:jc w:val="center"/>
        <w:rPr>
          <w:rFonts w:ascii="Times New Roman" w:hAnsi="Times New Roman" w:cs="Times New Roman"/>
          <w:b/>
          <w:bCs/>
          <w:sz w:val="24"/>
          <w:szCs w:val="24"/>
        </w:rPr>
      </w:pPr>
      <w:r w:rsidRPr="004212DE">
        <w:rPr>
          <w:rFonts w:ascii="Times New Roman" w:hAnsi="Times New Roman" w:cs="Times New Roman"/>
          <w:b/>
          <w:bCs/>
          <w:sz w:val="24"/>
          <w:szCs w:val="24"/>
        </w:rPr>
        <w:t>Тема 3. Понятие преступления</w:t>
      </w:r>
    </w:p>
    <w:p w:rsidR="006340E5" w:rsidRPr="006340E5" w:rsidRDefault="006340E5" w:rsidP="006340E5">
      <w:pPr>
        <w:jc w:val="center"/>
        <w:rPr>
          <w:rFonts w:ascii="Times New Roman" w:hAnsi="Times New Roman" w:cs="Times New Roman"/>
          <w:i/>
          <w:color w:val="000000"/>
          <w:sz w:val="24"/>
          <w:szCs w:val="24"/>
          <w:u w:val="single"/>
        </w:rPr>
      </w:pPr>
      <w:r w:rsidRPr="006340E5">
        <w:rPr>
          <w:rFonts w:ascii="Times New Roman" w:hAnsi="Times New Roman" w:cs="Times New Roman"/>
          <w:i/>
          <w:color w:val="000000"/>
          <w:sz w:val="24"/>
          <w:szCs w:val="24"/>
          <w:u w:val="single"/>
        </w:rPr>
        <w:t xml:space="preserve">Практическое занятие проводится в интерактивной форме </w:t>
      </w:r>
    </w:p>
    <w:p w:rsidR="006340E5" w:rsidRPr="006340E5" w:rsidRDefault="006340E5" w:rsidP="006340E5">
      <w:pPr>
        <w:jc w:val="center"/>
        <w:rPr>
          <w:rFonts w:ascii="Times New Roman" w:hAnsi="Times New Roman" w:cs="Times New Roman"/>
          <w:i/>
          <w:color w:val="000000"/>
          <w:sz w:val="24"/>
          <w:szCs w:val="24"/>
          <w:u w:val="single"/>
        </w:rPr>
      </w:pPr>
      <w:r w:rsidRPr="006340E5">
        <w:rPr>
          <w:rFonts w:ascii="Times New Roman" w:hAnsi="Times New Roman" w:cs="Times New Roman"/>
          <w:i/>
          <w:color w:val="000000"/>
          <w:sz w:val="24"/>
          <w:szCs w:val="24"/>
          <w:u w:val="single"/>
        </w:rPr>
        <w:t>(в форме круглого стола)</w:t>
      </w:r>
    </w:p>
    <w:p w:rsidR="006340E5" w:rsidRPr="006340E5" w:rsidRDefault="006340E5" w:rsidP="006340E5">
      <w:pPr>
        <w:ind w:firstLine="709"/>
        <w:jc w:val="both"/>
        <w:outlineLvl w:val="3"/>
        <w:rPr>
          <w:rFonts w:ascii="Times New Roman" w:hAnsi="Times New Roman" w:cs="Times New Roman"/>
          <w:spacing w:val="2"/>
          <w:sz w:val="24"/>
          <w:szCs w:val="24"/>
        </w:rPr>
      </w:pPr>
      <w:r w:rsidRPr="006340E5">
        <w:rPr>
          <w:rFonts w:ascii="Times New Roman" w:hAnsi="Times New Roman" w:cs="Times New Roman"/>
          <w:b/>
          <w:bCs/>
          <w:spacing w:val="6"/>
          <w:sz w:val="24"/>
          <w:szCs w:val="24"/>
        </w:rPr>
        <w:t xml:space="preserve">Как подготовить доклад на круглый стол? </w:t>
      </w:r>
      <w:r w:rsidRPr="006340E5">
        <w:rPr>
          <w:rFonts w:ascii="Times New Roman" w:hAnsi="Times New Roman" w:cs="Times New Roman"/>
          <w:spacing w:val="2"/>
          <w:sz w:val="24"/>
          <w:szCs w:val="24"/>
        </w:rPr>
        <w:t>Для того чтобы грамотно составить доклад нужно знать основные этапы его подготовки. Планирование работы над докладом:</w:t>
      </w:r>
    </w:p>
    <w:p w:rsidR="006340E5" w:rsidRPr="006340E5" w:rsidRDefault="006340E5" w:rsidP="00910620">
      <w:pPr>
        <w:widowControl/>
        <w:numPr>
          <w:ilvl w:val="0"/>
          <w:numId w:val="76"/>
        </w:numPr>
        <w:tabs>
          <w:tab w:val="left" w:pos="993"/>
        </w:tabs>
        <w:autoSpaceDE/>
        <w:autoSpaceDN/>
        <w:adjustRightInd/>
        <w:ind w:left="0" w:firstLine="709"/>
        <w:jc w:val="both"/>
        <w:rPr>
          <w:rFonts w:ascii="Times New Roman" w:hAnsi="Times New Roman" w:cs="Times New Roman"/>
          <w:i/>
          <w:spacing w:val="6"/>
          <w:sz w:val="24"/>
          <w:szCs w:val="24"/>
        </w:rPr>
      </w:pPr>
      <w:r w:rsidRPr="006340E5">
        <w:rPr>
          <w:rFonts w:ascii="Times New Roman" w:hAnsi="Times New Roman" w:cs="Times New Roman"/>
          <w:i/>
          <w:spacing w:val="6"/>
          <w:sz w:val="24"/>
          <w:szCs w:val="24"/>
        </w:rPr>
        <w:t>для начала нужно определиться с темой доклада, после этого четко определить цель работы и поставить задачи для достижения этой цели.</w:t>
      </w:r>
    </w:p>
    <w:p w:rsidR="006340E5" w:rsidRPr="006340E5" w:rsidRDefault="006340E5" w:rsidP="00910620">
      <w:pPr>
        <w:widowControl/>
        <w:numPr>
          <w:ilvl w:val="0"/>
          <w:numId w:val="76"/>
        </w:numPr>
        <w:tabs>
          <w:tab w:val="left" w:pos="993"/>
        </w:tabs>
        <w:autoSpaceDE/>
        <w:autoSpaceDN/>
        <w:adjustRightInd/>
        <w:ind w:left="0" w:firstLine="709"/>
        <w:jc w:val="both"/>
        <w:rPr>
          <w:rFonts w:ascii="Times New Roman" w:hAnsi="Times New Roman" w:cs="Times New Roman"/>
          <w:i/>
          <w:spacing w:val="6"/>
          <w:sz w:val="24"/>
          <w:szCs w:val="24"/>
        </w:rPr>
      </w:pPr>
      <w:r w:rsidRPr="006340E5">
        <w:rPr>
          <w:rFonts w:ascii="Times New Roman" w:hAnsi="Times New Roman" w:cs="Times New Roman"/>
          <w:i/>
          <w:spacing w:val="6"/>
          <w:sz w:val="24"/>
          <w:szCs w:val="24"/>
        </w:rPr>
        <w:t>далее проводится обработка информации, для ответов на поставленные задачи проводится поиск нужных фактов, выявление мнений ученого мира, научных достижений и перспектив развития.</w:t>
      </w:r>
    </w:p>
    <w:p w:rsidR="006340E5" w:rsidRPr="006340E5" w:rsidRDefault="006340E5" w:rsidP="00910620">
      <w:pPr>
        <w:widowControl/>
        <w:numPr>
          <w:ilvl w:val="0"/>
          <w:numId w:val="76"/>
        </w:numPr>
        <w:tabs>
          <w:tab w:val="left" w:pos="993"/>
        </w:tabs>
        <w:autoSpaceDE/>
        <w:autoSpaceDN/>
        <w:adjustRightInd/>
        <w:ind w:left="0" w:firstLine="709"/>
        <w:jc w:val="both"/>
        <w:rPr>
          <w:rFonts w:ascii="Times New Roman" w:hAnsi="Times New Roman" w:cs="Times New Roman"/>
          <w:i/>
          <w:spacing w:val="6"/>
          <w:sz w:val="24"/>
          <w:szCs w:val="24"/>
        </w:rPr>
      </w:pPr>
      <w:r w:rsidRPr="006340E5">
        <w:rPr>
          <w:rFonts w:ascii="Times New Roman" w:hAnsi="Times New Roman" w:cs="Times New Roman"/>
          <w:i/>
          <w:spacing w:val="6"/>
          <w:sz w:val="24"/>
          <w:szCs w:val="24"/>
        </w:rPr>
        <w:t>следом проводится обобщение информации и логическая структуризация доклада.</w:t>
      </w:r>
    </w:p>
    <w:p w:rsidR="006340E5" w:rsidRPr="006340E5" w:rsidRDefault="006340E5" w:rsidP="00910620">
      <w:pPr>
        <w:widowControl/>
        <w:numPr>
          <w:ilvl w:val="0"/>
          <w:numId w:val="76"/>
        </w:numPr>
        <w:tabs>
          <w:tab w:val="left" w:pos="993"/>
        </w:tabs>
        <w:autoSpaceDE/>
        <w:autoSpaceDN/>
        <w:adjustRightInd/>
        <w:ind w:left="0" w:firstLine="709"/>
        <w:jc w:val="both"/>
        <w:rPr>
          <w:rFonts w:ascii="Times New Roman" w:hAnsi="Times New Roman" w:cs="Times New Roman"/>
          <w:i/>
          <w:spacing w:val="6"/>
          <w:sz w:val="24"/>
          <w:szCs w:val="24"/>
        </w:rPr>
      </w:pPr>
      <w:r w:rsidRPr="006340E5">
        <w:rPr>
          <w:rFonts w:ascii="Times New Roman" w:hAnsi="Times New Roman" w:cs="Times New Roman"/>
          <w:i/>
          <w:spacing w:val="6"/>
          <w:sz w:val="24"/>
          <w:szCs w:val="24"/>
        </w:rPr>
        <w:t>на основании полученной информации, следует составить план, который будет являться содержанием всего выступления. Это половина успеха, поэтому к составлению плана нужно отнестись ответственно. желательно, чтобы план был сложным, т.е. содержал не только первостепенные определения, но и подпункты.</w:t>
      </w:r>
    </w:p>
    <w:p w:rsidR="006340E5" w:rsidRPr="006340E5" w:rsidRDefault="006340E5" w:rsidP="00910620">
      <w:pPr>
        <w:widowControl/>
        <w:numPr>
          <w:ilvl w:val="0"/>
          <w:numId w:val="76"/>
        </w:numPr>
        <w:tabs>
          <w:tab w:val="left" w:pos="993"/>
        </w:tabs>
        <w:autoSpaceDE/>
        <w:autoSpaceDN/>
        <w:adjustRightInd/>
        <w:ind w:left="0" w:firstLine="709"/>
        <w:jc w:val="both"/>
        <w:rPr>
          <w:rFonts w:ascii="Times New Roman" w:hAnsi="Times New Roman" w:cs="Times New Roman"/>
          <w:i/>
          <w:spacing w:val="6"/>
          <w:sz w:val="24"/>
          <w:szCs w:val="24"/>
        </w:rPr>
      </w:pPr>
      <w:r w:rsidRPr="006340E5">
        <w:rPr>
          <w:rFonts w:ascii="Times New Roman" w:hAnsi="Times New Roman" w:cs="Times New Roman"/>
          <w:i/>
          <w:spacing w:val="6"/>
          <w:sz w:val="24"/>
          <w:szCs w:val="24"/>
        </w:rPr>
        <w:t>написание текстовой части доклада с соблюдением научной стилистики.</w:t>
      </w:r>
    </w:p>
    <w:p w:rsidR="006340E5" w:rsidRPr="006340E5" w:rsidRDefault="006340E5" w:rsidP="006340E5">
      <w:pPr>
        <w:ind w:firstLine="709"/>
        <w:jc w:val="both"/>
        <w:rPr>
          <w:rFonts w:ascii="Times New Roman" w:hAnsi="Times New Roman" w:cs="Times New Roman"/>
          <w:spacing w:val="2"/>
          <w:sz w:val="24"/>
          <w:szCs w:val="24"/>
        </w:rPr>
      </w:pPr>
      <w:r w:rsidRPr="006340E5">
        <w:rPr>
          <w:rFonts w:ascii="Times New Roman" w:hAnsi="Times New Roman" w:cs="Times New Roman"/>
          <w:spacing w:val="2"/>
          <w:sz w:val="24"/>
          <w:szCs w:val="24"/>
          <w:u w:val="single"/>
        </w:rPr>
        <w:t>Структура доклада</w:t>
      </w:r>
      <w:r w:rsidRPr="006340E5">
        <w:rPr>
          <w:rFonts w:ascii="Times New Roman" w:hAnsi="Times New Roman" w:cs="Times New Roman"/>
          <w:spacing w:val="2"/>
          <w:sz w:val="24"/>
          <w:szCs w:val="24"/>
        </w:rPr>
        <w:t>, как и практически любой другой научной работы, имеет общераспространенный вид: вступление (введение), основная часть, заключительная часть. Традиционно доклад состоит из следующих пунктов:</w:t>
      </w:r>
    </w:p>
    <w:p w:rsidR="006340E5" w:rsidRPr="006340E5" w:rsidRDefault="006340E5" w:rsidP="00910620">
      <w:pPr>
        <w:widowControl/>
        <w:numPr>
          <w:ilvl w:val="0"/>
          <w:numId w:val="77"/>
        </w:numPr>
        <w:tabs>
          <w:tab w:val="left" w:pos="993"/>
        </w:tabs>
        <w:autoSpaceDE/>
        <w:autoSpaceDN/>
        <w:adjustRightInd/>
        <w:ind w:left="0" w:firstLine="709"/>
        <w:jc w:val="both"/>
        <w:rPr>
          <w:rFonts w:ascii="Times New Roman" w:hAnsi="Times New Roman" w:cs="Times New Roman"/>
          <w:spacing w:val="6"/>
          <w:sz w:val="24"/>
          <w:szCs w:val="24"/>
        </w:rPr>
      </w:pPr>
      <w:r w:rsidRPr="006340E5">
        <w:rPr>
          <w:rFonts w:ascii="Times New Roman" w:hAnsi="Times New Roman" w:cs="Times New Roman"/>
          <w:spacing w:val="6"/>
          <w:sz w:val="24"/>
          <w:szCs w:val="24"/>
        </w:rPr>
        <w:t>Титульный лист.</w:t>
      </w:r>
    </w:p>
    <w:p w:rsidR="006340E5" w:rsidRPr="006340E5" w:rsidRDefault="006340E5" w:rsidP="00910620">
      <w:pPr>
        <w:widowControl/>
        <w:numPr>
          <w:ilvl w:val="0"/>
          <w:numId w:val="77"/>
        </w:numPr>
        <w:tabs>
          <w:tab w:val="left" w:pos="993"/>
        </w:tabs>
        <w:autoSpaceDE/>
        <w:autoSpaceDN/>
        <w:adjustRightInd/>
        <w:ind w:left="0" w:firstLine="709"/>
        <w:jc w:val="both"/>
        <w:rPr>
          <w:rFonts w:ascii="Times New Roman" w:hAnsi="Times New Roman" w:cs="Times New Roman"/>
          <w:spacing w:val="6"/>
          <w:sz w:val="24"/>
          <w:szCs w:val="24"/>
        </w:rPr>
      </w:pPr>
      <w:r w:rsidRPr="006340E5">
        <w:rPr>
          <w:rFonts w:ascii="Times New Roman" w:hAnsi="Times New Roman" w:cs="Times New Roman"/>
          <w:spacing w:val="6"/>
          <w:sz w:val="24"/>
          <w:szCs w:val="24"/>
        </w:rPr>
        <w:t>План (оглавление).</w:t>
      </w:r>
    </w:p>
    <w:p w:rsidR="006340E5" w:rsidRPr="006340E5" w:rsidRDefault="006340E5" w:rsidP="00910620">
      <w:pPr>
        <w:widowControl/>
        <w:numPr>
          <w:ilvl w:val="0"/>
          <w:numId w:val="77"/>
        </w:numPr>
        <w:tabs>
          <w:tab w:val="left" w:pos="993"/>
        </w:tabs>
        <w:autoSpaceDE/>
        <w:autoSpaceDN/>
        <w:adjustRightInd/>
        <w:ind w:left="0" w:firstLine="709"/>
        <w:jc w:val="both"/>
        <w:rPr>
          <w:rFonts w:ascii="Times New Roman" w:hAnsi="Times New Roman" w:cs="Times New Roman"/>
          <w:spacing w:val="6"/>
          <w:sz w:val="24"/>
          <w:szCs w:val="24"/>
        </w:rPr>
      </w:pPr>
      <w:r w:rsidRPr="006340E5">
        <w:rPr>
          <w:rFonts w:ascii="Times New Roman" w:hAnsi="Times New Roman" w:cs="Times New Roman"/>
          <w:spacing w:val="6"/>
          <w:sz w:val="24"/>
          <w:szCs w:val="24"/>
        </w:rPr>
        <w:t>Вступление (предыстория темы, актуальность вопроса).</w:t>
      </w:r>
    </w:p>
    <w:p w:rsidR="006340E5" w:rsidRPr="006340E5" w:rsidRDefault="006340E5" w:rsidP="00910620">
      <w:pPr>
        <w:widowControl/>
        <w:numPr>
          <w:ilvl w:val="0"/>
          <w:numId w:val="77"/>
        </w:numPr>
        <w:tabs>
          <w:tab w:val="left" w:pos="993"/>
        </w:tabs>
        <w:autoSpaceDE/>
        <w:autoSpaceDN/>
        <w:adjustRightInd/>
        <w:ind w:left="0" w:firstLine="709"/>
        <w:jc w:val="both"/>
        <w:rPr>
          <w:rFonts w:ascii="Times New Roman" w:hAnsi="Times New Roman" w:cs="Times New Roman"/>
          <w:spacing w:val="6"/>
          <w:sz w:val="24"/>
          <w:szCs w:val="24"/>
        </w:rPr>
      </w:pPr>
      <w:r w:rsidRPr="006340E5">
        <w:rPr>
          <w:rFonts w:ascii="Times New Roman" w:hAnsi="Times New Roman" w:cs="Times New Roman"/>
          <w:spacing w:val="6"/>
          <w:sz w:val="24"/>
          <w:szCs w:val="24"/>
        </w:rPr>
        <w:t>Основная часть (постановка темы).</w:t>
      </w:r>
    </w:p>
    <w:p w:rsidR="006340E5" w:rsidRPr="006340E5" w:rsidRDefault="006340E5" w:rsidP="00910620">
      <w:pPr>
        <w:widowControl/>
        <w:numPr>
          <w:ilvl w:val="0"/>
          <w:numId w:val="77"/>
        </w:numPr>
        <w:tabs>
          <w:tab w:val="left" w:pos="993"/>
        </w:tabs>
        <w:autoSpaceDE/>
        <w:autoSpaceDN/>
        <w:adjustRightInd/>
        <w:ind w:left="0" w:firstLine="709"/>
        <w:jc w:val="both"/>
        <w:rPr>
          <w:rFonts w:ascii="Times New Roman" w:hAnsi="Times New Roman" w:cs="Times New Roman"/>
          <w:spacing w:val="6"/>
          <w:sz w:val="24"/>
          <w:szCs w:val="24"/>
        </w:rPr>
      </w:pPr>
      <w:r w:rsidRPr="006340E5">
        <w:rPr>
          <w:rFonts w:ascii="Times New Roman" w:hAnsi="Times New Roman" w:cs="Times New Roman"/>
          <w:spacing w:val="6"/>
          <w:sz w:val="24"/>
          <w:szCs w:val="24"/>
        </w:rPr>
        <w:t>Практические решения (какие приняты меры для устранения проблемы). Оценка проделанной работы.</w:t>
      </w:r>
    </w:p>
    <w:p w:rsidR="006340E5" w:rsidRPr="006340E5" w:rsidRDefault="006340E5" w:rsidP="00910620">
      <w:pPr>
        <w:widowControl/>
        <w:numPr>
          <w:ilvl w:val="0"/>
          <w:numId w:val="77"/>
        </w:numPr>
        <w:tabs>
          <w:tab w:val="left" w:pos="993"/>
        </w:tabs>
        <w:autoSpaceDE/>
        <w:autoSpaceDN/>
        <w:adjustRightInd/>
        <w:ind w:left="0" w:firstLine="709"/>
        <w:jc w:val="both"/>
        <w:rPr>
          <w:rFonts w:ascii="Times New Roman" w:hAnsi="Times New Roman" w:cs="Times New Roman"/>
          <w:spacing w:val="6"/>
          <w:sz w:val="24"/>
          <w:szCs w:val="24"/>
        </w:rPr>
      </w:pPr>
      <w:r w:rsidRPr="006340E5">
        <w:rPr>
          <w:rFonts w:ascii="Times New Roman" w:hAnsi="Times New Roman" w:cs="Times New Roman"/>
          <w:spacing w:val="6"/>
          <w:sz w:val="24"/>
          <w:szCs w:val="24"/>
        </w:rPr>
        <w:t>Планирование развития в будущем, пути решения проблем.</w:t>
      </w:r>
    </w:p>
    <w:p w:rsidR="006340E5" w:rsidRPr="006340E5" w:rsidRDefault="006340E5" w:rsidP="00910620">
      <w:pPr>
        <w:widowControl/>
        <w:numPr>
          <w:ilvl w:val="0"/>
          <w:numId w:val="77"/>
        </w:numPr>
        <w:tabs>
          <w:tab w:val="left" w:pos="993"/>
        </w:tabs>
        <w:autoSpaceDE/>
        <w:autoSpaceDN/>
        <w:adjustRightInd/>
        <w:ind w:left="0" w:firstLine="709"/>
        <w:jc w:val="both"/>
        <w:rPr>
          <w:rFonts w:ascii="Times New Roman" w:hAnsi="Times New Roman" w:cs="Times New Roman"/>
          <w:spacing w:val="6"/>
          <w:sz w:val="24"/>
          <w:szCs w:val="24"/>
        </w:rPr>
      </w:pPr>
      <w:r w:rsidRPr="006340E5">
        <w:rPr>
          <w:rFonts w:ascii="Times New Roman" w:hAnsi="Times New Roman" w:cs="Times New Roman"/>
          <w:spacing w:val="6"/>
          <w:sz w:val="24"/>
          <w:szCs w:val="24"/>
        </w:rPr>
        <w:t>Заключение.</w:t>
      </w:r>
    </w:p>
    <w:p w:rsidR="006340E5" w:rsidRPr="006340E5" w:rsidRDefault="006340E5" w:rsidP="00910620">
      <w:pPr>
        <w:widowControl/>
        <w:numPr>
          <w:ilvl w:val="0"/>
          <w:numId w:val="77"/>
        </w:numPr>
        <w:tabs>
          <w:tab w:val="left" w:pos="993"/>
        </w:tabs>
        <w:autoSpaceDE/>
        <w:autoSpaceDN/>
        <w:adjustRightInd/>
        <w:ind w:left="0" w:firstLine="709"/>
        <w:jc w:val="both"/>
        <w:rPr>
          <w:rFonts w:ascii="Times New Roman" w:hAnsi="Times New Roman" w:cs="Times New Roman"/>
          <w:spacing w:val="6"/>
          <w:sz w:val="24"/>
          <w:szCs w:val="24"/>
        </w:rPr>
      </w:pPr>
      <w:r w:rsidRPr="006340E5">
        <w:rPr>
          <w:rFonts w:ascii="Times New Roman" w:hAnsi="Times New Roman" w:cs="Times New Roman"/>
          <w:spacing w:val="6"/>
          <w:sz w:val="24"/>
          <w:szCs w:val="24"/>
        </w:rPr>
        <w:t>Список используемых источников</w:t>
      </w:r>
    </w:p>
    <w:p w:rsidR="006340E5" w:rsidRPr="006340E5" w:rsidRDefault="006340E5" w:rsidP="00910620">
      <w:pPr>
        <w:widowControl/>
        <w:numPr>
          <w:ilvl w:val="0"/>
          <w:numId w:val="77"/>
        </w:numPr>
        <w:tabs>
          <w:tab w:val="left" w:pos="993"/>
        </w:tabs>
        <w:autoSpaceDE/>
        <w:autoSpaceDN/>
        <w:adjustRightInd/>
        <w:ind w:left="0" w:firstLine="709"/>
        <w:jc w:val="both"/>
        <w:rPr>
          <w:rFonts w:ascii="Times New Roman" w:hAnsi="Times New Roman" w:cs="Times New Roman"/>
          <w:spacing w:val="6"/>
          <w:sz w:val="24"/>
          <w:szCs w:val="24"/>
        </w:rPr>
      </w:pPr>
      <w:r w:rsidRPr="006340E5">
        <w:rPr>
          <w:rFonts w:ascii="Times New Roman" w:hAnsi="Times New Roman" w:cs="Times New Roman"/>
          <w:spacing w:val="6"/>
          <w:sz w:val="24"/>
          <w:szCs w:val="24"/>
        </w:rPr>
        <w:t>При выступлении с докладом нужно строго придерживаться плана.</w:t>
      </w:r>
    </w:p>
    <w:p w:rsidR="006340E5" w:rsidRPr="006340E5" w:rsidRDefault="006340E5" w:rsidP="006340E5">
      <w:pPr>
        <w:ind w:firstLine="709"/>
        <w:jc w:val="both"/>
        <w:rPr>
          <w:rFonts w:ascii="Times New Roman" w:hAnsi="Times New Roman" w:cs="Times New Roman"/>
          <w:spacing w:val="2"/>
          <w:sz w:val="24"/>
          <w:szCs w:val="24"/>
        </w:rPr>
      </w:pPr>
      <w:r w:rsidRPr="006340E5">
        <w:rPr>
          <w:rFonts w:ascii="Times New Roman" w:hAnsi="Times New Roman" w:cs="Times New Roman"/>
          <w:b/>
          <w:bCs/>
          <w:spacing w:val="2"/>
          <w:sz w:val="24"/>
          <w:szCs w:val="24"/>
        </w:rPr>
        <w:t xml:space="preserve">Вступление. </w:t>
      </w:r>
      <w:r w:rsidRPr="006340E5">
        <w:rPr>
          <w:rFonts w:ascii="Times New Roman" w:hAnsi="Times New Roman" w:cs="Times New Roman"/>
          <w:spacing w:val="2"/>
          <w:sz w:val="24"/>
          <w:szCs w:val="24"/>
        </w:rPr>
        <w:t>Во вступительной части доклада указывается тема, сообщаются основная цель и поставленные задачи, определяется актуальность вопроса, цитируются высказывания научных деятелей в сведущей области. Дается краткое обозрение используемых источников, с помощью которых была раскрыта тема.</w:t>
      </w:r>
    </w:p>
    <w:p w:rsidR="006340E5" w:rsidRPr="006340E5" w:rsidRDefault="006340E5" w:rsidP="006340E5">
      <w:pPr>
        <w:ind w:firstLine="709"/>
        <w:jc w:val="both"/>
        <w:rPr>
          <w:rFonts w:ascii="Times New Roman" w:hAnsi="Times New Roman" w:cs="Times New Roman"/>
          <w:spacing w:val="2"/>
          <w:sz w:val="24"/>
          <w:szCs w:val="24"/>
        </w:rPr>
      </w:pPr>
      <w:r w:rsidRPr="006340E5">
        <w:rPr>
          <w:rFonts w:ascii="Times New Roman" w:hAnsi="Times New Roman" w:cs="Times New Roman"/>
          <w:spacing w:val="2"/>
          <w:sz w:val="24"/>
          <w:szCs w:val="24"/>
        </w:rPr>
        <w:t>Далее материал излагают согласно всем пунктам и подпунктам плана. Все фактические данные, расчеты и умозаключения сопровождаются подтверждением данных на чертежах, диаграммах, таблицах. По окончании каждого пункта подводят краткий итог работы.</w:t>
      </w:r>
    </w:p>
    <w:p w:rsidR="006340E5" w:rsidRPr="006340E5" w:rsidRDefault="006340E5" w:rsidP="006340E5">
      <w:pPr>
        <w:ind w:firstLine="709"/>
        <w:jc w:val="both"/>
        <w:rPr>
          <w:rFonts w:ascii="Times New Roman" w:hAnsi="Times New Roman" w:cs="Times New Roman"/>
          <w:spacing w:val="2"/>
          <w:sz w:val="24"/>
          <w:szCs w:val="24"/>
        </w:rPr>
      </w:pPr>
      <w:r w:rsidRPr="006340E5">
        <w:rPr>
          <w:rFonts w:ascii="Times New Roman" w:hAnsi="Times New Roman" w:cs="Times New Roman"/>
          <w:b/>
          <w:bCs/>
          <w:spacing w:val="2"/>
          <w:sz w:val="24"/>
          <w:szCs w:val="24"/>
        </w:rPr>
        <w:t xml:space="preserve">Основная часть. </w:t>
      </w:r>
      <w:r w:rsidRPr="006340E5">
        <w:rPr>
          <w:rFonts w:ascii="Times New Roman" w:hAnsi="Times New Roman" w:cs="Times New Roman"/>
          <w:spacing w:val="2"/>
          <w:sz w:val="24"/>
          <w:szCs w:val="24"/>
        </w:rPr>
        <w:t>Изложение материала основной части должно проходить связно и последовательно, с привидением доказательств, обоснованием решений. Все должно проходить без лишних отступлений и размышлений.</w:t>
      </w:r>
    </w:p>
    <w:p w:rsidR="006340E5" w:rsidRPr="006340E5" w:rsidRDefault="006340E5" w:rsidP="006340E5">
      <w:pPr>
        <w:tabs>
          <w:tab w:val="left" w:pos="6232"/>
        </w:tabs>
        <w:ind w:firstLine="709"/>
        <w:jc w:val="both"/>
        <w:rPr>
          <w:rFonts w:ascii="Times New Roman" w:hAnsi="Times New Roman" w:cs="Times New Roman"/>
          <w:i/>
          <w:sz w:val="24"/>
          <w:szCs w:val="24"/>
        </w:rPr>
      </w:pPr>
      <w:r w:rsidRPr="006340E5">
        <w:rPr>
          <w:rFonts w:ascii="Times New Roman" w:hAnsi="Times New Roman" w:cs="Times New Roman"/>
          <w:b/>
          <w:bCs/>
          <w:spacing w:val="2"/>
          <w:sz w:val="24"/>
          <w:szCs w:val="24"/>
        </w:rPr>
        <w:t xml:space="preserve">Заключение. </w:t>
      </w:r>
      <w:r w:rsidRPr="006340E5">
        <w:rPr>
          <w:rFonts w:ascii="Times New Roman" w:hAnsi="Times New Roman" w:cs="Times New Roman"/>
          <w:spacing w:val="2"/>
          <w:sz w:val="24"/>
          <w:szCs w:val="24"/>
        </w:rPr>
        <w:t>По окончании доклада подытоживается вся тема, делается итоговый вывод, на основании промежуточных результатов. Подчеркивается значимость проанализированной проблемы, акцентируется внимание на потенциальных недостатках, и, по возможности, указываются пути их исключения</w:t>
      </w:r>
      <w:r w:rsidR="00B6495E">
        <w:rPr>
          <w:rFonts w:ascii="Times New Roman" w:hAnsi="Times New Roman" w:cs="Times New Roman"/>
          <w:spacing w:val="2"/>
          <w:sz w:val="24"/>
          <w:szCs w:val="24"/>
        </w:rPr>
        <w:t>.</w:t>
      </w:r>
    </w:p>
    <w:p w:rsidR="006340E5" w:rsidRPr="006340E5" w:rsidRDefault="006340E5" w:rsidP="006340E5">
      <w:pPr>
        <w:autoSpaceDE/>
        <w:autoSpaceDN/>
        <w:adjustRightInd/>
        <w:ind w:firstLine="709"/>
        <w:jc w:val="both"/>
        <w:rPr>
          <w:rFonts w:ascii="Times New Roman" w:hAnsi="Times New Roman" w:cs="Times New Roman"/>
          <w:bCs/>
          <w:i/>
          <w:sz w:val="24"/>
          <w:szCs w:val="24"/>
        </w:rPr>
      </w:pPr>
      <w:r w:rsidRPr="006340E5">
        <w:rPr>
          <w:rFonts w:ascii="Times New Roman" w:hAnsi="Times New Roman" w:cs="Times New Roman"/>
          <w:bCs/>
          <w:i/>
          <w:sz w:val="24"/>
          <w:szCs w:val="24"/>
        </w:rPr>
        <w:t>Темы для подготовки докладов</w:t>
      </w:r>
    </w:p>
    <w:p w:rsidR="006340E5" w:rsidRPr="00891B59" w:rsidRDefault="006340E5" w:rsidP="00910620">
      <w:pPr>
        <w:numPr>
          <w:ilvl w:val="0"/>
          <w:numId w:val="6"/>
        </w:numPr>
        <w:tabs>
          <w:tab w:val="num" w:pos="770"/>
          <w:tab w:val="left" w:pos="990"/>
          <w:tab w:val="left" w:pos="1320"/>
        </w:tabs>
        <w:autoSpaceDE/>
        <w:autoSpaceDN/>
        <w:adjustRightInd/>
        <w:ind w:left="0" w:firstLine="709"/>
        <w:jc w:val="both"/>
        <w:rPr>
          <w:rFonts w:ascii="Times New Roman" w:hAnsi="Times New Roman"/>
          <w:sz w:val="24"/>
          <w:szCs w:val="24"/>
        </w:rPr>
      </w:pPr>
      <w:r w:rsidRPr="00891B59">
        <w:rPr>
          <w:rFonts w:ascii="Times New Roman" w:hAnsi="Times New Roman"/>
          <w:sz w:val="24"/>
          <w:szCs w:val="24"/>
        </w:rPr>
        <w:t>Признаки преступления. Малозначительное деяние.</w:t>
      </w:r>
    </w:p>
    <w:p w:rsidR="006340E5" w:rsidRPr="00891B59" w:rsidRDefault="006340E5" w:rsidP="00910620">
      <w:pPr>
        <w:numPr>
          <w:ilvl w:val="0"/>
          <w:numId w:val="6"/>
        </w:numPr>
        <w:tabs>
          <w:tab w:val="num" w:pos="770"/>
          <w:tab w:val="left" w:pos="990"/>
          <w:tab w:val="left" w:pos="1320"/>
        </w:tabs>
        <w:autoSpaceDE/>
        <w:autoSpaceDN/>
        <w:adjustRightInd/>
        <w:ind w:left="0" w:firstLine="709"/>
        <w:jc w:val="both"/>
        <w:rPr>
          <w:rFonts w:ascii="Times New Roman" w:hAnsi="Times New Roman"/>
          <w:sz w:val="24"/>
          <w:szCs w:val="24"/>
        </w:rPr>
      </w:pPr>
      <w:r w:rsidRPr="00891B59">
        <w:rPr>
          <w:rFonts w:ascii="Times New Roman" w:hAnsi="Times New Roman"/>
          <w:sz w:val="24"/>
          <w:szCs w:val="24"/>
        </w:rPr>
        <w:t>Категории преступлений: основания классификации, значение.</w:t>
      </w:r>
    </w:p>
    <w:p w:rsidR="006340E5" w:rsidRPr="00891B59" w:rsidRDefault="006340E5" w:rsidP="00910620">
      <w:pPr>
        <w:numPr>
          <w:ilvl w:val="0"/>
          <w:numId w:val="6"/>
        </w:numPr>
        <w:tabs>
          <w:tab w:val="num" w:pos="770"/>
          <w:tab w:val="left" w:pos="990"/>
          <w:tab w:val="left" w:pos="1320"/>
        </w:tabs>
        <w:autoSpaceDE/>
        <w:autoSpaceDN/>
        <w:adjustRightInd/>
        <w:ind w:left="0" w:firstLine="709"/>
        <w:jc w:val="both"/>
        <w:rPr>
          <w:rFonts w:ascii="Times New Roman" w:hAnsi="Times New Roman"/>
          <w:sz w:val="24"/>
          <w:szCs w:val="24"/>
        </w:rPr>
      </w:pPr>
      <w:r w:rsidRPr="00891B59">
        <w:rPr>
          <w:rFonts w:ascii="Times New Roman" w:hAnsi="Times New Roman"/>
          <w:sz w:val="24"/>
          <w:szCs w:val="24"/>
        </w:rPr>
        <w:t>Отличие преступлений от иных правонарушений.</w:t>
      </w:r>
    </w:p>
    <w:p w:rsidR="006340E5" w:rsidRDefault="006340E5" w:rsidP="006340E5">
      <w:pPr>
        <w:autoSpaceDE/>
        <w:autoSpaceDN/>
        <w:adjustRightInd/>
        <w:ind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4. </w:t>
      </w:r>
      <w:r w:rsidRPr="004212DE">
        <w:rPr>
          <w:rFonts w:ascii="Times New Roman" w:hAnsi="Times New Roman" w:cs="Times New Roman"/>
          <w:bCs/>
          <w:sz w:val="24"/>
          <w:szCs w:val="24"/>
        </w:rPr>
        <w:t xml:space="preserve">Общественная опасность преступления, характер и степень общественной опасности преступления. </w:t>
      </w:r>
    </w:p>
    <w:p w:rsidR="006340E5" w:rsidRPr="004212DE" w:rsidRDefault="006340E5" w:rsidP="006340E5">
      <w:pPr>
        <w:autoSpaceDE/>
        <w:autoSpaceDN/>
        <w:adjustRightInd/>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5. </w:t>
      </w:r>
      <w:r w:rsidRPr="004212DE">
        <w:rPr>
          <w:rFonts w:ascii="Times New Roman" w:hAnsi="Times New Roman" w:cs="Times New Roman"/>
          <w:bCs/>
          <w:sz w:val="24"/>
          <w:szCs w:val="24"/>
        </w:rPr>
        <w:t>Категории преступлений и их значение.</w:t>
      </w:r>
    </w:p>
    <w:p w:rsidR="006340E5" w:rsidRDefault="006340E5" w:rsidP="006340E5">
      <w:pPr>
        <w:pStyle w:val="af"/>
        <w:ind w:left="1069"/>
        <w:jc w:val="center"/>
        <w:rPr>
          <w:b/>
          <w:i/>
          <w:color w:val="000000"/>
          <w:sz w:val="24"/>
          <w:szCs w:val="24"/>
        </w:rPr>
      </w:pPr>
      <w:r w:rsidRPr="0060416E">
        <w:rPr>
          <w:b/>
          <w:i/>
          <w:color w:val="000000"/>
          <w:sz w:val="24"/>
          <w:szCs w:val="24"/>
        </w:rPr>
        <w:t>Рекомендуемая литература</w:t>
      </w:r>
    </w:p>
    <w:p w:rsidR="006340E5" w:rsidRPr="006F6EC7" w:rsidRDefault="006340E5" w:rsidP="00910620">
      <w:pPr>
        <w:pStyle w:val="af"/>
        <w:numPr>
          <w:ilvl w:val="0"/>
          <w:numId w:val="78"/>
        </w:numPr>
        <w:tabs>
          <w:tab w:val="left" w:pos="993"/>
        </w:tabs>
        <w:ind w:left="0" w:firstLine="709"/>
        <w:jc w:val="both"/>
        <w:rPr>
          <w:sz w:val="24"/>
          <w:szCs w:val="24"/>
        </w:rPr>
      </w:pPr>
      <w:r w:rsidRPr="006F6EC7">
        <w:rPr>
          <w:b/>
          <w:sz w:val="24"/>
          <w:szCs w:val="24"/>
          <w:shd w:val="clear" w:color="auto" w:fill="FFFFFF"/>
        </w:rPr>
        <w:t>Бобраков И.А.</w:t>
      </w:r>
      <w:r w:rsidRPr="006F6EC7">
        <w:rPr>
          <w:sz w:val="24"/>
          <w:szCs w:val="24"/>
          <w:shd w:val="clear" w:color="auto" w:fill="FFFFFF"/>
        </w:rPr>
        <w:t xml:space="preserve"> Уголовное право России. Особенная часть [Электронный ресурс]: краткий курс лекций/ Бобраков И.А.— Электрон. текстовые данные.— Саратов: Вузовское образование, 2016.— 347 c.— Режим доступа: </w:t>
      </w:r>
      <w:hyperlink r:id="rId14" w:history="1">
        <w:r w:rsidRPr="006F6EC7">
          <w:rPr>
            <w:rStyle w:val="af0"/>
            <w:color w:val="auto"/>
            <w:sz w:val="24"/>
            <w:szCs w:val="24"/>
            <w:shd w:val="clear" w:color="auto" w:fill="FFFFFF"/>
          </w:rPr>
          <w:t>http://www.iprbookshop.ru/47404</w:t>
        </w:r>
      </w:hyperlink>
      <w:r w:rsidRPr="006F6EC7">
        <w:rPr>
          <w:sz w:val="24"/>
          <w:szCs w:val="24"/>
          <w:shd w:val="clear" w:color="auto" w:fill="FFFFFF"/>
        </w:rPr>
        <w:t>.— ЭБС «IPRbooks», по паролю</w:t>
      </w:r>
    </w:p>
    <w:p w:rsidR="006340E5" w:rsidRPr="006F6EC7" w:rsidRDefault="006340E5" w:rsidP="00910620">
      <w:pPr>
        <w:pStyle w:val="af"/>
        <w:numPr>
          <w:ilvl w:val="0"/>
          <w:numId w:val="78"/>
        </w:numPr>
        <w:tabs>
          <w:tab w:val="left" w:pos="993"/>
        </w:tabs>
        <w:ind w:left="0" w:firstLine="709"/>
        <w:jc w:val="both"/>
        <w:rPr>
          <w:sz w:val="24"/>
          <w:szCs w:val="24"/>
        </w:rPr>
      </w:pPr>
      <w:r w:rsidRPr="006F6EC7">
        <w:rPr>
          <w:b/>
          <w:sz w:val="24"/>
          <w:szCs w:val="24"/>
          <w:shd w:val="clear" w:color="auto" w:fill="FFFFFF"/>
        </w:rPr>
        <w:t>Кузьмин В.А.</w:t>
      </w:r>
      <w:r w:rsidRPr="006F6EC7">
        <w:rPr>
          <w:sz w:val="24"/>
          <w:szCs w:val="24"/>
          <w:shd w:val="clear" w:color="auto" w:fill="FFFFFF"/>
        </w:rPr>
        <w:t xml:space="preserve"> Уголовное право России [Электронный ресурс]: учебное пособие/ Кузьмин В.А.— Электрон. текстовые данные.— Саратов: Корпорация «Диполь», Ай Пи Эр Медиа, 2013.— 336 c.— Режим доступа: </w:t>
      </w:r>
      <w:hyperlink r:id="rId15" w:history="1">
        <w:r w:rsidRPr="006F6EC7">
          <w:rPr>
            <w:rStyle w:val="af0"/>
            <w:color w:val="auto"/>
            <w:sz w:val="24"/>
            <w:szCs w:val="24"/>
            <w:shd w:val="clear" w:color="auto" w:fill="FFFFFF"/>
          </w:rPr>
          <w:t>http://www.iprbookshop.ru/16479</w:t>
        </w:r>
      </w:hyperlink>
      <w:r w:rsidRPr="006F6EC7">
        <w:rPr>
          <w:sz w:val="24"/>
          <w:szCs w:val="24"/>
          <w:shd w:val="clear" w:color="auto" w:fill="FFFFFF"/>
        </w:rPr>
        <w:t>.— ЭБС «IPRbooks», по паролю</w:t>
      </w:r>
    </w:p>
    <w:p w:rsidR="006340E5" w:rsidRPr="006F6EC7" w:rsidRDefault="006340E5" w:rsidP="00910620">
      <w:pPr>
        <w:pStyle w:val="af"/>
        <w:numPr>
          <w:ilvl w:val="0"/>
          <w:numId w:val="78"/>
        </w:numPr>
        <w:tabs>
          <w:tab w:val="left" w:pos="993"/>
        </w:tabs>
        <w:ind w:left="0" w:firstLine="709"/>
        <w:jc w:val="both"/>
        <w:rPr>
          <w:b/>
          <w:i/>
          <w:color w:val="000000"/>
          <w:sz w:val="24"/>
          <w:szCs w:val="24"/>
        </w:rPr>
      </w:pPr>
      <w:r w:rsidRPr="006F6EC7">
        <w:rPr>
          <w:b/>
          <w:sz w:val="24"/>
          <w:szCs w:val="24"/>
          <w:shd w:val="clear" w:color="auto" w:fill="FFFFFF"/>
        </w:rPr>
        <w:t>Уголовное право Российской Федерации</w:t>
      </w:r>
      <w:r w:rsidRPr="006F6EC7">
        <w:rPr>
          <w:sz w:val="24"/>
          <w:szCs w:val="24"/>
          <w:shd w:val="clear" w:color="auto" w:fill="FFFFFF"/>
        </w:rPr>
        <w:t xml:space="preserve">. Общая часть [Электронный ресурс]: учебник для вузов/ Н.Н. Белокобыльский [и др.].— Электрон. текстовые данные.— М.: Статут, 2014.— 879 c.— Режим доступа: </w:t>
      </w:r>
      <w:hyperlink r:id="rId16" w:history="1">
        <w:r w:rsidRPr="006F6EC7">
          <w:rPr>
            <w:rStyle w:val="af0"/>
            <w:color w:val="auto"/>
            <w:sz w:val="24"/>
            <w:szCs w:val="24"/>
            <w:shd w:val="clear" w:color="auto" w:fill="FFFFFF"/>
          </w:rPr>
          <w:t>http://www.iprbookshop.ru/29091</w:t>
        </w:r>
      </w:hyperlink>
      <w:r w:rsidRPr="006F6EC7">
        <w:rPr>
          <w:sz w:val="24"/>
          <w:szCs w:val="24"/>
          <w:shd w:val="clear" w:color="auto" w:fill="FFFFFF"/>
        </w:rPr>
        <w:t>.— ЭБС «IPRbooks», по паролю</w:t>
      </w:r>
    </w:p>
    <w:p w:rsidR="006340E5" w:rsidRPr="006F6EC7" w:rsidRDefault="006340E5" w:rsidP="00910620">
      <w:pPr>
        <w:pStyle w:val="af"/>
        <w:numPr>
          <w:ilvl w:val="0"/>
          <w:numId w:val="78"/>
        </w:numPr>
        <w:tabs>
          <w:tab w:val="left" w:pos="993"/>
        </w:tabs>
        <w:ind w:left="0" w:firstLine="709"/>
        <w:jc w:val="both"/>
        <w:rPr>
          <w:b/>
          <w:i/>
          <w:color w:val="000000"/>
          <w:sz w:val="24"/>
          <w:szCs w:val="24"/>
        </w:rPr>
      </w:pPr>
      <w:r w:rsidRPr="006F6EC7">
        <w:rPr>
          <w:b/>
          <w:sz w:val="24"/>
          <w:szCs w:val="24"/>
          <w:shd w:val="clear" w:color="auto" w:fill="FFFFFF"/>
        </w:rPr>
        <w:t>Уголовное право России. Особенная часть</w:t>
      </w:r>
      <w:r w:rsidRPr="006F6EC7">
        <w:rPr>
          <w:sz w:val="24"/>
          <w:szCs w:val="24"/>
          <w:shd w:val="clear" w:color="auto" w:fill="FFFFFF"/>
        </w:rPr>
        <w:t xml:space="preserve"> [Электронный ресурс]: учебник/ С.А. Балеев [и др.].— Электрон. текстовые данные.— М.: Статут, 2012.— 944 c.— Режим доступа: </w:t>
      </w:r>
      <w:hyperlink r:id="rId17" w:history="1">
        <w:r w:rsidRPr="006F6EC7">
          <w:rPr>
            <w:rStyle w:val="af0"/>
            <w:color w:val="auto"/>
            <w:sz w:val="24"/>
            <w:szCs w:val="24"/>
            <w:shd w:val="clear" w:color="auto" w:fill="FFFFFF"/>
          </w:rPr>
          <w:t>http://www.iprbookshop.ru/29090</w:t>
        </w:r>
      </w:hyperlink>
      <w:r w:rsidRPr="006F6EC7">
        <w:rPr>
          <w:sz w:val="24"/>
          <w:szCs w:val="24"/>
          <w:shd w:val="clear" w:color="auto" w:fill="FFFFFF"/>
        </w:rPr>
        <w:t>.— ЭБС «IPRbooks», по паролю</w:t>
      </w:r>
    </w:p>
    <w:p w:rsidR="00014A94" w:rsidRDefault="00014A94" w:rsidP="006340E5">
      <w:pPr>
        <w:autoSpaceDE/>
        <w:autoSpaceDN/>
        <w:adjustRightInd/>
        <w:jc w:val="center"/>
        <w:rPr>
          <w:rFonts w:ascii="Times New Roman" w:hAnsi="Times New Roman" w:cs="Times New Roman"/>
          <w:b/>
          <w:i/>
          <w:color w:val="000000"/>
          <w:sz w:val="24"/>
          <w:szCs w:val="24"/>
        </w:rPr>
      </w:pPr>
    </w:p>
    <w:p w:rsidR="006340E5" w:rsidRDefault="006340E5" w:rsidP="006340E5">
      <w:pPr>
        <w:autoSpaceDE/>
        <w:autoSpaceDN/>
        <w:adjustRightInd/>
        <w:jc w:val="center"/>
        <w:rPr>
          <w:rFonts w:ascii="Times New Roman" w:hAnsi="Times New Roman" w:cs="Times New Roman"/>
          <w:b/>
          <w:bCs/>
          <w:sz w:val="24"/>
          <w:szCs w:val="24"/>
        </w:rPr>
      </w:pPr>
      <w:r w:rsidRPr="0060416E">
        <w:rPr>
          <w:rFonts w:ascii="Times New Roman" w:hAnsi="Times New Roman" w:cs="Times New Roman"/>
          <w:b/>
          <w:i/>
          <w:color w:val="000000"/>
          <w:sz w:val="24"/>
          <w:szCs w:val="24"/>
        </w:rPr>
        <w:t xml:space="preserve">ПРАКТИЧЕСКОЕ ЗАНЯТИЕ № </w:t>
      </w:r>
      <w:r>
        <w:rPr>
          <w:rFonts w:ascii="Times New Roman" w:hAnsi="Times New Roman" w:cs="Times New Roman"/>
          <w:b/>
          <w:i/>
          <w:color w:val="000000"/>
          <w:sz w:val="24"/>
          <w:szCs w:val="24"/>
        </w:rPr>
        <w:t>3</w:t>
      </w:r>
      <w:r w:rsidRPr="0060416E">
        <w:rPr>
          <w:rFonts w:ascii="Times New Roman" w:hAnsi="Times New Roman" w:cs="Times New Roman"/>
          <w:b/>
          <w:i/>
          <w:color w:val="000000"/>
          <w:sz w:val="24"/>
          <w:szCs w:val="24"/>
        </w:rPr>
        <w:t>К РАЗДЕЛУ 1</w:t>
      </w:r>
    </w:p>
    <w:p w:rsidR="00300BA4" w:rsidRDefault="00300BA4" w:rsidP="00300BA4">
      <w:pPr>
        <w:autoSpaceDE/>
        <w:autoSpaceDN/>
        <w:adjustRightInd/>
        <w:jc w:val="center"/>
        <w:rPr>
          <w:rFonts w:ascii="Times New Roman" w:hAnsi="Times New Roman" w:cs="Times New Roman"/>
          <w:b/>
          <w:bCs/>
          <w:sz w:val="24"/>
          <w:szCs w:val="24"/>
        </w:rPr>
      </w:pPr>
      <w:r w:rsidRPr="004212DE">
        <w:rPr>
          <w:rFonts w:ascii="Times New Roman" w:hAnsi="Times New Roman" w:cs="Times New Roman"/>
          <w:b/>
          <w:bCs/>
          <w:sz w:val="24"/>
          <w:szCs w:val="24"/>
        </w:rPr>
        <w:t xml:space="preserve">Тема 4. Состав преступления </w:t>
      </w:r>
    </w:p>
    <w:p w:rsidR="006340E5" w:rsidRPr="00A00542" w:rsidRDefault="00B6495E" w:rsidP="006340E5">
      <w:pPr>
        <w:ind w:firstLine="709"/>
        <w:jc w:val="both"/>
        <w:rPr>
          <w:rFonts w:ascii="Times New Roman" w:hAnsi="Times New Roman" w:cs="Times New Roman"/>
          <w:i/>
          <w:color w:val="000000"/>
          <w:sz w:val="24"/>
          <w:szCs w:val="24"/>
          <w:u w:val="single"/>
        </w:rPr>
      </w:pPr>
      <w:r>
        <w:rPr>
          <w:rFonts w:ascii="Times New Roman" w:hAnsi="Times New Roman" w:cs="Times New Roman"/>
          <w:i/>
          <w:color w:val="000000"/>
          <w:sz w:val="24"/>
          <w:szCs w:val="24"/>
          <w:u w:val="single"/>
        </w:rPr>
        <w:t>Практическо</w:t>
      </w:r>
      <w:r w:rsidR="006340E5" w:rsidRPr="00A00542">
        <w:rPr>
          <w:rFonts w:ascii="Times New Roman" w:hAnsi="Times New Roman" w:cs="Times New Roman"/>
          <w:i/>
          <w:color w:val="000000"/>
          <w:sz w:val="24"/>
          <w:szCs w:val="24"/>
          <w:u w:val="single"/>
        </w:rPr>
        <w:t>е заняти</w:t>
      </w:r>
      <w:r>
        <w:rPr>
          <w:rFonts w:ascii="Times New Roman" w:hAnsi="Times New Roman" w:cs="Times New Roman"/>
          <w:i/>
          <w:color w:val="000000"/>
          <w:sz w:val="24"/>
          <w:szCs w:val="24"/>
          <w:u w:val="single"/>
        </w:rPr>
        <w:t>е</w:t>
      </w:r>
      <w:r w:rsidR="006340E5" w:rsidRPr="00A00542">
        <w:rPr>
          <w:rFonts w:ascii="Times New Roman" w:hAnsi="Times New Roman" w:cs="Times New Roman"/>
          <w:i/>
          <w:color w:val="000000"/>
          <w:sz w:val="24"/>
          <w:szCs w:val="24"/>
          <w:u w:val="single"/>
        </w:rPr>
        <w:t xml:space="preserve"> проводится в интерактивной форме</w:t>
      </w:r>
      <w:r w:rsidR="00A00542" w:rsidRPr="00A00542">
        <w:rPr>
          <w:rFonts w:ascii="Times New Roman" w:hAnsi="Times New Roman" w:cs="Times New Roman"/>
          <w:i/>
          <w:color w:val="000000"/>
          <w:sz w:val="24"/>
          <w:szCs w:val="24"/>
          <w:u w:val="single"/>
        </w:rPr>
        <w:t xml:space="preserve"> - </w:t>
      </w:r>
      <w:r w:rsidR="006340E5" w:rsidRPr="00A00542">
        <w:rPr>
          <w:rFonts w:ascii="Times New Roman" w:hAnsi="Times New Roman" w:cs="Times New Roman"/>
          <w:i/>
          <w:color w:val="000000"/>
          <w:sz w:val="24"/>
          <w:szCs w:val="24"/>
          <w:u w:val="single"/>
        </w:rPr>
        <w:t>в форме семинар</w:t>
      </w:r>
      <w:r w:rsidR="00A00542" w:rsidRPr="00A00542">
        <w:rPr>
          <w:rFonts w:ascii="Times New Roman" w:hAnsi="Times New Roman" w:cs="Times New Roman"/>
          <w:i/>
          <w:color w:val="000000"/>
          <w:sz w:val="24"/>
          <w:szCs w:val="24"/>
          <w:u w:val="single"/>
        </w:rPr>
        <w:t>а</w:t>
      </w:r>
      <w:r w:rsidR="006340E5" w:rsidRPr="00A00542">
        <w:rPr>
          <w:rFonts w:ascii="Times New Roman" w:hAnsi="Times New Roman" w:cs="Times New Roman"/>
          <w:i/>
          <w:color w:val="000000"/>
          <w:sz w:val="24"/>
          <w:szCs w:val="24"/>
          <w:u w:val="single"/>
        </w:rPr>
        <w:t xml:space="preserve"> тематического типа </w:t>
      </w:r>
    </w:p>
    <w:p w:rsidR="006340E5" w:rsidRPr="006340E5" w:rsidRDefault="006340E5" w:rsidP="006340E5">
      <w:pPr>
        <w:ind w:firstLine="709"/>
        <w:jc w:val="both"/>
        <w:rPr>
          <w:rFonts w:ascii="Times New Roman" w:hAnsi="Times New Roman" w:cs="Times New Roman"/>
          <w:color w:val="000000"/>
          <w:sz w:val="24"/>
          <w:szCs w:val="24"/>
          <w:shd w:val="clear" w:color="auto" w:fill="FFFFFF"/>
        </w:rPr>
      </w:pPr>
      <w:r w:rsidRPr="006340E5">
        <w:rPr>
          <w:rFonts w:ascii="Times New Roman" w:hAnsi="Times New Roman" w:cs="Times New Roman"/>
          <w:color w:val="000000"/>
          <w:sz w:val="24"/>
          <w:szCs w:val="24"/>
          <w:shd w:val="clear" w:color="auto" w:fill="FFFFFF"/>
        </w:rPr>
        <w:t>Семинар - вид практических занятий, который предусматривает самостоятельную проработку студентами отдельных тем и проблем в соответствии с темой и планом семинара и обсуждение результатов этого изучения, представленных в виде тезисов, сообщений, докладов, рефератов и т.д.</w:t>
      </w:r>
    </w:p>
    <w:p w:rsidR="006340E5" w:rsidRPr="006340E5" w:rsidRDefault="006340E5" w:rsidP="006340E5">
      <w:pPr>
        <w:ind w:firstLine="709"/>
        <w:jc w:val="both"/>
        <w:rPr>
          <w:rFonts w:ascii="Times New Roman" w:hAnsi="Times New Roman" w:cs="Times New Roman"/>
          <w:color w:val="000000"/>
          <w:sz w:val="24"/>
          <w:szCs w:val="24"/>
        </w:rPr>
      </w:pPr>
      <w:r w:rsidRPr="006340E5">
        <w:rPr>
          <w:rFonts w:ascii="Times New Roman" w:hAnsi="Times New Roman" w:cs="Times New Roman"/>
          <w:color w:val="000000"/>
          <w:sz w:val="24"/>
          <w:szCs w:val="24"/>
        </w:rPr>
        <w:t xml:space="preserve">Семинар дает возможность выяснить степень самостоятельности, ответственности, проявить творческие способности каждого студента. Готовясь к семинару, студенты овладевают умениями работы с литературой, анализа прочитанного, отбора главного и нужного для доклада, выступления, компонирования и систематизации отобранного. Изложения своих мыслей, отрабатывают умение говорить без бумаги, доказывать свои убеждения, устанавливать контакт с группой. </w:t>
      </w:r>
    </w:p>
    <w:p w:rsidR="006340E5" w:rsidRPr="006340E5" w:rsidRDefault="006340E5" w:rsidP="006340E5">
      <w:pPr>
        <w:ind w:firstLine="709"/>
        <w:jc w:val="both"/>
        <w:rPr>
          <w:rFonts w:ascii="Times New Roman" w:hAnsi="Times New Roman" w:cs="Times New Roman"/>
          <w:color w:val="000000"/>
          <w:sz w:val="24"/>
          <w:szCs w:val="24"/>
        </w:rPr>
      </w:pPr>
      <w:r w:rsidRPr="006340E5">
        <w:rPr>
          <w:rFonts w:ascii="Times New Roman" w:hAnsi="Times New Roman" w:cs="Times New Roman"/>
          <w:color w:val="000000"/>
          <w:sz w:val="24"/>
          <w:szCs w:val="24"/>
        </w:rPr>
        <w:t>Семинар создает благоприятные условия для реализации возможностей каждого студента для самостоятельного познания и творчества.</w:t>
      </w:r>
    </w:p>
    <w:p w:rsidR="006340E5" w:rsidRPr="006340E5" w:rsidRDefault="006340E5" w:rsidP="006340E5">
      <w:pPr>
        <w:ind w:firstLine="709"/>
        <w:jc w:val="both"/>
        <w:rPr>
          <w:rFonts w:ascii="Times New Roman" w:hAnsi="Times New Roman" w:cs="Times New Roman"/>
          <w:color w:val="000000"/>
          <w:sz w:val="24"/>
          <w:szCs w:val="24"/>
        </w:rPr>
      </w:pPr>
      <w:r w:rsidRPr="006340E5">
        <w:rPr>
          <w:rFonts w:ascii="Times New Roman" w:hAnsi="Times New Roman" w:cs="Times New Roman"/>
          <w:color w:val="000000"/>
          <w:sz w:val="24"/>
          <w:szCs w:val="24"/>
        </w:rPr>
        <w:t>К семинарскому занятию готовятся все студенты группы, но каждый должен найти свою степень участия. В подготовке к семинару применяются групповые задания (план семинара).  Необходимо проработать детально один вопрос из плана семинара, который нужно согласовать с преподавателем, выступить с докладом перед аудиторией и быть готовым к обсуждению данной проблемы с группой.</w:t>
      </w:r>
    </w:p>
    <w:p w:rsidR="006340E5" w:rsidRPr="006340E5" w:rsidRDefault="006340E5" w:rsidP="006340E5">
      <w:pPr>
        <w:ind w:firstLine="709"/>
        <w:jc w:val="both"/>
        <w:rPr>
          <w:rFonts w:ascii="Times New Roman" w:hAnsi="Times New Roman" w:cs="Times New Roman"/>
          <w:color w:val="000000"/>
          <w:sz w:val="24"/>
          <w:szCs w:val="24"/>
        </w:rPr>
      </w:pPr>
      <w:r w:rsidRPr="006340E5">
        <w:rPr>
          <w:rFonts w:ascii="Times New Roman" w:hAnsi="Times New Roman" w:cs="Times New Roman"/>
          <w:color w:val="000000"/>
          <w:sz w:val="24"/>
          <w:szCs w:val="24"/>
        </w:rPr>
        <w:t>На начальном этапе подготовки к семинарским занятиям формируются умения, необходимые для самостоятельной работы: работа с литературой, владение диалогической и монологической речью; создание устных и письменных работ (сообщений, докладов, рефератов) для участия в семинаре.</w:t>
      </w:r>
    </w:p>
    <w:p w:rsidR="006340E5" w:rsidRPr="006340E5" w:rsidRDefault="006340E5" w:rsidP="006340E5">
      <w:pPr>
        <w:ind w:firstLine="709"/>
        <w:jc w:val="both"/>
        <w:rPr>
          <w:rFonts w:ascii="Times New Roman" w:hAnsi="Times New Roman" w:cs="Times New Roman"/>
          <w:color w:val="000000"/>
          <w:sz w:val="24"/>
          <w:szCs w:val="24"/>
        </w:rPr>
      </w:pPr>
      <w:r w:rsidRPr="006340E5">
        <w:rPr>
          <w:rFonts w:ascii="Times New Roman" w:hAnsi="Times New Roman" w:cs="Times New Roman"/>
          <w:color w:val="000000"/>
          <w:sz w:val="24"/>
          <w:szCs w:val="24"/>
        </w:rPr>
        <w:t>Очень важным на семинарских занятиях является то, что эти занятия дают возможность обучения коллективной работе.</w:t>
      </w:r>
    </w:p>
    <w:p w:rsidR="006340E5" w:rsidRPr="006340E5" w:rsidRDefault="006340E5" w:rsidP="006340E5">
      <w:pPr>
        <w:ind w:firstLine="709"/>
        <w:jc w:val="both"/>
        <w:rPr>
          <w:rFonts w:ascii="Times New Roman" w:hAnsi="Times New Roman" w:cs="Times New Roman"/>
          <w:color w:val="000000"/>
          <w:sz w:val="24"/>
          <w:szCs w:val="24"/>
        </w:rPr>
      </w:pPr>
      <w:r w:rsidRPr="006340E5">
        <w:rPr>
          <w:rFonts w:ascii="Times New Roman" w:hAnsi="Times New Roman" w:cs="Times New Roman"/>
          <w:i/>
          <w:color w:val="000000"/>
          <w:sz w:val="24"/>
          <w:szCs w:val="24"/>
        </w:rPr>
        <w:t>Структура практического занятия семинарского типа</w:t>
      </w:r>
      <w:r w:rsidRPr="006340E5">
        <w:rPr>
          <w:rFonts w:ascii="Times New Roman" w:hAnsi="Times New Roman" w:cs="Times New Roman"/>
          <w:color w:val="000000"/>
          <w:sz w:val="24"/>
          <w:szCs w:val="24"/>
        </w:rPr>
        <w:t>.</w:t>
      </w:r>
    </w:p>
    <w:p w:rsidR="006340E5" w:rsidRPr="006340E5" w:rsidRDefault="006340E5" w:rsidP="006340E5">
      <w:pPr>
        <w:ind w:firstLine="709"/>
        <w:jc w:val="both"/>
        <w:rPr>
          <w:rFonts w:ascii="Times New Roman" w:hAnsi="Times New Roman" w:cs="Times New Roman"/>
          <w:color w:val="000000"/>
          <w:sz w:val="24"/>
          <w:szCs w:val="24"/>
        </w:rPr>
      </w:pPr>
      <w:r w:rsidRPr="006340E5">
        <w:rPr>
          <w:rFonts w:ascii="Times New Roman" w:hAnsi="Times New Roman" w:cs="Times New Roman"/>
          <w:color w:val="000000"/>
          <w:sz w:val="24"/>
          <w:szCs w:val="24"/>
        </w:rPr>
        <w:t>Организационная часть (сообщение темы, цели и задач семинара, обозначение вводных понятий и проблем по теме -  проводится преподавателем)</w:t>
      </w:r>
    </w:p>
    <w:p w:rsidR="006340E5" w:rsidRPr="006340E5" w:rsidRDefault="006340E5" w:rsidP="006340E5">
      <w:pPr>
        <w:ind w:firstLine="709"/>
        <w:jc w:val="both"/>
        <w:rPr>
          <w:rFonts w:ascii="Times New Roman" w:hAnsi="Times New Roman" w:cs="Times New Roman"/>
          <w:color w:val="000000"/>
          <w:sz w:val="24"/>
          <w:szCs w:val="24"/>
        </w:rPr>
      </w:pPr>
      <w:r w:rsidRPr="006340E5">
        <w:rPr>
          <w:rFonts w:ascii="Times New Roman" w:hAnsi="Times New Roman" w:cs="Times New Roman"/>
          <w:color w:val="000000"/>
          <w:sz w:val="24"/>
          <w:szCs w:val="24"/>
        </w:rPr>
        <w:t>Основная часть (рассмотрение отдельных вопросов темы студентами в различных аспектах и связях в форме докладов, обсуждение в группе).</w:t>
      </w:r>
    </w:p>
    <w:p w:rsidR="006340E5" w:rsidRPr="006340E5" w:rsidRDefault="006340E5" w:rsidP="006340E5">
      <w:pPr>
        <w:ind w:firstLine="709"/>
        <w:jc w:val="both"/>
        <w:rPr>
          <w:rFonts w:ascii="Times New Roman" w:hAnsi="Times New Roman" w:cs="Times New Roman"/>
          <w:color w:val="000000"/>
          <w:sz w:val="24"/>
          <w:szCs w:val="24"/>
        </w:rPr>
      </w:pPr>
      <w:r w:rsidRPr="006340E5">
        <w:rPr>
          <w:rFonts w:ascii="Times New Roman" w:hAnsi="Times New Roman" w:cs="Times New Roman"/>
          <w:color w:val="000000"/>
          <w:sz w:val="24"/>
          <w:szCs w:val="24"/>
        </w:rPr>
        <w:lastRenderedPageBreak/>
        <w:t>Контролирующая часть семинара (проверка основных знаний и умений по теме – законы, теории, понятия и т.д. – проводится преподавателем).</w:t>
      </w:r>
    </w:p>
    <w:p w:rsidR="006340E5" w:rsidRPr="006340E5" w:rsidRDefault="006340E5" w:rsidP="006340E5">
      <w:pPr>
        <w:ind w:firstLine="709"/>
        <w:jc w:val="both"/>
        <w:rPr>
          <w:rFonts w:ascii="Times New Roman" w:hAnsi="Times New Roman" w:cs="Times New Roman"/>
          <w:color w:val="000000"/>
          <w:sz w:val="24"/>
          <w:szCs w:val="24"/>
        </w:rPr>
      </w:pPr>
      <w:r w:rsidRPr="006340E5">
        <w:rPr>
          <w:rFonts w:ascii="Times New Roman" w:hAnsi="Times New Roman" w:cs="Times New Roman"/>
          <w:color w:val="000000"/>
          <w:sz w:val="24"/>
          <w:szCs w:val="24"/>
        </w:rPr>
        <w:t>Заключительная часть (подведение итогов работы на семинаре, оценивание работы студентов).</w:t>
      </w:r>
    </w:p>
    <w:p w:rsidR="006340E5" w:rsidRPr="006340E5" w:rsidRDefault="006340E5" w:rsidP="006340E5">
      <w:pPr>
        <w:shd w:val="clear" w:color="auto" w:fill="FFFFFF"/>
        <w:ind w:firstLine="709"/>
        <w:jc w:val="both"/>
        <w:rPr>
          <w:rFonts w:ascii="Times New Roman" w:hAnsi="Times New Roman" w:cs="Times New Roman"/>
          <w:i/>
          <w:color w:val="000000"/>
          <w:sz w:val="24"/>
          <w:szCs w:val="24"/>
        </w:rPr>
      </w:pPr>
      <w:r w:rsidRPr="006340E5">
        <w:rPr>
          <w:rFonts w:ascii="Times New Roman" w:hAnsi="Times New Roman" w:cs="Times New Roman"/>
          <w:i/>
          <w:color w:val="000000"/>
          <w:sz w:val="24"/>
          <w:szCs w:val="24"/>
        </w:rPr>
        <w:t xml:space="preserve">Основные </w:t>
      </w:r>
      <w:r w:rsidRPr="006340E5">
        <w:rPr>
          <w:rFonts w:ascii="Times New Roman" w:hAnsi="Times New Roman" w:cs="Times New Roman"/>
          <w:i/>
          <w:color w:val="000000"/>
          <w:sz w:val="24"/>
          <w:szCs w:val="24"/>
          <w:u w:val="single"/>
        </w:rPr>
        <w:t>критерии оценки</w:t>
      </w:r>
      <w:r w:rsidRPr="006340E5">
        <w:rPr>
          <w:rFonts w:ascii="Times New Roman" w:hAnsi="Times New Roman" w:cs="Times New Roman"/>
          <w:i/>
          <w:color w:val="000000"/>
          <w:sz w:val="24"/>
          <w:szCs w:val="24"/>
        </w:rPr>
        <w:t xml:space="preserve"> качества семинарского занятия:</w:t>
      </w:r>
    </w:p>
    <w:p w:rsidR="006340E5" w:rsidRPr="006340E5" w:rsidRDefault="006340E5" w:rsidP="006340E5">
      <w:pPr>
        <w:shd w:val="clear" w:color="auto" w:fill="FFFFFF"/>
        <w:ind w:firstLine="709"/>
        <w:jc w:val="both"/>
        <w:rPr>
          <w:rFonts w:ascii="Times New Roman" w:hAnsi="Times New Roman" w:cs="Times New Roman"/>
          <w:color w:val="000000"/>
          <w:sz w:val="24"/>
          <w:szCs w:val="24"/>
        </w:rPr>
      </w:pPr>
      <w:r w:rsidRPr="006340E5">
        <w:rPr>
          <w:rFonts w:ascii="Times New Roman" w:hAnsi="Times New Roman" w:cs="Times New Roman"/>
          <w:color w:val="000000"/>
          <w:sz w:val="24"/>
          <w:szCs w:val="24"/>
        </w:rPr>
        <w:t>Целеустремленность - четкое и аргументированное выдвижение проблемы, попытка соединить теоретический материал с его практическим использованием в будущей профессиональной деятельности</w:t>
      </w:r>
    </w:p>
    <w:p w:rsidR="006340E5" w:rsidRPr="006340E5" w:rsidRDefault="006340E5" w:rsidP="006340E5">
      <w:pPr>
        <w:shd w:val="clear" w:color="auto" w:fill="FFFFFF"/>
        <w:ind w:firstLine="709"/>
        <w:jc w:val="both"/>
        <w:rPr>
          <w:rFonts w:ascii="Times New Roman" w:hAnsi="Times New Roman" w:cs="Times New Roman"/>
          <w:color w:val="000000"/>
          <w:sz w:val="24"/>
          <w:szCs w:val="24"/>
        </w:rPr>
      </w:pPr>
      <w:r w:rsidRPr="006340E5">
        <w:rPr>
          <w:rFonts w:ascii="Times New Roman" w:hAnsi="Times New Roman" w:cs="Times New Roman"/>
          <w:color w:val="000000"/>
          <w:sz w:val="24"/>
          <w:szCs w:val="24"/>
        </w:rPr>
        <w:t>Умение начинать и поддерживать дискуссию, конструктивный анализ ответов, оптимальная информативность, делать краткие выводы, выступать в ходе обсуждения, доказательно рассуждать, представлять материал (говорить, а не читать)</w:t>
      </w:r>
    </w:p>
    <w:p w:rsidR="006340E5" w:rsidRPr="006340E5" w:rsidRDefault="006340E5" w:rsidP="006340E5">
      <w:pPr>
        <w:shd w:val="clear" w:color="auto" w:fill="FFFFFF"/>
        <w:ind w:firstLine="709"/>
        <w:jc w:val="both"/>
        <w:rPr>
          <w:rFonts w:ascii="Times New Roman" w:hAnsi="Times New Roman" w:cs="Times New Roman"/>
          <w:color w:val="000000"/>
          <w:sz w:val="24"/>
          <w:szCs w:val="24"/>
        </w:rPr>
      </w:pPr>
      <w:r w:rsidRPr="006340E5">
        <w:rPr>
          <w:rFonts w:ascii="Times New Roman" w:hAnsi="Times New Roman" w:cs="Times New Roman"/>
          <w:color w:val="000000"/>
          <w:sz w:val="24"/>
          <w:szCs w:val="24"/>
        </w:rPr>
        <w:t>Стиль проведения семинара - оживленный, с постановкой актуальных вопросов, наличие элементов дискуссии, умение обобщать изученный материал</w:t>
      </w:r>
    </w:p>
    <w:p w:rsidR="006340E5" w:rsidRPr="006340E5" w:rsidRDefault="006340E5" w:rsidP="006340E5">
      <w:pPr>
        <w:shd w:val="clear" w:color="auto" w:fill="FFFFFF"/>
        <w:ind w:firstLine="709"/>
        <w:jc w:val="both"/>
        <w:rPr>
          <w:rFonts w:ascii="Times New Roman" w:hAnsi="Times New Roman" w:cs="Times New Roman"/>
          <w:color w:val="000000"/>
          <w:sz w:val="24"/>
          <w:szCs w:val="24"/>
        </w:rPr>
      </w:pPr>
      <w:r w:rsidRPr="006340E5">
        <w:rPr>
          <w:rFonts w:ascii="Times New Roman" w:hAnsi="Times New Roman" w:cs="Times New Roman"/>
          <w:color w:val="000000"/>
          <w:sz w:val="24"/>
          <w:szCs w:val="24"/>
        </w:rPr>
        <w:t>Отношение к участникам семинара - уважительное, уравновешенное, толерантное</w:t>
      </w:r>
    </w:p>
    <w:p w:rsidR="006340E5" w:rsidRPr="006340E5" w:rsidRDefault="006340E5" w:rsidP="006340E5">
      <w:pPr>
        <w:shd w:val="clear" w:color="auto" w:fill="FFFFFF"/>
        <w:ind w:firstLine="709"/>
        <w:jc w:val="both"/>
        <w:rPr>
          <w:rFonts w:ascii="Times New Roman" w:hAnsi="Times New Roman" w:cs="Times New Roman"/>
          <w:color w:val="000000"/>
          <w:sz w:val="24"/>
          <w:szCs w:val="24"/>
        </w:rPr>
      </w:pPr>
      <w:r w:rsidRPr="006340E5">
        <w:rPr>
          <w:rFonts w:ascii="Times New Roman" w:hAnsi="Times New Roman" w:cs="Times New Roman"/>
          <w:color w:val="000000"/>
          <w:sz w:val="24"/>
          <w:szCs w:val="24"/>
        </w:rPr>
        <w:t>Качество управления группой - быстро устанавливает контакт с участниками семинара, уверенно и свободно держится</w:t>
      </w:r>
    </w:p>
    <w:p w:rsidR="006340E5" w:rsidRPr="006340E5" w:rsidRDefault="006340E5" w:rsidP="006340E5">
      <w:pPr>
        <w:shd w:val="clear" w:color="auto" w:fill="FFFFFF"/>
        <w:ind w:firstLine="709"/>
        <w:jc w:val="both"/>
        <w:rPr>
          <w:rFonts w:ascii="Times New Roman" w:hAnsi="Times New Roman" w:cs="Times New Roman"/>
          <w:color w:val="000000"/>
          <w:sz w:val="24"/>
          <w:szCs w:val="24"/>
        </w:rPr>
      </w:pPr>
      <w:r w:rsidRPr="006340E5">
        <w:rPr>
          <w:rFonts w:ascii="Times New Roman" w:hAnsi="Times New Roman" w:cs="Times New Roman"/>
          <w:color w:val="000000"/>
          <w:sz w:val="24"/>
          <w:szCs w:val="24"/>
        </w:rPr>
        <w:t>Комментарии и выводы - квалифицированные, доказательные, убедительные</w:t>
      </w:r>
    </w:p>
    <w:p w:rsidR="006340E5" w:rsidRPr="006340E5" w:rsidRDefault="006340E5" w:rsidP="006340E5">
      <w:pPr>
        <w:shd w:val="clear" w:color="auto" w:fill="FFFFFF"/>
        <w:ind w:firstLine="709"/>
        <w:jc w:val="both"/>
        <w:rPr>
          <w:rFonts w:ascii="Times New Roman" w:hAnsi="Times New Roman" w:cs="Times New Roman"/>
          <w:i/>
          <w:color w:val="000000"/>
          <w:sz w:val="24"/>
          <w:szCs w:val="24"/>
        </w:rPr>
      </w:pPr>
      <w:r w:rsidRPr="006340E5">
        <w:rPr>
          <w:rFonts w:ascii="Times New Roman" w:hAnsi="Times New Roman" w:cs="Times New Roman"/>
          <w:i/>
          <w:color w:val="000000"/>
          <w:sz w:val="24"/>
          <w:szCs w:val="24"/>
        </w:rPr>
        <w:t>Знания студентов, обнаруженные на семинаре оцениваются преподавателем и учитываются при выставлении текущей аттестации по учебной дисциплине.</w:t>
      </w:r>
    </w:p>
    <w:p w:rsidR="00014A94" w:rsidRDefault="00014A94" w:rsidP="00A00542">
      <w:pPr>
        <w:autoSpaceDE/>
        <w:autoSpaceDN/>
        <w:adjustRightInd/>
        <w:ind w:firstLine="709"/>
        <w:rPr>
          <w:rFonts w:ascii="Times New Roman" w:hAnsi="Times New Roman" w:cs="Times New Roman"/>
          <w:i/>
          <w:color w:val="000000"/>
          <w:sz w:val="24"/>
          <w:szCs w:val="24"/>
        </w:rPr>
      </w:pPr>
    </w:p>
    <w:p w:rsidR="006340E5" w:rsidRPr="00E5623F" w:rsidRDefault="00A00542" w:rsidP="00D5218E">
      <w:pPr>
        <w:autoSpaceDE/>
        <w:autoSpaceDN/>
        <w:adjustRightInd/>
        <w:ind w:firstLine="709"/>
        <w:jc w:val="center"/>
        <w:rPr>
          <w:rFonts w:ascii="Times New Roman" w:hAnsi="Times New Roman" w:cs="Times New Roman"/>
          <w:bCs/>
          <w:i/>
          <w:sz w:val="24"/>
          <w:szCs w:val="24"/>
        </w:rPr>
      </w:pPr>
      <w:r w:rsidRPr="00E5623F">
        <w:rPr>
          <w:rFonts w:ascii="Times New Roman" w:hAnsi="Times New Roman" w:cs="Times New Roman"/>
          <w:i/>
          <w:color w:val="000000"/>
          <w:sz w:val="24"/>
          <w:szCs w:val="24"/>
        </w:rPr>
        <w:t>Вопросы для обсуждения</w:t>
      </w:r>
    </w:p>
    <w:p w:rsidR="00A00542" w:rsidRPr="00A00542" w:rsidRDefault="00300BA4" w:rsidP="00910620">
      <w:pPr>
        <w:pStyle w:val="af"/>
        <w:numPr>
          <w:ilvl w:val="0"/>
          <w:numId w:val="79"/>
        </w:numPr>
        <w:tabs>
          <w:tab w:val="left" w:pos="993"/>
        </w:tabs>
        <w:ind w:left="0" w:firstLine="709"/>
        <w:jc w:val="both"/>
        <w:rPr>
          <w:bCs/>
          <w:sz w:val="24"/>
          <w:szCs w:val="24"/>
        </w:rPr>
      </w:pPr>
      <w:r w:rsidRPr="00A00542">
        <w:rPr>
          <w:bCs/>
          <w:sz w:val="24"/>
          <w:szCs w:val="24"/>
        </w:rPr>
        <w:t xml:space="preserve">Понятие состава преступления и его значение. </w:t>
      </w:r>
    </w:p>
    <w:p w:rsidR="00A00542" w:rsidRPr="00A00542" w:rsidRDefault="00300BA4" w:rsidP="00910620">
      <w:pPr>
        <w:pStyle w:val="af"/>
        <w:numPr>
          <w:ilvl w:val="0"/>
          <w:numId w:val="79"/>
        </w:numPr>
        <w:tabs>
          <w:tab w:val="left" w:pos="993"/>
        </w:tabs>
        <w:ind w:left="0" w:firstLine="709"/>
        <w:jc w:val="both"/>
        <w:rPr>
          <w:bCs/>
          <w:sz w:val="24"/>
          <w:szCs w:val="24"/>
        </w:rPr>
      </w:pPr>
      <w:r w:rsidRPr="00A00542">
        <w:rPr>
          <w:bCs/>
          <w:sz w:val="24"/>
          <w:szCs w:val="24"/>
        </w:rPr>
        <w:t xml:space="preserve">Состав преступления и преступление. </w:t>
      </w:r>
    </w:p>
    <w:p w:rsidR="00A00542" w:rsidRPr="00A00542" w:rsidRDefault="00300BA4" w:rsidP="00910620">
      <w:pPr>
        <w:pStyle w:val="af"/>
        <w:numPr>
          <w:ilvl w:val="0"/>
          <w:numId w:val="79"/>
        </w:numPr>
        <w:tabs>
          <w:tab w:val="left" w:pos="993"/>
        </w:tabs>
        <w:ind w:left="0" w:firstLine="709"/>
        <w:jc w:val="both"/>
        <w:rPr>
          <w:bCs/>
          <w:sz w:val="24"/>
          <w:szCs w:val="24"/>
        </w:rPr>
      </w:pPr>
      <w:r w:rsidRPr="00A00542">
        <w:rPr>
          <w:bCs/>
          <w:sz w:val="24"/>
          <w:szCs w:val="24"/>
        </w:rPr>
        <w:t xml:space="preserve">Элементы состава преступления. </w:t>
      </w:r>
    </w:p>
    <w:p w:rsidR="00A00542" w:rsidRPr="00A00542" w:rsidRDefault="00300BA4" w:rsidP="00910620">
      <w:pPr>
        <w:pStyle w:val="af"/>
        <w:numPr>
          <w:ilvl w:val="0"/>
          <w:numId w:val="79"/>
        </w:numPr>
        <w:tabs>
          <w:tab w:val="left" w:pos="993"/>
        </w:tabs>
        <w:ind w:left="0" w:firstLine="709"/>
        <w:jc w:val="both"/>
        <w:rPr>
          <w:bCs/>
          <w:sz w:val="24"/>
          <w:szCs w:val="24"/>
        </w:rPr>
      </w:pPr>
      <w:r w:rsidRPr="00A00542">
        <w:rPr>
          <w:bCs/>
          <w:sz w:val="24"/>
          <w:szCs w:val="24"/>
        </w:rPr>
        <w:t xml:space="preserve">Признаки состава преступления. Необходимые (основные) и факультативные (дополнительные) признаки состава преступления. Обязательные признаки состава преступления. </w:t>
      </w:r>
    </w:p>
    <w:p w:rsidR="00300BA4" w:rsidRPr="00A00542" w:rsidRDefault="00300BA4" w:rsidP="00910620">
      <w:pPr>
        <w:pStyle w:val="af"/>
        <w:numPr>
          <w:ilvl w:val="0"/>
          <w:numId w:val="79"/>
        </w:numPr>
        <w:tabs>
          <w:tab w:val="left" w:pos="993"/>
        </w:tabs>
        <w:ind w:left="0" w:firstLine="709"/>
        <w:jc w:val="both"/>
        <w:rPr>
          <w:bCs/>
          <w:sz w:val="24"/>
          <w:szCs w:val="24"/>
        </w:rPr>
      </w:pPr>
      <w:r w:rsidRPr="00A00542">
        <w:rPr>
          <w:bCs/>
          <w:sz w:val="24"/>
          <w:szCs w:val="24"/>
        </w:rPr>
        <w:t>Классификация составов преступлений: по законодательной конструкции объективной стороны; по способу описания; по степени общественной опасности преступления.</w:t>
      </w:r>
    </w:p>
    <w:p w:rsidR="00A00542" w:rsidRPr="00A00542" w:rsidRDefault="00300BA4" w:rsidP="00910620">
      <w:pPr>
        <w:pStyle w:val="af"/>
        <w:numPr>
          <w:ilvl w:val="0"/>
          <w:numId w:val="79"/>
        </w:numPr>
        <w:tabs>
          <w:tab w:val="left" w:pos="993"/>
        </w:tabs>
        <w:ind w:left="0" w:firstLine="709"/>
        <w:jc w:val="both"/>
        <w:rPr>
          <w:bCs/>
          <w:sz w:val="24"/>
          <w:szCs w:val="24"/>
        </w:rPr>
      </w:pPr>
      <w:r w:rsidRPr="00A00542">
        <w:rPr>
          <w:bCs/>
          <w:sz w:val="24"/>
          <w:szCs w:val="24"/>
        </w:rPr>
        <w:t xml:space="preserve">Понятие уголовной ответственности. </w:t>
      </w:r>
    </w:p>
    <w:p w:rsidR="00A00542" w:rsidRPr="00A00542" w:rsidRDefault="00300BA4" w:rsidP="00910620">
      <w:pPr>
        <w:pStyle w:val="af"/>
        <w:numPr>
          <w:ilvl w:val="0"/>
          <w:numId w:val="79"/>
        </w:numPr>
        <w:tabs>
          <w:tab w:val="left" w:pos="993"/>
        </w:tabs>
        <w:ind w:left="0" w:firstLine="709"/>
        <w:jc w:val="both"/>
        <w:rPr>
          <w:bCs/>
          <w:sz w:val="24"/>
          <w:szCs w:val="24"/>
        </w:rPr>
      </w:pPr>
      <w:r w:rsidRPr="00A00542">
        <w:rPr>
          <w:bCs/>
          <w:sz w:val="24"/>
          <w:szCs w:val="24"/>
        </w:rPr>
        <w:t xml:space="preserve">Уголовная ответственность и уголовно-правовое отношение. Содержание уголовной ответственности. </w:t>
      </w:r>
    </w:p>
    <w:p w:rsidR="00300BA4" w:rsidRPr="00A00542" w:rsidRDefault="00300BA4" w:rsidP="00910620">
      <w:pPr>
        <w:pStyle w:val="af"/>
        <w:numPr>
          <w:ilvl w:val="0"/>
          <w:numId w:val="79"/>
        </w:numPr>
        <w:tabs>
          <w:tab w:val="left" w:pos="993"/>
        </w:tabs>
        <w:ind w:left="0" w:firstLine="709"/>
        <w:jc w:val="both"/>
        <w:rPr>
          <w:bCs/>
          <w:sz w:val="24"/>
          <w:szCs w:val="24"/>
        </w:rPr>
      </w:pPr>
      <w:r w:rsidRPr="00A00542">
        <w:rPr>
          <w:bCs/>
          <w:sz w:val="24"/>
          <w:szCs w:val="24"/>
        </w:rPr>
        <w:t xml:space="preserve">Возникновение и прекращение уголовной ответственности. Формы реализации уголовной ответственности. </w:t>
      </w:r>
    </w:p>
    <w:p w:rsidR="00300BA4" w:rsidRPr="00A00542" w:rsidRDefault="00300BA4" w:rsidP="00910620">
      <w:pPr>
        <w:pStyle w:val="af"/>
        <w:numPr>
          <w:ilvl w:val="0"/>
          <w:numId w:val="79"/>
        </w:numPr>
        <w:tabs>
          <w:tab w:val="left" w:pos="993"/>
        </w:tabs>
        <w:ind w:left="0" w:firstLine="709"/>
        <w:jc w:val="both"/>
        <w:rPr>
          <w:bCs/>
          <w:sz w:val="24"/>
          <w:szCs w:val="24"/>
        </w:rPr>
      </w:pPr>
      <w:r w:rsidRPr="00A00542">
        <w:rPr>
          <w:bCs/>
          <w:sz w:val="24"/>
          <w:szCs w:val="24"/>
        </w:rPr>
        <w:t>Состав преступления как основание уголовной ответственности.</w:t>
      </w:r>
    </w:p>
    <w:p w:rsidR="00300BA4" w:rsidRPr="00A00542" w:rsidRDefault="00300BA4" w:rsidP="00910620">
      <w:pPr>
        <w:pStyle w:val="af"/>
        <w:numPr>
          <w:ilvl w:val="0"/>
          <w:numId w:val="79"/>
        </w:numPr>
        <w:tabs>
          <w:tab w:val="left" w:pos="993"/>
        </w:tabs>
        <w:ind w:left="0" w:firstLine="709"/>
        <w:jc w:val="both"/>
        <w:rPr>
          <w:bCs/>
          <w:sz w:val="24"/>
          <w:szCs w:val="24"/>
        </w:rPr>
      </w:pPr>
      <w:r w:rsidRPr="00A00542">
        <w:rPr>
          <w:bCs/>
          <w:sz w:val="24"/>
          <w:szCs w:val="24"/>
        </w:rPr>
        <w:t>Понятие квалификации преступления. Значение состава преступления для квалификации преступления.</w:t>
      </w:r>
    </w:p>
    <w:p w:rsidR="00A00542" w:rsidRDefault="00A00542" w:rsidP="00A00542">
      <w:pPr>
        <w:pStyle w:val="af"/>
        <w:ind w:left="1069"/>
        <w:jc w:val="center"/>
        <w:rPr>
          <w:b/>
          <w:i/>
          <w:color w:val="000000"/>
          <w:sz w:val="24"/>
          <w:szCs w:val="24"/>
        </w:rPr>
      </w:pPr>
      <w:r w:rsidRPr="0060416E">
        <w:rPr>
          <w:b/>
          <w:i/>
          <w:color w:val="000000"/>
          <w:sz w:val="24"/>
          <w:szCs w:val="24"/>
        </w:rPr>
        <w:t>Рекомендуемая литература</w:t>
      </w:r>
    </w:p>
    <w:p w:rsidR="00A00542" w:rsidRPr="006F6EC7" w:rsidRDefault="00A00542" w:rsidP="00910620">
      <w:pPr>
        <w:pStyle w:val="af"/>
        <w:numPr>
          <w:ilvl w:val="0"/>
          <w:numId w:val="80"/>
        </w:numPr>
        <w:tabs>
          <w:tab w:val="left" w:pos="993"/>
        </w:tabs>
        <w:ind w:left="0" w:firstLine="709"/>
        <w:jc w:val="both"/>
        <w:rPr>
          <w:sz w:val="24"/>
          <w:szCs w:val="24"/>
        </w:rPr>
      </w:pPr>
      <w:r w:rsidRPr="006F6EC7">
        <w:rPr>
          <w:b/>
          <w:sz w:val="24"/>
          <w:szCs w:val="24"/>
          <w:shd w:val="clear" w:color="auto" w:fill="FFFFFF"/>
        </w:rPr>
        <w:t>Бобраков И.А.</w:t>
      </w:r>
      <w:r w:rsidRPr="006F6EC7">
        <w:rPr>
          <w:sz w:val="24"/>
          <w:szCs w:val="24"/>
          <w:shd w:val="clear" w:color="auto" w:fill="FFFFFF"/>
        </w:rPr>
        <w:t xml:space="preserve"> Уголовное право России. Особенная часть [Электронный ресурс]: краткий курс лекций/ Бобраков И.А.— Электрон. текстовые данные.— Саратов: Вузовское образование, 2016.— 347 c.— Режим доступа: </w:t>
      </w:r>
      <w:hyperlink r:id="rId18" w:history="1">
        <w:r w:rsidRPr="006F6EC7">
          <w:rPr>
            <w:rStyle w:val="af0"/>
            <w:color w:val="auto"/>
            <w:sz w:val="24"/>
            <w:szCs w:val="24"/>
            <w:shd w:val="clear" w:color="auto" w:fill="FFFFFF"/>
          </w:rPr>
          <w:t>http://www.iprbookshop.ru/47404</w:t>
        </w:r>
      </w:hyperlink>
      <w:r w:rsidRPr="006F6EC7">
        <w:rPr>
          <w:sz w:val="24"/>
          <w:szCs w:val="24"/>
          <w:shd w:val="clear" w:color="auto" w:fill="FFFFFF"/>
        </w:rPr>
        <w:t>.— ЭБС «IPRbooks», по паролю</w:t>
      </w:r>
    </w:p>
    <w:p w:rsidR="00A00542" w:rsidRPr="006F6EC7" w:rsidRDefault="00A00542" w:rsidP="00910620">
      <w:pPr>
        <w:pStyle w:val="af"/>
        <w:numPr>
          <w:ilvl w:val="0"/>
          <w:numId w:val="80"/>
        </w:numPr>
        <w:tabs>
          <w:tab w:val="left" w:pos="993"/>
        </w:tabs>
        <w:ind w:left="0" w:firstLine="709"/>
        <w:jc w:val="both"/>
        <w:rPr>
          <w:sz w:val="24"/>
          <w:szCs w:val="24"/>
        </w:rPr>
      </w:pPr>
      <w:r w:rsidRPr="006F6EC7">
        <w:rPr>
          <w:b/>
          <w:sz w:val="24"/>
          <w:szCs w:val="24"/>
          <w:shd w:val="clear" w:color="auto" w:fill="FFFFFF"/>
        </w:rPr>
        <w:t>Кузьмин В.А.</w:t>
      </w:r>
      <w:r w:rsidRPr="006F6EC7">
        <w:rPr>
          <w:sz w:val="24"/>
          <w:szCs w:val="24"/>
          <w:shd w:val="clear" w:color="auto" w:fill="FFFFFF"/>
        </w:rPr>
        <w:t xml:space="preserve"> Уголовное право России [Электронный ресурс]: учебное пособие/ Кузьмин В.А.— Электрон. текстовые данные.— Саратов: Корпорация «Диполь», Ай Пи Эр Медиа, 2013.— 336 c.— Режим доступа: </w:t>
      </w:r>
      <w:hyperlink r:id="rId19" w:history="1">
        <w:r w:rsidRPr="006F6EC7">
          <w:rPr>
            <w:rStyle w:val="af0"/>
            <w:color w:val="auto"/>
            <w:sz w:val="24"/>
            <w:szCs w:val="24"/>
            <w:shd w:val="clear" w:color="auto" w:fill="FFFFFF"/>
          </w:rPr>
          <w:t>http://www.iprbookshop.ru/16479</w:t>
        </w:r>
      </w:hyperlink>
      <w:r w:rsidRPr="006F6EC7">
        <w:rPr>
          <w:sz w:val="24"/>
          <w:szCs w:val="24"/>
          <w:shd w:val="clear" w:color="auto" w:fill="FFFFFF"/>
        </w:rPr>
        <w:t>.— ЭБС «IPRbooks», по паролю</w:t>
      </w:r>
    </w:p>
    <w:p w:rsidR="00A00542" w:rsidRPr="006F6EC7" w:rsidRDefault="00A00542" w:rsidP="00910620">
      <w:pPr>
        <w:pStyle w:val="af"/>
        <w:numPr>
          <w:ilvl w:val="0"/>
          <w:numId w:val="80"/>
        </w:numPr>
        <w:tabs>
          <w:tab w:val="left" w:pos="993"/>
        </w:tabs>
        <w:ind w:left="0" w:firstLine="709"/>
        <w:jc w:val="both"/>
        <w:rPr>
          <w:b/>
          <w:i/>
          <w:color w:val="000000"/>
          <w:sz w:val="24"/>
          <w:szCs w:val="24"/>
        </w:rPr>
      </w:pPr>
      <w:r w:rsidRPr="006F6EC7">
        <w:rPr>
          <w:b/>
          <w:sz w:val="24"/>
          <w:szCs w:val="24"/>
          <w:shd w:val="clear" w:color="auto" w:fill="FFFFFF"/>
        </w:rPr>
        <w:t>Уголовное право Российской Федерации</w:t>
      </w:r>
      <w:r w:rsidRPr="006F6EC7">
        <w:rPr>
          <w:sz w:val="24"/>
          <w:szCs w:val="24"/>
          <w:shd w:val="clear" w:color="auto" w:fill="FFFFFF"/>
        </w:rPr>
        <w:t xml:space="preserve">. Общая часть [Электронный ресурс]: учебник для вузов/ Н.Н. Белокобыльский [и др.].— Электрон. текстовые данные.— М.: Статут, 2014.— 879 c.— Режим доступа: </w:t>
      </w:r>
      <w:hyperlink r:id="rId20" w:history="1">
        <w:r w:rsidRPr="006F6EC7">
          <w:rPr>
            <w:rStyle w:val="af0"/>
            <w:color w:val="auto"/>
            <w:sz w:val="24"/>
            <w:szCs w:val="24"/>
            <w:shd w:val="clear" w:color="auto" w:fill="FFFFFF"/>
          </w:rPr>
          <w:t>http://www.iprbookshop.ru/29091</w:t>
        </w:r>
      </w:hyperlink>
      <w:r w:rsidRPr="006F6EC7">
        <w:rPr>
          <w:sz w:val="24"/>
          <w:szCs w:val="24"/>
          <w:shd w:val="clear" w:color="auto" w:fill="FFFFFF"/>
        </w:rPr>
        <w:t>.— ЭБС «IPRbooks», по паролю</w:t>
      </w:r>
    </w:p>
    <w:p w:rsidR="00A00542" w:rsidRPr="006F6EC7" w:rsidRDefault="00A00542" w:rsidP="00910620">
      <w:pPr>
        <w:pStyle w:val="af"/>
        <w:numPr>
          <w:ilvl w:val="0"/>
          <w:numId w:val="80"/>
        </w:numPr>
        <w:tabs>
          <w:tab w:val="left" w:pos="993"/>
        </w:tabs>
        <w:ind w:left="0" w:firstLine="709"/>
        <w:jc w:val="both"/>
        <w:rPr>
          <w:b/>
          <w:i/>
          <w:color w:val="000000"/>
          <w:sz w:val="24"/>
          <w:szCs w:val="24"/>
        </w:rPr>
      </w:pPr>
      <w:r w:rsidRPr="006F6EC7">
        <w:rPr>
          <w:b/>
          <w:sz w:val="24"/>
          <w:szCs w:val="24"/>
          <w:shd w:val="clear" w:color="auto" w:fill="FFFFFF"/>
        </w:rPr>
        <w:lastRenderedPageBreak/>
        <w:t>Уголовное право России. Особенная часть</w:t>
      </w:r>
      <w:r w:rsidRPr="006F6EC7">
        <w:rPr>
          <w:sz w:val="24"/>
          <w:szCs w:val="24"/>
          <w:shd w:val="clear" w:color="auto" w:fill="FFFFFF"/>
        </w:rPr>
        <w:t xml:space="preserve"> [Электронный ресурс]: учебник/ С.А. Балеев [и др.].— Электрон. текстовые данные.— М.: Статут, 2012.— 944 c.— Режим доступа: </w:t>
      </w:r>
      <w:hyperlink r:id="rId21" w:history="1">
        <w:r w:rsidRPr="006F6EC7">
          <w:rPr>
            <w:rStyle w:val="af0"/>
            <w:color w:val="auto"/>
            <w:sz w:val="24"/>
            <w:szCs w:val="24"/>
            <w:shd w:val="clear" w:color="auto" w:fill="FFFFFF"/>
          </w:rPr>
          <w:t>http://www.iprbookshop.ru/29090</w:t>
        </w:r>
      </w:hyperlink>
      <w:r w:rsidRPr="006F6EC7">
        <w:rPr>
          <w:sz w:val="24"/>
          <w:szCs w:val="24"/>
          <w:shd w:val="clear" w:color="auto" w:fill="FFFFFF"/>
        </w:rPr>
        <w:t>.— ЭБС «IPRbooks», по паролю</w:t>
      </w:r>
    </w:p>
    <w:p w:rsidR="00300BA4" w:rsidRPr="004212DE" w:rsidRDefault="00300BA4" w:rsidP="00300BA4">
      <w:pPr>
        <w:autoSpaceDE/>
        <w:autoSpaceDN/>
        <w:adjustRightInd/>
        <w:rPr>
          <w:rFonts w:ascii="Times New Roman" w:hAnsi="Times New Roman" w:cs="Times New Roman"/>
          <w:b/>
          <w:bCs/>
          <w:sz w:val="24"/>
          <w:szCs w:val="24"/>
        </w:rPr>
      </w:pPr>
    </w:p>
    <w:p w:rsidR="00A00542" w:rsidRDefault="00A00542" w:rsidP="00A00542">
      <w:pPr>
        <w:autoSpaceDE/>
        <w:autoSpaceDN/>
        <w:adjustRightInd/>
        <w:jc w:val="center"/>
        <w:rPr>
          <w:rFonts w:ascii="Times New Roman" w:hAnsi="Times New Roman" w:cs="Times New Roman"/>
          <w:b/>
          <w:bCs/>
          <w:sz w:val="24"/>
          <w:szCs w:val="24"/>
        </w:rPr>
      </w:pPr>
      <w:r w:rsidRPr="0060416E">
        <w:rPr>
          <w:rFonts w:ascii="Times New Roman" w:hAnsi="Times New Roman" w:cs="Times New Roman"/>
          <w:b/>
          <w:i/>
          <w:color w:val="000000"/>
          <w:sz w:val="24"/>
          <w:szCs w:val="24"/>
        </w:rPr>
        <w:t xml:space="preserve">ПРАКТИЧЕСКОЕ ЗАНЯТИЕ № </w:t>
      </w:r>
      <w:r>
        <w:rPr>
          <w:rFonts w:ascii="Times New Roman" w:hAnsi="Times New Roman" w:cs="Times New Roman"/>
          <w:b/>
          <w:i/>
          <w:color w:val="000000"/>
          <w:sz w:val="24"/>
          <w:szCs w:val="24"/>
        </w:rPr>
        <w:t>4</w:t>
      </w:r>
      <w:r w:rsidRPr="0060416E">
        <w:rPr>
          <w:rFonts w:ascii="Times New Roman" w:hAnsi="Times New Roman" w:cs="Times New Roman"/>
          <w:b/>
          <w:i/>
          <w:color w:val="000000"/>
          <w:sz w:val="24"/>
          <w:szCs w:val="24"/>
        </w:rPr>
        <w:t>К РАЗДЕЛУ 1</w:t>
      </w:r>
    </w:p>
    <w:p w:rsidR="00300BA4" w:rsidRPr="004212DE" w:rsidRDefault="00300BA4" w:rsidP="00300BA4">
      <w:pPr>
        <w:autoSpaceDE/>
        <w:autoSpaceDN/>
        <w:adjustRightInd/>
        <w:jc w:val="center"/>
        <w:rPr>
          <w:rFonts w:ascii="Times New Roman" w:hAnsi="Times New Roman" w:cs="Times New Roman"/>
          <w:b/>
          <w:bCs/>
          <w:sz w:val="24"/>
          <w:szCs w:val="24"/>
        </w:rPr>
      </w:pPr>
      <w:r w:rsidRPr="004212DE">
        <w:rPr>
          <w:rFonts w:ascii="Times New Roman" w:hAnsi="Times New Roman" w:cs="Times New Roman"/>
          <w:b/>
          <w:bCs/>
          <w:sz w:val="24"/>
          <w:szCs w:val="24"/>
        </w:rPr>
        <w:t>Тема 5. Объект преступления</w:t>
      </w:r>
    </w:p>
    <w:p w:rsidR="00A00542" w:rsidRPr="00A00542" w:rsidRDefault="00A00542" w:rsidP="00300BA4">
      <w:pPr>
        <w:autoSpaceDE/>
        <w:autoSpaceDN/>
        <w:adjustRightInd/>
        <w:ind w:firstLine="709"/>
        <w:jc w:val="both"/>
        <w:rPr>
          <w:rFonts w:ascii="Times New Roman" w:hAnsi="Times New Roman" w:cs="Times New Roman"/>
          <w:bCs/>
          <w:i/>
          <w:sz w:val="24"/>
          <w:szCs w:val="24"/>
        </w:rPr>
      </w:pPr>
      <w:r w:rsidRPr="00A00542">
        <w:rPr>
          <w:rFonts w:ascii="Times New Roman" w:hAnsi="Times New Roman" w:cs="Times New Roman"/>
          <w:bCs/>
          <w:i/>
          <w:sz w:val="24"/>
          <w:szCs w:val="24"/>
        </w:rPr>
        <w:t>Вопросы для обсуждения:</w:t>
      </w:r>
    </w:p>
    <w:p w:rsidR="00A00542" w:rsidRPr="00A00542" w:rsidRDefault="00300BA4" w:rsidP="00910620">
      <w:pPr>
        <w:pStyle w:val="af"/>
        <w:numPr>
          <w:ilvl w:val="0"/>
          <w:numId w:val="81"/>
        </w:numPr>
        <w:tabs>
          <w:tab w:val="left" w:pos="993"/>
        </w:tabs>
        <w:ind w:left="0" w:firstLine="709"/>
        <w:jc w:val="both"/>
        <w:rPr>
          <w:bCs/>
          <w:sz w:val="24"/>
          <w:szCs w:val="24"/>
        </w:rPr>
      </w:pPr>
      <w:r w:rsidRPr="00A00542">
        <w:rPr>
          <w:bCs/>
          <w:sz w:val="24"/>
          <w:szCs w:val="24"/>
        </w:rPr>
        <w:t xml:space="preserve">Понятие объекта преступления. </w:t>
      </w:r>
    </w:p>
    <w:p w:rsidR="00300BA4" w:rsidRPr="00A00542" w:rsidRDefault="00300BA4" w:rsidP="00910620">
      <w:pPr>
        <w:pStyle w:val="af"/>
        <w:numPr>
          <w:ilvl w:val="0"/>
          <w:numId w:val="81"/>
        </w:numPr>
        <w:tabs>
          <w:tab w:val="left" w:pos="993"/>
        </w:tabs>
        <w:ind w:left="0" w:firstLine="709"/>
        <w:jc w:val="both"/>
        <w:rPr>
          <w:bCs/>
          <w:sz w:val="24"/>
          <w:szCs w:val="24"/>
        </w:rPr>
      </w:pPr>
      <w:r w:rsidRPr="00A00542">
        <w:rPr>
          <w:bCs/>
          <w:sz w:val="24"/>
          <w:szCs w:val="24"/>
        </w:rPr>
        <w:t xml:space="preserve">Виды объектов преступления: общий, родовой, видовой и непосредственный. </w:t>
      </w:r>
    </w:p>
    <w:p w:rsidR="00300BA4" w:rsidRPr="00A00542" w:rsidRDefault="00300BA4" w:rsidP="00910620">
      <w:pPr>
        <w:pStyle w:val="af"/>
        <w:numPr>
          <w:ilvl w:val="0"/>
          <w:numId w:val="81"/>
        </w:numPr>
        <w:tabs>
          <w:tab w:val="left" w:pos="993"/>
        </w:tabs>
        <w:ind w:left="0" w:firstLine="709"/>
        <w:jc w:val="both"/>
        <w:rPr>
          <w:bCs/>
          <w:sz w:val="24"/>
          <w:szCs w:val="24"/>
        </w:rPr>
      </w:pPr>
      <w:r w:rsidRPr="00A00542">
        <w:rPr>
          <w:bCs/>
          <w:sz w:val="24"/>
          <w:szCs w:val="24"/>
        </w:rPr>
        <w:t xml:space="preserve">Предмет преступления и потерпевший. Уголовно-правовое значение предмета преступления. </w:t>
      </w:r>
    </w:p>
    <w:p w:rsidR="00A00542" w:rsidRPr="00A00542" w:rsidRDefault="00300BA4" w:rsidP="00910620">
      <w:pPr>
        <w:pStyle w:val="af"/>
        <w:numPr>
          <w:ilvl w:val="0"/>
          <w:numId w:val="81"/>
        </w:numPr>
        <w:tabs>
          <w:tab w:val="left" w:pos="993"/>
        </w:tabs>
        <w:ind w:left="0" w:firstLine="709"/>
        <w:jc w:val="both"/>
        <w:rPr>
          <w:bCs/>
          <w:sz w:val="24"/>
          <w:szCs w:val="24"/>
        </w:rPr>
      </w:pPr>
      <w:r w:rsidRPr="00A00542">
        <w:rPr>
          <w:bCs/>
          <w:sz w:val="24"/>
          <w:szCs w:val="24"/>
        </w:rPr>
        <w:t>Значение объекта преступления.</w:t>
      </w:r>
    </w:p>
    <w:p w:rsidR="00A00542" w:rsidRDefault="00A00542" w:rsidP="00300BA4">
      <w:pPr>
        <w:autoSpaceDE/>
        <w:autoSpaceDN/>
        <w:adjustRightInd/>
        <w:ind w:firstLine="709"/>
        <w:jc w:val="both"/>
        <w:rPr>
          <w:rFonts w:ascii="Times New Roman" w:hAnsi="Times New Roman" w:cs="Times New Roman"/>
          <w:bCs/>
          <w:i/>
          <w:sz w:val="24"/>
          <w:szCs w:val="24"/>
        </w:rPr>
      </w:pPr>
      <w:r w:rsidRPr="00A00542">
        <w:rPr>
          <w:rFonts w:ascii="Times New Roman" w:hAnsi="Times New Roman" w:cs="Times New Roman"/>
          <w:bCs/>
          <w:i/>
          <w:sz w:val="24"/>
          <w:szCs w:val="24"/>
        </w:rPr>
        <w:t>Решение задач</w:t>
      </w:r>
    </w:p>
    <w:p w:rsidR="00A00542" w:rsidRPr="00A00542" w:rsidRDefault="00A00542" w:rsidP="00A00542">
      <w:pPr>
        <w:autoSpaceDE/>
        <w:autoSpaceDN/>
        <w:adjustRightInd/>
        <w:ind w:firstLine="709"/>
        <w:jc w:val="both"/>
        <w:rPr>
          <w:rFonts w:ascii="Times New Roman" w:hAnsi="Times New Roman" w:cs="Times New Roman"/>
          <w:bCs/>
          <w:color w:val="000000"/>
          <w:sz w:val="24"/>
          <w:szCs w:val="24"/>
        </w:rPr>
      </w:pPr>
      <w:r w:rsidRPr="00A00542">
        <w:rPr>
          <w:rFonts w:ascii="Times New Roman" w:hAnsi="Times New Roman" w:cs="Times New Roman"/>
          <w:b/>
          <w:bCs/>
          <w:color w:val="000000"/>
          <w:sz w:val="24"/>
          <w:szCs w:val="24"/>
        </w:rPr>
        <w:t xml:space="preserve">Задача 1. </w:t>
      </w:r>
      <w:r w:rsidRPr="00A00542">
        <w:rPr>
          <w:rFonts w:ascii="Times New Roman" w:hAnsi="Times New Roman" w:cs="Times New Roman"/>
          <w:bCs/>
          <w:color w:val="000000"/>
          <w:sz w:val="24"/>
          <w:szCs w:val="24"/>
        </w:rPr>
        <w:t>Во время демонстрации кинофильма в сельском клубе Костров в нетрезвом состоянии зашел в кинобудку и стал приставать к киномеханику Волкову. В ответ на просьбу не мешать работать Костров нанес Волкову несколько ножевых ран. Киносеанс был сорван, а Волков доставлен в больницу, где длительное время находился на лечении.</w:t>
      </w:r>
    </w:p>
    <w:p w:rsidR="00A00542" w:rsidRPr="00A00542" w:rsidRDefault="00A00542" w:rsidP="00A00542">
      <w:pPr>
        <w:autoSpaceDE/>
        <w:autoSpaceDN/>
        <w:adjustRightInd/>
        <w:ind w:firstLine="709"/>
        <w:jc w:val="both"/>
        <w:rPr>
          <w:rFonts w:ascii="Times New Roman" w:hAnsi="Times New Roman" w:cs="Times New Roman"/>
          <w:bCs/>
          <w:color w:val="000000"/>
          <w:sz w:val="24"/>
          <w:szCs w:val="24"/>
        </w:rPr>
      </w:pPr>
      <w:r w:rsidRPr="00A00542">
        <w:rPr>
          <w:rFonts w:ascii="Times New Roman" w:hAnsi="Times New Roman" w:cs="Times New Roman"/>
          <w:bCs/>
          <w:color w:val="000000"/>
          <w:sz w:val="24"/>
          <w:szCs w:val="24"/>
        </w:rPr>
        <w:t>Охарактеризуйте объект и предмет данного преступления.</w:t>
      </w:r>
    </w:p>
    <w:p w:rsidR="00A00542" w:rsidRPr="00A00542" w:rsidRDefault="00A00542" w:rsidP="00A00542">
      <w:pPr>
        <w:autoSpaceDE/>
        <w:autoSpaceDN/>
        <w:adjustRightInd/>
        <w:ind w:firstLine="709"/>
        <w:jc w:val="both"/>
        <w:rPr>
          <w:rFonts w:ascii="Times New Roman" w:hAnsi="Times New Roman" w:cs="Times New Roman"/>
          <w:bCs/>
          <w:color w:val="000000"/>
          <w:sz w:val="24"/>
          <w:szCs w:val="24"/>
        </w:rPr>
      </w:pPr>
      <w:r w:rsidRPr="00A00542">
        <w:rPr>
          <w:rFonts w:ascii="Times New Roman" w:hAnsi="Times New Roman" w:cs="Times New Roman"/>
          <w:b/>
          <w:bCs/>
          <w:color w:val="000000"/>
          <w:sz w:val="24"/>
          <w:szCs w:val="24"/>
        </w:rPr>
        <w:t xml:space="preserve">Задача 2. </w:t>
      </w:r>
      <w:r w:rsidRPr="00A00542">
        <w:rPr>
          <w:rFonts w:ascii="Times New Roman" w:hAnsi="Times New Roman" w:cs="Times New Roman"/>
          <w:bCs/>
          <w:color w:val="000000"/>
          <w:sz w:val="24"/>
          <w:szCs w:val="24"/>
        </w:rPr>
        <w:t>Акунский с помощью отмычки проник в магазин «Промтовары» и похитил меховую шапку и рулон шерстяной ткани.</w:t>
      </w:r>
    </w:p>
    <w:p w:rsidR="00A00542" w:rsidRPr="00A00542" w:rsidRDefault="00A00542" w:rsidP="00A00542">
      <w:pPr>
        <w:autoSpaceDE/>
        <w:autoSpaceDN/>
        <w:adjustRightInd/>
        <w:ind w:firstLine="709"/>
        <w:jc w:val="both"/>
        <w:rPr>
          <w:rFonts w:ascii="Times New Roman" w:hAnsi="Times New Roman" w:cs="Times New Roman"/>
          <w:bCs/>
          <w:color w:val="000000"/>
          <w:sz w:val="24"/>
          <w:szCs w:val="24"/>
        </w:rPr>
      </w:pPr>
      <w:r w:rsidRPr="00A00542">
        <w:rPr>
          <w:rFonts w:ascii="Times New Roman" w:hAnsi="Times New Roman" w:cs="Times New Roman"/>
          <w:bCs/>
          <w:color w:val="000000"/>
          <w:sz w:val="24"/>
          <w:szCs w:val="24"/>
        </w:rPr>
        <w:t xml:space="preserve">Определите объект и предмет данного преступления. </w:t>
      </w:r>
    </w:p>
    <w:p w:rsidR="00A00542" w:rsidRPr="00A00542" w:rsidRDefault="00A00542" w:rsidP="00A00542">
      <w:pPr>
        <w:autoSpaceDE/>
        <w:autoSpaceDN/>
        <w:adjustRightInd/>
        <w:ind w:firstLine="709"/>
        <w:jc w:val="both"/>
        <w:rPr>
          <w:rFonts w:ascii="Times New Roman" w:hAnsi="Times New Roman" w:cs="Times New Roman"/>
          <w:bCs/>
          <w:color w:val="000000"/>
          <w:sz w:val="24"/>
          <w:szCs w:val="24"/>
        </w:rPr>
      </w:pPr>
      <w:r w:rsidRPr="00A00542">
        <w:rPr>
          <w:rFonts w:ascii="Times New Roman" w:hAnsi="Times New Roman" w:cs="Times New Roman"/>
          <w:bCs/>
          <w:color w:val="000000"/>
          <w:sz w:val="24"/>
          <w:szCs w:val="24"/>
        </w:rPr>
        <w:t>В чем состоит различие между понятиями «предмет преступления», «орудие преступления» и «средство преступления»?</w:t>
      </w:r>
    </w:p>
    <w:p w:rsidR="00A00542" w:rsidRPr="00A00542" w:rsidRDefault="00A00542" w:rsidP="00A00542">
      <w:pPr>
        <w:autoSpaceDE/>
        <w:autoSpaceDN/>
        <w:adjustRightInd/>
        <w:ind w:firstLine="709"/>
        <w:jc w:val="both"/>
        <w:rPr>
          <w:rFonts w:ascii="Times New Roman" w:hAnsi="Times New Roman" w:cs="Times New Roman"/>
          <w:bCs/>
          <w:color w:val="000000"/>
          <w:sz w:val="24"/>
          <w:szCs w:val="24"/>
        </w:rPr>
      </w:pPr>
      <w:r w:rsidRPr="00A00542">
        <w:rPr>
          <w:rFonts w:ascii="Times New Roman" w:hAnsi="Times New Roman" w:cs="Times New Roman"/>
          <w:b/>
          <w:bCs/>
          <w:color w:val="000000"/>
          <w:sz w:val="24"/>
          <w:szCs w:val="24"/>
        </w:rPr>
        <w:t xml:space="preserve">Задача 3. </w:t>
      </w:r>
      <w:r w:rsidRPr="00A00542">
        <w:rPr>
          <w:rFonts w:ascii="Times New Roman" w:hAnsi="Times New Roman" w:cs="Times New Roman"/>
          <w:bCs/>
          <w:color w:val="000000"/>
          <w:sz w:val="24"/>
          <w:szCs w:val="24"/>
        </w:rPr>
        <w:t>Ахунова и Гильмутдинова находились в ресторане «Маяк». Незадолго до закрытия ресторана Ахунова встала в очередь за получением пальто. В это время Гладилин передал ей жетон с просьбой получить его пальто. Взяв жетон, Ахунова передала его Гильмутдиновой, договорившись с ней о завладении пальто Гладилина. Получив пальто и шляпу Гладилина, Гильмутдинова с Ахуновой сели в такси и скрылись.</w:t>
      </w:r>
    </w:p>
    <w:p w:rsidR="00A00542" w:rsidRPr="00A00542" w:rsidRDefault="00A00542" w:rsidP="00A00542">
      <w:pPr>
        <w:autoSpaceDE/>
        <w:autoSpaceDN/>
        <w:adjustRightInd/>
        <w:ind w:firstLine="709"/>
        <w:jc w:val="both"/>
        <w:rPr>
          <w:rFonts w:ascii="Times New Roman" w:hAnsi="Times New Roman" w:cs="Times New Roman"/>
          <w:bCs/>
          <w:color w:val="000000"/>
          <w:sz w:val="24"/>
          <w:szCs w:val="24"/>
        </w:rPr>
      </w:pPr>
      <w:r w:rsidRPr="00A00542">
        <w:rPr>
          <w:rFonts w:ascii="Times New Roman" w:hAnsi="Times New Roman" w:cs="Times New Roman"/>
          <w:bCs/>
          <w:color w:val="000000"/>
          <w:sz w:val="24"/>
          <w:szCs w:val="24"/>
        </w:rPr>
        <w:t>Определите объект преступления, совершенного Ахуновой и Гильмутдиновой.</w:t>
      </w:r>
    </w:p>
    <w:p w:rsidR="00A00542" w:rsidRPr="00A00542" w:rsidRDefault="00A00542" w:rsidP="00A00542">
      <w:pPr>
        <w:autoSpaceDE/>
        <w:autoSpaceDN/>
        <w:adjustRightInd/>
        <w:ind w:firstLine="709"/>
        <w:jc w:val="both"/>
        <w:rPr>
          <w:rFonts w:ascii="Times New Roman" w:hAnsi="Times New Roman" w:cs="Times New Roman"/>
          <w:bCs/>
          <w:color w:val="000000"/>
          <w:sz w:val="24"/>
          <w:szCs w:val="24"/>
        </w:rPr>
      </w:pPr>
      <w:r w:rsidRPr="00A00542">
        <w:rPr>
          <w:rFonts w:ascii="Times New Roman" w:hAnsi="Times New Roman" w:cs="Times New Roman"/>
          <w:b/>
          <w:bCs/>
          <w:color w:val="000000"/>
          <w:sz w:val="24"/>
          <w:szCs w:val="24"/>
        </w:rPr>
        <w:t xml:space="preserve">Задача 4. </w:t>
      </w:r>
      <w:r w:rsidRPr="00A00542">
        <w:rPr>
          <w:rFonts w:ascii="Times New Roman" w:hAnsi="Times New Roman" w:cs="Times New Roman"/>
          <w:bCs/>
          <w:color w:val="000000"/>
          <w:sz w:val="24"/>
          <w:szCs w:val="24"/>
        </w:rPr>
        <w:t>Рогов, находившийся в нетрезвом состоянии, ночью стучал в окно сторожевой будки ОРСа, а затем, обозвав сторожа Богданову нецензурными словами, ушел домой. Через некоторое время Рогов снова пришел к сторожевой будке, стучал в окно, разбил стекла и обзывал Богданову непристойными словами. Прибывший по вызову Богдановой сотрудник полиции предложил Рогову следовать в отделение полиции. Однако последний отказался выполнить это требование, оказал сопротивление работнику полиции, ударив его кулаком в лицо.</w:t>
      </w:r>
    </w:p>
    <w:p w:rsidR="00A00542" w:rsidRPr="00A00542" w:rsidRDefault="00A00542" w:rsidP="00A00542">
      <w:pPr>
        <w:autoSpaceDE/>
        <w:autoSpaceDN/>
        <w:adjustRightInd/>
        <w:ind w:firstLine="709"/>
        <w:jc w:val="both"/>
        <w:rPr>
          <w:rFonts w:ascii="Times New Roman" w:hAnsi="Times New Roman" w:cs="Times New Roman"/>
          <w:bCs/>
          <w:color w:val="000000"/>
          <w:sz w:val="24"/>
          <w:szCs w:val="24"/>
        </w:rPr>
      </w:pPr>
      <w:r w:rsidRPr="00A00542">
        <w:rPr>
          <w:rFonts w:ascii="Times New Roman" w:hAnsi="Times New Roman" w:cs="Times New Roman"/>
          <w:bCs/>
          <w:color w:val="000000"/>
          <w:sz w:val="24"/>
          <w:szCs w:val="24"/>
        </w:rPr>
        <w:t>На какой объект посягал Рогов?</w:t>
      </w:r>
    </w:p>
    <w:p w:rsidR="00A00542" w:rsidRPr="00A00542" w:rsidRDefault="00A00542" w:rsidP="00A00542">
      <w:pPr>
        <w:autoSpaceDE/>
        <w:autoSpaceDN/>
        <w:adjustRightInd/>
        <w:ind w:firstLine="709"/>
        <w:jc w:val="both"/>
        <w:rPr>
          <w:rFonts w:ascii="Times New Roman" w:hAnsi="Times New Roman" w:cs="Times New Roman"/>
          <w:bCs/>
          <w:color w:val="000000"/>
          <w:sz w:val="24"/>
          <w:szCs w:val="24"/>
        </w:rPr>
      </w:pPr>
      <w:r w:rsidRPr="00A00542">
        <w:rPr>
          <w:rFonts w:ascii="Times New Roman" w:hAnsi="Times New Roman" w:cs="Times New Roman"/>
          <w:b/>
          <w:bCs/>
          <w:color w:val="000000"/>
          <w:sz w:val="24"/>
          <w:szCs w:val="24"/>
        </w:rPr>
        <w:t xml:space="preserve">Задача 5. </w:t>
      </w:r>
      <w:r w:rsidRPr="00A00542">
        <w:rPr>
          <w:rFonts w:ascii="Times New Roman" w:hAnsi="Times New Roman" w:cs="Times New Roman"/>
          <w:bCs/>
          <w:color w:val="000000"/>
          <w:sz w:val="24"/>
          <w:szCs w:val="24"/>
        </w:rPr>
        <w:t>Коблев, работавший шофером райветлечебницы, вместе с работниками полиции Насенковым и Воробьевым был направлен на скотный карантинный пункт. По дороге к нему в хуторе Евсеевском они все вместе употребили спиртные напитки. После этого Коблев пытался на милицейской машине уехать один на карантинный пункт, но был высажен из машины. Добравшись до карантинного пункта пешком, Коблев вошел в помещение, где находились прибывшие туда на машине Насенков и Воробьев, но те вытолкали Коблева из помещения. Затем между ними возникла драка, во время которой Коблев порвал у Воробьева брюки, нанес ему несколько ударов по лицу, повлекших легкий вред здоровью, ударил Носенкова, сломал ему палец, причинив средней тяжести вред здоровью.</w:t>
      </w:r>
    </w:p>
    <w:p w:rsidR="00A00542" w:rsidRPr="00A00542" w:rsidRDefault="00A00542" w:rsidP="00A00542">
      <w:pPr>
        <w:autoSpaceDE/>
        <w:autoSpaceDN/>
        <w:adjustRightInd/>
        <w:ind w:firstLine="709"/>
        <w:jc w:val="both"/>
        <w:rPr>
          <w:rFonts w:ascii="Times New Roman" w:hAnsi="Times New Roman" w:cs="Times New Roman"/>
          <w:bCs/>
          <w:color w:val="000000"/>
          <w:sz w:val="24"/>
          <w:szCs w:val="24"/>
        </w:rPr>
      </w:pPr>
      <w:r w:rsidRPr="00A00542">
        <w:rPr>
          <w:rFonts w:ascii="Times New Roman" w:hAnsi="Times New Roman" w:cs="Times New Roman"/>
          <w:bCs/>
          <w:color w:val="000000"/>
          <w:sz w:val="24"/>
          <w:szCs w:val="24"/>
        </w:rPr>
        <w:t>Что является непосредственным объектом преступления Коблева?</w:t>
      </w:r>
    </w:p>
    <w:p w:rsidR="00A00542" w:rsidRPr="00A00542" w:rsidRDefault="00A00542" w:rsidP="00A00542">
      <w:pPr>
        <w:autoSpaceDE/>
        <w:autoSpaceDN/>
        <w:adjustRightInd/>
        <w:ind w:firstLine="709"/>
        <w:jc w:val="both"/>
        <w:rPr>
          <w:rFonts w:ascii="Times New Roman" w:hAnsi="Times New Roman" w:cs="Times New Roman"/>
          <w:bCs/>
          <w:color w:val="000000"/>
          <w:sz w:val="24"/>
          <w:szCs w:val="24"/>
        </w:rPr>
      </w:pPr>
      <w:r w:rsidRPr="00A00542">
        <w:rPr>
          <w:rFonts w:ascii="Times New Roman" w:hAnsi="Times New Roman" w:cs="Times New Roman"/>
          <w:b/>
          <w:bCs/>
          <w:color w:val="000000"/>
          <w:sz w:val="24"/>
          <w:szCs w:val="24"/>
        </w:rPr>
        <w:t xml:space="preserve">Задача 6. </w:t>
      </w:r>
      <w:r w:rsidRPr="00A00542">
        <w:rPr>
          <w:rFonts w:ascii="Times New Roman" w:hAnsi="Times New Roman" w:cs="Times New Roman"/>
          <w:bCs/>
          <w:color w:val="000000"/>
          <w:sz w:val="24"/>
          <w:szCs w:val="24"/>
        </w:rPr>
        <w:t xml:space="preserve">Определите различие в объектах, предусмотренных ст. 129 и 298; п. «в» ч. 2 ст. 105 и ст. 317; п. «д» ч. 2 ст. 111 и ст. 213; ст. 158 и 229, и объясните, какую цель преследовал законодатель, помещая указанные составы в различные главы Особенной </w:t>
      </w:r>
      <w:r w:rsidRPr="00A00542">
        <w:rPr>
          <w:rFonts w:ascii="Times New Roman" w:hAnsi="Times New Roman" w:cs="Times New Roman"/>
          <w:bCs/>
          <w:color w:val="000000"/>
          <w:sz w:val="24"/>
          <w:szCs w:val="24"/>
        </w:rPr>
        <w:lastRenderedPageBreak/>
        <w:t>части УК РФ.</w:t>
      </w:r>
    </w:p>
    <w:p w:rsidR="00A00542" w:rsidRPr="00A00542" w:rsidRDefault="00A00542" w:rsidP="00A00542">
      <w:pPr>
        <w:autoSpaceDE/>
        <w:autoSpaceDN/>
        <w:adjustRightInd/>
        <w:ind w:firstLine="709"/>
        <w:jc w:val="both"/>
        <w:rPr>
          <w:rFonts w:ascii="Times New Roman" w:hAnsi="Times New Roman" w:cs="Times New Roman"/>
          <w:bCs/>
          <w:color w:val="000000"/>
          <w:sz w:val="24"/>
          <w:szCs w:val="24"/>
        </w:rPr>
      </w:pPr>
      <w:r w:rsidRPr="00A00542">
        <w:rPr>
          <w:rFonts w:ascii="Times New Roman" w:hAnsi="Times New Roman" w:cs="Times New Roman"/>
          <w:b/>
          <w:bCs/>
          <w:color w:val="000000"/>
          <w:sz w:val="24"/>
          <w:szCs w:val="24"/>
        </w:rPr>
        <w:t xml:space="preserve">Задача 7. </w:t>
      </w:r>
      <w:r w:rsidRPr="00A00542">
        <w:rPr>
          <w:rFonts w:ascii="Times New Roman" w:hAnsi="Times New Roman" w:cs="Times New Roman"/>
          <w:bCs/>
          <w:color w:val="000000"/>
          <w:sz w:val="24"/>
          <w:szCs w:val="24"/>
        </w:rPr>
        <w:t>Лукьянов был задержан работниками ГАИ за управление автомашиной в состоянии опьянения и превышение предела допустимой на этом участке дороги скорости.</w:t>
      </w:r>
    </w:p>
    <w:p w:rsidR="00A00542" w:rsidRPr="00A00542" w:rsidRDefault="00A00542" w:rsidP="00A00542">
      <w:pPr>
        <w:autoSpaceDE/>
        <w:autoSpaceDN/>
        <w:adjustRightInd/>
        <w:ind w:firstLine="709"/>
        <w:jc w:val="both"/>
        <w:rPr>
          <w:rFonts w:ascii="Times New Roman" w:hAnsi="Times New Roman" w:cs="Times New Roman"/>
          <w:bCs/>
          <w:color w:val="000000"/>
          <w:sz w:val="24"/>
          <w:szCs w:val="24"/>
        </w:rPr>
      </w:pPr>
      <w:r w:rsidRPr="00A00542">
        <w:rPr>
          <w:rFonts w:ascii="Times New Roman" w:hAnsi="Times New Roman" w:cs="Times New Roman"/>
          <w:bCs/>
          <w:color w:val="000000"/>
          <w:sz w:val="24"/>
          <w:szCs w:val="24"/>
        </w:rPr>
        <w:t>Ознакомьтесь со ст. 264 УК РФ и определите, пострадал ли объект, охраняемый данной уголовно-правовой нормой?</w:t>
      </w:r>
    </w:p>
    <w:p w:rsidR="00A00542" w:rsidRPr="00A00542" w:rsidRDefault="00A00542" w:rsidP="00A00542">
      <w:pPr>
        <w:autoSpaceDE/>
        <w:autoSpaceDN/>
        <w:adjustRightInd/>
        <w:ind w:firstLine="709"/>
        <w:jc w:val="both"/>
        <w:rPr>
          <w:rFonts w:ascii="Times New Roman" w:hAnsi="Times New Roman" w:cs="Times New Roman"/>
          <w:bCs/>
          <w:color w:val="000000"/>
          <w:sz w:val="24"/>
          <w:szCs w:val="24"/>
        </w:rPr>
      </w:pPr>
      <w:r w:rsidRPr="00A00542">
        <w:rPr>
          <w:rFonts w:ascii="Times New Roman" w:hAnsi="Times New Roman" w:cs="Times New Roman"/>
          <w:b/>
          <w:bCs/>
          <w:color w:val="000000"/>
          <w:sz w:val="24"/>
          <w:szCs w:val="24"/>
        </w:rPr>
        <w:t xml:space="preserve">Задача 8. </w:t>
      </w:r>
      <w:r w:rsidRPr="00A00542">
        <w:rPr>
          <w:rFonts w:ascii="Times New Roman" w:hAnsi="Times New Roman" w:cs="Times New Roman"/>
          <w:bCs/>
          <w:color w:val="000000"/>
          <w:sz w:val="24"/>
          <w:szCs w:val="24"/>
        </w:rPr>
        <w:t>Киселев, находясь в туристической поездке в Финляндии, в состоянии опьянения из хулиганских побуждений избил служащего отеля.</w:t>
      </w:r>
    </w:p>
    <w:p w:rsidR="00A00542" w:rsidRPr="00A00542" w:rsidRDefault="00A00542" w:rsidP="00A00542">
      <w:pPr>
        <w:autoSpaceDE/>
        <w:autoSpaceDN/>
        <w:adjustRightInd/>
        <w:ind w:firstLine="709"/>
        <w:jc w:val="both"/>
        <w:rPr>
          <w:rFonts w:ascii="Times New Roman" w:hAnsi="Times New Roman" w:cs="Times New Roman"/>
          <w:bCs/>
          <w:color w:val="000000"/>
          <w:sz w:val="24"/>
          <w:szCs w:val="24"/>
        </w:rPr>
      </w:pPr>
      <w:r w:rsidRPr="00A00542">
        <w:rPr>
          <w:rFonts w:ascii="Times New Roman" w:hAnsi="Times New Roman" w:cs="Times New Roman"/>
          <w:bCs/>
          <w:color w:val="000000"/>
          <w:sz w:val="24"/>
          <w:szCs w:val="24"/>
        </w:rPr>
        <w:t xml:space="preserve">Подлежит ли Киселев ответственности по российскому закону? </w:t>
      </w:r>
    </w:p>
    <w:p w:rsidR="00A00542" w:rsidRPr="00A00542" w:rsidRDefault="00A00542" w:rsidP="00A00542">
      <w:pPr>
        <w:autoSpaceDE/>
        <w:autoSpaceDN/>
        <w:adjustRightInd/>
        <w:ind w:firstLine="709"/>
        <w:jc w:val="both"/>
        <w:rPr>
          <w:rFonts w:ascii="Times New Roman" w:hAnsi="Times New Roman" w:cs="Times New Roman"/>
          <w:bCs/>
          <w:color w:val="000000"/>
          <w:sz w:val="24"/>
          <w:szCs w:val="24"/>
        </w:rPr>
      </w:pPr>
      <w:r w:rsidRPr="00A00542">
        <w:rPr>
          <w:rFonts w:ascii="Times New Roman" w:hAnsi="Times New Roman" w:cs="Times New Roman"/>
          <w:bCs/>
          <w:color w:val="000000"/>
          <w:sz w:val="24"/>
          <w:szCs w:val="24"/>
        </w:rPr>
        <w:t>Если да, определите объект преступления.</w:t>
      </w:r>
    </w:p>
    <w:p w:rsidR="00A00542" w:rsidRPr="00A00542" w:rsidRDefault="00A00542" w:rsidP="00A00542">
      <w:pPr>
        <w:autoSpaceDE/>
        <w:autoSpaceDN/>
        <w:adjustRightInd/>
        <w:ind w:firstLine="709"/>
        <w:jc w:val="both"/>
        <w:rPr>
          <w:rFonts w:ascii="Times New Roman" w:hAnsi="Times New Roman" w:cs="Times New Roman"/>
          <w:bCs/>
          <w:color w:val="000000"/>
          <w:sz w:val="24"/>
          <w:szCs w:val="24"/>
        </w:rPr>
      </w:pPr>
      <w:r w:rsidRPr="00A00542">
        <w:rPr>
          <w:rFonts w:ascii="Times New Roman" w:hAnsi="Times New Roman" w:cs="Times New Roman"/>
          <w:b/>
          <w:bCs/>
          <w:color w:val="000000"/>
          <w:sz w:val="24"/>
          <w:szCs w:val="24"/>
        </w:rPr>
        <w:t xml:space="preserve">Задача 9. </w:t>
      </w:r>
      <w:r w:rsidRPr="00A00542">
        <w:rPr>
          <w:rFonts w:ascii="Times New Roman" w:hAnsi="Times New Roman" w:cs="Times New Roman"/>
          <w:bCs/>
          <w:color w:val="000000"/>
          <w:sz w:val="24"/>
          <w:szCs w:val="24"/>
        </w:rPr>
        <w:t>Группа подростков Казани после дискотеки устроила драку в фойе Дворца культуры. В процессе драки 17-летний Гениятуллин нанес ножом смертельное ранение работнику полиции, пытавшемуся пресечь хулиганские действия подростков. Органы следствия квалифицировали деяние Гениятуллина по п. «б» ч. 2 ст. 105 УК РФ.</w:t>
      </w:r>
    </w:p>
    <w:p w:rsidR="00A00542" w:rsidRPr="00A00542" w:rsidRDefault="00A00542" w:rsidP="00A00542">
      <w:pPr>
        <w:autoSpaceDE/>
        <w:autoSpaceDN/>
        <w:adjustRightInd/>
        <w:ind w:firstLine="709"/>
        <w:jc w:val="both"/>
        <w:rPr>
          <w:rFonts w:ascii="Times New Roman" w:hAnsi="Times New Roman" w:cs="Times New Roman"/>
          <w:bCs/>
          <w:color w:val="000000"/>
          <w:sz w:val="24"/>
          <w:szCs w:val="24"/>
        </w:rPr>
      </w:pPr>
      <w:r w:rsidRPr="00A00542">
        <w:rPr>
          <w:rFonts w:ascii="Times New Roman" w:hAnsi="Times New Roman" w:cs="Times New Roman"/>
          <w:bCs/>
          <w:color w:val="000000"/>
          <w:sz w:val="24"/>
          <w:szCs w:val="24"/>
        </w:rPr>
        <w:t>Ознакомьтесь с п. «б» ч. 2 ст. 105 и ст. 317 УК РФ и определите правильность квалификации. Что повлияет на решение этого вопроса?</w:t>
      </w:r>
    </w:p>
    <w:p w:rsidR="00A00542" w:rsidRPr="00A00542" w:rsidRDefault="00A00542" w:rsidP="00A00542">
      <w:pPr>
        <w:autoSpaceDE/>
        <w:autoSpaceDN/>
        <w:adjustRightInd/>
        <w:ind w:firstLine="709"/>
        <w:jc w:val="both"/>
        <w:rPr>
          <w:rFonts w:ascii="Times New Roman" w:hAnsi="Times New Roman" w:cs="Times New Roman"/>
          <w:bCs/>
          <w:color w:val="000000"/>
          <w:sz w:val="24"/>
          <w:szCs w:val="24"/>
        </w:rPr>
      </w:pPr>
      <w:r w:rsidRPr="00A00542">
        <w:rPr>
          <w:rFonts w:ascii="Times New Roman" w:hAnsi="Times New Roman" w:cs="Times New Roman"/>
          <w:b/>
          <w:bCs/>
          <w:color w:val="000000"/>
          <w:sz w:val="24"/>
          <w:szCs w:val="24"/>
        </w:rPr>
        <w:t xml:space="preserve">Задача 10. </w:t>
      </w:r>
      <w:r w:rsidRPr="00A00542">
        <w:rPr>
          <w:rFonts w:ascii="Times New Roman" w:hAnsi="Times New Roman" w:cs="Times New Roman"/>
          <w:bCs/>
          <w:color w:val="000000"/>
          <w:sz w:val="24"/>
          <w:szCs w:val="24"/>
        </w:rPr>
        <w:t>Прошин и Жилин систематически изготовляли фальшивые монеты дореволюционного образца и сбывали их местным нумизматам.</w:t>
      </w:r>
    </w:p>
    <w:p w:rsidR="00A00542" w:rsidRPr="00A00542" w:rsidRDefault="00A00542" w:rsidP="00A00542">
      <w:pPr>
        <w:autoSpaceDE/>
        <w:autoSpaceDN/>
        <w:adjustRightInd/>
        <w:ind w:firstLine="709"/>
        <w:jc w:val="both"/>
        <w:rPr>
          <w:rFonts w:ascii="Times New Roman" w:hAnsi="Times New Roman" w:cs="Times New Roman"/>
          <w:bCs/>
          <w:color w:val="000000"/>
          <w:sz w:val="24"/>
          <w:szCs w:val="24"/>
        </w:rPr>
      </w:pPr>
      <w:r w:rsidRPr="00A00542">
        <w:rPr>
          <w:rFonts w:ascii="Times New Roman" w:hAnsi="Times New Roman" w:cs="Times New Roman"/>
          <w:bCs/>
          <w:color w:val="000000"/>
          <w:sz w:val="24"/>
          <w:szCs w:val="24"/>
        </w:rPr>
        <w:t>Пострадал ли от их действий объект, охраняемый уголовно-правовой нормой?</w:t>
      </w:r>
    </w:p>
    <w:p w:rsidR="00A00542" w:rsidRDefault="00A00542" w:rsidP="00A00542">
      <w:pPr>
        <w:pStyle w:val="af"/>
        <w:ind w:left="1069"/>
        <w:jc w:val="center"/>
        <w:rPr>
          <w:b/>
          <w:i/>
          <w:color w:val="000000"/>
          <w:sz w:val="24"/>
          <w:szCs w:val="24"/>
        </w:rPr>
      </w:pPr>
      <w:r w:rsidRPr="0060416E">
        <w:rPr>
          <w:b/>
          <w:i/>
          <w:color w:val="000000"/>
          <w:sz w:val="24"/>
          <w:szCs w:val="24"/>
        </w:rPr>
        <w:t>Рекомендуемая литература</w:t>
      </w:r>
    </w:p>
    <w:p w:rsidR="00A00542" w:rsidRPr="006F6EC7" w:rsidRDefault="00A00542" w:rsidP="00910620">
      <w:pPr>
        <w:pStyle w:val="af"/>
        <w:numPr>
          <w:ilvl w:val="0"/>
          <w:numId w:val="80"/>
        </w:numPr>
        <w:tabs>
          <w:tab w:val="left" w:pos="993"/>
        </w:tabs>
        <w:ind w:left="0" w:firstLine="709"/>
        <w:jc w:val="both"/>
        <w:rPr>
          <w:sz w:val="24"/>
          <w:szCs w:val="24"/>
        </w:rPr>
      </w:pPr>
      <w:r w:rsidRPr="006F6EC7">
        <w:rPr>
          <w:b/>
          <w:sz w:val="24"/>
          <w:szCs w:val="24"/>
          <w:shd w:val="clear" w:color="auto" w:fill="FFFFFF"/>
        </w:rPr>
        <w:t>Бобраков И.А.</w:t>
      </w:r>
      <w:r w:rsidRPr="006F6EC7">
        <w:rPr>
          <w:sz w:val="24"/>
          <w:szCs w:val="24"/>
          <w:shd w:val="clear" w:color="auto" w:fill="FFFFFF"/>
        </w:rPr>
        <w:t xml:space="preserve"> Уголовное право России. Особенная часть [Электронный ресурс]: краткий курс лекций/ Бобраков И.А.— Электрон. текстовые данные.— Саратов: Вузовское образование, 2016.— 347 c.— Режим доступа: </w:t>
      </w:r>
      <w:hyperlink r:id="rId22" w:history="1">
        <w:r w:rsidRPr="006F6EC7">
          <w:rPr>
            <w:rStyle w:val="af0"/>
            <w:color w:val="auto"/>
            <w:sz w:val="24"/>
            <w:szCs w:val="24"/>
            <w:shd w:val="clear" w:color="auto" w:fill="FFFFFF"/>
          </w:rPr>
          <w:t>http://www.iprbookshop.ru/47404</w:t>
        </w:r>
      </w:hyperlink>
      <w:r w:rsidRPr="006F6EC7">
        <w:rPr>
          <w:sz w:val="24"/>
          <w:szCs w:val="24"/>
          <w:shd w:val="clear" w:color="auto" w:fill="FFFFFF"/>
        </w:rPr>
        <w:t>.— ЭБС «IPRbooks», по паролю</w:t>
      </w:r>
    </w:p>
    <w:p w:rsidR="00A00542" w:rsidRPr="006F6EC7" w:rsidRDefault="00A00542" w:rsidP="00910620">
      <w:pPr>
        <w:pStyle w:val="af"/>
        <w:numPr>
          <w:ilvl w:val="0"/>
          <w:numId w:val="80"/>
        </w:numPr>
        <w:tabs>
          <w:tab w:val="left" w:pos="993"/>
        </w:tabs>
        <w:ind w:left="0" w:firstLine="709"/>
        <w:jc w:val="both"/>
        <w:rPr>
          <w:sz w:val="24"/>
          <w:szCs w:val="24"/>
        </w:rPr>
      </w:pPr>
      <w:r w:rsidRPr="006F6EC7">
        <w:rPr>
          <w:b/>
          <w:sz w:val="24"/>
          <w:szCs w:val="24"/>
          <w:shd w:val="clear" w:color="auto" w:fill="FFFFFF"/>
        </w:rPr>
        <w:t>Кузьмин В.А.</w:t>
      </w:r>
      <w:r w:rsidRPr="006F6EC7">
        <w:rPr>
          <w:sz w:val="24"/>
          <w:szCs w:val="24"/>
          <w:shd w:val="clear" w:color="auto" w:fill="FFFFFF"/>
        </w:rPr>
        <w:t xml:space="preserve"> Уголовное право России [Электронный ресурс]: учебное пособие/ Кузьмин В.А.— Электрон. текстовые данные.— Саратов: Корпорация «Диполь», Ай Пи Эр Медиа, 2013.— 336 c.— Режим доступа: </w:t>
      </w:r>
      <w:hyperlink r:id="rId23" w:history="1">
        <w:r w:rsidRPr="006F6EC7">
          <w:rPr>
            <w:rStyle w:val="af0"/>
            <w:color w:val="auto"/>
            <w:sz w:val="24"/>
            <w:szCs w:val="24"/>
            <w:shd w:val="clear" w:color="auto" w:fill="FFFFFF"/>
          </w:rPr>
          <w:t>http://www.iprbookshop.ru/16479</w:t>
        </w:r>
      </w:hyperlink>
      <w:r w:rsidRPr="006F6EC7">
        <w:rPr>
          <w:sz w:val="24"/>
          <w:szCs w:val="24"/>
          <w:shd w:val="clear" w:color="auto" w:fill="FFFFFF"/>
        </w:rPr>
        <w:t>.— ЭБС «IPRbooks», по паролю</w:t>
      </w:r>
    </w:p>
    <w:p w:rsidR="00A00542" w:rsidRPr="006F6EC7" w:rsidRDefault="00A00542" w:rsidP="00910620">
      <w:pPr>
        <w:pStyle w:val="af"/>
        <w:numPr>
          <w:ilvl w:val="0"/>
          <w:numId w:val="80"/>
        </w:numPr>
        <w:tabs>
          <w:tab w:val="left" w:pos="993"/>
        </w:tabs>
        <w:ind w:left="0" w:firstLine="709"/>
        <w:jc w:val="both"/>
        <w:rPr>
          <w:b/>
          <w:i/>
          <w:color w:val="000000"/>
          <w:sz w:val="24"/>
          <w:szCs w:val="24"/>
        </w:rPr>
      </w:pPr>
      <w:r w:rsidRPr="006F6EC7">
        <w:rPr>
          <w:b/>
          <w:sz w:val="24"/>
          <w:szCs w:val="24"/>
          <w:shd w:val="clear" w:color="auto" w:fill="FFFFFF"/>
        </w:rPr>
        <w:t>Уголовное право Российской Федерации</w:t>
      </w:r>
      <w:r w:rsidRPr="006F6EC7">
        <w:rPr>
          <w:sz w:val="24"/>
          <w:szCs w:val="24"/>
          <w:shd w:val="clear" w:color="auto" w:fill="FFFFFF"/>
        </w:rPr>
        <w:t xml:space="preserve">. Общая часть [Электронный ресурс]: учебник для вузов/ Н.Н. Белокобыльский [и др.].— Электрон. текстовые данные.— М.: Статут, 2014.— 879 c.— Режим доступа: </w:t>
      </w:r>
      <w:hyperlink r:id="rId24" w:history="1">
        <w:r w:rsidRPr="006F6EC7">
          <w:rPr>
            <w:rStyle w:val="af0"/>
            <w:color w:val="auto"/>
            <w:sz w:val="24"/>
            <w:szCs w:val="24"/>
            <w:shd w:val="clear" w:color="auto" w:fill="FFFFFF"/>
          </w:rPr>
          <w:t>http://www.iprbookshop.ru/29091</w:t>
        </w:r>
      </w:hyperlink>
      <w:r w:rsidRPr="006F6EC7">
        <w:rPr>
          <w:sz w:val="24"/>
          <w:szCs w:val="24"/>
          <w:shd w:val="clear" w:color="auto" w:fill="FFFFFF"/>
        </w:rPr>
        <w:t>.— ЭБС «IPRbooks», по паролю</w:t>
      </w:r>
    </w:p>
    <w:p w:rsidR="00A00542" w:rsidRPr="006F6EC7" w:rsidRDefault="00A00542" w:rsidP="00910620">
      <w:pPr>
        <w:pStyle w:val="af"/>
        <w:numPr>
          <w:ilvl w:val="0"/>
          <w:numId w:val="80"/>
        </w:numPr>
        <w:tabs>
          <w:tab w:val="left" w:pos="993"/>
        </w:tabs>
        <w:ind w:left="0" w:firstLine="709"/>
        <w:jc w:val="both"/>
        <w:rPr>
          <w:b/>
          <w:i/>
          <w:color w:val="000000"/>
          <w:sz w:val="24"/>
          <w:szCs w:val="24"/>
        </w:rPr>
      </w:pPr>
      <w:r w:rsidRPr="006F6EC7">
        <w:rPr>
          <w:b/>
          <w:sz w:val="24"/>
          <w:szCs w:val="24"/>
          <w:shd w:val="clear" w:color="auto" w:fill="FFFFFF"/>
        </w:rPr>
        <w:t>Уголовное право России. Особенная часть</w:t>
      </w:r>
      <w:r w:rsidRPr="006F6EC7">
        <w:rPr>
          <w:sz w:val="24"/>
          <w:szCs w:val="24"/>
          <w:shd w:val="clear" w:color="auto" w:fill="FFFFFF"/>
        </w:rPr>
        <w:t xml:space="preserve"> [Электронный ресурс]: учебник/ С.А. Балеев [и др.].— Электрон. текстовые данные.— М.: Статут, 2012.— 944 c.— Режим доступа: </w:t>
      </w:r>
      <w:hyperlink r:id="rId25" w:history="1">
        <w:r w:rsidRPr="006F6EC7">
          <w:rPr>
            <w:rStyle w:val="af0"/>
            <w:color w:val="auto"/>
            <w:sz w:val="24"/>
            <w:szCs w:val="24"/>
            <w:shd w:val="clear" w:color="auto" w:fill="FFFFFF"/>
          </w:rPr>
          <w:t>http://www.iprbookshop.ru/29090</w:t>
        </w:r>
      </w:hyperlink>
      <w:r w:rsidRPr="006F6EC7">
        <w:rPr>
          <w:sz w:val="24"/>
          <w:szCs w:val="24"/>
          <w:shd w:val="clear" w:color="auto" w:fill="FFFFFF"/>
        </w:rPr>
        <w:t>.— ЭБС «IPRbooks», по паролю</w:t>
      </w:r>
    </w:p>
    <w:p w:rsidR="00A00542" w:rsidRPr="004212DE" w:rsidRDefault="00A00542" w:rsidP="00A00542">
      <w:pPr>
        <w:autoSpaceDE/>
        <w:autoSpaceDN/>
        <w:adjustRightInd/>
        <w:rPr>
          <w:rFonts w:ascii="Times New Roman" w:hAnsi="Times New Roman" w:cs="Times New Roman"/>
          <w:b/>
          <w:bCs/>
          <w:sz w:val="24"/>
          <w:szCs w:val="24"/>
        </w:rPr>
      </w:pPr>
    </w:p>
    <w:p w:rsidR="00A00542" w:rsidRDefault="00A00542" w:rsidP="00A00542">
      <w:pPr>
        <w:autoSpaceDE/>
        <w:autoSpaceDN/>
        <w:adjustRightInd/>
        <w:jc w:val="center"/>
        <w:rPr>
          <w:rFonts w:ascii="Times New Roman" w:hAnsi="Times New Roman" w:cs="Times New Roman"/>
          <w:b/>
          <w:bCs/>
          <w:sz w:val="24"/>
          <w:szCs w:val="24"/>
        </w:rPr>
      </w:pPr>
      <w:r w:rsidRPr="0060416E">
        <w:rPr>
          <w:rFonts w:ascii="Times New Roman" w:hAnsi="Times New Roman" w:cs="Times New Roman"/>
          <w:b/>
          <w:i/>
          <w:color w:val="000000"/>
          <w:sz w:val="24"/>
          <w:szCs w:val="24"/>
        </w:rPr>
        <w:t xml:space="preserve">ПРАКТИЧЕСКОЕ ЗАНЯТИЕ № </w:t>
      </w:r>
      <w:r>
        <w:rPr>
          <w:rFonts w:ascii="Times New Roman" w:hAnsi="Times New Roman" w:cs="Times New Roman"/>
          <w:b/>
          <w:i/>
          <w:color w:val="000000"/>
          <w:sz w:val="24"/>
          <w:szCs w:val="24"/>
        </w:rPr>
        <w:t>5</w:t>
      </w:r>
      <w:r w:rsidRPr="0060416E">
        <w:rPr>
          <w:rFonts w:ascii="Times New Roman" w:hAnsi="Times New Roman" w:cs="Times New Roman"/>
          <w:b/>
          <w:i/>
          <w:color w:val="000000"/>
          <w:sz w:val="24"/>
          <w:szCs w:val="24"/>
        </w:rPr>
        <w:t>К РАЗДЕЛУ 1</w:t>
      </w:r>
    </w:p>
    <w:p w:rsidR="00300BA4" w:rsidRPr="004212DE" w:rsidRDefault="00300BA4" w:rsidP="00300BA4">
      <w:pPr>
        <w:autoSpaceDE/>
        <w:autoSpaceDN/>
        <w:adjustRightInd/>
        <w:jc w:val="center"/>
        <w:rPr>
          <w:rFonts w:ascii="Times New Roman" w:hAnsi="Times New Roman" w:cs="Times New Roman"/>
          <w:b/>
          <w:bCs/>
          <w:sz w:val="24"/>
          <w:szCs w:val="24"/>
        </w:rPr>
      </w:pPr>
      <w:r w:rsidRPr="004212DE">
        <w:rPr>
          <w:rFonts w:ascii="Times New Roman" w:hAnsi="Times New Roman" w:cs="Times New Roman"/>
          <w:b/>
          <w:bCs/>
          <w:sz w:val="24"/>
          <w:szCs w:val="24"/>
        </w:rPr>
        <w:t>Тема 6. Объективная сторона преступления</w:t>
      </w:r>
    </w:p>
    <w:p w:rsidR="00A00542" w:rsidRPr="00A00542" w:rsidRDefault="00A00542" w:rsidP="00A00542">
      <w:pPr>
        <w:autoSpaceDE/>
        <w:autoSpaceDN/>
        <w:adjustRightInd/>
        <w:ind w:firstLine="709"/>
        <w:jc w:val="both"/>
        <w:rPr>
          <w:rFonts w:ascii="Times New Roman" w:hAnsi="Times New Roman" w:cs="Times New Roman"/>
          <w:bCs/>
          <w:i/>
          <w:sz w:val="24"/>
          <w:szCs w:val="24"/>
        </w:rPr>
      </w:pPr>
      <w:r w:rsidRPr="00A00542">
        <w:rPr>
          <w:rFonts w:ascii="Times New Roman" w:hAnsi="Times New Roman" w:cs="Times New Roman"/>
          <w:bCs/>
          <w:i/>
          <w:sz w:val="24"/>
          <w:szCs w:val="24"/>
        </w:rPr>
        <w:t>Вопросы для обсуждения:</w:t>
      </w:r>
    </w:p>
    <w:p w:rsidR="00300BA4" w:rsidRPr="00A00542" w:rsidRDefault="00300BA4" w:rsidP="00910620">
      <w:pPr>
        <w:pStyle w:val="af"/>
        <w:numPr>
          <w:ilvl w:val="0"/>
          <w:numId w:val="82"/>
        </w:numPr>
        <w:tabs>
          <w:tab w:val="left" w:pos="993"/>
        </w:tabs>
        <w:ind w:left="0" w:firstLine="709"/>
        <w:jc w:val="both"/>
        <w:rPr>
          <w:bCs/>
          <w:sz w:val="24"/>
          <w:szCs w:val="24"/>
        </w:rPr>
      </w:pPr>
      <w:r w:rsidRPr="00A00542">
        <w:rPr>
          <w:bCs/>
          <w:sz w:val="24"/>
          <w:szCs w:val="24"/>
        </w:rPr>
        <w:t xml:space="preserve">Понятие и значение объективной стороны преступления. Основные и факультативные признаки объективной стороны. </w:t>
      </w:r>
    </w:p>
    <w:p w:rsidR="00A00542" w:rsidRPr="00A00542" w:rsidRDefault="00300BA4" w:rsidP="00910620">
      <w:pPr>
        <w:pStyle w:val="af"/>
        <w:numPr>
          <w:ilvl w:val="0"/>
          <w:numId w:val="82"/>
        </w:numPr>
        <w:tabs>
          <w:tab w:val="left" w:pos="993"/>
        </w:tabs>
        <w:ind w:left="0" w:firstLine="709"/>
        <w:jc w:val="both"/>
        <w:rPr>
          <w:bCs/>
          <w:sz w:val="24"/>
          <w:szCs w:val="24"/>
        </w:rPr>
      </w:pPr>
      <w:r w:rsidRPr="00A00542">
        <w:rPr>
          <w:bCs/>
          <w:sz w:val="24"/>
          <w:szCs w:val="24"/>
        </w:rPr>
        <w:t xml:space="preserve">Понятие общественно опасного деяния, его признаки и формы. </w:t>
      </w:r>
    </w:p>
    <w:p w:rsidR="00A00542" w:rsidRPr="00A00542" w:rsidRDefault="00300BA4" w:rsidP="00910620">
      <w:pPr>
        <w:pStyle w:val="af"/>
        <w:numPr>
          <w:ilvl w:val="0"/>
          <w:numId w:val="82"/>
        </w:numPr>
        <w:tabs>
          <w:tab w:val="left" w:pos="993"/>
        </w:tabs>
        <w:ind w:left="0" w:firstLine="709"/>
        <w:jc w:val="both"/>
        <w:rPr>
          <w:bCs/>
          <w:sz w:val="24"/>
          <w:szCs w:val="24"/>
        </w:rPr>
      </w:pPr>
      <w:r w:rsidRPr="00A00542">
        <w:rPr>
          <w:bCs/>
          <w:sz w:val="24"/>
          <w:szCs w:val="24"/>
        </w:rPr>
        <w:t xml:space="preserve">Непреодолимая сила как обстоятельство, исключающее уголовно-правовое значение общественно опасного деяния. </w:t>
      </w:r>
    </w:p>
    <w:p w:rsidR="00A00542" w:rsidRPr="00A00542" w:rsidRDefault="00300BA4" w:rsidP="00910620">
      <w:pPr>
        <w:pStyle w:val="af"/>
        <w:numPr>
          <w:ilvl w:val="0"/>
          <w:numId w:val="82"/>
        </w:numPr>
        <w:tabs>
          <w:tab w:val="left" w:pos="993"/>
        </w:tabs>
        <w:ind w:left="0" w:firstLine="709"/>
        <w:jc w:val="both"/>
        <w:rPr>
          <w:bCs/>
          <w:sz w:val="24"/>
          <w:szCs w:val="24"/>
        </w:rPr>
      </w:pPr>
      <w:r w:rsidRPr="00A00542">
        <w:rPr>
          <w:bCs/>
          <w:sz w:val="24"/>
          <w:szCs w:val="24"/>
        </w:rPr>
        <w:t xml:space="preserve">Общественно опасное действие и бездействие. Виды бездействия. </w:t>
      </w:r>
    </w:p>
    <w:p w:rsidR="00A00542" w:rsidRPr="00A00542" w:rsidRDefault="00300BA4" w:rsidP="00910620">
      <w:pPr>
        <w:pStyle w:val="af"/>
        <w:numPr>
          <w:ilvl w:val="0"/>
          <w:numId w:val="82"/>
        </w:numPr>
        <w:tabs>
          <w:tab w:val="left" w:pos="993"/>
        </w:tabs>
        <w:ind w:left="0" w:firstLine="709"/>
        <w:jc w:val="both"/>
        <w:rPr>
          <w:bCs/>
          <w:sz w:val="24"/>
          <w:szCs w:val="24"/>
        </w:rPr>
      </w:pPr>
      <w:r w:rsidRPr="00A00542">
        <w:rPr>
          <w:bCs/>
          <w:sz w:val="24"/>
          <w:szCs w:val="24"/>
        </w:rPr>
        <w:t xml:space="preserve">Общественно опасные последствия: виды и значение. </w:t>
      </w:r>
    </w:p>
    <w:p w:rsidR="00300BA4" w:rsidRPr="00A00542" w:rsidRDefault="00300BA4" w:rsidP="00910620">
      <w:pPr>
        <w:pStyle w:val="af"/>
        <w:numPr>
          <w:ilvl w:val="0"/>
          <w:numId w:val="82"/>
        </w:numPr>
        <w:tabs>
          <w:tab w:val="left" w:pos="993"/>
        </w:tabs>
        <w:ind w:left="0" w:firstLine="709"/>
        <w:jc w:val="both"/>
        <w:rPr>
          <w:bCs/>
          <w:sz w:val="24"/>
          <w:szCs w:val="24"/>
        </w:rPr>
      </w:pPr>
      <w:r w:rsidRPr="00A00542">
        <w:rPr>
          <w:bCs/>
          <w:sz w:val="24"/>
          <w:szCs w:val="24"/>
        </w:rPr>
        <w:t xml:space="preserve">Понятие причинной связи и ее значение. </w:t>
      </w:r>
    </w:p>
    <w:p w:rsidR="00300BA4" w:rsidRPr="00A00542" w:rsidRDefault="00300BA4" w:rsidP="00910620">
      <w:pPr>
        <w:pStyle w:val="af"/>
        <w:numPr>
          <w:ilvl w:val="0"/>
          <w:numId w:val="82"/>
        </w:numPr>
        <w:tabs>
          <w:tab w:val="left" w:pos="993"/>
        </w:tabs>
        <w:ind w:left="0" w:firstLine="709"/>
        <w:jc w:val="both"/>
        <w:rPr>
          <w:bCs/>
          <w:sz w:val="24"/>
          <w:szCs w:val="24"/>
        </w:rPr>
      </w:pPr>
      <w:r w:rsidRPr="00A00542">
        <w:rPr>
          <w:bCs/>
          <w:sz w:val="24"/>
          <w:szCs w:val="24"/>
        </w:rPr>
        <w:t xml:space="preserve">Способ, обстановка, орудия, средства, место и время совершения преступления как факультативные признаки объективной стороны преступления. </w:t>
      </w:r>
    </w:p>
    <w:p w:rsidR="00A00542" w:rsidRDefault="00A00542" w:rsidP="00A00542">
      <w:pPr>
        <w:pStyle w:val="af"/>
        <w:ind w:left="1069"/>
        <w:jc w:val="center"/>
        <w:rPr>
          <w:b/>
          <w:i/>
          <w:color w:val="000000"/>
          <w:sz w:val="24"/>
          <w:szCs w:val="24"/>
        </w:rPr>
      </w:pPr>
      <w:r w:rsidRPr="0060416E">
        <w:rPr>
          <w:b/>
          <w:i/>
          <w:color w:val="000000"/>
          <w:sz w:val="24"/>
          <w:szCs w:val="24"/>
        </w:rPr>
        <w:t>Рекомендуемая литература</w:t>
      </w:r>
    </w:p>
    <w:p w:rsidR="00A00542" w:rsidRPr="006F6EC7" w:rsidRDefault="00A00542" w:rsidP="00910620">
      <w:pPr>
        <w:pStyle w:val="af"/>
        <w:numPr>
          <w:ilvl w:val="0"/>
          <w:numId w:val="80"/>
        </w:numPr>
        <w:tabs>
          <w:tab w:val="left" w:pos="993"/>
        </w:tabs>
        <w:ind w:left="0" w:firstLine="709"/>
        <w:jc w:val="both"/>
        <w:rPr>
          <w:sz w:val="24"/>
          <w:szCs w:val="24"/>
        </w:rPr>
      </w:pPr>
      <w:r w:rsidRPr="006F6EC7">
        <w:rPr>
          <w:b/>
          <w:sz w:val="24"/>
          <w:szCs w:val="24"/>
          <w:shd w:val="clear" w:color="auto" w:fill="FFFFFF"/>
        </w:rPr>
        <w:t>Бобраков И.А.</w:t>
      </w:r>
      <w:r w:rsidRPr="006F6EC7">
        <w:rPr>
          <w:sz w:val="24"/>
          <w:szCs w:val="24"/>
          <w:shd w:val="clear" w:color="auto" w:fill="FFFFFF"/>
        </w:rPr>
        <w:t xml:space="preserve"> Уголовное право России. Особенная часть [Электронный ресурс]: краткий курс лекций/ Бобраков И.А.— Электрон. текстовые данные.— Саратов: </w:t>
      </w:r>
      <w:r w:rsidRPr="006F6EC7">
        <w:rPr>
          <w:sz w:val="24"/>
          <w:szCs w:val="24"/>
          <w:shd w:val="clear" w:color="auto" w:fill="FFFFFF"/>
        </w:rPr>
        <w:lastRenderedPageBreak/>
        <w:t xml:space="preserve">Вузовское образование, 2016.— 347 c.— Режим доступа: </w:t>
      </w:r>
      <w:hyperlink r:id="rId26" w:history="1">
        <w:r w:rsidRPr="006F6EC7">
          <w:rPr>
            <w:rStyle w:val="af0"/>
            <w:color w:val="auto"/>
            <w:sz w:val="24"/>
            <w:szCs w:val="24"/>
            <w:shd w:val="clear" w:color="auto" w:fill="FFFFFF"/>
          </w:rPr>
          <w:t>http://www.iprbookshop.ru/47404</w:t>
        </w:r>
      </w:hyperlink>
      <w:r w:rsidRPr="006F6EC7">
        <w:rPr>
          <w:sz w:val="24"/>
          <w:szCs w:val="24"/>
          <w:shd w:val="clear" w:color="auto" w:fill="FFFFFF"/>
        </w:rPr>
        <w:t>.— ЭБС «IPRbooks», по паролю</w:t>
      </w:r>
    </w:p>
    <w:p w:rsidR="00A00542" w:rsidRPr="006F6EC7" w:rsidRDefault="00A00542" w:rsidP="00910620">
      <w:pPr>
        <w:pStyle w:val="af"/>
        <w:numPr>
          <w:ilvl w:val="0"/>
          <w:numId w:val="80"/>
        </w:numPr>
        <w:tabs>
          <w:tab w:val="left" w:pos="993"/>
        </w:tabs>
        <w:ind w:left="0" w:firstLine="709"/>
        <w:jc w:val="both"/>
        <w:rPr>
          <w:sz w:val="24"/>
          <w:szCs w:val="24"/>
        </w:rPr>
      </w:pPr>
      <w:r w:rsidRPr="006F6EC7">
        <w:rPr>
          <w:b/>
          <w:sz w:val="24"/>
          <w:szCs w:val="24"/>
          <w:shd w:val="clear" w:color="auto" w:fill="FFFFFF"/>
        </w:rPr>
        <w:t>Кузьмин В.А.</w:t>
      </w:r>
      <w:r w:rsidRPr="006F6EC7">
        <w:rPr>
          <w:sz w:val="24"/>
          <w:szCs w:val="24"/>
          <w:shd w:val="clear" w:color="auto" w:fill="FFFFFF"/>
        </w:rPr>
        <w:t xml:space="preserve"> Уголовное право России [Электронный ресурс]: учебное пособие/ Кузьмин В.А.— Электрон. текстовые данные.— Саратов: Корпорация «Диполь», Ай Пи Эр Медиа, 2013.— 336 c.— Режим доступа: </w:t>
      </w:r>
      <w:hyperlink r:id="rId27" w:history="1">
        <w:r w:rsidRPr="006F6EC7">
          <w:rPr>
            <w:rStyle w:val="af0"/>
            <w:color w:val="auto"/>
            <w:sz w:val="24"/>
            <w:szCs w:val="24"/>
            <w:shd w:val="clear" w:color="auto" w:fill="FFFFFF"/>
          </w:rPr>
          <w:t>http://www.iprbookshop.ru/16479</w:t>
        </w:r>
      </w:hyperlink>
      <w:r w:rsidRPr="006F6EC7">
        <w:rPr>
          <w:sz w:val="24"/>
          <w:szCs w:val="24"/>
          <w:shd w:val="clear" w:color="auto" w:fill="FFFFFF"/>
        </w:rPr>
        <w:t>.— ЭБС «IPRbooks», по паролю</w:t>
      </w:r>
    </w:p>
    <w:p w:rsidR="00A00542" w:rsidRPr="006F6EC7" w:rsidRDefault="00A00542" w:rsidP="00910620">
      <w:pPr>
        <w:pStyle w:val="af"/>
        <w:numPr>
          <w:ilvl w:val="0"/>
          <w:numId w:val="80"/>
        </w:numPr>
        <w:tabs>
          <w:tab w:val="left" w:pos="993"/>
        </w:tabs>
        <w:ind w:left="0" w:firstLine="709"/>
        <w:jc w:val="both"/>
        <w:rPr>
          <w:b/>
          <w:i/>
          <w:color w:val="000000"/>
          <w:sz w:val="24"/>
          <w:szCs w:val="24"/>
        </w:rPr>
      </w:pPr>
      <w:r w:rsidRPr="006F6EC7">
        <w:rPr>
          <w:b/>
          <w:sz w:val="24"/>
          <w:szCs w:val="24"/>
          <w:shd w:val="clear" w:color="auto" w:fill="FFFFFF"/>
        </w:rPr>
        <w:t>Уголовное право Российской Федерации</w:t>
      </w:r>
      <w:r w:rsidRPr="006F6EC7">
        <w:rPr>
          <w:sz w:val="24"/>
          <w:szCs w:val="24"/>
          <w:shd w:val="clear" w:color="auto" w:fill="FFFFFF"/>
        </w:rPr>
        <w:t xml:space="preserve">. Общая часть [Электронный ресурс]: учебник для вузов/ Н.Н. Белокобыльский [и др.].— Электрон. текстовые данные.— М.: Статут, 2014.— 879 c.— Режим доступа: </w:t>
      </w:r>
      <w:hyperlink r:id="rId28" w:history="1">
        <w:r w:rsidRPr="006F6EC7">
          <w:rPr>
            <w:rStyle w:val="af0"/>
            <w:color w:val="auto"/>
            <w:sz w:val="24"/>
            <w:szCs w:val="24"/>
            <w:shd w:val="clear" w:color="auto" w:fill="FFFFFF"/>
          </w:rPr>
          <w:t>http://www.iprbookshop.ru/29091</w:t>
        </w:r>
      </w:hyperlink>
      <w:r w:rsidRPr="006F6EC7">
        <w:rPr>
          <w:sz w:val="24"/>
          <w:szCs w:val="24"/>
          <w:shd w:val="clear" w:color="auto" w:fill="FFFFFF"/>
        </w:rPr>
        <w:t>.— ЭБС «IPRbooks», по паролю</w:t>
      </w:r>
    </w:p>
    <w:p w:rsidR="00A00542" w:rsidRPr="006F6EC7" w:rsidRDefault="00A00542" w:rsidP="00910620">
      <w:pPr>
        <w:pStyle w:val="af"/>
        <w:numPr>
          <w:ilvl w:val="0"/>
          <w:numId w:val="80"/>
        </w:numPr>
        <w:tabs>
          <w:tab w:val="left" w:pos="993"/>
        </w:tabs>
        <w:ind w:left="0" w:firstLine="709"/>
        <w:jc w:val="both"/>
        <w:rPr>
          <w:b/>
          <w:i/>
          <w:color w:val="000000"/>
          <w:sz w:val="24"/>
          <w:szCs w:val="24"/>
        </w:rPr>
      </w:pPr>
      <w:r w:rsidRPr="006F6EC7">
        <w:rPr>
          <w:b/>
          <w:sz w:val="24"/>
          <w:szCs w:val="24"/>
          <w:shd w:val="clear" w:color="auto" w:fill="FFFFFF"/>
        </w:rPr>
        <w:t>Уголовное право России. Особенная часть</w:t>
      </w:r>
      <w:r w:rsidRPr="006F6EC7">
        <w:rPr>
          <w:sz w:val="24"/>
          <w:szCs w:val="24"/>
          <w:shd w:val="clear" w:color="auto" w:fill="FFFFFF"/>
        </w:rPr>
        <w:t xml:space="preserve"> [Электронный ресурс]: учебник/ С.А. Балеев [и др.].— Электрон. текстовые данные.— М.: Статут, 2012.— 944 c.— Режим доступа: </w:t>
      </w:r>
      <w:hyperlink r:id="rId29" w:history="1">
        <w:r w:rsidRPr="006F6EC7">
          <w:rPr>
            <w:rStyle w:val="af0"/>
            <w:color w:val="auto"/>
            <w:sz w:val="24"/>
            <w:szCs w:val="24"/>
            <w:shd w:val="clear" w:color="auto" w:fill="FFFFFF"/>
          </w:rPr>
          <w:t>http://www.iprbookshop.ru/29090</w:t>
        </w:r>
      </w:hyperlink>
      <w:r w:rsidRPr="006F6EC7">
        <w:rPr>
          <w:sz w:val="24"/>
          <w:szCs w:val="24"/>
          <w:shd w:val="clear" w:color="auto" w:fill="FFFFFF"/>
        </w:rPr>
        <w:t>.— ЭБС «IPRbooks», по паролю</w:t>
      </w:r>
    </w:p>
    <w:p w:rsidR="00A00542" w:rsidRPr="004212DE" w:rsidRDefault="00A00542" w:rsidP="00A00542">
      <w:pPr>
        <w:autoSpaceDE/>
        <w:autoSpaceDN/>
        <w:adjustRightInd/>
        <w:rPr>
          <w:rFonts w:ascii="Times New Roman" w:hAnsi="Times New Roman" w:cs="Times New Roman"/>
          <w:b/>
          <w:bCs/>
          <w:sz w:val="24"/>
          <w:szCs w:val="24"/>
        </w:rPr>
      </w:pPr>
    </w:p>
    <w:p w:rsidR="00014A94" w:rsidRDefault="00014A94" w:rsidP="00A00542">
      <w:pPr>
        <w:autoSpaceDE/>
        <w:autoSpaceDN/>
        <w:adjustRightInd/>
        <w:jc w:val="center"/>
        <w:rPr>
          <w:rFonts w:ascii="Times New Roman" w:hAnsi="Times New Roman" w:cs="Times New Roman"/>
          <w:b/>
          <w:i/>
          <w:color w:val="000000"/>
          <w:sz w:val="24"/>
          <w:szCs w:val="24"/>
        </w:rPr>
      </w:pPr>
    </w:p>
    <w:p w:rsidR="00A00542" w:rsidRDefault="00A00542" w:rsidP="00A00542">
      <w:pPr>
        <w:autoSpaceDE/>
        <w:autoSpaceDN/>
        <w:adjustRightInd/>
        <w:jc w:val="center"/>
        <w:rPr>
          <w:rFonts w:ascii="Times New Roman" w:hAnsi="Times New Roman" w:cs="Times New Roman"/>
          <w:b/>
          <w:bCs/>
          <w:sz w:val="24"/>
          <w:szCs w:val="24"/>
        </w:rPr>
      </w:pPr>
      <w:r w:rsidRPr="0060416E">
        <w:rPr>
          <w:rFonts w:ascii="Times New Roman" w:hAnsi="Times New Roman" w:cs="Times New Roman"/>
          <w:b/>
          <w:i/>
          <w:color w:val="000000"/>
          <w:sz w:val="24"/>
          <w:szCs w:val="24"/>
        </w:rPr>
        <w:t xml:space="preserve">ПРАКТИЧЕСКОЕ ЗАНЯТИЕ № </w:t>
      </w:r>
      <w:r w:rsidR="00240C32">
        <w:rPr>
          <w:rFonts w:ascii="Times New Roman" w:hAnsi="Times New Roman" w:cs="Times New Roman"/>
          <w:b/>
          <w:i/>
          <w:color w:val="000000"/>
          <w:sz w:val="24"/>
          <w:szCs w:val="24"/>
        </w:rPr>
        <w:t>6</w:t>
      </w:r>
      <w:r w:rsidRPr="0060416E">
        <w:rPr>
          <w:rFonts w:ascii="Times New Roman" w:hAnsi="Times New Roman" w:cs="Times New Roman"/>
          <w:b/>
          <w:i/>
          <w:color w:val="000000"/>
          <w:sz w:val="24"/>
          <w:szCs w:val="24"/>
        </w:rPr>
        <w:t>К РАЗДЕЛУ 1</w:t>
      </w:r>
    </w:p>
    <w:p w:rsidR="00300BA4" w:rsidRPr="004212DE" w:rsidRDefault="00300BA4" w:rsidP="00300BA4">
      <w:pPr>
        <w:autoSpaceDE/>
        <w:autoSpaceDN/>
        <w:adjustRightInd/>
        <w:jc w:val="center"/>
        <w:rPr>
          <w:rFonts w:ascii="Times New Roman" w:hAnsi="Times New Roman" w:cs="Times New Roman"/>
          <w:b/>
          <w:bCs/>
          <w:sz w:val="24"/>
          <w:szCs w:val="24"/>
        </w:rPr>
      </w:pPr>
      <w:r w:rsidRPr="004212DE">
        <w:rPr>
          <w:rFonts w:ascii="Times New Roman" w:hAnsi="Times New Roman" w:cs="Times New Roman"/>
          <w:b/>
          <w:bCs/>
          <w:sz w:val="24"/>
          <w:szCs w:val="24"/>
        </w:rPr>
        <w:t>Тема 7. Субъективная сторона преступления</w:t>
      </w:r>
    </w:p>
    <w:p w:rsidR="00240C32" w:rsidRPr="00240C32" w:rsidRDefault="00240C32" w:rsidP="00300BA4">
      <w:pPr>
        <w:autoSpaceDE/>
        <w:autoSpaceDN/>
        <w:adjustRightInd/>
        <w:ind w:firstLine="709"/>
        <w:jc w:val="both"/>
        <w:rPr>
          <w:rFonts w:ascii="Times New Roman" w:hAnsi="Times New Roman" w:cs="Times New Roman"/>
          <w:bCs/>
          <w:i/>
          <w:sz w:val="24"/>
          <w:szCs w:val="24"/>
        </w:rPr>
      </w:pPr>
      <w:r w:rsidRPr="00240C32">
        <w:rPr>
          <w:rFonts w:ascii="Times New Roman" w:hAnsi="Times New Roman" w:cs="Times New Roman"/>
          <w:bCs/>
          <w:i/>
          <w:sz w:val="24"/>
          <w:szCs w:val="24"/>
        </w:rPr>
        <w:t>Вопросы для обсуждения</w:t>
      </w:r>
    </w:p>
    <w:p w:rsidR="00240C32" w:rsidRPr="00240C32" w:rsidRDefault="00300BA4" w:rsidP="00910620">
      <w:pPr>
        <w:pStyle w:val="af"/>
        <w:numPr>
          <w:ilvl w:val="0"/>
          <w:numId w:val="83"/>
        </w:numPr>
        <w:tabs>
          <w:tab w:val="left" w:pos="1134"/>
        </w:tabs>
        <w:ind w:left="0" w:firstLine="709"/>
        <w:jc w:val="both"/>
        <w:rPr>
          <w:bCs/>
          <w:sz w:val="24"/>
          <w:szCs w:val="24"/>
        </w:rPr>
      </w:pPr>
      <w:r w:rsidRPr="00240C32">
        <w:rPr>
          <w:bCs/>
          <w:sz w:val="24"/>
          <w:szCs w:val="24"/>
        </w:rPr>
        <w:t xml:space="preserve">Понятие и значение субъективной стороны преступления. </w:t>
      </w:r>
    </w:p>
    <w:p w:rsidR="00300BA4" w:rsidRPr="00240C32" w:rsidRDefault="00300BA4" w:rsidP="00910620">
      <w:pPr>
        <w:pStyle w:val="af"/>
        <w:numPr>
          <w:ilvl w:val="0"/>
          <w:numId w:val="83"/>
        </w:numPr>
        <w:tabs>
          <w:tab w:val="left" w:pos="1134"/>
        </w:tabs>
        <w:ind w:left="0" w:firstLine="709"/>
        <w:jc w:val="both"/>
        <w:rPr>
          <w:bCs/>
          <w:sz w:val="24"/>
          <w:szCs w:val="24"/>
        </w:rPr>
      </w:pPr>
      <w:r w:rsidRPr="00240C32">
        <w:rPr>
          <w:bCs/>
          <w:sz w:val="24"/>
          <w:szCs w:val="24"/>
        </w:rPr>
        <w:t>Основные и факультативные признаки субъективной стороны преступления.</w:t>
      </w:r>
    </w:p>
    <w:p w:rsidR="00300BA4" w:rsidRPr="00240C32" w:rsidRDefault="00300BA4" w:rsidP="00910620">
      <w:pPr>
        <w:pStyle w:val="af"/>
        <w:numPr>
          <w:ilvl w:val="0"/>
          <w:numId w:val="83"/>
        </w:numPr>
        <w:tabs>
          <w:tab w:val="left" w:pos="1134"/>
        </w:tabs>
        <w:ind w:left="0" w:firstLine="709"/>
        <w:jc w:val="both"/>
        <w:rPr>
          <w:bCs/>
          <w:sz w:val="24"/>
          <w:szCs w:val="24"/>
        </w:rPr>
      </w:pPr>
      <w:r w:rsidRPr="00240C32">
        <w:rPr>
          <w:bCs/>
          <w:sz w:val="24"/>
          <w:szCs w:val="24"/>
        </w:rPr>
        <w:t>Вина в уголовном праве и ее значение. Формы вины и их значение для квалификации преступления и назначения наказания.</w:t>
      </w:r>
    </w:p>
    <w:p w:rsidR="00240C32" w:rsidRPr="00240C32" w:rsidRDefault="00300BA4" w:rsidP="00910620">
      <w:pPr>
        <w:pStyle w:val="af"/>
        <w:numPr>
          <w:ilvl w:val="0"/>
          <w:numId w:val="83"/>
        </w:numPr>
        <w:tabs>
          <w:tab w:val="left" w:pos="1134"/>
        </w:tabs>
        <w:ind w:left="0" w:firstLine="709"/>
        <w:jc w:val="both"/>
        <w:rPr>
          <w:bCs/>
          <w:sz w:val="24"/>
          <w:szCs w:val="24"/>
        </w:rPr>
      </w:pPr>
      <w:r w:rsidRPr="00240C32">
        <w:rPr>
          <w:bCs/>
          <w:sz w:val="24"/>
          <w:szCs w:val="24"/>
        </w:rPr>
        <w:t xml:space="preserve">Умысел преступления как форма вины. </w:t>
      </w:r>
    </w:p>
    <w:p w:rsidR="00240C32" w:rsidRPr="00240C32" w:rsidRDefault="00300BA4" w:rsidP="00910620">
      <w:pPr>
        <w:pStyle w:val="af"/>
        <w:numPr>
          <w:ilvl w:val="0"/>
          <w:numId w:val="83"/>
        </w:numPr>
        <w:tabs>
          <w:tab w:val="left" w:pos="1134"/>
        </w:tabs>
        <w:ind w:left="0" w:firstLine="709"/>
        <w:jc w:val="both"/>
        <w:rPr>
          <w:bCs/>
          <w:sz w:val="24"/>
          <w:szCs w:val="24"/>
        </w:rPr>
      </w:pPr>
      <w:r w:rsidRPr="00240C32">
        <w:rPr>
          <w:bCs/>
          <w:sz w:val="24"/>
          <w:szCs w:val="24"/>
        </w:rPr>
        <w:t xml:space="preserve">Неосторожность как форма вины и ее виды. </w:t>
      </w:r>
    </w:p>
    <w:p w:rsidR="00300BA4" w:rsidRPr="00240C32" w:rsidRDefault="00300BA4" w:rsidP="00910620">
      <w:pPr>
        <w:pStyle w:val="af"/>
        <w:numPr>
          <w:ilvl w:val="0"/>
          <w:numId w:val="83"/>
        </w:numPr>
        <w:tabs>
          <w:tab w:val="left" w:pos="1134"/>
        </w:tabs>
        <w:ind w:left="0" w:firstLine="709"/>
        <w:jc w:val="both"/>
        <w:rPr>
          <w:bCs/>
          <w:sz w:val="24"/>
          <w:szCs w:val="24"/>
        </w:rPr>
      </w:pPr>
      <w:r w:rsidRPr="00240C32">
        <w:rPr>
          <w:bCs/>
          <w:sz w:val="24"/>
          <w:szCs w:val="24"/>
        </w:rPr>
        <w:t>Невиновное причинение вреда (ст. 28 УК) и его отличие от небрежности и легкомыслия.</w:t>
      </w:r>
    </w:p>
    <w:p w:rsidR="00300BA4" w:rsidRPr="00240C32" w:rsidRDefault="00300BA4" w:rsidP="00910620">
      <w:pPr>
        <w:pStyle w:val="af"/>
        <w:numPr>
          <w:ilvl w:val="0"/>
          <w:numId w:val="83"/>
        </w:numPr>
        <w:tabs>
          <w:tab w:val="left" w:pos="1134"/>
        </w:tabs>
        <w:ind w:left="0" w:firstLine="709"/>
        <w:jc w:val="both"/>
        <w:rPr>
          <w:bCs/>
          <w:sz w:val="24"/>
          <w:szCs w:val="24"/>
        </w:rPr>
      </w:pPr>
      <w:r w:rsidRPr="00240C32">
        <w:rPr>
          <w:bCs/>
          <w:sz w:val="24"/>
          <w:szCs w:val="24"/>
        </w:rPr>
        <w:t xml:space="preserve">Вина в преступлениях с формальным составом. </w:t>
      </w:r>
    </w:p>
    <w:p w:rsidR="00300BA4" w:rsidRPr="00240C32" w:rsidRDefault="00300BA4" w:rsidP="00910620">
      <w:pPr>
        <w:pStyle w:val="af"/>
        <w:numPr>
          <w:ilvl w:val="0"/>
          <w:numId w:val="83"/>
        </w:numPr>
        <w:tabs>
          <w:tab w:val="left" w:pos="1134"/>
        </w:tabs>
        <w:ind w:left="0" w:firstLine="709"/>
        <w:jc w:val="both"/>
        <w:rPr>
          <w:bCs/>
          <w:sz w:val="24"/>
          <w:szCs w:val="24"/>
        </w:rPr>
      </w:pPr>
      <w:r w:rsidRPr="00240C32">
        <w:rPr>
          <w:bCs/>
          <w:sz w:val="24"/>
          <w:szCs w:val="24"/>
        </w:rPr>
        <w:t>Преступление с двумя формами вины (ст. 27 УК).</w:t>
      </w:r>
    </w:p>
    <w:p w:rsidR="00300BA4" w:rsidRPr="00240C32" w:rsidRDefault="00300BA4" w:rsidP="00910620">
      <w:pPr>
        <w:pStyle w:val="af"/>
        <w:numPr>
          <w:ilvl w:val="0"/>
          <w:numId w:val="83"/>
        </w:numPr>
        <w:tabs>
          <w:tab w:val="left" w:pos="1134"/>
        </w:tabs>
        <w:ind w:left="0" w:firstLine="709"/>
        <w:jc w:val="both"/>
        <w:rPr>
          <w:bCs/>
          <w:sz w:val="24"/>
          <w:szCs w:val="24"/>
        </w:rPr>
      </w:pPr>
      <w:r w:rsidRPr="00240C32">
        <w:rPr>
          <w:bCs/>
          <w:sz w:val="24"/>
          <w:szCs w:val="24"/>
        </w:rPr>
        <w:t>Мотив и цель преступления как факультативные признаки субъективной стороны преступления и их значение.</w:t>
      </w:r>
    </w:p>
    <w:p w:rsidR="00300BA4" w:rsidRPr="00240C32" w:rsidRDefault="00300BA4" w:rsidP="00910620">
      <w:pPr>
        <w:pStyle w:val="af"/>
        <w:numPr>
          <w:ilvl w:val="0"/>
          <w:numId w:val="83"/>
        </w:numPr>
        <w:tabs>
          <w:tab w:val="left" w:pos="1134"/>
        </w:tabs>
        <w:ind w:left="0" w:firstLine="709"/>
        <w:jc w:val="both"/>
        <w:rPr>
          <w:bCs/>
          <w:sz w:val="24"/>
          <w:szCs w:val="24"/>
        </w:rPr>
      </w:pPr>
      <w:r w:rsidRPr="00240C32">
        <w:rPr>
          <w:bCs/>
          <w:sz w:val="24"/>
          <w:szCs w:val="24"/>
        </w:rPr>
        <w:t>Ошибка и ее значение в уголовном праве. Юридическая и фактическая ошибки, их виды.</w:t>
      </w:r>
    </w:p>
    <w:p w:rsidR="00240C32" w:rsidRDefault="00240C32" w:rsidP="00240C32">
      <w:pPr>
        <w:pStyle w:val="af"/>
        <w:ind w:left="1069"/>
        <w:jc w:val="center"/>
        <w:rPr>
          <w:b/>
          <w:i/>
          <w:color w:val="000000"/>
          <w:sz w:val="24"/>
          <w:szCs w:val="24"/>
        </w:rPr>
      </w:pPr>
      <w:r w:rsidRPr="0060416E">
        <w:rPr>
          <w:b/>
          <w:i/>
          <w:color w:val="000000"/>
          <w:sz w:val="24"/>
          <w:szCs w:val="24"/>
        </w:rPr>
        <w:t>Рекомендуемая литература</w:t>
      </w:r>
    </w:p>
    <w:p w:rsidR="00240C32" w:rsidRPr="006F6EC7" w:rsidRDefault="00240C32" w:rsidP="00910620">
      <w:pPr>
        <w:pStyle w:val="af"/>
        <w:numPr>
          <w:ilvl w:val="0"/>
          <w:numId w:val="84"/>
        </w:numPr>
        <w:tabs>
          <w:tab w:val="left" w:pos="709"/>
          <w:tab w:val="left" w:pos="993"/>
        </w:tabs>
        <w:ind w:left="0" w:firstLine="709"/>
        <w:jc w:val="both"/>
        <w:rPr>
          <w:sz w:val="24"/>
          <w:szCs w:val="24"/>
        </w:rPr>
      </w:pPr>
      <w:r w:rsidRPr="006F6EC7">
        <w:rPr>
          <w:b/>
          <w:sz w:val="24"/>
          <w:szCs w:val="24"/>
          <w:shd w:val="clear" w:color="auto" w:fill="FFFFFF"/>
        </w:rPr>
        <w:t>Бобраков И.А.</w:t>
      </w:r>
      <w:r w:rsidRPr="006F6EC7">
        <w:rPr>
          <w:sz w:val="24"/>
          <w:szCs w:val="24"/>
          <w:shd w:val="clear" w:color="auto" w:fill="FFFFFF"/>
        </w:rPr>
        <w:t xml:space="preserve"> Уголовное право России. Особенная часть [Электронный ресурс]: краткий курс лекций/ Бобраков И.А.— Электрон. текстовые данные.— Саратов: Вузовское образование, 2016.— 347 c.— Режим доступа: </w:t>
      </w:r>
      <w:hyperlink r:id="rId30" w:history="1">
        <w:r w:rsidRPr="006F6EC7">
          <w:rPr>
            <w:rStyle w:val="af0"/>
            <w:color w:val="auto"/>
            <w:sz w:val="24"/>
            <w:szCs w:val="24"/>
            <w:shd w:val="clear" w:color="auto" w:fill="FFFFFF"/>
          </w:rPr>
          <w:t>http://www.iprbookshop.ru/47404</w:t>
        </w:r>
      </w:hyperlink>
      <w:r w:rsidRPr="006F6EC7">
        <w:rPr>
          <w:sz w:val="24"/>
          <w:szCs w:val="24"/>
          <w:shd w:val="clear" w:color="auto" w:fill="FFFFFF"/>
        </w:rPr>
        <w:t>.— ЭБС «IPRbooks», по паролю</w:t>
      </w:r>
    </w:p>
    <w:p w:rsidR="00240C32" w:rsidRPr="006F6EC7" w:rsidRDefault="00240C32" w:rsidP="00910620">
      <w:pPr>
        <w:pStyle w:val="af"/>
        <w:numPr>
          <w:ilvl w:val="0"/>
          <w:numId w:val="84"/>
        </w:numPr>
        <w:tabs>
          <w:tab w:val="left" w:pos="993"/>
        </w:tabs>
        <w:ind w:left="0" w:firstLine="709"/>
        <w:jc w:val="both"/>
        <w:rPr>
          <w:sz w:val="24"/>
          <w:szCs w:val="24"/>
        </w:rPr>
      </w:pPr>
      <w:r w:rsidRPr="006F6EC7">
        <w:rPr>
          <w:b/>
          <w:sz w:val="24"/>
          <w:szCs w:val="24"/>
          <w:shd w:val="clear" w:color="auto" w:fill="FFFFFF"/>
        </w:rPr>
        <w:t>Кузьмин В.А.</w:t>
      </w:r>
      <w:r w:rsidRPr="006F6EC7">
        <w:rPr>
          <w:sz w:val="24"/>
          <w:szCs w:val="24"/>
          <w:shd w:val="clear" w:color="auto" w:fill="FFFFFF"/>
        </w:rPr>
        <w:t xml:space="preserve"> Уголовное право России [Электронный ресурс]: учебное пособие/ Кузьмин В.А.— Электрон. текстовые данные.— Саратов: Корпорация «Диполь», Ай Пи Эр Медиа, 2013.— 336 c.— Режим доступа: </w:t>
      </w:r>
      <w:hyperlink r:id="rId31" w:history="1">
        <w:r w:rsidRPr="006F6EC7">
          <w:rPr>
            <w:rStyle w:val="af0"/>
            <w:color w:val="auto"/>
            <w:sz w:val="24"/>
            <w:szCs w:val="24"/>
            <w:shd w:val="clear" w:color="auto" w:fill="FFFFFF"/>
          </w:rPr>
          <w:t>http://www.iprbookshop.ru/16479</w:t>
        </w:r>
      </w:hyperlink>
      <w:r w:rsidRPr="006F6EC7">
        <w:rPr>
          <w:sz w:val="24"/>
          <w:szCs w:val="24"/>
          <w:shd w:val="clear" w:color="auto" w:fill="FFFFFF"/>
        </w:rPr>
        <w:t>.— ЭБС «IPRbooks», по паролю</w:t>
      </w:r>
    </w:p>
    <w:p w:rsidR="00240C32" w:rsidRPr="006F6EC7" w:rsidRDefault="00240C32" w:rsidP="00910620">
      <w:pPr>
        <w:pStyle w:val="af"/>
        <w:numPr>
          <w:ilvl w:val="0"/>
          <w:numId w:val="84"/>
        </w:numPr>
        <w:tabs>
          <w:tab w:val="left" w:pos="993"/>
        </w:tabs>
        <w:ind w:left="0" w:firstLine="709"/>
        <w:jc w:val="both"/>
        <w:rPr>
          <w:b/>
          <w:i/>
          <w:color w:val="000000"/>
          <w:sz w:val="24"/>
          <w:szCs w:val="24"/>
        </w:rPr>
      </w:pPr>
      <w:r w:rsidRPr="006F6EC7">
        <w:rPr>
          <w:b/>
          <w:sz w:val="24"/>
          <w:szCs w:val="24"/>
          <w:shd w:val="clear" w:color="auto" w:fill="FFFFFF"/>
        </w:rPr>
        <w:t>Уголовное право Российской Федерации</w:t>
      </w:r>
      <w:r w:rsidRPr="006F6EC7">
        <w:rPr>
          <w:sz w:val="24"/>
          <w:szCs w:val="24"/>
          <w:shd w:val="clear" w:color="auto" w:fill="FFFFFF"/>
        </w:rPr>
        <w:t xml:space="preserve">. Общая часть [Электронный ресурс]: учебник для вузов/ Н.Н. Белокобыльский [и др.].— Электрон. текстовые данные.— М.: Статут, 2014.— 879 c.— Режим доступа: </w:t>
      </w:r>
      <w:hyperlink r:id="rId32" w:history="1">
        <w:r w:rsidRPr="006F6EC7">
          <w:rPr>
            <w:rStyle w:val="af0"/>
            <w:color w:val="auto"/>
            <w:sz w:val="24"/>
            <w:szCs w:val="24"/>
            <w:shd w:val="clear" w:color="auto" w:fill="FFFFFF"/>
          </w:rPr>
          <w:t>http://www.iprbookshop.ru/29091</w:t>
        </w:r>
      </w:hyperlink>
      <w:r w:rsidRPr="006F6EC7">
        <w:rPr>
          <w:sz w:val="24"/>
          <w:szCs w:val="24"/>
          <w:shd w:val="clear" w:color="auto" w:fill="FFFFFF"/>
        </w:rPr>
        <w:t>.— ЭБС «IPRbooks», по паролю</w:t>
      </w:r>
    </w:p>
    <w:p w:rsidR="00240C32" w:rsidRPr="006F6EC7" w:rsidRDefault="00240C32" w:rsidP="00910620">
      <w:pPr>
        <w:pStyle w:val="af"/>
        <w:numPr>
          <w:ilvl w:val="0"/>
          <w:numId w:val="84"/>
        </w:numPr>
        <w:tabs>
          <w:tab w:val="left" w:pos="993"/>
        </w:tabs>
        <w:ind w:left="0" w:firstLine="709"/>
        <w:jc w:val="both"/>
        <w:rPr>
          <w:b/>
          <w:i/>
          <w:color w:val="000000"/>
          <w:sz w:val="24"/>
          <w:szCs w:val="24"/>
        </w:rPr>
      </w:pPr>
      <w:r w:rsidRPr="006F6EC7">
        <w:rPr>
          <w:b/>
          <w:sz w:val="24"/>
          <w:szCs w:val="24"/>
          <w:shd w:val="clear" w:color="auto" w:fill="FFFFFF"/>
        </w:rPr>
        <w:t>Уголовное право России. Особенная часть</w:t>
      </w:r>
      <w:r w:rsidRPr="006F6EC7">
        <w:rPr>
          <w:sz w:val="24"/>
          <w:szCs w:val="24"/>
          <w:shd w:val="clear" w:color="auto" w:fill="FFFFFF"/>
        </w:rPr>
        <w:t xml:space="preserve"> [Электронный ресурс]: учебник/ С.А. Балеев [и др.].— Электрон. текстовые данные.— М.: Статут, 2012.— 944 c.— Режим доступа: </w:t>
      </w:r>
      <w:hyperlink r:id="rId33" w:history="1">
        <w:r w:rsidRPr="006F6EC7">
          <w:rPr>
            <w:rStyle w:val="af0"/>
            <w:color w:val="auto"/>
            <w:sz w:val="24"/>
            <w:szCs w:val="24"/>
            <w:shd w:val="clear" w:color="auto" w:fill="FFFFFF"/>
          </w:rPr>
          <w:t>http://www.iprbookshop.ru/29090</w:t>
        </w:r>
      </w:hyperlink>
      <w:r w:rsidRPr="006F6EC7">
        <w:rPr>
          <w:sz w:val="24"/>
          <w:szCs w:val="24"/>
          <w:shd w:val="clear" w:color="auto" w:fill="FFFFFF"/>
        </w:rPr>
        <w:t>.— ЭБС «IPRbooks», по паролю</w:t>
      </w:r>
    </w:p>
    <w:p w:rsidR="00240C32" w:rsidRPr="004212DE" w:rsidRDefault="00240C32" w:rsidP="00240C32">
      <w:pPr>
        <w:autoSpaceDE/>
        <w:autoSpaceDN/>
        <w:adjustRightInd/>
        <w:rPr>
          <w:rFonts w:ascii="Times New Roman" w:hAnsi="Times New Roman" w:cs="Times New Roman"/>
          <w:b/>
          <w:bCs/>
          <w:sz w:val="24"/>
          <w:szCs w:val="24"/>
        </w:rPr>
      </w:pPr>
    </w:p>
    <w:p w:rsidR="00240C32" w:rsidRDefault="00240C32" w:rsidP="00240C32">
      <w:pPr>
        <w:autoSpaceDE/>
        <w:autoSpaceDN/>
        <w:adjustRightInd/>
        <w:jc w:val="center"/>
        <w:rPr>
          <w:rFonts w:ascii="Times New Roman" w:hAnsi="Times New Roman" w:cs="Times New Roman"/>
          <w:b/>
          <w:bCs/>
          <w:sz w:val="24"/>
          <w:szCs w:val="24"/>
        </w:rPr>
      </w:pPr>
      <w:r w:rsidRPr="0060416E">
        <w:rPr>
          <w:rFonts w:ascii="Times New Roman" w:hAnsi="Times New Roman" w:cs="Times New Roman"/>
          <w:b/>
          <w:i/>
          <w:color w:val="000000"/>
          <w:sz w:val="24"/>
          <w:szCs w:val="24"/>
        </w:rPr>
        <w:t xml:space="preserve">ПРАКТИЧЕСКОЕ ЗАНЯТИЕ № </w:t>
      </w:r>
      <w:r>
        <w:rPr>
          <w:rFonts w:ascii="Times New Roman" w:hAnsi="Times New Roman" w:cs="Times New Roman"/>
          <w:b/>
          <w:i/>
          <w:color w:val="000000"/>
          <w:sz w:val="24"/>
          <w:szCs w:val="24"/>
        </w:rPr>
        <w:t>7</w:t>
      </w:r>
      <w:r w:rsidRPr="0060416E">
        <w:rPr>
          <w:rFonts w:ascii="Times New Roman" w:hAnsi="Times New Roman" w:cs="Times New Roman"/>
          <w:b/>
          <w:i/>
          <w:color w:val="000000"/>
          <w:sz w:val="24"/>
          <w:szCs w:val="24"/>
        </w:rPr>
        <w:t>К РАЗДЕЛУ 1</w:t>
      </w:r>
    </w:p>
    <w:p w:rsidR="00300BA4" w:rsidRDefault="00300BA4" w:rsidP="00300BA4">
      <w:pPr>
        <w:autoSpaceDE/>
        <w:autoSpaceDN/>
        <w:adjustRightInd/>
        <w:jc w:val="center"/>
        <w:rPr>
          <w:rFonts w:ascii="Times New Roman" w:hAnsi="Times New Roman" w:cs="Times New Roman"/>
          <w:b/>
          <w:bCs/>
          <w:sz w:val="24"/>
          <w:szCs w:val="24"/>
        </w:rPr>
      </w:pPr>
      <w:r w:rsidRPr="004212DE">
        <w:rPr>
          <w:rFonts w:ascii="Times New Roman" w:hAnsi="Times New Roman" w:cs="Times New Roman"/>
          <w:b/>
          <w:bCs/>
          <w:sz w:val="24"/>
          <w:szCs w:val="24"/>
        </w:rPr>
        <w:t>Тема 8. Субъект преступления</w:t>
      </w:r>
    </w:p>
    <w:p w:rsidR="00240C32" w:rsidRPr="00240C32" w:rsidRDefault="00240C32" w:rsidP="00240C32">
      <w:pPr>
        <w:autoSpaceDE/>
        <w:autoSpaceDN/>
        <w:adjustRightInd/>
        <w:ind w:firstLine="709"/>
        <w:rPr>
          <w:rFonts w:ascii="Times New Roman" w:hAnsi="Times New Roman" w:cs="Times New Roman"/>
          <w:bCs/>
          <w:i/>
          <w:sz w:val="24"/>
          <w:szCs w:val="24"/>
        </w:rPr>
      </w:pPr>
      <w:r w:rsidRPr="00240C32">
        <w:rPr>
          <w:rFonts w:ascii="Times New Roman" w:hAnsi="Times New Roman" w:cs="Times New Roman"/>
          <w:bCs/>
          <w:i/>
          <w:sz w:val="24"/>
          <w:szCs w:val="24"/>
        </w:rPr>
        <w:t>Вопросы для обсуждения</w:t>
      </w:r>
    </w:p>
    <w:p w:rsidR="00240C32" w:rsidRPr="00240C32" w:rsidRDefault="00300BA4" w:rsidP="00910620">
      <w:pPr>
        <w:pStyle w:val="af"/>
        <w:numPr>
          <w:ilvl w:val="0"/>
          <w:numId w:val="85"/>
        </w:numPr>
        <w:tabs>
          <w:tab w:val="left" w:pos="993"/>
        </w:tabs>
        <w:ind w:left="0" w:firstLine="709"/>
        <w:jc w:val="both"/>
        <w:rPr>
          <w:bCs/>
          <w:sz w:val="24"/>
          <w:szCs w:val="24"/>
        </w:rPr>
      </w:pPr>
      <w:r w:rsidRPr="00240C32">
        <w:rPr>
          <w:bCs/>
          <w:sz w:val="24"/>
          <w:szCs w:val="24"/>
        </w:rPr>
        <w:lastRenderedPageBreak/>
        <w:t xml:space="preserve">Понятие субъекта преступления. Основные и факультативные признаки субъекта преступления. </w:t>
      </w:r>
    </w:p>
    <w:p w:rsidR="00300BA4" w:rsidRPr="00240C32" w:rsidRDefault="00300BA4" w:rsidP="00910620">
      <w:pPr>
        <w:pStyle w:val="af"/>
        <w:numPr>
          <w:ilvl w:val="0"/>
          <w:numId w:val="85"/>
        </w:numPr>
        <w:tabs>
          <w:tab w:val="left" w:pos="993"/>
        </w:tabs>
        <w:ind w:left="0" w:firstLine="709"/>
        <w:jc w:val="both"/>
        <w:rPr>
          <w:bCs/>
          <w:sz w:val="24"/>
          <w:szCs w:val="24"/>
        </w:rPr>
      </w:pPr>
      <w:r w:rsidRPr="00240C32">
        <w:rPr>
          <w:bCs/>
          <w:sz w:val="24"/>
          <w:szCs w:val="24"/>
        </w:rPr>
        <w:t>Личность преступника и субъект преступления.</w:t>
      </w:r>
    </w:p>
    <w:p w:rsidR="00300BA4" w:rsidRPr="00240C32" w:rsidRDefault="00300BA4" w:rsidP="00910620">
      <w:pPr>
        <w:pStyle w:val="af"/>
        <w:numPr>
          <w:ilvl w:val="0"/>
          <w:numId w:val="85"/>
        </w:numPr>
        <w:tabs>
          <w:tab w:val="left" w:pos="993"/>
        </w:tabs>
        <w:ind w:left="0" w:firstLine="709"/>
        <w:jc w:val="both"/>
        <w:rPr>
          <w:bCs/>
          <w:sz w:val="24"/>
          <w:szCs w:val="24"/>
        </w:rPr>
      </w:pPr>
      <w:r w:rsidRPr="00240C32">
        <w:rPr>
          <w:bCs/>
          <w:sz w:val="24"/>
          <w:szCs w:val="24"/>
        </w:rPr>
        <w:t xml:space="preserve">Уголовная ответственность юридического лица в зарубежных странах и международном праве. </w:t>
      </w:r>
    </w:p>
    <w:p w:rsidR="00240C32" w:rsidRPr="00240C32" w:rsidRDefault="00300BA4" w:rsidP="00910620">
      <w:pPr>
        <w:pStyle w:val="af"/>
        <w:numPr>
          <w:ilvl w:val="0"/>
          <w:numId w:val="85"/>
        </w:numPr>
        <w:tabs>
          <w:tab w:val="left" w:pos="993"/>
        </w:tabs>
        <w:ind w:left="0" w:firstLine="709"/>
        <w:jc w:val="both"/>
        <w:rPr>
          <w:bCs/>
          <w:sz w:val="24"/>
          <w:szCs w:val="24"/>
        </w:rPr>
      </w:pPr>
      <w:r w:rsidRPr="00240C32">
        <w:rPr>
          <w:bCs/>
          <w:sz w:val="24"/>
          <w:szCs w:val="24"/>
        </w:rPr>
        <w:t xml:space="preserve">Возраст как необходимый признак субъекта преступления. </w:t>
      </w:r>
    </w:p>
    <w:p w:rsidR="00240C32" w:rsidRPr="00240C32" w:rsidRDefault="00300BA4" w:rsidP="00910620">
      <w:pPr>
        <w:pStyle w:val="af"/>
        <w:numPr>
          <w:ilvl w:val="0"/>
          <w:numId w:val="85"/>
        </w:numPr>
        <w:tabs>
          <w:tab w:val="left" w:pos="993"/>
        </w:tabs>
        <w:ind w:left="0" w:firstLine="709"/>
        <w:jc w:val="both"/>
        <w:rPr>
          <w:bCs/>
          <w:sz w:val="24"/>
          <w:szCs w:val="24"/>
        </w:rPr>
      </w:pPr>
      <w:r w:rsidRPr="00240C32">
        <w:rPr>
          <w:bCs/>
          <w:sz w:val="24"/>
          <w:szCs w:val="24"/>
        </w:rPr>
        <w:t>Вменяемость как основной (необходимый) признак субъекта преступления.</w:t>
      </w:r>
    </w:p>
    <w:p w:rsidR="00300BA4" w:rsidRPr="00240C32" w:rsidRDefault="00300BA4" w:rsidP="00910620">
      <w:pPr>
        <w:pStyle w:val="af"/>
        <w:numPr>
          <w:ilvl w:val="0"/>
          <w:numId w:val="85"/>
        </w:numPr>
        <w:tabs>
          <w:tab w:val="left" w:pos="993"/>
        </w:tabs>
        <w:ind w:left="0" w:firstLine="709"/>
        <w:jc w:val="both"/>
        <w:rPr>
          <w:bCs/>
          <w:sz w:val="24"/>
          <w:szCs w:val="24"/>
        </w:rPr>
      </w:pPr>
      <w:r w:rsidRPr="00240C32">
        <w:rPr>
          <w:bCs/>
          <w:sz w:val="24"/>
          <w:szCs w:val="24"/>
        </w:rPr>
        <w:t xml:space="preserve">Невменяемость и ее критерии: биологический (медицинский) и юридический (психологический). </w:t>
      </w:r>
    </w:p>
    <w:p w:rsidR="00300BA4" w:rsidRPr="00240C32" w:rsidRDefault="00300BA4" w:rsidP="00910620">
      <w:pPr>
        <w:pStyle w:val="af"/>
        <w:numPr>
          <w:ilvl w:val="0"/>
          <w:numId w:val="85"/>
        </w:numPr>
        <w:tabs>
          <w:tab w:val="left" w:pos="993"/>
        </w:tabs>
        <w:ind w:left="0" w:firstLine="709"/>
        <w:jc w:val="both"/>
        <w:rPr>
          <w:bCs/>
          <w:sz w:val="24"/>
          <w:szCs w:val="24"/>
        </w:rPr>
      </w:pPr>
      <w:r w:rsidRPr="00240C32">
        <w:rPr>
          <w:bCs/>
          <w:sz w:val="24"/>
          <w:szCs w:val="24"/>
        </w:rPr>
        <w:t>Уголовная ответственность лиц с психическим расстройством, не исключающим вменяемости (ст. 22 УК).</w:t>
      </w:r>
    </w:p>
    <w:p w:rsidR="00240C32" w:rsidRPr="00240C32" w:rsidRDefault="00300BA4" w:rsidP="00910620">
      <w:pPr>
        <w:pStyle w:val="af"/>
        <w:numPr>
          <w:ilvl w:val="0"/>
          <w:numId w:val="85"/>
        </w:numPr>
        <w:tabs>
          <w:tab w:val="left" w:pos="993"/>
        </w:tabs>
        <w:ind w:left="0" w:firstLine="709"/>
        <w:jc w:val="both"/>
        <w:rPr>
          <w:bCs/>
          <w:sz w:val="24"/>
          <w:szCs w:val="24"/>
        </w:rPr>
      </w:pPr>
      <w:r w:rsidRPr="00240C32">
        <w:rPr>
          <w:bCs/>
          <w:sz w:val="24"/>
          <w:szCs w:val="24"/>
        </w:rPr>
        <w:t xml:space="preserve">Специальный субъект преступления и его уголовно-правовое значение. </w:t>
      </w:r>
    </w:p>
    <w:p w:rsidR="00300BA4" w:rsidRPr="00240C32" w:rsidRDefault="00300BA4" w:rsidP="00910620">
      <w:pPr>
        <w:pStyle w:val="af"/>
        <w:numPr>
          <w:ilvl w:val="0"/>
          <w:numId w:val="85"/>
        </w:numPr>
        <w:tabs>
          <w:tab w:val="left" w:pos="993"/>
        </w:tabs>
        <w:ind w:left="0" w:firstLine="709"/>
        <w:jc w:val="both"/>
        <w:rPr>
          <w:b/>
          <w:bCs/>
          <w:sz w:val="24"/>
          <w:szCs w:val="24"/>
        </w:rPr>
      </w:pPr>
      <w:r w:rsidRPr="00240C32">
        <w:rPr>
          <w:bCs/>
          <w:sz w:val="24"/>
          <w:szCs w:val="24"/>
        </w:rPr>
        <w:t xml:space="preserve">Уголовная ответственность лиц, совершивших преступления в состоянии опьянения. </w:t>
      </w:r>
    </w:p>
    <w:p w:rsidR="00014A94" w:rsidRDefault="00014A94" w:rsidP="00240C32">
      <w:pPr>
        <w:pStyle w:val="af"/>
        <w:ind w:left="1069"/>
        <w:jc w:val="center"/>
        <w:rPr>
          <w:b/>
          <w:i/>
          <w:color w:val="000000"/>
          <w:sz w:val="24"/>
          <w:szCs w:val="24"/>
        </w:rPr>
      </w:pPr>
    </w:p>
    <w:p w:rsidR="00240C32" w:rsidRDefault="00240C32" w:rsidP="00240C32">
      <w:pPr>
        <w:pStyle w:val="af"/>
        <w:ind w:left="1069"/>
        <w:jc w:val="center"/>
        <w:rPr>
          <w:b/>
          <w:i/>
          <w:color w:val="000000"/>
          <w:sz w:val="24"/>
          <w:szCs w:val="24"/>
        </w:rPr>
      </w:pPr>
      <w:r w:rsidRPr="0060416E">
        <w:rPr>
          <w:b/>
          <w:i/>
          <w:color w:val="000000"/>
          <w:sz w:val="24"/>
          <w:szCs w:val="24"/>
        </w:rPr>
        <w:t>Рекомендуемая литература</w:t>
      </w:r>
    </w:p>
    <w:p w:rsidR="00240C32" w:rsidRPr="006F6EC7" w:rsidRDefault="00240C32" w:rsidP="00910620">
      <w:pPr>
        <w:pStyle w:val="af"/>
        <w:numPr>
          <w:ilvl w:val="0"/>
          <w:numId w:val="86"/>
        </w:numPr>
        <w:tabs>
          <w:tab w:val="left" w:pos="851"/>
          <w:tab w:val="left" w:pos="993"/>
        </w:tabs>
        <w:ind w:left="0" w:firstLine="709"/>
        <w:jc w:val="both"/>
        <w:rPr>
          <w:sz w:val="24"/>
          <w:szCs w:val="24"/>
        </w:rPr>
      </w:pPr>
      <w:r w:rsidRPr="006F6EC7">
        <w:rPr>
          <w:b/>
          <w:sz w:val="24"/>
          <w:szCs w:val="24"/>
          <w:shd w:val="clear" w:color="auto" w:fill="FFFFFF"/>
        </w:rPr>
        <w:t>Бобраков И.А.</w:t>
      </w:r>
      <w:r w:rsidRPr="006F6EC7">
        <w:rPr>
          <w:sz w:val="24"/>
          <w:szCs w:val="24"/>
          <w:shd w:val="clear" w:color="auto" w:fill="FFFFFF"/>
        </w:rPr>
        <w:t xml:space="preserve"> Уголовное право России. Особенная часть [Электронный ресурс]: краткий курс лекций/ Бобраков И.А.— Электрон. текстовые данные.— Саратов: Вузовское образование, 2016.— 347 c.— Режим доступа: </w:t>
      </w:r>
      <w:hyperlink r:id="rId34" w:history="1">
        <w:r w:rsidRPr="006F6EC7">
          <w:rPr>
            <w:rStyle w:val="af0"/>
            <w:color w:val="auto"/>
            <w:sz w:val="24"/>
            <w:szCs w:val="24"/>
            <w:shd w:val="clear" w:color="auto" w:fill="FFFFFF"/>
          </w:rPr>
          <w:t>http://www.iprbookshop.ru/47404</w:t>
        </w:r>
      </w:hyperlink>
      <w:r w:rsidRPr="006F6EC7">
        <w:rPr>
          <w:sz w:val="24"/>
          <w:szCs w:val="24"/>
          <w:shd w:val="clear" w:color="auto" w:fill="FFFFFF"/>
        </w:rPr>
        <w:t>.— ЭБС «IPRbooks», по паролю</w:t>
      </w:r>
    </w:p>
    <w:p w:rsidR="00240C32" w:rsidRPr="006F6EC7" w:rsidRDefault="00240C32" w:rsidP="00910620">
      <w:pPr>
        <w:pStyle w:val="af"/>
        <w:numPr>
          <w:ilvl w:val="0"/>
          <w:numId w:val="86"/>
        </w:numPr>
        <w:tabs>
          <w:tab w:val="left" w:pos="993"/>
        </w:tabs>
        <w:ind w:left="0" w:firstLine="709"/>
        <w:jc w:val="both"/>
        <w:rPr>
          <w:sz w:val="24"/>
          <w:szCs w:val="24"/>
        </w:rPr>
      </w:pPr>
      <w:r w:rsidRPr="006F6EC7">
        <w:rPr>
          <w:b/>
          <w:sz w:val="24"/>
          <w:szCs w:val="24"/>
          <w:shd w:val="clear" w:color="auto" w:fill="FFFFFF"/>
        </w:rPr>
        <w:t>Кузьмин В.А.</w:t>
      </w:r>
      <w:r w:rsidRPr="006F6EC7">
        <w:rPr>
          <w:sz w:val="24"/>
          <w:szCs w:val="24"/>
          <w:shd w:val="clear" w:color="auto" w:fill="FFFFFF"/>
        </w:rPr>
        <w:t xml:space="preserve"> Уголовное право России [Электронный ресурс]: учебное пособие/ Кузьмин В.А.— Электрон. текстовые данные.— Саратов: Корпорация «Диполь», Ай Пи Эр Медиа, 2013.— 336 c.— Режим доступа: </w:t>
      </w:r>
      <w:hyperlink r:id="rId35" w:history="1">
        <w:r w:rsidRPr="006F6EC7">
          <w:rPr>
            <w:rStyle w:val="af0"/>
            <w:color w:val="auto"/>
            <w:sz w:val="24"/>
            <w:szCs w:val="24"/>
            <w:shd w:val="clear" w:color="auto" w:fill="FFFFFF"/>
          </w:rPr>
          <w:t>http://www.iprbookshop.ru/16479</w:t>
        </w:r>
      </w:hyperlink>
      <w:r w:rsidRPr="006F6EC7">
        <w:rPr>
          <w:sz w:val="24"/>
          <w:szCs w:val="24"/>
          <w:shd w:val="clear" w:color="auto" w:fill="FFFFFF"/>
        </w:rPr>
        <w:t>.— ЭБС «IPRbooks», по паролю</w:t>
      </w:r>
    </w:p>
    <w:p w:rsidR="00240C32" w:rsidRPr="006F6EC7" w:rsidRDefault="00240C32" w:rsidP="00910620">
      <w:pPr>
        <w:pStyle w:val="af"/>
        <w:numPr>
          <w:ilvl w:val="0"/>
          <w:numId w:val="86"/>
        </w:numPr>
        <w:tabs>
          <w:tab w:val="left" w:pos="993"/>
        </w:tabs>
        <w:ind w:left="0" w:firstLine="709"/>
        <w:jc w:val="both"/>
        <w:rPr>
          <w:b/>
          <w:i/>
          <w:color w:val="000000"/>
          <w:sz w:val="24"/>
          <w:szCs w:val="24"/>
        </w:rPr>
      </w:pPr>
      <w:r w:rsidRPr="006F6EC7">
        <w:rPr>
          <w:b/>
          <w:sz w:val="24"/>
          <w:szCs w:val="24"/>
          <w:shd w:val="clear" w:color="auto" w:fill="FFFFFF"/>
        </w:rPr>
        <w:t>Уголовное право Российской Федерации</w:t>
      </w:r>
      <w:r w:rsidRPr="006F6EC7">
        <w:rPr>
          <w:sz w:val="24"/>
          <w:szCs w:val="24"/>
          <w:shd w:val="clear" w:color="auto" w:fill="FFFFFF"/>
        </w:rPr>
        <w:t xml:space="preserve">. Общая часть [Электронный ресурс]: учебник для вузов/ Н.Н. Белокобыльский [и др.].— Электрон. текстовые данные.— М.: Статут, 2014.— 879 c.— Режим доступа: </w:t>
      </w:r>
      <w:hyperlink r:id="rId36" w:history="1">
        <w:r w:rsidRPr="006F6EC7">
          <w:rPr>
            <w:rStyle w:val="af0"/>
            <w:color w:val="auto"/>
            <w:sz w:val="24"/>
            <w:szCs w:val="24"/>
            <w:shd w:val="clear" w:color="auto" w:fill="FFFFFF"/>
          </w:rPr>
          <w:t>http://www.iprbookshop.ru/29091</w:t>
        </w:r>
      </w:hyperlink>
      <w:r w:rsidRPr="006F6EC7">
        <w:rPr>
          <w:sz w:val="24"/>
          <w:szCs w:val="24"/>
          <w:shd w:val="clear" w:color="auto" w:fill="FFFFFF"/>
        </w:rPr>
        <w:t>.— ЭБС «IPRbooks», по паролю</w:t>
      </w:r>
    </w:p>
    <w:p w:rsidR="00240C32" w:rsidRPr="006F6EC7" w:rsidRDefault="00240C32" w:rsidP="00910620">
      <w:pPr>
        <w:pStyle w:val="af"/>
        <w:numPr>
          <w:ilvl w:val="0"/>
          <w:numId w:val="86"/>
        </w:numPr>
        <w:tabs>
          <w:tab w:val="left" w:pos="993"/>
        </w:tabs>
        <w:ind w:left="0" w:firstLine="709"/>
        <w:jc w:val="both"/>
        <w:rPr>
          <w:b/>
          <w:i/>
          <w:color w:val="000000"/>
          <w:sz w:val="24"/>
          <w:szCs w:val="24"/>
        </w:rPr>
      </w:pPr>
      <w:r w:rsidRPr="006F6EC7">
        <w:rPr>
          <w:b/>
          <w:sz w:val="24"/>
          <w:szCs w:val="24"/>
          <w:shd w:val="clear" w:color="auto" w:fill="FFFFFF"/>
        </w:rPr>
        <w:t>Уголовное право России. Особенная часть</w:t>
      </w:r>
      <w:r w:rsidRPr="006F6EC7">
        <w:rPr>
          <w:sz w:val="24"/>
          <w:szCs w:val="24"/>
          <w:shd w:val="clear" w:color="auto" w:fill="FFFFFF"/>
        </w:rPr>
        <w:t xml:space="preserve"> [Электронный ресурс]: учебник/ С.А. Балеев [и др.].— Электрон. текстовые данные.— М.: Статут, 2012.— 944 c.— Режим доступа: </w:t>
      </w:r>
      <w:hyperlink r:id="rId37" w:history="1">
        <w:r w:rsidRPr="006F6EC7">
          <w:rPr>
            <w:rStyle w:val="af0"/>
            <w:color w:val="auto"/>
            <w:sz w:val="24"/>
            <w:szCs w:val="24"/>
            <w:shd w:val="clear" w:color="auto" w:fill="FFFFFF"/>
          </w:rPr>
          <w:t>http://www.iprbookshop.ru/29090</w:t>
        </w:r>
      </w:hyperlink>
      <w:r w:rsidRPr="006F6EC7">
        <w:rPr>
          <w:sz w:val="24"/>
          <w:szCs w:val="24"/>
          <w:shd w:val="clear" w:color="auto" w:fill="FFFFFF"/>
        </w:rPr>
        <w:t>.— ЭБС «IPRbooks», по паролю</w:t>
      </w:r>
    </w:p>
    <w:p w:rsidR="00240C32" w:rsidRPr="004212DE" w:rsidRDefault="00240C32" w:rsidP="00240C32">
      <w:pPr>
        <w:autoSpaceDE/>
        <w:autoSpaceDN/>
        <w:adjustRightInd/>
        <w:rPr>
          <w:rFonts w:ascii="Times New Roman" w:hAnsi="Times New Roman" w:cs="Times New Roman"/>
          <w:b/>
          <w:bCs/>
          <w:sz w:val="24"/>
          <w:szCs w:val="24"/>
        </w:rPr>
      </w:pPr>
    </w:p>
    <w:p w:rsidR="00240C32" w:rsidRDefault="00240C32" w:rsidP="00240C32">
      <w:pPr>
        <w:autoSpaceDE/>
        <w:autoSpaceDN/>
        <w:adjustRightInd/>
        <w:jc w:val="center"/>
        <w:rPr>
          <w:rFonts w:ascii="Times New Roman" w:hAnsi="Times New Roman" w:cs="Times New Roman"/>
          <w:b/>
          <w:bCs/>
          <w:sz w:val="24"/>
          <w:szCs w:val="24"/>
        </w:rPr>
      </w:pPr>
      <w:r w:rsidRPr="0060416E">
        <w:rPr>
          <w:rFonts w:ascii="Times New Roman" w:hAnsi="Times New Roman" w:cs="Times New Roman"/>
          <w:b/>
          <w:i/>
          <w:color w:val="000000"/>
          <w:sz w:val="24"/>
          <w:szCs w:val="24"/>
        </w:rPr>
        <w:t xml:space="preserve">ПРАКТИЧЕСКОЕ ЗАНЯТИЕ № </w:t>
      </w:r>
      <w:r>
        <w:rPr>
          <w:rFonts w:ascii="Times New Roman" w:hAnsi="Times New Roman" w:cs="Times New Roman"/>
          <w:b/>
          <w:i/>
          <w:color w:val="000000"/>
          <w:sz w:val="24"/>
          <w:szCs w:val="24"/>
        </w:rPr>
        <w:t>8</w:t>
      </w:r>
      <w:r w:rsidRPr="0060416E">
        <w:rPr>
          <w:rFonts w:ascii="Times New Roman" w:hAnsi="Times New Roman" w:cs="Times New Roman"/>
          <w:b/>
          <w:i/>
          <w:color w:val="000000"/>
          <w:sz w:val="24"/>
          <w:szCs w:val="24"/>
        </w:rPr>
        <w:t>К РАЗДЕЛУ 1</w:t>
      </w:r>
    </w:p>
    <w:p w:rsidR="00300BA4" w:rsidRPr="004212DE" w:rsidRDefault="00300BA4" w:rsidP="00300BA4">
      <w:pPr>
        <w:autoSpaceDE/>
        <w:autoSpaceDN/>
        <w:adjustRightInd/>
        <w:jc w:val="center"/>
        <w:rPr>
          <w:rFonts w:ascii="Times New Roman" w:hAnsi="Times New Roman" w:cs="Times New Roman"/>
          <w:bCs/>
          <w:sz w:val="24"/>
          <w:szCs w:val="24"/>
        </w:rPr>
      </w:pPr>
      <w:r w:rsidRPr="004212DE">
        <w:rPr>
          <w:rFonts w:ascii="Times New Roman" w:hAnsi="Times New Roman" w:cs="Times New Roman"/>
          <w:b/>
          <w:bCs/>
          <w:sz w:val="24"/>
          <w:szCs w:val="24"/>
        </w:rPr>
        <w:t>Тема 9. Неоконченное преступление</w:t>
      </w:r>
    </w:p>
    <w:p w:rsidR="00240C32" w:rsidRPr="00240C32" w:rsidRDefault="00240C32" w:rsidP="00240C32">
      <w:pPr>
        <w:autoSpaceDE/>
        <w:autoSpaceDN/>
        <w:adjustRightInd/>
        <w:ind w:firstLine="709"/>
        <w:rPr>
          <w:rFonts w:ascii="Times New Roman" w:hAnsi="Times New Roman" w:cs="Times New Roman"/>
          <w:bCs/>
          <w:i/>
          <w:sz w:val="24"/>
          <w:szCs w:val="24"/>
        </w:rPr>
      </w:pPr>
      <w:r w:rsidRPr="00240C32">
        <w:rPr>
          <w:rFonts w:ascii="Times New Roman" w:hAnsi="Times New Roman" w:cs="Times New Roman"/>
          <w:bCs/>
          <w:i/>
          <w:sz w:val="24"/>
          <w:szCs w:val="24"/>
        </w:rPr>
        <w:t>Вопросы для обсуждения</w:t>
      </w:r>
    </w:p>
    <w:p w:rsidR="00240C32" w:rsidRPr="00240C32" w:rsidRDefault="00300BA4" w:rsidP="00910620">
      <w:pPr>
        <w:pStyle w:val="af"/>
        <w:numPr>
          <w:ilvl w:val="0"/>
          <w:numId w:val="87"/>
        </w:numPr>
        <w:tabs>
          <w:tab w:val="left" w:pos="993"/>
        </w:tabs>
        <w:ind w:left="0" w:firstLine="709"/>
        <w:jc w:val="both"/>
        <w:rPr>
          <w:bCs/>
          <w:spacing w:val="-4"/>
          <w:sz w:val="24"/>
          <w:szCs w:val="24"/>
        </w:rPr>
      </w:pPr>
      <w:r w:rsidRPr="00240C32">
        <w:rPr>
          <w:bCs/>
          <w:spacing w:val="-4"/>
          <w:sz w:val="24"/>
          <w:szCs w:val="24"/>
        </w:rPr>
        <w:t>Понятие неоконченного преступления и стадий совершения преступления.</w:t>
      </w:r>
    </w:p>
    <w:p w:rsidR="00300BA4" w:rsidRPr="00240C32" w:rsidRDefault="00300BA4" w:rsidP="00910620">
      <w:pPr>
        <w:pStyle w:val="af"/>
        <w:numPr>
          <w:ilvl w:val="0"/>
          <w:numId w:val="87"/>
        </w:numPr>
        <w:tabs>
          <w:tab w:val="left" w:pos="993"/>
        </w:tabs>
        <w:ind w:left="0" w:firstLine="709"/>
        <w:jc w:val="both"/>
        <w:rPr>
          <w:bCs/>
          <w:sz w:val="24"/>
          <w:szCs w:val="24"/>
        </w:rPr>
      </w:pPr>
      <w:r w:rsidRPr="00240C32">
        <w:rPr>
          <w:bCs/>
          <w:sz w:val="24"/>
          <w:szCs w:val="24"/>
        </w:rPr>
        <w:t>Оконченное преступление и конструкция состава преступления (формальный, материальный, усеченный составы и состав опасности).</w:t>
      </w:r>
    </w:p>
    <w:p w:rsidR="00240C32" w:rsidRPr="00240C32" w:rsidRDefault="00300BA4" w:rsidP="00910620">
      <w:pPr>
        <w:pStyle w:val="af"/>
        <w:numPr>
          <w:ilvl w:val="0"/>
          <w:numId w:val="87"/>
        </w:numPr>
        <w:tabs>
          <w:tab w:val="left" w:pos="993"/>
        </w:tabs>
        <w:ind w:left="0" w:firstLine="709"/>
        <w:jc w:val="both"/>
        <w:rPr>
          <w:bCs/>
          <w:sz w:val="24"/>
          <w:szCs w:val="24"/>
        </w:rPr>
      </w:pPr>
      <w:r w:rsidRPr="00240C32">
        <w:rPr>
          <w:bCs/>
          <w:sz w:val="24"/>
          <w:szCs w:val="24"/>
        </w:rPr>
        <w:t>Приготовление к преступлению, его объективные и субъективные признаки.</w:t>
      </w:r>
    </w:p>
    <w:p w:rsidR="00240C32" w:rsidRPr="00240C32" w:rsidRDefault="00300BA4" w:rsidP="00910620">
      <w:pPr>
        <w:pStyle w:val="af"/>
        <w:numPr>
          <w:ilvl w:val="0"/>
          <w:numId w:val="87"/>
        </w:numPr>
        <w:tabs>
          <w:tab w:val="left" w:pos="993"/>
        </w:tabs>
        <w:ind w:left="0" w:firstLine="709"/>
        <w:jc w:val="both"/>
        <w:rPr>
          <w:bCs/>
          <w:sz w:val="24"/>
          <w:szCs w:val="24"/>
        </w:rPr>
      </w:pPr>
      <w:r w:rsidRPr="00240C32">
        <w:rPr>
          <w:bCs/>
          <w:sz w:val="24"/>
          <w:szCs w:val="24"/>
        </w:rPr>
        <w:t xml:space="preserve">Покушение на преступление, его объективные и субъективные признаки. </w:t>
      </w:r>
    </w:p>
    <w:p w:rsidR="00240C32" w:rsidRPr="00240C32" w:rsidRDefault="00300BA4" w:rsidP="00910620">
      <w:pPr>
        <w:pStyle w:val="af"/>
        <w:numPr>
          <w:ilvl w:val="0"/>
          <w:numId w:val="87"/>
        </w:numPr>
        <w:tabs>
          <w:tab w:val="left" w:pos="993"/>
        </w:tabs>
        <w:ind w:left="0" w:firstLine="709"/>
        <w:jc w:val="both"/>
        <w:rPr>
          <w:bCs/>
          <w:sz w:val="24"/>
          <w:szCs w:val="24"/>
        </w:rPr>
      </w:pPr>
      <w:r w:rsidRPr="00240C32">
        <w:rPr>
          <w:bCs/>
          <w:sz w:val="24"/>
          <w:szCs w:val="24"/>
        </w:rPr>
        <w:t xml:space="preserve">Негодное покушение, его виды и уголовно-правовое значение. </w:t>
      </w:r>
    </w:p>
    <w:p w:rsidR="00300BA4" w:rsidRPr="00240C32" w:rsidRDefault="00300BA4" w:rsidP="00910620">
      <w:pPr>
        <w:pStyle w:val="af"/>
        <w:numPr>
          <w:ilvl w:val="0"/>
          <w:numId w:val="87"/>
        </w:numPr>
        <w:tabs>
          <w:tab w:val="left" w:pos="993"/>
        </w:tabs>
        <w:ind w:left="0" w:firstLine="709"/>
        <w:jc w:val="both"/>
        <w:rPr>
          <w:bCs/>
          <w:sz w:val="24"/>
          <w:szCs w:val="24"/>
        </w:rPr>
      </w:pPr>
      <w:r w:rsidRPr="00240C32">
        <w:rPr>
          <w:bCs/>
          <w:sz w:val="24"/>
          <w:szCs w:val="24"/>
        </w:rPr>
        <w:t>Основания ответственности за покушение на преступление.</w:t>
      </w:r>
    </w:p>
    <w:p w:rsidR="00240C32" w:rsidRPr="00240C32" w:rsidRDefault="00300BA4" w:rsidP="00910620">
      <w:pPr>
        <w:pStyle w:val="af"/>
        <w:numPr>
          <w:ilvl w:val="0"/>
          <w:numId w:val="87"/>
        </w:numPr>
        <w:tabs>
          <w:tab w:val="left" w:pos="993"/>
        </w:tabs>
        <w:ind w:left="0" w:firstLine="709"/>
        <w:jc w:val="both"/>
        <w:rPr>
          <w:bCs/>
          <w:sz w:val="24"/>
          <w:szCs w:val="24"/>
        </w:rPr>
      </w:pPr>
      <w:r w:rsidRPr="00240C32">
        <w:rPr>
          <w:bCs/>
          <w:sz w:val="24"/>
          <w:szCs w:val="24"/>
        </w:rPr>
        <w:t xml:space="preserve">Добровольный отказ от преступления и его значение. </w:t>
      </w:r>
    </w:p>
    <w:p w:rsidR="00240C32" w:rsidRPr="00240C32" w:rsidRDefault="00300BA4" w:rsidP="00910620">
      <w:pPr>
        <w:pStyle w:val="af"/>
        <w:numPr>
          <w:ilvl w:val="0"/>
          <w:numId w:val="87"/>
        </w:numPr>
        <w:tabs>
          <w:tab w:val="left" w:pos="993"/>
        </w:tabs>
        <w:ind w:left="0" w:firstLine="709"/>
        <w:jc w:val="both"/>
        <w:rPr>
          <w:bCs/>
          <w:sz w:val="24"/>
          <w:szCs w:val="24"/>
        </w:rPr>
      </w:pPr>
      <w:r w:rsidRPr="00240C32">
        <w:rPr>
          <w:bCs/>
          <w:sz w:val="24"/>
          <w:szCs w:val="24"/>
        </w:rPr>
        <w:t xml:space="preserve">Отличие добровольного отказа от деятельного раскаяния. </w:t>
      </w:r>
    </w:p>
    <w:p w:rsidR="00300BA4" w:rsidRPr="00240C32" w:rsidRDefault="00300BA4" w:rsidP="00910620">
      <w:pPr>
        <w:pStyle w:val="af"/>
        <w:numPr>
          <w:ilvl w:val="0"/>
          <w:numId w:val="87"/>
        </w:numPr>
        <w:tabs>
          <w:tab w:val="left" w:pos="993"/>
        </w:tabs>
        <w:ind w:left="0" w:firstLine="709"/>
        <w:jc w:val="both"/>
        <w:rPr>
          <w:bCs/>
          <w:sz w:val="24"/>
          <w:szCs w:val="24"/>
        </w:rPr>
      </w:pPr>
      <w:r w:rsidRPr="00240C32">
        <w:rPr>
          <w:bCs/>
          <w:sz w:val="24"/>
          <w:szCs w:val="24"/>
        </w:rPr>
        <w:t>Особенности добровольного отказа соучастников преступления.</w:t>
      </w:r>
    </w:p>
    <w:p w:rsidR="00240C32" w:rsidRDefault="00240C32" w:rsidP="00240C32">
      <w:pPr>
        <w:pStyle w:val="af"/>
        <w:ind w:left="1069"/>
        <w:jc w:val="center"/>
        <w:rPr>
          <w:b/>
          <w:i/>
          <w:color w:val="000000"/>
          <w:sz w:val="24"/>
          <w:szCs w:val="24"/>
        </w:rPr>
      </w:pPr>
      <w:r w:rsidRPr="0060416E">
        <w:rPr>
          <w:b/>
          <w:i/>
          <w:color w:val="000000"/>
          <w:sz w:val="24"/>
          <w:szCs w:val="24"/>
        </w:rPr>
        <w:t>Рекомендуемая литература</w:t>
      </w:r>
    </w:p>
    <w:p w:rsidR="00240C32" w:rsidRPr="006F6EC7" w:rsidRDefault="00240C32" w:rsidP="00910620">
      <w:pPr>
        <w:pStyle w:val="af"/>
        <w:numPr>
          <w:ilvl w:val="0"/>
          <w:numId w:val="88"/>
        </w:numPr>
        <w:tabs>
          <w:tab w:val="left" w:pos="851"/>
          <w:tab w:val="left" w:pos="993"/>
        </w:tabs>
        <w:ind w:left="0" w:firstLine="709"/>
        <w:jc w:val="both"/>
        <w:rPr>
          <w:sz w:val="24"/>
          <w:szCs w:val="24"/>
        </w:rPr>
      </w:pPr>
      <w:r w:rsidRPr="006F6EC7">
        <w:rPr>
          <w:b/>
          <w:sz w:val="24"/>
          <w:szCs w:val="24"/>
          <w:shd w:val="clear" w:color="auto" w:fill="FFFFFF"/>
        </w:rPr>
        <w:t>Бобраков И.А.</w:t>
      </w:r>
      <w:r w:rsidRPr="006F6EC7">
        <w:rPr>
          <w:sz w:val="24"/>
          <w:szCs w:val="24"/>
          <w:shd w:val="clear" w:color="auto" w:fill="FFFFFF"/>
        </w:rPr>
        <w:t xml:space="preserve"> Уголовное право России. Особенная часть [Электронный ресурс]: краткий курс лекций/ Бобраков И.А.— Электрон. текстовые данные.— Саратов: Вузовское образование, 2016.— 347 c.— Режим доступа: </w:t>
      </w:r>
      <w:hyperlink r:id="rId38" w:history="1">
        <w:r w:rsidRPr="006F6EC7">
          <w:rPr>
            <w:rStyle w:val="af0"/>
            <w:color w:val="auto"/>
            <w:sz w:val="24"/>
            <w:szCs w:val="24"/>
            <w:shd w:val="clear" w:color="auto" w:fill="FFFFFF"/>
          </w:rPr>
          <w:t>http://www.iprbookshop.ru/47404</w:t>
        </w:r>
      </w:hyperlink>
      <w:r w:rsidRPr="006F6EC7">
        <w:rPr>
          <w:sz w:val="24"/>
          <w:szCs w:val="24"/>
          <w:shd w:val="clear" w:color="auto" w:fill="FFFFFF"/>
        </w:rPr>
        <w:t>.— ЭБС «IPRbooks», по паролю</w:t>
      </w:r>
    </w:p>
    <w:p w:rsidR="00240C32" w:rsidRPr="006F6EC7" w:rsidRDefault="00240C32" w:rsidP="00910620">
      <w:pPr>
        <w:pStyle w:val="af"/>
        <w:numPr>
          <w:ilvl w:val="0"/>
          <w:numId w:val="88"/>
        </w:numPr>
        <w:tabs>
          <w:tab w:val="left" w:pos="993"/>
        </w:tabs>
        <w:ind w:left="0" w:firstLine="709"/>
        <w:jc w:val="both"/>
        <w:rPr>
          <w:sz w:val="24"/>
          <w:szCs w:val="24"/>
        </w:rPr>
      </w:pPr>
      <w:r w:rsidRPr="006F6EC7">
        <w:rPr>
          <w:b/>
          <w:sz w:val="24"/>
          <w:szCs w:val="24"/>
          <w:shd w:val="clear" w:color="auto" w:fill="FFFFFF"/>
        </w:rPr>
        <w:t>Кузьмин В.А.</w:t>
      </w:r>
      <w:r w:rsidRPr="006F6EC7">
        <w:rPr>
          <w:sz w:val="24"/>
          <w:szCs w:val="24"/>
          <w:shd w:val="clear" w:color="auto" w:fill="FFFFFF"/>
        </w:rPr>
        <w:t xml:space="preserve"> Уголовное право России [Электронный ресурс]: учебное пособие/ Кузьмин В.А.— Электрон. текстовые данные.— Саратов: Корпорация «Диполь», Ай Пи </w:t>
      </w:r>
      <w:r w:rsidRPr="006F6EC7">
        <w:rPr>
          <w:sz w:val="24"/>
          <w:szCs w:val="24"/>
          <w:shd w:val="clear" w:color="auto" w:fill="FFFFFF"/>
        </w:rPr>
        <w:lastRenderedPageBreak/>
        <w:t xml:space="preserve">Эр Медиа, 2013.— 336 c.— Режим доступа: </w:t>
      </w:r>
      <w:hyperlink r:id="rId39" w:history="1">
        <w:r w:rsidRPr="006F6EC7">
          <w:rPr>
            <w:rStyle w:val="af0"/>
            <w:color w:val="auto"/>
            <w:sz w:val="24"/>
            <w:szCs w:val="24"/>
            <w:shd w:val="clear" w:color="auto" w:fill="FFFFFF"/>
          </w:rPr>
          <w:t>http://www.iprbookshop.ru/16479</w:t>
        </w:r>
      </w:hyperlink>
      <w:r w:rsidRPr="006F6EC7">
        <w:rPr>
          <w:sz w:val="24"/>
          <w:szCs w:val="24"/>
          <w:shd w:val="clear" w:color="auto" w:fill="FFFFFF"/>
        </w:rPr>
        <w:t>.— ЭБС «IPRbooks», по паролю</w:t>
      </w:r>
    </w:p>
    <w:p w:rsidR="00240C32" w:rsidRPr="006F6EC7" w:rsidRDefault="00240C32" w:rsidP="00910620">
      <w:pPr>
        <w:pStyle w:val="af"/>
        <w:numPr>
          <w:ilvl w:val="0"/>
          <w:numId w:val="88"/>
        </w:numPr>
        <w:tabs>
          <w:tab w:val="left" w:pos="993"/>
        </w:tabs>
        <w:ind w:left="0" w:firstLine="709"/>
        <w:jc w:val="both"/>
        <w:rPr>
          <w:b/>
          <w:i/>
          <w:color w:val="000000"/>
          <w:sz w:val="24"/>
          <w:szCs w:val="24"/>
        </w:rPr>
      </w:pPr>
      <w:r w:rsidRPr="006F6EC7">
        <w:rPr>
          <w:b/>
          <w:sz w:val="24"/>
          <w:szCs w:val="24"/>
          <w:shd w:val="clear" w:color="auto" w:fill="FFFFFF"/>
        </w:rPr>
        <w:t>Уголовное право Российской Федерации</w:t>
      </w:r>
      <w:r w:rsidRPr="006F6EC7">
        <w:rPr>
          <w:sz w:val="24"/>
          <w:szCs w:val="24"/>
          <w:shd w:val="clear" w:color="auto" w:fill="FFFFFF"/>
        </w:rPr>
        <w:t xml:space="preserve">. Общая часть [Электронный ресурс]: учебник для вузов/ Н.Н. Белокобыльский [и др.].— Электрон. текстовые данные.— М.: Статут, 2014.— 879 c.— Режим доступа: </w:t>
      </w:r>
      <w:hyperlink r:id="rId40" w:history="1">
        <w:r w:rsidRPr="006F6EC7">
          <w:rPr>
            <w:rStyle w:val="af0"/>
            <w:color w:val="auto"/>
            <w:sz w:val="24"/>
            <w:szCs w:val="24"/>
            <w:shd w:val="clear" w:color="auto" w:fill="FFFFFF"/>
          </w:rPr>
          <w:t>http://www.iprbookshop.ru/29091</w:t>
        </w:r>
      </w:hyperlink>
      <w:r w:rsidRPr="006F6EC7">
        <w:rPr>
          <w:sz w:val="24"/>
          <w:szCs w:val="24"/>
          <w:shd w:val="clear" w:color="auto" w:fill="FFFFFF"/>
        </w:rPr>
        <w:t>.— ЭБС «IPRbooks», по паролю</w:t>
      </w:r>
    </w:p>
    <w:p w:rsidR="00240C32" w:rsidRPr="006F6EC7" w:rsidRDefault="00240C32" w:rsidP="00910620">
      <w:pPr>
        <w:pStyle w:val="af"/>
        <w:numPr>
          <w:ilvl w:val="0"/>
          <w:numId w:val="88"/>
        </w:numPr>
        <w:tabs>
          <w:tab w:val="left" w:pos="993"/>
        </w:tabs>
        <w:ind w:left="0" w:firstLine="709"/>
        <w:jc w:val="both"/>
        <w:rPr>
          <w:b/>
          <w:i/>
          <w:color w:val="000000"/>
          <w:sz w:val="24"/>
          <w:szCs w:val="24"/>
        </w:rPr>
      </w:pPr>
      <w:r w:rsidRPr="006F6EC7">
        <w:rPr>
          <w:b/>
          <w:sz w:val="24"/>
          <w:szCs w:val="24"/>
          <w:shd w:val="clear" w:color="auto" w:fill="FFFFFF"/>
        </w:rPr>
        <w:t>Уголовное право России. Особенная часть</w:t>
      </w:r>
      <w:r w:rsidRPr="006F6EC7">
        <w:rPr>
          <w:sz w:val="24"/>
          <w:szCs w:val="24"/>
          <w:shd w:val="clear" w:color="auto" w:fill="FFFFFF"/>
        </w:rPr>
        <w:t xml:space="preserve"> [Электронный ресурс]: учебник/ С.А. Балеев [и др.].— Электрон. текстовые данные.— М.: Статут, 2012.— 944 c.— Режим доступа: </w:t>
      </w:r>
      <w:hyperlink r:id="rId41" w:history="1">
        <w:r w:rsidRPr="006F6EC7">
          <w:rPr>
            <w:rStyle w:val="af0"/>
            <w:color w:val="auto"/>
            <w:sz w:val="24"/>
            <w:szCs w:val="24"/>
            <w:shd w:val="clear" w:color="auto" w:fill="FFFFFF"/>
          </w:rPr>
          <w:t>http://www.iprbookshop.ru/29090</w:t>
        </w:r>
      </w:hyperlink>
      <w:r w:rsidRPr="006F6EC7">
        <w:rPr>
          <w:sz w:val="24"/>
          <w:szCs w:val="24"/>
          <w:shd w:val="clear" w:color="auto" w:fill="FFFFFF"/>
        </w:rPr>
        <w:t>.— ЭБС «IPRbooks», по паролю</w:t>
      </w:r>
    </w:p>
    <w:p w:rsidR="00240C32" w:rsidRPr="004212DE" w:rsidRDefault="00240C32" w:rsidP="00240C32">
      <w:pPr>
        <w:autoSpaceDE/>
        <w:autoSpaceDN/>
        <w:adjustRightInd/>
        <w:rPr>
          <w:rFonts w:ascii="Times New Roman" w:hAnsi="Times New Roman" w:cs="Times New Roman"/>
          <w:b/>
          <w:bCs/>
          <w:sz w:val="24"/>
          <w:szCs w:val="24"/>
        </w:rPr>
      </w:pPr>
    </w:p>
    <w:p w:rsidR="00240C32" w:rsidRDefault="00240C32" w:rsidP="00240C32">
      <w:pPr>
        <w:autoSpaceDE/>
        <w:autoSpaceDN/>
        <w:adjustRightInd/>
        <w:jc w:val="center"/>
        <w:rPr>
          <w:rFonts w:ascii="Times New Roman" w:hAnsi="Times New Roman" w:cs="Times New Roman"/>
          <w:b/>
          <w:bCs/>
          <w:sz w:val="24"/>
          <w:szCs w:val="24"/>
        </w:rPr>
      </w:pPr>
      <w:r w:rsidRPr="0060416E">
        <w:rPr>
          <w:rFonts w:ascii="Times New Roman" w:hAnsi="Times New Roman" w:cs="Times New Roman"/>
          <w:b/>
          <w:i/>
          <w:color w:val="000000"/>
          <w:sz w:val="24"/>
          <w:szCs w:val="24"/>
        </w:rPr>
        <w:t xml:space="preserve">ПРАКТИЧЕСКОЕ ЗАНЯТИЕ № </w:t>
      </w:r>
      <w:r w:rsidR="00DC5009">
        <w:rPr>
          <w:rFonts w:ascii="Times New Roman" w:hAnsi="Times New Roman" w:cs="Times New Roman"/>
          <w:b/>
          <w:i/>
          <w:color w:val="000000"/>
          <w:sz w:val="24"/>
          <w:szCs w:val="24"/>
        </w:rPr>
        <w:t>9</w:t>
      </w:r>
      <w:r w:rsidRPr="0060416E">
        <w:rPr>
          <w:rFonts w:ascii="Times New Roman" w:hAnsi="Times New Roman" w:cs="Times New Roman"/>
          <w:b/>
          <w:i/>
          <w:color w:val="000000"/>
          <w:sz w:val="24"/>
          <w:szCs w:val="24"/>
        </w:rPr>
        <w:t>К РАЗДЕЛУ 1</w:t>
      </w:r>
    </w:p>
    <w:p w:rsidR="00300BA4" w:rsidRPr="004212DE" w:rsidRDefault="00300BA4" w:rsidP="00300BA4">
      <w:pPr>
        <w:autoSpaceDE/>
        <w:autoSpaceDN/>
        <w:adjustRightInd/>
        <w:jc w:val="center"/>
        <w:rPr>
          <w:rFonts w:ascii="Times New Roman" w:eastAsia="Calibri" w:hAnsi="Times New Roman" w:cs="Times New Roman"/>
          <w:bCs/>
          <w:sz w:val="24"/>
          <w:szCs w:val="24"/>
          <w:lang w:eastAsia="en-US"/>
        </w:rPr>
      </w:pPr>
      <w:r w:rsidRPr="004212DE">
        <w:rPr>
          <w:rFonts w:ascii="Times New Roman" w:eastAsia="Calibri" w:hAnsi="Times New Roman" w:cs="Times New Roman"/>
          <w:b/>
          <w:bCs/>
          <w:sz w:val="24"/>
          <w:szCs w:val="24"/>
          <w:lang w:eastAsia="en-US"/>
        </w:rPr>
        <w:t>Тема 10. Соучастие в преступлении</w:t>
      </w:r>
    </w:p>
    <w:p w:rsidR="00980202" w:rsidRPr="00240C32" w:rsidRDefault="00980202" w:rsidP="00980202">
      <w:pPr>
        <w:autoSpaceDE/>
        <w:autoSpaceDN/>
        <w:adjustRightInd/>
        <w:ind w:firstLine="709"/>
        <w:rPr>
          <w:rFonts w:ascii="Times New Roman" w:hAnsi="Times New Roman" w:cs="Times New Roman"/>
          <w:bCs/>
          <w:i/>
          <w:sz w:val="24"/>
          <w:szCs w:val="24"/>
        </w:rPr>
      </w:pPr>
      <w:r w:rsidRPr="00240C32">
        <w:rPr>
          <w:rFonts w:ascii="Times New Roman" w:hAnsi="Times New Roman" w:cs="Times New Roman"/>
          <w:bCs/>
          <w:i/>
          <w:sz w:val="24"/>
          <w:szCs w:val="24"/>
        </w:rPr>
        <w:t>Вопросы для обсуждения</w:t>
      </w:r>
    </w:p>
    <w:p w:rsidR="00980202" w:rsidRPr="00980202" w:rsidRDefault="00300BA4" w:rsidP="00910620">
      <w:pPr>
        <w:pStyle w:val="af"/>
        <w:numPr>
          <w:ilvl w:val="0"/>
          <w:numId w:val="89"/>
        </w:numPr>
        <w:tabs>
          <w:tab w:val="left" w:pos="993"/>
        </w:tabs>
        <w:ind w:left="0" w:firstLine="709"/>
        <w:jc w:val="both"/>
        <w:rPr>
          <w:rFonts w:eastAsia="Calibri"/>
          <w:bCs/>
          <w:sz w:val="24"/>
          <w:szCs w:val="24"/>
          <w:lang w:eastAsia="en-US"/>
        </w:rPr>
      </w:pPr>
      <w:r w:rsidRPr="00980202">
        <w:rPr>
          <w:rFonts w:eastAsia="Calibri"/>
          <w:bCs/>
          <w:sz w:val="24"/>
          <w:szCs w:val="24"/>
          <w:lang w:eastAsia="en-US"/>
        </w:rPr>
        <w:t xml:space="preserve">Юридическая природа соучастия в преступлении. </w:t>
      </w:r>
    </w:p>
    <w:p w:rsidR="00300BA4" w:rsidRPr="00980202" w:rsidRDefault="00300BA4" w:rsidP="00910620">
      <w:pPr>
        <w:pStyle w:val="af"/>
        <w:numPr>
          <w:ilvl w:val="0"/>
          <w:numId w:val="89"/>
        </w:numPr>
        <w:tabs>
          <w:tab w:val="left" w:pos="993"/>
        </w:tabs>
        <w:ind w:left="0" w:firstLine="709"/>
        <w:jc w:val="both"/>
        <w:rPr>
          <w:rFonts w:eastAsia="Calibri"/>
          <w:bCs/>
          <w:sz w:val="24"/>
          <w:szCs w:val="24"/>
          <w:lang w:eastAsia="en-US"/>
        </w:rPr>
      </w:pPr>
      <w:r w:rsidRPr="00980202">
        <w:rPr>
          <w:rFonts w:eastAsia="Calibri"/>
          <w:bCs/>
          <w:sz w:val="24"/>
          <w:szCs w:val="24"/>
          <w:lang w:eastAsia="en-US"/>
        </w:rPr>
        <w:t>Проблемные вопросы в учении о соучастии: акцессорность соучастия; особенности субъективной стороны преступления, совершенного в соучастии; соучастие с двусторонней и односторонней субъективной связью.</w:t>
      </w:r>
    </w:p>
    <w:p w:rsidR="00980202" w:rsidRPr="00980202" w:rsidRDefault="00300BA4" w:rsidP="00910620">
      <w:pPr>
        <w:pStyle w:val="af"/>
        <w:numPr>
          <w:ilvl w:val="0"/>
          <w:numId w:val="89"/>
        </w:numPr>
        <w:tabs>
          <w:tab w:val="left" w:pos="993"/>
        </w:tabs>
        <w:ind w:left="0" w:firstLine="709"/>
        <w:jc w:val="both"/>
        <w:rPr>
          <w:rFonts w:eastAsia="Calibri"/>
          <w:bCs/>
          <w:sz w:val="24"/>
          <w:szCs w:val="24"/>
          <w:lang w:eastAsia="en-US"/>
        </w:rPr>
      </w:pPr>
      <w:r w:rsidRPr="00980202">
        <w:rPr>
          <w:rFonts w:eastAsia="Calibri"/>
          <w:bCs/>
          <w:sz w:val="24"/>
          <w:szCs w:val="24"/>
          <w:lang w:eastAsia="en-US"/>
        </w:rPr>
        <w:t xml:space="preserve">Виды соучастников. </w:t>
      </w:r>
    </w:p>
    <w:p w:rsidR="00300BA4" w:rsidRPr="00980202" w:rsidRDefault="00300BA4" w:rsidP="00910620">
      <w:pPr>
        <w:pStyle w:val="af"/>
        <w:numPr>
          <w:ilvl w:val="0"/>
          <w:numId w:val="89"/>
        </w:numPr>
        <w:tabs>
          <w:tab w:val="left" w:pos="993"/>
        </w:tabs>
        <w:ind w:left="0" w:firstLine="709"/>
        <w:jc w:val="both"/>
        <w:rPr>
          <w:rFonts w:eastAsia="Calibri"/>
          <w:bCs/>
          <w:sz w:val="24"/>
          <w:szCs w:val="24"/>
          <w:lang w:eastAsia="en-US"/>
        </w:rPr>
      </w:pPr>
      <w:r w:rsidRPr="00980202">
        <w:rPr>
          <w:rFonts w:eastAsia="Calibri"/>
          <w:bCs/>
          <w:sz w:val="24"/>
          <w:szCs w:val="24"/>
          <w:lang w:eastAsia="en-US"/>
        </w:rPr>
        <w:t>Ответственность соучастников преступления (основания и пределы ответственности соучастников).</w:t>
      </w:r>
    </w:p>
    <w:p w:rsidR="00300BA4" w:rsidRPr="00980202" w:rsidRDefault="00300BA4" w:rsidP="00910620">
      <w:pPr>
        <w:pStyle w:val="af"/>
        <w:numPr>
          <w:ilvl w:val="0"/>
          <w:numId w:val="89"/>
        </w:numPr>
        <w:tabs>
          <w:tab w:val="left" w:pos="993"/>
        </w:tabs>
        <w:ind w:left="0" w:firstLine="709"/>
        <w:jc w:val="both"/>
        <w:rPr>
          <w:rFonts w:eastAsia="Calibri"/>
          <w:bCs/>
          <w:sz w:val="24"/>
          <w:szCs w:val="24"/>
          <w:lang w:eastAsia="en-US"/>
        </w:rPr>
      </w:pPr>
      <w:r w:rsidRPr="00980202">
        <w:rPr>
          <w:rFonts w:eastAsia="Calibri"/>
          <w:bCs/>
          <w:sz w:val="24"/>
          <w:szCs w:val="24"/>
          <w:lang w:eastAsia="en-US"/>
        </w:rPr>
        <w:t>Виды соучастия: соисполнительство (простое соучастие) и соучастие с распределением ролей (сложное соучастие).</w:t>
      </w:r>
    </w:p>
    <w:p w:rsidR="00980202" w:rsidRPr="00980202" w:rsidRDefault="00300BA4" w:rsidP="00910620">
      <w:pPr>
        <w:pStyle w:val="af"/>
        <w:numPr>
          <w:ilvl w:val="0"/>
          <w:numId w:val="89"/>
        </w:numPr>
        <w:tabs>
          <w:tab w:val="left" w:pos="993"/>
        </w:tabs>
        <w:ind w:left="0" w:firstLine="709"/>
        <w:jc w:val="both"/>
        <w:rPr>
          <w:rFonts w:eastAsia="Calibri"/>
          <w:bCs/>
          <w:sz w:val="24"/>
          <w:szCs w:val="24"/>
          <w:lang w:eastAsia="en-US"/>
        </w:rPr>
      </w:pPr>
      <w:r w:rsidRPr="00980202">
        <w:rPr>
          <w:rFonts w:eastAsia="Calibri"/>
          <w:bCs/>
          <w:sz w:val="24"/>
          <w:szCs w:val="24"/>
          <w:lang w:eastAsia="en-US"/>
        </w:rPr>
        <w:t xml:space="preserve">Формы соучастия. </w:t>
      </w:r>
    </w:p>
    <w:p w:rsidR="00300BA4" w:rsidRPr="00980202" w:rsidRDefault="00300BA4" w:rsidP="00910620">
      <w:pPr>
        <w:pStyle w:val="af"/>
        <w:numPr>
          <w:ilvl w:val="0"/>
          <w:numId w:val="89"/>
        </w:numPr>
        <w:tabs>
          <w:tab w:val="left" w:pos="993"/>
        </w:tabs>
        <w:ind w:left="0" w:firstLine="709"/>
        <w:jc w:val="both"/>
        <w:rPr>
          <w:rFonts w:eastAsia="Calibri"/>
          <w:bCs/>
          <w:sz w:val="24"/>
          <w:szCs w:val="24"/>
          <w:lang w:eastAsia="en-US"/>
        </w:rPr>
      </w:pPr>
      <w:r w:rsidRPr="00980202">
        <w:rPr>
          <w:rFonts w:eastAsia="Calibri"/>
          <w:bCs/>
          <w:sz w:val="24"/>
          <w:szCs w:val="24"/>
          <w:lang w:eastAsia="en-US"/>
        </w:rPr>
        <w:t>Ответственность лиц, создавших организованную группу или преступное сообщество.</w:t>
      </w:r>
    </w:p>
    <w:p w:rsidR="00980202" w:rsidRPr="00980202" w:rsidRDefault="00300BA4" w:rsidP="00910620">
      <w:pPr>
        <w:pStyle w:val="af"/>
        <w:numPr>
          <w:ilvl w:val="0"/>
          <w:numId w:val="89"/>
        </w:numPr>
        <w:tabs>
          <w:tab w:val="left" w:pos="993"/>
        </w:tabs>
        <w:ind w:left="0" w:firstLine="709"/>
        <w:jc w:val="both"/>
        <w:rPr>
          <w:rFonts w:eastAsia="Calibri"/>
          <w:bCs/>
          <w:sz w:val="24"/>
          <w:szCs w:val="24"/>
          <w:lang w:eastAsia="en-US"/>
        </w:rPr>
      </w:pPr>
      <w:r w:rsidRPr="00980202">
        <w:rPr>
          <w:rFonts w:eastAsia="Calibri"/>
          <w:bCs/>
          <w:sz w:val="24"/>
          <w:szCs w:val="24"/>
          <w:lang w:eastAsia="en-US"/>
        </w:rPr>
        <w:t xml:space="preserve">Понятие эксцесса исполнителя преступления и его виды. </w:t>
      </w:r>
    </w:p>
    <w:p w:rsidR="00980202" w:rsidRPr="00980202" w:rsidRDefault="00300BA4" w:rsidP="00910620">
      <w:pPr>
        <w:pStyle w:val="af"/>
        <w:numPr>
          <w:ilvl w:val="0"/>
          <w:numId w:val="89"/>
        </w:numPr>
        <w:tabs>
          <w:tab w:val="left" w:pos="993"/>
        </w:tabs>
        <w:ind w:left="0" w:firstLine="709"/>
        <w:jc w:val="both"/>
        <w:rPr>
          <w:rFonts w:eastAsia="Calibri"/>
          <w:bCs/>
          <w:sz w:val="24"/>
          <w:szCs w:val="24"/>
          <w:lang w:eastAsia="en-US"/>
        </w:rPr>
      </w:pPr>
      <w:r w:rsidRPr="00980202">
        <w:rPr>
          <w:rFonts w:eastAsia="Calibri"/>
          <w:bCs/>
          <w:sz w:val="24"/>
          <w:szCs w:val="24"/>
          <w:lang w:eastAsia="en-US"/>
        </w:rPr>
        <w:t xml:space="preserve">Неудавшееся соучастие. </w:t>
      </w:r>
    </w:p>
    <w:p w:rsidR="00980202" w:rsidRPr="00980202" w:rsidRDefault="00300BA4" w:rsidP="00910620">
      <w:pPr>
        <w:pStyle w:val="af"/>
        <w:numPr>
          <w:ilvl w:val="0"/>
          <w:numId w:val="89"/>
        </w:numPr>
        <w:tabs>
          <w:tab w:val="left" w:pos="993"/>
          <w:tab w:val="left" w:pos="1134"/>
        </w:tabs>
        <w:ind w:left="0" w:firstLine="709"/>
        <w:jc w:val="both"/>
        <w:rPr>
          <w:rFonts w:eastAsia="Calibri"/>
          <w:bCs/>
          <w:sz w:val="24"/>
          <w:szCs w:val="24"/>
          <w:lang w:eastAsia="en-US"/>
        </w:rPr>
      </w:pPr>
      <w:r w:rsidRPr="00980202">
        <w:rPr>
          <w:rFonts w:eastAsia="Calibri"/>
          <w:bCs/>
          <w:sz w:val="24"/>
          <w:szCs w:val="24"/>
          <w:lang w:eastAsia="en-US"/>
        </w:rPr>
        <w:t>Ответственность за соучастие в преступлении со специальным субъектом.</w:t>
      </w:r>
    </w:p>
    <w:p w:rsidR="00300BA4" w:rsidRPr="004212DE" w:rsidRDefault="00300BA4" w:rsidP="00300BA4">
      <w:pPr>
        <w:autoSpaceDE/>
        <w:autoSpaceDN/>
        <w:adjustRightInd/>
        <w:ind w:firstLine="709"/>
        <w:jc w:val="both"/>
        <w:rPr>
          <w:rFonts w:ascii="Times New Roman" w:eastAsia="Calibri" w:hAnsi="Times New Roman" w:cs="Times New Roman"/>
          <w:bCs/>
          <w:sz w:val="24"/>
          <w:szCs w:val="24"/>
          <w:lang w:eastAsia="en-US"/>
        </w:rPr>
      </w:pPr>
      <w:r w:rsidRPr="004212DE">
        <w:rPr>
          <w:rFonts w:ascii="Times New Roman" w:eastAsia="Calibri" w:hAnsi="Times New Roman" w:cs="Times New Roman"/>
          <w:bCs/>
          <w:sz w:val="24"/>
          <w:szCs w:val="24"/>
          <w:lang w:eastAsia="en-US"/>
        </w:rPr>
        <w:t xml:space="preserve"> Добровольный отказ соучастников. </w:t>
      </w:r>
    </w:p>
    <w:p w:rsidR="00980202" w:rsidRDefault="00980202" w:rsidP="00980202">
      <w:pPr>
        <w:pStyle w:val="af"/>
        <w:ind w:left="1069"/>
        <w:jc w:val="center"/>
        <w:rPr>
          <w:b/>
          <w:i/>
          <w:color w:val="000000"/>
          <w:sz w:val="24"/>
          <w:szCs w:val="24"/>
        </w:rPr>
      </w:pPr>
      <w:r w:rsidRPr="0060416E">
        <w:rPr>
          <w:b/>
          <w:i/>
          <w:color w:val="000000"/>
          <w:sz w:val="24"/>
          <w:szCs w:val="24"/>
        </w:rPr>
        <w:t>Рекомендуемая литература</w:t>
      </w:r>
    </w:p>
    <w:p w:rsidR="00980202" w:rsidRPr="006F6EC7" w:rsidRDefault="00980202" w:rsidP="00910620">
      <w:pPr>
        <w:pStyle w:val="af"/>
        <w:numPr>
          <w:ilvl w:val="0"/>
          <w:numId w:val="88"/>
        </w:numPr>
        <w:tabs>
          <w:tab w:val="left" w:pos="851"/>
          <w:tab w:val="left" w:pos="993"/>
        </w:tabs>
        <w:ind w:left="0" w:firstLine="709"/>
        <w:jc w:val="both"/>
        <w:rPr>
          <w:sz w:val="24"/>
          <w:szCs w:val="24"/>
        </w:rPr>
      </w:pPr>
      <w:r w:rsidRPr="006F6EC7">
        <w:rPr>
          <w:b/>
          <w:sz w:val="24"/>
          <w:szCs w:val="24"/>
          <w:shd w:val="clear" w:color="auto" w:fill="FFFFFF"/>
        </w:rPr>
        <w:t>Бобраков И.А.</w:t>
      </w:r>
      <w:r w:rsidRPr="006F6EC7">
        <w:rPr>
          <w:sz w:val="24"/>
          <w:szCs w:val="24"/>
          <w:shd w:val="clear" w:color="auto" w:fill="FFFFFF"/>
        </w:rPr>
        <w:t xml:space="preserve"> Уголовное право России. Особенная часть [Электронный ресурс]: краткий курс лекций/ Бобраков И.А.— Электрон. текстовые данные.— Саратов: Вузовское образование, 2016.— 347 c.— Режим доступа: </w:t>
      </w:r>
      <w:hyperlink r:id="rId42" w:history="1">
        <w:r w:rsidRPr="006F6EC7">
          <w:rPr>
            <w:rStyle w:val="af0"/>
            <w:color w:val="auto"/>
            <w:sz w:val="24"/>
            <w:szCs w:val="24"/>
            <w:shd w:val="clear" w:color="auto" w:fill="FFFFFF"/>
          </w:rPr>
          <w:t>http://www.iprbookshop.ru/47404</w:t>
        </w:r>
      </w:hyperlink>
      <w:r w:rsidRPr="006F6EC7">
        <w:rPr>
          <w:sz w:val="24"/>
          <w:szCs w:val="24"/>
          <w:shd w:val="clear" w:color="auto" w:fill="FFFFFF"/>
        </w:rPr>
        <w:t>.— ЭБС «IPRbooks», по паролю</w:t>
      </w:r>
    </w:p>
    <w:p w:rsidR="00980202" w:rsidRPr="006F6EC7" w:rsidRDefault="00980202" w:rsidP="00910620">
      <w:pPr>
        <w:pStyle w:val="af"/>
        <w:numPr>
          <w:ilvl w:val="0"/>
          <w:numId w:val="88"/>
        </w:numPr>
        <w:tabs>
          <w:tab w:val="left" w:pos="993"/>
        </w:tabs>
        <w:ind w:left="0" w:firstLine="709"/>
        <w:jc w:val="both"/>
        <w:rPr>
          <w:sz w:val="24"/>
          <w:szCs w:val="24"/>
        </w:rPr>
      </w:pPr>
      <w:r w:rsidRPr="006F6EC7">
        <w:rPr>
          <w:b/>
          <w:sz w:val="24"/>
          <w:szCs w:val="24"/>
          <w:shd w:val="clear" w:color="auto" w:fill="FFFFFF"/>
        </w:rPr>
        <w:t>Кузьмин В.А.</w:t>
      </w:r>
      <w:r w:rsidRPr="006F6EC7">
        <w:rPr>
          <w:sz w:val="24"/>
          <w:szCs w:val="24"/>
          <w:shd w:val="clear" w:color="auto" w:fill="FFFFFF"/>
        </w:rPr>
        <w:t xml:space="preserve"> Уголовное право России [Электронный ресурс]: учебное пособие/ Кузьмин В.А.— Электрон. текстовые данные.— Саратов: Корпорация «Диполь», Ай Пи Эр Медиа, 2013.— 336 c.— Режим доступа: </w:t>
      </w:r>
      <w:hyperlink r:id="rId43" w:history="1">
        <w:r w:rsidRPr="006F6EC7">
          <w:rPr>
            <w:rStyle w:val="af0"/>
            <w:color w:val="auto"/>
            <w:sz w:val="24"/>
            <w:szCs w:val="24"/>
            <w:shd w:val="clear" w:color="auto" w:fill="FFFFFF"/>
          </w:rPr>
          <w:t>http://www.iprbookshop.ru/16479</w:t>
        </w:r>
      </w:hyperlink>
      <w:r w:rsidRPr="006F6EC7">
        <w:rPr>
          <w:sz w:val="24"/>
          <w:szCs w:val="24"/>
          <w:shd w:val="clear" w:color="auto" w:fill="FFFFFF"/>
        </w:rPr>
        <w:t>.— ЭБС «IPRbooks», по паролю</w:t>
      </w:r>
    </w:p>
    <w:p w:rsidR="00980202" w:rsidRPr="006F6EC7" w:rsidRDefault="00980202" w:rsidP="00910620">
      <w:pPr>
        <w:pStyle w:val="af"/>
        <w:numPr>
          <w:ilvl w:val="0"/>
          <w:numId w:val="88"/>
        </w:numPr>
        <w:tabs>
          <w:tab w:val="left" w:pos="993"/>
        </w:tabs>
        <w:ind w:left="0" w:firstLine="709"/>
        <w:jc w:val="both"/>
        <w:rPr>
          <w:b/>
          <w:i/>
          <w:color w:val="000000"/>
          <w:sz w:val="24"/>
          <w:szCs w:val="24"/>
        </w:rPr>
      </w:pPr>
      <w:r w:rsidRPr="006F6EC7">
        <w:rPr>
          <w:b/>
          <w:sz w:val="24"/>
          <w:szCs w:val="24"/>
          <w:shd w:val="clear" w:color="auto" w:fill="FFFFFF"/>
        </w:rPr>
        <w:t>Уголовное право Российской Федерации</w:t>
      </w:r>
      <w:r w:rsidRPr="006F6EC7">
        <w:rPr>
          <w:sz w:val="24"/>
          <w:szCs w:val="24"/>
          <w:shd w:val="clear" w:color="auto" w:fill="FFFFFF"/>
        </w:rPr>
        <w:t xml:space="preserve">. Общая часть [Электронный ресурс]: учебник для вузов/ Н.Н. Белокобыльский [и др.].— Электрон. текстовые данные.— М.: Статут, 2014.— 879 c.— Режим доступа: </w:t>
      </w:r>
      <w:hyperlink r:id="rId44" w:history="1">
        <w:r w:rsidRPr="006F6EC7">
          <w:rPr>
            <w:rStyle w:val="af0"/>
            <w:color w:val="auto"/>
            <w:sz w:val="24"/>
            <w:szCs w:val="24"/>
            <w:shd w:val="clear" w:color="auto" w:fill="FFFFFF"/>
          </w:rPr>
          <w:t>http://www.iprbookshop.ru/29091</w:t>
        </w:r>
      </w:hyperlink>
      <w:r w:rsidRPr="006F6EC7">
        <w:rPr>
          <w:sz w:val="24"/>
          <w:szCs w:val="24"/>
          <w:shd w:val="clear" w:color="auto" w:fill="FFFFFF"/>
        </w:rPr>
        <w:t>.— ЭБС «IPRbooks», по паролю</w:t>
      </w:r>
    </w:p>
    <w:p w:rsidR="00980202" w:rsidRPr="006F6EC7" w:rsidRDefault="00980202" w:rsidP="00910620">
      <w:pPr>
        <w:pStyle w:val="af"/>
        <w:numPr>
          <w:ilvl w:val="0"/>
          <w:numId w:val="88"/>
        </w:numPr>
        <w:tabs>
          <w:tab w:val="left" w:pos="993"/>
        </w:tabs>
        <w:ind w:left="0" w:firstLine="709"/>
        <w:jc w:val="both"/>
        <w:rPr>
          <w:b/>
          <w:i/>
          <w:color w:val="000000"/>
          <w:sz w:val="24"/>
          <w:szCs w:val="24"/>
        </w:rPr>
      </w:pPr>
      <w:r w:rsidRPr="006F6EC7">
        <w:rPr>
          <w:b/>
          <w:sz w:val="24"/>
          <w:szCs w:val="24"/>
          <w:shd w:val="clear" w:color="auto" w:fill="FFFFFF"/>
        </w:rPr>
        <w:t>Уголовное право России. Особенная часть</w:t>
      </w:r>
      <w:r w:rsidRPr="006F6EC7">
        <w:rPr>
          <w:sz w:val="24"/>
          <w:szCs w:val="24"/>
          <w:shd w:val="clear" w:color="auto" w:fill="FFFFFF"/>
        </w:rPr>
        <w:t xml:space="preserve"> [Электронный ресурс]: учебник/ С.А. Балеев [и др.].— Электрон. текстовые данные.— М.: Статут, 2012.— 944 c.— Режим доступа: </w:t>
      </w:r>
      <w:hyperlink r:id="rId45" w:history="1">
        <w:r w:rsidRPr="006F6EC7">
          <w:rPr>
            <w:rStyle w:val="af0"/>
            <w:color w:val="auto"/>
            <w:sz w:val="24"/>
            <w:szCs w:val="24"/>
            <w:shd w:val="clear" w:color="auto" w:fill="FFFFFF"/>
          </w:rPr>
          <w:t>http://www.iprbookshop.ru/29090</w:t>
        </w:r>
      </w:hyperlink>
      <w:r w:rsidRPr="006F6EC7">
        <w:rPr>
          <w:sz w:val="24"/>
          <w:szCs w:val="24"/>
          <w:shd w:val="clear" w:color="auto" w:fill="FFFFFF"/>
        </w:rPr>
        <w:t>.— ЭБС «IPRbooks», по паролю</w:t>
      </w:r>
    </w:p>
    <w:p w:rsidR="00980202" w:rsidRPr="004212DE" w:rsidRDefault="00980202" w:rsidP="00980202">
      <w:pPr>
        <w:autoSpaceDE/>
        <w:autoSpaceDN/>
        <w:adjustRightInd/>
        <w:rPr>
          <w:rFonts w:ascii="Times New Roman" w:hAnsi="Times New Roman" w:cs="Times New Roman"/>
          <w:b/>
          <w:bCs/>
          <w:sz w:val="24"/>
          <w:szCs w:val="24"/>
        </w:rPr>
      </w:pPr>
    </w:p>
    <w:p w:rsidR="00980202" w:rsidRDefault="00980202" w:rsidP="00980202">
      <w:pPr>
        <w:autoSpaceDE/>
        <w:autoSpaceDN/>
        <w:adjustRightInd/>
        <w:jc w:val="center"/>
        <w:rPr>
          <w:rFonts w:ascii="Times New Roman" w:hAnsi="Times New Roman" w:cs="Times New Roman"/>
          <w:b/>
          <w:bCs/>
          <w:sz w:val="24"/>
          <w:szCs w:val="24"/>
        </w:rPr>
      </w:pPr>
      <w:r w:rsidRPr="0060416E">
        <w:rPr>
          <w:rFonts w:ascii="Times New Roman" w:hAnsi="Times New Roman" w:cs="Times New Roman"/>
          <w:b/>
          <w:i/>
          <w:color w:val="000000"/>
          <w:sz w:val="24"/>
          <w:szCs w:val="24"/>
        </w:rPr>
        <w:t xml:space="preserve">ПРАКТИЧЕСКОЕ ЗАНЯТИЕ № </w:t>
      </w:r>
      <w:r>
        <w:rPr>
          <w:rFonts w:ascii="Times New Roman" w:hAnsi="Times New Roman" w:cs="Times New Roman"/>
          <w:b/>
          <w:i/>
          <w:color w:val="000000"/>
          <w:sz w:val="24"/>
          <w:szCs w:val="24"/>
        </w:rPr>
        <w:t>10</w:t>
      </w:r>
      <w:r w:rsidRPr="0060416E">
        <w:rPr>
          <w:rFonts w:ascii="Times New Roman" w:hAnsi="Times New Roman" w:cs="Times New Roman"/>
          <w:b/>
          <w:i/>
          <w:color w:val="000000"/>
          <w:sz w:val="24"/>
          <w:szCs w:val="24"/>
        </w:rPr>
        <w:t>К РАЗДЕЛУ 1</w:t>
      </w:r>
    </w:p>
    <w:p w:rsidR="00300BA4" w:rsidRPr="004212DE" w:rsidRDefault="00300BA4" w:rsidP="00300BA4">
      <w:pPr>
        <w:autoSpaceDE/>
        <w:autoSpaceDN/>
        <w:adjustRightInd/>
        <w:jc w:val="center"/>
        <w:rPr>
          <w:rFonts w:ascii="Times New Roman" w:hAnsi="Times New Roman" w:cs="Times New Roman"/>
          <w:bCs/>
          <w:sz w:val="24"/>
          <w:szCs w:val="24"/>
        </w:rPr>
      </w:pPr>
      <w:r w:rsidRPr="004212DE">
        <w:rPr>
          <w:rFonts w:ascii="Times New Roman" w:eastAsia="Calibri" w:hAnsi="Times New Roman" w:cs="Times New Roman"/>
          <w:b/>
          <w:bCs/>
          <w:sz w:val="24"/>
          <w:szCs w:val="24"/>
          <w:lang w:eastAsia="en-US"/>
        </w:rPr>
        <w:t xml:space="preserve">Тема 11. </w:t>
      </w:r>
      <w:r w:rsidRPr="004212DE">
        <w:rPr>
          <w:rFonts w:ascii="Times New Roman" w:hAnsi="Times New Roman" w:cs="Times New Roman"/>
          <w:b/>
          <w:bCs/>
          <w:sz w:val="24"/>
          <w:szCs w:val="24"/>
        </w:rPr>
        <w:t>Множественность преступлений</w:t>
      </w:r>
    </w:p>
    <w:p w:rsidR="002C053E" w:rsidRPr="00240C32" w:rsidRDefault="002C053E" w:rsidP="002C053E">
      <w:pPr>
        <w:autoSpaceDE/>
        <w:autoSpaceDN/>
        <w:adjustRightInd/>
        <w:ind w:firstLine="709"/>
        <w:rPr>
          <w:rFonts w:ascii="Times New Roman" w:hAnsi="Times New Roman" w:cs="Times New Roman"/>
          <w:bCs/>
          <w:i/>
          <w:sz w:val="24"/>
          <w:szCs w:val="24"/>
        </w:rPr>
      </w:pPr>
      <w:r w:rsidRPr="00240C32">
        <w:rPr>
          <w:rFonts w:ascii="Times New Roman" w:hAnsi="Times New Roman" w:cs="Times New Roman"/>
          <w:bCs/>
          <w:i/>
          <w:sz w:val="24"/>
          <w:szCs w:val="24"/>
        </w:rPr>
        <w:t>Вопросы для обсуждения</w:t>
      </w:r>
    </w:p>
    <w:p w:rsidR="00300BA4" w:rsidRPr="002C053E" w:rsidRDefault="00300BA4" w:rsidP="00910620">
      <w:pPr>
        <w:pStyle w:val="af"/>
        <w:numPr>
          <w:ilvl w:val="0"/>
          <w:numId w:val="91"/>
        </w:numPr>
        <w:tabs>
          <w:tab w:val="left" w:pos="993"/>
        </w:tabs>
        <w:ind w:left="0" w:firstLine="709"/>
        <w:jc w:val="both"/>
        <w:rPr>
          <w:bCs/>
          <w:sz w:val="24"/>
          <w:szCs w:val="24"/>
        </w:rPr>
      </w:pPr>
      <w:r w:rsidRPr="002C053E">
        <w:rPr>
          <w:bCs/>
          <w:sz w:val="24"/>
          <w:szCs w:val="24"/>
        </w:rPr>
        <w:t>Понятие множественности преступлений, признаки и ее значение.</w:t>
      </w:r>
    </w:p>
    <w:p w:rsidR="00300BA4" w:rsidRPr="002C053E" w:rsidRDefault="00300BA4" w:rsidP="00910620">
      <w:pPr>
        <w:pStyle w:val="af"/>
        <w:numPr>
          <w:ilvl w:val="0"/>
          <w:numId w:val="91"/>
        </w:numPr>
        <w:tabs>
          <w:tab w:val="left" w:pos="993"/>
        </w:tabs>
        <w:ind w:left="0" w:firstLine="709"/>
        <w:jc w:val="both"/>
        <w:rPr>
          <w:bCs/>
          <w:sz w:val="24"/>
          <w:szCs w:val="24"/>
        </w:rPr>
      </w:pPr>
      <w:r w:rsidRPr="002C053E">
        <w:rPr>
          <w:bCs/>
          <w:sz w:val="24"/>
          <w:szCs w:val="24"/>
        </w:rPr>
        <w:t>Отличие множественности преступлений от единого сложного преступления. Виды единых сложных преступлений.</w:t>
      </w:r>
    </w:p>
    <w:p w:rsidR="00300BA4" w:rsidRPr="002C053E" w:rsidRDefault="00300BA4" w:rsidP="00910620">
      <w:pPr>
        <w:pStyle w:val="af"/>
        <w:numPr>
          <w:ilvl w:val="0"/>
          <w:numId w:val="91"/>
        </w:numPr>
        <w:tabs>
          <w:tab w:val="left" w:pos="993"/>
        </w:tabs>
        <w:ind w:left="0" w:firstLine="709"/>
        <w:jc w:val="both"/>
        <w:rPr>
          <w:bCs/>
          <w:sz w:val="24"/>
          <w:szCs w:val="24"/>
        </w:rPr>
      </w:pPr>
      <w:r w:rsidRPr="002C053E">
        <w:rPr>
          <w:bCs/>
          <w:sz w:val="24"/>
          <w:szCs w:val="24"/>
        </w:rPr>
        <w:lastRenderedPageBreak/>
        <w:t>Формы множественности преступлений. Реальная и идеальная совокупность преступлений, их отличие. Рецидив преступления и его виды. Уголовно-правовое значение совокупности и рецидива преступлений.</w:t>
      </w:r>
    </w:p>
    <w:p w:rsidR="00300BA4" w:rsidRPr="002C053E" w:rsidRDefault="00300BA4" w:rsidP="00910620">
      <w:pPr>
        <w:pStyle w:val="af"/>
        <w:numPr>
          <w:ilvl w:val="0"/>
          <w:numId w:val="91"/>
        </w:numPr>
        <w:tabs>
          <w:tab w:val="left" w:pos="993"/>
        </w:tabs>
        <w:ind w:left="0" w:firstLine="709"/>
        <w:jc w:val="both"/>
        <w:rPr>
          <w:bCs/>
          <w:sz w:val="24"/>
          <w:szCs w:val="24"/>
        </w:rPr>
      </w:pPr>
      <w:r w:rsidRPr="002C053E">
        <w:rPr>
          <w:bCs/>
          <w:sz w:val="24"/>
          <w:szCs w:val="24"/>
        </w:rPr>
        <w:t xml:space="preserve">Понятие конкуренции уголовно-правовых норм и ее виды. Отличие множественности преступлений от конкуренции уголовно-правовых норм. </w:t>
      </w:r>
    </w:p>
    <w:p w:rsidR="002C053E" w:rsidRDefault="002C053E" w:rsidP="002C053E">
      <w:pPr>
        <w:pStyle w:val="af"/>
        <w:ind w:left="1069"/>
        <w:jc w:val="center"/>
        <w:rPr>
          <w:b/>
          <w:i/>
          <w:color w:val="000000"/>
          <w:sz w:val="24"/>
          <w:szCs w:val="24"/>
        </w:rPr>
      </w:pPr>
      <w:r w:rsidRPr="0060416E">
        <w:rPr>
          <w:b/>
          <w:i/>
          <w:color w:val="000000"/>
          <w:sz w:val="24"/>
          <w:szCs w:val="24"/>
        </w:rPr>
        <w:t>Рекомендуемая литература</w:t>
      </w:r>
    </w:p>
    <w:p w:rsidR="002C053E" w:rsidRPr="006F6EC7" w:rsidRDefault="002C053E" w:rsidP="00910620">
      <w:pPr>
        <w:pStyle w:val="af"/>
        <w:numPr>
          <w:ilvl w:val="0"/>
          <w:numId w:val="90"/>
        </w:numPr>
        <w:tabs>
          <w:tab w:val="left" w:pos="851"/>
          <w:tab w:val="left" w:pos="993"/>
        </w:tabs>
        <w:ind w:left="0" w:firstLine="709"/>
        <w:jc w:val="both"/>
        <w:rPr>
          <w:sz w:val="24"/>
          <w:szCs w:val="24"/>
        </w:rPr>
      </w:pPr>
      <w:r w:rsidRPr="006F6EC7">
        <w:rPr>
          <w:b/>
          <w:sz w:val="24"/>
          <w:szCs w:val="24"/>
          <w:shd w:val="clear" w:color="auto" w:fill="FFFFFF"/>
        </w:rPr>
        <w:t>Бобраков И.А.</w:t>
      </w:r>
      <w:r w:rsidRPr="006F6EC7">
        <w:rPr>
          <w:sz w:val="24"/>
          <w:szCs w:val="24"/>
          <w:shd w:val="clear" w:color="auto" w:fill="FFFFFF"/>
        </w:rPr>
        <w:t xml:space="preserve"> Уголовное право России. Особенная часть [Электронный ресурс]: краткий курс лекций/ Бобраков И.А.— Электрон. текстовые данные.— Саратов: Вузовское образование, 2016.— 347 c.— Режим доступа: </w:t>
      </w:r>
      <w:hyperlink r:id="rId46" w:history="1">
        <w:r w:rsidRPr="006F6EC7">
          <w:rPr>
            <w:rStyle w:val="af0"/>
            <w:color w:val="auto"/>
            <w:sz w:val="24"/>
            <w:szCs w:val="24"/>
            <w:shd w:val="clear" w:color="auto" w:fill="FFFFFF"/>
          </w:rPr>
          <w:t>http://www.iprbookshop.ru/47404</w:t>
        </w:r>
      </w:hyperlink>
      <w:r w:rsidRPr="006F6EC7">
        <w:rPr>
          <w:sz w:val="24"/>
          <w:szCs w:val="24"/>
          <w:shd w:val="clear" w:color="auto" w:fill="FFFFFF"/>
        </w:rPr>
        <w:t>.— ЭБС «IPRbooks», по паролю</w:t>
      </w:r>
    </w:p>
    <w:p w:rsidR="002C053E" w:rsidRPr="006F6EC7" w:rsidRDefault="002C053E" w:rsidP="00910620">
      <w:pPr>
        <w:pStyle w:val="af"/>
        <w:numPr>
          <w:ilvl w:val="0"/>
          <w:numId w:val="90"/>
        </w:numPr>
        <w:tabs>
          <w:tab w:val="left" w:pos="993"/>
        </w:tabs>
        <w:ind w:left="0" w:firstLine="709"/>
        <w:jc w:val="both"/>
        <w:rPr>
          <w:sz w:val="24"/>
          <w:szCs w:val="24"/>
        </w:rPr>
      </w:pPr>
      <w:r w:rsidRPr="006F6EC7">
        <w:rPr>
          <w:b/>
          <w:sz w:val="24"/>
          <w:szCs w:val="24"/>
          <w:shd w:val="clear" w:color="auto" w:fill="FFFFFF"/>
        </w:rPr>
        <w:t>Кузьмин В.А.</w:t>
      </w:r>
      <w:r w:rsidRPr="006F6EC7">
        <w:rPr>
          <w:sz w:val="24"/>
          <w:szCs w:val="24"/>
          <w:shd w:val="clear" w:color="auto" w:fill="FFFFFF"/>
        </w:rPr>
        <w:t xml:space="preserve"> Уголовное право России [Электронный ресурс]: учебное пособие/ Кузьмин В.А.— Электрон. текстовые данные.— Саратов: Корпорация «Диполь», Ай Пи Эр Медиа, 2013.— 336 c.— Режим доступа: </w:t>
      </w:r>
      <w:hyperlink r:id="rId47" w:history="1">
        <w:r w:rsidRPr="006F6EC7">
          <w:rPr>
            <w:rStyle w:val="af0"/>
            <w:color w:val="auto"/>
            <w:sz w:val="24"/>
            <w:szCs w:val="24"/>
            <w:shd w:val="clear" w:color="auto" w:fill="FFFFFF"/>
          </w:rPr>
          <w:t>http://www.iprbookshop.ru/16479</w:t>
        </w:r>
      </w:hyperlink>
      <w:r w:rsidRPr="006F6EC7">
        <w:rPr>
          <w:sz w:val="24"/>
          <w:szCs w:val="24"/>
          <w:shd w:val="clear" w:color="auto" w:fill="FFFFFF"/>
        </w:rPr>
        <w:t>.— ЭБС «IPRbooks», по паролю</w:t>
      </w:r>
    </w:p>
    <w:p w:rsidR="002C053E" w:rsidRPr="006F6EC7" w:rsidRDefault="002C053E" w:rsidP="00910620">
      <w:pPr>
        <w:pStyle w:val="af"/>
        <w:numPr>
          <w:ilvl w:val="0"/>
          <w:numId w:val="90"/>
        </w:numPr>
        <w:tabs>
          <w:tab w:val="left" w:pos="993"/>
        </w:tabs>
        <w:ind w:left="0" w:firstLine="709"/>
        <w:jc w:val="both"/>
        <w:rPr>
          <w:b/>
          <w:i/>
          <w:color w:val="000000"/>
          <w:sz w:val="24"/>
          <w:szCs w:val="24"/>
        </w:rPr>
      </w:pPr>
      <w:r w:rsidRPr="006F6EC7">
        <w:rPr>
          <w:b/>
          <w:sz w:val="24"/>
          <w:szCs w:val="24"/>
          <w:shd w:val="clear" w:color="auto" w:fill="FFFFFF"/>
        </w:rPr>
        <w:t>Уголовное право Российской Федерации</w:t>
      </w:r>
      <w:r w:rsidRPr="006F6EC7">
        <w:rPr>
          <w:sz w:val="24"/>
          <w:szCs w:val="24"/>
          <w:shd w:val="clear" w:color="auto" w:fill="FFFFFF"/>
        </w:rPr>
        <w:t xml:space="preserve">. Общая часть [Электронный ресурс]: учебник для вузов/ Н.Н. Белокобыльский [и др.].— Электрон. текстовые данные.— М.: Статут, 2014.— 879 c.— Режим доступа: </w:t>
      </w:r>
      <w:hyperlink r:id="rId48" w:history="1">
        <w:r w:rsidRPr="006F6EC7">
          <w:rPr>
            <w:rStyle w:val="af0"/>
            <w:color w:val="auto"/>
            <w:sz w:val="24"/>
            <w:szCs w:val="24"/>
            <w:shd w:val="clear" w:color="auto" w:fill="FFFFFF"/>
          </w:rPr>
          <w:t>http://www.iprbookshop.ru/29091</w:t>
        </w:r>
      </w:hyperlink>
      <w:r w:rsidRPr="006F6EC7">
        <w:rPr>
          <w:sz w:val="24"/>
          <w:szCs w:val="24"/>
          <w:shd w:val="clear" w:color="auto" w:fill="FFFFFF"/>
        </w:rPr>
        <w:t>.— ЭБС «IPRbooks», по паролю</w:t>
      </w:r>
    </w:p>
    <w:p w:rsidR="002C053E" w:rsidRPr="006F6EC7" w:rsidRDefault="002C053E" w:rsidP="00910620">
      <w:pPr>
        <w:pStyle w:val="af"/>
        <w:numPr>
          <w:ilvl w:val="0"/>
          <w:numId w:val="90"/>
        </w:numPr>
        <w:tabs>
          <w:tab w:val="left" w:pos="993"/>
        </w:tabs>
        <w:ind w:left="0" w:firstLine="709"/>
        <w:jc w:val="both"/>
        <w:rPr>
          <w:b/>
          <w:i/>
          <w:color w:val="000000"/>
          <w:sz w:val="24"/>
          <w:szCs w:val="24"/>
        </w:rPr>
      </w:pPr>
      <w:r w:rsidRPr="006F6EC7">
        <w:rPr>
          <w:b/>
          <w:sz w:val="24"/>
          <w:szCs w:val="24"/>
          <w:shd w:val="clear" w:color="auto" w:fill="FFFFFF"/>
        </w:rPr>
        <w:t>Уголовное право России. Особенная часть</w:t>
      </w:r>
      <w:r w:rsidRPr="006F6EC7">
        <w:rPr>
          <w:sz w:val="24"/>
          <w:szCs w:val="24"/>
          <w:shd w:val="clear" w:color="auto" w:fill="FFFFFF"/>
        </w:rPr>
        <w:t xml:space="preserve"> [Электронный ресурс]: учебник/ С.А. Балеев [и др.].— Электрон. текстовые данные.— М.: Статут, 2012.— 944 c.— Режим доступа: </w:t>
      </w:r>
      <w:hyperlink r:id="rId49" w:history="1">
        <w:r w:rsidRPr="006F6EC7">
          <w:rPr>
            <w:rStyle w:val="af0"/>
            <w:color w:val="auto"/>
            <w:sz w:val="24"/>
            <w:szCs w:val="24"/>
            <w:shd w:val="clear" w:color="auto" w:fill="FFFFFF"/>
          </w:rPr>
          <w:t>http://www.iprbookshop.ru/29090</w:t>
        </w:r>
      </w:hyperlink>
      <w:r w:rsidRPr="006F6EC7">
        <w:rPr>
          <w:sz w:val="24"/>
          <w:szCs w:val="24"/>
          <w:shd w:val="clear" w:color="auto" w:fill="FFFFFF"/>
        </w:rPr>
        <w:t>.— ЭБС «IPRbooks», по паролю</w:t>
      </w:r>
    </w:p>
    <w:p w:rsidR="002C053E" w:rsidRPr="004212DE" w:rsidRDefault="002C053E" w:rsidP="002C053E">
      <w:pPr>
        <w:autoSpaceDE/>
        <w:autoSpaceDN/>
        <w:adjustRightInd/>
        <w:rPr>
          <w:rFonts w:ascii="Times New Roman" w:hAnsi="Times New Roman" w:cs="Times New Roman"/>
          <w:b/>
          <w:bCs/>
          <w:sz w:val="24"/>
          <w:szCs w:val="24"/>
        </w:rPr>
      </w:pPr>
    </w:p>
    <w:p w:rsidR="002C053E" w:rsidRDefault="002C053E" w:rsidP="002C053E">
      <w:pPr>
        <w:autoSpaceDE/>
        <w:autoSpaceDN/>
        <w:adjustRightInd/>
        <w:jc w:val="center"/>
        <w:rPr>
          <w:rFonts w:ascii="Times New Roman" w:hAnsi="Times New Roman" w:cs="Times New Roman"/>
          <w:b/>
          <w:bCs/>
          <w:sz w:val="24"/>
          <w:szCs w:val="24"/>
        </w:rPr>
      </w:pPr>
      <w:r w:rsidRPr="0060416E">
        <w:rPr>
          <w:rFonts w:ascii="Times New Roman" w:hAnsi="Times New Roman" w:cs="Times New Roman"/>
          <w:b/>
          <w:i/>
          <w:color w:val="000000"/>
          <w:sz w:val="24"/>
          <w:szCs w:val="24"/>
        </w:rPr>
        <w:t xml:space="preserve">ПРАКТИЧЕСКОЕ ЗАНЯТИЕ № </w:t>
      </w:r>
      <w:r>
        <w:rPr>
          <w:rFonts w:ascii="Times New Roman" w:hAnsi="Times New Roman" w:cs="Times New Roman"/>
          <w:b/>
          <w:i/>
          <w:color w:val="000000"/>
          <w:sz w:val="24"/>
          <w:szCs w:val="24"/>
        </w:rPr>
        <w:t>1</w:t>
      </w:r>
      <w:r w:rsidRPr="002C053E">
        <w:rPr>
          <w:rFonts w:ascii="Times New Roman" w:hAnsi="Times New Roman" w:cs="Times New Roman"/>
          <w:b/>
          <w:i/>
          <w:color w:val="000000"/>
          <w:sz w:val="24"/>
          <w:szCs w:val="24"/>
        </w:rPr>
        <w:t>1</w:t>
      </w:r>
      <w:r w:rsidRPr="0060416E">
        <w:rPr>
          <w:rFonts w:ascii="Times New Roman" w:hAnsi="Times New Roman" w:cs="Times New Roman"/>
          <w:b/>
          <w:i/>
          <w:color w:val="000000"/>
          <w:sz w:val="24"/>
          <w:szCs w:val="24"/>
        </w:rPr>
        <w:t>К РАЗДЕЛУ 1</w:t>
      </w:r>
    </w:p>
    <w:p w:rsidR="00300BA4" w:rsidRPr="004212DE" w:rsidRDefault="00300BA4" w:rsidP="00300BA4">
      <w:pPr>
        <w:autoSpaceDE/>
        <w:autoSpaceDN/>
        <w:adjustRightInd/>
        <w:jc w:val="center"/>
        <w:rPr>
          <w:rFonts w:ascii="Times New Roman" w:eastAsia="Calibri" w:hAnsi="Times New Roman" w:cs="Times New Roman"/>
          <w:bCs/>
          <w:sz w:val="24"/>
          <w:szCs w:val="24"/>
          <w:lang w:eastAsia="en-US"/>
        </w:rPr>
      </w:pPr>
      <w:r w:rsidRPr="004212DE">
        <w:rPr>
          <w:rFonts w:ascii="Times New Roman" w:eastAsia="Calibri" w:hAnsi="Times New Roman" w:cs="Times New Roman"/>
          <w:b/>
          <w:bCs/>
          <w:sz w:val="24"/>
          <w:szCs w:val="24"/>
          <w:lang w:eastAsia="en-US"/>
        </w:rPr>
        <w:t>Тема 12. Обстоятельства, исключающие преступность деяния</w:t>
      </w:r>
    </w:p>
    <w:p w:rsidR="002C053E" w:rsidRPr="00240C32" w:rsidRDefault="002C053E" w:rsidP="002C053E">
      <w:pPr>
        <w:autoSpaceDE/>
        <w:autoSpaceDN/>
        <w:adjustRightInd/>
        <w:ind w:firstLine="709"/>
        <w:rPr>
          <w:rFonts w:ascii="Times New Roman" w:hAnsi="Times New Roman" w:cs="Times New Roman"/>
          <w:bCs/>
          <w:i/>
          <w:sz w:val="24"/>
          <w:szCs w:val="24"/>
        </w:rPr>
      </w:pPr>
      <w:r w:rsidRPr="00240C32">
        <w:rPr>
          <w:rFonts w:ascii="Times New Roman" w:hAnsi="Times New Roman" w:cs="Times New Roman"/>
          <w:bCs/>
          <w:i/>
          <w:sz w:val="24"/>
          <w:szCs w:val="24"/>
        </w:rPr>
        <w:t>Вопросы для обсуждения</w:t>
      </w:r>
    </w:p>
    <w:p w:rsidR="00300BA4" w:rsidRPr="002C053E" w:rsidRDefault="00300BA4" w:rsidP="00910620">
      <w:pPr>
        <w:pStyle w:val="af"/>
        <w:numPr>
          <w:ilvl w:val="0"/>
          <w:numId w:val="92"/>
        </w:numPr>
        <w:tabs>
          <w:tab w:val="left" w:pos="993"/>
        </w:tabs>
        <w:ind w:left="0" w:firstLine="709"/>
        <w:jc w:val="both"/>
        <w:rPr>
          <w:rFonts w:eastAsia="Calibri"/>
          <w:bCs/>
          <w:sz w:val="24"/>
          <w:szCs w:val="24"/>
          <w:lang w:eastAsia="en-US"/>
        </w:rPr>
      </w:pPr>
      <w:r w:rsidRPr="002C053E">
        <w:rPr>
          <w:rFonts w:eastAsia="Calibri"/>
          <w:bCs/>
          <w:sz w:val="24"/>
          <w:szCs w:val="24"/>
          <w:lang w:eastAsia="en-US"/>
        </w:rPr>
        <w:t xml:space="preserve">Понятие и виды обстоятельств, исключающих преступность деяния. Их отличие от обстоятельств, исключающих уголовную </w:t>
      </w:r>
      <w:r w:rsidRPr="002C053E">
        <w:rPr>
          <w:rFonts w:eastAsia="Calibri"/>
          <w:sz w:val="24"/>
          <w:szCs w:val="24"/>
          <w:lang w:eastAsia="en-US"/>
        </w:rPr>
        <w:t>ответственность</w:t>
      </w:r>
      <w:r w:rsidRPr="002C053E">
        <w:rPr>
          <w:rFonts w:eastAsia="Calibri"/>
          <w:bCs/>
          <w:sz w:val="24"/>
          <w:szCs w:val="24"/>
          <w:lang w:eastAsia="en-US"/>
        </w:rPr>
        <w:t xml:space="preserve"> и наказание.</w:t>
      </w:r>
    </w:p>
    <w:p w:rsidR="002C053E" w:rsidRPr="002C053E" w:rsidRDefault="00300BA4" w:rsidP="00910620">
      <w:pPr>
        <w:pStyle w:val="af"/>
        <w:numPr>
          <w:ilvl w:val="0"/>
          <w:numId w:val="92"/>
        </w:numPr>
        <w:tabs>
          <w:tab w:val="left" w:pos="993"/>
        </w:tabs>
        <w:ind w:left="0" w:firstLine="709"/>
        <w:jc w:val="both"/>
        <w:rPr>
          <w:rFonts w:eastAsia="Calibri"/>
          <w:bCs/>
          <w:sz w:val="24"/>
          <w:szCs w:val="24"/>
          <w:lang w:val="en-US" w:eastAsia="en-US"/>
        </w:rPr>
      </w:pPr>
      <w:r w:rsidRPr="002C053E">
        <w:rPr>
          <w:rFonts w:eastAsia="Calibri"/>
          <w:bCs/>
          <w:sz w:val="24"/>
          <w:szCs w:val="24"/>
          <w:lang w:eastAsia="en-US"/>
        </w:rPr>
        <w:t xml:space="preserve">Необходимая оборона. </w:t>
      </w:r>
    </w:p>
    <w:p w:rsidR="00300BA4" w:rsidRPr="002C053E" w:rsidRDefault="00300BA4" w:rsidP="00910620">
      <w:pPr>
        <w:pStyle w:val="af"/>
        <w:numPr>
          <w:ilvl w:val="0"/>
          <w:numId w:val="92"/>
        </w:numPr>
        <w:tabs>
          <w:tab w:val="left" w:pos="993"/>
        </w:tabs>
        <w:ind w:left="0" w:firstLine="709"/>
        <w:jc w:val="both"/>
        <w:rPr>
          <w:rFonts w:eastAsia="Calibri"/>
          <w:bCs/>
          <w:sz w:val="24"/>
          <w:szCs w:val="24"/>
          <w:lang w:eastAsia="en-US"/>
        </w:rPr>
      </w:pPr>
      <w:r w:rsidRPr="002C053E">
        <w:rPr>
          <w:rFonts w:eastAsia="Calibri"/>
          <w:bCs/>
          <w:sz w:val="24"/>
          <w:szCs w:val="24"/>
          <w:lang w:eastAsia="en-US"/>
        </w:rPr>
        <w:t xml:space="preserve">Условия правомерности необходимой обороны. Мнимая оборона и ее уголовно-правовые последствия. </w:t>
      </w:r>
    </w:p>
    <w:p w:rsidR="00300BA4" w:rsidRPr="002C053E" w:rsidRDefault="00300BA4" w:rsidP="00910620">
      <w:pPr>
        <w:pStyle w:val="af"/>
        <w:numPr>
          <w:ilvl w:val="0"/>
          <w:numId w:val="92"/>
        </w:numPr>
        <w:tabs>
          <w:tab w:val="left" w:pos="993"/>
        </w:tabs>
        <w:ind w:left="0" w:firstLine="709"/>
        <w:jc w:val="both"/>
        <w:rPr>
          <w:rFonts w:eastAsia="Calibri"/>
          <w:bCs/>
          <w:sz w:val="24"/>
          <w:szCs w:val="24"/>
          <w:lang w:eastAsia="en-US"/>
        </w:rPr>
      </w:pPr>
      <w:r w:rsidRPr="002C053E">
        <w:rPr>
          <w:rFonts w:eastAsia="Calibri"/>
          <w:bCs/>
          <w:sz w:val="24"/>
          <w:szCs w:val="24"/>
          <w:lang w:eastAsia="en-US"/>
        </w:rPr>
        <w:t>Уголовно-правовые последствия превышения пределов необходимой обороны.</w:t>
      </w:r>
    </w:p>
    <w:p w:rsidR="002C053E" w:rsidRPr="00B11E5E" w:rsidRDefault="00300BA4" w:rsidP="00910620">
      <w:pPr>
        <w:pStyle w:val="af"/>
        <w:numPr>
          <w:ilvl w:val="0"/>
          <w:numId w:val="92"/>
        </w:numPr>
        <w:tabs>
          <w:tab w:val="left" w:pos="993"/>
        </w:tabs>
        <w:ind w:left="0" w:firstLine="709"/>
        <w:jc w:val="both"/>
        <w:rPr>
          <w:rFonts w:eastAsia="Calibri"/>
          <w:bCs/>
          <w:sz w:val="24"/>
          <w:szCs w:val="24"/>
          <w:lang w:eastAsia="en-US"/>
        </w:rPr>
      </w:pPr>
      <w:r w:rsidRPr="002C053E">
        <w:rPr>
          <w:rFonts w:eastAsia="Calibri"/>
          <w:bCs/>
          <w:sz w:val="24"/>
          <w:szCs w:val="24"/>
          <w:lang w:eastAsia="en-US"/>
        </w:rPr>
        <w:t xml:space="preserve">Причинение вреда при задержании лица, совершившего преступление, и его отличие от необходимой обороны. </w:t>
      </w:r>
    </w:p>
    <w:p w:rsidR="002C053E" w:rsidRPr="00B11E5E" w:rsidRDefault="00300BA4" w:rsidP="00910620">
      <w:pPr>
        <w:pStyle w:val="af"/>
        <w:numPr>
          <w:ilvl w:val="0"/>
          <w:numId w:val="92"/>
        </w:numPr>
        <w:tabs>
          <w:tab w:val="left" w:pos="993"/>
        </w:tabs>
        <w:ind w:left="0" w:firstLine="709"/>
        <w:jc w:val="both"/>
        <w:rPr>
          <w:rFonts w:eastAsia="Calibri"/>
          <w:bCs/>
          <w:sz w:val="24"/>
          <w:szCs w:val="24"/>
          <w:lang w:eastAsia="en-US"/>
        </w:rPr>
      </w:pPr>
      <w:r w:rsidRPr="002C053E">
        <w:rPr>
          <w:rFonts w:eastAsia="Calibri"/>
          <w:bCs/>
          <w:sz w:val="24"/>
          <w:szCs w:val="24"/>
          <w:lang w:eastAsia="en-US"/>
        </w:rPr>
        <w:t xml:space="preserve">Условия и пределы правомерности причинения вреда при задержании лица, совершившего преступление. </w:t>
      </w:r>
    </w:p>
    <w:p w:rsidR="00300BA4" w:rsidRPr="002C053E" w:rsidRDefault="00300BA4" w:rsidP="00910620">
      <w:pPr>
        <w:pStyle w:val="af"/>
        <w:numPr>
          <w:ilvl w:val="0"/>
          <w:numId w:val="92"/>
        </w:numPr>
        <w:tabs>
          <w:tab w:val="left" w:pos="993"/>
        </w:tabs>
        <w:ind w:left="0" w:firstLine="709"/>
        <w:jc w:val="both"/>
        <w:rPr>
          <w:rFonts w:eastAsia="Calibri"/>
          <w:bCs/>
          <w:sz w:val="24"/>
          <w:szCs w:val="24"/>
          <w:lang w:eastAsia="en-US"/>
        </w:rPr>
      </w:pPr>
      <w:r w:rsidRPr="002C053E">
        <w:rPr>
          <w:rFonts w:eastAsia="Calibri"/>
          <w:bCs/>
          <w:sz w:val="24"/>
          <w:szCs w:val="24"/>
          <w:lang w:eastAsia="en-US"/>
        </w:rPr>
        <w:t>Превышение мер, необходимых для задержания лица, совершившего преступление, и ответственность за него.</w:t>
      </w:r>
    </w:p>
    <w:p w:rsidR="00300BA4" w:rsidRPr="002C053E" w:rsidRDefault="00300BA4" w:rsidP="00910620">
      <w:pPr>
        <w:pStyle w:val="af"/>
        <w:numPr>
          <w:ilvl w:val="0"/>
          <w:numId w:val="92"/>
        </w:numPr>
        <w:tabs>
          <w:tab w:val="left" w:pos="993"/>
        </w:tabs>
        <w:ind w:left="0" w:firstLine="709"/>
        <w:jc w:val="both"/>
        <w:rPr>
          <w:rFonts w:eastAsia="Calibri"/>
          <w:bCs/>
          <w:sz w:val="24"/>
          <w:szCs w:val="24"/>
          <w:lang w:eastAsia="en-US"/>
        </w:rPr>
      </w:pPr>
      <w:r w:rsidRPr="002C053E">
        <w:rPr>
          <w:rFonts w:eastAsia="Calibri"/>
          <w:bCs/>
          <w:sz w:val="24"/>
          <w:szCs w:val="24"/>
          <w:lang w:eastAsia="en-US"/>
        </w:rPr>
        <w:t>Условия правомерности крайней необходимости. Отличие крайней необходимости от необходимой обороны и задержания преступника.</w:t>
      </w:r>
    </w:p>
    <w:p w:rsidR="00300BA4" w:rsidRPr="002C053E" w:rsidRDefault="00300BA4" w:rsidP="00910620">
      <w:pPr>
        <w:pStyle w:val="af"/>
        <w:numPr>
          <w:ilvl w:val="0"/>
          <w:numId w:val="92"/>
        </w:numPr>
        <w:tabs>
          <w:tab w:val="left" w:pos="993"/>
        </w:tabs>
        <w:ind w:left="0" w:firstLine="709"/>
        <w:jc w:val="both"/>
        <w:rPr>
          <w:rFonts w:eastAsia="Calibri"/>
          <w:bCs/>
          <w:sz w:val="24"/>
          <w:szCs w:val="24"/>
          <w:lang w:eastAsia="en-US"/>
        </w:rPr>
      </w:pPr>
      <w:r w:rsidRPr="002C053E">
        <w:rPr>
          <w:rFonts w:eastAsia="Calibri"/>
          <w:bCs/>
          <w:sz w:val="24"/>
          <w:szCs w:val="24"/>
          <w:lang w:eastAsia="en-US"/>
        </w:rPr>
        <w:t>Физическое или психическое принуждение. Условия правомерности физического или психического принуждения как обстоятельства, исключающего преступность деяния.</w:t>
      </w:r>
    </w:p>
    <w:p w:rsidR="002C053E" w:rsidRPr="00B11E5E" w:rsidRDefault="00300BA4" w:rsidP="00910620">
      <w:pPr>
        <w:pStyle w:val="af"/>
        <w:numPr>
          <w:ilvl w:val="0"/>
          <w:numId w:val="92"/>
        </w:numPr>
        <w:tabs>
          <w:tab w:val="left" w:pos="993"/>
        </w:tabs>
        <w:ind w:left="0" w:firstLine="709"/>
        <w:jc w:val="both"/>
        <w:rPr>
          <w:rFonts w:eastAsia="Calibri"/>
          <w:bCs/>
          <w:sz w:val="24"/>
          <w:szCs w:val="24"/>
          <w:lang w:eastAsia="en-US"/>
        </w:rPr>
      </w:pPr>
      <w:r w:rsidRPr="002C053E">
        <w:rPr>
          <w:rFonts w:eastAsia="Calibri"/>
          <w:bCs/>
          <w:sz w:val="24"/>
          <w:szCs w:val="24"/>
          <w:lang w:eastAsia="en-US"/>
        </w:rPr>
        <w:t>Понятие обоснованного риска. Условия правомерности обоснованного риска.</w:t>
      </w:r>
    </w:p>
    <w:p w:rsidR="00300BA4" w:rsidRPr="002C053E" w:rsidRDefault="00300BA4" w:rsidP="00910620">
      <w:pPr>
        <w:pStyle w:val="af"/>
        <w:numPr>
          <w:ilvl w:val="0"/>
          <w:numId w:val="92"/>
        </w:numPr>
        <w:tabs>
          <w:tab w:val="left" w:pos="993"/>
        </w:tabs>
        <w:ind w:left="0" w:firstLine="709"/>
        <w:jc w:val="both"/>
        <w:rPr>
          <w:rFonts w:eastAsia="Calibri"/>
          <w:bCs/>
          <w:sz w:val="24"/>
          <w:szCs w:val="24"/>
          <w:lang w:eastAsia="en-US"/>
        </w:rPr>
      </w:pPr>
      <w:r w:rsidRPr="002C053E">
        <w:rPr>
          <w:rFonts w:eastAsia="Calibri"/>
          <w:bCs/>
          <w:sz w:val="24"/>
          <w:szCs w:val="24"/>
          <w:lang w:eastAsia="en-US"/>
        </w:rPr>
        <w:t>Ответственность за необоснованный риск.</w:t>
      </w:r>
    </w:p>
    <w:p w:rsidR="002C053E" w:rsidRPr="00B11E5E" w:rsidRDefault="00300BA4" w:rsidP="00910620">
      <w:pPr>
        <w:pStyle w:val="af"/>
        <w:numPr>
          <w:ilvl w:val="0"/>
          <w:numId w:val="92"/>
        </w:numPr>
        <w:tabs>
          <w:tab w:val="left" w:pos="993"/>
        </w:tabs>
        <w:ind w:left="0" w:firstLine="709"/>
        <w:jc w:val="both"/>
        <w:rPr>
          <w:rFonts w:eastAsia="Calibri"/>
          <w:bCs/>
          <w:sz w:val="24"/>
          <w:szCs w:val="24"/>
          <w:lang w:eastAsia="en-US"/>
        </w:rPr>
      </w:pPr>
      <w:r w:rsidRPr="002C053E">
        <w:rPr>
          <w:rFonts w:eastAsia="Calibri"/>
          <w:bCs/>
          <w:sz w:val="24"/>
          <w:szCs w:val="24"/>
          <w:lang w:eastAsia="en-US"/>
        </w:rPr>
        <w:t>Понятие исполнения приказа или распоряжения. Условия исключения преступности причинения вреда в результате исполнения приказа или распоряжения.</w:t>
      </w:r>
    </w:p>
    <w:p w:rsidR="00300BA4" w:rsidRPr="002C053E" w:rsidRDefault="00300BA4" w:rsidP="00910620">
      <w:pPr>
        <w:pStyle w:val="af"/>
        <w:numPr>
          <w:ilvl w:val="0"/>
          <w:numId w:val="92"/>
        </w:numPr>
        <w:tabs>
          <w:tab w:val="left" w:pos="993"/>
        </w:tabs>
        <w:ind w:left="0" w:firstLine="709"/>
        <w:jc w:val="both"/>
        <w:rPr>
          <w:rFonts w:eastAsia="Calibri"/>
          <w:bCs/>
          <w:sz w:val="24"/>
          <w:szCs w:val="24"/>
          <w:lang w:eastAsia="en-US"/>
        </w:rPr>
      </w:pPr>
      <w:r w:rsidRPr="002C053E">
        <w:rPr>
          <w:rFonts w:eastAsia="Calibri"/>
          <w:bCs/>
          <w:sz w:val="24"/>
          <w:szCs w:val="24"/>
          <w:lang w:eastAsia="en-US"/>
        </w:rPr>
        <w:t>Ответственность за совершение умышленного преступления во исполнение приказа или распоряжения.</w:t>
      </w:r>
    </w:p>
    <w:p w:rsidR="00300BA4" w:rsidRPr="002C053E" w:rsidRDefault="00300BA4" w:rsidP="00910620">
      <w:pPr>
        <w:pStyle w:val="af"/>
        <w:numPr>
          <w:ilvl w:val="0"/>
          <w:numId w:val="92"/>
        </w:numPr>
        <w:tabs>
          <w:tab w:val="left" w:pos="993"/>
        </w:tabs>
        <w:ind w:left="0" w:firstLine="709"/>
        <w:jc w:val="both"/>
        <w:rPr>
          <w:rFonts w:eastAsia="Calibri"/>
          <w:bCs/>
          <w:sz w:val="24"/>
          <w:szCs w:val="24"/>
          <w:lang w:eastAsia="en-US"/>
        </w:rPr>
      </w:pPr>
      <w:r w:rsidRPr="002C053E">
        <w:rPr>
          <w:rFonts w:eastAsia="Calibri"/>
          <w:bCs/>
          <w:sz w:val="24"/>
          <w:szCs w:val="24"/>
          <w:lang w:eastAsia="en-US"/>
        </w:rPr>
        <w:t>Правомерное причинение вреда в обстоятельствах противодействия террористическому акту.</w:t>
      </w:r>
    </w:p>
    <w:p w:rsidR="002C053E" w:rsidRDefault="002C053E" w:rsidP="002C053E">
      <w:pPr>
        <w:pStyle w:val="af"/>
        <w:ind w:left="1069"/>
        <w:jc w:val="center"/>
        <w:rPr>
          <w:b/>
          <w:i/>
          <w:color w:val="000000"/>
          <w:sz w:val="24"/>
          <w:szCs w:val="24"/>
        </w:rPr>
      </w:pPr>
      <w:r w:rsidRPr="0060416E">
        <w:rPr>
          <w:b/>
          <w:i/>
          <w:color w:val="000000"/>
          <w:sz w:val="24"/>
          <w:szCs w:val="24"/>
        </w:rPr>
        <w:t>Рекомендуемая литература</w:t>
      </w:r>
    </w:p>
    <w:p w:rsidR="002C053E" w:rsidRPr="006F6EC7" w:rsidRDefault="002C053E" w:rsidP="00910620">
      <w:pPr>
        <w:pStyle w:val="af"/>
        <w:numPr>
          <w:ilvl w:val="0"/>
          <w:numId w:val="90"/>
        </w:numPr>
        <w:tabs>
          <w:tab w:val="left" w:pos="851"/>
          <w:tab w:val="left" w:pos="993"/>
        </w:tabs>
        <w:ind w:left="0" w:firstLine="709"/>
        <w:jc w:val="both"/>
        <w:rPr>
          <w:sz w:val="24"/>
          <w:szCs w:val="24"/>
        </w:rPr>
      </w:pPr>
      <w:r w:rsidRPr="006F6EC7">
        <w:rPr>
          <w:b/>
          <w:sz w:val="24"/>
          <w:szCs w:val="24"/>
          <w:shd w:val="clear" w:color="auto" w:fill="FFFFFF"/>
        </w:rPr>
        <w:lastRenderedPageBreak/>
        <w:t>Бобраков И.А.</w:t>
      </w:r>
      <w:r w:rsidRPr="006F6EC7">
        <w:rPr>
          <w:sz w:val="24"/>
          <w:szCs w:val="24"/>
          <w:shd w:val="clear" w:color="auto" w:fill="FFFFFF"/>
        </w:rPr>
        <w:t xml:space="preserve"> Уголовное право России. Особенная часть [Электронный ресурс]: краткий курс лекций/ Бобраков И.А.— Электрон. текстовые данные.— Саратов: Вузовское образование, 2016.— 347 c.— Режим доступа: </w:t>
      </w:r>
      <w:hyperlink r:id="rId50" w:history="1">
        <w:r w:rsidRPr="006F6EC7">
          <w:rPr>
            <w:rStyle w:val="af0"/>
            <w:color w:val="auto"/>
            <w:sz w:val="24"/>
            <w:szCs w:val="24"/>
            <w:shd w:val="clear" w:color="auto" w:fill="FFFFFF"/>
          </w:rPr>
          <w:t>http://www.iprbookshop.ru/47404</w:t>
        </w:r>
      </w:hyperlink>
      <w:r w:rsidRPr="006F6EC7">
        <w:rPr>
          <w:sz w:val="24"/>
          <w:szCs w:val="24"/>
          <w:shd w:val="clear" w:color="auto" w:fill="FFFFFF"/>
        </w:rPr>
        <w:t>.— ЭБС «IPRbooks», по паролю</w:t>
      </w:r>
    </w:p>
    <w:p w:rsidR="002C053E" w:rsidRPr="006F6EC7" w:rsidRDefault="002C053E" w:rsidP="00910620">
      <w:pPr>
        <w:pStyle w:val="af"/>
        <w:numPr>
          <w:ilvl w:val="0"/>
          <w:numId w:val="90"/>
        </w:numPr>
        <w:tabs>
          <w:tab w:val="left" w:pos="993"/>
        </w:tabs>
        <w:ind w:left="0" w:firstLine="709"/>
        <w:jc w:val="both"/>
        <w:rPr>
          <w:sz w:val="24"/>
          <w:szCs w:val="24"/>
        </w:rPr>
      </w:pPr>
      <w:r w:rsidRPr="006F6EC7">
        <w:rPr>
          <w:b/>
          <w:sz w:val="24"/>
          <w:szCs w:val="24"/>
          <w:shd w:val="clear" w:color="auto" w:fill="FFFFFF"/>
        </w:rPr>
        <w:t>Кузьмин В.А.</w:t>
      </w:r>
      <w:r w:rsidRPr="006F6EC7">
        <w:rPr>
          <w:sz w:val="24"/>
          <w:szCs w:val="24"/>
          <w:shd w:val="clear" w:color="auto" w:fill="FFFFFF"/>
        </w:rPr>
        <w:t xml:space="preserve"> Уголовное право России [Электронный ресурс]: учебное пособие/ Кузьмин В.А.— Электрон. текстовые данные.— Саратов: Корпорация «Диполь», Ай Пи Эр Медиа, 2013.— 336 c.— Режим доступа: </w:t>
      </w:r>
      <w:hyperlink r:id="rId51" w:history="1">
        <w:r w:rsidRPr="006F6EC7">
          <w:rPr>
            <w:rStyle w:val="af0"/>
            <w:color w:val="auto"/>
            <w:sz w:val="24"/>
            <w:szCs w:val="24"/>
            <w:shd w:val="clear" w:color="auto" w:fill="FFFFFF"/>
          </w:rPr>
          <w:t>http://www.iprbookshop.ru/16479</w:t>
        </w:r>
      </w:hyperlink>
      <w:r w:rsidRPr="006F6EC7">
        <w:rPr>
          <w:sz w:val="24"/>
          <w:szCs w:val="24"/>
          <w:shd w:val="clear" w:color="auto" w:fill="FFFFFF"/>
        </w:rPr>
        <w:t>.— ЭБС «IPRbooks», по паролю</w:t>
      </w:r>
    </w:p>
    <w:p w:rsidR="002C053E" w:rsidRPr="006F6EC7" w:rsidRDefault="002C053E" w:rsidP="00910620">
      <w:pPr>
        <w:pStyle w:val="af"/>
        <w:numPr>
          <w:ilvl w:val="0"/>
          <w:numId w:val="90"/>
        </w:numPr>
        <w:tabs>
          <w:tab w:val="left" w:pos="993"/>
        </w:tabs>
        <w:ind w:left="0" w:firstLine="709"/>
        <w:jc w:val="both"/>
        <w:rPr>
          <w:b/>
          <w:i/>
          <w:color w:val="000000"/>
          <w:sz w:val="24"/>
          <w:szCs w:val="24"/>
        </w:rPr>
      </w:pPr>
      <w:r w:rsidRPr="006F6EC7">
        <w:rPr>
          <w:b/>
          <w:sz w:val="24"/>
          <w:szCs w:val="24"/>
          <w:shd w:val="clear" w:color="auto" w:fill="FFFFFF"/>
        </w:rPr>
        <w:t>Уголовное право Российской Федерации</w:t>
      </w:r>
      <w:r w:rsidRPr="006F6EC7">
        <w:rPr>
          <w:sz w:val="24"/>
          <w:szCs w:val="24"/>
          <w:shd w:val="clear" w:color="auto" w:fill="FFFFFF"/>
        </w:rPr>
        <w:t xml:space="preserve">. Общая часть [Электронный ресурс]: учебник для вузов/ Н.Н. Белокобыльский [и др.].— Электрон. текстовые данные.— М.: Статут, 2014.— 879 c.— Режим доступа: </w:t>
      </w:r>
      <w:hyperlink r:id="rId52" w:history="1">
        <w:r w:rsidRPr="006F6EC7">
          <w:rPr>
            <w:rStyle w:val="af0"/>
            <w:color w:val="auto"/>
            <w:sz w:val="24"/>
            <w:szCs w:val="24"/>
            <w:shd w:val="clear" w:color="auto" w:fill="FFFFFF"/>
          </w:rPr>
          <w:t>http://www.iprbookshop.ru/29091</w:t>
        </w:r>
      </w:hyperlink>
      <w:r w:rsidRPr="006F6EC7">
        <w:rPr>
          <w:sz w:val="24"/>
          <w:szCs w:val="24"/>
          <w:shd w:val="clear" w:color="auto" w:fill="FFFFFF"/>
        </w:rPr>
        <w:t>.— ЭБС «IPRbooks», по паролю</w:t>
      </w:r>
    </w:p>
    <w:p w:rsidR="002C053E" w:rsidRPr="006F6EC7" w:rsidRDefault="002C053E" w:rsidP="00910620">
      <w:pPr>
        <w:pStyle w:val="af"/>
        <w:numPr>
          <w:ilvl w:val="0"/>
          <w:numId w:val="90"/>
        </w:numPr>
        <w:tabs>
          <w:tab w:val="left" w:pos="993"/>
        </w:tabs>
        <w:ind w:left="0" w:firstLine="709"/>
        <w:jc w:val="both"/>
        <w:rPr>
          <w:b/>
          <w:i/>
          <w:color w:val="000000"/>
          <w:sz w:val="24"/>
          <w:szCs w:val="24"/>
        </w:rPr>
      </w:pPr>
      <w:r w:rsidRPr="006F6EC7">
        <w:rPr>
          <w:b/>
          <w:sz w:val="24"/>
          <w:szCs w:val="24"/>
          <w:shd w:val="clear" w:color="auto" w:fill="FFFFFF"/>
        </w:rPr>
        <w:t>Уголовное право России. Особенная часть</w:t>
      </w:r>
      <w:r w:rsidRPr="006F6EC7">
        <w:rPr>
          <w:sz w:val="24"/>
          <w:szCs w:val="24"/>
          <w:shd w:val="clear" w:color="auto" w:fill="FFFFFF"/>
        </w:rPr>
        <w:t xml:space="preserve"> [Электронный ресурс]: учебник/ С.А. Балеев [и др.].— Электрон. текстовые данные.— М.: Статут, 2012.— 944 c.— Режим доступа: </w:t>
      </w:r>
      <w:hyperlink r:id="rId53" w:history="1">
        <w:r w:rsidRPr="006F6EC7">
          <w:rPr>
            <w:rStyle w:val="af0"/>
            <w:color w:val="auto"/>
            <w:sz w:val="24"/>
            <w:szCs w:val="24"/>
            <w:shd w:val="clear" w:color="auto" w:fill="FFFFFF"/>
          </w:rPr>
          <w:t>http://www.iprbookshop.ru/29090</w:t>
        </w:r>
      </w:hyperlink>
      <w:r w:rsidRPr="006F6EC7">
        <w:rPr>
          <w:sz w:val="24"/>
          <w:szCs w:val="24"/>
          <w:shd w:val="clear" w:color="auto" w:fill="FFFFFF"/>
        </w:rPr>
        <w:t>.— ЭБС «IPRbooks», по паролю</w:t>
      </w:r>
    </w:p>
    <w:p w:rsidR="002C053E" w:rsidRDefault="002C053E" w:rsidP="002C053E">
      <w:pPr>
        <w:pStyle w:val="af"/>
        <w:ind w:left="1429"/>
        <w:jc w:val="center"/>
        <w:rPr>
          <w:b/>
          <w:i/>
          <w:color w:val="000000"/>
          <w:sz w:val="24"/>
          <w:szCs w:val="24"/>
          <w:lang w:val="en-US"/>
        </w:rPr>
      </w:pPr>
    </w:p>
    <w:p w:rsidR="002C053E" w:rsidRPr="002C053E" w:rsidRDefault="002C053E" w:rsidP="00014A94">
      <w:pPr>
        <w:pStyle w:val="af"/>
        <w:ind w:left="0"/>
        <w:jc w:val="center"/>
        <w:rPr>
          <w:b/>
          <w:bCs/>
          <w:sz w:val="24"/>
          <w:szCs w:val="24"/>
        </w:rPr>
      </w:pPr>
      <w:r w:rsidRPr="002C053E">
        <w:rPr>
          <w:b/>
          <w:i/>
          <w:color w:val="000000"/>
          <w:sz w:val="24"/>
          <w:szCs w:val="24"/>
        </w:rPr>
        <w:t>ПРАКТИЧЕСКОЕ ЗАНЯТИЕ № 12  К РАЗДЕЛУ 1</w:t>
      </w:r>
    </w:p>
    <w:p w:rsidR="00300BA4" w:rsidRPr="004212DE" w:rsidRDefault="00300BA4" w:rsidP="00300BA4">
      <w:pPr>
        <w:autoSpaceDE/>
        <w:autoSpaceDN/>
        <w:adjustRightInd/>
        <w:jc w:val="center"/>
        <w:rPr>
          <w:rFonts w:ascii="Times New Roman" w:hAnsi="Times New Roman" w:cs="Times New Roman"/>
          <w:bCs/>
          <w:sz w:val="24"/>
          <w:szCs w:val="24"/>
        </w:rPr>
      </w:pPr>
      <w:r w:rsidRPr="004212DE">
        <w:rPr>
          <w:rFonts w:ascii="Times New Roman" w:hAnsi="Times New Roman" w:cs="Times New Roman"/>
          <w:b/>
          <w:bCs/>
          <w:sz w:val="24"/>
          <w:szCs w:val="24"/>
        </w:rPr>
        <w:t xml:space="preserve">Тема 13. Понятие и цели наказания. </w:t>
      </w:r>
    </w:p>
    <w:p w:rsidR="002C053E" w:rsidRPr="00E5623F" w:rsidRDefault="002C053E" w:rsidP="002C053E">
      <w:pPr>
        <w:widowControl/>
        <w:autoSpaceDE/>
        <w:autoSpaceDN/>
        <w:adjustRightInd/>
        <w:jc w:val="center"/>
        <w:rPr>
          <w:rFonts w:ascii="Times New Roman" w:hAnsi="Times New Roman" w:cs="Times New Roman"/>
          <w:i/>
          <w:color w:val="000000"/>
          <w:sz w:val="24"/>
          <w:szCs w:val="24"/>
          <w:u w:val="single"/>
        </w:rPr>
      </w:pPr>
      <w:r w:rsidRPr="00E5623F">
        <w:rPr>
          <w:rFonts w:ascii="Times New Roman" w:hAnsi="Times New Roman" w:cs="Times New Roman"/>
          <w:i/>
          <w:color w:val="000000"/>
          <w:sz w:val="24"/>
          <w:szCs w:val="24"/>
          <w:u w:val="single"/>
        </w:rPr>
        <w:t xml:space="preserve">Практическое занятие проводится в интерактивной форме </w:t>
      </w:r>
    </w:p>
    <w:p w:rsidR="002C053E" w:rsidRPr="00E5623F" w:rsidRDefault="002C053E" w:rsidP="002C053E">
      <w:pPr>
        <w:widowControl/>
        <w:autoSpaceDE/>
        <w:autoSpaceDN/>
        <w:adjustRightInd/>
        <w:jc w:val="center"/>
        <w:rPr>
          <w:rFonts w:ascii="Times New Roman" w:hAnsi="Times New Roman" w:cs="Times New Roman"/>
          <w:i/>
          <w:color w:val="000000"/>
          <w:sz w:val="24"/>
          <w:szCs w:val="24"/>
          <w:u w:val="single"/>
        </w:rPr>
      </w:pPr>
      <w:r w:rsidRPr="00E5623F">
        <w:rPr>
          <w:rFonts w:ascii="Times New Roman" w:hAnsi="Times New Roman" w:cs="Times New Roman"/>
          <w:i/>
          <w:color w:val="000000"/>
          <w:sz w:val="24"/>
          <w:szCs w:val="24"/>
          <w:u w:val="single"/>
        </w:rPr>
        <w:t>(кейс-методом)</w:t>
      </w:r>
    </w:p>
    <w:p w:rsidR="002C053E" w:rsidRPr="00B777F2" w:rsidRDefault="002C053E" w:rsidP="002C053E">
      <w:pPr>
        <w:widowControl/>
        <w:autoSpaceDE/>
        <w:autoSpaceDN/>
        <w:adjustRightInd/>
        <w:ind w:firstLine="709"/>
        <w:jc w:val="both"/>
        <w:rPr>
          <w:rFonts w:ascii="Times New Roman" w:hAnsi="Times New Roman" w:cs="Times New Roman"/>
          <w:b/>
          <w:sz w:val="24"/>
          <w:szCs w:val="24"/>
        </w:rPr>
      </w:pPr>
      <w:r w:rsidRPr="00B777F2">
        <w:rPr>
          <w:rFonts w:ascii="Times New Roman" w:hAnsi="Times New Roman" w:cs="Times New Roman"/>
          <w:color w:val="000000"/>
          <w:sz w:val="24"/>
          <w:szCs w:val="24"/>
        </w:rPr>
        <w:t>Кейс-метод – это усовершенствованный метод анализа конкретных ситуаций, метод активного проблемно-ситуационного анализа, основанный на решении конкретных задач-ситуаций. Метод кейсов состоит в изучении, анализе и принятие решений по ситуации, которая возникла в результате происшедших событий, реальных ситуаций или может возникнуть при определенных обстоятельствах в тот или иной момент времени.</w:t>
      </w:r>
    </w:p>
    <w:p w:rsidR="002C053E" w:rsidRPr="002C053E" w:rsidRDefault="00A8612C" w:rsidP="00A8612C">
      <w:pPr>
        <w:autoSpaceDE/>
        <w:autoSpaceDN/>
        <w:adjustRightInd/>
        <w:ind w:firstLine="709"/>
        <w:jc w:val="center"/>
        <w:rPr>
          <w:rFonts w:ascii="Times New Roman" w:hAnsi="Times New Roman" w:cs="Times New Roman"/>
          <w:bCs/>
          <w:sz w:val="24"/>
          <w:szCs w:val="24"/>
        </w:rPr>
      </w:pPr>
      <w:r>
        <w:rPr>
          <w:rFonts w:ascii="Times New Roman" w:hAnsi="Times New Roman" w:cs="Times New Roman"/>
          <w:bCs/>
          <w:sz w:val="24"/>
          <w:szCs w:val="24"/>
        </w:rPr>
        <w:t>Кейс-задач</w:t>
      </w:r>
    </w:p>
    <w:p w:rsidR="00597DDC" w:rsidRPr="00B777F2" w:rsidRDefault="00597DDC" w:rsidP="00597DDC">
      <w:pPr>
        <w:widowControl/>
        <w:autoSpaceDE/>
        <w:autoSpaceDN/>
        <w:adjustRightInd/>
        <w:ind w:firstLine="709"/>
        <w:jc w:val="both"/>
        <w:rPr>
          <w:rFonts w:ascii="Times New Roman" w:hAnsi="Times New Roman" w:cs="Times New Roman"/>
          <w:sz w:val="24"/>
          <w:szCs w:val="24"/>
        </w:rPr>
      </w:pPr>
      <w:r w:rsidRPr="00A8612C">
        <w:rPr>
          <w:rFonts w:ascii="Times New Roman" w:hAnsi="Times New Roman" w:cs="Times New Roman"/>
          <w:b/>
          <w:sz w:val="24"/>
          <w:szCs w:val="24"/>
        </w:rPr>
        <w:t>Задача 1.</w:t>
      </w:r>
      <w:r w:rsidRPr="00B777F2">
        <w:rPr>
          <w:rFonts w:ascii="Times New Roman" w:hAnsi="Times New Roman" w:cs="Times New Roman"/>
          <w:sz w:val="24"/>
          <w:szCs w:val="24"/>
        </w:rPr>
        <w:t>Гришин, проживая один в изолированной квартире, часто выезжал в командировки. Во время очередного отъезда из нее было похищено имущество Гришина.Собираясь в следующую командировку и опасаясь совершения новой кражи, Гришин оставил на кухне бутылку коньяка, предварительно добавив в нее цианистого калия. Позднее на этой кухне были обнаружены трупы четырех мужчин, проникших в квартиру Гришина, как выяснилось, для кражи и употребивших отравленный им коньяк.Гришину предъявили обвинение в убийстве четырех лиц и квалифицировали содеянное по п. «а» ч.2 ст. 105 УК РФ. Правильно ли квалифицированы действия Гришина с учетом признаков данного состава?</w:t>
      </w:r>
    </w:p>
    <w:p w:rsidR="00597DDC" w:rsidRPr="00A8612C" w:rsidRDefault="00A8612C" w:rsidP="00597DDC">
      <w:pPr>
        <w:ind w:firstLine="709"/>
        <w:jc w:val="both"/>
        <w:rPr>
          <w:rFonts w:ascii="Times New Roman" w:hAnsi="Times New Roman" w:cs="Times New Roman"/>
          <w:sz w:val="24"/>
          <w:szCs w:val="24"/>
        </w:rPr>
      </w:pPr>
      <w:r w:rsidRPr="00A8612C">
        <w:rPr>
          <w:rFonts w:ascii="Times New Roman" w:hAnsi="Times New Roman" w:cs="Times New Roman"/>
          <w:b/>
          <w:sz w:val="24"/>
          <w:szCs w:val="24"/>
        </w:rPr>
        <w:t>Задача 2.</w:t>
      </w:r>
      <w:r w:rsidR="00597DDC" w:rsidRPr="00A8612C">
        <w:rPr>
          <w:rFonts w:ascii="Times New Roman" w:hAnsi="Times New Roman" w:cs="Times New Roman"/>
          <w:sz w:val="24"/>
          <w:szCs w:val="24"/>
        </w:rPr>
        <w:t>Маркин и Кузнецов совместно распивали спиртные напитки. В ходе обсуждения поступков их общего знакомого Рыбина Маркин сказал, что тот уже давно «заслуживает смерти» и даже несколько раз задумывался о его убийстве.</w:t>
      </w:r>
    </w:p>
    <w:p w:rsidR="00597DDC" w:rsidRPr="00A8612C" w:rsidRDefault="00597DDC" w:rsidP="00597DDC">
      <w:pPr>
        <w:ind w:firstLine="709"/>
        <w:jc w:val="both"/>
        <w:rPr>
          <w:rFonts w:ascii="Times New Roman" w:hAnsi="Times New Roman" w:cs="Times New Roman"/>
          <w:sz w:val="24"/>
          <w:szCs w:val="24"/>
        </w:rPr>
      </w:pPr>
      <w:r w:rsidRPr="00A8612C">
        <w:rPr>
          <w:rFonts w:ascii="Times New Roman" w:hAnsi="Times New Roman" w:cs="Times New Roman"/>
          <w:sz w:val="24"/>
          <w:szCs w:val="24"/>
        </w:rPr>
        <w:t>На следующий день Кузнецов пошел в ближайший отдел милиции и написал заявление о том, что Маркин хочет убить Рыбина. Сотрудники милиции начали проводить соответствующую проверку.</w:t>
      </w:r>
    </w:p>
    <w:p w:rsidR="00597DDC" w:rsidRDefault="00597DDC" w:rsidP="00597DDC">
      <w:pPr>
        <w:ind w:firstLine="709"/>
        <w:jc w:val="both"/>
        <w:rPr>
          <w:rFonts w:ascii="Times New Roman" w:hAnsi="Times New Roman" w:cs="Times New Roman"/>
          <w:sz w:val="24"/>
          <w:szCs w:val="24"/>
        </w:rPr>
      </w:pPr>
      <w:r w:rsidRPr="00A8612C">
        <w:rPr>
          <w:rFonts w:ascii="Times New Roman" w:hAnsi="Times New Roman" w:cs="Times New Roman"/>
          <w:sz w:val="24"/>
          <w:szCs w:val="24"/>
        </w:rPr>
        <w:t>Решите вопрос о привлечении к уголовной ответственности Маркина.</w:t>
      </w:r>
    </w:p>
    <w:p w:rsidR="00A8612C" w:rsidRPr="00B777F2" w:rsidRDefault="00A8612C" w:rsidP="00A8612C">
      <w:pPr>
        <w:widowControl/>
        <w:autoSpaceDE/>
        <w:autoSpaceDN/>
        <w:adjustRightInd/>
        <w:ind w:firstLine="709"/>
        <w:jc w:val="both"/>
        <w:rPr>
          <w:rFonts w:ascii="Times New Roman" w:hAnsi="Times New Roman" w:cs="Times New Roman"/>
          <w:sz w:val="24"/>
          <w:szCs w:val="24"/>
        </w:rPr>
      </w:pPr>
      <w:r w:rsidRPr="00A8612C">
        <w:rPr>
          <w:rFonts w:ascii="Times New Roman" w:hAnsi="Times New Roman" w:cs="Times New Roman"/>
          <w:b/>
          <w:sz w:val="24"/>
          <w:szCs w:val="24"/>
        </w:rPr>
        <w:t>Задача 3.</w:t>
      </w:r>
      <w:r w:rsidRPr="00B777F2">
        <w:rPr>
          <w:rFonts w:ascii="Times New Roman" w:hAnsi="Times New Roman" w:cs="Times New Roman"/>
          <w:sz w:val="24"/>
          <w:szCs w:val="24"/>
        </w:rPr>
        <w:t xml:space="preserve">Районным судом Кривцов был осужден по пунктам «а», «б», «в» ч.2 ст. 158 УК РФ. Он был признан виновным в том, что совместно с Кузаевым совершил кражу колес из салонов автомашин К. и Е. Это хищение суд признал, как совершенное с незаконным проникновением в иное хранилище. Из материалов дела следует, что автомашины К. и Е. не находились в отведенном для их хранения месте, а стояли на улице. </w:t>
      </w:r>
    </w:p>
    <w:p w:rsidR="00A8612C" w:rsidRPr="00B777F2" w:rsidRDefault="00A8612C" w:rsidP="00A8612C">
      <w:pPr>
        <w:widowControl/>
        <w:autoSpaceDE/>
        <w:autoSpaceDN/>
        <w:adjustRightInd/>
        <w:ind w:firstLine="709"/>
        <w:jc w:val="both"/>
        <w:rPr>
          <w:rFonts w:ascii="Times New Roman" w:hAnsi="Times New Roman" w:cs="Times New Roman"/>
          <w:sz w:val="24"/>
          <w:szCs w:val="24"/>
        </w:rPr>
      </w:pPr>
      <w:r w:rsidRPr="00B777F2">
        <w:rPr>
          <w:rFonts w:ascii="Times New Roman" w:hAnsi="Times New Roman" w:cs="Times New Roman"/>
          <w:sz w:val="24"/>
          <w:szCs w:val="24"/>
        </w:rPr>
        <w:t xml:space="preserve">Дайте оценку доводов суда и квалифицируйте содеянное Кривцовым. </w:t>
      </w:r>
    </w:p>
    <w:p w:rsidR="00597DDC" w:rsidRPr="00A8612C" w:rsidRDefault="00597DDC" w:rsidP="00597DDC">
      <w:pPr>
        <w:ind w:firstLine="709"/>
        <w:jc w:val="both"/>
        <w:rPr>
          <w:rFonts w:ascii="Times New Roman" w:hAnsi="Times New Roman" w:cs="Times New Roman"/>
          <w:sz w:val="24"/>
          <w:szCs w:val="24"/>
        </w:rPr>
      </w:pPr>
      <w:r w:rsidRPr="00A8612C">
        <w:rPr>
          <w:rFonts w:ascii="Times New Roman" w:hAnsi="Times New Roman" w:cs="Times New Roman"/>
          <w:b/>
          <w:sz w:val="24"/>
          <w:szCs w:val="24"/>
        </w:rPr>
        <w:t>Задача № 4</w:t>
      </w:r>
      <w:r w:rsidRPr="00A8612C">
        <w:rPr>
          <w:rFonts w:ascii="Times New Roman" w:hAnsi="Times New Roman" w:cs="Times New Roman"/>
          <w:sz w:val="24"/>
          <w:szCs w:val="24"/>
        </w:rPr>
        <w:t xml:space="preserve">. Эседуллаев безуспешно принуждал к вступлению в брак 16-летнюю Агаеву, с которой он по обычаям горцев был помолвлен родителями еще в детстве. С целью исполнения своих намерений Эседуллаев похитил Агаеву из общежития колледжа </w:t>
      </w:r>
      <w:r w:rsidRPr="00A8612C">
        <w:rPr>
          <w:rFonts w:ascii="Times New Roman" w:hAnsi="Times New Roman" w:cs="Times New Roman"/>
          <w:sz w:val="24"/>
          <w:szCs w:val="24"/>
        </w:rPr>
        <w:lastRenderedPageBreak/>
        <w:t>в котором она училась и вывез ее в село, в котором выполнял подрядные работы.</w:t>
      </w:r>
    </w:p>
    <w:p w:rsidR="00597DDC" w:rsidRPr="00A8612C" w:rsidRDefault="00597DDC" w:rsidP="00597DDC">
      <w:pPr>
        <w:ind w:firstLine="709"/>
        <w:jc w:val="both"/>
        <w:rPr>
          <w:rFonts w:ascii="Times New Roman" w:hAnsi="Times New Roman" w:cs="Times New Roman"/>
          <w:sz w:val="24"/>
          <w:szCs w:val="24"/>
        </w:rPr>
      </w:pPr>
      <w:r w:rsidRPr="00A8612C">
        <w:rPr>
          <w:rFonts w:ascii="Times New Roman" w:hAnsi="Times New Roman" w:cs="Times New Roman"/>
          <w:sz w:val="24"/>
          <w:szCs w:val="24"/>
        </w:rPr>
        <w:t>Совершил ли Эседуллаев преступление, предусмотренное УК РФ?</w:t>
      </w:r>
    </w:p>
    <w:p w:rsidR="00597DDC" w:rsidRPr="00A8612C" w:rsidRDefault="00597DDC" w:rsidP="00597DDC">
      <w:pPr>
        <w:ind w:firstLine="709"/>
        <w:jc w:val="both"/>
        <w:rPr>
          <w:rFonts w:ascii="Times New Roman" w:hAnsi="Times New Roman" w:cs="Times New Roman"/>
          <w:sz w:val="24"/>
          <w:szCs w:val="24"/>
        </w:rPr>
      </w:pPr>
      <w:r w:rsidRPr="00A8612C">
        <w:rPr>
          <w:rFonts w:ascii="Times New Roman" w:hAnsi="Times New Roman" w:cs="Times New Roman"/>
          <w:b/>
          <w:sz w:val="24"/>
          <w:szCs w:val="24"/>
        </w:rPr>
        <w:t>Задача № 5</w:t>
      </w:r>
      <w:r w:rsidRPr="00A8612C">
        <w:rPr>
          <w:rFonts w:ascii="Times New Roman" w:hAnsi="Times New Roman" w:cs="Times New Roman"/>
          <w:sz w:val="24"/>
          <w:szCs w:val="24"/>
        </w:rPr>
        <w:t>. Попов предложил своему приятелю Мухину «пострелять по банкам» из имеющегося у него пистолета. После того, как Мухин дал свое согласие, приятели сели в автомобиль и поехали на заброшенное стрельбище, находящееся на окраине леса. Расставив найденные предметы в качестве мишеней, Попов и Мухин начали стрелять по ним, передавая пистолет друг другу после каждого произведенного выстрела.</w:t>
      </w:r>
    </w:p>
    <w:p w:rsidR="00597DDC" w:rsidRPr="00A8612C" w:rsidRDefault="00597DDC" w:rsidP="00597DDC">
      <w:pPr>
        <w:ind w:firstLine="709"/>
        <w:jc w:val="both"/>
        <w:rPr>
          <w:rFonts w:ascii="Times New Roman" w:hAnsi="Times New Roman" w:cs="Times New Roman"/>
          <w:sz w:val="24"/>
          <w:szCs w:val="24"/>
        </w:rPr>
      </w:pPr>
      <w:r w:rsidRPr="00A8612C">
        <w:rPr>
          <w:rFonts w:ascii="Times New Roman" w:hAnsi="Times New Roman" w:cs="Times New Roman"/>
          <w:sz w:val="24"/>
          <w:szCs w:val="24"/>
        </w:rPr>
        <w:t>На следующий день в непосредственной близости от стрельбища был обнаружен мертвый грибник с пулевым ранением головы.</w:t>
      </w:r>
    </w:p>
    <w:p w:rsidR="00597DDC" w:rsidRPr="00A8612C" w:rsidRDefault="00597DDC" w:rsidP="00597DDC">
      <w:pPr>
        <w:ind w:firstLine="709"/>
        <w:jc w:val="both"/>
        <w:rPr>
          <w:rFonts w:ascii="Times New Roman" w:hAnsi="Times New Roman" w:cs="Times New Roman"/>
          <w:sz w:val="24"/>
          <w:szCs w:val="24"/>
        </w:rPr>
      </w:pPr>
      <w:r w:rsidRPr="00A8612C">
        <w:rPr>
          <w:rFonts w:ascii="Times New Roman" w:hAnsi="Times New Roman" w:cs="Times New Roman"/>
          <w:sz w:val="24"/>
          <w:szCs w:val="24"/>
        </w:rPr>
        <w:t>Решите вопрос о привлечении к уголовной ответственности Попова и Мухина.</w:t>
      </w:r>
    </w:p>
    <w:p w:rsidR="00597DDC" w:rsidRPr="00A8612C" w:rsidRDefault="00597DDC" w:rsidP="00597DDC">
      <w:pPr>
        <w:shd w:val="clear" w:color="auto" w:fill="FFFFFF"/>
        <w:ind w:firstLine="709"/>
        <w:jc w:val="both"/>
        <w:rPr>
          <w:rFonts w:ascii="Times New Roman" w:hAnsi="Times New Roman" w:cs="Times New Roman"/>
          <w:sz w:val="24"/>
          <w:szCs w:val="24"/>
        </w:rPr>
      </w:pPr>
      <w:r w:rsidRPr="00A8612C">
        <w:rPr>
          <w:rFonts w:ascii="Times New Roman" w:hAnsi="Times New Roman" w:cs="Times New Roman"/>
          <w:b/>
          <w:sz w:val="24"/>
          <w:szCs w:val="24"/>
        </w:rPr>
        <w:t>Задача № 6</w:t>
      </w:r>
      <w:r w:rsidRPr="00A8612C">
        <w:rPr>
          <w:rFonts w:ascii="Times New Roman" w:hAnsi="Times New Roman" w:cs="Times New Roman"/>
          <w:sz w:val="24"/>
          <w:szCs w:val="24"/>
        </w:rPr>
        <w:t>. Арефьев и Субботин, первому из которых было 13 лет, а второму – 14, забрались в камеру хранения университетского общежития и похитили оттуда чемодан с вещами. Наиболее ценные вещи они взяли с собой, а чемодан выкинули в соседнем с общежитием дворе.</w:t>
      </w:r>
    </w:p>
    <w:p w:rsidR="00597DDC" w:rsidRPr="00A8612C" w:rsidRDefault="00597DDC" w:rsidP="00597DDC">
      <w:pPr>
        <w:shd w:val="clear" w:color="auto" w:fill="FFFFFF"/>
        <w:ind w:firstLine="709"/>
        <w:jc w:val="both"/>
        <w:rPr>
          <w:rFonts w:ascii="Times New Roman" w:hAnsi="Times New Roman" w:cs="Times New Roman"/>
          <w:sz w:val="24"/>
          <w:szCs w:val="24"/>
        </w:rPr>
      </w:pPr>
      <w:r w:rsidRPr="00A8612C">
        <w:rPr>
          <w:rFonts w:ascii="Times New Roman" w:hAnsi="Times New Roman" w:cs="Times New Roman"/>
          <w:sz w:val="24"/>
          <w:szCs w:val="24"/>
        </w:rPr>
        <w:t>С какого возраста наступает уголовная ответственность?</w:t>
      </w:r>
    </w:p>
    <w:p w:rsidR="00597DDC" w:rsidRPr="00A8612C" w:rsidRDefault="00597DDC" w:rsidP="00597DDC">
      <w:pPr>
        <w:shd w:val="clear" w:color="auto" w:fill="FFFFFF"/>
        <w:ind w:firstLine="709"/>
        <w:jc w:val="both"/>
        <w:rPr>
          <w:rFonts w:ascii="Times New Roman" w:hAnsi="Times New Roman" w:cs="Times New Roman"/>
          <w:i/>
          <w:sz w:val="24"/>
          <w:szCs w:val="24"/>
        </w:rPr>
      </w:pPr>
      <w:r w:rsidRPr="00A8612C">
        <w:rPr>
          <w:rFonts w:ascii="Times New Roman" w:hAnsi="Times New Roman" w:cs="Times New Roman"/>
          <w:sz w:val="24"/>
          <w:szCs w:val="24"/>
        </w:rPr>
        <w:t>Решите вопрос об ответственности Арефьева и Субботина.</w:t>
      </w:r>
    </w:p>
    <w:p w:rsidR="00597DDC" w:rsidRPr="00A8612C" w:rsidRDefault="00597DDC" w:rsidP="00597DDC">
      <w:pPr>
        <w:shd w:val="clear" w:color="auto" w:fill="FFFFFF"/>
        <w:ind w:firstLine="709"/>
        <w:jc w:val="both"/>
        <w:rPr>
          <w:rFonts w:ascii="Times New Roman" w:hAnsi="Times New Roman" w:cs="Times New Roman"/>
          <w:sz w:val="24"/>
          <w:szCs w:val="24"/>
        </w:rPr>
      </w:pPr>
      <w:r w:rsidRPr="00A8612C">
        <w:rPr>
          <w:rFonts w:ascii="Times New Roman" w:hAnsi="Times New Roman" w:cs="Times New Roman"/>
          <w:b/>
          <w:sz w:val="24"/>
          <w:szCs w:val="24"/>
        </w:rPr>
        <w:t>Задача № 7</w:t>
      </w:r>
      <w:r w:rsidRPr="00A8612C">
        <w:rPr>
          <w:rFonts w:ascii="Times New Roman" w:hAnsi="Times New Roman" w:cs="Times New Roman"/>
          <w:sz w:val="24"/>
          <w:szCs w:val="24"/>
        </w:rPr>
        <w:t>. Вооруженная группа лиц в течение длительного времени совершала нападения на граждан и организации. После их задержания было установлено, что в одном из эпизодов группа использовала 14-летнего Петрова, которые пролез в форточку окна на первом этаже жилого дома, открыл окно и впустил остальных участников группы.</w:t>
      </w:r>
    </w:p>
    <w:p w:rsidR="00597DDC" w:rsidRPr="00A8612C" w:rsidRDefault="00597DDC" w:rsidP="00597DDC">
      <w:pPr>
        <w:shd w:val="clear" w:color="auto" w:fill="FFFFFF"/>
        <w:ind w:firstLine="709"/>
        <w:jc w:val="both"/>
        <w:rPr>
          <w:rFonts w:ascii="Times New Roman" w:hAnsi="Times New Roman" w:cs="Times New Roman"/>
          <w:sz w:val="24"/>
          <w:szCs w:val="24"/>
        </w:rPr>
      </w:pPr>
      <w:r w:rsidRPr="00A8612C">
        <w:rPr>
          <w:rFonts w:ascii="Times New Roman" w:hAnsi="Times New Roman" w:cs="Times New Roman"/>
          <w:sz w:val="24"/>
          <w:szCs w:val="24"/>
        </w:rPr>
        <w:t>Все участники группы были осуждены за бандитизм и нападения, совершенные бандой. Однако адвокат Петрова подал кассационную жалобу на решение суда, ссылаясь на нарушение положений ч.2 ст. 20 УК РФ в отношении его подзащитного, дело просил прекратить за отсутствием в его действиях состава преступления.</w:t>
      </w:r>
    </w:p>
    <w:p w:rsidR="00597DDC" w:rsidRPr="00A8612C" w:rsidRDefault="00597DDC" w:rsidP="00597DDC">
      <w:pPr>
        <w:shd w:val="clear" w:color="auto" w:fill="FFFFFF"/>
        <w:ind w:firstLine="709"/>
        <w:jc w:val="both"/>
        <w:rPr>
          <w:rFonts w:ascii="Times New Roman" w:hAnsi="Times New Roman" w:cs="Times New Roman"/>
          <w:sz w:val="24"/>
          <w:szCs w:val="24"/>
        </w:rPr>
      </w:pPr>
      <w:r w:rsidRPr="00A8612C">
        <w:rPr>
          <w:rFonts w:ascii="Times New Roman" w:hAnsi="Times New Roman" w:cs="Times New Roman"/>
          <w:sz w:val="24"/>
          <w:szCs w:val="24"/>
        </w:rPr>
        <w:t>За какие преступления и почему наступает ответственность с 14 лет?</w:t>
      </w:r>
    </w:p>
    <w:p w:rsidR="00597DDC" w:rsidRPr="00A8612C" w:rsidRDefault="00597DDC" w:rsidP="00597DDC">
      <w:pPr>
        <w:shd w:val="clear" w:color="auto" w:fill="FFFFFF"/>
        <w:ind w:firstLine="709"/>
        <w:jc w:val="both"/>
        <w:rPr>
          <w:rFonts w:ascii="Times New Roman" w:hAnsi="Times New Roman" w:cs="Times New Roman"/>
          <w:i/>
          <w:sz w:val="24"/>
          <w:szCs w:val="24"/>
        </w:rPr>
      </w:pPr>
      <w:r w:rsidRPr="00A8612C">
        <w:rPr>
          <w:rFonts w:ascii="Times New Roman" w:hAnsi="Times New Roman" w:cs="Times New Roman"/>
          <w:sz w:val="24"/>
          <w:szCs w:val="24"/>
        </w:rPr>
        <w:t>Как решить вопрос об ответственности Петрова?</w:t>
      </w:r>
    </w:p>
    <w:p w:rsidR="00597DDC" w:rsidRPr="00A8612C" w:rsidRDefault="00597DDC" w:rsidP="00597DDC">
      <w:pPr>
        <w:shd w:val="clear" w:color="auto" w:fill="FFFFFF"/>
        <w:ind w:firstLine="709"/>
        <w:jc w:val="both"/>
        <w:rPr>
          <w:rFonts w:ascii="Times New Roman" w:hAnsi="Times New Roman" w:cs="Times New Roman"/>
          <w:sz w:val="24"/>
          <w:szCs w:val="24"/>
        </w:rPr>
      </w:pPr>
      <w:r w:rsidRPr="00A8612C">
        <w:rPr>
          <w:rFonts w:ascii="Times New Roman" w:hAnsi="Times New Roman" w:cs="Times New Roman"/>
          <w:b/>
          <w:sz w:val="24"/>
          <w:szCs w:val="24"/>
        </w:rPr>
        <w:t>Задача № 8</w:t>
      </w:r>
      <w:r w:rsidRPr="00A8612C">
        <w:rPr>
          <w:rFonts w:ascii="Times New Roman" w:hAnsi="Times New Roman" w:cs="Times New Roman"/>
          <w:sz w:val="24"/>
          <w:szCs w:val="24"/>
        </w:rPr>
        <w:t>. Xомов, имея охотничье ружье 12-го калибра, решил похвастаться им перед гостями, которые находились у него дома и распивали спирт</w:t>
      </w:r>
      <w:r w:rsidRPr="00A8612C">
        <w:rPr>
          <w:rFonts w:ascii="Times New Roman" w:hAnsi="Times New Roman" w:cs="Times New Roman"/>
          <w:sz w:val="24"/>
          <w:szCs w:val="24"/>
        </w:rPr>
        <w:softHyphen/>
        <w:t>ные напитки. С этой целью он достал и собрал его. Один из присут</w:t>
      </w:r>
      <w:r w:rsidRPr="00A8612C">
        <w:rPr>
          <w:rFonts w:ascii="Times New Roman" w:hAnsi="Times New Roman" w:cs="Times New Roman"/>
          <w:sz w:val="24"/>
          <w:szCs w:val="24"/>
        </w:rPr>
        <w:softHyphen/>
        <w:t>ствующих сказал, что ружье есть, а патронов нет. Тогда Xомов взял два патрона 16-го калибра и зарядил ружье. Курки ружья взводятся ав</w:t>
      </w:r>
      <w:r w:rsidRPr="00A8612C">
        <w:rPr>
          <w:rFonts w:ascii="Times New Roman" w:hAnsi="Times New Roman" w:cs="Times New Roman"/>
          <w:sz w:val="24"/>
          <w:szCs w:val="24"/>
        </w:rPr>
        <w:softHyphen/>
        <w:t>томатически. После этого Xомов стал демонстрировать ружье, водя го</w:t>
      </w:r>
      <w:r w:rsidRPr="00A8612C">
        <w:rPr>
          <w:rFonts w:ascii="Times New Roman" w:hAnsi="Times New Roman" w:cs="Times New Roman"/>
          <w:sz w:val="24"/>
          <w:szCs w:val="24"/>
        </w:rPr>
        <w:softHyphen/>
        <w:t>ризонтально перед лицами гостей с целью пошутить, попугать их. Убивать кого-либо у него умысла не было. По его мнению, выстрела произойти не могло, поскольку патроны он «утопил» в стволы. Неожи</w:t>
      </w:r>
      <w:r w:rsidRPr="00A8612C">
        <w:rPr>
          <w:rFonts w:ascii="Times New Roman" w:hAnsi="Times New Roman" w:cs="Times New Roman"/>
          <w:sz w:val="24"/>
          <w:szCs w:val="24"/>
        </w:rPr>
        <w:softHyphen/>
        <w:t>данно для него произошел выстрел и заряд попал в Донину. Возможно, он и нажал на курок, но как это было, не помнит. От полученного ране</w:t>
      </w:r>
      <w:r w:rsidRPr="00A8612C">
        <w:rPr>
          <w:rFonts w:ascii="Times New Roman" w:hAnsi="Times New Roman" w:cs="Times New Roman"/>
          <w:sz w:val="24"/>
          <w:szCs w:val="24"/>
        </w:rPr>
        <w:softHyphen/>
        <w:t>ния Донина скончалась. Следствием установлено, что выстрел был для Xомова и всех присутствующих неожиданным.</w:t>
      </w:r>
    </w:p>
    <w:p w:rsidR="00597DDC" w:rsidRPr="00A8612C" w:rsidRDefault="00597DDC" w:rsidP="00597DDC">
      <w:pPr>
        <w:shd w:val="clear" w:color="auto" w:fill="FFFFFF"/>
        <w:ind w:firstLine="709"/>
        <w:jc w:val="both"/>
        <w:rPr>
          <w:rFonts w:ascii="Times New Roman" w:hAnsi="Times New Roman" w:cs="Times New Roman"/>
          <w:sz w:val="24"/>
          <w:szCs w:val="24"/>
        </w:rPr>
      </w:pPr>
      <w:r w:rsidRPr="00A8612C">
        <w:rPr>
          <w:rFonts w:ascii="Times New Roman" w:hAnsi="Times New Roman" w:cs="Times New Roman"/>
          <w:sz w:val="24"/>
          <w:szCs w:val="24"/>
        </w:rPr>
        <w:t>Как оценить действия Хомова?</w:t>
      </w:r>
    </w:p>
    <w:p w:rsidR="00597DDC" w:rsidRPr="00A8612C" w:rsidRDefault="00597DDC" w:rsidP="00597DDC">
      <w:pPr>
        <w:ind w:firstLine="709"/>
        <w:jc w:val="both"/>
        <w:rPr>
          <w:rFonts w:ascii="Times New Roman" w:hAnsi="Times New Roman" w:cs="Times New Roman"/>
          <w:sz w:val="24"/>
          <w:szCs w:val="24"/>
        </w:rPr>
      </w:pPr>
      <w:r w:rsidRPr="00A8612C">
        <w:rPr>
          <w:rFonts w:ascii="Times New Roman" w:hAnsi="Times New Roman" w:cs="Times New Roman"/>
          <w:b/>
          <w:sz w:val="24"/>
          <w:szCs w:val="24"/>
        </w:rPr>
        <w:t>Задача № 9</w:t>
      </w:r>
      <w:r w:rsidRPr="00A8612C">
        <w:rPr>
          <w:rFonts w:ascii="Times New Roman" w:hAnsi="Times New Roman" w:cs="Times New Roman"/>
          <w:sz w:val="24"/>
          <w:szCs w:val="24"/>
        </w:rPr>
        <w:t xml:space="preserve">. Дмитриев, встретив своего зятя Михайлова, находившегося в сильной степени алкогольного опьянения, попытался увести его домой. Однако Михайлов стал сопротивляться, вырвался от тестя, затем споткнулся, стал падать и потянул Дмитриева на себя. Оба упали. Дмитриев падая, попал коленом в область груди и живота Михайлову. Имея вес </w:t>
      </w:r>
      <w:smartTag w:uri="urn:schemas-microsoft-com:office:smarttags" w:element="metricconverter">
        <w:smartTagPr>
          <w:attr w:name="ProductID" w:val="123 кг"/>
        </w:smartTagPr>
        <w:r w:rsidRPr="00A8612C">
          <w:rPr>
            <w:rFonts w:ascii="Times New Roman" w:hAnsi="Times New Roman" w:cs="Times New Roman"/>
            <w:sz w:val="24"/>
            <w:szCs w:val="24"/>
          </w:rPr>
          <w:t>123 кг</w:t>
        </w:r>
      </w:smartTag>
      <w:r w:rsidRPr="00A8612C">
        <w:rPr>
          <w:rFonts w:ascii="Times New Roman" w:hAnsi="Times New Roman" w:cs="Times New Roman"/>
          <w:sz w:val="24"/>
          <w:szCs w:val="24"/>
        </w:rPr>
        <w:t>, Дмитриев причинил Михайлову тяжкий вред здоровью в виде перелома пятого ребра справа и массивного разрыва печени, от которых Михайлов умер. Свидетели показали, что, на</w:t>
      </w:r>
      <w:r w:rsidRPr="00A8612C">
        <w:rPr>
          <w:rFonts w:ascii="Times New Roman" w:hAnsi="Times New Roman" w:cs="Times New Roman"/>
          <w:sz w:val="24"/>
          <w:szCs w:val="24"/>
        </w:rPr>
        <w:softHyphen/>
        <w:t>ходясь в районе автобусной остановки, обратили внимание на двух мужчин, один из которых, плотного телосложения, тащил за руку молодого парня щуплого телосложения, находившегося в со</w:t>
      </w:r>
      <w:r w:rsidRPr="00A8612C">
        <w:rPr>
          <w:rFonts w:ascii="Times New Roman" w:hAnsi="Times New Roman" w:cs="Times New Roman"/>
          <w:sz w:val="24"/>
          <w:szCs w:val="24"/>
        </w:rPr>
        <w:softHyphen/>
        <w:t>стоянии алкогольного опьянения. Тот оказывал сопротивление – пытался вырваться от Дмитриева. Свидетели видели, как Михайлов стал падать на землю, увлекая за собой Дмитриева. Затем оба встали и пошли по направ</w:t>
      </w:r>
      <w:r w:rsidRPr="00A8612C">
        <w:rPr>
          <w:rFonts w:ascii="Times New Roman" w:hAnsi="Times New Roman" w:cs="Times New Roman"/>
          <w:sz w:val="24"/>
          <w:szCs w:val="24"/>
        </w:rPr>
        <w:softHyphen/>
        <w:t>лению к дому Михайлова. Согласно заключению судебно-медицинского экс</w:t>
      </w:r>
      <w:r w:rsidRPr="00A8612C">
        <w:rPr>
          <w:rFonts w:ascii="Times New Roman" w:hAnsi="Times New Roman" w:cs="Times New Roman"/>
          <w:sz w:val="24"/>
          <w:szCs w:val="24"/>
        </w:rPr>
        <w:softHyphen/>
        <w:t xml:space="preserve">перта, смерть потерпевшего наступила от острого малокровия, развившегося вследствие разрыва ткани печени. Данное телесное повреждение возникло от воздействия с большой </w:t>
      </w:r>
      <w:r w:rsidRPr="00A8612C">
        <w:rPr>
          <w:rFonts w:ascii="Times New Roman" w:hAnsi="Times New Roman" w:cs="Times New Roman"/>
          <w:sz w:val="24"/>
          <w:szCs w:val="24"/>
        </w:rPr>
        <w:lastRenderedPageBreak/>
        <w:t>силой твердого тупого предмета.</w:t>
      </w:r>
    </w:p>
    <w:p w:rsidR="00597DDC" w:rsidRPr="00A8612C" w:rsidRDefault="00597DDC" w:rsidP="00597DDC">
      <w:pPr>
        <w:ind w:firstLine="709"/>
        <w:jc w:val="both"/>
        <w:rPr>
          <w:rFonts w:ascii="Times New Roman" w:hAnsi="Times New Roman" w:cs="Times New Roman"/>
          <w:sz w:val="24"/>
          <w:szCs w:val="24"/>
        </w:rPr>
      </w:pPr>
      <w:r w:rsidRPr="00A8612C">
        <w:rPr>
          <w:rFonts w:ascii="Times New Roman" w:hAnsi="Times New Roman" w:cs="Times New Roman"/>
          <w:sz w:val="24"/>
          <w:szCs w:val="24"/>
        </w:rPr>
        <w:t>Дайте оценку субъективной стороне действий Дмитриева?</w:t>
      </w:r>
    </w:p>
    <w:p w:rsidR="00597DDC" w:rsidRPr="00A8612C" w:rsidRDefault="00597DDC" w:rsidP="00597DDC">
      <w:pPr>
        <w:shd w:val="clear" w:color="auto" w:fill="FFFFFF"/>
        <w:ind w:firstLine="709"/>
        <w:jc w:val="both"/>
        <w:rPr>
          <w:rFonts w:ascii="Times New Roman" w:hAnsi="Times New Roman" w:cs="Times New Roman"/>
          <w:sz w:val="24"/>
          <w:szCs w:val="24"/>
        </w:rPr>
      </w:pPr>
      <w:r w:rsidRPr="00A8612C">
        <w:rPr>
          <w:rFonts w:ascii="Times New Roman" w:hAnsi="Times New Roman" w:cs="Times New Roman"/>
          <w:b/>
          <w:sz w:val="24"/>
          <w:szCs w:val="24"/>
        </w:rPr>
        <w:t>Задача № 10</w:t>
      </w:r>
      <w:r w:rsidRPr="00A8612C">
        <w:rPr>
          <w:rFonts w:ascii="Times New Roman" w:hAnsi="Times New Roman" w:cs="Times New Roman"/>
          <w:sz w:val="24"/>
          <w:szCs w:val="24"/>
        </w:rPr>
        <w:t>. Тимофеев имел неприязненные отношения с соседкой по лестнице Сидоровой. Однажды вечером, распивая спиртные напитки, он увидел, как она возвращается домой с мужем. Он схватил охотничье ружье и выстрелил в Сидорову в тот момент, когда она с мужем подходила к парадной. Однако в Сидорову он не попал, убив вместо нее ее мужа.</w:t>
      </w:r>
    </w:p>
    <w:p w:rsidR="00597DDC" w:rsidRPr="00A8612C" w:rsidRDefault="00597DDC" w:rsidP="00597DDC">
      <w:pPr>
        <w:autoSpaceDE/>
        <w:autoSpaceDN/>
        <w:adjustRightInd/>
        <w:ind w:firstLine="709"/>
        <w:jc w:val="both"/>
        <w:rPr>
          <w:rFonts w:ascii="Times New Roman" w:hAnsi="Times New Roman" w:cs="Times New Roman"/>
          <w:sz w:val="24"/>
          <w:szCs w:val="24"/>
        </w:rPr>
      </w:pPr>
      <w:r w:rsidRPr="00A8612C">
        <w:rPr>
          <w:rFonts w:ascii="Times New Roman" w:hAnsi="Times New Roman" w:cs="Times New Roman"/>
          <w:sz w:val="24"/>
          <w:szCs w:val="24"/>
        </w:rPr>
        <w:t>Как квалифицировать действия Тимофеева?</w:t>
      </w:r>
    </w:p>
    <w:p w:rsidR="002C053E" w:rsidRDefault="002C053E" w:rsidP="002C053E">
      <w:pPr>
        <w:pStyle w:val="af"/>
        <w:ind w:left="1069"/>
        <w:jc w:val="center"/>
        <w:rPr>
          <w:b/>
          <w:i/>
          <w:color w:val="000000"/>
          <w:sz w:val="24"/>
          <w:szCs w:val="24"/>
        </w:rPr>
      </w:pPr>
      <w:r w:rsidRPr="0060416E">
        <w:rPr>
          <w:b/>
          <w:i/>
          <w:color w:val="000000"/>
          <w:sz w:val="24"/>
          <w:szCs w:val="24"/>
        </w:rPr>
        <w:t>Рекомендуемая литература</w:t>
      </w:r>
    </w:p>
    <w:p w:rsidR="002C053E" w:rsidRPr="006F6EC7" w:rsidRDefault="002C053E" w:rsidP="00910620">
      <w:pPr>
        <w:pStyle w:val="af"/>
        <w:numPr>
          <w:ilvl w:val="0"/>
          <w:numId w:val="93"/>
        </w:numPr>
        <w:tabs>
          <w:tab w:val="left" w:pos="851"/>
          <w:tab w:val="left" w:pos="993"/>
        </w:tabs>
        <w:ind w:left="0" w:firstLine="709"/>
        <w:jc w:val="both"/>
        <w:rPr>
          <w:sz w:val="24"/>
          <w:szCs w:val="24"/>
        </w:rPr>
      </w:pPr>
      <w:r w:rsidRPr="006F6EC7">
        <w:rPr>
          <w:b/>
          <w:sz w:val="24"/>
          <w:szCs w:val="24"/>
          <w:shd w:val="clear" w:color="auto" w:fill="FFFFFF"/>
        </w:rPr>
        <w:t>Бобраков И.А.</w:t>
      </w:r>
      <w:r w:rsidRPr="006F6EC7">
        <w:rPr>
          <w:sz w:val="24"/>
          <w:szCs w:val="24"/>
          <w:shd w:val="clear" w:color="auto" w:fill="FFFFFF"/>
        </w:rPr>
        <w:t xml:space="preserve"> Уголовное право России. Особенная часть [Электронный ресурс]: краткий курс лекций/ Бобраков И.А.— Электрон. текстовые данные.— Саратов: Вузовское образование, 2016.— 347 c.— Режим доступа: </w:t>
      </w:r>
      <w:hyperlink r:id="rId54" w:history="1">
        <w:r w:rsidRPr="006F6EC7">
          <w:rPr>
            <w:rStyle w:val="af0"/>
            <w:color w:val="auto"/>
            <w:sz w:val="24"/>
            <w:szCs w:val="24"/>
            <w:shd w:val="clear" w:color="auto" w:fill="FFFFFF"/>
          </w:rPr>
          <w:t>http://www.iprbookshop.ru/47404</w:t>
        </w:r>
      </w:hyperlink>
      <w:r w:rsidRPr="006F6EC7">
        <w:rPr>
          <w:sz w:val="24"/>
          <w:szCs w:val="24"/>
          <w:shd w:val="clear" w:color="auto" w:fill="FFFFFF"/>
        </w:rPr>
        <w:t>.— ЭБС «IPRbooks», по паролю</w:t>
      </w:r>
    </w:p>
    <w:p w:rsidR="002C053E" w:rsidRPr="006F6EC7" w:rsidRDefault="002C053E" w:rsidP="00910620">
      <w:pPr>
        <w:pStyle w:val="af"/>
        <w:numPr>
          <w:ilvl w:val="0"/>
          <w:numId w:val="93"/>
        </w:numPr>
        <w:tabs>
          <w:tab w:val="left" w:pos="993"/>
        </w:tabs>
        <w:ind w:left="0" w:firstLine="709"/>
        <w:jc w:val="both"/>
        <w:rPr>
          <w:sz w:val="24"/>
          <w:szCs w:val="24"/>
        </w:rPr>
      </w:pPr>
      <w:r w:rsidRPr="006F6EC7">
        <w:rPr>
          <w:b/>
          <w:sz w:val="24"/>
          <w:szCs w:val="24"/>
          <w:shd w:val="clear" w:color="auto" w:fill="FFFFFF"/>
        </w:rPr>
        <w:t>Кузьмин В.А.</w:t>
      </w:r>
      <w:r w:rsidRPr="006F6EC7">
        <w:rPr>
          <w:sz w:val="24"/>
          <w:szCs w:val="24"/>
          <w:shd w:val="clear" w:color="auto" w:fill="FFFFFF"/>
        </w:rPr>
        <w:t xml:space="preserve"> Уголовное право России [Электронный ресурс]: учебное пособие/ Кузьмин В.А.— Электрон. текстовые данные.— Саратов: Корпорация «Диполь», Ай Пи Эр Медиа, 2013.— 336 c.— Режим доступа: </w:t>
      </w:r>
      <w:hyperlink r:id="rId55" w:history="1">
        <w:r w:rsidRPr="006F6EC7">
          <w:rPr>
            <w:rStyle w:val="af0"/>
            <w:color w:val="auto"/>
            <w:sz w:val="24"/>
            <w:szCs w:val="24"/>
            <w:shd w:val="clear" w:color="auto" w:fill="FFFFFF"/>
          </w:rPr>
          <w:t>http://www.iprbookshop.ru/16479</w:t>
        </w:r>
      </w:hyperlink>
      <w:r w:rsidRPr="006F6EC7">
        <w:rPr>
          <w:sz w:val="24"/>
          <w:szCs w:val="24"/>
          <w:shd w:val="clear" w:color="auto" w:fill="FFFFFF"/>
        </w:rPr>
        <w:t>.— ЭБС «IPRbooks», по паролю</w:t>
      </w:r>
    </w:p>
    <w:p w:rsidR="002C053E" w:rsidRPr="006F6EC7" w:rsidRDefault="002C053E" w:rsidP="00910620">
      <w:pPr>
        <w:pStyle w:val="af"/>
        <w:numPr>
          <w:ilvl w:val="0"/>
          <w:numId w:val="93"/>
        </w:numPr>
        <w:tabs>
          <w:tab w:val="left" w:pos="993"/>
        </w:tabs>
        <w:ind w:left="0" w:firstLine="709"/>
        <w:jc w:val="both"/>
        <w:rPr>
          <w:b/>
          <w:i/>
          <w:color w:val="000000"/>
          <w:sz w:val="24"/>
          <w:szCs w:val="24"/>
        </w:rPr>
      </w:pPr>
      <w:r w:rsidRPr="006F6EC7">
        <w:rPr>
          <w:b/>
          <w:sz w:val="24"/>
          <w:szCs w:val="24"/>
          <w:shd w:val="clear" w:color="auto" w:fill="FFFFFF"/>
        </w:rPr>
        <w:t>Уголовное право Российской Федерации</w:t>
      </w:r>
      <w:r w:rsidRPr="006F6EC7">
        <w:rPr>
          <w:sz w:val="24"/>
          <w:szCs w:val="24"/>
          <w:shd w:val="clear" w:color="auto" w:fill="FFFFFF"/>
        </w:rPr>
        <w:t xml:space="preserve">. Общая часть [Электронный ресурс]: учебник для вузов/ Н.Н. Белокобыльский [и др.].— Электрон. текстовые данные.— М.: Статут, 2014.— 879 c.— Режим доступа: </w:t>
      </w:r>
      <w:hyperlink r:id="rId56" w:history="1">
        <w:r w:rsidRPr="006F6EC7">
          <w:rPr>
            <w:rStyle w:val="af0"/>
            <w:color w:val="auto"/>
            <w:sz w:val="24"/>
            <w:szCs w:val="24"/>
            <w:shd w:val="clear" w:color="auto" w:fill="FFFFFF"/>
          </w:rPr>
          <w:t>http://www.iprbookshop.ru/29091</w:t>
        </w:r>
      </w:hyperlink>
      <w:r w:rsidRPr="006F6EC7">
        <w:rPr>
          <w:sz w:val="24"/>
          <w:szCs w:val="24"/>
          <w:shd w:val="clear" w:color="auto" w:fill="FFFFFF"/>
        </w:rPr>
        <w:t>.— ЭБС «IPRbooks», по паролю</w:t>
      </w:r>
    </w:p>
    <w:p w:rsidR="002C053E" w:rsidRPr="006F6EC7" w:rsidRDefault="002C053E" w:rsidP="00910620">
      <w:pPr>
        <w:pStyle w:val="af"/>
        <w:numPr>
          <w:ilvl w:val="0"/>
          <w:numId w:val="93"/>
        </w:numPr>
        <w:tabs>
          <w:tab w:val="left" w:pos="993"/>
        </w:tabs>
        <w:ind w:left="0" w:firstLine="709"/>
        <w:jc w:val="both"/>
        <w:rPr>
          <w:b/>
          <w:i/>
          <w:color w:val="000000"/>
          <w:sz w:val="24"/>
          <w:szCs w:val="24"/>
        </w:rPr>
      </w:pPr>
      <w:r w:rsidRPr="006F6EC7">
        <w:rPr>
          <w:b/>
          <w:sz w:val="24"/>
          <w:szCs w:val="24"/>
          <w:shd w:val="clear" w:color="auto" w:fill="FFFFFF"/>
        </w:rPr>
        <w:t>Уголовное право России. Особенная часть</w:t>
      </w:r>
      <w:r w:rsidRPr="006F6EC7">
        <w:rPr>
          <w:sz w:val="24"/>
          <w:szCs w:val="24"/>
          <w:shd w:val="clear" w:color="auto" w:fill="FFFFFF"/>
        </w:rPr>
        <w:t xml:space="preserve"> [Электронный ресурс]: учебник/ С.А. Балеев [и др.].— Электрон. текстовые данные.— М.: Статут, 2012.— 944 c.— Режим доступа: </w:t>
      </w:r>
      <w:hyperlink r:id="rId57" w:history="1">
        <w:r w:rsidRPr="006F6EC7">
          <w:rPr>
            <w:rStyle w:val="af0"/>
            <w:color w:val="auto"/>
            <w:sz w:val="24"/>
            <w:szCs w:val="24"/>
            <w:shd w:val="clear" w:color="auto" w:fill="FFFFFF"/>
          </w:rPr>
          <w:t>http://www.iprbookshop.ru/29090</w:t>
        </w:r>
      </w:hyperlink>
      <w:r w:rsidRPr="006F6EC7">
        <w:rPr>
          <w:sz w:val="24"/>
          <w:szCs w:val="24"/>
          <w:shd w:val="clear" w:color="auto" w:fill="FFFFFF"/>
        </w:rPr>
        <w:t>.— ЭБС «IPRbooks», по паролю</w:t>
      </w:r>
    </w:p>
    <w:p w:rsidR="00A8612C" w:rsidRDefault="00A8612C" w:rsidP="002C053E">
      <w:pPr>
        <w:autoSpaceDE/>
        <w:autoSpaceDN/>
        <w:adjustRightInd/>
        <w:jc w:val="center"/>
        <w:rPr>
          <w:rFonts w:ascii="Times New Roman" w:hAnsi="Times New Roman" w:cs="Times New Roman"/>
          <w:b/>
          <w:i/>
          <w:color w:val="000000"/>
          <w:sz w:val="24"/>
          <w:szCs w:val="24"/>
        </w:rPr>
      </w:pPr>
    </w:p>
    <w:p w:rsidR="002C053E" w:rsidRDefault="002C053E" w:rsidP="002C053E">
      <w:pPr>
        <w:autoSpaceDE/>
        <w:autoSpaceDN/>
        <w:adjustRightInd/>
        <w:jc w:val="center"/>
        <w:rPr>
          <w:rFonts w:ascii="Times New Roman" w:hAnsi="Times New Roman" w:cs="Times New Roman"/>
          <w:b/>
          <w:bCs/>
          <w:sz w:val="24"/>
          <w:szCs w:val="24"/>
        </w:rPr>
      </w:pPr>
      <w:r w:rsidRPr="0060416E">
        <w:rPr>
          <w:rFonts w:ascii="Times New Roman" w:hAnsi="Times New Roman" w:cs="Times New Roman"/>
          <w:b/>
          <w:i/>
          <w:color w:val="000000"/>
          <w:sz w:val="24"/>
          <w:szCs w:val="24"/>
        </w:rPr>
        <w:t xml:space="preserve">ПРАКТИЧЕСКОЕ ЗАНЯТИЕ № </w:t>
      </w:r>
      <w:r>
        <w:rPr>
          <w:rFonts w:ascii="Times New Roman" w:hAnsi="Times New Roman" w:cs="Times New Roman"/>
          <w:b/>
          <w:i/>
          <w:color w:val="000000"/>
          <w:sz w:val="24"/>
          <w:szCs w:val="24"/>
        </w:rPr>
        <w:t>1</w:t>
      </w:r>
      <w:r w:rsidRPr="002C053E">
        <w:rPr>
          <w:rFonts w:ascii="Times New Roman" w:hAnsi="Times New Roman" w:cs="Times New Roman"/>
          <w:b/>
          <w:i/>
          <w:color w:val="000000"/>
          <w:sz w:val="24"/>
          <w:szCs w:val="24"/>
        </w:rPr>
        <w:t>3</w:t>
      </w:r>
      <w:r w:rsidRPr="0060416E">
        <w:rPr>
          <w:rFonts w:ascii="Times New Roman" w:hAnsi="Times New Roman" w:cs="Times New Roman"/>
          <w:b/>
          <w:i/>
          <w:color w:val="000000"/>
          <w:sz w:val="24"/>
          <w:szCs w:val="24"/>
        </w:rPr>
        <w:t>К РАЗДЕЛУ 1</w:t>
      </w:r>
    </w:p>
    <w:p w:rsidR="00300BA4" w:rsidRPr="004212DE" w:rsidRDefault="00300BA4" w:rsidP="00300BA4">
      <w:pPr>
        <w:autoSpaceDE/>
        <w:autoSpaceDN/>
        <w:adjustRightInd/>
        <w:jc w:val="center"/>
        <w:rPr>
          <w:rFonts w:ascii="Times New Roman" w:hAnsi="Times New Roman" w:cs="Times New Roman"/>
          <w:b/>
          <w:bCs/>
          <w:sz w:val="24"/>
          <w:szCs w:val="24"/>
        </w:rPr>
      </w:pPr>
      <w:r w:rsidRPr="004212DE">
        <w:rPr>
          <w:rFonts w:ascii="Times New Roman" w:hAnsi="Times New Roman" w:cs="Times New Roman"/>
          <w:b/>
          <w:bCs/>
          <w:sz w:val="24"/>
          <w:szCs w:val="24"/>
        </w:rPr>
        <w:t>Тема 14. Система и виды наказаний</w:t>
      </w:r>
    </w:p>
    <w:p w:rsidR="00A8612C" w:rsidRPr="00A8612C" w:rsidRDefault="00A8612C" w:rsidP="00300BA4">
      <w:pPr>
        <w:autoSpaceDE/>
        <w:autoSpaceDN/>
        <w:adjustRightInd/>
        <w:ind w:firstLine="709"/>
        <w:jc w:val="both"/>
        <w:rPr>
          <w:rFonts w:ascii="Times New Roman" w:hAnsi="Times New Roman" w:cs="Times New Roman"/>
          <w:bCs/>
          <w:i/>
          <w:sz w:val="24"/>
          <w:szCs w:val="24"/>
        </w:rPr>
      </w:pPr>
      <w:r w:rsidRPr="00A8612C">
        <w:rPr>
          <w:rFonts w:ascii="Times New Roman" w:hAnsi="Times New Roman" w:cs="Times New Roman"/>
          <w:bCs/>
          <w:i/>
          <w:sz w:val="24"/>
          <w:szCs w:val="24"/>
        </w:rPr>
        <w:t>Вопросы для обсуждения</w:t>
      </w:r>
    </w:p>
    <w:p w:rsidR="00A8612C" w:rsidRPr="00A8612C" w:rsidRDefault="00300BA4" w:rsidP="00910620">
      <w:pPr>
        <w:pStyle w:val="af"/>
        <w:numPr>
          <w:ilvl w:val="0"/>
          <w:numId w:val="94"/>
        </w:numPr>
        <w:tabs>
          <w:tab w:val="left" w:pos="993"/>
          <w:tab w:val="left" w:pos="1134"/>
        </w:tabs>
        <w:ind w:left="0" w:firstLine="709"/>
        <w:jc w:val="both"/>
        <w:rPr>
          <w:bCs/>
          <w:sz w:val="24"/>
          <w:szCs w:val="24"/>
        </w:rPr>
      </w:pPr>
      <w:r w:rsidRPr="00A8612C">
        <w:rPr>
          <w:bCs/>
          <w:sz w:val="24"/>
          <w:szCs w:val="24"/>
        </w:rPr>
        <w:t xml:space="preserve">Понятие системы наказаний как института уголовного права и ее значение. </w:t>
      </w:r>
    </w:p>
    <w:p w:rsidR="00A8612C" w:rsidRPr="00A8612C" w:rsidRDefault="00300BA4" w:rsidP="00910620">
      <w:pPr>
        <w:pStyle w:val="af"/>
        <w:numPr>
          <w:ilvl w:val="0"/>
          <w:numId w:val="94"/>
        </w:numPr>
        <w:tabs>
          <w:tab w:val="left" w:pos="993"/>
          <w:tab w:val="left" w:pos="1134"/>
        </w:tabs>
        <w:ind w:left="0" w:firstLine="709"/>
        <w:jc w:val="both"/>
        <w:rPr>
          <w:bCs/>
          <w:sz w:val="24"/>
          <w:szCs w:val="24"/>
        </w:rPr>
      </w:pPr>
      <w:r w:rsidRPr="00A8612C">
        <w:rPr>
          <w:bCs/>
          <w:sz w:val="24"/>
          <w:szCs w:val="24"/>
        </w:rPr>
        <w:t xml:space="preserve">Виды наказаний. </w:t>
      </w:r>
    </w:p>
    <w:p w:rsidR="00300BA4" w:rsidRPr="00A8612C" w:rsidRDefault="00300BA4" w:rsidP="00910620">
      <w:pPr>
        <w:pStyle w:val="af"/>
        <w:numPr>
          <w:ilvl w:val="0"/>
          <w:numId w:val="94"/>
        </w:numPr>
        <w:tabs>
          <w:tab w:val="left" w:pos="993"/>
          <w:tab w:val="left" w:pos="1134"/>
        </w:tabs>
        <w:ind w:left="0" w:firstLine="709"/>
        <w:jc w:val="both"/>
        <w:rPr>
          <w:bCs/>
          <w:sz w:val="24"/>
          <w:szCs w:val="24"/>
        </w:rPr>
      </w:pPr>
      <w:r w:rsidRPr="00A8612C">
        <w:rPr>
          <w:bCs/>
          <w:sz w:val="24"/>
          <w:szCs w:val="24"/>
        </w:rPr>
        <w:t>Уголовно-правовое значение основных и дополнительных наказаний.</w:t>
      </w:r>
    </w:p>
    <w:p w:rsidR="00300BA4" w:rsidRPr="00A8612C" w:rsidRDefault="00300BA4" w:rsidP="00910620">
      <w:pPr>
        <w:pStyle w:val="af"/>
        <w:numPr>
          <w:ilvl w:val="0"/>
          <w:numId w:val="94"/>
        </w:numPr>
        <w:tabs>
          <w:tab w:val="left" w:pos="993"/>
          <w:tab w:val="left" w:pos="1134"/>
        </w:tabs>
        <w:ind w:left="0" w:firstLine="709"/>
        <w:jc w:val="both"/>
        <w:rPr>
          <w:bCs/>
          <w:sz w:val="24"/>
          <w:szCs w:val="24"/>
        </w:rPr>
      </w:pPr>
      <w:r w:rsidRPr="00A8612C">
        <w:rPr>
          <w:bCs/>
          <w:sz w:val="24"/>
          <w:szCs w:val="24"/>
        </w:rPr>
        <w:t>Штраф: понятие, размеры и порядок применения. Последствия злостного уклонения от уплаты штрафа. Штраф как дополнительное наказание.</w:t>
      </w:r>
    </w:p>
    <w:p w:rsidR="00300BA4" w:rsidRPr="00A8612C" w:rsidRDefault="00300BA4" w:rsidP="00910620">
      <w:pPr>
        <w:pStyle w:val="af"/>
        <w:numPr>
          <w:ilvl w:val="0"/>
          <w:numId w:val="94"/>
        </w:numPr>
        <w:tabs>
          <w:tab w:val="left" w:pos="993"/>
          <w:tab w:val="left" w:pos="1134"/>
        </w:tabs>
        <w:ind w:left="0" w:firstLine="709"/>
        <w:jc w:val="both"/>
        <w:rPr>
          <w:bCs/>
          <w:sz w:val="24"/>
          <w:szCs w:val="24"/>
        </w:rPr>
      </w:pPr>
      <w:r w:rsidRPr="00A8612C">
        <w:rPr>
          <w:bCs/>
          <w:sz w:val="24"/>
          <w:szCs w:val="24"/>
        </w:rPr>
        <w:t>Лишение права занимать определенные должности или заниматься определенной деятельностью, сроки и порядок применения.</w:t>
      </w:r>
    </w:p>
    <w:p w:rsidR="00A8612C" w:rsidRPr="00A8612C" w:rsidRDefault="00300BA4" w:rsidP="00910620">
      <w:pPr>
        <w:pStyle w:val="af"/>
        <w:numPr>
          <w:ilvl w:val="0"/>
          <w:numId w:val="94"/>
        </w:numPr>
        <w:tabs>
          <w:tab w:val="left" w:pos="993"/>
          <w:tab w:val="left" w:pos="1134"/>
        </w:tabs>
        <w:ind w:left="0" w:firstLine="709"/>
        <w:jc w:val="both"/>
        <w:rPr>
          <w:bCs/>
          <w:sz w:val="24"/>
          <w:szCs w:val="24"/>
        </w:rPr>
      </w:pPr>
      <w:r w:rsidRPr="00A8612C">
        <w:rPr>
          <w:bCs/>
          <w:sz w:val="24"/>
          <w:szCs w:val="24"/>
        </w:rPr>
        <w:t xml:space="preserve">Лишение свободы на определенный срок и порядок применения. </w:t>
      </w:r>
    </w:p>
    <w:p w:rsidR="00A8612C" w:rsidRPr="00A8612C" w:rsidRDefault="00300BA4" w:rsidP="00910620">
      <w:pPr>
        <w:pStyle w:val="af"/>
        <w:numPr>
          <w:ilvl w:val="0"/>
          <w:numId w:val="94"/>
        </w:numPr>
        <w:tabs>
          <w:tab w:val="left" w:pos="993"/>
          <w:tab w:val="left" w:pos="1134"/>
        </w:tabs>
        <w:ind w:left="0" w:firstLine="709"/>
        <w:jc w:val="both"/>
        <w:rPr>
          <w:bCs/>
          <w:sz w:val="24"/>
          <w:szCs w:val="24"/>
        </w:rPr>
      </w:pPr>
      <w:r w:rsidRPr="00A8612C">
        <w:rPr>
          <w:bCs/>
          <w:sz w:val="24"/>
          <w:szCs w:val="24"/>
        </w:rPr>
        <w:t>Виды исправительных учреждений для отбывания лишения свободы (колонии-поселения, исправительные колонии общего, строгого и особого режима, тюрьма).</w:t>
      </w:r>
    </w:p>
    <w:p w:rsidR="00300BA4" w:rsidRPr="005619C7" w:rsidRDefault="00300BA4" w:rsidP="00910620">
      <w:pPr>
        <w:pStyle w:val="af"/>
        <w:numPr>
          <w:ilvl w:val="0"/>
          <w:numId w:val="94"/>
        </w:numPr>
        <w:tabs>
          <w:tab w:val="left" w:pos="993"/>
          <w:tab w:val="left" w:pos="1134"/>
        </w:tabs>
        <w:ind w:left="0" w:firstLine="709"/>
        <w:jc w:val="both"/>
        <w:rPr>
          <w:bCs/>
          <w:sz w:val="24"/>
          <w:szCs w:val="24"/>
        </w:rPr>
      </w:pPr>
      <w:r w:rsidRPr="005619C7">
        <w:rPr>
          <w:bCs/>
          <w:sz w:val="24"/>
          <w:szCs w:val="24"/>
        </w:rPr>
        <w:t>Воспитательные колонии. Порядок определения вида исправительного учреждения и воспитательной колонии.</w:t>
      </w:r>
    </w:p>
    <w:p w:rsidR="00300BA4" w:rsidRPr="00A8612C" w:rsidRDefault="00300BA4" w:rsidP="00910620">
      <w:pPr>
        <w:pStyle w:val="af"/>
        <w:numPr>
          <w:ilvl w:val="0"/>
          <w:numId w:val="94"/>
        </w:numPr>
        <w:tabs>
          <w:tab w:val="left" w:pos="993"/>
          <w:tab w:val="left" w:pos="1134"/>
        </w:tabs>
        <w:ind w:left="0" w:firstLine="709"/>
        <w:jc w:val="both"/>
        <w:rPr>
          <w:bCs/>
          <w:sz w:val="24"/>
          <w:szCs w:val="24"/>
        </w:rPr>
      </w:pPr>
      <w:r w:rsidRPr="00A8612C">
        <w:rPr>
          <w:bCs/>
          <w:sz w:val="24"/>
          <w:szCs w:val="24"/>
        </w:rPr>
        <w:t>Пожизненное лишение свободы. Ограничение круга лиц, которым может быть назначено это наказание.</w:t>
      </w:r>
    </w:p>
    <w:p w:rsidR="00300BA4" w:rsidRPr="00A8612C" w:rsidRDefault="00300BA4" w:rsidP="00910620">
      <w:pPr>
        <w:pStyle w:val="af"/>
        <w:numPr>
          <w:ilvl w:val="0"/>
          <w:numId w:val="94"/>
        </w:numPr>
        <w:tabs>
          <w:tab w:val="left" w:pos="993"/>
          <w:tab w:val="left" w:pos="1134"/>
        </w:tabs>
        <w:ind w:left="0" w:firstLine="709"/>
        <w:jc w:val="both"/>
        <w:rPr>
          <w:bCs/>
          <w:sz w:val="24"/>
          <w:szCs w:val="24"/>
        </w:rPr>
      </w:pPr>
      <w:r w:rsidRPr="00A8612C">
        <w:rPr>
          <w:bCs/>
          <w:sz w:val="24"/>
          <w:szCs w:val="24"/>
        </w:rPr>
        <w:t>Смертная казнь как исключительная мера наказания. Ограничение круга лиц, которым может быть назначено это наказание.</w:t>
      </w:r>
    </w:p>
    <w:p w:rsidR="005619C7" w:rsidRPr="005619C7" w:rsidRDefault="005619C7" w:rsidP="005619C7">
      <w:pPr>
        <w:pStyle w:val="af"/>
        <w:tabs>
          <w:tab w:val="left" w:pos="1134"/>
        </w:tabs>
        <w:ind w:left="709"/>
        <w:jc w:val="center"/>
        <w:rPr>
          <w:b/>
          <w:bCs/>
          <w:i/>
          <w:sz w:val="24"/>
          <w:szCs w:val="24"/>
        </w:rPr>
      </w:pPr>
      <w:r w:rsidRPr="005619C7">
        <w:rPr>
          <w:b/>
          <w:bCs/>
          <w:i/>
          <w:sz w:val="24"/>
          <w:szCs w:val="24"/>
        </w:rPr>
        <w:t>Темы рефератов</w:t>
      </w:r>
    </w:p>
    <w:p w:rsidR="005619C7" w:rsidRPr="005619C7" w:rsidRDefault="005619C7" w:rsidP="00910620">
      <w:pPr>
        <w:pStyle w:val="af"/>
        <w:numPr>
          <w:ilvl w:val="0"/>
          <w:numId w:val="95"/>
        </w:numPr>
        <w:tabs>
          <w:tab w:val="left" w:pos="993"/>
        </w:tabs>
        <w:ind w:left="0" w:firstLine="709"/>
        <w:jc w:val="both"/>
        <w:rPr>
          <w:bCs/>
          <w:sz w:val="24"/>
          <w:szCs w:val="24"/>
        </w:rPr>
      </w:pPr>
      <w:r w:rsidRPr="005619C7">
        <w:rPr>
          <w:bCs/>
          <w:sz w:val="24"/>
          <w:szCs w:val="24"/>
        </w:rPr>
        <w:t>Общие начала назначения наказания по УК РФ: понятие и значение.</w:t>
      </w:r>
    </w:p>
    <w:p w:rsidR="005619C7" w:rsidRPr="005619C7" w:rsidRDefault="005619C7" w:rsidP="00910620">
      <w:pPr>
        <w:pStyle w:val="af"/>
        <w:numPr>
          <w:ilvl w:val="0"/>
          <w:numId w:val="95"/>
        </w:numPr>
        <w:tabs>
          <w:tab w:val="left" w:pos="993"/>
        </w:tabs>
        <w:ind w:left="0" w:firstLine="709"/>
        <w:jc w:val="both"/>
        <w:rPr>
          <w:bCs/>
          <w:sz w:val="24"/>
          <w:szCs w:val="24"/>
        </w:rPr>
      </w:pPr>
      <w:r w:rsidRPr="005619C7">
        <w:rPr>
          <w:bCs/>
          <w:sz w:val="24"/>
          <w:szCs w:val="24"/>
        </w:rPr>
        <w:t xml:space="preserve">Назначение справедливого наказания: в пределах санкции статьи Особенной части УК; с учетом положений Общей части УК. </w:t>
      </w:r>
    </w:p>
    <w:p w:rsidR="005619C7" w:rsidRPr="005619C7" w:rsidRDefault="005619C7" w:rsidP="00910620">
      <w:pPr>
        <w:pStyle w:val="af"/>
        <w:numPr>
          <w:ilvl w:val="0"/>
          <w:numId w:val="95"/>
        </w:numPr>
        <w:tabs>
          <w:tab w:val="left" w:pos="993"/>
        </w:tabs>
        <w:ind w:left="0" w:firstLine="709"/>
        <w:jc w:val="both"/>
        <w:rPr>
          <w:bCs/>
          <w:sz w:val="24"/>
          <w:szCs w:val="24"/>
        </w:rPr>
      </w:pPr>
      <w:r w:rsidRPr="005619C7">
        <w:rPr>
          <w:bCs/>
          <w:sz w:val="24"/>
          <w:szCs w:val="24"/>
        </w:rPr>
        <w:t xml:space="preserve">Понятие и виды обстоятельств, смягчающих и отягчающих наказание. </w:t>
      </w:r>
    </w:p>
    <w:p w:rsidR="005619C7" w:rsidRPr="005619C7" w:rsidRDefault="005619C7" w:rsidP="00910620">
      <w:pPr>
        <w:pStyle w:val="af"/>
        <w:numPr>
          <w:ilvl w:val="0"/>
          <w:numId w:val="95"/>
        </w:numPr>
        <w:tabs>
          <w:tab w:val="left" w:pos="993"/>
        </w:tabs>
        <w:ind w:left="0" w:firstLine="709"/>
        <w:jc w:val="both"/>
        <w:rPr>
          <w:bCs/>
          <w:sz w:val="24"/>
          <w:szCs w:val="24"/>
        </w:rPr>
      </w:pPr>
      <w:r w:rsidRPr="005619C7">
        <w:rPr>
          <w:bCs/>
          <w:sz w:val="24"/>
          <w:szCs w:val="24"/>
        </w:rPr>
        <w:t xml:space="preserve">Назначение наказания при вердикте присяжных заседателей о снисхождении. </w:t>
      </w:r>
    </w:p>
    <w:p w:rsidR="005619C7" w:rsidRPr="005619C7" w:rsidRDefault="005619C7" w:rsidP="00910620">
      <w:pPr>
        <w:pStyle w:val="af"/>
        <w:numPr>
          <w:ilvl w:val="0"/>
          <w:numId w:val="95"/>
        </w:numPr>
        <w:tabs>
          <w:tab w:val="left" w:pos="993"/>
        </w:tabs>
        <w:ind w:left="0" w:firstLine="709"/>
        <w:jc w:val="both"/>
        <w:rPr>
          <w:bCs/>
          <w:sz w:val="24"/>
          <w:szCs w:val="24"/>
        </w:rPr>
      </w:pPr>
      <w:r w:rsidRPr="005619C7">
        <w:rPr>
          <w:bCs/>
          <w:sz w:val="24"/>
          <w:szCs w:val="24"/>
        </w:rPr>
        <w:t xml:space="preserve">Назначение наказания за неоконченное преступление. </w:t>
      </w:r>
    </w:p>
    <w:p w:rsidR="005619C7" w:rsidRPr="005619C7" w:rsidRDefault="005619C7" w:rsidP="00910620">
      <w:pPr>
        <w:pStyle w:val="af"/>
        <w:numPr>
          <w:ilvl w:val="0"/>
          <w:numId w:val="95"/>
        </w:numPr>
        <w:tabs>
          <w:tab w:val="left" w:pos="993"/>
        </w:tabs>
        <w:ind w:left="0" w:firstLine="709"/>
        <w:jc w:val="both"/>
        <w:rPr>
          <w:bCs/>
          <w:sz w:val="24"/>
          <w:szCs w:val="24"/>
        </w:rPr>
      </w:pPr>
      <w:r w:rsidRPr="005619C7">
        <w:rPr>
          <w:bCs/>
          <w:sz w:val="24"/>
          <w:szCs w:val="24"/>
        </w:rPr>
        <w:t>Назначение наказания за преступление, совершенное в соучастии.</w:t>
      </w:r>
    </w:p>
    <w:p w:rsidR="005619C7" w:rsidRPr="005619C7" w:rsidRDefault="005619C7" w:rsidP="00910620">
      <w:pPr>
        <w:pStyle w:val="af"/>
        <w:numPr>
          <w:ilvl w:val="0"/>
          <w:numId w:val="95"/>
        </w:numPr>
        <w:tabs>
          <w:tab w:val="left" w:pos="993"/>
        </w:tabs>
        <w:ind w:left="0" w:firstLine="709"/>
        <w:jc w:val="both"/>
        <w:rPr>
          <w:bCs/>
          <w:sz w:val="24"/>
          <w:szCs w:val="24"/>
        </w:rPr>
      </w:pPr>
      <w:r w:rsidRPr="005619C7">
        <w:rPr>
          <w:bCs/>
          <w:sz w:val="24"/>
          <w:szCs w:val="24"/>
        </w:rPr>
        <w:lastRenderedPageBreak/>
        <w:t>Понятие и сроки назначаемого наказания при рецидиве преступлений.</w:t>
      </w:r>
    </w:p>
    <w:p w:rsidR="005619C7" w:rsidRPr="005619C7" w:rsidRDefault="005619C7" w:rsidP="00910620">
      <w:pPr>
        <w:pStyle w:val="af"/>
        <w:numPr>
          <w:ilvl w:val="0"/>
          <w:numId w:val="95"/>
        </w:numPr>
        <w:tabs>
          <w:tab w:val="left" w:pos="993"/>
        </w:tabs>
        <w:ind w:left="0" w:firstLine="709"/>
        <w:jc w:val="both"/>
        <w:rPr>
          <w:bCs/>
          <w:sz w:val="24"/>
          <w:szCs w:val="24"/>
        </w:rPr>
      </w:pPr>
      <w:r w:rsidRPr="005619C7">
        <w:rPr>
          <w:bCs/>
          <w:sz w:val="24"/>
          <w:szCs w:val="24"/>
        </w:rPr>
        <w:t xml:space="preserve">Назначение наказания по совокупности преступлений. </w:t>
      </w:r>
    </w:p>
    <w:p w:rsidR="005619C7" w:rsidRPr="005619C7" w:rsidRDefault="005619C7" w:rsidP="00910620">
      <w:pPr>
        <w:pStyle w:val="af"/>
        <w:numPr>
          <w:ilvl w:val="0"/>
          <w:numId w:val="95"/>
        </w:numPr>
        <w:tabs>
          <w:tab w:val="left" w:pos="993"/>
        </w:tabs>
        <w:ind w:left="0" w:firstLine="709"/>
        <w:jc w:val="both"/>
        <w:rPr>
          <w:bCs/>
          <w:sz w:val="24"/>
          <w:szCs w:val="24"/>
        </w:rPr>
      </w:pPr>
      <w:r w:rsidRPr="005619C7">
        <w:rPr>
          <w:bCs/>
          <w:sz w:val="24"/>
          <w:szCs w:val="24"/>
        </w:rPr>
        <w:t xml:space="preserve">Назначение наказания по совокупности приговоров. </w:t>
      </w:r>
    </w:p>
    <w:p w:rsidR="005619C7" w:rsidRPr="005619C7" w:rsidRDefault="005619C7" w:rsidP="00910620">
      <w:pPr>
        <w:pStyle w:val="af"/>
        <w:numPr>
          <w:ilvl w:val="0"/>
          <w:numId w:val="95"/>
        </w:numPr>
        <w:tabs>
          <w:tab w:val="left" w:pos="993"/>
          <w:tab w:val="left" w:pos="1134"/>
        </w:tabs>
        <w:ind w:left="0" w:firstLine="709"/>
        <w:jc w:val="both"/>
        <w:rPr>
          <w:bCs/>
          <w:sz w:val="24"/>
          <w:szCs w:val="24"/>
        </w:rPr>
      </w:pPr>
      <w:r w:rsidRPr="005619C7">
        <w:rPr>
          <w:bCs/>
          <w:sz w:val="24"/>
          <w:szCs w:val="24"/>
        </w:rPr>
        <w:t xml:space="preserve">Юридическая природа условного осуждения. </w:t>
      </w:r>
    </w:p>
    <w:p w:rsidR="005619C7" w:rsidRPr="005619C7" w:rsidRDefault="005619C7" w:rsidP="00910620">
      <w:pPr>
        <w:pStyle w:val="af"/>
        <w:numPr>
          <w:ilvl w:val="0"/>
          <w:numId w:val="95"/>
        </w:numPr>
        <w:tabs>
          <w:tab w:val="left" w:pos="993"/>
          <w:tab w:val="left" w:pos="1134"/>
        </w:tabs>
        <w:ind w:left="0" w:firstLine="709"/>
        <w:jc w:val="both"/>
        <w:rPr>
          <w:bCs/>
          <w:sz w:val="24"/>
          <w:szCs w:val="24"/>
        </w:rPr>
      </w:pPr>
      <w:r w:rsidRPr="005619C7">
        <w:rPr>
          <w:bCs/>
          <w:sz w:val="24"/>
          <w:szCs w:val="24"/>
        </w:rPr>
        <w:t>Последствия совершения условно осужденным в течение испытательного срока нового преступления.</w:t>
      </w:r>
    </w:p>
    <w:p w:rsidR="00A8612C" w:rsidRDefault="00A8612C" w:rsidP="00A8612C">
      <w:pPr>
        <w:pStyle w:val="af"/>
        <w:ind w:left="1069"/>
        <w:jc w:val="center"/>
        <w:rPr>
          <w:b/>
          <w:i/>
          <w:color w:val="000000"/>
          <w:sz w:val="24"/>
          <w:szCs w:val="24"/>
        </w:rPr>
      </w:pPr>
      <w:r w:rsidRPr="0060416E">
        <w:rPr>
          <w:b/>
          <w:i/>
          <w:color w:val="000000"/>
          <w:sz w:val="24"/>
          <w:szCs w:val="24"/>
        </w:rPr>
        <w:t>Рекомендуемая литература</w:t>
      </w:r>
    </w:p>
    <w:p w:rsidR="00A8612C" w:rsidRPr="006F6EC7" w:rsidRDefault="00A8612C" w:rsidP="00910620">
      <w:pPr>
        <w:pStyle w:val="af"/>
        <w:numPr>
          <w:ilvl w:val="0"/>
          <w:numId w:val="96"/>
        </w:numPr>
        <w:tabs>
          <w:tab w:val="left" w:pos="851"/>
          <w:tab w:val="left" w:pos="993"/>
        </w:tabs>
        <w:ind w:left="0" w:firstLine="709"/>
        <w:jc w:val="both"/>
        <w:rPr>
          <w:sz w:val="24"/>
          <w:szCs w:val="24"/>
        </w:rPr>
      </w:pPr>
      <w:r w:rsidRPr="006F6EC7">
        <w:rPr>
          <w:b/>
          <w:sz w:val="24"/>
          <w:szCs w:val="24"/>
          <w:shd w:val="clear" w:color="auto" w:fill="FFFFFF"/>
        </w:rPr>
        <w:t>Бобраков И.А.</w:t>
      </w:r>
      <w:r w:rsidRPr="006F6EC7">
        <w:rPr>
          <w:sz w:val="24"/>
          <w:szCs w:val="24"/>
          <w:shd w:val="clear" w:color="auto" w:fill="FFFFFF"/>
        </w:rPr>
        <w:t xml:space="preserve"> Уголовное право России. Особенная часть [Электронный ресурс]: краткий курс лекций/ Бобраков И.А.— Электрон. текстовые данные.— Саратов: Вузовское образование, 2016.— 347 c.— Режим доступа: </w:t>
      </w:r>
      <w:hyperlink r:id="rId58" w:history="1">
        <w:r w:rsidRPr="006F6EC7">
          <w:rPr>
            <w:rStyle w:val="af0"/>
            <w:color w:val="auto"/>
            <w:sz w:val="24"/>
            <w:szCs w:val="24"/>
            <w:shd w:val="clear" w:color="auto" w:fill="FFFFFF"/>
          </w:rPr>
          <w:t>http://www.iprbookshop.ru/47404</w:t>
        </w:r>
      </w:hyperlink>
      <w:r w:rsidRPr="006F6EC7">
        <w:rPr>
          <w:sz w:val="24"/>
          <w:szCs w:val="24"/>
          <w:shd w:val="clear" w:color="auto" w:fill="FFFFFF"/>
        </w:rPr>
        <w:t>.— ЭБС «IPRbooks», по паролю</w:t>
      </w:r>
    </w:p>
    <w:p w:rsidR="00A8612C" w:rsidRPr="006F6EC7" w:rsidRDefault="00A8612C" w:rsidP="00910620">
      <w:pPr>
        <w:pStyle w:val="af"/>
        <w:numPr>
          <w:ilvl w:val="0"/>
          <w:numId w:val="96"/>
        </w:numPr>
        <w:tabs>
          <w:tab w:val="left" w:pos="993"/>
        </w:tabs>
        <w:ind w:left="0" w:firstLine="709"/>
        <w:jc w:val="both"/>
        <w:rPr>
          <w:sz w:val="24"/>
          <w:szCs w:val="24"/>
        </w:rPr>
      </w:pPr>
      <w:r w:rsidRPr="006F6EC7">
        <w:rPr>
          <w:b/>
          <w:sz w:val="24"/>
          <w:szCs w:val="24"/>
          <w:shd w:val="clear" w:color="auto" w:fill="FFFFFF"/>
        </w:rPr>
        <w:t>Кузьмин В.А.</w:t>
      </w:r>
      <w:r w:rsidRPr="006F6EC7">
        <w:rPr>
          <w:sz w:val="24"/>
          <w:szCs w:val="24"/>
          <w:shd w:val="clear" w:color="auto" w:fill="FFFFFF"/>
        </w:rPr>
        <w:t xml:space="preserve"> Уголовное право России [Электронный ресурс]: учебное пособие/ Кузьмин В.А.— Электрон. текстовые данные.— Саратов: Корпорация «Диполь», Ай Пи Эр Медиа, 2013.— 336 c.— Режим доступа: </w:t>
      </w:r>
      <w:hyperlink r:id="rId59" w:history="1">
        <w:r w:rsidRPr="006F6EC7">
          <w:rPr>
            <w:rStyle w:val="af0"/>
            <w:color w:val="auto"/>
            <w:sz w:val="24"/>
            <w:szCs w:val="24"/>
            <w:shd w:val="clear" w:color="auto" w:fill="FFFFFF"/>
          </w:rPr>
          <w:t>http://www.iprbookshop.ru/16479</w:t>
        </w:r>
      </w:hyperlink>
      <w:r w:rsidRPr="006F6EC7">
        <w:rPr>
          <w:sz w:val="24"/>
          <w:szCs w:val="24"/>
          <w:shd w:val="clear" w:color="auto" w:fill="FFFFFF"/>
        </w:rPr>
        <w:t>.— ЭБС «IPRbooks», по паролю</w:t>
      </w:r>
    </w:p>
    <w:p w:rsidR="00A8612C" w:rsidRPr="006F6EC7" w:rsidRDefault="00A8612C" w:rsidP="00910620">
      <w:pPr>
        <w:pStyle w:val="af"/>
        <w:numPr>
          <w:ilvl w:val="0"/>
          <w:numId w:val="96"/>
        </w:numPr>
        <w:tabs>
          <w:tab w:val="left" w:pos="993"/>
        </w:tabs>
        <w:ind w:left="0" w:firstLine="709"/>
        <w:jc w:val="both"/>
        <w:rPr>
          <w:b/>
          <w:i/>
          <w:color w:val="000000"/>
          <w:sz w:val="24"/>
          <w:szCs w:val="24"/>
        </w:rPr>
      </w:pPr>
      <w:r w:rsidRPr="006F6EC7">
        <w:rPr>
          <w:b/>
          <w:sz w:val="24"/>
          <w:szCs w:val="24"/>
          <w:shd w:val="clear" w:color="auto" w:fill="FFFFFF"/>
        </w:rPr>
        <w:t>Уголовное право Российской Федерации</w:t>
      </w:r>
      <w:r w:rsidRPr="006F6EC7">
        <w:rPr>
          <w:sz w:val="24"/>
          <w:szCs w:val="24"/>
          <w:shd w:val="clear" w:color="auto" w:fill="FFFFFF"/>
        </w:rPr>
        <w:t xml:space="preserve">. Общая часть [Электронный ресурс]: учебник для вузов/ Н.Н. Белокобыльский [и др.].— Электрон. текстовые данные.— М.: Статут, 2014.— 879 c.— Режим доступа: </w:t>
      </w:r>
      <w:hyperlink r:id="rId60" w:history="1">
        <w:r w:rsidRPr="006F6EC7">
          <w:rPr>
            <w:rStyle w:val="af0"/>
            <w:color w:val="auto"/>
            <w:sz w:val="24"/>
            <w:szCs w:val="24"/>
            <w:shd w:val="clear" w:color="auto" w:fill="FFFFFF"/>
          </w:rPr>
          <w:t>http://www.iprbookshop.ru/29091</w:t>
        </w:r>
      </w:hyperlink>
      <w:r w:rsidRPr="006F6EC7">
        <w:rPr>
          <w:sz w:val="24"/>
          <w:szCs w:val="24"/>
          <w:shd w:val="clear" w:color="auto" w:fill="FFFFFF"/>
        </w:rPr>
        <w:t>.— ЭБС «IPRbooks», по паролю</w:t>
      </w:r>
    </w:p>
    <w:p w:rsidR="00A8612C" w:rsidRPr="006F6EC7" w:rsidRDefault="00A8612C" w:rsidP="00910620">
      <w:pPr>
        <w:pStyle w:val="af"/>
        <w:numPr>
          <w:ilvl w:val="0"/>
          <w:numId w:val="96"/>
        </w:numPr>
        <w:tabs>
          <w:tab w:val="left" w:pos="993"/>
        </w:tabs>
        <w:ind w:left="0" w:firstLine="709"/>
        <w:jc w:val="both"/>
        <w:rPr>
          <w:b/>
          <w:i/>
          <w:color w:val="000000"/>
          <w:sz w:val="24"/>
          <w:szCs w:val="24"/>
        </w:rPr>
      </w:pPr>
      <w:r w:rsidRPr="006F6EC7">
        <w:rPr>
          <w:b/>
          <w:sz w:val="24"/>
          <w:szCs w:val="24"/>
          <w:shd w:val="clear" w:color="auto" w:fill="FFFFFF"/>
        </w:rPr>
        <w:t>Уголовное право России. Особенная часть</w:t>
      </w:r>
      <w:r w:rsidRPr="006F6EC7">
        <w:rPr>
          <w:sz w:val="24"/>
          <w:szCs w:val="24"/>
          <w:shd w:val="clear" w:color="auto" w:fill="FFFFFF"/>
        </w:rPr>
        <w:t xml:space="preserve"> [Электронный ресурс]: учебник/ С.А. Балеев [и др.].— Электрон. текстовые данные.— М.: Статут, 2012.— 944 c.— Режим доступа: </w:t>
      </w:r>
      <w:hyperlink r:id="rId61" w:history="1">
        <w:r w:rsidRPr="006F6EC7">
          <w:rPr>
            <w:rStyle w:val="af0"/>
            <w:color w:val="auto"/>
            <w:sz w:val="24"/>
            <w:szCs w:val="24"/>
            <w:shd w:val="clear" w:color="auto" w:fill="FFFFFF"/>
          </w:rPr>
          <w:t>http://www.iprbookshop.ru/29090</w:t>
        </w:r>
      </w:hyperlink>
      <w:r w:rsidRPr="006F6EC7">
        <w:rPr>
          <w:sz w:val="24"/>
          <w:szCs w:val="24"/>
          <w:shd w:val="clear" w:color="auto" w:fill="FFFFFF"/>
        </w:rPr>
        <w:t>.— ЭБС «IPRbooks», по паролю</w:t>
      </w:r>
    </w:p>
    <w:p w:rsidR="00A8612C" w:rsidRDefault="00A8612C" w:rsidP="00A8612C">
      <w:pPr>
        <w:autoSpaceDE/>
        <w:autoSpaceDN/>
        <w:adjustRightInd/>
        <w:jc w:val="center"/>
        <w:rPr>
          <w:rFonts w:ascii="Times New Roman" w:hAnsi="Times New Roman" w:cs="Times New Roman"/>
          <w:b/>
          <w:i/>
          <w:color w:val="000000"/>
          <w:sz w:val="24"/>
          <w:szCs w:val="24"/>
        </w:rPr>
      </w:pPr>
    </w:p>
    <w:p w:rsidR="00A8612C" w:rsidRDefault="00A8612C" w:rsidP="00A8612C">
      <w:pPr>
        <w:autoSpaceDE/>
        <w:autoSpaceDN/>
        <w:adjustRightInd/>
        <w:jc w:val="center"/>
        <w:rPr>
          <w:rFonts w:ascii="Times New Roman" w:hAnsi="Times New Roman" w:cs="Times New Roman"/>
          <w:b/>
          <w:bCs/>
          <w:sz w:val="24"/>
          <w:szCs w:val="24"/>
        </w:rPr>
      </w:pPr>
      <w:r w:rsidRPr="0060416E">
        <w:rPr>
          <w:rFonts w:ascii="Times New Roman" w:hAnsi="Times New Roman" w:cs="Times New Roman"/>
          <w:b/>
          <w:i/>
          <w:color w:val="000000"/>
          <w:sz w:val="24"/>
          <w:szCs w:val="24"/>
        </w:rPr>
        <w:t xml:space="preserve">ПРАКТИЧЕСКОЕ ЗАНЯТИЕ № </w:t>
      </w:r>
      <w:r>
        <w:rPr>
          <w:rFonts w:ascii="Times New Roman" w:hAnsi="Times New Roman" w:cs="Times New Roman"/>
          <w:b/>
          <w:i/>
          <w:color w:val="000000"/>
          <w:sz w:val="24"/>
          <w:szCs w:val="24"/>
        </w:rPr>
        <w:t xml:space="preserve">14 </w:t>
      </w:r>
      <w:r w:rsidRPr="0060416E">
        <w:rPr>
          <w:rFonts w:ascii="Times New Roman" w:hAnsi="Times New Roman" w:cs="Times New Roman"/>
          <w:b/>
          <w:i/>
          <w:color w:val="000000"/>
          <w:sz w:val="24"/>
          <w:szCs w:val="24"/>
        </w:rPr>
        <w:t>К РАЗДЕЛУ 1</w:t>
      </w:r>
    </w:p>
    <w:p w:rsidR="00300BA4" w:rsidRPr="004212DE" w:rsidRDefault="00300BA4" w:rsidP="00300BA4">
      <w:pPr>
        <w:autoSpaceDE/>
        <w:autoSpaceDN/>
        <w:adjustRightInd/>
        <w:jc w:val="center"/>
        <w:rPr>
          <w:rFonts w:ascii="Times New Roman" w:hAnsi="Times New Roman" w:cs="Times New Roman"/>
          <w:b/>
          <w:bCs/>
          <w:sz w:val="24"/>
          <w:szCs w:val="24"/>
        </w:rPr>
      </w:pPr>
      <w:r w:rsidRPr="004212DE">
        <w:rPr>
          <w:rFonts w:ascii="Times New Roman" w:hAnsi="Times New Roman" w:cs="Times New Roman"/>
          <w:b/>
          <w:bCs/>
          <w:sz w:val="24"/>
          <w:szCs w:val="24"/>
        </w:rPr>
        <w:t>Тема 15. Освобождение от уголовной ответственности</w:t>
      </w:r>
    </w:p>
    <w:p w:rsidR="005619C7" w:rsidRPr="005619C7" w:rsidRDefault="005619C7" w:rsidP="00300BA4">
      <w:pPr>
        <w:autoSpaceDE/>
        <w:autoSpaceDN/>
        <w:adjustRightInd/>
        <w:ind w:firstLine="709"/>
        <w:jc w:val="both"/>
        <w:rPr>
          <w:rFonts w:ascii="Times New Roman" w:hAnsi="Times New Roman" w:cs="Times New Roman"/>
          <w:bCs/>
          <w:i/>
          <w:sz w:val="24"/>
          <w:szCs w:val="24"/>
        </w:rPr>
      </w:pPr>
      <w:r w:rsidRPr="005619C7">
        <w:rPr>
          <w:rFonts w:ascii="Times New Roman" w:hAnsi="Times New Roman" w:cs="Times New Roman"/>
          <w:bCs/>
          <w:i/>
          <w:sz w:val="24"/>
          <w:szCs w:val="24"/>
        </w:rPr>
        <w:t>Вопросы для обсуждения</w:t>
      </w:r>
    </w:p>
    <w:p w:rsidR="005619C7" w:rsidRPr="005619C7" w:rsidRDefault="00300BA4" w:rsidP="00910620">
      <w:pPr>
        <w:pStyle w:val="af"/>
        <w:numPr>
          <w:ilvl w:val="0"/>
          <w:numId w:val="97"/>
        </w:numPr>
        <w:tabs>
          <w:tab w:val="left" w:pos="993"/>
        </w:tabs>
        <w:ind w:left="0" w:firstLine="709"/>
        <w:jc w:val="both"/>
        <w:rPr>
          <w:bCs/>
          <w:sz w:val="24"/>
          <w:szCs w:val="24"/>
        </w:rPr>
      </w:pPr>
      <w:r w:rsidRPr="005619C7">
        <w:rPr>
          <w:bCs/>
          <w:sz w:val="24"/>
          <w:szCs w:val="24"/>
        </w:rPr>
        <w:t xml:space="preserve">Понятие, основания и порядок освобождения от уголовной ответственности. </w:t>
      </w:r>
    </w:p>
    <w:p w:rsidR="005619C7" w:rsidRPr="005619C7" w:rsidRDefault="00300BA4" w:rsidP="00910620">
      <w:pPr>
        <w:pStyle w:val="af"/>
        <w:numPr>
          <w:ilvl w:val="0"/>
          <w:numId w:val="97"/>
        </w:numPr>
        <w:tabs>
          <w:tab w:val="left" w:pos="993"/>
        </w:tabs>
        <w:ind w:left="0" w:firstLine="709"/>
        <w:jc w:val="both"/>
        <w:rPr>
          <w:bCs/>
          <w:sz w:val="24"/>
          <w:szCs w:val="24"/>
        </w:rPr>
      </w:pPr>
      <w:r w:rsidRPr="005619C7">
        <w:rPr>
          <w:bCs/>
          <w:sz w:val="24"/>
          <w:szCs w:val="24"/>
        </w:rPr>
        <w:t xml:space="preserve">Виды освобождения от уголовной ответственности. </w:t>
      </w:r>
    </w:p>
    <w:p w:rsidR="005619C7" w:rsidRPr="005619C7" w:rsidRDefault="00300BA4" w:rsidP="00910620">
      <w:pPr>
        <w:pStyle w:val="af"/>
        <w:numPr>
          <w:ilvl w:val="0"/>
          <w:numId w:val="97"/>
        </w:numPr>
        <w:tabs>
          <w:tab w:val="left" w:pos="993"/>
        </w:tabs>
        <w:ind w:left="0" w:firstLine="709"/>
        <w:jc w:val="both"/>
        <w:rPr>
          <w:bCs/>
          <w:sz w:val="24"/>
          <w:szCs w:val="24"/>
        </w:rPr>
      </w:pPr>
      <w:r w:rsidRPr="005619C7">
        <w:rPr>
          <w:bCs/>
          <w:sz w:val="24"/>
          <w:szCs w:val="24"/>
        </w:rPr>
        <w:t>Освобождение от уголовной ответственности в связи с деятельным раскаянием.</w:t>
      </w:r>
    </w:p>
    <w:p w:rsidR="005619C7" w:rsidRPr="005619C7" w:rsidRDefault="00300BA4" w:rsidP="00910620">
      <w:pPr>
        <w:pStyle w:val="af"/>
        <w:numPr>
          <w:ilvl w:val="0"/>
          <w:numId w:val="97"/>
        </w:numPr>
        <w:tabs>
          <w:tab w:val="left" w:pos="993"/>
        </w:tabs>
        <w:ind w:left="0" w:firstLine="709"/>
        <w:jc w:val="both"/>
        <w:rPr>
          <w:bCs/>
          <w:sz w:val="24"/>
          <w:szCs w:val="24"/>
        </w:rPr>
      </w:pPr>
      <w:r w:rsidRPr="005619C7">
        <w:rPr>
          <w:bCs/>
          <w:sz w:val="24"/>
          <w:szCs w:val="24"/>
        </w:rPr>
        <w:t xml:space="preserve">Освобождение от уголовной ответственности в связи с примирением с потерпевшим. </w:t>
      </w:r>
    </w:p>
    <w:p w:rsidR="00300BA4" w:rsidRPr="005619C7" w:rsidRDefault="00300BA4" w:rsidP="00910620">
      <w:pPr>
        <w:pStyle w:val="af"/>
        <w:numPr>
          <w:ilvl w:val="0"/>
          <w:numId w:val="97"/>
        </w:numPr>
        <w:tabs>
          <w:tab w:val="left" w:pos="993"/>
        </w:tabs>
        <w:ind w:left="0" w:firstLine="709"/>
        <w:jc w:val="both"/>
        <w:rPr>
          <w:bCs/>
          <w:sz w:val="24"/>
          <w:szCs w:val="24"/>
        </w:rPr>
      </w:pPr>
      <w:r w:rsidRPr="005619C7">
        <w:rPr>
          <w:bCs/>
          <w:sz w:val="24"/>
          <w:szCs w:val="24"/>
        </w:rPr>
        <w:t xml:space="preserve">Освобождение от уголовной ответственности в связи с истечением сроков давности. </w:t>
      </w:r>
    </w:p>
    <w:p w:rsidR="005619C7" w:rsidRPr="005619C7" w:rsidRDefault="005619C7" w:rsidP="005619C7">
      <w:pPr>
        <w:autoSpaceDE/>
        <w:autoSpaceDN/>
        <w:adjustRightInd/>
        <w:ind w:firstLine="709"/>
        <w:rPr>
          <w:rFonts w:ascii="Times New Roman" w:hAnsi="Times New Roman" w:cs="Times New Roman"/>
          <w:bCs/>
          <w:i/>
          <w:sz w:val="24"/>
          <w:szCs w:val="24"/>
        </w:rPr>
      </w:pPr>
      <w:r w:rsidRPr="005619C7">
        <w:rPr>
          <w:rFonts w:ascii="Times New Roman" w:hAnsi="Times New Roman" w:cs="Times New Roman"/>
          <w:bCs/>
          <w:i/>
          <w:sz w:val="24"/>
          <w:szCs w:val="24"/>
        </w:rPr>
        <w:t>Решение типовых ситуаций</w:t>
      </w:r>
    </w:p>
    <w:p w:rsidR="005619C7" w:rsidRPr="005619C7" w:rsidRDefault="005619C7" w:rsidP="005619C7">
      <w:pPr>
        <w:ind w:firstLine="709"/>
        <w:jc w:val="both"/>
        <w:rPr>
          <w:rFonts w:ascii="Times New Roman" w:hAnsi="Times New Roman" w:cs="Times New Roman"/>
          <w:sz w:val="24"/>
          <w:szCs w:val="24"/>
        </w:rPr>
      </w:pPr>
      <w:r w:rsidRPr="005619C7">
        <w:rPr>
          <w:rFonts w:ascii="Times New Roman" w:hAnsi="Times New Roman" w:cs="Times New Roman"/>
          <w:sz w:val="24"/>
          <w:szCs w:val="24"/>
        </w:rPr>
        <w:t>1. Холщевский с помощью простого устройства в течение года менял показания электросчетчика в собственном доме, естественно, в сторону их занижения. При контрольной проверке электрооборудования дома дежурным электриком Холщевский был уличен в причинении имущественного ущерба государству путем обмана. Чтобы искупить свою вину, Холщевский внес в отделение местного Сбербанка всю сумму причиненного им ущерба и, явившись в органы полиции, рассказал о содеянном.</w:t>
      </w:r>
    </w:p>
    <w:p w:rsidR="005619C7" w:rsidRPr="005619C7" w:rsidRDefault="005619C7" w:rsidP="005619C7">
      <w:pPr>
        <w:ind w:firstLine="709"/>
        <w:jc w:val="both"/>
        <w:rPr>
          <w:rFonts w:ascii="Times New Roman" w:hAnsi="Times New Roman" w:cs="Times New Roman"/>
          <w:sz w:val="24"/>
          <w:szCs w:val="24"/>
        </w:rPr>
      </w:pPr>
      <w:r w:rsidRPr="005619C7">
        <w:rPr>
          <w:rFonts w:ascii="Times New Roman" w:hAnsi="Times New Roman" w:cs="Times New Roman"/>
          <w:sz w:val="24"/>
          <w:szCs w:val="24"/>
        </w:rPr>
        <w:t xml:space="preserve">Что понимается под деятельным раскаянием? </w:t>
      </w:r>
    </w:p>
    <w:p w:rsidR="005619C7" w:rsidRPr="005619C7" w:rsidRDefault="005619C7" w:rsidP="005619C7">
      <w:pPr>
        <w:ind w:firstLine="709"/>
        <w:jc w:val="both"/>
        <w:rPr>
          <w:rFonts w:ascii="Times New Roman" w:hAnsi="Times New Roman" w:cs="Times New Roman"/>
          <w:sz w:val="24"/>
          <w:szCs w:val="24"/>
        </w:rPr>
      </w:pPr>
      <w:r w:rsidRPr="005619C7">
        <w:rPr>
          <w:rFonts w:ascii="Times New Roman" w:hAnsi="Times New Roman" w:cs="Times New Roman"/>
          <w:sz w:val="24"/>
          <w:szCs w:val="24"/>
        </w:rPr>
        <w:t>Имеются ли основания для освобождения Холщевского от уголовной ответственности в связи с его деятельным раскаянием?</w:t>
      </w:r>
    </w:p>
    <w:p w:rsidR="005619C7" w:rsidRPr="005619C7" w:rsidRDefault="005619C7" w:rsidP="005619C7">
      <w:pPr>
        <w:ind w:firstLine="709"/>
        <w:jc w:val="both"/>
        <w:rPr>
          <w:rFonts w:ascii="Times New Roman" w:hAnsi="Times New Roman" w:cs="Times New Roman"/>
          <w:sz w:val="24"/>
          <w:szCs w:val="24"/>
        </w:rPr>
      </w:pPr>
      <w:r w:rsidRPr="005619C7">
        <w:rPr>
          <w:rFonts w:ascii="Times New Roman" w:hAnsi="Times New Roman" w:cs="Times New Roman"/>
          <w:sz w:val="24"/>
          <w:szCs w:val="24"/>
        </w:rPr>
        <w:t>2. Юрченко, работая старшим продавцом одного из фирменных магазинов, была изобличена в том, что она систематически обманывала потребителей. Раскаявшись в содеянном и желая искупить свою вину честным трудом, Юрченко поступила работать на строительство жилого дома в качестве маляра.</w:t>
      </w:r>
    </w:p>
    <w:p w:rsidR="005619C7" w:rsidRPr="005619C7" w:rsidRDefault="005619C7" w:rsidP="005619C7">
      <w:pPr>
        <w:ind w:firstLine="709"/>
        <w:jc w:val="both"/>
        <w:rPr>
          <w:rFonts w:ascii="Times New Roman" w:hAnsi="Times New Roman" w:cs="Times New Roman"/>
          <w:sz w:val="24"/>
          <w:szCs w:val="24"/>
        </w:rPr>
      </w:pPr>
      <w:r w:rsidRPr="005619C7">
        <w:rPr>
          <w:rFonts w:ascii="Times New Roman" w:hAnsi="Times New Roman" w:cs="Times New Roman"/>
          <w:sz w:val="24"/>
          <w:szCs w:val="24"/>
        </w:rPr>
        <w:t>Может ли Юрченко надеяться на освобождение от уголовной ответственности?</w:t>
      </w:r>
    </w:p>
    <w:p w:rsidR="005619C7" w:rsidRPr="005619C7" w:rsidRDefault="005619C7" w:rsidP="005619C7">
      <w:pPr>
        <w:ind w:firstLine="709"/>
        <w:jc w:val="both"/>
        <w:rPr>
          <w:rFonts w:ascii="Times New Roman" w:hAnsi="Times New Roman" w:cs="Times New Roman"/>
          <w:sz w:val="24"/>
          <w:szCs w:val="24"/>
        </w:rPr>
      </w:pPr>
      <w:r w:rsidRPr="005619C7">
        <w:rPr>
          <w:rFonts w:ascii="Times New Roman" w:hAnsi="Times New Roman" w:cs="Times New Roman"/>
          <w:sz w:val="24"/>
          <w:szCs w:val="24"/>
        </w:rPr>
        <w:t>3. Уколов был призван на действительную военную службу, но к месту сбора не явился, так как имел цель уклониться от призыва. Однако через два года после этого он явился в органы полиции и сделал заявление о совершенном им преступлении.</w:t>
      </w:r>
    </w:p>
    <w:p w:rsidR="005619C7" w:rsidRPr="005619C7" w:rsidRDefault="005619C7" w:rsidP="005619C7">
      <w:pPr>
        <w:ind w:firstLine="709"/>
        <w:jc w:val="both"/>
        <w:rPr>
          <w:rFonts w:ascii="Times New Roman" w:hAnsi="Times New Roman" w:cs="Times New Roman"/>
          <w:sz w:val="24"/>
          <w:szCs w:val="24"/>
        </w:rPr>
      </w:pPr>
      <w:r w:rsidRPr="005619C7">
        <w:rPr>
          <w:rFonts w:ascii="Times New Roman" w:hAnsi="Times New Roman" w:cs="Times New Roman"/>
          <w:sz w:val="24"/>
          <w:szCs w:val="24"/>
        </w:rPr>
        <w:t>Какое решение должны принять в этом случае органы полиции?</w:t>
      </w:r>
    </w:p>
    <w:p w:rsidR="005619C7" w:rsidRPr="005619C7" w:rsidRDefault="005619C7" w:rsidP="005619C7">
      <w:pPr>
        <w:ind w:firstLine="709"/>
        <w:jc w:val="both"/>
        <w:rPr>
          <w:rFonts w:ascii="Times New Roman" w:hAnsi="Times New Roman" w:cs="Times New Roman"/>
          <w:sz w:val="24"/>
          <w:szCs w:val="24"/>
        </w:rPr>
      </w:pPr>
      <w:r w:rsidRPr="005619C7">
        <w:rPr>
          <w:rFonts w:ascii="Times New Roman" w:hAnsi="Times New Roman" w:cs="Times New Roman"/>
          <w:sz w:val="24"/>
          <w:szCs w:val="24"/>
        </w:rPr>
        <w:lastRenderedPageBreak/>
        <w:t>4. Извеков, обязанный по решению суда выплачивать средства на содержание несовершеннолетнего сына, в течение года без уважительных причин уклонялся от уплаты указанных средств. Однако во время предварительного следствия Извеков погасил образовавшуюся по исполнительному листу задолженность.</w:t>
      </w:r>
    </w:p>
    <w:p w:rsidR="005619C7" w:rsidRPr="005619C7" w:rsidRDefault="005619C7" w:rsidP="005619C7">
      <w:pPr>
        <w:ind w:firstLine="709"/>
        <w:jc w:val="both"/>
        <w:rPr>
          <w:rFonts w:ascii="Times New Roman" w:hAnsi="Times New Roman" w:cs="Times New Roman"/>
          <w:sz w:val="24"/>
          <w:szCs w:val="24"/>
        </w:rPr>
      </w:pPr>
      <w:r w:rsidRPr="005619C7">
        <w:rPr>
          <w:rFonts w:ascii="Times New Roman" w:hAnsi="Times New Roman" w:cs="Times New Roman"/>
          <w:sz w:val="24"/>
          <w:szCs w:val="24"/>
        </w:rPr>
        <w:t>Имеются ли основания для освобождения Извекова от уголовной ответственности?</w:t>
      </w:r>
    </w:p>
    <w:p w:rsidR="005619C7" w:rsidRPr="005619C7" w:rsidRDefault="005619C7" w:rsidP="005619C7">
      <w:pPr>
        <w:ind w:firstLine="709"/>
        <w:jc w:val="both"/>
        <w:rPr>
          <w:rFonts w:ascii="Times New Roman" w:hAnsi="Times New Roman" w:cs="Times New Roman"/>
          <w:sz w:val="24"/>
          <w:szCs w:val="24"/>
        </w:rPr>
      </w:pPr>
      <w:r w:rsidRPr="005619C7">
        <w:rPr>
          <w:rFonts w:ascii="Times New Roman" w:hAnsi="Times New Roman" w:cs="Times New Roman"/>
          <w:sz w:val="24"/>
          <w:szCs w:val="24"/>
        </w:rPr>
        <w:t>5. Валков вместе с другими несовершеннолетними участвовал в групповых драках и совершении краж личного имущества граждан. Участие Валкова в совершении преступлений установлено не было, и он к уголовной ответственности не привлекался. Осознав в дальнейшем неправильность своего поведения, Валков явился в отделение полиции с заявлением о том, что он три года назад участвовал в совершении групповых краж.</w:t>
      </w:r>
    </w:p>
    <w:p w:rsidR="005619C7" w:rsidRPr="005619C7" w:rsidRDefault="005619C7" w:rsidP="005619C7">
      <w:pPr>
        <w:ind w:firstLine="709"/>
        <w:jc w:val="both"/>
        <w:rPr>
          <w:rFonts w:ascii="Times New Roman" w:hAnsi="Times New Roman" w:cs="Times New Roman"/>
          <w:sz w:val="24"/>
          <w:szCs w:val="24"/>
        </w:rPr>
      </w:pPr>
      <w:r w:rsidRPr="005619C7">
        <w:rPr>
          <w:rFonts w:ascii="Times New Roman" w:hAnsi="Times New Roman" w:cs="Times New Roman"/>
          <w:sz w:val="24"/>
          <w:szCs w:val="24"/>
        </w:rPr>
        <w:t>Имеются ли основания для освобождения Валкова от уголовной ответственности?</w:t>
      </w:r>
    </w:p>
    <w:p w:rsidR="005619C7" w:rsidRPr="005619C7" w:rsidRDefault="005619C7" w:rsidP="005619C7">
      <w:pPr>
        <w:ind w:firstLine="709"/>
        <w:jc w:val="both"/>
        <w:rPr>
          <w:rFonts w:ascii="Times New Roman" w:hAnsi="Times New Roman" w:cs="Times New Roman"/>
          <w:sz w:val="24"/>
          <w:szCs w:val="24"/>
        </w:rPr>
      </w:pPr>
      <w:r w:rsidRPr="005619C7">
        <w:rPr>
          <w:rFonts w:ascii="Times New Roman" w:hAnsi="Times New Roman" w:cs="Times New Roman"/>
          <w:sz w:val="24"/>
          <w:szCs w:val="24"/>
        </w:rPr>
        <w:t xml:space="preserve">6. Бригада старателей, добывавшая шлиховое золото из промышленных отходов, присваивала часть золота. Всего было присвоено </w:t>
      </w:r>
      <w:smartTag w:uri="urn:schemas-microsoft-com:office:smarttags" w:element="metricconverter">
        <w:smartTagPr>
          <w:attr w:name="ProductID" w:val="3 кг"/>
        </w:smartTagPr>
        <w:r w:rsidRPr="005619C7">
          <w:rPr>
            <w:rFonts w:ascii="Times New Roman" w:hAnsi="Times New Roman" w:cs="Times New Roman"/>
            <w:sz w:val="24"/>
            <w:szCs w:val="24"/>
          </w:rPr>
          <w:t>3 кг</w:t>
        </w:r>
      </w:smartTag>
      <w:r w:rsidRPr="005619C7">
        <w:rPr>
          <w:rFonts w:ascii="Times New Roman" w:hAnsi="Times New Roman" w:cs="Times New Roman"/>
          <w:sz w:val="24"/>
          <w:szCs w:val="24"/>
        </w:rPr>
        <w:t xml:space="preserve"> золота. В хищении </w:t>
      </w:r>
      <w:smartTag w:uri="urn:schemas-microsoft-com:office:smarttags" w:element="metricconverter">
        <w:smartTagPr>
          <w:attr w:name="ProductID" w:val="50 г"/>
        </w:smartTagPr>
        <w:r w:rsidRPr="005619C7">
          <w:rPr>
            <w:rFonts w:ascii="Times New Roman" w:hAnsi="Times New Roman" w:cs="Times New Roman"/>
            <w:sz w:val="24"/>
            <w:szCs w:val="24"/>
          </w:rPr>
          <w:t>50 г</w:t>
        </w:r>
      </w:smartTag>
      <w:r w:rsidRPr="005619C7">
        <w:rPr>
          <w:rFonts w:ascii="Times New Roman" w:hAnsi="Times New Roman" w:cs="Times New Roman"/>
          <w:sz w:val="24"/>
          <w:szCs w:val="24"/>
        </w:rPr>
        <w:t xml:space="preserve"> золота принимал участие Пономарев, проработавший в бригаде около пяти месяцев. Через пять лет хищение было раскрыто. За это время, работая на шахте, Пономарев зарекомендовал себя с положительной стороны. Он чистосердечно признал свою вину, способствовал раскрытию преступления. Суд приговорил участников хищения к длительным срокам лишения свободы, а Пономарев был освобожден от уголовной ответственности в связи с деятельным раскаянием.</w:t>
      </w:r>
    </w:p>
    <w:p w:rsidR="005619C7" w:rsidRPr="005619C7" w:rsidRDefault="005619C7" w:rsidP="005619C7">
      <w:pPr>
        <w:ind w:firstLine="709"/>
        <w:jc w:val="both"/>
        <w:rPr>
          <w:rFonts w:ascii="Times New Roman" w:hAnsi="Times New Roman" w:cs="Times New Roman"/>
          <w:sz w:val="24"/>
          <w:szCs w:val="24"/>
        </w:rPr>
      </w:pPr>
      <w:r w:rsidRPr="005619C7">
        <w:rPr>
          <w:rFonts w:ascii="Times New Roman" w:hAnsi="Times New Roman" w:cs="Times New Roman"/>
          <w:sz w:val="24"/>
          <w:szCs w:val="24"/>
        </w:rPr>
        <w:t>Правильно ли поступил суд?</w:t>
      </w:r>
    </w:p>
    <w:p w:rsidR="005619C7" w:rsidRPr="005619C7" w:rsidRDefault="005619C7" w:rsidP="005619C7">
      <w:pPr>
        <w:ind w:firstLine="709"/>
        <w:jc w:val="both"/>
        <w:rPr>
          <w:rFonts w:ascii="Times New Roman" w:hAnsi="Times New Roman" w:cs="Times New Roman"/>
          <w:sz w:val="24"/>
          <w:szCs w:val="24"/>
        </w:rPr>
      </w:pPr>
      <w:r w:rsidRPr="005619C7">
        <w:rPr>
          <w:rFonts w:ascii="Times New Roman" w:hAnsi="Times New Roman" w:cs="Times New Roman"/>
          <w:sz w:val="24"/>
          <w:szCs w:val="24"/>
        </w:rPr>
        <w:t>7. Группа расхитителей в течение трех лет систематически совершала кражи на железной дороге. В один из дней в органы полиции явился с повинной участник преступной группы Бурцев, в задачу которого входило сокрытие похищенного. Он рассказал о всех кражах, своими показаниями и личным участием активно способствовал полному раскрытию преступлений и обезвреживанию расхитителей, выдал следственным органам значительную часть похищенного.</w:t>
      </w:r>
    </w:p>
    <w:p w:rsidR="005619C7" w:rsidRPr="005619C7" w:rsidRDefault="005619C7" w:rsidP="005619C7">
      <w:pPr>
        <w:ind w:firstLine="709"/>
        <w:jc w:val="both"/>
        <w:rPr>
          <w:rFonts w:ascii="Times New Roman" w:hAnsi="Times New Roman" w:cs="Times New Roman"/>
          <w:sz w:val="24"/>
          <w:szCs w:val="24"/>
        </w:rPr>
      </w:pPr>
      <w:r w:rsidRPr="005619C7">
        <w:rPr>
          <w:rFonts w:ascii="Times New Roman" w:hAnsi="Times New Roman" w:cs="Times New Roman"/>
          <w:sz w:val="24"/>
          <w:szCs w:val="24"/>
        </w:rPr>
        <w:t>Возможно ли освобождение Бурцева от уголовной ответственности? Если да, то на каком основании?</w:t>
      </w:r>
    </w:p>
    <w:p w:rsidR="005619C7" w:rsidRPr="005619C7" w:rsidRDefault="005619C7" w:rsidP="005619C7">
      <w:pPr>
        <w:ind w:firstLine="709"/>
        <w:jc w:val="both"/>
        <w:rPr>
          <w:rFonts w:ascii="Times New Roman" w:hAnsi="Times New Roman" w:cs="Times New Roman"/>
          <w:sz w:val="24"/>
          <w:szCs w:val="24"/>
        </w:rPr>
      </w:pPr>
      <w:r w:rsidRPr="005619C7">
        <w:rPr>
          <w:rFonts w:ascii="Times New Roman" w:hAnsi="Times New Roman" w:cs="Times New Roman"/>
          <w:sz w:val="24"/>
          <w:szCs w:val="24"/>
        </w:rPr>
        <w:t>8. Между Чикуновым и Чупровым возникла ссора, перешедшая в драку. Чикунов ударил Чупрова по голове обрезком железной трубы, причинив тяжкий вред его здоровью, в результате которого Чупров был признан инвалидом II группы. Народный суд принял решение о прекращении дела на том основании, что Чикунов с Чупровым помирились и потерпевший никаких претензий к Чикунову не имел,обоюдная драка произошла случайно, ее зачинщиком был сам Чупров.</w:t>
      </w:r>
    </w:p>
    <w:p w:rsidR="005619C7" w:rsidRPr="005619C7" w:rsidRDefault="005619C7" w:rsidP="005619C7">
      <w:pPr>
        <w:ind w:firstLine="709"/>
        <w:jc w:val="both"/>
        <w:rPr>
          <w:rFonts w:ascii="Times New Roman" w:hAnsi="Times New Roman" w:cs="Times New Roman"/>
          <w:sz w:val="24"/>
          <w:szCs w:val="24"/>
        </w:rPr>
      </w:pPr>
      <w:r w:rsidRPr="005619C7">
        <w:rPr>
          <w:rFonts w:ascii="Times New Roman" w:hAnsi="Times New Roman" w:cs="Times New Roman"/>
          <w:sz w:val="24"/>
          <w:szCs w:val="24"/>
        </w:rPr>
        <w:t>Оцените позицию суда, правильно ли он поступил?</w:t>
      </w:r>
    </w:p>
    <w:p w:rsidR="005619C7" w:rsidRPr="005619C7" w:rsidRDefault="005619C7" w:rsidP="005619C7">
      <w:pPr>
        <w:ind w:firstLine="709"/>
        <w:jc w:val="both"/>
        <w:rPr>
          <w:rFonts w:ascii="Times New Roman" w:hAnsi="Times New Roman" w:cs="Times New Roman"/>
          <w:sz w:val="24"/>
          <w:szCs w:val="24"/>
        </w:rPr>
      </w:pPr>
      <w:r w:rsidRPr="005619C7">
        <w:rPr>
          <w:rFonts w:ascii="Times New Roman" w:hAnsi="Times New Roman" w:cs="Times New Roman"/>
          <w:sz w:val="24"/>
          <w:szCs w:val="24"/>
        </w:rPr>
        <w:t>9. Житель села Малые Брусяны Сысоев в отсутствие соседа по усадьбе Хлыстова проник в его дом и похитил видеотехнику вместе с набором видеокассет. После возвращения Хлыстова из командировки по его заявлению было возбуждено уголовное дело по факту кражи указанных предметов. Испугавшись ответственности и зная, что его разоблачение лишь дело времени, Сысоев явился к Хлыстову с повинной и возвратил похищенное. После распития «мировой» Сысоев был прощен соседом.</w:t>
      </w:r>
    </w:p>
    <w:p w:rsidR="005619C7" w:rsidRPr="005619C7" w:rsidRDefault="005619C7" w:rsidP="005619C7">
      <w:pPr>
        <w:ind w:firstLine="709"/>
        <w:jc w:val="both"/>
        <w:rPr>
          <w:rFonts w:ascii="Times New Roman" w:hAnsi="Times New Roman" w:cs="Times New Roman"/>
          <w:sz w:val="24"/>
          <w:szCs w:val="24"/>
        </w:rPr>
      </w:pPr>
      <w:r w:rsidRPr="005619C7">
        <w:rPr>
          <w:rFonts w:ascii="Times New Roman" w:hAnsi="Times New Roman" w:cs="Times New Roman"/>
          <w:sz w:val="24"/>
          <w:szCs w:val="24"/>
        </w:rPr>
        <w:t>Имеются ли основания для освобождения Сысоева от уголовной ответственности?</w:t>
      </w:r>
    </w:p>
    <w:p w:rsidR="005619C7" w:rsidRPr="005619C7" w:rsidRDefault="005619C7" w:rsidP="005619C7">
      <w:pPr>
        <w:ind w:firstLine="709"/>
        <w:jc w:val="both"/>
        <w:rPr>
          <w:rFonts w:ascii="Times New Roman" w:hAnsi="Times New Roman" w:cs="Times New Roman"/>
          <w:sz w:val="24"/>
          <w:szCs w:val="24"/>
        </w:rPr>
      </w:pPr>
      <w:r w:rsidRPr="005619C7">
        <w:rPr>
          <w:rFonts w:ascii="Times New Roman" w:hAnsi="Times New Roman" w:cs="Times New Roman"/>
          <w:sz w:val="24"/>
          <w:szCs w:val="24"/>
        </w:rPr>
        <w:t>Задача 10. Осужденный Ишимкеев обратился с заявлением на имя начальника исправительной колонии. В нем он сообщил о восьми кражах, которые совершил до осуждения. Одна из краж (хищение продуктов из ларька) была совершена совместно с Незаметновым. В ходе следствия было установлено, что Незаметнов участвовал в краже впервые и раскаивается в содеянном. Вскоре после кражи Незаметнов был призван на действительную военную службу. В характеристике командира войсковой части указывается, что он добросовестно несет службу, дисциплинирован, ни в чем предосудительном не замечен. Учитывая изложенное, следственные органы дело в отношении Незаметнова производством прекратили.</w:t>
      </w:r>
    </w:p>
    <w:p w:rsidR="005619C7" w:rsidRPr="005619C7" w:rsidRDefault="005619C7" w:rsidP="005619C7">
      <w:pPr>
        <w:ind w:firstLine="709"/>
        <w:jc w:val="both"/>
        <w:rPr>
          <w:rFonts w:ascii="Times New Roman" w:hAnsi="Times New Roman" w:cs="Times New Roman"/>
          <w:sz w:val="24"/>
          <w:szCs w:val="24"/>
        </w:rPr>
      </w:pPr>
      <w:r w:rsidRPr="005619C7">
        <w:rPr>
          <w:rFonts w:ascii="Times New Roman" w:hAnsi="Times New Roman" w:cs="Times New Roman"/>
          <w:sz w:val="24"/>
          <w:szCs w:val="24"/>
        </w:rPr>
        <w:lastRenderedPageBreak/>
        <w:t>Правильно ли поступили органы следствия?</w:t>
      </w:r>
    </w:p>
    <w:p w:rsidR="005619C7" w:rsidRDefault="005619C7" w:rsidP="005619C7">
      <w:pPr>
        <w:pStyle w:val="af"/>
        <w:ind w:left="1069"/>
        <w:jc w:val="center"/>
        <w:rPr>
          <w:b/>
          <w:i/>
          <w:color w:val="000000"/>
          <w:sz w:val="24"/>
          <w:szCs w:val="24"/>
        </w:rPr>
      </w:pPr>
      <w:r w:rsidRPr="0060416E">
        <w:rPr>
          <w:b/>
          <w:i/>
          <w:color w:val="000000"/>
          <w:sz w:val="24"/>
          <w:szCs w:val="24"/>
        </w:rPr>
        <w:t>Рекомендуемая литература</w:t>
      </w:r>
    </w:p>
    <w:p w:rsidR="005619C7" w:rsidRPr="006F6EC7" w:rsidRDefault="005619C7" w:rsidP="00910620">
      <w:pPr>
        <w:pStyle w:val="af"/>
        <w:numPr>
          <w:ilvl w:val="0"/>
          <w:numId w:val="100"/>
        </w:numPr>
        <w:tabs>
          <w:tab w:val="left" w:pos="851"/>
          <w:tab w:val="left" w:pos="993"/>
        </w:tabs>
        <w:ind w:left="0" w:firstLine="709"/>
        <w:jc w:val="both"/>
        <w:rPr>
          <w:sz w:val="24"/>
          <w:szCs w:val="24"/>
        </w:rPr>
      </w:pPr>
      <w:r w:rsidRPr="006F6EC7">
        <w:rPr>
          <w:b/>
          <w:sz w:val="24"/>
          <w:szCs w:val="24"/>
          <w:shd w:val="clear" w:color="auto" w:fill="FFFFFF"/>
        </w:rPr>
        <w:t>Бобраков И.А.</w:t>
      </w:r>
      <w:r w:rsidRPr="006F6EC7">
        <w:rPr>
          <w:sz w:val="24"/>
          <w:szCs w:val="24"/>
          <w:shd w:val="clear" w:color="auto" w:fill="FFFFFF"/>
        </w:rPr>
        <w:t xml:space="preserve"> Уголовное право России. Особенная часть [Электронный ресурс]: краткий курс лекций/ Бобраков И.А.— Электрон. текстовые данные.— Саратов: Вузовское образование, 2016.— 347 c.— Режим доступа: </w:t>
      </w:r>
      <w:hyperlink r:id="rId62" w:history="1">
        <w:r w:rsidRPr="006F6EC7">
          <w:rPr>
            <w:rStyle w:val="af0"/>
            <w:color w:val="auto"/>
            <w:sz w:val="24"/>
            <w:szCs w:val="24"/>
            <w:shd w:val="clear" w:color="auto" w:fill="FFFFFF"/>
          </w:rPr>
          <w:t>http://www.iprbookshop.ru/47404</w:t>
        </w:r>
      </w:hyperlink>
      <w:r w:rsidRPr="006F6EC7">
        <w:rPr>
          <w:sz w:val="24"/>
          <w:szCs w:val="24"/>
          <w:shd w:val="clear" w:color="auto" w:fill="FFFFFF"/>
        </w:rPr>
        <w:t>.— ЭБС «IPRbooks», по паролю</w:t>
      </w:r>
    </w:p>
    <w:p w:rsidR="005619C7" w:rsidRPr="006F6EC7" w:rsidRDefault="005619C7" w:rsidP="00910620">
      <w:pPr>
        <w:pStyle w:val="af"/>
        <w:numPr>
          <w:ilvl w:val="0"/>
          <w:numId w:val="100"/>
        </w:numPr>
        <w:tabs>
          <w:tab w:val="left" w:pos="993"/>
        </w:tabs>
        <w:ind w:left="0" w:firstLine="709"/>
        <w:jc w:val="both"/>
        <w:rPr>
          <w:sz w:val="24"/>
          <w:szCs w:val="24"/>
        </w:rPr>
      </w:pPr>
      <w:r w:rsidRPr="006F6EC7">
        <w:rPr>
          <w:b/>
          <w:sz w:val="24"/>
          <w:szCs w:val="24"/>
          <w:shd w:val="clear" w:color="auto" w:fill="FFFFFF"/>
        </w:rPr>
        <w:t>Кузьмин В.А.</w:t>
      </w:r>
      <w:r w:rsidRPr="006F6EC7">
        <w:rPr>
          <w:sz w:val="24"/>
          <w:szCs w:val="24"/>
          <w:shd w:val="clear" w:color="auto" w:fill="FFFFFF"/>
        </w:rPr>
        <w:t xml:space="preserve"> Уголовное право России [Электронный ресурс]: учебное пособие/ Кузьмин В.А.— Электрон. текстовые данные.— Саратов: Корпорация «Диполь», Ай Пи Эр Медиа, 2013.— 336 c.— Режим доступа: </w:t>
      </w:r>
      <w:hyperlink r:id="rId63" w:history="1">
        <w:r w:rsidRPr="006F6EC7">
          <w:rPr>
            <w:rStyle w:val="af0"/>
            <w:color w:val="auto"/>
            <w:sz w:val="24"/>
            <w:szCs w:val="24"/>
            <w:shd w:val="clear" w:color="auto" w:fill="FFFFFF"/>
          </w:rPr>
          <w:t>http://www.iprbookshop.ru/16479</w:t>
        </w:r>
      </w:hyperlink>
      <w:r w:rsidRPr="006F6EC7">
        <w:rPr>
          <w:sz w:val="24"/>
          <w:szCs w:val="24"/>
          <w:shd w:val="clear" w:color="auto" w:fill="FFFFFF"/>
        </w:rPr>
        <w:t>.— ЭБС «IPRbooks», по паролю</w:t>
      </w:r>
    </w:p>
    <w:p w:rsidR="005619C7" w:rsidRPr="006F6EC7" w:rsidRDefault="005619C7" w:rsidP="00910620">
      <w:pPr>
        <w:pStyle w:val="af"/>
        <w:numPr>
          <w:ilvl w:val="0"/>
          <w:numId w:val="100"/>
        </w:numPr>
        <w:tabs>
          <w:tab w:val="left" w:pos="993"/>
        </w:tabs>
        <w:ind w:left="0" w:firstLine="709"/>
        <w:jc w:val="both"/>
        <w:rPr>
          <w:b/>
          <w:i/>
          <w:color w:val="000000"/>
          <w:sz w:val="24"/>
          <w:szCs w:val="24"/>
        </w:rPr>
      </w:pPr>
      <w:r w:rsidRPr="006F6EC7">
        <w:rPr>
          <w:b/>
          <w:sz w:val="24"/>
          <w:szCs w:val="24"/>
          <w:shd w:val="clear" w:color="auto" w:fill="FFFFFF"/>
        </w:rPr>
        <w:t>Уголовное право Российской Федерации</w:t>
      </w:r>
      <w:r w:rsidRPr="006F6EC7">
        <w:rPr>
          <w:sz w:val="24"/>
          <w:szCs w:val="24"/>
          <w:shd w:val="clear" w:color="auto" w:fill="FFFFFF"/>
        </w:rPr>
        <w:t xml:space="preserve">. Общая часть [Электронный ресурс]: учебник для вузов/ Н.Н. Белокобыльский [и др.].— Электрон. текстовые данные.— М.: Статут, 2014.— 879 c.— Режим доступа: </w:t>
      </w:r>
      <w:hyperlink r:id="rId64" w:history="1">
        <w:r w:rsidRPr="006F6EC7">
          <w:rPr>
            <w:rStyle w:val="af0"/>
            <w:color w:val="auto"/>
            <w:sz w:val="24"/>
            <w:szCs w:val="24"/>
            <w:shd w:val="clear" w:color="auto" w:fill="FFFFFF"/>
          </w:rPr>
          <w:t>http://www.iprbookshop.ru/29091</w:t>
        </w:r>
      </w:hyperlink>
      <w:r w:rsidRPr="006F6EC7">
        <w:rPr>
          <w:sz w:val="24"/>
          <w:szCs w:val="24"/>
          <w:shd w:val="clear" w:color="auto" w:fill="FFFFFF"/>
        </w:rPr>
        <w:t>.— ЭБС «IPRbooks», по паролю</w:t>
      </w:r>
    </w:p>
    <w:p w:rsidR="005619C7" w:rsidRPr="006F6EC7" w:rsidRDefault="005619C7" w:rsidP="00910620">
      <w:pPr>
        <w:pStyle w:val="af"/>
        <w:numPr>
          <w:ilvl w:val="0"/>
          <w:numId w:val="100"/>
        </w:numPr>
        <w:tabs>
          <w:tab w:val="left" w:pos="993"/>
        </w:tabs>
        <w:ind w:left="0" w:firstLine="709"/>
        <w:jc w:val="both"/>
        <w:rPr>
          <w:b/>
          <w:i/>
          <w:color w:val="000000"/>
          <w:sz w:val="24"/>
          <w:szCs w:val="24"/>
        </w:rPr>
      </w:pPr>
      <w:r w:rsidRPr="006F6EC7">
        <w:rPr>
          <w:b/>
          <w:sz w:val="24"/>
          <w:szCs w:val="24"/>
          <w:shd w:val="clear" w:color="auto" w:fill="FFFFFF"/>
        </w:rPr>
        <w:t>Уголовное право России. Особенная часть</w:t>
      </w:r>
      <w:r w:rsidRPr="006F6EC7">
        <w:rPr>
          <w:sz w:val="24"/>
          <w:szCs w:val="24"/>
          <w:shd w:val="clear" w:color="auto" w:fill="FFFFFF"/>
        </w:rPr>
        <w:t xml:space="preserve"> [Электронный ресурс]: учебник/ С.А. Балеев [и др.].— Электрон. текстовые данные.— М.: Статут, 2012.— 944 c.— Режим доступа: </w:t>
      </w:r>
      <w:hyperlink r:id="rId65" w:history="1">
        <w:r w:rsidRPr="006F6EC7">
          <w:rPr>
            <w:rStyle w:val="af0"/>
            <w:color w:val="auto"/>
            <w:sz w:val="24"/>
            <w:szCs w:val="24"/>
            <w:shd w:val="clear" w:color="auto" w:fill="FFFFFF"/>
          </w:rPr>
          <w:t>http://www.iprbookshop.ru/29090</w:t>
        </w:r>
      </w:hyperlink>
      <w:r w:rsidRPr="006F6EC7">
        <w:rPr>
          <w:sz w:val="24"/>
          <w:szCs w:val="24"/>
          <w:shd w:val="clear" w:color="auto" w:fill="FFFFFF"/>
        </w:rPr>
        <w:t>.— ЭБС «IPRbooks», по паролю</w:t>
      </w:r>
    </w:p>
    <w:p w:rsidR="005619C7" w:rsidRDefault="005619C7" w:rsidP="005619C7">
      <w:pPr>
        <w:autoSpaceDE/>
        <w:autoSpaceDN/>
        <w:adjustRightInd/>
        <w:jc w:val="center"/>
        <w:rPr>
          <w:rFonts w:ascii="Times New Roman" w:hAnsi="Times New Roman" w:cs="Times New Roman"/>
          <w:b/>
          <w:i/>
          <w:color w:val="000000"/>
          <w:sz w:val="24"/>
          <w:szCs w:val="24"/>
        </w:rPr>
      </w:pPr>
    </w:p>
    <w:p w:rsidR="005619C7" w:rsidRDefault="005619C7" w:rsidP="005619C7">
      <w:pPr>
        <w:autoSpaceDE/>
        <w:autoSpaceDN/>
        <w:adjustRightInd/>
        <w:jc w:val="center"/>
        <w:rPr>
          <w:rFonts w:ascii="Times New Roman" w:hAnsi="Times New Roman" w:cs="Times New Roman"/>
          <w:b/>
          <w:bCs/>
          <w:sz w:val="24"/>
          <w:szCs w:val="24"/>
        </w:rPr>
      </w:pPr>
      <w:r w:rsidRPr="0060416E">
        <w:rPr>
          <w:rFonts w:ascii="Times New Roman" w:hAnsi="Times New Roman" w:cs="Times New Roman"/>
          <w:b/>
          <w:i/>
          <w:color w:val="000000"/>
          <w:sz w:val="24"/>
          <w:szCs w:val="24"/>
        </w:rPr>
        <w:t xml:space="preserve">ПРАКТИЧЕСКОЕ ЗАНЯТИЕ № </w:t>
      </w:r>
      <w:r>
        <w:rPr>
          <w:rFonts w:ascii="Times New Roman" w:hAnsi="Times New Roman" w:cs="Times New Roman"/>
          <w:b/>
          <w:i/>
          <w:color w:val="000000"/>
          <w:sz w:val="24"/>
          <w:szCs w:val="24"/>
        </w:rPr>
        <w:t xml:space="preserve">15 </w:t>
      </w:r>
      <w:r w:rsidRPr="0060416E">
        <w:rPr>
          <w:rFonts w:ascii="Times New Roman" w:hAnsi="Times New Roman" w:cs="Times New Roman"/>
          <w:b/>
          <w:i/>
          <w:color w:val="000000"/>
          <w:sz w:val="24"/>
          <w:szCs w:val="24"/>
        </w:rPr>
        <w:t>К РАЗДЕЛУ 1</w:t>
      </w:r>
    </w:p>
    <w:p w:rsidR="00300BA4" w:rsidRPr="004212DE" w:rsidRDefault="00300BA4" w:rsidP="00300BA4">
      <w:pPr>
        <w:autoSpaceDE/>
        <w:autoSpaceDN/>
        <w:adjustRightInd/>
        <w:jc w:val="center"/>
        <w:rPr>
          <w:rFonts w:ascii="Times New Roman" w:hAnsi="Times New Roman" w:cs="Times New Roman"/>
          <w:bCs/>
          <w:sz w:val="24"/>
          <w:szCs w:val="24"/>
        </w:rPr>
      </w:pPr>
      <w:r w:rsidRPr="004212DE">
        <w:rPr>
          <w:rFonts w:ascii="Times New Roman" w:hAnsi="Times New Roman" w:cs="Times New Roman"/>
          <w:b/>
          <w:bCs/>
          <w:sz w:val="24"/>
          <w:szCs w:val="24"/>
        </w:rPr>
        <w:t>Тема 16. Освобождение от наказания</w:t>
      </w:r>
    </w:p>
    <w:p w:rsidR="008611BE" w:rsidRPr="008611BE" w:rsidRDefault="008611BE" w:rsidP="00300BA4">
      <w:pPr>
        <w:autoSpaceDE/>
        <w:autoSpaceDN/>
        <w:adjustRightInd/>
        <w:ind w:firstLine="709"/>
        <w:jc w:val="both"/>
        <w:rPr>
          <w:rFonts w:ascii="Times New Roman" w:hAnsi="Times New Roman" w:cs="Times New Roman"/>
          <w:bCs/>
          <w:i/>
          <w:sz w:val="24"/>
          <w:szCs w:val="24"/>
        </w:rPr>
      </w:pPr>
      <w:r w:rsidRPr="008611BE">
        <w:rPr>
          <w:rFonts w:ascii="Times New Roman" w:hAnsi="Times New Roman" w:cs="Times New Roman"/>
          <w:bCs/>
          <w:i/>
          <w:sz w:val="24"/>
          <w:szCs w:val="24"/>
        </w:rPr>
        <w:t>Вопросы для обсуждения</w:t>
      </w:r>
    </w:p>
    <w:p w:rsidR="008611BE" w:rsidRPr="008611BE" w:rsidRDefault="00300BA4" w:rsidP="00910620">
      <w:pPr>
        <w:pStyle w:val="af"/>
        <w:numPr>
          <w:ilvl w:val="0"/>
          <w:numId w:val="98"/>
        </w:numPr>
        <w:tabs>
          <w:tab w:val="left" w:pos="993"/>
        </w:tabs>
        <w:ind w:left="0" w:firstLine="709"/>
        <w:jc w:val="both"/>
        <w:rPr>
          <w:bCs/>
          <w:sz w:val="24"/>
          <w:szCs w:val="24"/>
        </w:rPr>
      </w:pPr>
      <w:r w:rsidRPr="008611BE">
        <w:rPr>
          <w:bCs/>
          <w:sz w:val="24"/>
          <w:szCs w:val="24"/>
        </w:rPr>
        <w:t xml:space="preserve">Понятие, основания, условия освобождения от наказания. </w:t>
      </w:r>
    </w:p>
    <w:p w:rsidR="008611BE" w:rsidRPr="008611BE" w:rsidRDefault="00300BA4" w:rsidP="00910620">
      <w:pPr>
        <w:pStyle w:val="af"/>
        <w:numPr>
          <w:ilvl w:val="0"/>
          <w:numId w:val="98"/>
        </w:numPr>
        <w:tabs>
          <w:tab w:val="left" w:pos="993"/>
        </w:tabs>
        <w:ind w:left="0" w:firstLine="709"/>
        <w:jc w:val="both"/>
        <w:rPr>
          <w:bCs/>
          <w:sz w:val="24"/>
          <w:szCs w:val="24"/>
        </w:rPr>
      </w:pPr>
      <w:r w:rsidRPr="008611BE">
        <w:rPr>
          <w:bCs/>
          <w:sz w:val="24"/>
          <w:szCs w:val="24"/>
        </w:rPr>
        <w:t xml:space="preserve">Виды освобождения от наказания. </w:t>
      </w:r>
    </w:p>
    <w:p w:rsidR="008611BE" w:rsidRPr="008611BE" w:rsidRDefault="00300BA4" w:rsidP="00910620">
      <w:pPr>
        <w:pStyle w:val="af"/>
        <w:numPr>
          <w:ilvl w:val="0"/>
          <w:numId w:val="98"/>
        </w:numPr>
        <w:tabs>
          <w:tab w:val="left" w:pos="993"/>
        </w:tabs>
        <w:ind w:left="0" w:firstLine="709"/>
        <w:jc w:val="both"/>
        <w:rPr>
          <w:bCs/>
          <w:sz w:val="24"/>
          <w:szCs w:val="24"/>
        </w:rPr>
      </w:pPr>
      <w:r w:rsidRPr="008611BE">
        <w:rPr>
          <w:bCs/>
          <w:sz w:val="24"/>
          <w:szCs w:val="24"/>
        </w:rPr>
        <w:t xml:space="preserve">Контроль за поведением условно-досрочно освобожденных. </w:t>
      </w:r>
    </w:p>
    <w:p w:rsidR="008611BE" w:rsidRPr="008611BE" w:rsidRDefault="00300BA4" w:rsidP="00910620">
      <w:pPr>
        <w:pStyle w:val="af"/>
        <w:numPr>
          <w:ilvl w:val="0"/>
          <w:numId w:val="98"/>
        </w:numPr>
        <w:tabs>
          <w:tab w:val="left" w:pos="993"/>
        </w:tabs>
        <w:ind w:left="0" w:firstLine="709"/>
        <w:jc w:val="both"/>
        <w:rPr>
          <w:bCs/>
          <w:sz w:val="24"/>
          <w:szCs w:val="24"/>
        </w:rPr>
      </w:pPr>
      <w:r w:rsidRPr="008611BE">
        <w:rPr>
          <w:bCs/>
          <w:sz w:val="24"/>
          <w:szCs w:val="24"/>
        </w:rPr>
        <w:t xml:space="preserve">Последствия злостного уклонения условно-досрочно освобожденных от исполнения возложенных на него судом обязанностей. </w:t>
      </w:r>
    </w:p>
    <w:p w:rsidR="00300BA4" w:rsidRPr="008611BE" w:rsidRDefault="00300BA4" w:rsidP="00910620">
      <w:pPr>
        <w:pStyle w:val="af"/>
        <w:numPr>
          <w:ilvl w:val="0"/>
          <w:numId w:val="98"/>
        </w:numPr>
        <w:tabs>
          <w:tab w:val="left" w:pos="993"/>
        </w:tabs>
        <w:ind w:left="0" w:firstLine="709"/>
        <w:jc w:val="both"/>
        <w:rPr>
          <w:bCs/>
          <w:sz w:val="24"/>
          <w:szCs w:val="24"/>
        </w:rPr>
      </w:pPr>
      <w:r w:rsidRPr="008611BE">
        <w:rPr>
          <w:bCs/>
          <w:sz w:val="24"/>
          <w:szCs w:val="24"/>
        </w:rPr>
        <w:t>Последствия совершения условно-досрочно освобожденным в течение неотбытой части наказания нового преступления.</w:t>
      </w:r>
    </w:p>
    <w:p w:rsidR="008611BE" w:rsidRPr="008611BE" w:rsidRDefault="00300BA4" w:rsidP="00910620">
      <w:pPr>
        <w:pStyle w:val="af"/>
        <w:numPr>
          <w:ilvl w:val="0"/>
          <w:numId w:val="98"/>
        </w:numPr>
        <w:tabs>
          <w:tab w:val="left" w:pos="993"/>
        </w:tabs>
        <w:ind w:left="0" w:firstLine="709"/>
        <w:jc w:val="both"/>
        <w:rPr>
          <w:bCs/>
          <w:sz w:val="24"/>
          <w:szCs w:val="24"/>
        </w:rPr>
      </w:pPr>
      <w:r w:rsidRPr="008611BE">
        <w:rPr>
          <w:bCs/>
          <w:sz w:val="24"/>
          <w:szCs w:val="24"/>
        </w:rPr>
        <w:t xml:space="preserve">Замена неотбытой части наказания более мягким его видом. </w:t>
      </w:r>
    </w:p>
    <w:p w:rsidR="008611BE" w:rsidRPr="008611BE" w:rsidRDefault="00300BA4" w:rsidP="00910620">
      <w:pPr>
        <w:pStyle w:val="af"/>
        <w:numPr>
          <w:ilvl w:val="0"/>
          <w:numId w:val="98"/>
        </w:numPr>
        <w:tabs>
          <w:tab w:val="left" w:pos="993"/>
        </w:tabs>
        <w:ind w:left="0" w:firstLine="709"/>
        <w:jc w:val="both"/>
        <w:rPr>
          <w:bCs/>
          <w:sz w:val="24"/>
          <w:szCs w:val="24"/>
        </w:rPr>
      </w:pPr>
      <w:r w:rsidRPr="008611BE">
        <w:rPr>
          <w:bCs/>
          <w:sz w:val="24"/>
          <w:szCs w:val="24"/>
        </w:rPr>
        <w:t xml:space="preserve">Освобождение от наказания в связи с изменением обстановки. </w:t>
      </w:r>
    </w:p>
    <w:p w:rsidR="008611BE" w:rsidRPr="008611BE" w:rsidRDefault="00300BA4" w:rsidP="00910620">
      <w:pPr>
        <w:pStyle w:val="af"/>
        <w:numPr>
          <w:ilvl w:val="0"/>
          <w:numId w:val="98"/>
        </w:numPr>
        <w:tabs>
          <w:tab w:val="left" w:pos="993"/>
        </w:tabs>
        <w:ind w:left="0" w:firstLine="709"/>
        <w:jc w:val="both"/>
        <w:rPr>
          <w:bCs/>
          <w:sz w:val="24"/>
          <w:szCs w:val="24"/>
        </w:rPr>
      </w:pPr>
      <w:r w:rsidRPr="008611BE">
        <w:rPr>
          <w:bCs/>
          <w:sz w:val="24"/>
          <w:szCs w:val="24"/>
        </w:rPr>
        <w:t xml:space="preserve">Освобождение от отбывания наказания в связи с болезнью. </w:t>
      </w:r>
    </w:p>
    <w:p w:rsidR="008611BE" w:rsidRPr="008611BE" w:rsidRDefault="00300BA4" w:rsidP="00910620">
      <w:pPr>
        <w:pStyle w:val="af"/>
        <w:numPr>
          <w:ilvl w:val="0"/>
          <w:numId w:val="98"/>
        </w:numPr>
        <w:tabs>
          <w:tab w:val="left" w:pos="993"/>
        </w:tabs>
        <w:ind w:left="0" w:firstLine="709"/>
        <w:jc w:val="both"/>
        <w:rPr>
          <w:bCs/>
          <w:sz w:val="24"/>
          <w:szCs w:val="24"/>
        </w:rPr>
      </w:pPr>
      <w:r w:rsidRPr="008611BE">
        <w:rPr>
          <w:bCs/>
          <w:sz w:val="24"/>
          <w:szCs w:val="24"/>
        </w:rPr>
        <w:t xml:space="preserve">Отсрочка отбывания наказания беременным женщинам и женщинам, имеющим малолетних детей. </w:t>
      </w:r>
    </w:p>
    <w:p w:rsidR="00300BA4" w:rsidRPr="008611BE" w:rsidRDefault="00300BA4" w:rsidP="00910620">
      <w:pPr>
        <w:pStyle w:val="af"/>
        <w:numPr>
          <w:ilvl w:val="0"/>
          <w:numId w:val="98"/>
        </w:numPr>
        <w:tabs>
          <w:tab w:val="left" w:pos="993"/>
          <w:tab w:val="left" w:pos="1134"/>
        </w:tabs>
        <w:ind w:left="0" w:firstLine="709"/>
        <w:jc w:val="both"/>
        <w:rPr>
          <w:bCs/>
          <w:sz w:val="24"/>
          <w:szCs w:val="24"/>
        </w:rPr>
      </w:pPr>
      <w:r w:rsidRPr="008611BE">
        <w:rPr>
          <w:bCs/>
          <w:sz w:val="24"/>
          <w:szCs w:val="24"/>
        </w:rPr>
        <w:t>Освобождение от наказания в связи с истечением сроков давности обвинительного приговора.</w:t>
      </w:r>
    </w:p>
    <w:p w:rsidR="008611BE" w:rsidRPr="008611BE" w:rsidRDefault="00300BA4" w:rsidP="00910620">
      <w:pPr>
        <w:pStyle w:val="af"/>
        <w:numPr>
          <w:ilvl w:val="0"/>
          <w:numId w:val="98"/>
        </w:numPr>
        <w:tabs>
          <w:tab w:val="left" w:pos="993"/>
          <w:tab w:val="left" w:pos="1134"/>
        </w:tabs>
        <w:ind w:left="0" w:firstLine="709"/>
        <w:jc w:val="both"/>
        <w:rPr>
          <w:bCs/>
          <w:sz w:val="24"/>
          <w:szCs w:val="24"/>
        </w:rPr>
      </w:pPr>
      <w:r w:rsidRPr="008611BE">
        <w:rPr>
          <w:bCs/>
          <w:sz w:val="24"/>
          <w:szCs w:val="24"/>
        </w:rPr>
        <w:t xml:space="preserve">Амнистия. Помилование. </w:t>
      </w:r>
    </w:p>
    <w:p w:rsidR="00300BA4" w:rsidRPr="008611BE" w:rsidRDefault="00300BA4" w:rsidP="00910620">
      <w:pPr>
        <w:pStyle w:val="af"/>
        <w:numPr>
          <w:ilvl w:val="0"/>
          <w:numId w:val="98"/>
        </w:numPr>
        <w:tabs>
          <w:tab w:val="left" w:pos="993"/>
          <w:tab w:val="left" w:pos="1134"/>
        </w:tabs>
        <w:ind w:left="0" w:firstLine="709"/>
        <w:jc w:val="both"/>
        <w:rPr>
          <w:bCs/>
          <w:sz w:val="24"/>
          <w:szCs w:val="24"/>
        </w:rPr>
      </w:pPr>
      <w:r w:rsidRPr="008611BE">
        <w:rPr>
          <w:bCs/>
          <w:sz w:val="24"/>
          <w:szCs w:val="24"/>
        </w:rPr>
        <w:t>Судимость. Уголовно-правовое и общеправовое значение судимости. Погашение и снятие судимости.</w:t>
      </w:r>
    </w:p>
    <w:p w:rsidR="008611BE" w:rsidRDefault="008611BE" w:rsidP="008611BE">
      <w:pPr>
        <w:pStyle w:val="af"/>
        <w:ind w:left="0" w:firstLine="709"/>
        <w:rPr>
          <w:i/>
          <w:color w:val="000000"/>
          <w:sz w:val="24"/>
          <w:szCs w:val="24"/>
        </w:rPr>
      </w:pPr>
      <w:r w:rsidRPr="008611BE">
        <w:rPr>
          <w:i/>
          <w:color w:val="000000"/>
          <w:sz w:val="24"/>
          <w:szCs w:val="24"/>
        </w:rPr>
        <w:t>Решение типовых ситуаций</w:t>
      </w:r>
      <w:r w:rsidR="00F056DC">
        <w:rPr>
          <w:i/>
          <w:color w:val="000000"/>
          <w:sz w:val="24"/>
          <w:szCs w:val="24"/>
        </w:rPr>
        <w:t xml:space="preserve"> (задач)</w:t>
      </w:r>
    </w:p>
    <w:p w:rsidR="008611BE" w:rsidRPr="008611BE" w:rsidRDefault="008611BE" w:rsidP="008611BE">
      <w:pPr>
        <w:ind w:firstLine="709"/>
        <w:jc w:val="both"/>
        <w:rPr>
          <w:rFonts w:ascii="Times New Roman" w:hAnsi="Times New Roman" w:cs="Times New Roman"/>
          <w:sz w:val="24"/>
          <w:szCs w:val="24"/>
        </w:rPr>
      </w:pPr>
      <w:r w:rsidRPr="008611BE">
        <w:rPr>
          <w:rFonts w:ascii="Times New Roman" w:hAnsi="Times New Roman" w:cs="Times New Roman"/>
          <w:sz w:val="24"/>
          <w:szCs w:val="24"/>
        </w:rPr>
        <w:t>1. Потапов, осужденный за кражу по ч. 1 ст. 158 УК на 2 года лишения сво</w:t>
      </w:r>
      <w:r w:rsidRPr="008611BE">
        <w:rPr>
          <w:rFonts w:ascii="Times New Roman" w:hAnsi="Times New Roman" w:cs="Times New Roman"/>
          <w:sz w:val="24"/>
          <w:szCs w:val="24"/>
        </w:rPr>
        <w:softHyphen/>
        <w:t>боды, по отбытии 1 года был условно-досрочно освобожден. Через 3 месяца после освобождения он был задержан в магазине за со</w:t>
      </w:r>
      <w:r w:rsidRPr="008611BE">
        <w:rPr>
          <w:rFonts w:ascii="Times New Roman" w:hAnsi="Times New Roman" w:cs="Times New Roman"/>
          <w:sz w:val="24"/>
          <w:szCs w:val="24"/>
        </w:rPr>
        <w:softHyphen/>
        <w:t>вершение мелкого хищения и привлечен к административной ответственности по соответствующей статье КоАП РФ.</w:t>
      </w:r>
    </w:p>
    <w:p w:rsidR="008611BE" w:rsidRPr="008611BE" w:rsidRDefault="008611BE" w:rsidP="008611BE">
      <w:pPr>
        <w:ind w:firstLine="709"/>
        <w:jc w:val="both"/>
        <w:rPr>
          <w:rFonts w:ascii="Times New Roman" w:hAnsi="Times New Roman" w:cs="Times New Roman"/>
          <w:sz w:val="24"/>
          <w:szCs w:val="24"/>
        </w:rPr>
      </w:pPr>
      <w:r w:rsidRPr="008611BE">
        <w:rPr>
          <w:rFonts w:ascii="Times New Roman" w:hAnsi="Times New Roman" w:cs="Times New Roman"/>
          <w:sz w:val="24"/>
          <w:szCs w:val="24"/>
        </w:rPr>
        <w:t>Вправе ли суд отменить условно-досрочное освобождение и назначить Потапову исполнение оставшейся не отбытой части наказания?</w:t>
      </w:r>
    </w:p>
    <w:p w:rsidR="008611BE" w:rsidRPr="008611BE" w:rsidRDefault="008611BE" w:rsidP="008611BE">
      <w:pPr>
        <w:ind w:firstLine="709"/>
        <w:jc w:val="both"/>
        <w:rPr>
          <w:rFonts w:ascii="Times New Roman" w:hAnsi="Times New Roman" w:cs="Times New Roman"/>
          <w:sz w:val="24"/>
          <w:szCs w:val="24"/>
        </w:rPr>
      </w:pPr>
      <w:r w:rsidRPr="008611BE">
        <w:rPr>
          <w:rFonts w:ascii="Times New Roman" w:hAnsi="Times New Roman" w:cs="Times New Roman"/>
          <w:sz w:val="24"/>
          <w:szCs w:val="24"/>
        </w:rPr>
        <w:t>2. Крылов был осужден за убий</w:t>
      </w:r>
      <w:r w:rsidRPr="008611BE">
        <w:rPr>
          <w:rFonts w:ascii="Times New Roman" w:hAnsi="Times New Roman" w:cs="Times New Roman"/>
          <w:sz w:val="24"/>
          <w:szCs w:val="24"/>
        </w:rPr>
        <w:softHyphen/>
        <w:t>ство с особой жестокостью по п. «д» ч. 2 ст. 105 УК на 16 лет лишения свободы с отбыванием наказания в исправительной колонии строгого режима. Сразу после вынесения приговора не без помощи «доброжелателей» Крылову удалось бежать из зала суда. В течение 17 лет он скрывался, проживая по поддельному паспорту, пока его не задержали сотрудники уголовного розыска.</w:t>
      </w:r>
    </w:p>
    <w:p w:rsidR="008611BE" w:rsidRPr="008611BE" w:rsidRDefault="008611BE" w:rsidP="008611BE">
      <w:pPr>
        <w:ind w:firstLine="709"/>
        <w:jc w:val="both"/>
        <w:rPr>
          <w:rFonts w:ascii="Times New Roman" w:hAnsi="Times New Roman" w:cs="Times New Roman"/>
          <w:iCs/>
          <w:sz w:val="24"/>
          <w:szCs w:val="24"/>
        </w:rPr>
      </w:pPr>
      <w:r w:rsidRPr="008611BE">
        <w:rPr>
          <w:rFonts w:ascii="Times New Roman" w:hAnsi="Times New Roman" w:cs="Times New Roman"/>
          <w:iCs/>
          <w:sz w:val="24"/>
          <w:szCs w:val="24"/>
        </w:rPr>
        <w:t>Можно ли привести в исполнение обвинительный приговор, вынесенный Крылову 17 лет назад?</w:t>
      </w:r>
    </w:p>
    <w:p w:rsidR="008611BE" w:rsidRPr="008611BE" w:rsidRDefault="008611BE" w:rsidP="008611BE">
      <w:pPr>
        <w:ind w:firstLine="709"/>
        <w:jc w:val="both"/>
        <w:rPr>
          <w:rFonts w:ascii="Times New Roman" w:hAnsi="Times New Roman" w:cs="Times New Roman"/>
          <w:sz w:val="24"/>
          <w:szCs w:val="24"/>
        </w:rPr>
      </w:pPr>
      <w:r w:rsidRPr="008611BE">
        <w:rPr>
          <w:rFonts w:ascii="Times New Roman" w:hAnsi="Times New Roman" w:cs="Times New Roman"/>
          <w:iCs/>
          <w:sz w:val="24"/>
          <w:szCs w:val="24"/>
        </w:rPr>
        <w:lastRenderedPageBreak/>
        <w:t>3.</w:t>
      </w:r>
      <w:r w:rsidRPr="008611BE">
        <w:rPr>
          <w:rFonts w:ascii="Times New Roman" w:hAnsi="Times New Roman" w:cs="Times New Roman"/>
          <w:sz w:val="24"/>
          <w:szCs w:val="24"/>
        </w:rPr>
        <w:t xml:space="preserve"> При условно-досрочном освобож</w:t>
      </w:r>
      <w:r w:rsidRPr="008611BE">
        <w:rPr>
          <w:rFonts w:ascii="Times New Roman" w:hAnsi="Times New Roman" w:cs="Times New Roman"/>
          <w:sz w:val="24"/>
          <w:szCs w:val="24"/>
        </w:rPr>
        <w:softHyphen/>
        <w:t>дении Власова от дальнейшего отбывания нака</w:t>
      </w:r>
      <w:r w:rsidRPr="008611BE">
        <w:rPr>
          <w:rFonts w:ascii="Times New Roman" w:hAnsi="Times New Roman" w:cs="Times New Roman"/>
          <w:sz w:val="24"/>
          <w:szCs w:val="24"/>
        </w:rPr>
        <w:softHyphen/>
        <w:t>зания в виде исправительных работ суд возложил на него обязанность в течение оставшегося неотбытого сро</w:t>
      </w:r>
      <w:r w:rsidRPr="008611BE">
        <w:rPr>
          <w:rFonts w:ascii="Times New Roman" w:hAnsi="Times New Roman" w:cs="Times New Roman"/>
          <w:sz w:val="24"/>
          <w:szCs w:val="24"/>
        </w:rPr>
        <w:softHyphen/>
        <w:t>ка наказания, составляющего 3 месяца, рабо</w:t>
      </w:r>
      <w:r w:rsidRPr="008611BE">
        <w:rPr>
          <w:rFonts w:ascii="Times New Roman" w:hAnsi="Times New Roman" w:cs="Times New Roman"/>
          <w:sz w:val="24"/>
          <w:szCs w:val="24"/>
        </w:rPr>
        <w:softHyphen/>
        <w:t>тать по 2 часа в неделю на уборке террито</w:t>
      </w:r>
      <w:r w:rsidRPr="008611BE">
        <w:rPr>
          <w:rFonts w:ascii="Times New Roman" w:hAnsi="Times New Roman" w:cs="Times New Roman"/>
          <w:sz w:val="24"/>
          <w:szCs w:val="24"/>
        </w:rPr>
        <w:softHyphen/>
        <w:t>рии, закрепленной за судом.</w:t>
      </w:r>
    </w:p>
    <w:p w:rsidR="008611BE" w:rsidRPr="008611BE" w:rsidRDefault="008611BE" w:rsidP="008611BE">
      <w:pPr>
        <w:ind w:firstLine="709"/>
        <w:jc w:val="both"/>
        <w:rPr>
          <w:rFonts w:ascii="Times New Roman" w:hAnsi="Times New Roman" w:cs="Times New Roman"/>
          <w:sz w:val="24"/>
          <w:szCs w:val="24"/>
        </w:rPr>
      </w:pPr>
      <w:r w:rsidRPr="008611BE">
        <w:rPr>
          <w:rFonts w:ascii="Times New Roman" w:hAnsi="Times New Roman" w:cs="Times New Roman"/>
          <w:sz w:val="24"/>
          <w:szCs w:val="24"/>
        </w:rPr>
        <w:tab/>
        <w:t>Является ли законным решение суда?</w:t>
      </w:r>
    </w:p>
    <w:p w:rsidR="008611BE" w:rsidRPr="008611BE" w:rsidRDefault="008611BE" w:rsidP="008611BE">
      <w:pPr>
        <w:ind w:firstLine="709"/>
        <w:jc w:val="both"/>
        <w:rPr>
          <w:rFonts w:ascii="Times New Roman" w:hAnsi="Times New Roman" w:cs="Times New Roman"/>
          <w:sz w:val="24"/>
          <w:szCs w:val="24"/>
        </w:rPr>
      </w:pPr>
      <w:r w:rsidRPr="008611BE">
        <w:rPr>
          <w:rFonts w:ascii="Times New Roman" w:hAnsi="Times New Roman" w:cs="Times New Roman"/>
          <w:sz w:val="24"/>
          <w:szCs w:val="24"/>
        </w:rPr>
        <w:t>4. Участник Великой Отечественной войны Силин привлекался к уголовной ответственности за хищение личного имущества граждан. В процессе расследования уголовного дела он категорически отрицал свою вину в совершении хищения, хотя был опознан свидетелями и у него на даче была обнаружена часть похищенных вещей. Следователь, проводивший расследование по делу, вынес постановление о прекращении уголовного дела в связи с применением к Силину постановления Государственной Думы РФ «Об объявлении амнистии в связи юбилеем Победы в Великой Отечественной войне 1941–1945 г.» несмотря на то, что обвиняемый возражал против этого, настаивая на том, чтобы дело было передано в суд, поскольку суд вынесет оправдательный приговор.</w:t>
      </w:r>
    </w:p>
    <w:p w:rsidR="008611BE" w:rsidRPr="008611BE" w:rsidRDefault="008611BE" w:rsidP="008611BE">
      <w:pPr>
        <w:ind w:firstLine="709"/>
        <w:jc w:val="both"/>
        <w:rPr>
          <w:rFonts w:ascii="Times New Roman" w:hAnsi="Times New Roman" w:cs="Times New Roman"/>
          <w:sz w:val="24"/>
          <w:szCs w:val="24"/>
        </w:rPr>
      </w:pPr>
      <w:r w:rsidRPr="008611BE">
        <w:rPr>
          <w:rFonts w:ascii="Times New Roman" w:hAnsi="Times New Roman" w:cs="Times New Roman"/>
          <w:sz w:val="24"/>
          <w:szCs w:val="24"/>
        </w:rPr>
        <w:t>Правомерно ли решение суда?</w:t>
      </w:r>
    </w:p>
    <w:p w:rsidR="008611BE" w:rsidRPr="008611BE" w:rsidRDefault="008611BE" w:rsidP="008611BE">
      <w:pPr>
        <w:ind w:firstLine="709"/>
        <w:jc w:val="both"/>
        <w:rPr>
          <w:rFonts w:ascii="Times New Roman" w:hAnsi="Times New Roman" w:cs="Times New Roman"/>
          <w:sz w:val="24"/>
          <w:szCs w:val="24"/>
        </w:rPr>
      </w:pPr>
      <w:r w:rsidRPr="008611BE">
        <w:rPr>
          <w:rFonts w:ascii="Times New Roman" w:hAnsi="Times New Roman" w:cs="Times New Roman"/>
          <w:sz w:val="24"/>
          <w:szCs w:val="24"/>
        </w:rPr>
        <w:t xml:space="preserve">5. Красоков в состоянии невменяемости совершил преступление, которое подпадало под амнистию. Адвокат заявил ходатайство о прекращении уголовного дела в отношении его подзащитного в связи с применением акта амнистии, однако следователь отказал в удовлетворении ходатайства, отметив, что амнистия применяется лишь к лицам, подлежащим привлечению к уголовной ответственности. Поскольку Красоков признан невменяемым и не подлежит уголовной ответственности, то акт амнистии к нему применен быть не может. Поскольку по заключению экспертизы лицо нуждается в принудительном лечении, материалы уголовного дела в отношении Красокова будут направлены в суд для применения к нему принудительных мер медицинского характера. </w:t>
      </w:r>
    </w:p>
    <w:p w:rsidR="008611BE" w:rsidRPr="008611BE" w:rsidRDefault="008611BE" w:rsidP="008611BE">
      <w:pPr>
        <w:ind w:firstLine="709"/>
        <w:jc w:val="both"/>
        <w:rPr>
          <w:rFonts w:ascii="Times New Roman" w:hAnsi="Times New Roman" w:cs="Times New Roman"/>
          <w:sz w:val="24"/>
          <w:szCs w:val="24"/>
        </w:rPr>
      </w:pPr>
      <w:r w:rsidRPr="008611BE">
        <w:rPr>
          <w:rFonts w:ascii="Times New Roman" w:hAnsi="Times New Roman" w:cs="Times New Roman"/>
          <w:sz w:val="24"/>
          <w:szCs w:val="24"/>
        </w:rPr>
        <w:t>Оцените правильность доводов адвоката и следователя.</w:t>
      </w:r>
    </w:p>
    <w:p w:rsidR="008611BE" w:rsidRPr="008611BE" w:rsidRDefault="008611BE" w:rsidP="008611BE">
      <w:pPr>
        <w:ind w:firstLine="709"/>
        <w:jc w:val="both"/>
        <w:rPr>
          <w:rFonts w:ascii="Times New Roman" w:hAnsi="Times New Roman" w:cs="Times New Roman"/>
          <w:sz w:val="24"/>
          <w:szCs w:val="24"/>
        </w:rPr>
      </w:pPr>
      <w:r w:rsidRPr="008611BE">
        <w:rPr>
          <w:rFonts w:ascii="Times New Roman" w:hAnsi="Times New Roman" w:cs="Times New Roman"/>
          <w:sz w:val="24"/>
          <w:szCs w:val="24"/>
        </w:rPr>
        <w:t xml:space="preserve">6. В </w:t>
      </w:r>
      <w:smartTag w:uri="urn:schemas-microsoft-com:office:smarttags" w:element="metricconverter">
        <w:smartTagPr>
          <w:attr w:name="ProductID" w:val="1983 г"/>
        </w:smartTagPr>
        <w:r w:rsidRPr="008611BE">
          <w:rPr>
            <w:rFonts w:ascii="Times New Roman" w:hAnsi="Times New Roman" w:cs="Times New Roman"/>
            <w:sz w:val="24"/>
            <w:szCs w:val="24"/>
          </w:rPr>
          <w:t>1983 г</w:t>
        </w:r>
      </w:smartTag>
      <w:r w:rsidRPr="008611BE">
        <w:rPr>
          <w:rFonts w:ascii="Times New Roman" w:hAnsi="Times New Roman" w:cs="Times New Roman"/>
          <w:sz w:val="24"/>
          <w:szCs w:val="24"/>
        </w:rPr>
        <w:t>. Мамонтов был осужден за преступления, предусмотренные ч. 2 ст. 146 УК РФ, на восемь лет лишения свободы, по ч. 2 ст. 108 УК – на 10 лет лишения свободы, по ч. 2 ст. 206 УК – на три года лишения свободы и по совокупности – на 12 лет лишения свободы. Наказание отбыл полностью.</w:t>
      </w:r>
    </w:p>
    <w:p w:rsidR="008611BE" w:rsidRPr="008611BE" w:rsidRDefault="008611BE" w:rsidP="008611BE">
      <w:pPr>
        <w:ind w:firstLine="709"/>
        <w:jc w:val="both"/>
        <w:rPr>
          <w:rFonts w:ascii="Times New Roman" w:hAnsi="Times New Roman" w:cs="Times New Roman"/>
          <w:sz w:val="24"/>
          <w:szCs w:val="24"/>
        </w:rPr>
      </w:pPr>
      <w:r w:rsidRPr="008611BE">
        <w:rPr>
          <w:rFonts w:ascii="Times New Roman" w:hAnsi="Times New Roman" w:cs="Times New Roman"/>
          <w:sz w:val="24"/>
          <w:szCs w:val="24"/>
        </w:rPr>
        <w:t xml:space="preserve">Определите, когда будут погашены судимости за совершенные преступления. </w:t>
      </w:r>
    </w:p>
    <w:p w:rsidR="008611BE" w:rsidRPr="008611BE" w:rsidRDefault="008611BE" w:rsidP="008611BE">
      <w:pPr>
        <w:ind w:firstLine="709"/>
        <w:jc w:val="both"/>
        <w:rPr>
          <w:rFonts w:ascii="Times New Roman" w:hAnsi="Times New Roman" w:cs="Times New Roman"/>
          <w:sz w:val="24"/>
          <w:szCs w:val="24"/>
        </w:rPr>
      </w:pPr>
      <w:r w:rsidRPr="008611BE">
        <w:rPr>
          <w:rFonts w:ascii="Times New Roman" w:hAnsi="Times New Roman" w:cs="Times New Roman"/>
          <w:sz w:val="24"/>
          <w:szCs w:val="24"/>
        </w:rPr>
        <w:t xml:space="preserve">Изменится ли решение, если Мамонтов в </w:t>
      </w:r>
      <w:smartTag w:uri="urn:schemas-microsoft-com:office:smarttags" w:element="metricconverter">
        <w:smartTagPr>
          <w:attr w:name="ProductID" w:val="1993 г"/>
        </w:smartTagPr>
        <w:r w:rsidRPr="008611BE">
          <w:rPr>
            <w:rFonts w:ascii="Times New Roman" w:hAnsi="Times New Roman" w:cs="Times New Roman"/>
            <w:sz w:val="24"/>
            <w:szCs w:val="24"/>
          </w:rPr>
          <w:t>1993 г</w:t>
        </w:r>
      </w:smartTag>
      <w:r w:rsidRPr="008611BE">
        <w:rPr>
          <w:rFonts w:ascii="Times New Roman" w:hAnsi="Times New Roman" w:cs="Times New Roman"/>
          <w:sz w:val="24"/>
          <w:szCs w:val="24"/>
        </w:rPr>
        <w:t>. был условно-досрочно освобожден из мест лишения свободы?</w:t>
      </w:r>
    </w:p>
    <w:p w:rsidR="008611BE" w:rsidRPr="008611BE" w:rsidRDefault="008611BE" w:rsidP="008611BE">
      <w:pPr>
        <w:ind w:firstLine="709"/>
        <w:jc w:val="both"/>
        <w:rPr>
          <w:rFonts w:ascii="Times New Roman" w:hAnsi="Times New Roman" w:cs="Times New Roman"/>
          <w:sz w:val="24"/>
          <w:szCs w:val="24"/>
        </w:rPr>
      </w:pPr>
      <w:r w:rsidRPr="008611BE">
        <w:rPr>
          <w:rFonts w:ascii="Times New Roman" w:hAnsi="Times New Roman" w:cs="Times New Roman"/>
          <w:sz w:val="24"/>
          <w:szCs w:val="24"/>
        </w:rPr>
        <w:t xml:space="preserve">7. Морозов был осужден в </w:t>
      </w:r>
      <w:smartTag w:uri="urn:schemas-microsoft-com:office:smarttags" w:element="metricconverter">
        <w:smartTagPr>
          <w:attr w:name="ProductID" w:val="1986 г"/>
        </w:smartTagPr>
        <w:r w:rsidRPr="008611BE">
          <w:rPr>
            <w:rFonts w:ascii="Times New Roman" w:hAnsi="Times New Roman" w:cs="Times New Roman"/>
            <w:sz w:val="24"/>
            <w:szCs w:val="24"/>
          </w:rPr>
          <w:t>1986 г</w:t>
        </w:r>
      </w:smartTag>
      <w:r w:rsidRPr="008611BE">
        <w:rPr>
          <w:rFonts w:ascii="Times New Roman" w:hAnsi="Times New Roman" w:cs="Times New Roman"/>
          <w:sz w:val="24"/>
          <w:szCs w:val="24"/>
        </w:rPr>
        <w:t xml:space="preserve">. по ч. 3 ст. 92 УК РФ за хищение с использованием своего служебного положения. Суд определил ему наказание в виде 10 лет лишения свободы с конфискацией имущества и лишением права занимать должности, связанные с материальной ответственностью, в течение 5 лет. В </w:t>
      </w:r>
      <w:smartTag w:uri="urn:schemas-microsoft-com:office:smarttags" w:element="metricconverter">
        <w:smartTagPr>
          <w:attr w:name="ProductID" w:val="1991 г"/>
        </w:smartTagPr>
        <w:r w:rsidRPr="008611BE">
          <w:rPr>
            <w:rFonts w:ascii="Times New Roman" w:hAnsi="Times New Roman" w:cs="Times New Roman"/>
            <w:sz w:val="24"/>
            <w:szCs w:val="24"/>
          </w:rPr>
          <w:t>1991 г</w:t>
        </w:r>
      </w:smartTag>
      <w:r w:rsidRPr="008611BE">
        <w:rPr>
          <w:rFonts w:ascii="Times New Roman" w:hAnsi="Times New Roman" w:cs="Times New Roman"/>
          <w:sz w:val="24"/>
          <w:szCs w:val="24"/>
        </w:rPr>
        <w:t xml:space="preserve">. он был условно-досрочно освобожден из мест лишения свободы и устроился на работу реализатором в коммерческом киоске. В </w:t>
      </w:r>
      <w:smartTag w:uri="urn:schemas-microsoft-com:office:smarttags" w:element="metricconverter">
        <w:smartTagPr>
          <w:attr w:name="ProductID" w:val="1997 г"/>
        </w:smartTagPr>
        <w:r w:rsidRPr="008611BE">
          <w:rPr>
            <w:rFonts w:ascii="Times New Roman" w:hAnsi="Times New Roman" w:cs="Times New Roman"/>
            <w:sz w:val="24"/>
            <w:szCs w:val="24"/>
          </w:rPr>
          <w:t>1997 г</w:t>
        </w:r>
      </w:smartTag>
      <w:r w:rsidRPr="008611BE">
        <w:rPr>
          <w:rFonts w:ascii="Times New Roman" w:hAnsi="Times New Roman" w:cs="Times New Roman"/>
          <w:sz w:val="24"/>
          <w:szCs w:val="24"/>
        </w:rPr>
        <w:t>. был задержан за хищение вверенного ему имущества. Органы предварительного следствия вменили Морозову ч. 2 ст. 160 УК РФ по признаку неоднократности. Адвокат просил исключить данный признак, поскольку, по его мнению, судимость за предыдущее преступление погашена.</w:t>
      </w:r>
    </w:p>
    <w:p w:rsidR="008611BE" w:rsidRPr="008611BE" w:rsidRDefault="008611BE" w:rsidP="008611BE">
      <w:pPr>
        <w:ind w:firstLine="709"/>
        <w:jc w:val="both"/>
        <w:rPr>
          <w:rFonts w:ascii="Times New Roman" w:hAnsi="Times New Roman" w:cs="Times New Roman"/>
          <w:sz w:val="24"/>
          <w:szCs w:val="24"/>
        </w:rPr>
      </w:pPr>
      <w:r w:rsidRPr="008611BE">
        <w:rPr>
          <w:rFonts w:ascii="Times New Roman" w:hAnsi="Times New Roman" w:cs="Times New Roman"/>
          <w:sz w:val="24"/>
          <w:szCs w:val="24"/>
        </w:rPr>
        <w:t>Оцените правильность доводов следователя и адвоката.</w:t>
      </w:r>
    </w:p>
    <w:p w:rsidR="008611BE" w:rsidRPr="008611BE" w:rsidRDefault="008611BE" w:rsidP="008611BE">
      <w:pPr>
        <w:ind w:firstLine="709"/>
        <w:jc w:val="both"/>
        <w:rPr>
          <w:rFonts w:ascii="Times New Roman" w:hAnsi="Times New Roman" w:cs="Times New Roman"/>
          <w:sz w:val="24"/>
          <w:szCs w:val="24"/>
        </w:rPr>
      </w:pPr>
      <w:r w:rsidRPr="008611BE">
        <w:rPr>
          <w:rFonts w:ascii="Times New Roman" w:hAnsi="Times New Roman" w:cs="Times New Roman"/>
          <w:sz w:val="24"/>
          <w:szCs w:val="24"/>
        </w:rPr>
        <w:t>8. Туполев через полгода после освобождения из мест лишения свободы, где он отбывал наказание за незаконную предпринимательскую деятельность, заявил ходатайство в суд с просьбой снять с него судимость досрочно. При этом он ссылался на то, что в настоящее время занимается легальным бизнесом, возместил весь ущерб, причиненный предыдущим преступлением, имеет семью и воспитывает детей, занимается благотворительной деятельностью. В будущем, по словам Туполева, он намерен заниматься политической деятельностью, в связи с чем и просит досрочно снять судимость.</w:t>
      </w:r>
    </w:p>
    <w:p w:rsidR="008611BE" w:rsidRPr="008611BE" w:rsidRDefault="008611BE" w:rsidP="008611BE">
      <w:pPr>
        <w:ind w:firstLine="709"/>
        <w:jc w:val="both"/>
        <w:rPr>
          <w:rFonts w:ascii="Times New Roman" w:hAnsi="Times New Roman" w:cs="Times New Roman"/>
          <w:sz w:val="24"/>
          <w:szCs w:val="24"/>
        </w:rPr>
      </w:pPr>
      <w:r w:rsidRPr="008611BE">
        <w:rPr>
          <w:rFonts w:ascii="Times New Roman" w:hAnsi="Times New Roman" w:cs="Times New Roman"/>
          <w:sz w:val="24"/>
          <w:szCs w:val="24"/>
        </w:rPr>
        <w:t>Правомерна ли его просьба?</w:t>
      </w:r>
    </w:p>
    <w:p w:rsidR="008611BE" w:rsidRPr="008611BE" w:rsidRDefault="008611BE" w:rsidP="008611BE">
      <w:pPr>
        <w:ind w:firstLine="709"/>
        <w:jc w:val="both"/>
        <w:rPr>
          <w:rFonts w:ascii="Times New Roman" w:hAnsi="Times New Roman" w:cs="Times New Roman"/>
          <w:sz w:val="24"/>
          <w:szCs w:val="24"/>
        </w:rPr>
      </w:pPr>
      <w:r w:rsidRPr="008611BE">
        <w:rPr>
          <w:rFonts w:ascii="Times New Roman" w:hAnsi="Times New Roman" w:cs="Times New Roman"/>
          <w:sz w:val="24"/>
          <w:szCs w:val="24"/>
        </w:rPr>
        <w:t xml:space="preserve">9. Катышев в 2000 г. был осужден по ст. 105 УК РФ на восемь лет лишения </w:t>
      </w:r>
      <w:r w:rsidRPr="008611BE">
        <w:rPr>
          <w:rFonts w:ascii="Times New Roman" w:hAnsi="Times New Roman" w:cs="Times New Roman"/>
          <w:sz w:val="24"/>
          <w:szCs w:val="24"/>
        </w:rPr>
        <w:lastRenderedPageBreak/>
        <w:t xml:space="preserve">свободы.В 2003 г. приговор по надзорной жалобе осужденного был отменен, дело направлено на новое рассмотрение, при котором ему было определено наказание в виде двух лет лишения свободы. В 2005 г. Катышев был осужден за особо злостное хулиганство и ему было назначено наказание в виде пяти лет лишения свободы с отбыванием в колонии строгого режима. В кассационной жалобе адвокат осужденного просил изменить режим отбывания наказания со строгого на общий, поскольку согласно закону, в колониях строгого режима находятся лица, отбывавшие ранее наказание в виде лишения свободы и имеющие непогашенную судимость. У Катышева же судимость погашена. </w:t>
      </w:r>
    </w:p>
    <w:p w:rsidR="008611BE" w:rsidRPr="008611BE" w:rsidRDefault="008611BE" w:rsidP="008611BE">
      <w:pPr>
        <w:ind w:firstLine="709"/>
        <w:jc w:val="both"/>
        <w:rPr>
          <w:rFonts w:ascii="Times New Roman" w:hAnsi="Times New Roman" w:cs="Times New Roman"/>
          <w:sz w:val="24"/>
          <w:szCs w:val="24"/>
        </w:rPr>
      </w:pPr>
      <w:r w:rsidRPr="008611BE">
        <w:rPr>
          <w:rFonts w:ascii="Times New Roman" w:hAnsi="Times New Roman" w:cs="Times New Roman"/>
          <w:sz w:val="24"/>
          <w:szCs w:val="24"/>
        </w:rPr>
        <w:t>Оцените доводы адвоката.</w:t>
      </w:r>
    </w:p>
    <w:p w:rsidR="005619C7" w:rsidRDefault="005619C7" w:rsidP="005619C7">
      <w:pPr>
        <w:pStyle w:val="af"/>
        <w:ind w:left="1069"/>
        <w:jc w:val="center"/>
        <w:rPr>
          <w:b/>
          <w:i/>
          <w:color w:val="000000"/>
          <w:sz w:val="24"/>
          <w:szCs w:val="24"/>
        </w:rPr>
      </w:pPr>
      <w:r w:rsidRPr="0060416E">
        <w:rPr>
          <w:b/>
          <w:i/>
          <w:color w:val="000000"/>
          <w:sz w:val="24"/>
          <w:szCs w:val="24"/>
        </w:rPr>
        <w:t>Рекомендуемая литература</w:t>
      </w:r>
    </w:p>
    <w:p w:rsidR="005619C7" w:rsidRPr="006F6EC7" w:rsidRDefault="005619C7" w:rsidP="00910620">
      <w:pPr>
        <w:pStyle w:val="af"/>
        <w:numPr>
          <w:ilvl w:val="0"/>
          <w:numId w:val="99"/>
        </w:numPr>
        <w:tabs>
          <w:tab w:val="left" w:pos="851"/>
          <w:tab w:val="left" w:pos="993"/>
        </w:tabs>
        <w:ind w:left="0" w:firstLine="709"/>
        <w:jc w:val="both"/>
        <w:rPr>
          <w:sz w:val="24"/>
          <w:szCs w:val="24"/>
        </w:rPr>
      </w:pPr>
      <w:r w:rsidRPr="006F6EC7">
        <w:rPr>
          <w:b/>
          <w:sz w:val="24"/>
          <w:szCs w:val="24"/>
          <w:shd w:val="clear" w:color="auto" w:fill="FFFFFF"/>
        </w:rPr>
        <w:t>Бобраков И.А.</w:t>
      </w:r>
      <w:r w:rsidRPr="006F6EC7">
        <w:rPr>
          <w:sz w:val="24"/>
          <w:szCs w:val="24"/>
          <w:shd w:val="clear" w:color="auto" w:fill="FFFFFF"/>
        </w:rPr>
        <w:t xml:space="preserve"> Уголовное право России. Особенная часть [Электронный ресурс]: краткий курс лекций/ Бобраков И.А.— Электрон. текстовые данные.— Саратов: Вузовское образование, 2016.— 347 c.— Режим доступа: </w:t>
      </w:r>
      <w:hyperlink r:id="rId66" w:history="1">
        <w:r w:rsidRPr="006F6EC7">
          <w:rPr>
            <w:rStyle w:val="af0"/>
            <w:color w:val="auto"/>
            <w:sz w:val="24"/>
            <w:szCs w:val="24"/>
            <w:shd w:val="clear" w:color="auto" w:fill="FFFFFF"/>
          </w:rPr>
          <w:t>http://www.iprbookshop.ru/47404</w:t>
        </w:r>
      </w:hyperlink>
      <w:r w:rsidRPr="006F6EC7">
        <w:rPr>
          <w:sz w:val="24"/>
          <w:szCs w:val="24"/>
          <w:shd w:val="clear" w:color="auto" w:fill="FFFFFF"/>
        </w:rPr>
        <w:t>.— ЭБС «IPRbooks», по паролю</w:t>
      </w:r>
    </w:p>
    <w:p w:rsidR="005619C7" w:rsidRPr="006F6EC7" w:rsidRDefault="005619C7" w:rsidP="00910620">
      <w:pPr>
        <w:pStyle w:val="af"/>
        <w:numPr>
          <w:ilvl w:val="0"/>
          <w:numId w:val="99"/>
        </w:numPr>
        <w:tabs>
          <w:tab w:val="left" w:pos="993"/>
        </w:tabs>
        <w:ind w:left="0" w:firstLine="709"/>
        <w:jc w:val="both"/>
        <w:rPr>
          <w:sz w:val="24"/>
          <w:szCs w:val="24"/>
        </w:rPr>
      </w:pPr>
      <w:r w:rsidRPr="006F6EC7">
        <w:rPr>
          <w:b/>
          <w:sz w:val="24"/>
          <w:szCs w:val="24"/>
          <w:shd w:val="clear" w:color="auto" w:fill="FFFFFF"/>
        </w:rPr>
        <w:t>Кузьмин В.А.</w:t>
      </w:r>
      <w:r w:rsidRPr="006F6EC7">
        <w:rPr>
          <w:sz w:val="24"/>
          <w:szCs w:val="24"/>
          <w:shd w:val="clear" w:color="auto" w:fill="FFFFFF"/>
        </w:rPr>
        <w:t xml:space="preserve"> Уголовное право России [Электронный ресурс]: учебное пособие/ Кузьмин В.А.— Электрон. текстовые данные.— Саратов: Корпорация «Диполь», Ай Пи Эр Медиа, 2013.— 336 c.— Режим доступа: </w:t>
      </w:r>
      <w:hyperlink r:id="rId67" w:history="1">
        <w:r w:rsidRPr="006F6EC7">
          <w:rPr>
            <w:rStyle w:val="af0"/>
            <w:color w:val="auto"/>
            <w:sz w:val="24"/>
            <w:szCs w:val="24"/>
            <w:shd w:val="clear" w:color="auto" w:fill="FFFFFF"/>
          </w:rPr>
          <w:t>http://www.iprbookshop.ru/16479</w:t>
        </w:r>
      </w:hyperlink>
      <w:r w:rsidRPr="006F6EC7">
        <w:rPr>
          <w:sz w:val="24"/>
          <w:szCs w:val="24"/>
          <w:shd w:val="clear" w:color="auto" w:fill="FFFFFF"/>
        </w:rPr>
        <w:t>.— ЭБС «IPRbooks», по паролю</w:t>
      </w:r>
    </w:p>
    <w:p w:rsidR="005619C7" w:rsidRPr="006F6EC7" w:rsidRDefault="005619C7" w:rsidP="00910620">
      <w:pPr>
        <w:pStyle w:val="af"/>
        <w:numPr>
          <w:ilvl w:val="0"/>
          <w:numId w:val="99"/>
        </w:numPr>
        <w:tabs>
          <w:tab w:val="left" w:pos="993"/>
        </w:tabs>
        <w:ind w:left="0" w:firstLine="709"/>
        <w:jc w:val="both"/>
        <w:rPr>
          <w:b/>
          <w:i/>
          <w:color w:val="000000"/>
          <w:sz w:val="24"/>
          <w:szCs w:val="24"/>
        </w:rPr>
      </w:pPr>
      <w:r w:rsidRPr="006F6EC7">
        <w:rPr>
          <w:b/>
          <w:sz w:val="24"/>
          <w:szCs w:val="24"/>
          <w:shd w:val="clear" w:color="auto" w:fill="FFFFFF"/>
        </w:rPr>
        <w:t>Уголовное право Российской Федерации</w:t>
      </w:r>
      <w:r w:rsidRPr="006F6EC7">
        <w:rPr>
          <w:sz w:val="24"/>
          <w:szCs w:val="24"/>
          <w:shd w:val="clear" w:color="auto" w:fill="FFFFFF"/>
        </w:rPr>
        <w:t xml:space="preserve">. Общая часть [Электронный ресурс]: учебник для вузов/ Н.Н. Белокобыльский [и др.].— Электрон. текстовые данные.— М.: Статут, 2014.— 879 c.— Режим доступа: </w:t>
      </w:r>
      <w:hyperlink r:id="rId68" w:history="1">
        <w:r w:rsidRPr="006F6EC7">
          <w:rPr>
            <w:rStyle w:val="af0"/>
            <w:color w:val="auto"/>
            <w:sz w:val="24"/>
            <w:szCs w:val="24"/>
            <w:shd w:val="clear" w:color="auto" w:fill="FFFFFF"/>
          </w:rPr>
          <w:t>http://www.iprbookshop.ru/29091</w:t>
        </w:r>
      </w:hyperlink>
      <w:r w:rsidRPr="006F6EC7">
        <w:rPr>
          <w:sz w:val="24"/>
          <w:szCs w:val="24"/>
          <w:shd w:val="clear" w:color="auto" w:fill="FFFFFF"/>
        </w:rPr>
        <w:t>.— ЭБС «IPRbooks», по паролю</w:t>
      </w:r>
    </w:p>
    <w:p w:rsidR="005619C7" w:rsidRPr="006F6EC7" w:rsidRDefault="005619C7" w:rsidP="00910620">
      <w:pPr>
        <w:pStyle w:val="af"/>
        <w:numPr>
          <w:ilvl w:val="0"/>
          <w:numId w:val="99"/>
        </w:numPr>
        <w:tabs>
          <w:tab w:val="left" w:pos="993"/>
        </w:tabs>
        <w:ind w:left="0" w:firstLine="709"/>
        <w:jc w:val="both"/>
        <w:rPr>
          <w:b/>
          <w:i/>
          <w:color w:val="000000"/>
          <w:sz w:val="24"/>
          <w:szCs w:val="24"/>
        </w:rPr>
      </w:pPr>
      <w:r w:rsidRPr="006F6EC7">
        <w:rPr>
          <w:b/>
          <w:sz w:val="24"/>
          <w:szCs w:val="24"/>
          <w:shd w:val="clear" w:color="auto" w:fill="FFFFFF"/>
        </w:rPr>
        <w:t>Уголовное право России. Особенная часть</w:t>
      </w:r>
      <w:r w:rsidRPr="006F6EC7">
        <w:rPr>
          <w:sz w:val="24"/>
          <w:szCs w:val="24"/>
          <w:shd w:val="clear" w:color="auto" w:fill="FFFFFF"/>
        </w:rPr>
        <w:t xml:space="preserve"> [Электронный ресурс]: учебник/ С.А. Балеев [и др.].— Электрон. текстовые данные.— М.: Статут, 2012.— 944 c.— Режим доступа: </w:t>
      </w:r>
      <w:hyperlink r:id="rId69" w:history="1">
        <w:r w:rsidRPr="006F6EC7">
          <w:rPr>
            <w:rStyle w:val="af0"/>
            <w:color w:val="auto"/>
            <w:sz w:val="24"/>
            <w:szCs w:val="24"/>
            <w:shd w:val="clear" w:color="auto" w:fill="FFFFFF"/>
          </w:rPr>
          <w:t>http://www.iprbookshop.ru/29090</w:t>
        </w:r>
      </w:hyperlink>
      <w:r w:rsidRPr="006F6EC7">
        <w:rPr>
          <w:sz w:val="24"/>
          <w:szCs w:val="24"/>
          <w:shd w:val="clear" w:color="auto" w:fill="FFFFFF"/>
        </w:rPr>
        <w:t>.— ЭБС «IPRbooks», по паролю</w:t>
      </w:r>
    </w:p>
    <w:p w:rsidR="005619C7" w:rsidRDefault="005619C7" w:rsidP="005619C7">
      <w:pPr>
        <w:autoSpaceDE/>
        <w:autoSpaceDN/>
        <w:adjustRightInd/>
        <w:jc w:val="center"/>
        <w:rPr>
          <w:rFonts w:ascii="Times New Roman" w:hAnsi="Times New Roman" w:cs="Times New Roman"/>
          <w:b/>
          <w:i/>
          <w:color w:val="000000"/>
          <w:sz w:val="24"/>
          <w:szCs w:val="24"/>
        </w:rPr>
      </w:pPr>
    </w:p>
    <w:p w:rsidR="005619C7" w:rsidRDefault="005619C7" w:rsidP="005619C7">
      <w:pPr>
        <w:autoSpaceDE/>
        <w:autoSpaceDN/>
        <w:adjustRightInd/>
        <w:jc w:val="center"/>
        <w:rPr>
          <w:rFonts w:ascii="Times New Roman" w:hAnsi="Times New Roman" w:cs="Times New Roman"/>
          <w:b/>
          <w:bCs/>
          <w:sz w:val="24"/>
          <w:szCs w:val="24"/>
        </w:rPr>
      </w:pPr>
      <w:r w:rsidRPr="0060416E">
        <w:rPr>
          <w:rFonts w:ascii="Times New Roman" w:hAnsi="Times New Roman" w:cs="Times New Roman"/>
          <w:b/>
          <w:i/>
          <w:color w:val="000000"/>
          <w:sz w:val="24"/>
          <w:szCs w:val="24"/>
        </w:rPr>
        <w:t xml:space="preserve">ПРАКТИЧЕСКОЕ ЗАНЯТИЕ № </w:t>
      </w:r>
      <w:r>
        <w:rPr>
          <w:rFonts w:ascii="Times New Roman" w:hAnsi="Times New Roman" w:cs="Times New Roman"/>
          <w:b/>
          <w:i/>
          <w:color w:val="000000"/>
          <w:sz w:val="24"/>
          <w:szCs w:val="24"/>
        </w:rPr>
        <w:t xml:space="preserve">16 </w:t>
      </w:r>
      <w:r w:rsidRPr="0060416E">
        <w:rPr>
          <w:rFonts w:ascii="Times New Roman" w:hAnsi="Times New Roman" w:cs="Times New Roman"/>
          <w:b/>
          <w:i/>
          <w:color w:val="000000"/>
          <w:sz w:val="24"/>
          <w:szCs w:val="24"/>
        </w:rPr>
        <w:t>К РАЗДЕЛУ 1</w:t>
      </w:r>
    </w:p>
    <w:p w:rsidR="00300BA4" w:rsidRPr="004212DE" w:rsidRDefault="00300BA4" w:rsidP="00300BA4">
      <w:pPr>
        <w:autoSpaceDE/>
        <w:autoSpaceDN/>
        <w:adjustRightInd/>
        <w:jc w:val="center"/>
        <w:rPr>
          <w:rFonts w:ascii="Times New Roman" w:hAnsi="Times New Roman" w:cs="Times New Roman"/>
          <w:bCs/>
          <w:sz w:val="24"/>
          <w:szCs w:val="24"/>
        </w:rPr>
      </w:pPr>
      <w:r w:rsidRPr="004212DE">
        <w:rPr>
          <w:rFonts w:ascii="Times New Roman" w:hAnsi="Times New Roman" w:cs="Times New Roman"/>
          <w:b/>
          <w:bCs/>
          <w:sz w:val="24"/>
          <w:szCs w:val="24"/>
        </w:rPr>
        <w:t xml:space="preserve">Тема 17. </w:t>
      </w:r>
      <w:r w:rsidRPr="004212DE">
        <w:rPr>
          <w:rFonts w:ascii="Times New Roman" w:hAnsi="Times New Roman" w:cs="Times New Roman"/>
          <w:b/>
          <w:bCs/>
          <w:iCs/>
          <w:sz w:val="24"/>
          <w:szCs w:val="24"/>
        </w:rPr>
        <w:t>Особенности уголовной ответственности несовершеннолетних</w:t>
      </w:r>
    </w:p>
    <w:p w:rsidR="008611BE" w:rsidRPr="00B777F2" w:rsidRDefault="008611BE" w:rsidP="008611BE">
      <w:pPr>
        <w:widowControl/>
        <w:autoSpaceDE/>
        <w:autoSpaceDN/>
        <w:adjustRightInd/>
        <w:jc w:val="center"/>
        <w:rPr>
          <w:rFonts w:ascii="Times New Roman" w:hAnsi="Times New Roman" w:cs="Times New Roman"/>
          <w:iCs/>
          <w:color w:val="000000"/>
          <w:sz w:val="24"/>
          <w:szCs w:val="24"/>
        </w:rPr>
      </w:pPr>
      <w:r w:rsidRPr="00B777F2">
        <w:rPr>
          <w:rFonts w:ascii="Times New Roman" w:hAnsi="Times New Roman" w:cs="Times New Roman"/>
          <w:i/>
          <w:iCs/>
          <w:color w:val="000000"/>
          <w:sz w:val="24"/>
          <w:szCs w:val="24"/>
        </w:rPr>
        <w:t>Практическое занятие проводится в интерактивной форме</w:t>
      </w:r>
    </w:p>
    <w:p w:rsidR="008611BE" w:rsidRPr="00B777F2" w:rsidRDefault="008611BE" w:rsidP="008611BE">
      <w:pPr>
        <w:widowControl/>
        <w:autoSpaceDE/>
        <w:autoSpaceDN/>
        <w:adjustRightInd/>
        <w:jc w:val="center"/>
        <w:rPr>
          <w:rFonts w:ascii="Times New Roman" w:hAnsi="Times New Roman" w:cs="Times New Roman"/>
          <w:b/>
          <w:i/>
          <w:iCs/>
          <w:color w:val="000000"/>
          <w:sz w:val="24"/>
          <w:szCs w:val="24"/>
        </w:rPr>
      </w:pPr>
      <w:r w:rsidRPr="00B777F2">
        <w:rPr>
          <w:rFonts w:ascii="Times New Roman" w:hAnsi="Times New Roman" w:cs="Times New Roman"/>
          <w:i/>
          <w:iCs/>
          <w:color w:val="000000"/>
          <w:sz w:val="24"/>
          <w:szCs w:val="24"/>
        </w:rPr>
        <w:t>(коллоквиум)</w:t>
      </w:r>
    </w:p>
    <w:p w:rsidR="008611BE" w:rsidRPr="00B777F2" w:rsidRDefault="008611BE" w:rsidP="008611BE">
      <w:pPr>
        <w:widowControl/>
        <w:autoSpaceDE/>
        <w:autoSpaceDN/>
        <w:adjustRightInd/>
        <w:ind w:firstLine="709"/>
        <w:jc w:val="both"/>
        <w:rPr>
          <w:rFonts w:ascii="Times New Roman" w:hAnsi="Times New Roman" w:cs="Times New Roman"/>
          <w:iCs/>
          <w:color w:val="000000"/>
          <w:sz w:val="24"/>
          <w:szCs w:val="24"/>
        </w:rPr>
      </w:pPr>
      <w:r w:rsidRPr="00B777F2">
        <w:rPr>
          <w:rFonts w:ascii="Times New Roman" w:hAnsi="Times New Roman" w:cs="Times New Roman"/>
          <w:iCs/>
          <w:color w:val="000000"/>
          <w:sz w:val="24"/>
          <w:szCs w:val="24"/>
        </w:rPr>
        <w:t>Коллоквиум – вид учебно-теоретических занятий, представляющий собой групповое обсуждение под руководством преподавателя достаточно широкого круга проблем и ситуаций. Одновременно это и форма контроля, разновидность устного экзамена, массового (фронтального) опроса, позволяющая преподавателю в сравнительно небольшой срок выяснить уровень знаний, умений студентов целой академической группы по данному разделу курса.</w:t>
      </w:r>
    </w:p>
    <w:p w:rsidR="008611BE" w:rsidRPr="00B777F2" w:rsidRDefault="008611BE" w:rsidP="008611BE">
      <w:pPr>
        <w:widowControl/>
        <w:autoSpaceDE/>
        <w:autoSpaceDN/>
        <w:adjustRightInd/>
        <w:ind w:firstLine="709"/>
        <w:jc w:val="both"/>
        <w:rPr>
          <w:rFonts w:ascii="Times New Roman" w:hAnsi="Times New Roman" w:cs="Times New Roman"/>
          <w:b/>
          <w:sz w:val="24"/>
          <w:szCs w:val="24"/>
        </w:rPr>
      </w:pPr>
      <w:r w:rsidRPr="00B777F2">
        <w:rPr>
          <w:rFonts w:ascii="Times New Roman" w:hAnsi="Times New Roman" w:cs="Times New Roman"/>
          <w:iCs/>
          <w:color w:val="000000"/>
          <w:sz w:val="24"/>
          <w:szCs w:val="24"/>
        </w:rPr>
        <w:t>Коллоквиум, как правило, проходит в форме дискуссии, в ходе которой обучающимся предоставляется возможность высказать свою точку зрения на рассматриваемую проблему или ситуацию, учиться обосновывать и защищать ее. Аргументируя и отстаивая свое мнение, обучающиеся в то же время демонстрирует, насколько глубоко и осознанно они усвоили изученный материал.</w:t>
      </w:r>
    </w:p>
    <w:p w:rsidR="008611BE" w:rsidRPr="00B777F2" w:rsidRDefault="008611BE" w:rsidP="008611BE">
      <w:pPr>
        <w:jc w:val="center"/>
        <w:rPr>
          <w:rFonts w:ascii="Times New Roman" w:hAnsi="Times New Roman" w:cs="Times New Roman"/>
          <w:i/>
          <w:sz w:val="24"/>
          <w:szCs w:val="24"/>
        </w:rPr>
      </w:pPr>
      <w:r w:rsidRPr="00B777F2">
        <w:rPr>
          <w:rFonts w:ascii="Times New Roman" w:hAnsi="Times New Roman" w:cs="Times New Roman"/>
          <w:b/>
          <w:bCs/>
          <w:i/>
          <w:iCs/>
          <w:color w:val="000000"/>
          <w:sz w:val="24"/>
          <w:szCs w:val="24"/>
        </w:rPr>
        <w:t>Темы для рефератов и докладов</w:t>
      </w:r>
    </w:p>
    <w:p w:rsidR="00840CD9" w:rsidRPr="00840CD9" w:rsidRDefault="00840CD9" w:rsidP="00910620">
      <w:pPr>
        <w:pStyle w:val="af"/>
        <w:numPr>
          <w:ilvl w:val="0"/>
          <w:numId w:val="101"/>
        </w:numPr>
        <w:tabs>
          <w:tab w:val="left" w:pos="993"/>
        </w:tabs>
        <w:ind w:left="0" w:firstLine="709"/>
        <w:jc w:val="both"/>
        <w:rPr>
          <w:bCs/>
          <w:sz w:val="24"/>
          <w:szCs w:val="24"/>
        </w:rPr>
      </w:pPr>
      <w:r w:rsidRPr="00840CD9">
        <w:rPr>
          <w:bCs/>
          <w:sz w:val="24"/>
          <w:szCs w:val="24"/>
        </w:rPr>
        <w:t>История уголовной ответственности несовершеннолетних в уголовном законодательстве России.</w:t>
      </w:r>
    </w:p>
    <w:p w:rsidR="008611BE" w:rsidRPr="00840CD9" w:rsidRDefault="00300BA4" w:rsidP="00910620">
      <w:pPr>
        <w:pStyle w:val="af"/>
        <w:numPr>
          <w:ilvl w:val="0"/>
          <w:numId w:val="101"/>
        </w:numPr>
        <w:tabs>
          <w:tab w:val="left" w:pos="993"/>
        </w:tabs>
        <w:ind w:left="0" w:firstLine="709"/>
        <w:jc w:val="both"/>
        <w:rPr>
          <w:bCs/>
          <w:sz w:val="24"/>
          <w:szCs w:val="24"/>
        </w:rPr>
      </w:pPr>
      <w:r w:rsidRPr="00840CD9">
        <w:rPr>
          <w:bCs/>
          <w:sz w:val="24"/>
          <w:szCs w:val="24"/>
        </w:rPr>
        <w:t>Виды наказаний, назначаемых несовершеннолетним и особенности их применения.</w:t>
      </w:r>
    </w:p>
    <w:p w:rsidR="008611BE" w:rsidRPr="00840CD9" w:rsidRDefault="00300BA4" w:rsidP="00910620">
      <w:pPr>
        <w:pStyle w:val="af"/>
        <w:numPr>
          <w:ilvl w:val="0"/>
          <w:numId w:val="101"/>
        </w:numPr>
        <w:tabs>
          <w:tab w:val="left" w:pos="993"/>
        </w:tabs>
        <w:ind w:left="0" w:firstLine="709"/>
        <w:jc w:val="both"/>
        <w:rPr>
          <w:bCs/>
          <w:sz w:val="24"/>
          <w:szCs w:val="24"/>
        </w:rPr>
      </w:pPr>
      <w:r w:rsidRPr="00840CD9">
        <w:rPr>
          <w:bCs/>
          <w:sz w:val="24"/>
          <w:szCs w:val="24"/>
        </w:rPr>
        <w:t>Освобождение несовершеннолетних от уголовной ответственности и наказания.</w:t>
      </w:r>
    </w:p>
    <w:p w:rsidR="00300BA4" w:rsidRPr="00840CD9" w:rsidRDefault="00300BA4" w:rsidP="00910620">
      <w:pPr>
        <w:pStyle w:val="af"/>
        <w:numPr>
          <w:ilvl w:val="0"/>
          <w:numId w:val="101"/>
        </w:numPr>
        <w:tabs>
          <w:tab w:val="left" w:pos="993"/>
        </w:tabs>
        <w:ind w:left="0" w:firstLine="709"/>
        <w:jc w:val="both"/>
        <w:rPr>
          <w:bCs/>
          <w:sz w:val="24"/>
          <w:szCs w:val="24"/>
        </w:rPr>
      </w:pPr>
      <w:r w:rsidRPr="00840CD9">
        <w:rPr>
          <w:bCs/>
          <w:sz w:val="24"/>
          <w:szCs w:val="24"/>
        </w:rPr>
        <w:t>Основания, виды и порядок применения принудительных мер воспитательного воздействия к несовершеннолетним.</w:t>
      </w:r>
      <w:r w:rsidR="008611BE" w:rsidRPr="00840CD9">
        <w:rPr>
          <w:bCs/>
          <w:sz w:val="24"/>
          <w:szCs w:val="24"/>
        </w:rPr>
        <w:t xml:space="preserve"> Уголовно-правовое значение принудительных мер воспитательного воздействия.</w:t>
      </w:r>
    </w:p>
    <w:p w:rsidR="008611BE" w:rsidRPr="00840CD9" w:rsidRDefault="00300BA4" w:rsidP="00910620">
      <w:pPr>
        <w:pStyle w:val="af"/>
        <w:numPr>
          <w:ilvl w:val="0"/>
          <w:numId w:val="101"/>
        </w:numPr>
        <w:tabs>
          <w:tab w:val="left" w:pos="993"/>
        </w:tabs>
        <w:ind w:left="0" w:firstLine="709"/>
        <w:jc w:val="both"/>
        <w:rPr>
          <w:bCs/>
          <w:sz w:val="24"/>
          <w:szCs w:val="24"/>
        </w:rPr>
      </w:pPr>
      <w:r w:rsidRPr="00840CD9">
        <w:rPr>
          <w:bCs/>
          <w:sz w:val="24"/>
          <w:szCs w:val="24"/>
        </w:rPr>
        <w:t xml:space="preserve">Условно-досрочное освобождение от наказания несовершеннолетних. </w:t>
      </w:r>
    </w:p>
    <w:p w:rsidR="00840CD9" w:rsidRPr="00840CD9" w:rsidRDefault="00300BA4" w:rsidP="00910620">
      <w:pPr>
        <w:pStyle w:val="af"/>
        <w:numPr>
          <w:ilvl w:val="0"/>
          <w:numId w:val="101"/>
        </w:numPr>
        <w:tabs>
          <w:tab w:val="left" w:pos="993"/>
        </w:tabs>
        <w:ind w:left="0" w:firstLine="709"/>
        <w:jc w:val="both"/>
        <w:rPr>
          <w:bCs/>
          <w:sz w:val="24"/>
          <w:szCs w:val="24"/>
        </w:rPr>
      </w:pPr>
      <w:r w:rsidRPr="00840CD9">
        <w:rPr>
          <w:bCs/>
          <w:sz w:val="24"/>
          <w:szCs w:val="24"/>
        </w:rPr>
        <w:lastRenderedPageBreak/>
        <w:t>Особенности сроков давности по делам о преступлениях несовершеннолетних. Особенности сроков погашения судимости для несовершеннолетних.</w:t>
      </w:r>
    </w:p>
    <w:p w:rsidR="00300BA4" w:rsidRPr="00840CD9" w:rsidRDefault="00840CD9" w:rsidP="00910620">
      <w:pPr>
        <w:pStyle w:val="af"/>
        <w:numPr>
          <w:ilvl w:val="0"/>
          <w:numId w:val="101"/>
        </w:numPr>
        <w:tabs>
          <w:tab w:val="left" w:pos="993"/>
        </w:tabs>
        <w:ind w:left="0" w:firstLine="709"/>
        <w:jc w:val="both"/>
        <w:rPr>
          <w:bCs/>
          <w:sz w:val="24"/>
          <w:szCs w:val="24"/>
        </w:rPr>
      </w:pPr>
      <w:r w:rsidRPr="00840CD9">
        <w:rPr>
          <w:sz w:val="24"/>
          <w:szCs w:val="24"/>
          <w:shd w:val="clear" w:color="auto" w:fill="FFFFFF"/>
        </w:rPr>
        <w:t>Трудные судьбы подростков - кто виноват?</w:t>
      </w:r>
    </w:p>
    <w:p w:rsidR="005619C7" w:rsidRDefault="005619C7" w:rsidP="005619C7">
      <w:pPr>
        <w:pStyle w:val="af"/>
        <w:ind w:left="1069"/>
        <w:jc w:val="center"/>
        <w:rPr>
          <w:b/>
          <w:i/>
          <w:color w:val="000000"/>
          <w:sz w:val="24"/>
          <w:szCs w:val="24"/>
        </w:rPr>
      </w:pPr>
      <w:r w:rsidRPr="0060416E">
        <w:rPr>
          <w:b/>
          <w:i/>
          <w:color w:val="000000"/>
          <w:sz w:val="24"/>
          <w:szCs w:val="24"/>
        </w:rPr>
        <w:t>Рекомендуемая литература</w:t>
      </w:r>
    </w:p>
    <w:p w:rsidR="005619C7" w:rsidRPr="006F6EC7" w:rsidRDefault="005619C7" w:rsidP="00910620">
      <w:pPr>
        <w:pStyle w:val="af"/>
        <w:numPr>
          <w:ilvl w:val="0"/>
          <w:numId w:val="102"/>
        </w:numPr>
        <w:tabs>
          <w:tab w:val="left" w:pos="851"/>
          <w:tab w:val="left" w:pos="993"/>
        </w:tabs>
        <w:ind w:left="0" w:firstLine="709"/>
        <w:jc w:val="both"/>
        <w:rPr>
          <w:sz w:val="24"/>
          <w:szCs w:val="24"/>
        </w:rPr>
      </w:pPr>
      <w:r w:rsidRPr="006F6EC7">
        <w:rPr>
          <w:b/>
          <w:sz w:val="24"/>
          <w:szCs w:val="24"/>
          <w:shd w:val="clear" w:color="auto" w:fill="FFFFFF"/>
        </w:rPr>
        <w:t>Бобраков И.А.</w:t>
      </w:r>
      <w:r w:rsidRPr="006F6EC7">
        <w:rPr>
          <w:sz w:val="24"/>
          <w:szCs w:val="24"/>
          <w:shd w:val="clear" w:color="auto" w:fill="FFFFFF"/>
        </w:rPr>
        <w:t xml:space="preserve"> Уголовное право России. Особенная часть [Электронный ресурс]: краткий курс лекций/ Бобраков И.А.— Электрон. текстовые данные.— Саратов: Вузовское образование, 2016.— 347 c.— Режим доступа: </w:t>
      </w:r>
      <w:hyperlink r:id="rId70" w:history="1">
        <w:r w:rsidRPr="006F6EC7">
          <w:rPr>
            <w:rStyle w:val="af0"/>
            <w:color w:val="auto"/>
            <w:sz w:val="24"/>
            <w:szCs w:val="24"/>
            <w:shd w:val="clear" w:color="auto" w:fill="FFFFFF"/>
          </w:rPr>
          <w:t>http://www.iprbookshop.ru/47404</w:t>
        </w:r>
      </w:hyperlink>
      <w:r w:rsidRPr="006F6EC7">
        <w:rPr>
          <w:sz w:val="24"/>
          <w:szCs w:val="24"/>
          <w:shd w:val="clear" w:color="auto" w:fill="FFFFFF"/>
        </w:rPr>
        <w:t>.— ЭБС «IPRbooks», по паролю</w:t>
      </w:r>
    </w:p>
    <w:p w:rsidR="005619C7" w:rsidRPr="006F6EC7" w:rsidRDefault="005619C7" w:rsidP="00910620">
      <w:pPr>
        <w:pStyle w:val="af"/>
        <w:numPr>
          <w:ilvl w:val="0"/>
          <w:numId w:val="102"/>
        </w:numPr>
        <w:tabs>
          <w:tab w:val="left" w:pos="993"/>
        </w:tabs>
        <w:ind w:left="0" w:firstLine="709"/>
        <w:jc w:val="both"/>
        <w:rPr>
          <w:sz w:val="24"/>
          <w:szCs w:val="24"/>
        </w:rPr>
      </w:pPr>
      <w:r w:rsidRPr="006F6EC7">
        <w:rPr>
          <w:b/>
          <w:sz w:val="24"/>
          <w:szCs w:val="24"/>
          <w:shd w:val="clear" w:color="auto" w:fill="FFFFFF"/>
        </w:rPr>
        <w:t>Кузьмин В.А.</w:t>
      </w:r>
      <w:r w:rsidRPr="006F6EC7">
        <w:rPr>
          <w:sz w:val="24"/>
          <w:szCs w:val="24"/>
          <w:shd w:val="clear" w:color="auto" w:fill="FFFFFF"/>
        </w:rPr>
        <w:t xml:space="preserve"> Уголовное право России [Электронный ресурс]: учебное пособие/ Кузьмин В.А.— Электрон. текстовые данные.— Саратов: Корпорация «Диполь», Ай Пи Эр Медиа, 2013.— 336 c.— Режим доступа: </w:t>
      </w:r>
      <w:hyperlink r:id="rId71" w:history="1">
        <w:r w:rsidRPr="006F6EC7">
          <w:rPr>
            <w:rStyle w:val="af0"/>
            <w:color w:val="auto"/>
            <w:sz w:val="24"/>
            <w:szCs w:val="24"/>
            <w:shd w:val="clear" w:color="auto" w:fill="FFFFFF"/>
          </w:rPr>
          <w:t>http://www.iprbookshop.ru/16479</w:t>
        </w:r>
      </w:hyperlink>
      <w:r w:rsidRPr="006F6EC7">
        <w:rPr>
          <w:sz w:val="24"/>
          <w:szCs w:val="24"/>
          <w:shd w:val="clear" w:color="auto" w:fill="FFFFFF"/>
        </w:rPr>
        <w:t>.— ЭБС «IPRbooks», по паролю</w:t>
      </w:r>
    </w:p>
    <w:p w:rsidR="005619C7" w:rsidRPr="006F6EC7" w:rsidRDefault="005619C7" w:rsidP="00910620">
      <w:pPr>
        <w:pStyle w:val="af"/>
        <w:numPr>
          <w:ilvl w:val="0"/>
          <w:numId w:val="102"/>
        </w:numPr>
        <w:tabs>
          <w:tab w:val="left" w:pos="993"/>
        </w:tabs>
        <w:ind w:left="0" w:firstLine="709"/>
        <w:jc w:val="both"/>
        <w:rPr>
          <w:b/>
          <w:i/>
          <w:color w:val="000000"/>
          <w:sz w:val="24"/>
          <w:szCs w:val="24"/>
        </w:rPr>
      </w:pPr>
      <w:r w:rsidRPr="006F6EC7">
        <w:rPr>
          <w:b/>
          <w:sz w:val="24"/>
          <w:szCs w:val="24"/>
          <w:shd w:val="clear" w:color="auto" w:fill="FFFFFF"/>
        </w:rPr>
        <w:t>Уголовное право Российской Федерации</w:t>
      </w:r>
      <w:r w:rsidRPr="006F6EC7">
        <w:rPr>
          <w:sz w:val="24"/>
          <w:szCs w:val="24"/>
          <w:shd w:val="clear" w:color="auto" w:fill="FFFFFF"/>
        </w:rPr>
        <w:t xml:space="preserve">. Общая часть [Электронный ресурс]: учебник для вузов/ Н.Н. Белокобыльский [и др.].— Электрон. текстовые данные.— М.: Статут, 2014.— 879 c.— Режим доступа: </w:t>
      </w:r>
      <w:hyperlink r:id="rId72" w:history="1">
        <w:r w:rsidRPr="006F6EC7">
          <w:rPr>
            <w:rStyle w:val="af0"/>
            <w:color w:val="auto"/>
            <w:sz w:val="24"/>
            <w:szCs w:val="24"/>
            <w:shd w:val="clear" w:color="auto" w:fill="FFFFFF"/>
          </w:rPr>
          <w:t>http://www.iprbookshop.ru/29091</w:t>
        </w:r>
      </w:hyperlink>
      <w:r w:rsidRPr="006F6EC7">
        <w:rPr>
          <w:sz w:val="24"/>
          <w:szCs w:val="24"/>
          <w:shd w:val="clear" w:color="auto" w:fill="FFFFFF"/>
        </w:rPr>
        <w:t>.— ЭБС «IPRbooks», по паролю</w:t>
      </w:r>
    </w:p>
    <w:p w:rsidR="005619C7" w:rsidRPr="006F6EC7" w:rsidRDefault="005619C7" w:rsidP="00910620">
      <w:pPr>
        <w:pStyle w:val="af"/>
        <w:numPr>
          <w:ilvl w:val="0"/>
          <w:numId w:val="102"/>
        </w:numPr>
        <w:tabs>
          <w:tab w:val="left" w:pos="993"/>
        </w:tabs>
        <w:ind w:left="0" w:firstLine="709"/>
        <w:jc w:val="both"/>
        <w:rPr>
          <w:b/>
          <w:i/>
          <w:color w:val="000000"/>
          <w:sz w:val="24"/>
          <w:szCs w:val="24"/>
        </w:rPr>
      </w:pPr>
      <w:r w:rsidRPr="006F6EC7">
        <w:rPr>
          <w:b/>
          <w:sz w:val="24"/>
          <w:szCs w:val="24"/>
          <w:shd w:val="clear" w:color="auto" w:fill="FFFFFF"/>
        </w:rPr>
        <w:t>Уголовное право России. Особенная часть</w:t>
      </w:r>
      <w:r w:rsidRPr="006F6EC7">
        <w:rPr>
          <w:sz w:val="24"/>
          <w:szCs w:val="24"/>
          <w:shd w:val="clear" w:color="auto" w:fill="FFFFFF"/>
        </w:rPr>
        <w:t xml:space="preserve"> [Электронный ресурс]: учебник/ С.А. Балеев [и др.].— Электрон. текстовые данные.— М.: Статут, 2012.— 944 c.— Режим доступа: </w:t>
      </w:r>
      <w:hyperlink r:id="rId73" w:history="1">
        <w:r w:rsidRPr="006F6EC7">
          <w:rPr>
            <w:rStyle w:val="af0"/>
            <w:color w:val="auto"/>
            <w:sz w:val="24"/>
            <w:szCs w:val="24"/>
            <w:shd w:val="clear" w:color="auto" w:fill="FFFFFF"/>
          </w:rPr>
          <w:t>http://www.iprbookshop.ru/29090</w:t>
        </w:r>
      </w:hyperlink>
      <w:r w:rsidRPr="006F6EC7">
        <w:rPr>
          <w:sz w:val="24"/>
          <w:szCs w:val="24"/>
          <w:shd w:val="clear" w:color="auto" w:fill="FFFFFF"/>
        </w:rPr>
        <w:t>.— ЭБС «IPRbooks», по паролю</w:t>
      </w:r>
    </w:p>
    <w:p w:rsidR="005619C7" w:rsidRDefault="005619C7" w:rsidP="005619C7">
      <w:pPr>
        <w:autoSpaceDE/>
        <w:autoSpaceDN/>
        <w:adjustRightInd/>
        <w:jc w:val="center"/>
        <w:rPr>
          <w:rFonts w:ascii="Times New Roman" w:hAnsi="Times New Roman" w:cs="Times New Roman"/>
          <w:b/>
          <w:i/>
          <w:color w:val="000000"/>
          <w:sz w:val="24"/>
          <w:szCs w:val="24"/>
        </w:rPr>
      </w:pPr>
    </w:p>
    <w:p w:rsidR="005619C7" w:rsidRDefault="005619C7" w:rsidP="005619C7">
      <w:pPr>
        <w:autoSpaceDE/>
        <w:autoSpaceDN/>
        <w:adjustRightInd/>
        <w:jc w:val="center"/>
        <w:rPr>
          <w:rFonts w:ascii="Times New Roman" w:hAnsi="Times New Roman" w:cs="Times New Roman"/>
          <w:b/>
          <w:bCs/>
          <w:sz w:val="24"/>
          <w:szCs w:val="24"/>
        </w:rPr>
      </w:pPr>
      <w:r w:rsidRPr="0060416E">
        <w:rPr>
          <w:rFonts w:ascii="Times New Roman" w:hAnsi="Times New Roman" w:cs="Times New Roman"/>
          <w:b/>
          <w:i/>
          <w:color w:val="000000"/>
          <w:sz w:val="24"/>
          <w:szCs w:val="24"/>
        </w:rPr>
        <w:t xml:space="preserve">ПРАКТИЧЕСКОЕ ЗАНЯТИЕ № </w:t>
      </w:r>
      <w:r>
        <w:rPr>
          <w:rFonts w:ascii="Times New Roman" w:hAnsi="Times New Roman" w:cs="Times New Roman"/>
          <w:b/>
          <w:i/>
          <w:color w:val="000000"/>
          <w:sz w:val="24"/>
          <w:szCs w:val="24"/>
        </w:rPr>
        <w:t xml:space="preserve">17 </w:t>
      </w:r>
      <w:r w:rsidRPr="0060416E">
        <w:rPr>
          <w:rFonts w:ascii="Times New Roman" w:hAnsi="Times New Roman" w:cs="Times New Roman"/>
          <w:b/>
          <w:i/>
          <w:color w:val="000000"/>
          <w:sz w:val="24"/>
          <w:szCs w:val="24"/>
        </w:rPr>
        <w:t>К РАЗДЕЛУ 1</w:t>
      </w:r>
    </w:p>
    <w:p w:rsidR="00300BA4" w:rsidRPr="004212DE" w:rsidRDefault="00300BA4" w:rsidP="00300BA4">
      <w:pPr>
        <w:autoSpaceDE/>
        <w:autoSpaceDN/>
        <w:adjustRightInd/>
        <w:jc w:val="center"/>
        <w:rPr>
          <w:rFonts w:ascii="Times New Roman" w:hAnsi="Times New Roman" w:cs="Times New Roman"/>
          <w:bCs/>
          <w:sz w:val="24"/>
          <w:szCs w:val="24"/>
        </w:rPr>
      </w:pPr>
      <w:r w:rsidRPr="004212DE">
        <w:rPr>
          <w:rFonts w:ascii="Times New Roman" w:hAnsi="Times New Roman" w:cs="Times New Roman"/>
          <w:b/>
          <w:bCs/>
          <w:sz w:val="24"/>
          <w:szCs w:val="24"/>
        </w:rPr>
        <w:t>Тема 18. Принудительные меры медицинского характера. Иные меры уголовно-правового характера.</w:t>
      </w:r>
    </w:p>
    <w:p w:rsidR="00840CD9" w:rsidRPr="00840CD9" w:rsidRDefault="00840CD9" w:rsidP="00300BA4">
      <w:pPr>
        <w:autoSpaceDE/>
        <w:autoSpaceDN/>
        <w:adjustRightInd/>
        <w:ind w:firstLine="709"/>
        <w:jc w:val="both"/>
        <w:rPr>
          <w:rFonts w:ascii="Times New Roman" w:hAnsi="Times New Roman" w:cs="Times New Roman"/>
          <w:bCs/>
          <w:i/>
          <w:sz w:val="24"/>
          <w:szCs w:val="24"/>
        </w:rPr>
      </w:pPr>
      <w:r w:rsidRPr="00840CD9">
        <w:rPr>
          <w:rFonts w:ascii="Times New Roman" w:hAnsi="Times New Roman" w:cs="Times New Roman"/>
          <w:bCs/>
          <w:i/>
          <w:sz w:val="24"/>
          <w:szCs w:val="24"/>
        </w:rPr>
        <w:t>Вопросы для обсуждения</w:t>
      </w:r>
    </w:p>
    <w:p w:rsidR="00840CD9" w:rsidRPr="00840CD9" w:rsidRDefault="00300BA4" w:rsidP="00910620">
      <w:pPr>
        <w:pStyle w:val="af"/>
        <w:numPr>
          <w:ilvl w:val="0"/>
          <w:numId w:val="103"/>
        </w:numPr>
        <w:tabs>
          <w:tab w:val="left" w:pos="993"/>
        </w:tabs>
        <w:ind w:left="0" w:firstLine="709"/>
        <w:jc w:val="both"/>
        <w:rPr>
          <w:bCs/>
          <w:sz w:val="24"/>
          <w:szCs w:val="24"/>
        </w:rPr>
      </w:pPr>
      <w:r w:rsidRPr="00840CD9">
        <w:rPr>
          <w:bCs/>
          <w:sz w:val="24"/>
          <w:szCs w:val="24"/>
        </w:rPr>
        <w:t>Понятие и правовое значение принудительных мер медицинского характера.</w:t>
      </w:r>
    </w:p>
    <w:p w:rsidR="00840CD9" w:rsidRPr="00840CD9" w:rsidRDefault="00300BA4" w:rsidP="00910620">
      <w:pPr>
        <w:pStyle w:val="af"/>
        <w:numPr>
          <w:ilvl w:val="0"/>
          <w:numId w:val="103"/>
        </w:numPr>
        <w:tabs>
          <w:tab w:val="left" w:pos="993"/>
        </w:tabs>
        <w:ind w:left="0" w:firstLine="709"/>
        <w:jc w:val="both"/>
        <w:rPr>
          <w:bCs/>
          <w:sz w:val="24"/>
          <w:szCs w:val="24"/>
        </w:rPr>
      </w:pPr>
      <w:r w:rsidRPr="00840CD9">
        <w:rPr>
          <w:bCs/>
          <w:sz w:val="24"/>
          <w:szCs w:val="24"/>
        </w:rPr>
        <w:t xml:space="preserve">Основания и цели их применения. </w:t>
      </w:r>
    </w:p>
    <w:p w:rsidR="00300BA4" w:rsidRPr="00840CD9" w:rsidRDefault="00300BA4" w:rsidP="00910620">
      <w:pPr>
        <w:pStyle w:val="af"/>
        <w:numPr>
          <w:ilvl w:val="0"/>
          <w:numId w:val="103"/>
        </w:numPr>
        <w:tabs>
          <w:tab w:val="left" w:pos="993"/>
        </w:tabs>
        <w:ind w:left="0" w:firstLine="709"/>
        <w:jc w:val="both"/>
        <w:rPr>
          <w:bCs/>
          <w:sz w:val="24"/>
          <w:szCs w:val="24"/>
        </w:rPr>
      </w:pPr>
      <w:r w:rsidRPr="00840CD9">
        <w:rPr>
          <w:bCs/>
          <w:sz w:val="24"/>
          <w:szCs w:val="24"/>
        </w:rPr>
        <w:t>Виды принудительных мер медицинского характера. Порядок их назначения, исполнения, продления, изменения и прекращения.</w:t>
      </w:r>
    </w:p>
    <w:p w:rsidR="00840CD9" w:rsidRPr="00840CD9" w:rsidRDefault="00300BA4" w:rsidP="00910620">
      <w:pPr>
        <w:pStyle w:val="af"/>
        <w:numPr>
          <w:ilvl w:val="0"/>
          <w:numId w:val="103"/>
        </w:numPr>
        <w:tabs>
          <w:tab w:val="left" w:pos="993"/>
        </w:tabs>
        <w:ind w:left="0" w:firstLine="709"/>
        <w:jc w:val="both"/>
        <w:rPr>
          <w:bCs/>
          <w:sz w:val="24"/>
          <w:szCs w:val="24"/>
        </w:rPr>
      </w:pPr>
      <w:r w:rsidRPr="00840CD9">
        <w:rPr>
          <w:bCs/>
          <w:sz w:val="24"/>
          <w:szCs w:val="24"/>
        </w:rPr>
        <w:t xml:space="preserve">Понятие конфискации имущества. </w:t>
      </w:r>
    </w:p>
    <w:p w:rsidR="00840CD9" w:rsidRPr="00840CD9" w:rsidRDefault="00300BA4" w:rsidP="00910620">
      <w:pPr>
        <w:pStyle w:val="af"/>
        <w:numPr>
          <w:ilvl w:val="0"/>
          <w:numId w:val="103"/>
        </w:numPr>
        <w:tabs>
          <w:tab w:val="left" w:pos="993"/>
        </w:tabs>
        <w:ind w:left="0" w:firstLine="709"/>
        <w:jc w:val="both"/>
        <w:rPr>
          <w:bCs/>
          <w:sz w:val="24"/>
          <w:szCs w:val="24"/>
        </w:rPr>
      </w:pPr>
      <w:r w:rsidRPr="00840CD9">
        <w:rPr>
          <w:bCs/>
          <w:sz w:val="24"/>
          <w:szCs w:val="24"/>
        </w:rPr>
        <w:t xml:space="preserve">Имущество, на которое может быть обращена конфискация. </w:t>
      </w:r>
    </w:p>
    <w:p w:rsidR="00300BA4" w:rsidRPr="00840CD9" w:rsidRDefault="00300BA4" w:rsidP="00910620">
      <w:pPr>
        <w:pStyle w:val="af"/>
        <w:numPr>
          <w:ilvl w:val="0"/>
          <w:numId w:val="103"/>
        </w:numPr>
        <w:tabs>
          <w:tab w:val="left" w:pos="993"/>
        </w:tabs>
        <w:ind w:left="0" w:firstLine="709"/>
        <w:jc w:val="both"/>
        <w:rPr>
          <w:bCs/>
          <w:sz w:val="24"/>
          <w:szCs w:val="24"/>
        </w:rPr>
      </w:pPr>
      <w:r w:rsidRPr="00840CD9">
        <w:rPr>
          <w:bCs/>
          <w:sz w:val="24"/>
          <w:szCs w:val="24"/>
        </w:rPr>
        <w:t xml:space="preserve">Конфискация денежной суммы взамен имущества. </w:t>
      </w:r>
    </w:p>
    <w:p w:rsidR="00840CD9" w:rsidRDefault="00840CD9" w:rsidP="00840CD9">
      <w:pPr>
        <w:pStyle w:val="af"/>
        <w:ind w:left="1069"/>
        <w:jc w:val="center"/>
        <w:rPr>
          <w:b/>
          <w:i/>
          <w:color w:val="000000"/>
          <w:sz w:val="24"/>
          <w:szCs w:val="24"/>
        </w:rPr>
      </w:pPr>
      <w:r w:rsidRPr="0060416E">
        <w:rPr>
          <w:b/>
          <w:i/>
          <w:color w:val="000000"/>
          <w:sz w:val="24"/>
          <w:szCs w:val="24"/>
        </w:rPr>
        <w:t>Рекомендуемая литература</w:t>
      </w:r>
    </w:p>
    <w:p w:rsidR="00840CD9" w:rsidRPr="006F6EC7" w:rsidRDefault="00840CD9" w:rsidP="00910620">
      <w:pPr>
        <w:pStyle w:val="af"/>
        <w:numPr>
          <w:ilvl w:val="0"/>
          <w:numId w:val="104"/>
        </w:numPr>
        <w:tabs>
          <w:tab w:val="left" w:pos="851"/>
          <w:tab w:val="left" w:pos="993"/>
        </w:tabs>
        <w:ind w:left="0" w:firstLine="709"/>
        <w:jc w:val="both"/>
        <w:rPr>
          <w:sz w:val="24"/>
          <w:szCs w:val="24"/>
        </w:rPr>
      </w:pPr>
      <w:r w:rsidRPr="006F6EC7">
        <w:rPr>
          <w:b/>
          <w:sz w:val="24"/>
          <w:szCs w:val="24"/>
          <w:shd w:val="clear" w:color="auto" w:fill="FFFFFF"/>
        </w:rPr>
        <w:t>Бобраков И.А.</w:t>
      </w:r>
      <w:r w:rsidRPr="006F6EC7">
        <w:rPr>
          <w:sz w:val="24"/>
          <w:szCs w:val="24"/>
          <w:shd w:val="clear" w:color="auto" w:fill="FFFFFF"/>
        </w:rPr>
        <w:t xml:space="preserve"> Уголовное право России. Особенная часть [Электронный ресурс]: краткий курс лекций/ Бобраков И.А.— Электрон. текстовые данные.— Саратов: Вузовское образование, 2016.— 347 c.— Режим доступа: </w:t>
      </w:r>
      <w:hyperlink r:id="rId74" w:history="1">
        <w:r w:rsidRPr="006F6EC7">
          <w:rPr>
            <w:rStyle w:val="af0"/>
            <w:color w:val="auto"/>
            <w:sz w:val="24"/>
            <w:szCs w:val="24"/>
            <w:shd w:val="clear" w:color="auto" w:fill="FFFFFF"/>
          </w:rPr>
          <w:t>http://www.iprbookshop.ru/47404</w:t>
        </w:r>
      </w:hyperlink>
      <w:r w:rsidRPr="006F6EC7">
        <w:rPr>
          <w:sz w:val="24"/>
          <w:szCs w:val="24"/>
          <w:shd w:val="clear" w:color="auto" w:fill="FFFFFF"/>
        </w:rPr>
        <w:t>.— ЭБС «IPRbooks», по паролю</w:t>
      </w:r>
    </w:p>
    <w:p w:rsidR="00840CD9" w:rsidRPr="006F6EC7" w:rsidRDefault="00840CD9" w:rsidP="00910620">
      <w:pPr>
        <w:pStyle w:val="af"/>
        <w:numPr>
          <w:ilvl w:val="0"/>
          <w:numId w:val="104"/>
        </w:numPr>
        <w:tabs>
          <w:tab w:val="left" w:pos="993"/>
        </w:tabs>
        <w:ind w:left="0" w:firstLine="709"/>
        <w:jc w:val="both"/>
        <w:rPr>
          <w:sz w:val="24"/>
          <w:szCs w:val="24"/>
        </w:rPr>
      </w:pPr>
      <w:r w:rsidRPr="006F6EC7">
        <w:rPr>
          <w:b/>
          <w:sz w:val="24"/>
          <w:szCs w:val="24"/>
          <w:shd w:val="clear" w:color="auto" w:fill="FFFFFF"/>
        </w:rPr>
        <w:t>Кузьмин В.А.</w:t>
      </w:r>
      <w:r w:rsidRPr="006F6EC7">
        <w:rPr>
          <w:sz w:val="24"/>
          <w:szCs w:val="24"/>
          <w:shd w:val="clear" w:color="auto" w:fill="FFFFFF"/>
        </w:rPr>
        <w:t xml:space="preserve"> Уголовное право России [Электронный ресурс]: учебное пособие/ Кузьмин В.А.— Электрон. текстовые данные.— Саратов: Корпорация «Диполь», Ай Пи Эр Медиа, 2013.— 336 c.— Режим доступа: </w:t>
      </w:r>
      <w:hyperlink r:id="rId75" w:history="1">
        <w:r w:rsidRPr="006F6EC7">
          <w:rPr>
            <w:rStyle w:val="af0"/>
            <w:color w:val="auto"/>
            <w:sz w:val="24"/>
            <w:szCs w:val="24"/>
            <w:shd w:val="clear" w:color="auto" w:fill="FFFFFF"/>
          </w:rPr>
          <w:t>http://www.iprbookshop.ru/16479</w:t>
        </w:r>
      </w:hyperlink>
      <w:r w:rsidRPr="006F6EC7">
        <w:rPr>
          <w:sz w:val="24"/>
          <w:szCs w:val="24"/>
          <w:shd w:val="clear" w:color="auto" w:fill="FFFFFF"/>
        </w:rPr>
        <w:t>.— ЭБС «IPRbooks», по паролю</w:t>
      </w:r>
    </w:p>
    <w:p w:rsidR="00840CD9" w:rsidRPr="006F6EC7" w:rsidRDefault="00840CD9" w:rsidP="00910620">
      <w:pPr>
        <w:pStyle w:val="af"/>
        <w:numPr>
          <w:ilvl w:val="0"/>
          <w:numId w:val="104"/>
        </w:numPr>
        <w:tabs>
          <w:tab w:val="left" w:pos="993"/>
        </w:tabs>
        <w:ind w:left="0" w:firstLine="709"/>
        <w:jc w:val="both"/>
        <w:rPr>
          <w:b/>
          <w:i/>
          <w:color w:val="000000"/>
          <w:sz w:val="24"/>
          <w:szCs w:val="24"/>
        </w:rPr>
      </w:pPr>
      <w:r w:rsidRPr="006F6EC7">
        <w:rPr>
          <w:b/>
          <w:sz w:val="24"/>
          <w:szCs w:val="24"/>
          <w:shd w:val="clear" w:color="auto" w:fill="FFFFFF"/>
        </w:rPr>
        <w:t>Уголовное право Российской Федерации</w:t>
      </w:r>
      <w:r w:rsidRPr="006F6EC7">
        <w:rPr>
          <w:sz w:val="24"/>
          <w:szCs w:val="24"/>
          <w:shd w:val="clear" w:color="auto" w:fill="FFFFFF"/>
        </w:rPr>
        <w:t xml:space="preserve">. Общая часть [Электронный ресурс]: учебник для вузов/ Н.Н. Белокобыльский [и др.].— Электрон. текстовые данные.— М.: Статут, 2014.— 879 c.— Режим доступа: </w:t>
      </w:r>
      <w:hyperlink r:id="rId76" w:history="1">
        <w:r w:rsidRPr="006F6EC7">
          <w:rPr>
            <w:rStyle w:val="af0"/>
            <w:color w:val="auto"/>
            <w:sz w:val="24"/>
            <w:szCs w:val="24"/>
            <w:shd w:val="clear" w:color="auto" w:fill="FFFFFF"/>
          </w:rPr>
          <w:t>http://www.iprbookshop.ru/29091</w:t>
        </w:r>
      </w:hyperlink>
      <w:r w:rsidRPr="006F6EC7">
        <w:rPr>
          <w:sz w:val="24"/>
          <w:szCs w:val="24"/>
          <w:shd w:val="clear" w:color="auto" w:fill="FFFFFF"/>
        </w:rPr>
        <w:t>.— ЭБС «IPRbooks», по паролю</w:t>
      </w:r>
    </w:p>
    <w:p w:rsidR="00840CD9" w:rsidRPr="006F6EC7" w:rsidRDefault="00840CD9" w:rsidP="00910620">
      <w:pPr>
        <w:pStyle w:val="af"/>
        <w:numPr>
          <w:ilvl w:val="0"/>
          <w:numId w:val="104"/>
        </w:numPr>
        <w:tabs>
          <w:tab w:val="left" w:pos="993"/>
        </w:tabs>
        <w:ind w:left="0" w:firstLine="709"/>
        <w:jc w:val="both"/>
        <w:rPr>
          <w:b/>
          <w:i/>
          <w:color w:val="000000"/>
          <w:sz w:val="24"/>
          <w:szCs w:val="24"/>
        </w:rPr>
      </w:pPr>
      <w:r w:rsidRPr="006F6EC7">
        <w:rPr>
          <w:b/>
          <w:sz w:val="24"/>
          <w:szCs w:val="24"/>
          <w:shd w:val="clear" w:color="auto" w:fill="FFFFFF"/>
        </w:rPr>
        <w:t>Уголовное право России. Особенная часть</w:t>
      </w:r>
      <w:r w:rsidRPr="006F6EC7">
        <w:rPr>
          <w:sz w:val="24"/>
          <w:szCs w:val="24"/>
          <w:shd w:val="clear" w:color="auto" w:fill="FFFFFF"/>
        </w:rPr>
        <w:t xml:space="preserve"> [Электронный ресурс]: учебник/ С.А. Балеев [и др.].— Электрон. текстовые данные.— М.: Статут, 2012.— 944 c.— Режим доступа: </w:t>
      </w:r>
      <w:hyperlink r:id="rId77" w:history="1">
        <w:r w:rsidRPr="006F6EC7">
          <w:rPr>
            <w:rStyle w:val="af0"/>
            <w:color w:val="auto"/>
            <w:sz w:val="24"/>
            <w:szCs w:val="24"/>
            <w:shd w:val="clear" w:color="auto" w:fill="FFFFFF"/>
          </w:rPr>
          <w:t>http://www.iprbookshop.ru/29090</w:t>
        </w:r>
      </w:hyperlink>
      <w:r w:rsidRPr="006F6EC7">
        <w:rPr>
          <w:sz w:val="24"/>
          <w:szCs w:val="24"/>
          <w:shd w:val="clear" w:color="auto" w:fill="FFFFFF"/>
        </w:rPr>
        <w:t>.— ЭБС «IPRbooks», по паролю</w:t>
      </w:r>
    </w:p>
    <w:p w:rsidR="00840CD9" w:rsidRDefault="00840CD9" w:rsidP="00840CD9">
      <w:pPr>
        <w:autoSpaceDE/>
        <w:autoSpaceDN/>
        <w:adjustRightInd/>
        <w:jc w:val="center"/>
        <w:rPr>
          <w:rFonts w:ascii="Times New Roman" w:hAnsi="Times New Roman" w:cs="Times New Roman"/>
          <w:b/>
          <w:i/>
          <w:color w:val="000000"/>
          <w:sz w:val="24"/>
          <w:szCs w:val="24"/>
        </w:rPr>
      </w:pPr>
    </w:p>
    <w:p w:rsidR="00B11E5E" w:rsidRPr="00B11E5E" w:rsidRDefault="00B11E5E" w:rsidP="00840CD9">
      <w:pPr>
        <w:autoSpaceDE/>
        <w:autoSpaceDN/>
        <w:adjustRightInd/>
        <w:jc w:val="center"/>
        <w:rPr>
          <w:rFonts w:ascii="Times New Roman" w:hAnsi="Times New Roman" w:cs="Times New Roman"/>
          <w:b/>
          <w:color w:val="000000"/>
          <w:sz w:val="24"/>
          <w:szCs w:val="24"/>
        </w:rPr>
      </w:pPr>
      <w:r w:rsidRPr="00B11E5E">
        <w:rPr>
          <w:rFonts w:ascii="Times New Roman" w:hAnsi="Times New Roman" w:cs="Times New Roman"/>
          <w:b/>
          <w:color w:val="000000"/>
          <w:sz w:val="24"/>
          <w:szCs w:val="24"/>
        </w:rPr>
        <w:t xml:space="preserve">РАЗДЕЛ </w:t>
      </w:r>
      <w:r w:rsidRPr="00B11E5E">
        <w:rPr>
          <w:rFonts w:ascii="Times New Roman" w:hAnsi="Times New Roman" w:cs="Times New Roman"/>
          <w:b/>
          <w:color w:val="000000"/>
          <w:sz w:val="24"/>
          <w:szCs w:val="24"/>
          <w:lang w:val="en-US"/>
        </w:rPr>
        <w:t>II</w:t>
      </w:r>
    </w:p>
    <w:p w:rsidR="00B11E5E" w:rsidRPr="00B11E5E" w:rsidRDefault="00B11E5E" w:rsidP="00840CD9">
      <w:pPr>
        <w:autoSpaceDE/>
        <w:autoSpaceDN/>
        <w:adjustRightInd/>
        <w:jc w:val="center"/>
        <w:rPr>
          <w:rFonts w:ascii="Times New Roman" w:hAnsi="Times New Roman" w:cs="Times New Roman"/>
          <w:b/>
          <w:color w:val="000000"/>
          <w:sz w:val="24"/>
          <w:szCs w:val="24"/>
        </w:rPr>
      </w:pPr>
      <w:r w:rsidRPr="00B11E5E">
        <w:rPr>
          <w:rFonts w:ascii="Times New Roman" w:hAnsi="Times New Roman" w:cs="Times New Roman"/>
          <w:b/>
          <w:color w:val="000000"/>
          <w:sz w:val="24"/>
          <w:szCs w:val="24"/>
        </w:rPr>
        <w:t>ОСОБЕННАЯ ЧАСТЬ</w:t>
      </w:r>
    </w:p>
    <w:p w:rsidR="00B11E5E" w:rsidRDefault="00B11E5E" w:rsidP="00840CD9">
      <w:pPr>
        <w:autoSpaceDE/>
        <w:autoSpaceDN/>
        <w:adjustRightInd/>
        <w:jc w:val="center"/>
        <w:rPr>
          <w:rFonts w:ascii="Times New Roman" w:hAnsi="Times New Roman" w:cs="Times New Roman"/>
          <w:b/>
          <w:i/>
          <w:color w:val="000000"/>
          <w:sz w:val="24"/>
          <w:szCs w:val="24"/>
        </w:rPr>
      </w:pPr>
    </w:p>
    <w:p w:rsidR="00840CD9" w:rsidRDefault="00840CD9" w:rsidP="00840CD9">
      <w:pPr>
        <w:autoSpaceDE/>
        <w:autoSpaceDN/>
        <w:adjustRightInd/>
        <w:jc w:val="center"/>
        <w:rPr>
          <w:rFonts w:ascii="Times New Roman" w:hAnsi="Times New Roman" w:cs="Times New Roman"/>
          <w:b/>
          <w:bCs/>
          <w:sz w:val="24"/>
          <w:szCs w:val="24"/>
        </w:rPr>
      </w:pPr>
      <w:r w:rsidRPr="0060416E">
        <w:rPr>
          <w:rFonts w:ascii="Times New Roman" w:hAnsi="Times New Roman" w:cs="Times New Roman"/>
          <w:b/>
          <w:i/>
          <w:color w:val="000000"/>
          <w:sz w:val="24"/>
          <w:szCs w:val="24"/>
        </w:rPr>
        <w:t xml:space="preserve">ПРАКТИЧЕСКОЕ ЗАНЯТИЕ № </w:t>
      </w:r>
      <w:r>
        <w:rPr>
          <w:rFonts w:ascii="Times New Roman" w:hAnsi="Times New Roman" w:cs="Times New Roman"/>
          <w:b/>
          <w:i/>
          <w:color w:val="000000"/>
          <w:sz w:val="24"/>
          <w:szCs w:val="24"/>
        </w:rPr>
        <w:t xml:space="preserve">18 </w:t>
      </w:r>
      <w:r w:rsidRPr="0060416E">
        <w:rPr>
          <w:rFonts w:ascii="Times New Roman" w:hAnsi="Times New Roman" w:cs="Times New Roman"/>
          <w:b/>
          <w:i/>
          <w:color w:val="000000"/>
          <w:sz w:val="24"/>
          <w:szCs w:val="24"/>
        </w:rPr>
        <w:t xml:space="preserve">К РАЗДЕЛУ </w:t>
      </w:r>
      <w:r>
        <w:rPr>
          <w:rFonts w:ascii="Times New Roman" w:hAnsi="Times New Roman" w:cs="Times New Roman"/>
          <w:b/>
          <w:i/>
          <w:color w:val="000000"/>
          <w:sz w:val="24"/>
          <w:szCs w:val="24"/>
        </w:rPr>
        <w:t>2</w:t>
      </w:r>
    </w:p>
    <w:p w:rsidR="00B11E5E" w:rsidRPr="004212DE" w:rsidRDefault="00B11E5E" w:rsidP="00B11E5E">
      <w:pPr>
        <w:autoSpaceDE/>
        <w:autoSpaceDN/>
        <w:adjustRightInd/>
        <w:jc w:val="center"/>
        <w:rPr>
          <w:rFonts w:ascii="Times New Roman" w:hAnsi="Times New Roman" w:cs="Times New Roman"/>
          <w:b/>
          <w:sz w:val="24"/>
          <w:szCs w:val="24"/>
        </w:rPr>
      </w:pPr>
      <w:r w:rsidRPr="004212DE">
        <w:rPr>
          <w:rFonts w:ascii="Times New Roman" w:hAnsi="Times New Roman" w:cs="Times New Roman"/>
          <w:b/>
          <w:sz w:val="24"/>
          <w:szCs w:val="24"/>
        </w:rPr>
        <w:lastRenderedPageBreak/>
        <w:t>Тема 19. Понятие Особенной части уголовного права</w:t>
      </w:r>
    </w:p>
    <w:p w:rsidR="006C216A" w:rsidRPr="0070101F" w:rsidRDefault="006C216A" w:rsidP="0070101F">
      <w:pPr>
        <w:ind w:firstLine="720"/>
        <w:jc w:val="both"/>
        <w:rPr>
          <w:rFonts w:ascii="Times New Roman" w:hAnsi="Times New Roman" w:cs="Times New Roman"/>
          <w:b/>
          <w:bCs/>
          <w:sz w:val="24"/>
          <w:szCs w:val="24"/>
        </w:rPr>
      </w:pPr>
      <w:r w:rsidRPr="0070101F">
        <w:rPr>
          <w:rFonts w:ascii="Times New Roman" w:hAnsi="Times New Roman" w:cs="Times New Roman"/>
          <w:snapToGrid w:val="0"/>
          <w:sz w:val="24"/>
          <w:szCs w:val="24"/>
        </w:rPr>
        <w:t xml:space="preserve">Занятие проводится в форме </w:t>
      </w:r>
      <w:r w:rsidRPr="0070101F">
        <w:rPr>
          <w:rFonts w:ascii="Times New Roman" w:hAnsi="Times New Roman" w:cs="Times New Roman"/>
          <w:sz w:val="24"/>
          <w:szCs w:val="24"/>
        </w:rPr>
        <w:t>краткого изложения в письменном виде полученных результатов теоретического анализа темы, где раскрывается суть исследуемой проблемы, приводятся различные точки зрения, а также собственные взгляды на нее.</w:t>
      </w:r>
    </w:p>
    <w:p w:rsidR="006C216A" w:rsidRPr="0070101F" w:rsidRDefault="006C216A" w:rsidP="0070101F">
      <w:pPr>
        <w:jc w:val="center"/>
        <w:rPr>
          <w:rFonts w:ascii="Times New Roman" w:hAnsi="Times New Roman" w:cs="Times New Roman"/>
          <w:b/>
          <w:snapToGrid w:val="0"/>
          <w:sz w:val="24"/>
          <w:szCs w:val="24"/>
        </w:rPr>
      </w:pPr>
      <w:r w:rsidRPr="0070101F">
        <w:rPr>
          <w:rFonts w:ascii="Times New Roman" w:hAnsi="Times New Roman" w:cs="Times New Roman"/>
          <w:b/>
          <w:snapToGrid w:val="0"/>
          <w:sz w:val="24"/>
          <w:szCs w:val="24"/>
        </w:rPr>
        <w:t>Темы рефератов</w:t>
      </w:r>
    </w:p>
    <w:p w:rsidR="006C216A" w:rsidRPr="0070101F" w:rsidRDefault="006C216A" w:rsidP="00910620">
      <w:pPr>
        <w:pStyle w:val="af"/>
        <w:widowControl w:val="0"/>
        <w:numPr>
          <w:ilvl w:val="0"/>
          <w:numId w:val="26"/>
        </w:numPr>
        <w:tabs>
          <w:tab w:val="left" w:pos="993"/>
        </w:tabs>
        <w:ind w:left="0" w:firstLine="709"/>
        <w:jc w:val="both"/>
        <w:rPr>
          <w:sz w:val="24"/>
          <w:szCs w:val="24"/>
        </w:rPr>
      </w:pPr>
      <w:r w:rsidRPr="0070101F">
        <w:rPr>
          <w:sz w:val="24"/>
          <w:szCs w:val="24"/>
        </w:rPr>
        <w:t xml:space="preserve">Понятие Особенной части российского уголовного права и ее значение. </w:t>
      </w:r>
    </w:p>
    <w:p w:rsidR="006C216A" w:rsidRPr="0070101F" w:rsidRDefault="006C216A" w:rsidP="00910620">
      <w:pPr>
        <w:pStyle w:val="af"/>
        <w:widowControl w:val="0"/>
        <w:numPr>
          <w:ilvl w:val="0"/>
          <w:numId w:val="26"/>
        </w:numPr>
        <w:tabs>
          <w:tab w:val="left" w:pos="993"/>
        </w:tabs>
        <w:ind w:left="0" w:firstLine="709"/>
        <w:jc w:val="both"/>
        <w:rPr>
          <w:sz w:val="24"/>
          <w:szCs w:val="24"/>
        </w:rPr>
      </w:pPr>
      <w:r w:rsidRPr="0070101F">
        <w:rPr>
          <w:sz w:val="24"/>
          <w:szCs w:val="24"/>
        </w:rPr>
        <w:t xml:space="preserve">Единство Общей и Особенной частей российского уголовного права. </w:t>
      </w:r>
    </w:p>
    <w:p w:rsidR="006C216A" w:rsidRPr="0070101F" w:rsidRDefault="006C216A" w:rsidP="00910620">
      <w:pPr>
        <w:pStyle w:val="af"/>
        <w:widowControl w:val="0"/>
        <w:numPr>
          <w:ilvl w:val="0"/>
          <w:numId w:val="26"/>
        </w:numPr>
        <w:tabs>
          <w:tab w:val="left" w:pos="993"/>
        </w:tabs>
        <w:ind w:left="0" w:firstLine="709"/>
        <w:jc w:val="both"/>
        <w:rPr>
          <w:sz w:val="24"/>
          <w:szCs w:val="24"/>
        </w:rPr>
      </w:pPr>
      <w:r w:rsidRPr="0070101F">
        <w:rPr>
          <w:sz w:val="24"/>
          <w:szCs w:val="24"/>
        </w:rPr>
        <w:t xml:space="preserve">Система Особенной части российского уголовного права. </w:t>
      </w:r>
    </w:p>
    <w:p w:rsidR="006C216A" w:rsidRPr="0070101F" w:rsidRDefault="006C216A" w:rsidP="00910620">
      <w:pPr>
        <w:pStyle w:val="af"/>
        <w:widowControl w:val="0"/>
        <w:numPr>
          <w:ilvl w:val="0"/>
          <w:numId w:val="26"/>
        </w:numPr>
        <w:shd w:val="clear" w:color="auto" w:fill="FFFFFF"/>
        <w:tabs>
          <w:tab w:val="left" w:pos="993"/>
          <w:tab w:val="left" w:pos="5501"/>
        </w:tabs>
        <w:ind w:left="0" w:firstLine="709"/>
        <w:jc w:val="both"/>
        <w:rPr>
          <w:sz w:val="24"/>
          <w:szCs w:val="24"/>
        </w:rPr>
      </w:pPr>
      <w:r w:rsidRPr="0070101F">
        <w:rPr>
          <w:sz w:val="24"/>
          <w:szCs w:val="24"/>
        </w:rPr>
        <w:t xml:space="preserve">Принципы построения Особенной части российского уголовного права. </w:t>
      </w:r>
    </w:p>
    <w:p w:rsidR="006C216A" w:rsidRPr="0070101F" w:rsidRDefault="006C216A" w:rsidP="00910620">
      <w:pPr>
        <w:pStyle w:val="af"/>
        <w:widowControl w:val="0"/>
        <w:numPr>
          <w:ilvl w:val="0"/>
          <w:numId w:val="26"/>
        </w:numPr>
        <w:shd w:val="clear" w:color="auto" w:fill="FFFFFF"/>
        <w:tabs>
          <w:tab w:val="left" w:pos="993"/>
          <w:tab w:val="left" w:pos="5501"/>
        </w:tabs>
        <w:ind w:left="0" w:firstLine="709"/>
        <w:jc w:val="both"/>
        <w:rPr>
          <w:sz w:val="24"/>
          <w:szCs w:val="24"/>
        </w:rPr>
      </w:pPr>
      <w:r w:rsidRPr="0070101F">
        <w:rPr>
          <w:sz w:val="24"/>
          <w:szCs w:val="24"/>
        </w:rPr>
        <w:t xml:space="preserve">Понятие и юридическое значение квалификации преступлений. </w:t>
      </w:r>
    </w:p>
    <w:p w:rsidR="006C216A" w:rsidRPr="0070101F" w:rsidRDefault="006C216A" w:rsidP="00910620">
      <w:pPr>
        <w:pStyle w:val="af"/>
        <w:widowControl w:val="0"/>
        <w:numPr>
          <w:ilvl w:val="0"/>
          <w:numId w:val="26"/>
        </w:numPr>
        <w:shd w:val="clear" w:color="auto" w:fill="FFFFFF"/>
        <w:tabs>
          <w:tab w:val="left" w:pos="993"/>
          <w:tab w:val="left" w:pos="5501"/>
        </w:tabs>
        <w:ind w:left="0" w:firstLine="709"/>
        <w:jc w:val="both"/>
        <w:rPr>
          <w:sz w:val="24"/>
          <w:szCs w:val="24"/>
        </w:rPr>
      </w:pPr>
      <w:r w:rsidRPr="0070101F">
        <w:rPr>
          <w:sz w:val="24"/>
          <w:szCs w:val="24"/>
        </w:rPr>
        <w:t xml:space="preserve">Виды квалификации преступлений. </w:t>
      </w:r>
    </w:p>
    <w:p w:rsidR="006C216A" w:rsidRPr="0070101F" w:rsidRDefault="006C216A" w:rsidP="00910620">
      <w:pPr>
        <w:pStyle w:val="af"/>
        <w:widowControl w:val="0"/>
        <w:numPr>
          <w:ilvl w:val="0"/>
          <w:numId w:val="26"/>
        </w:numPr>
        <w:shd w:val="clear" w:color="auto" w:fill="FFFFFF"/>
        <w:tabs>
          <w:tab w:val="left" w:pos="993"/>
          <w:tab w:val="left" w:pos="5501"/>
        </w:tabs>
        <w:ind w:left="0" w:firstLine="709"/>
        <w:jc w:val="both"/>
        <w:rPr>
          <w:sz w:val="24"/>
          <w:szCs w:val="24"/>
        </w:rPr>
      </w:pPr>
      <w:r w:rsidRPr="0070101F">
        <w:rPr>
          <w:sz w:val="24"/>
          <w:szCs w:val="24"/>
        </w:rPr>
        <w:t>Состав преступления как логико-юридическая основа квалификации преступлений.</w:t>
      </w:r>
    </w:p>
    <w:p w:rsidR="006C216A" w:rsidRPr="0070101F" w:rsidRDefault="006C216A" w:rsidP="00910620">
      <w:pPr>
        <w:pStyle w:val="af"/>
        <w:widowControl w:val="0"/>
        <w:numPr>
          <w:ilvl w:val="0"/>
          <w:numId w:val="26"/>
        </w:numPr>
        <w:shd w:val="clear" w:color="auto" w:fill="FFFFFF"/>
        <w:tabs>
          <w:tab w:val="left" w:pos="993"/>
          <w:tab w:val="left" w:pos="5501"/>
        </w:tabs>
        <w:ind w:left="0" w:firstLine="709"/>
        <w:jc w:val="both"/>
        <w:rPr>
          <w:b/>
          <w:sz w:val="24"/>
          <w:szCs w:val="24"/>
        </w:rPr>
      </w:pPr>
      <w:r w:rsidRPr="0070101F">
        <w:rPr>
          <w:sz w:val="24"/>
          <w:szCs w:val="24"/>
        </w:rPr>
        <w:t xml:space="preserve">Правила квалификации преступлений. </w:t>
      </w:r>
    </w:p>
    <w:p w:rsidR="0070101F" w:rsidRDefault="0070101F" w:rsidP="0070101F">
      <w:pPr>
        <w:pStyle w:val="af"/>
        <w:ind w:left="1069"/>
        <w:jc w:val="center"/>
        <w:rPr>
          <w:b/>
          <w:i/>
          <w:color w:val="000000"/>
          <w:sz w:val="24"/>
          <w:szCs w:val="24"/>
        </w:rPr>
      </w:pPr>
      <w:r w:rsidRPr="0060416E">
        <w:rPr>
          <w:b/>
          <w:i/>
          <w:color w:val="000000"/>
          <w:sz w:val="24"/>
          <w:szCs w:val="24"/>
        </w:rPr>
        <w:t>Рекомендуемая литература</w:t>
      </w:r>
    </w:p>
    <w:p w:rsidR="0070101F" w:rsidRPr="006F6EC7" w:rsidRDefault="0070101F" w:rsidP="00910620">
      <w:pPr>
        <w:pStyle w:val="af"/>
        <w:numPr>
          <w:ilvl w:val="0"/>
          <w:numId w:val="105"/>
        </w:numPr>
        <w:tabs>
          <w:tab w:val="left" w:pos="851"/>
          <w:tab w:val="left" w:pos="993"/>
        </w:tabs>
        <w:ind w:left="0" w:firstLine="709"/>
        <w:jc w:val="both"/>
        <w:rPr>
          <w:sz w:val="24"/>
          <w:szCs w:val="24"/>
        </w:rPr>
      </w:pPr>
      <w:r w:rsidRPr="006F6EC7">
        <w:rPr>
          <w:b/>
          <w:sz w:val="24"/>
          <w:szCs w:val="24"/>
          <w:shd w:val="clear" w:color="auto" w:fill="FFFFFF"/>
        </w:rPr>
        <w:t>Бобраков И.А.</w:t>
      </w:r>
      <w:r w:rsidRPr="006F6EC7">
        <w:rPr>
          <w:sz w:val="24"/>
          <w:szCs w:val="24"/>
          <w:shd w:val="clear" w:color="auto" w:fill="FFFFFF"/>
        </w:rPr>
        <w:t xml:space="preserve"> Уголовное право России. Особенная часть [Электронный ресурс]: краткий курс лекций/ Бобраков И.А.— Электрон. текстовые данные.— Саратов: Вузовское образование, 2016.— 347 c.— Режим доступа: </w:t>
      </w:r>
      <w:hyperlink r:id="rId78" w:history="1">
        <w:r w:rsidRPr="006F6EC7">
          <w:rPr>
            <w:rStyle w:val="af0"/>
            <w:color w:val="auto"/>
            <w:sz w:val="24"/>
            <w:szCs w:val="24"/>
            <w:shd w:val="clear" w:color="auto" w:fill="FFFFFF"/>
          </w:rPr>
          <w:t>http://www.iprbookshop.ru/47404</w:t>
        </w:r>
      </w:hyperlink>
      <w:r w:rsidRPr="006F6EC7">
        <w:rPr>
          <w:sz w:val="24"/>
          <w:szCs w:val="24"/>
          <w:shd w:val="clear" w:color="auto" w:fill="FFFFFF"/>
        </w:rPr>
        <w:t>.— ЭБС «IPRbooks», по паролю</w:t>
      </w:r>
    </w:p>
    <w:p w:rsidR="0070101F" w:rsidRPr="006F6EC7" w:rsidRDefault="0070101F" w:rsidP="00910620">
      <w:pPr>
        <w:pStyle w:val="af"/>
        <w:numPr>
          <w:ilvl w:val="0"/>
          <w:numId w:val="105"/>
        </w:numPr>
        <w:tabs>
          <w:tab w:val="left" w:pos="993"/>
        </w:tabs>
        <w:ind w:left="0" w:firstLine="709"/>
        <w:jc w:val="both"/>
        <w:rPr>
          <w:sz w:val="24"/>
          <w:szCs w:val="24"/>
        </w:rPr>
      </w:pPr>
      <w:r w:rsidRPr="006F6EC7">
        <w:rPr>
          <w:b/>
          <w:sz w:val="24"/>
          <w:szCs w:val="24"/>
          <w:shd w:val="clear" w:color="auto" w:fill="FFFFFF"/>
        </w:rPr>
        <w:t>Кузьмин В.А.</w:t>
      </w:r>
      <w:r w:rsidRPr="006F6EC7">
        <w:rPr>
          <w:sz w:val="24"/>
          <w:szCs w:val="24"/>
          <w:shd w:val="clear" w:color="auto" w:fill="FFFFFF"/>
        </w:rPr>
        <w:t xml:space="preserve"> Уголовное право России [Электронный ресурс]: учебное пособие/ Кузьмин В.А.— Электрон. текстовые данные.— Саратов: Корпорация «Диполь», Ай Пи Эр Медиа, 2013.— 336 c.— Режим доступа: </w:t>
      </w:r>
      <w:hyperlink r:id="rId79" w:history="1">
        <w:r w:rsidRPr="006F6EC7">
          <w:rPr>
            <w:rStyle w:val="af0"/>
            <w:color w:val="auto"/>
            <w:sz w:val="24"/>
            <w:szCs w:val="24"/>
            <w:shd w:val="clear" w:color="auto" w:fill="FFFFFF"/>
          </w:rPr>
          <w:t>http://www.iprbookshop.ru/16479</w:t>
        </w:r>
      </w:hyperlink>
      <w:r w:rsidRPr="006F6EC7">
        <w:rPr>
          <w:sz w:val="24"/>
          <w:szCs w:val="24"/>
          <w:shd w:val="clear" w:color="auto" w:fill="FFFFFF"/>
        </w:rPr>
        <w:t>.— ЭБС «IPRbooks», по паролю</w:t>
      </w:r>
    </w:p>
    <w:p w:rsidR="0070101F" w:rsidRPr="006F6EC7" w:rsidRDefault="0070101F" w:rsidP="00910620">
      <w:pPr>
        <w:pStyle w:val="af"/>
        <w:numPr>
          <w:ilvl w:val="0"/>
          <w:numId w:val="105"/>
        </w:numPr>
        <w:tabs>
          <w:tab w:val="left" w:pos="993"/>
        </w:tabs>
        <w:ind w:left="0" w:firstLine="709"/>
        <w:jc w:val="both"/>
        <w:rPr>
          <w:b/>
          <w:i/>
          <w:color w:val="000000"/>
          <w:sz w:val="24"/>
          <w:szCs w:val="24"/>
        </w:rPr>
      </w:pPr>
      <w:r w:rsidRPr="006F6EC7">
        <w:rPr>
          <w:b/>
          <w:sz w:val="24"/>
          <w:szCs w:val="24"/>
          <w:shd w:val="clear" w:color="auto" w:fill="FFFFFF"/>
        </w:rPr>
        <w:t>Уголовное право Российской Федерации</w:t>
      </w:r>
      <w:r w:rsidRPr="006F6EC7">
        <w:rPr>
          <w:sz w:val="24"/>
          <w:szCs w:val="24"/>
          <w:shd w:val="clear" w:color="auto" w:fill="FFFFFF"/>
        </w:rPr>
        <w:t xml:space="preserve">. Общая часть [Электронный ресурс]: учебник для вузов/ Н.Н. Белокобыльский [и др.].— Электрон. текстовые данные.— М.: Статут, 2014.— 879 c.— Режим доступа: </w:t>
      </w:r>
      <w:hyperlink r:id="rId80" w:history="1">
        <w:r w:rsidRPr="006F6EC7">
          <w:rPr>
            <w:rStyle w:val="af0"/>
            <w:color w:val="auto"/>
            <w:sz w:val="24"/>
            <w:szCs w:val="24"/>
            <w:shd w:val="clear" w:color="auto" w:fill="FFFFFF"/>
          </w:rPr>
          <w:t>http://www.iprbookshop.ru/29091</w:t>
        </w:r>
      </w:hyperlink>
      <w:r w:rsidRPr="006F6EC7">
        <w:rPr>
          <w:sz w:val="24"/>
          <w:szCs w:val="24"/>
          <w:shd w:val="clear" w:color="auto" w:fill="FFFFFF"/>
        </w:rPr>
        <w:t>.— ЭБС «IPRbooks», по паролю</w:t>
      </w:r>
    </w:p>
    <w:p w:rsidR="0070101F" w:rsidRPr="006F6EC7" w:rsidRDefault="0070101F" w:rsidP="00910620">
      <w:pPr>
        <w:pStyle w:val="af"/>
        <w:numPr>
          <w:ilvl w:val="0"/>
          <w:numId w:val="105"/>
        </w:numPr>
        <w:tabs>
          <w:tab w:val="left" w:pos="993"/>
        </w:tabs>
        <w:ind w:left="0" w:firstLine="709"/>
        <w:jc w:val="both"/>
        <w:rPr>
          <w:b/>
          <w:i/>
          <w:color w:val="000000"/>
          <w:sz w:val="24"/>
          <w:szCs w:val="24"/>
        </w:rPr>
      </w:pPr>
      <w:r w:rsidRPr="006F6EC7">
        <w:rPr>
          <w:b/>
          <w:sz w:val="24"/>
          <w:szCs w:val="24"/>
          <w:shd w:val="clear" w:color="auto" w:fill="FFFFFF"/>
        </w:rPr>
        <w:t>Уголовное право России. Особенная часть</w:t>
      </w:r>
      <w:r w:rsidRPr="006F6EC7">
        <w:rPr>
          <w:sz w:val="24"/>
          <w:szCs w:val="24"/>
          <w:shd w:val="clear" w:color="auto" w:fill="FFFFFF"/>
        </w:rPr>
        <w:t xml:space="preserve"> [Электронный ресурс]: учебник/ С.А. Балеев [и др.].— Электрон. текстовые данные.— М.: Статут, 2012.— 944 c.— Режим доступа: </w:t>
      </w:r>
      <w:hyperlink r:id="rId81" w:history="1">
        <w:r w:rsidRPr="006F6EC7">
          <w:rPr>
            <w:rStyle w:val="af0"/>
            <w:color w:val="auto"/>
            <w:sz w:val="24"/>
            <w:szCs w:val="24"/>
            <w:shd w:val="clear" w:color="auto" w:fill="FFFFFF"/>
          </w:rPr>
          <w:t>http://www.iprbookshop.ru/29090</w:t>
        </w:r>
      </w:hyperlink>
      <w:r w:rsidRPr="006F6EC7">
        <w:rPr>
          <w:sz w:val="24"/>
          <w:szCs w:val="24"/>
          <w:shd w:val="clear" w:color="auto" w:fill="FFFFFF"/>
        </w:rPr>
        <w:t>.— ЭБС «IPRbooks», по паролю</w:t>
      </w:r>
    </w:p>
    <w:p w:rsidR="006C216A" w:rsidRPr="00E64982" w:rsidRDefault="006C216A" w:rsidP="006C216A">
      <w:pPr>
        <w:jc w:val="center"/>
        <w:rPr>
          <w:rFonts w:ascii="Times New Roman" w:hAnsi="Times New Roman" w:cs="Times New Roman"/>
          <w:b/>
          <w:i/>
          <w:sz w:val="28"/>
          <w:szCs w:val="28"/>
        </w:rPr>
      </w:pPr>
    </w:p>
    <w:p w:rsidR="0070101F" w:rsidRDefault="0070101F" w:rsidP="0070101F">
      <w:pPr>
        <w:autoSpaceDE/>
        <w:autoSpaceDN/>
        <w:adjustRightInd/>
        <w:jc w:val="center"/>
        <w:rPr>
          <w:rFonts w:ascii="Times New Roman" w:hAnsi="Times New Roman" w:cs="Times New Roman"/>
          <w:b/>
          <w:bCs/>
          <w:sz w:val="24"/>
          <w:szCs w:val="24"/>
        </w:rPr>
      </w:pPr>
      <w:r w:rsidRPr="0060416E">
        <w:rPr>
          <w:rFonts w:ascii="Times New Roman" w:hAnsi="Times New Roman" w:cs="Times New Roman"/>
          <w:b/>
          <w:i/>
          <w:color w:val="000000"/>
          <w:sz w:val="24"/>
          <w:szCs w:val="24"/>
        </w:rPr>
        <w:t xml:space="preserve">ПРАКТИЧЕСКОЕ ЗАНЯТИЕ № </w:t>
      </w:r>
      <w:r>
        <w:rPr>
          <w:rFonts w:ascii="Times New Roman" w:hAnsi="Times New Roman" w:cs="Times New Roman"/>
          <w:b/>
          <w:i/>
          <w:color w:val="000000"/>
          <w:sz w:val="24"/>
          <w:szCs w:val="24"/>
        </w:rPr>
        <w:t xml:space="preserve">19 </w:t>
      </w:r>
      <w:r w:rsidRPr="0060416E">
        <w:rPr>
          <w:rFonts w:ascii="Times New Roman" w:hAnsi="Times New Roman" w:cs="Times New Roman"/>
          <w:b/>
          <w:i/>
          <w:color w:val="000000"/>
          <w:sz w:val="24"/>
          <w:szCs w:val="24"/>
        </w:rPr>
        <w:t xml:space="preserve">К РАЗДЕЛУ </w:t>
      </w:r>
      <w:r>
        <w:rPr>
          <w:rFonts w:ascii="Times New Roman" w:hAnsi="Times New Roman" w:cs="Times New Roman"/>
          <w:b/>
          <w:i/>
          <w:color w:val="000000"/>
          <w:sz w:val="24"/>
          <w:szCs w:val="24"/>
        </w:rPr>
        <w:t>2</w:t>
      </w:r>
    </w:p>
    <w:p w:rsidR="0070101F" w:rsidRPr="004212DE" w:rsidRDefault="0070101F" w:rsidP="0070101F">
      <w:pPr>
        <w:autoSpaceDE/>
        <w:autoSpaceDN/>
        <w:adjustRightInd/>
        <w:jc w:val="center"/>
        <w:rPr>
          <w:rFonts w:ascii="Times New Roman" w:hAnsi="Times New Roman" w:cs="Times New Roman"/>
          <w:b/>
          <w:bCs/>
          <w:sz w:val="24"/>
          <w:szCs w:val="24"/>
        </w:rPr>
      </w:pPr>
      <w:r w:rsidRPr="004212DE">
        <w:rPr>
          <w:rFonts w:ascii="Times New Roman" w:hAnsi="Times New Roman" w:cs="Times New Roman"/>
          <w:b/>
          <w:bCs/>
          <w:sz w:val="24"/>
          <w:szCs w:val="24"/>
        </w:rPr>
        <w:t>Тема 20. Преступления против жизни и здоровья</w:t>
      </w:r>
    </w:p>
    <w:p w:rsidR="00F056DC" w:rsidRPr="00F056DC" w:rsidRDefault="00F056DC" w:rsidP="00E92293">
      <w:pPr>
        <w:shd w:val="clear" w:color="auto" w:fill="FFFFFF"/>
        <w:ind w:firstLine="709"/>
        <w:jc w:val="center"/>
        <w:rPr>
          <w:rFonts w:ascii="Times New Roman" w:hAnsi="Times New Roman" w:cs="Times New Roman"/>
          <w:i/>
          <w:sz w:val="24"/>
          <w:szCs w:val="24"/>
          <w:u w:val="single"/>
        </w:rPr>
      </w:pPr>
      <w:r w:rsidRPr="00F056DC">
        <w:rPr>
          <w:rFonts w:ascii="Times New Roman" w:hAnsi="Times New Roman" w:cs="Times New Roman"/>
          <w:i/>
          <w:sz w:val="24"/>
          <w:szCs w:val="24"/>
          <w:u w:val="single"/>
        </w:rPr>
        <w:t>Занятие проводится в интерактивной форме методом решения практических кейсов (ситуаций)</w:t>
      </w:r>
    </w:p>
    <w:p w:rsidR="00F056DC" w:rsidRPr="00F056DC" w:rsidRDefault="00F056DC" w:rsidP="00F056DC">
      <w:pPr>
        <w:widowControl/>
        <w:autoSpaceDE/>
        <w:autoSpaceDN/>
        <w:adjustRightInd/>
        <w:ind w:firstLine="709"/>
        <w:jc w:val="both"/>
        <w:rPr>
          <w:color w:val="000000"/>
          <w:sz w:val="24"/>
          <w:szCs w:val="24"/>
        </w:rPr>
      </w:pPr>
      <w:r w:rsidRPr="00F056DC">
        <w:rPr>
          <w:rFonts w:ascii="Times New Roman" w:hAnsi="Times New Roman" w:cs="Times New Roman"/>
          <w:b/>
          <w:bCs/>
          <w:color w:val="000000"/>
          <w:sz w:val="24"/>
          <w:szCs w:val="24"/>
        </w:rPr>
        <w:t xml:space="preserve">Практические кейсы - </w:t>
      </w:r>
      <w:r w:rsidRPr="00F056DC">
        <w:rPr>
          <w:rFonts w:ascii="Times New Roman" w:hAnsi="Times New Roman" w:cs="Times New Roman"/>
          <w:bCs/>
          <w:color w:val="000000"/>
          <w:sz w:val="24"/>
          <w:szCs w:val="24"/>
        </w:rPr>
        <w:t>р</w:t>
      </w:r>
      <w:r w:rsidRPr="00F056DC">
        <w:rPr>
          <w:rFonts w:ascii="Times New Roman" w:hAnsi="Times New Roman" w:cs="Times New Roman"/>
          <w:bCs/>
          <w:iCs/>
          <w:color w:val="000000"/>
          <w:sz w:val="24"/>
          <w:szCs w:val="24"/>
        </w:rPr>
        <w:t>еальные жизненные ситуации</w:t>
      </w:r>
      <w:r w:rsidRPr="00F056DC">
        <w:rPr>
          <w:rFonts w:ascii="Times New Roman" w:hAnsi="Times New Roman" w:cs="Times New Roman"/>
          <w:bCs/>
          <w:color w:val="000000"/>
          <w:sz w:val="24"/>
          <w:szCs w:val="24"/>
        </w:rPr>
        <w:t>,</w:t>
      </w:r>
      <w:r w:rsidRPr="00F056DC">
        <w:rPr>
          <w:rFonts w:ascii="Times New Roman" w:hAnsi="Times New Roman" w:cs="Times New Roman"/>
          <w:color w:val="000000"/>
          <w:sz w:val="24"/>
          <w:szCs w:val="24"/>
        </w:rPr>
        <w:t> детально и</w:t>
      </w:r>
      <w:r>
        <w:rPr>
          <w:rFonts w:ascii="Times New Roman" w:hAnsi="Times New Roman" w:cs="Times New Roman"/>
          <w:color w:val="000000"/>
          <w:sz w:val="24"/>
          <w:szCs w:val="24"/>
        </w:rPr>
        <w:t xml:space="preserve"> подробно отраженные. Их</w:t>
      </w:r>
      <w:r w:rsidRPr="00F056DC">
        <w:rPr>
          <w:rFonts w:ascii="Times New Roman" w:hAnsi="Times New Roman" w:cs="Times New Roman"/>
          <w:color w:val="000000"/>
          <w:sz w:val="24"/>
          <w:szCs w:val="24"/>
        </w:rPr>
        <w:t xml:space="preserve"> учебное назначение </w:t>
      </w:r>
      <w:r>
        <w:rPr>
          <w:rFonts w:ascii="Times New Roman" w:hAnsi="Times New Roman" w:cs="Times New Roman"/>
          <w:color w:val="000000"/>
          <w:sz w:val="24"/>
          <w:szCs w:val="24"/>
        </w:rPr>
        <w:t>сводит</w:t>
      </w:r>
      <w:r w:rsidRPr="00F056DC">
        <w:rPr>
          <w:rFonts w:ascii="Times New Roman" w:hAnsi="Times New Roman" w:cs="Times New Roman"/>
          <w:color w:val="000000"/>
          <w:sz w:val="24"/>
          <w:szCs w:val="24"/>
        </w:rPr>
        <w:t xml:space="preserve">ся к тренингу обучаемых, закреплению знаний, умений и навыков поведения (принятия решений) в данной ситуации. </w:t>
      </w:r>
    </w:p>
    <w:p w:rsidR="00F056DC" w:rsidRPr="00F056DC" w:rsidRDefault="00F056DC" w:rsidP="00F056DC">
      <w:pPr>
        <w:widowControl/>
        <w:autoSpaceDE/>
        <w:autoSpaceDN/>
        <w:adjustRightInd/>
        <w:ind w:firstLine="709"/>
        <w:rPr>
          <w:color w:val="000000"/>
          <w:sz w:val="24"/>
          <w:szCs w:val="24"/>
        </w:rPr>
      </w:pPr>
      <w:r w:rsidRPr="00F056DC">
        <w:rPr>
          <w:rFonts w:ascii="Times New Roman" w:hAnsi="Times New Roman" w:cs="Times New Roman"/>
          <w:color w:val="000000"/>
          <w:sz w:val="24"/>
          <w:szCs w:val="24"/>
        </w:rPr>
        <w:t>Это метод активного проблемно – ситуационного анализа, основанный на обучении путем решения конкретных задач-ситуаций (кейсов).</w:t>
      </w:r>
    </w:p>
    <w:p w:rsidR="00F056DC" w:rsidRPr="00F056DC" w:rsidRDefault="00F056DC" w:rsidP="00F056DC">
      <w:pPr>
        <w:widowControl/>
        <w:autoSpaceDE/>
        <w:autoSpaceDN/>
        <w:adjustRightInd/>
        <w:ind w:firstLine="709"/>
        <w:jc w:val="both"/>
        <w:rPr>
          <w:color w:val="000000"/>
          <w:sz w:val="24"/>
          <w:szCs w:val="24"/>
        </w:rPr>
      </w:pPr>
      <w:r w:rsidRPr="00F056DC">
        <w:rPr>
          <w:rFonts w:ascii="Times New Roman" w:hAnsi="Times New Roman" w:cs="Times New Roman"/>
          <w:color w:val="000000"/>
          <w:sz w:val="24"/>
          <w:szCs w:val="24"/>
        </w:rPr>
        <w:t>Главное его предназначение – развивать способность находить решение проблемы и учиться работать с информацией.</w:t>
      </w:r>
      <w:r w:rsidRPr="00F056DC">
        <w:rPr>
          <w:rFonts w:ascii="Times New Roman" w:hAnsi="Times New Roman" w:cs="Times New Roman"/>
          <w:color w:val="77933C"/>
          <w:sz w:val="24"/>
          <w:szCs w:val="24"/>
        </w:rPr>
        <w:t> </w:t>
      </w:r>
      <w:r w:rsidRPr="00F056DC">
        <w:rPr>
          <w:rFonts w:ascii="Times New Roman" w:hAnsi="Times New Roman" w:cs="Times New Roman"/>
          <w:color w:val="000000"/>
          <w:sz w:val="24"/>
          <w:szCs w:val="24"/>
        </w:rPr>
        <w:t>При этом акцент делается не на получение готовых знаний, а на их выработку, на сотворчество</w:t>
      </w:r>
      <w:r>
        <w:rPr>
          <w:rFonts w:ascii="Times New Roman" w:hAnsi="Times New Roman" w:cs="Times New Roman"/>
          <w:color w:val="000000"/>
          <w:sz w:val="24"/>
          <w:szCs w:val="24"/>
        </w:rPr>
        <w:t> преподавателя и студента.</w:t>
      </w:r>
      <w:r w:rsidRPr="00F056DC">
        <w:rPr>
          <w:rFonts w:ascii="Times New Roman" w:hAnsi="Times New Roman" w:cs="Times New Roman"/>
          <w:color w:val="000000"/>
          <w:sz w:val="24"/>
          <w:szCs w:val="24"/>
        </w:rPr>
        <w:t> Суть «кейс» - технологии заключается в создании и комплектации специально разработанных учебно-методических материалов в специальный набор (кейс) и их передаче (пересылке)обучающимся</w:t>
      </w:r>
      <w:r>
        <w:rPr>
          <w:rFonts w:ascii="Times New Roman" w:hAnsi="Times New Roman" w:cs="Times New Roman"/>
          <w:color w:val="000000"/>
          <w:sz w:val="24"/>
          <w:szCs w:val="24"/>
        </w:rPr>
        <w:t>.</w:t>
      </w:r>
    </w:p>
    <w:p w:rsidR="00F056DC" w:rsidRDefault="00F056DC" w:rsidP="0070101F">
      <w:pPr>
        <w:shd w:val="clear" w:color="auto" w:fill="FFFFFF"/>
        <w:ind w:firstLine="709"/>
        <w:jc w:val="both"/>
        <w:rPr>
          <w:rFonts w:ascii="Times New Roman" w:hAnsi="Times New Roman" w:cs="Times New Roman"/>
          <w:b/>
          <w:sz w:val="24"/>
          <w:szCs w:val="24"/>
        </w:rPr>
      </w:pPr>
    </w:p>
    <w:p w:rsidR="006C216A" w:rsidRPr="0070101F" w:rsidRDefault="006C216A" w:rsidP="0070101F">
      <w:pPr>
        <w:shd w:val="clear" w:color="auto" w:fill="FFFFFF"/>
        <w:ind w:firstLine="709"/>
        <w:jc w:val="both"/>
        <w:rPr>
          <w:rFonts w:ascii="Times New Roman" w:hAnsi="Times New Roman" w:cs="Times New Roman"/>
          <w:bCs/>
          <w:iCs/>
          <w:sz w:val="24"/>
          <w:szCs w:val="24"/>
        </w:rPr>
      </w:pPr>
      <w:r w:rsidRPr="0070101F">
        <w:rPr>
          <w:rFonts w:ascii="Times New Roman" w:hAnsi="Times New Roman" w:cs="Times New Roman"/>
          <w:b/>
          <w:sz w:val="24"/>
          <w:szCs w:val="24"/>
        </w:rPr>
        <w:t>Задача 1</w:t>
      </w:r>
      <w:r w:rsidRPr="0070101F">
        <w:rPr>
          <w:rFonts w:ascii="Times New Roman" w:hAnsi="Times New Roman" w:cs="Times New Roman"/>
          <w:sz w:val="24"/>
          <w:szCs w:val="24"/>
        </w:rPr>
        <w:t xml:space="preserve">. </w:t>
      </w:r>
      <w:r w:rsidRPr="0070101F">
        <w:rPr>
          <w:rFonts w:ascii="Times New Roman" w:hAnsi="Times New Roman" w:cs="Times New Roman"/>
          <w:bCs/>
          <w:iCs/>
          <w:sz w:val="24"/>
          <w:szCs w:val="24"/>
        </w:rPr>
        <w:t xml:space="preserve">Беляков, рабочий геологоразведочной </w:t>
      </w:r>
      <w:r w:rsidRPr="0070101F">
        <w:rPr>
          <w:rFonts w:ascii="Times New Roman" w:hAnsi="Times New Roman" w:cs="Times New Roman"/>
          <w:bCs/>
          <w:sz w:val="24"/>
          <w:szCs w:val="24"/>
        </w:rPr>
        <w:t xml:space="preserve">партии, </w:t>
      </w:r>
      <w:r w:rsidRPr="0070101F">
        <w:rPr>
          <w:rFonts w:ascii="Times New Roman" w:hAnsi="Times New Roman" w:cs="Times New Roman"/>
          <w:bCs/>
          <w:iCs/>
          <w:sz w:val="24"/>
          <w:szCs w:val="24"/>
        </w:rPr>
        <w:t>рано утром пришел умываться к реке, про</w:t>
      </w:r>
      <w:r w:rsidRPr="0070101F">
        <w:rPr>
          <w:rFonts w:ascii="Times New Roman" w:hAnsi="Times New Roman" w:cs="Times New Roman"/>
          <w:bCs/>
          <w:iCs/>
          <w:sz w:val="24"/>
          <w:szCs w:val="24"/>
        </w:rPr>
        <w:softHyphen/>
        <w:t xml:space="preserve">текающей в </w:t>
      </w:r>
      <w:smartTag w:uri="urn:schemas-microsoft-com:office:smarttags" w:element="metricconverter">
        <w:smartTagPr>
          <w:attr w:name="ProductID" w:val="100 метрах"/>
        </w:smartTagPr>
        <w:r w:rsidRPr="0070101F">
          <w:rPr>
            <w:rFonts w:ascii="Times New Roman" w:hAnsi="Times New Roman" w:cs="Times New Roman"/>
            <w:bCs/>
            <w:iCs/>
            <w:sz w:val="24"/>
            <w:szCs w:val="24"/>
          </w:rPr>
          <w:t>100 метрах</w:t>
        </w:r>
      </w:smartTag>
      <w:r w:rsidRPr="0070101F">
        <w:rPr>
          <w:rFonts w:ascii="Times New Roman" w:hAnsi="Times New Roman" w:cs="Times New Roman"/>
          <w:bCs/>
          <w:iCs/>
          <w:sz w:val="24"/>
          <w:szCs w:val="24"/>
        </w:rPr>
        <w:t xml:space="preserve"> от места стоянки экспеди</w:t>
      </w:r>
      <w:r w:rsidRPr="0070101F">
        <w:rPr>
          <w:rFonts w:ascii="Times New Roman" w:hAnsi="Times New Roman" w:cs="Times New Roman"/>
          <w:bCs/>
          <w:iCs/>
          <w:sz w:val="24"/>
          <w:szCs w:val="24"/>
        </w:rPr>
        <w:softHyphen/>
        <w:t>ции, и увидел на противоположной стороне реки ко</w:t>
      </w:r>
      <w:r w:rsidRPr="0070101F">
        <w:rPr>
          <w:rFonts w:ascii="Times New Roman" w:hAnsi="Times New Roman" w:cs="Times New Roman"/>
          <w:bCs/>
          <w:iCs/>
          <w:sz w:val="24"/>
          <w:szCs w:val="24"/>
        </w:rPr>
        <w:softHyphen/>
        <w:t>лебание кустов, черный силуэт и услышал треск веток. Полагая, что в кустах медведь, который нео</w:t>
      </w:r>
      <w:r w:rsidRPr="0070101F">
        <w:rPr>
          <w:rFonts w:ascii="Times New Roman" w:hAnsi="Times New Roman" w:cs="Times New Roman"/>
          <w:bCs/>
          <w:iCs/>
          <w:sz w:val="24"/>
          <w:szCs w:val="24"/>
        </w:rPr>
        <w:softHyphen/>
        <w:t>днократно появлялся в этом месте, Беляков побе</w:t>
      </w:r>
      <w:r w:rsidRPr="0070101F">
        <w:rPr>
          <w:rFonts w:ascii="Times New Roman" w:hAnsi="Times New Roman" w:cs="Times New Roman"/>
          <w:bCs/>
          <w:iCs/>
          <w:sz w:val="24"/>
          <w:szCs w:val="24"/>
        </w:rPr>
        <w:softHyphen/>
        <w:t xml:space="preserve">жал в палатку, взял карабин, зарядил его патронами, быстро вернулся к реке и </w:t>
      </w:r>
      <w:r w:rsidRPr="0070101F">
        <w:rPr>
          <w:rFonts w:ascii="Times New Roman" w:hAnsi="Times New Roman" w:cs="Times New Roman"/>
          <w:bCs/>
          <w:iCs/>
          <w:sz w:val="24"/>
          <w:szCs w:val="24"/>
        </w:rPr>
        <w:lastRenderedPageBreak/>
        <w:t>произвел выстрел в кусты на противоположном берегу, где, по его мнению, на</w:t>
      </w:r>
      <w:r w:rsidRPr="0070101F">
        <w:rPr>
          <w:rFonts w:ascii="Times New Roman" w:hAnsi="Times New Roman" w:cs="Times New Roman"/>
          <w:bCs/>
          <w:iCs/>
          <w:sz w:val="24"/>
          <w:szCs w:val="24"/>
        </w:rPr>
        <w:softHyphen/>
        <w:t>ходился медведь. В действительности в кустах ока</w:t>
      </w:r>
      <w:r w:rsidRPr="0070101F">
        <w:rPr>
          <w:rFonts w:ascii="Times New Roman" w:hAnsi="Times New Roman" w:cs="Times New Roman"/>
          <w:bCs/>
          <w:iCs/>
          <w:sz w:val="24"/>
          <w:szCs w:val="24"/>
        </w:rPr>
        <w:softHyphen/>
        <w:t xml:space="preserve">зался Дмитриев, житель села, расположенного в </w:t>
      </w:r>
      <w:smartTag w:uri="urn:schemas-microsoft-com:office:smarttags" w:element="metricconverter">
        <w:smartTagPr>
          <w:attr w:name="ProductID" w:val="12 километрах"/>
        </w:smartTagPr>
        <w:r w:rsidRPr="0070101F">
          <w:rPr>
            <w:rFonts w:ascii="Times New Roman" w:hAnsi="Times New Roman" w:cs="Times New Roman"/>
            <w:bCs/>
            <w:iCs/>
            <w:sz w:val="24"/>
            <w:szCs w:val="24"/>
          </w:rPr>
          <w:t>12 километрах</w:t>
        </w:r>
      </w:smartTag>
      <w:r w:rsidRPr="0070101F">
        <w:rPr>
          <w:rFonts w:ascii="Times New Roman" w:hAnsi="Times New Roman" w:cs="Times New Roman"/>
          <w:bCs/>
          <w:iCs/>
          <w:sz w:val="24"/>
          <w:szCs w:val="24"/>
        </w:rPr>
        <w:t xml:space="preserve"> от места происшествия, который соби</w:t>
      </w:r>
      <w:r w:rsidRPr="0070101F">
        <w:rPr>
          <w:rFonts w:ascii="Times New Roman" w:hAnsi="Times New Roman" w:cs="Times New Roman"/>
          <w:bCs/>
          <w:iCs/>
          <w:sz w:val="24"/>
          <w:szCs w:val="24"/>
        </w:rPr>
        <w:softHyphen/>
        <w:t>рал ягоды. Выстрелом Дмитриеву было причинено проникающее ранение брюшной полости с повреж</w:t>
      </w:r>
      <w:r w:rsidRPr="0070101F">
        <w:rPr>
          <w:rFonts w:ascii="Times New Roman" w:hAnsi="Times New Roman" w:cs="Times New Roman"/>
          <w:bCs/>
          <w:iCs/>
          <w:sz w:val="24"/>
          <w:szCs w:val="24"/>
        </w:rPr>
        <w:softHyphen/>
        <w:t>дением печени, от чего наступила смерть при его доставке в больницу.</w:t>
      </w:r>
    </w:p>
    <w:p w:rsidR="006C216A" w:rsidRPr="0070101F" w:rsidRDefault="006C216A" w:rsidP="0070101F">
      <w:pPr>
        <w:ind w:firstLine="709"/>
        <w:rPr>
          <w:rFonts w:ascii="Times New Roman" w:hAnsi="Times New Roman" w:cs="Times New Roman"/>
          <w:bCs/>
          <w:iCs/>
          <w:sz w:val="24"/>
          <w:szCs w:val="24"/>
        </w:rPr>
      </w:pPr>
      <w:r w:rsidRPr="0070101F">
        <w:rPr>
          <w:rFonts w:ascii="Times New Roman" w:hAnsi="Times New Roman" w:cs="Times New Roman"/>
          <w:bCs/>
          <w:iCs/>
          <w:sz w:val="24"/>
          <w:szCs w:val="24"/>
        </w:rPr>
        <w:t>Квалифицируйте действия Белякова.</w:t>
      </w:r>
    </w:p>
    <w:p w:rsidR="006C216A" w:rsidRPr="0070101F" w:rsidRDefault="006C216A" w:rsidP="0070101F">
      <w:pPr>
        <w:ind w:firstLine="709"/>
        <w:jc w:val="both"/>
        <w:rPr>
          <w:rFonts w:ascii="Times New Roman" w:hAnsi="Times New Roman" w:cs="Times New Roman"/>
          <w:iCs/>
          <w:sz w:val="24"/>
          <w:szCs w:val="24"/>
        </w:rPr>
      </w:pPr>
      <w:r w:rsidRPr="0070101F">
        <w:rPr>
          <w:rFonts w:ascii="Times New Roman" w:hAnsi="Times New Roman" w:cs="Times New Roman"/>
          <w:b/>
          <w:sz w:val="24"/>
          <w:szCs w:val="24"/>
        </w:rPr>
        <w:t>Задача 2</w:t>
      </w:r>
      <w:r w:rsidRPr="0070101F">
        <w:rPr>
          <w:rFonts w:ascii="Times New Roman" w:hAnsi="Times New Roman" w:cs="Times New Roman"/>
          <w:sz w:val="24"/>
          <w:szCs w:val="24"/>
        </w:rPr>
        <w:t xml:space="preserve">. </w:t>
      </w:r>
      <w:r w:rsidRPr="0070101F">
        <w:rPr>
          <w:rFonts w:ascii="Times New Roman" w:hAnsi="Times New Roman" w:cs="Times New Roman"/>
          <w:iCs/>
          <w:sz w:val="24"/>
          <w:szCs w:val="24"/>
        </w:rPr>
        <w:t>Хабибуллин знал, что его одинокий сосед Крылов хранит дома свои сбережения – деньги и драгоценности. Поздно вечером Хабибул</w:t>
      </w:r>
      <w:r w:rsidRPr="0070101F">
        <w:rPr>
          <w:rFonts w:ascii="Times New Roman" w:hAnsi="Times New Roman" w:cs="Times New Roman"/>
          <w:iCs/>
          <w:sz w:val="24"/>
          <w:szCs w:val="24"/>
        </w:rPr>
        <w:softHyphen/>
        <w:t>лин подкараулил Крылова на улице и ударом ножа убил его, оттащил труп в укромное место и замас</w:t>
      </w:r>
      <w:r w:rsidRPr="0070101F">
        <w:rPr>
          <w:rFonts w:ascii="Times New Roman" w:hAnsi="Times New Roman" w:cs="Times New Roman"/>
          <w:iCs/>
          <w:sz w:val="24"/>
          <w:szCs w:val="24"/>
        </w:rPr>
        <w:softHyphen/>
        <w:t>кировал ветками. Подождав три дня, в течение ко</w:t>
      </w:r>
      <w:r w:rsidRPr="0070101F">
        <w:rPr>
          <w:rFonts w:ascii="Times New Roman" w:hAnsi="Times New Roman" w:cs="Times New Roman"/>
          <w:iCs/>
          <w:sz w:val="24"/>
          <w:szCs w:val="24"/>
        </w:rPr>
        <w:softHyphen/>
        <w:t>торых исчезновением Крылова никто не заинтере</w:t>
      </w:r>
      <w:r w:rsidRPr="0070101F">
        <w:rPr>
          <w:rFonts w:ascii="Times New Roman" w:hAnsi="Times New Roman" w:cs="Times New Roman"/>
          <w:iCs/>
          <w:sz w:val="24"/>
          <w:szCs w:val="24"/>
        </w:rPr>
        <w:softHyphen/>
        <w:t>совался, Хабибуллин, подобрав ключи, проник в дом Крылова и забрал ценности.</w:t>
      </w:r>
    </w:p>
    <w:p w:rsidR="006C216A" w:rsidRPr="0070101F" w:rsidRDefault="006C216A" w:rsidP="0070101F">
      <w:pPr>
        <w:ind w:firstLine="709"/>
        <w:rPr>
          <w:rFonts w:ascii="Times New Roman" w:hAnsi="Times New Roman" w:cs="Times New Roman"/>
          <w:sz w:val="24"/>
          <w:szCs w:val="24"/>
        </w:rPr>
      </w:pPr>
      <w:r w:rsidRPr="0070101F">
        <w:rPr>
          <w:rFonts w:ascii="Times New Roman" w:hAnsi="Times New Roman" w:cs="Times New Roman"/>
          <w:sz w:val="24"/>
          <w:szCs w:val="24"/>
        </w:rPr>
        <w:t>Какие отягчающие убийство обстоятель</w:t>
      </w:r>
      <w:r w:rsidRPr="0070101F">
        <w:rPr>
          <w:rFonts w:ascii="Times New Roman" w:hAnsi="Times New Roman" w:cs="Times New Roman"/>
          <w:sz w:val="24"/>
          <w:szCs w:val="24"/>
        </w:rPr>
        <w:softHyphen/>
        <w:t xml:space="preserve">ства имеются в данном случае? </w:t>
      </w:r>
    </w:p>
    <w:p w:rsidR="006C216A" w:rsidRPr="0070101F" w:rsidRDefault="006C216A" w:rsidP="0070101F">
      <w:pPr>
        <w:ind w:firstLine="709"/>
        <w:rPr>
          <w:rFonts w:ascii="Times New Roman" w:hAnsi="Times New Roman" w:cs="Times New Roman"/>
          <w:sz w:val="24"/>
          <w:szCs w:val="24"/>
        </w:rPr>
      </w:pPr>
      <w:r w:rsidRPr="0070101F">
        <w:rPr>
          <w:rFonts w:ascii="Times New Roman" w:hAnsi="Times New Roman" w:cs="Times New Roman"/>
          <w:sz w:val="24"/>
          <w:szCs w:val="24"/>
        </w:rPr>
        <w:t>Как квалифицировать действия Хабибуллина?</w:t>
      </w:r>
    </w:p>
    <w:p w:rsidR="006C216A" w:rsidRPr="0070101F" w:rsidRDefault="006C216A" w:rsidP="0070101F">
      <w:pPr>
        <w:ind w:right="43" w:firstLine="709"/>
        <w:jc w:val="both"/>
        <w:rPr>
          <w:rFonts w:ascii="Times New Roman" w:hAnsi="Times New Roman" w:cs="Times New Roman"/>
          <w:bCs/>
          <w:iCs/>
          <w:sz w:val="24"/>
          <w:szCs w:val="24"/>
        </w:rPr>
      </w:pPr>
      <w:r w:rsidRPr="0070101F">
        <w:rPr>
          <w:rFonts w:ascii="Times New Roman" w:hAnsi="Times New Roman" w:cs="Times New Roman"/>
          <w:b/>
          <w:sz w:val="24"/>
          <w:szCs w:val="24"/>
        </w:rPr>
        <w:t>Задача 3</w:t>
      </w:r>
      <w:r w:rsidRPr="0070101F">
        <w:rPr>
          <w:rFonts w:ascii="Times New Roman" w:hAnsi="Times New Roman" w:cs="Times New Roman"/>
          <w:sz w:val="24"/>
          <w:szCs w:val="24"/>
        </w:rPr>
        <w:t>.</w:t>
      </w:r>
      <w:r w:rsidRPr="0070101F">
        <w:rPr>
          <w:rFonts w:ascii="Times New Roman" w:hAnsi="Times New Roman" w:cs="Times New Roman"/>
          <w:bCs/>
          <w:iCs/>
          <w:sz w:val="24"/>
          <w:szCs w:val="24"/>
        </w:rPr>
        <w:t>Синицына ушла от мужа и стала со</w:t>
      </w:r>
      <w:r w:rsidRPr="0070101F">
        <w:rPr>
          <w:rFonts w:ascii="Times New Roman" w:hAnsi="Times New Roman" w:cs="Times New Roman"/>
          <w:bCs/>
          <w:iCs/>
          <w:sz w:val="24"/>
          <w:szCs w:val="24"/>
        </w:rPr>
        <w:softHyphen/>
        <w:t>жительствовать с Поповым. Синицын тяжело пере</w:t>
      </w:r>
      <w:r w:rsidRPr="0070101F">
        <w:rPr>
          <w:rFonts w:ascii="Times New Roman" w:hAnsi="Times New Roman" w:cs="Times New Roman"/>
          <w:bCs/>
          <w:iCs/>
          <w:sz w:val="24"/>
          <w:szCs w:val="24"/>
        </w:rPr>
        <w:softHyphen/>
        <w:t>живал уход жены и неоднократно просил ее вернуть</w:t>
      </w:r>
      <w:r w:rsidRPr="0070101F">
        <w:rPr>
          <w:rFonts w:ascii="Times New Roman" w:hAnsi="Times New Roman" w:cs="Times New Roman"/>
          <w:bCs/>
          <w:iCs/>
          <w:sz w:val="24"/>
          <w:szCs w:val="24"/>
        </w:rPr>
        <w:softHyphen/>
        <w:t>ся. При очередной встрече Синицына заявила своему бывшему мужу, что она беременна от По</w:t>
      </w:r>
      <w:r w:rsidRPr="0070101F">
        <w:rPr>
          <w:rFonts w:ascii="Times New Roman" w:hAnsi="Times New Roman" w:cs="Times New Roman"/>
          <w:bCs/>
          <w:iCs/>
          <w:sz w:val="24"/>
          <w:szCs w:val="24"/>
        </w:rPr>
        <w:softHyphen/>
        <w:t>пова и возвращаться не желает. Озлобленный та</w:t>
      </w:r>
      <w:r w:rsidRPr="0070101F">
        <w:rPr>
          <w:rFonts w:ascii="Times New Roman" w:hAnsi="Times New Roman" w:cs="Times New Roman"/>
          <w:bCs/>
          <w:iCs/>
          <w:sz w:val="24"/>
          <w:szCs w:val="24"/>
        </w:rPr>
        <w:softHyphen/>
        <w:t>ким заявлением, Синицын выхватил нож и нанес ей несколько ранений в грудь, от которых Синицына скончалась на месте происшествия. Судебно-меди</w:t>
      </w:r>
      <w:r w:rsidRPr="0070101F">
        <w:rPr>
          <w:rFonts w:ascii="Times New Roman" w:hAnsi="Times New Roman" w:cs="Times New Roman"/>
          <w:bCs/>
          <w:iCs/>
          <w:sz w:val="24"/>
          <w:szCs w:val="24"/>
        </w:rPr>
        <w:softHyphen/>
        <w:t>цинской экспертизой установлено, что потерпевшая не была беременной.</w:t>
      </w:r>
    </w:p>
    <w:p w:rsidR="006C216A" w:rsidRPr="0070101F" w:rsidRDefault="006C216A" w:rsidP="0070101F">
      <w:pPr>
        <w:ind w:firstLine="709"/>
        <w:jc w:val="both"/>
        <w:rPr>
          <w:rFonts w:ascii="Times New Roman" w:hAnsi="Times New Roman" w:cs="Times New Roman"/>
          <w:iCs/>
          <w:spacing w:val="-2"/>
          <w:sz w:val="24"/>
          <w:szCs w:val="24"/>
        </w:rPr>
      </w:pPr>
      <w:r w:rsidRPr="0070101F">
        <w:rPr>
          <w:rFonts w:ascii="Times New Roman" w:hAnsi="Times New Roman" w:cs="Times New Roman"/>
          <w:iCs/>
          <w:spacing w:val="-2"/>
          <w:sz w:val="24"/>
          <w:szCs w:val="24"/>
        </w:rPr>
        <w:t>Можно ли привлечь Синицына к ответ</w:t>
      </w:r>
      <w:r w:rsidRPr="0070101F">
        <w:rPr>
          <w:rFonts w:ascii="Times New Roman" w:hAnsi="Times New Roman" w:cs="Times New Roman"/>
          <w:iCs/>
          <w:spacing w:val="-2"/>
          <w:sz w:val="24"/>
          <w:szCs w:val="24"/>
        </w:rPr>
        <w:softHyphen/>
        <w:t xml:space="preserve">ственности по п. «г» ч. 2 ст. 105 УК? </w:t>
      </w:r>
    </w:p>
    <w:p w:rsidR="006C216A" w:rsidRPr="0070101F" w:rsidRDefault="006C216A" w:rsidP="0070101F">
      <w:pPr>
        <w:ind w:firstLine="709"/>
        <w:jc w:val="both"/>
        <w:rPr>
          <w:rFonts w:ascii="Times New Roman" w:hAnsi="Times New Roman" w:cs="Times New Roman"/>
          <w:iCs/>
          <w:sz w:val="24"/>
          <w:szCs w:val="24"/>
        </w:rPr>
      </w:pPr>
      <w:r w:rsidRPr="0070101F">
        <w:rPr>
          <w:rFonts w:ascii="Times New Roman" w:hAnsi="Times New Roman" w:cs="Times New Roman"/>
          <w:iCs/>
          <w:sz w:val="24"/>
          <w:szCs w:val="24"/>
        </w:rPr>
        <w:t>Как следует квалифицировать его дей</w:t>
      </w:r>
      <w:r w:rsidRPr="0070101F">
        <w:rPr>
          <w:rFonts w:ascii="Times New Roman" w:hAnsi="Times New Roman" w:cs="Times New Roman"/>
          <w:iCs/>
          <w:sz w:val="24"/>
          <w:szCs w:val="24"/>
        </w:rPr>
        <w:softHyphen/>
        <w:t>ствия?</w:t>
      </w:r>
    </w:p>
    <w:p w:rsidR="006C216A" w:rsidRPr="0070101F" w:rsidRDefault="006C216A" w:rsidP="0070101F">
      <w:pPr>
        <w:ind w:firstLine="709"/>
        <w:jc w:val="both"/>
        <w:rPr>
          <w:rFonts w:ascii="Times New Roman" w:hAnsi="Times New Roman" w:cs="Times New Roman"/>
          <w:bCs/>
          <w:iCs/>
          <w:sz w:val="24"/>
          <w:szCs w:val="24"/>
        </w:rPr>
      </w:pPr>
      <w:r w:rsidRPr="0070101F">
        <w:rPr>
          <w:rFonts w:ascii="Times New Roman" w:hAnsi="Times New Roman" w:cs="Times New Roman"/>
          <w:b/>
          <w:sz w:val="24"/>
          <w:szCs w:val="24"/>
        </w:rPr>
        <w:t>Задача 4</w:t>
      </w:r>
      <w:r w:rsidRPr="0070101F">
        <w:rPr>
          <w:rFonts w:ascii="Times New Roman" w:hAnsi="Times New Roman" w:cs="Times New Roman"/>
          <w:sz w:val="24"/>
          <w:szCs w:val="24"/>
        </w:rPr>
        <w:t xml:space="preserve">. </w:t>
      </w:r>
      <w:r w:rsidRPr="0070101F">
        <w:rPr>
          <w:rFonts w:ascii="Times New Roman" w:hAnsi="Times New Roman" w:cs="Times New Roman"/>
          <w:bCs/>
          <w:iCs/>
          <w:sz w:val="24"/>
          <w:szCs w:val="24"/>
        </w:rPr>
        <w:t>Портнов шел по улице с женой, находившейся на восьмом месяце беременности. К ним пристал пьяный Бачило, который стал оскорблять Портнова и его жену нецензурными словами. После того как жена Портнова сделала Бачило замечание по поводу недостойного поведения, он схватил ее за волосы и ударил ногой в живот. Портнов, увидев это, поднял лежащую на земле палку и ударил Бачи</w:t>
      </w:r>
      <w:r w:rsidRPr="0070101F">
        <w:rPr>
          <w:rFonts w:ascii="Times New Roman" w:hAnsi="Times New Roman" w:cs="Times New Roman"/>
          <w:bCs/>
          <w:iCs/>
          <w:sz w:val="24"/>
          <w:szCs w:val="24"/>
        </w:rPr>
        <w:softHyphen/>
        <w:t>ло по голове. От этого удара Бачило тут же скон</w:t>
      </w:r>
      <w:r w:rsidRPr="0070101F">
        <w:rPr>
          <w:rFonts w:ascii="Times New Roman" w:hAnsi="Times New Roman" w:cs="Times New Roman"/>
          <w:bCs/>
          <w:iCs/>
          <w:sz w:val="24"/>
          <w:szCs w:val="24"/>
        </w:rPr>
        <w:softHyphen/>
        <w:t>чался. Судебно-психологическая экспертиза устано</w:t>
      </w:r>
      <w:r w:rsidRPr="0070101F">
        <w:rPr>
          <w:rFonts w:ascii="Times New Roman" w:hAnsi="Times New Roman" w:cs="Times New Roman"/>
          <w:bCs/>
          <w:iCs/>
          <w:sz w:val="24"/>
          <w:szCs w:val="24"/>
        </w:rPr>
        <w:softHyphen/>
        <w:t>вила, что Портнов совершил убийство в состоянии аффекта. В то же время из материалов дела усмат</w:t>
      </w:r>
      <w:r w:rsidRPr="0070101F">
        <w:rPr>
          <w:rFonts w:ascii="Times New Roman" w:hAnsi="Times New Roman" w:cs="Times New Roman"/>
          <w:bCs/>
          <w:iCs/>
          <w:sz w:val="24"/>
          <w:szCs w:val="24"/>
        </w:rPr>
        <w:softHyphen/>
        <w:t>ривается, что Портнов стремился пресечь преступ</w:t>
      </w:r>
      <w:r w:rsidRPr="0070101F">
        <w:rPr>
          <w:rFonts w:ascii="Times New Roman" w:hAnsi="Times New Roman" w:cs="Times New Roman"/>
          <w:bCs/>
          <w:iCs/>
          <w:sz w:val="24"/>
          <w:szCs w:val="24"/>
        </w:rPr>
        <w:softHyphen/>
        <w:t xml:space="preserve">ное посягательство Бачило и защитить свою жену. </w:t>
      </w:r>
    </w:p>
    <w:p w:rsidR="006C216A" w:rsidRPr="0070101F" w:rsidRDefault="006C216A" w:rsidP="0070101F">
      <w:pPr>
        <w:ind w:firstLine="709"/>
        <w:jc w:val="both"/>
        <w:rPr>
          <w:rFonts w:ascii="Times New Roman" w:hAnsi="Times New Roman" w:cs="Times New Roman"/>
          <w:iCs/>
          <w:sz w:val="24"/>
          <w:szCs w:val="24"/>
        </w:rPr>
      </w:pPr>
      <w:r w:rsidRPr="0070101F">
        <w:rPr>
          <w:rFonts w:ascii="Times New Roman" w:hAnsi="Times New Roman" w:cs="Times New Roman"/>
          <w:iCs/>
          <w:sz w:val="24"/>
          <w:szCs w:val="24"/>
        </w:rPr>
        <w:t>По каким признакам производится отгра</w:t>
      </w:r>
      <w:r w:rsidRPr="0070101F">
        <w:rPr>
          <w:rFonts w:ascii="Times New Roman" w:hAnsi="Times New Roman" w:cs="Times New Roman"/>
          <w:iCs/>
          <w:sz w:val="24"/>
          <w:szCs w:val="24"/>
        </w:rPr>
        <w:softHyphen/>
        <w:t>ничение убийства при превышении преде</w:t>
      </w:r>
      <w:r w:rsidRPr="0070101F">
        <w:rPr>
          <w:rFonts w:ascii="Times New Roman" w:hAnsi="Times New Roman" w:cs="Times New Roman"/>
          <w:iCs/>
          <w:sz w:val="24"/>
          <w:szCs w:val="24"/>
        </w:rPr>
        <w:softHyphen/>
        <w:t xml:space="preserve">лов необходимой обороны от убийства, совершенного в состоянии аффекта? </w:t>
      </w:r>
    </w:p>
    <w:p w:rsidR="006C216A" w:rsidRPr="0070101F" w:rsidRDefault="006C216A" w:rsidP="0070101F">
      <w:pPr>
        <w:ind w:firstLine="709"/>
        <w:jc w:val="both"/>
        <w:rPr>
          <w:rFonts w:ascii="Times New Roman" w:hAnsi="Times New Roman" w:cs="Times New Roman"/>
          <w:iCs/>
          <w:sz w:val="24"/>
          <w:szCs w:val="24"/>
        </w:rPr>
      </w:pPr>
      <w:r w:rsidRPr="0070101F">
        <w:rPr>
          <w:rFonts w:ascii="Times New Roman" w:hAnsi="Times New Roman" w:cs="Times New Roman"/>
          <w:iCs/>
          <w:sz w:val="24"/>
          <w:szCs w:val="24"/>
        </w:rPr>
        <w:t>Как квалифицировать действия Портнова?</w:t>
      </w:r>
    </w:p>
    <w:p w:rsidR="006C216A" w:rsidRPr="0070101F" w:rsidRDefault="006C216A" w:rsidP="0070101F">
      <w:pPr>
        <w:ind w:right="108" w:firstLine="709"/>
        <w:jc w:val="both"/>
        <w:rPr>
          <w:rFonts w:ascii="Times New Roman" w:hAnsi="Times New Roman" w:cs="Times New Roman"/>
          <w:bCs/>
          <w:iCs/>
          <w:sz w:val="24"/>
          <w:szCs w:val="24"/>
        </w:rPr>
      </w:pPr>
      <w:r w:rsidRPr="0070101F">
        <w:rPr>
          <w:rFonts w:ascii="Times New Roman" w:hAnsi="Times New Roman" w:cs="Times New Roman"/>
          <w:b/>
          <w:sz w:val="24"/>
          <w:szCs w:val="24"/>
        </w:rPr>
        <w:t>Задача 5</w:t>
      </w:r>
      <w:r w:rsidRPr="0070101F">
        <w:rPr>
          <w:rFonts w:ascii="Times New Roman" w:hAnsi="Times New Roman" w:cs="Times New Roman"/>
          <w:sz w:val="24"/>
          <w:szCs w:val="24"/>
        </w:rPr>
        <w:t xml:space="preserve">. </w:t>
      </w:r>
      <w:r w:rsidRPr="0070101F">
        <w:rPr>
          <w:rFonts w:ascii="Times New Roman" w:hAnsi="Times New Roman" w:cs="Times New Roman"/>
          <w:bCs/>
          <w:iCs/>
          <w:sz w:val="24"/>
          <w:szCs w:val="24"/>
        </w:rPr>
        <w:t>Симакова и Лабецкая с пятилетним сыном проживали в двухкомнатной коммунальной квартире. Желая занять вторую комнату, Симакова решила избавиться от соседей. С этой целью она достала ядовитое вещество и, выждав удобный мо</w:t>
      </w:r>
      <w:r w:rsidRPr="0070101F">
        <w:rPr>
          <w:rFonts w:ascii="Times New Roman" w:hAnsi="Times New Roman" w:cs="Times New Roman"/>
          <w:bCs/>
          <w:iCs/>
          <w:sz w:val="24"/>
          <w:szCs w:val="24"/>
        </w:rPr>
        <w:softHyphen/>
        <w:t>мент, вылила в кастрюлю с супом, который подо</w:t>
      </w:r>
      <w:r w:rsidRPr="0070101F">
        <w:rPr>
          <w:rFonts w:ascii="Times New Roman" w:hAnsi="Times New Roman" w:cs="Times New Roman"/>
          <w:bCs/>
          <w:iCs/>
          <w:sz w:val="24"/>
          <w:szCs w:val="24"/>
        </w:rPr>
        <w:softHyphen/>
        <w:t>гревался Лабецкой на плите в кухне. От употребления отравленного супа Лабецкая умерла, а ее сын, благодаря оказанной медицинской помощи остался жив.</w:t>
      </w:r>
    </w:p>
    <w:p w:rsidR="006C216A" w:rsidRPr="0070101F" w:rsidRDefault="006C216A" w:rsidP="0070101F">
      <w:pPr>
        <w:ind w:firstLine="709"/>
        <w:jc w:val="both"/>
        <w:rPr>
          <w:rFonts w:ascii="Times New Roman" w:hAnsi="Times New Roman" w:cs="Times New Roman"/>
          <w:bCs/>
          <w:sz w:val="24"/>
          <w:szCs w:val="24"/>
        </w:rPr>
      </w:pPr>
      <w:r w:rsidRPr="0070101F">
        <w:rPr>
          <w:rFonts w:ascii="Times New Roman" w:hAnsi="Times New Roman" w:cs="Times New Roman"/>
          <w:bCs/>
          <w:sz w:val="24"/>
          <w:szCs w:val="24"/>
        </w:rPr>
        <w:t>Как квалифицировать действия Симако</w:t>
      </w:r>
      <w:r w:rsidRPr="0070101F">
        <w:rPr>
          <w:rFonts w:ascii="Times New Roman" w:hAnsi="Times New Roman" w:cs="Times New Roman"/>
          <w:bCs/>
          <w:sz w:val="24"/>
          <w:szCs w:val="24"/>
        </w:rPr>
        <w:softHyphen/>
        <w:t>вой?</w:t>
      </w:r>
    </w:p>
    <w:p w:rsidR="006C216A" w:rsidRPr="0070101F" w:rsidRDefault="006C216A" w:rsidP="0070101F">
      <w:pPr>
        <w:ind w:firstLine="709"/>
        <w:jc w:val="both"/>
        <w:rPr>
          <w:rFonts w:ascii="Times New Roman" w:hAnsi="Times New Roman" w:cs="Times New Roman"/>
          <w:bCs/>
          <w:sz w:val="24"/>
          <w:szCs w:val="24"/>
        </w:rPr>
      </w:pPr>
      <w:r w:rsidRPr="0070101F">
        <w:rPr>
          <w:rFonts w:ascii="Times New Roman" w:hAnsi="Times New Roman" w:cs="Times New Roman"/>
          <w:bCs/>
          <w:sz w:val="24"/>
          <w:szCs w:val="24"/>
        </w:rPr>
        <w:t>Изменится ли юридическая оценка содеян</w:t>
      </w:r>
      <w:r w:rsidRPr="0070101F">
        <w:rPr>
          <w:rFonts w:ascii="Times New Roman" w:hAnsi="Times New Roman" w:cs="Times New Roman"/>
          <w:bCs/>
          <w:sz w:val="24"/>
          <w:szCs w:val="24"/>
        </w:rPr>
        <w:softHyphen/>
        <w:t>ного, если будет установлено, что Симако</w:t>
      </w:r>
      <w:r w:rsidRPr="0070101F">
        <w:rPr>
          <w:rFonts w:ascii="Times New Roman" w:hAnsi="Times New Roman" w:cs="Times New Roman"/>
          <w:bCs/>
          <w:sz w:val="24"/>
          <w:szCs w:val="24"/>
        </w:rPr>
        <w:softHyphen/>
        <w:t>ва отравила Лабецкую из мести за круп</w:t>
      </w:r>
      <w:r w:rsidRPr="0070101F">
        <w:rPr>
          <w:rFonts w:ascii="Times New Roman" w:hAnsi="Times New Roman" w:cs="Times New Roman"/>
          <w:bCs/>
          <w:sz w:val="24"/>
          <w:szCs w:val="24"/>
        </w:rPr>
        <w:softHyphen/>
        <w:t>ный материальный ущерб, причиненный ей потерпевшей?</w:t>
      </w:r>
    </w:p>
    <w:p w:rsidR="006C216A" w:rsidRPr="0070101F" w:rsidRDefault="006C216A" w:rsidP="0070101F">
      <w:pPr>
        <w:ind w:firstLine="709"/>
        <w:jc w:val="both"/>
        <w:rPr>
          <w:rFonts w:ascii="Times New Roman" w:hAnsi="Times New Roman" w:cs="Times New Roman"/>
          <w:iCs/>
          <w:sz w:val="24"/>
          <w:szCs w:val="24"/>
        </w:rPr>
      </w:pPr>
      <w:r w:rsidRPr="0070101F">
        <w:rPr>
          <w:rFonts w:ascii="Times New Roman" w:hAnsi="Times New Roman" w:cs="Times New Roman"/>
          <w:b/>
          <w:sz w:val="24"/>
          <w:szCs w:val="24"/>
        </w:rPr>
        <w:t>Задача 6</w:t>
      </w:r>
      <w:r w:rsidRPr="0070101F">
        <w:rPr>
          <w:rFonts w:ascii="Times New Roman" w:hAnsi="Times New Roman" w:cs="Times New Roman"/>
          <w:sz w:val="24"/>
          <w:szCs w:val="24"/>
        </w:rPr>
        <w:t xml:space="preserve">. </w:t>
      </w:r>
      <w:r w:rsidRPr="0070101F">
        <w:rPr>
          <w:rFonts w:ascii="Times New Roman" w:hAnsi="Times New Roman" w:cs="Times New Roman"/>
          <w:iCs/>
          <w:sz w:val="24"/>
          <w:szCs w:val="24"/>
        </w:rPr>
        <w:t>Студент Медицинского университе</w:t>
      </w:r>
      <w:r w:rsidRPr="0070101F">
        <w:rPr>
          <w:rFonts w:ascii="Times New Roman" w:hAnsi="Times New Roman" w:cs="Times New Roman"/>
          <w:iCs/>
          <w:sz w:val="24"/>
          <w:szCs w:val="24"/>
        </w:rPr>
        <w:softHyphen/>
        <w:t>та Кучер, узнав, что его любовница Маркова забе</w:t>
      </w:r>
      <w:r w:rsidRPr="0070101F">
        <w:rPr>
          <w:rFonts w:ascii="Times New Roman" w:hAnsi="Times New Roman" w:cs="Times New Roman"/>
          <w:iCs/>
          <w:sz w:val="24"/>
          <w:szCs w:val="24"/>
        </w:rPr>
        <w:softHyphen/>
        <w:t>ременела от него и отказывается делать аборт, ис</w:t>
      </w:r>
      <w:r w:rsidRPr="0070101F">
        <w:rPr>
          <w:rFonts w:ascii="Times New Roman" w:hAnsi="Times New Roman" w:cs="Times New Roman"/>
          <w:iCs/>
          <w:sz w:val="24"/>
          <w:szCs w:val="24"/>
        </w:rPr>
        <w:softHyphen/>
        <w:t>пугался скандала с женой и решил Маркову убить. С этой целью он пригласил ее в квартиру своего друга Корниенко, где незаметно подсыпал сильнодейству</w:t>
      </w:r>
      <w:r w:rsidRPr="0070101F">
        <w:rPr>
          <w:rFonts w:ascii="Times New Roman" w:hAnsi="Times New Roman" w:cs="Times New Roman"/>
          <w:iCs/>
          <w:sz w:val="24"/>
          <w:szCs w:val="24"/>
        </w:rPr>
        <w:softHyphen/>
        <w:t>ющее наркотическое средство в лимонад и дал вы</w:t>
      </w:r>
      <w:r w:rsidRPr="0070101F">
        <w:rPr>
          <w:rFonts w:ascii="Times New Roman" w:hAnsi="Times New Roman" w:cs="Times New Roman"/>
          <w:iCs/>
          <w:sz w:val="24"/>
          <w:szCs w:val="24"/>
        </w:rPr>
        <w:softHyphen/>
        <w:t>пить Марковой. Через час Кучер и Корниенко, с целью расчленения тела, начали с помощью хирургических инструментов отрезать ей ноги. Во время этих действий Маркова не кричала и не со</w:t>
      </w:r>
      <w:r w:rsidRPr="0070101F">
        <w:rPr>
          <w:rFonts w:ascii="Times New Roman" w:hAnsi="Times New Roman" w:cs="Times New Roman"/>
          <w:iCs/>
          <w:sz w:val="24"/>
          <w:szCs w:val="24"/>
        </w:rPr>
        <w:softHyphen/>
        <w:t>противлялась, так как наркотическое опьянение ос</w:t>
      </w:r>
      <w:r w:rsidRPr="0070101F">
        <w:rPr>
          <w:rFonts w:ascii="Times New Roman" w:hAnsi="Times New Roman" w:cs="Times New Roman"/>
          <w:iCs/>
          <w:sz w:val="24"/>
          <w:szCs w:val="24"/>
        </w:rPr>
        <w:softHyphen/>
        <w:t xml:space="preserve">лабляло боль. Подруга Марковой, ждавшая ее в подъезде дома, где жил Корниенко, почувствовав неладное, позвонила в милицию. Через двадцать минут Кучер и Корниенко были </w:t>
      </w:r>
      <w:r w:rsidRPr="0070101F">
        <w:rPr>
          <w:rFonts w:ascii="Times New Roman" w:hAnsi="Times New Roman" w:cs="Times New Roman"/>
          <w:iCs/>
          <w:sz w:val="24"/>
          <w:szCs w:val="24"/>
        </w:rPr>
        <w:lastRenderedPageBreak/>
        <w:t>задержаны. К моменту задержа</w:t>
      </w:r>
      <w:r w:rsidRPr="0070101F">
        <w:rPr>
          <w:rFonts w:ascii="Times New Roman" w:hAnsi="Times New Roman" w:cs="Times New Roman"/>
          <w:iCs/>
          <w:sz w:val="24"/>
          <w:szCs w:val="24"/>
        </w:rPr>
        <w:softHyphen/>
        <w:t>ния они успели отрезать одну ногу Марковой, и она в тяжелом состоянии была доставлена в больницу, где ей оказали необходимую медицинскую помощь,</w:t>
      </w:r>
    </w:p>
    <w:p w:rsidR="006C216A" w:rsidRPr="0070101F" w:rsidRDefault="006C216A" w:rsidP="0070101F">
      <w:pPr>
        <w:ind w:firstLine="709"/>
        <w:jc w:val="both"/>
        <w:rPr>
          <w:rFonts w:ascii="Times New Roman" w:hAnsi="Times New Roman" w:cs="Times New Roman"/>
          <w:bCs/>
          <w:iCs/>
          <w:sz w:val="24"/>
          <w:szCs w:val="24"/>
        </w:rPr>
      </w:pPr>
      <w:r w:rsidRPr="0070101F">
        <w:rPr>
          <w:rFonts w:ascii="Times New Roman" w:hAnsi="Times New Roman" w:cs="Times New Roman"/>
          <w:bCs/>
          <w:iCs/>
          <w:sz w:val="24"/>
          <w:szCs w:val="24"/>
        </w:rPr>
        <w:t>Назовите мотивы убийства, оказывающие влияние на его квалификацию, и раскройте их содержание.</w:t>
      </w:r>
    </w:p>
    <w:p w:rsidR="006C216A" w:rsidRPr="0070101F" w:rsidRDefault="006C216A" w:rsidP="0070101F">
      <w:pPr>
        <w:ind w:firstLine="709"/>
        <w:jc w:val="both"/>
        <w:rPr>
          <w:rFonts w:ascii="Times New Roman" w:hAnsi="Times New Roman" w:cs="Times New Roman"/>
          <w:bCs/>
          <w:sz w:val="24"/>
          <w:szCs w:val="24"/>
        </w:rPr>
      </w:pPr>
      <w:r w:rsidRPr="0070101F">
        <w:rPr>
          <w:rFonts w:ascii="Times New Roman" w:hAnsi="Times New Roman" w:cs="Times New Roman"/>
          <w:bCs/>
          <w:iCs/>
          <w:sz w:val="24"/>
          <w:szCs w:val="24"/>
        </w:rPr>
        <w:t>Дайте уголовно-правовую оценку действи</w:t>
      </w:r>
      <w:r w:rsidRPr="0070101F">
        <w:rPr>
          <w:rFonts w:ascii="Times New Roman" w:hAnsi="Times New Roman" w:cs="Times New Roman"/>
          <w:bCs/>
          <w:iCs/>
          <w:sz w:val="24"/>
          <w:szCs w:val="24"/>
        </w:rPr>
        <w:softHyphen/>
        <w:t>ям Кучера и Корниенко.</w:t>
      </w:r>
    </w:p>
    <w:p w:rsidR="006C216A" w:rsidRPr="0070101F" w:rsidRDefault="006C216A" w:rsidP="0070101F">
      <w:pPr>
        <w:ind w:firstLine="709"/>
        <w:jc w:val="both"/>
        <w:rPr>
          <w:rFonts w:ascii="Times New Roman" w:hAnsi="Times New Roman" w:cs="Times New Roman"/>
          <w:iCs/>
          <w:sz w:val="24"/>
          <w:szCs w:val="24"/>
        </w:rPr>
      </w:pPr>
      <w:r w:rsidRPr="0070101F">
        <w:rPr>
          <w:rFonts w:ascii="Times New Roman" w:hAnsi="Times New Roman" w:cs="Times New Roman"/>
          <w:b/>
          <w:sz w:val="24"/>
          <w:szCs w:val="24"/>
        </w:rPr>
        <w:t>Задача 7</w:t>
      </w:r>
      <w:r w:rsidRPr="0070101F">
        <w:rPr>
          <w:rFonts w:ascii="Times New Roman" w:hAnsi="Times New Roman" w:cs="Times New Roman"/>
          <w:sz w:val="24"/>
          <w:szCs w:val="24"/>
        </w:rPr>
        <w:t xml:space="preserve">. </w:t>
      </w:r>
      <w:r w:rsidRPr="0070101F">
        <w:rPr>
          <w:rFonts w:ascii="Times New Roman" w:hAnsi="Times New Roman" w:cs="Times New Roman"/>
          <w:iCs/>
          <w:sz w:val="24"/>
          <w:szCs w:val="24"/>
          <w:lang w:val="en-US" w:eastAsia="en-US"/>
        </w:rPr>
        <w:t>Ha</w:t>
      </w:r>
      <w:r w:rsidRPr="0070101F">
        <w:rPr>
          <w:rFonts w:ascii="Times New Roman" w:hAnsi="Times New Roman" w:cs="Times New Roman"/>
          <w:iCs/>
          <w:sz w:val="24"/>
          <w:szCs w:val="24"/>
          <w:lang w:eastAsia="en-US"/>
        </w:rPr>
        <w:t xml:space="preserve"> почве ссоры Пономарев предло</w:t>
      </w:r>
      <w:r w:rsidRPr="0070101F">
        <w:rPr>
          <w:rFonts w:ascii="Times New Roman" w:hAnsi="Times New Roman" w:cs="Times New Roman"/>
          <w:iCs/>
          <w:sz w:val="24"/>
          <w:szCs w:val="24"/>
          <w:lang w:eastAsia="en-US"/>
        </w:rPr>
        <w:softHyphen/>
        <w:t>жил Лигачеву решить спор «на кулаках». Лигачев, со своей стороны, предложил решать спор «на но</w:t>
      </w:r>
      <w:r w:rsidRPr="0070101F">
        <w:rPr>
          <w:rFonts w:ascii="Times New Roman" w:hAnsi="Times New Roman" w:cs="Times New Roman"/>
          <w:iCs/>
          <w:sz w:val="24"/>
          <w:szCs w:val="24"/>
          <w:lang w:eastAsia="en-US"/>
        </w:rPr>
        <w:softHyphen/>
        <w:t>жах» и получил согласие Пономарева. В процессе поединка Пономарев получил несколько ударов но</w:t>
      </w:r>
      <w:r w:rsidRPr="0070101F">
        <w:rPr>
          <w:rFonts w:ascii="Times New Roman" w:hAnsi="Times New Roman" w:cs="Times New Roman"/>
          <w:iCs/>
          <w:sz w:val="24"/>
          <w:szCs w:val="24"/>
          <w:lang w:eastAsia="en-US"/>
        </w:rPr>
        <w:softHyphen/>
        <w:t>жом, не причинивших даже легкого вреда здоровью,</w:t>
      </w:r>
      <w:r w:rsidRPr="0070101F">
        <w:rPr>
          <w:rFonts w:ascii="Times New Roman" w:hAnsi="Times New Roman" w:cs="Times New Roman"/>
          <w:iCs/>
          <w:sz w:val="24"/>
          <w:szCs w:val="24"/>
        </w:rPr>
        <w:t xml:space="preserve"> а сам нанес Лигачеву проникающее ранение живота без повреждения внутренних органов.</w:t>
      </w:r>
    </w:p>
    <w:p w:rsidR="006C216A" w:rsidRPr="0070101F" w:rsidRDefault="006C216A" w:rsidP="0070101F">
      <w:pPr>
        <w:ind w:firstLine="709"/>
        <w:rPr>
          <w:rFonts w:ascii="Times New Roman" w:hAnsi="Times New Roman" w:cs="Times New Roman"/>
          <w:sz w:val="24"/>
          <w:szCs w:val="24"/>
        </w:rPr>
      </w:pPr>
      <w:r w:rsidRPr="0070101F">
        <w:rPr>
          <w:rFonts w:ascii="Times New Roman" w:hAnsi="Times New Roman" w:cs="Times New Roman"/>
          <w:sz w:val="24"/>
          <w:szCs w:val="24"/>
        </w:rPr>
        <w:t>Какая форма вины усматривается в действиях Пономарева и Лигачева?</w:t>
      </w:r>
    </w:p>
    <w:p w:rsidR="006C216A" w:rsidRPr="0070101F" w:rsidRDefault="006C216A" w:rsidP="0070101F">
      <w:pPr>
        <w:ind w:firstLine="709"/>
        <w:rPr>
          <w:rFonts w:ascii="Times New Roman" w:hAnsi="Times New Roman" w:cs="Times New Roman"/>
          <w:sz w:val="24"/>
          <w:szCs w:val="24"/>
        </w:rPr>
      </w:pPr>
      <w:r w:rsidRPr="0070101F">
        <w:rPr>
          <w:rFonts w:ascii="Times New Roman" w:hAnsi="Times New Roman" w:cs="Times New Roman"/>
          <w:sz w:val="24"/>
          <w:szCs w:val="24"/>
        </w:rPr>
        <w:t>Как квалифицировать действия указанных лиц?</w:t>
      </w:r>
    </w:p>
    <w:p w:rsidR="006C216A" w:rsidRPr="0070101F" w:rsidRDefault="006C216A" w:rsidP="0070101F">
      <w:pPr>
        <w:ind w:firstLine="709"/>
        <w:jc w:val="both"/>
        <w:rPr>
          <w:rFonts w:ascii="Times New Roman" w:hAnsi="Times New Roman" w:cs="Times New Roman"/>
          <w:bCs/>
          <w:iCs/>
          <w:sz w:val="24"/>
          <w:szCs w:val="24"/>
        </w:rPr>
      </w:pPr>
      <w:r w:rsidRPr="0070101F">
        <w:rPr>
          <w:rFonts w:ascii="Times New Roman" w:hAnsi="Times New Roman" w:cs="Times New Roman"/>
          <w:b/>
          <w:sz w:val="24"/>
          <w:szCs w:val="24"/>
        </w:rPr>
        <w:t>Задача 8</w:t>
      </w:r>
      <w:r w:rsidRPr="0070101F">
        <w:rPr>
          <w:rFonts w:ascii="Times New Roman" w:hAnsi="Times New Roman" w:cs="Times New Roman"/>
          <w:sz w:val="24"/>
          <w:szCs w:val="24"/>
        </w:rPr>
        <w:t>.</w:t>
      </w:r>
      <w:r w:rsidRPr="0070101F">
        <w:rPr>
          <w:rFonts w:ascii="Times New Roman" w:hAnsi="Times New Roman" w:cs="Times New Roman"/>
          <w:bCs/>
          <w:iCs/>
          <w:sz w:val="24"/>
          <w:szCs w:val="24"/>
        </w:rPr>
        <w:t>Гуреев, Муравьев и Чулков, воору</w:t>
      </w:r>
      <w:r w:rsidRPr="0070101F">
        <w:rPr>
          <w:rFonts w:ascii="Times New Roman" w:hAnsi="Times New Roman" w:cs="Times New Roman"/>
          <w:bCs/>
          <w:iCs/>
          <w:sz w:val="24"/>
          <w:szCs w:val="24"/>
        </w:rPr>
        <w:softHyphen/>
        <w:t>женные палками, пришли на территорию конно</w:t>
      </w:r>
      <w:r w:rsidRPr="0070101F">
        <w:rPr>
          <w:rFonts w:ascii="Times New Roman" w:hAnsi="Times New Roman" w:cs="Times New Roman"/>
          <w:bCs/>
          <w:iCs/>
          <w:sz w:val="24"/>
          <w:szCs w:val="24"/>
        </w:rPr>
        <w:softHyphen/>
        <w:t>спортивной школы, чтобы взять там лошадей и по</w:t>
      </w:r>
      <w:r w:rsidRPr="0070101F">
        <w:rPr>
          <w:rFonts w:ascii="Times New Roman" w:hAnsi="Times New Roman" w:cs="Times New Roman"/>
          <w:bCs/>
          <w:iCs/>
          <w:sz w:val="24"/>
          <w:szCs w:val="24"/>
        </w:rPr>
        <w:softHyphen/>
        <w:t>кататься. Увидев сторожа, охранявшего лошадей, они потребовали, чтобы он закрылся в сторожке. Сторож Фаустов попросил их уйти. Тогда Гуреев, Муравьев и Чулков напали на него и нанесли удары палками. При этом Муравьев причинил сторожу зак</w:t>
      </w:r>
      <w:r w:rsidRPr="0070101F">
        <w:rPr>
          <w:rFonts w:ascii="Times New Roman" w:hAnsi="Times New Roman" w:cs="Times New Roman"/>
          <w:bCs/>
          <w:iCs/>
          <w:sz w:val="24"/>
          <w:szCs w:val="24"/>
        </w:rPr>
        <w:softHyphen/>
        <w:t>рытый перелом правой локтевой кости, а Гуреев и Чулков – легкий вред здоровью. После этого они с места происшествия скрылись, отказавшись от сво</w:t>
      </w:r>
      <w:r w:rsidRPr="0070101F">
        <w:rPr>
          <w:rFonts w:ascii="Times New Roman" w:hAnsi="Times New Roman" w:cs="Times New Roman"/>
          <w:bCs/>
          <w:iCs/>
          <w:sz w:val="24"/>
          <w:szCs w:val="24"/>
        </w:rPr>
        <w:softHyphen/>
        <w:t>его намерения покататься на лошадях.</w:t>
      </w:r>
    </w:p>
    <w:p w:rsidR="006C216A" w:rsidRPr="0070101F" w:rsidRDefault="006C216A" w:rsidP="0070101F">
      <w:pPr>
        <w:ind w:firstLine="709"/>
        <w:jc w:val="both"/>
        <w:rPr>
          <w:rFonts w:ascii="Times New Roman" w:hAnsi="Times New Roman" w:cs="Times New Roman"/>
          <w:iCs/>
          <w:sz w:val="24"/>
          <w:szCs w:val="24"/>
        </w:rPr>
      </w:pPr>
      <w:r w:rsidRPr="0070101F">
        <w:rPr>
          <w:rFonts w:ascii="Times New Roman" w:hAnsi="Times New Roman" w:cs="Times New Roman"/>
          <w:iCs/>
          <w:sz w:val="24"/>
          <w:szCs w:val="24"/>
        </w:rPr>
        <w:t>Решите</w:t>
      </w:r>
      <w:r w:rsidR="00D5218E">
        <w:rPr>
          <w:rFonts w:ascii="Times New Roman" w:hAnsi="Times New Roman" w:cs="Times New Roman"/>
          <w:iCs/>
          <w:sz w:val="24"/>
          <w:szCs w:val="24"/>
        </w:rPr>
        <w:t xml:space="preserve"> </w:t>
      </w:r>
      <w:r w:rsidRPr="0070101F">
        <w:rPr>
          <w:rFonts w:ascii="Times New Roman" w:hAnsi="Times New Roman" w:cs="Times New Roman"/>
          <w:iCs/>
          <w:sz w:val="24"/>
          <w:szCs w:val="24"/>
        </w:rPr>
        <w:t>вопрос об уголовной ответствен</w:t>
      </w:r>
      <w:r w:rsidRPr="0070101F">
        <w:rPr>
          <w:rFonts w:ascii="Times New Roman" w:hAnsi="Times New Roman" w:cs="Times New Roman"/>
          <w:iCs/>
          <w:sz w:val="24"/>
          <w:szCs w:val="24"/>
        </w:rPr>
        <w:softHyphen/>
        <w:t>ности Гуреева, Муравьева и Чулкова.</w:t>
      </w:r>
    </w:p>
    <w:p w:rsidR="006C216A" w:rsidRPr="0070101F" w:rsidRDefault="006C216A" w:rsidP="0070101F">
      <w:pPr>
        <w:ind w:firstLine="709"/>
        <w:jc w:val="both"/>
        <w:rPr>
          <w:rFonts w:ascii="Times New Roman" w:hAnsi="Times New Roman" w:cs="Times New Roman"/>
          <w:bCs/>
          <w:iCs/>
          <w:sz w:val="24"/>
          <w:szCs w:val="24"/>
        </w:rPr>
      </w:pPr>
      <w:r w:rsidRPr="0070101F">
        <w:rPr>
          <w:rFonts w:ascii="Times New Roman" w:hAnsi="Times New Roman" w:cs="Times New Roman"/>
          <w:b/>
          <w:sz w:val="24"/>
          <w:szCs w:val="24"/>
        </w:rPr>
        <w:t>Задача 9</w:t>
      </w:r>
      <w:r w:rsidRPr="0070101F">
        <w:rPr>
          <w:rFonts w:ascii="Times New Roman" w:hAnsi="Times New Roman" w:cs="Times New Roman"/>
          <w:sz w:val="24"/>
          <w:szCs w:val="24"/>
        </w:rPr>
        <w:t xml:space="preserve">. </w:t>
      </w:r>
      <w:r w:rsidRPr="0070101F">
        <w:rPr>
          <w:rFonts w:ascii="Times New Roman" w:hAnsi="Times New Roman" w:cs="Times New Roman"/>
          <w:bCs/>
          <w:iCs/>
          <w:sz w:val="24"/>
          <w:szCs w:val="24"/>
        </w:rPr>
        <w:t>Врач-уролог Кузькин во время медицинского симпозиума познакомился с граждани</w:t>
      </w:r>
      <w:r w:rsidRPr="0070101F">
        <w:rPr>
          <w:rFonts w:ascii="Times New Roman" w:hAnsi="Times New Roman" w:cs="Times New Roman"/>
          <w:bCs/>
          <w:iCs/>
          <w:sz w:val="24"/>
          <w:szCs w:val="24"/>
        </w:rPr>
        <w:softHyphen/>
        <w:t>ном Германии Краузе, который предложил ему про</w:t>
      </w:r>
      <w:r w:rsidRPr="0070101F">
        <w:rPr>
          <w:rFonts w:ascii="Times New Roman" w:hAnsi="Times New Roman" w:cs="Times New Roman"/>
          <w:bCs/>
          <w:iCs/>
          <w:sz w:val="24"/>
          <w:szCs w:val="24"/>
        </w:rPr>
        <w:softHyphen/>
        <w:t>дать для операции по трансплантации здоровую почку человека. Кузькин на это предложение дал согласие.Для осуществления, задуманного Кузькин сооб</w:t>
      </w:r>
      <w:r w:rsidRPr="0070101F">
        <w:rPr>
          <w:rFonts w:ascii="Times New Roman" w:hAnsi="Times New Roman" w:cs="Times New Roman"/>
          <w:bCs/>
          <w:iCs/>
          <w:sz w:val="24"/>
          <w:szCs w:val="24"/>
        </w:rPr>
        <w:softHyphen/>
        <w:t>щил одному из своих пациентов, что якобы у него больна почка и потому ее нужно срочно удалить. Получив письменное согласие пациента, он во вре</w:t>
      </w:r>
      <w:r w:rsidRPr="0070101F">
        <w:rPr>
          <w:rFonts w:ascii="Times New Roman" w:hAnsi="Times New Roman" w:cs="Times New Roman"/>
          <w:bCs/>
          <w:iCs/>
          <w:sz w:val="24"/>
          <w:szCs w:val="24"/>
        </w:rPr>
        <w:softHyphen/>
        <w:t xml:space="preserve">мя операции изъял одну почку и продал Краузе. </w:t>
      </w:r>
    </w:p>
    <w:p w:rsidR="006C216A" w:rsidRPr="0070101F" w:rsidRDefault="006C216A" w:rsidP="0070101F">
      <w:pPr>
        <w:ind w:firstLine="709"/>
        <w:jc w:val="both"/>
        <w:rPr>
          <w:rFonts w:ascii="Times New Roman" w:hAnsi="Times New Roman" w:cs="Times New Roman"/>
          <w:bCs/>
          <w:iCs/>
          <w:sz w:val="24"/>
          <w:szCs w:val="24"/>
        </w:rPr>
      </w:pPr>
      <w:r w:rsidRPr="0070101F">
        <w:rPr>
          <w:rFonts w:ascii="Times New Roman" w:hAnsi="Times New Roman" w:cs="Times New Roman"/>
          <w:bCs/>
          <w:iCs/>
          <w:sz w:val="24"/>
          <w:szCs w:val="24"/>
        </w:rPr>
        <w:t>Как квалифицировать действия Кузькина и Краузе?</w:t>
      </w:r>
    </w:p>
    <w:p w:rsidR="006C216A" w:rsidRPr="0070101F" w:rsidRDefault="006C216A" w:rsidP="0070101F">
      <w:pPr>
        <w:ind w:firstLine="709"/>
        <w:jc w:val="both"/>
        <w:rPr>
          <w:rFonts w:ascii="Times New Roman" w:hAnsi="Times New Roman" w:cs="Times New Roman"/>
          <w:bCs/>
          <w:iCs/>
          <w:sz w:val="24"/>
          <w:szCs w:val="24"/>
        </w:rPr>
      </w:pPr>
      <w:r w:rsidRPr="0070101F">
        <w:rPr>
          <w:rFonts w:ascii="Times New Roman" w:hAnsi="Times New Roman" w:cs="Times New Roman"/>
          <w:bCs/>
          <w:iCs/>
          <w:sz w:val="24"/>
          <w:szCs w:val="24"/>
        </w:rPr>
        <w:t>Изменится ли квалификация действий этих лиц, если будет установлено, что Кузькин принудил тяжело больного пациента дать письменное согласие на удаление почки?</w:t>
      </w:r>
    </w:p>
    <w:p w:rsidR="006C216A" w:rsidRPr="0070101F" w:rsidRDefault="006C216A" w:rsidP="0070101F">
      <w:pPr>
        <w:ind w:right="19" w:firstLine="709"/>
        <w:jc w:val="both"/>
        <w:rPr>
          <w:rFonts w:ascii="Times New Roman" w:hAnsi="Times New Roman" w:cs="Times New Roman"/>
          <w:bCs/>
          <w:iCs/>
          <w:sz w:val="24"/>
          <w:szCs w:val="24"/>
        </w:rPr>
      </w:pPr>
      <w:r w:rsidRPr="0070101F">
        <w:rPr>
          <w:rFonts w:ascii="Times New Roman" w:hAnsi="Times New Roman" w:cs="Times New Roman"/>
          <w:b/>
          <w:sz w:val="24"/>
          <w:szCs w:val="24"/>
        </w:rPr>
        <w:t>Задача 10</w:t>
      </w:r>
      <w:r w:rsidRPr="0070101F">
        <w:rPr>
          <w:rFonts w:ascii="Times New Roman" w:hAnsi="Times New Roman" w:cs="Times New Roman"/>
          <w:sz w:val="24"/>
          <w:szCs w:val="24"/>
        </w:rPr>
        <w:t xml:space="preserve">. </w:t>
      </w:r>
      <w:r w:rsidRPr="0070101F">
        <w:rPr>
          <w:rFonts w:ascii="Times New Roman" w:hAnsi="Times New Roman" w:cs="Times New Roman"/>
          <w:bCs/>
          <w:iCs/>
          <w:sz w:val="24"/>
          <w:szCs w:val="24"/>
        </w:rPr>
        <w:t>Суклин, работавший врачом-урологом, и его бывшая жена Заборова после расторжения брака долгое время не могли решить вопрос разделе жилой площади. Куклин, узнав о том, что его пациент Проворов сожительствует с его быт шей женой, и желая решить квартирный вопрос свою пользу, решил заразить Проворова ВИЧ-инфекцией. При очередном уколе Куклин ввел в организм Проворова заранее приготовленный раствор с ВИЧ инфекцией, рассчитывая, что он в последующем заразит этой болезнью Заборову.</w:t>
      </w:r>
    </w:p>
    <w:p w:rsidR="006C216A" w:rsidRPr="0070101F" w:rsidRDefault="006C216A" w:rsidP="0070101F">
      <w:pPr>
        <w:ind w:left="394" w:firstLine="709"/>
        <w:jc w:val="both"/>
        <w:rPr>
          <w:rFonts w:ascii="Times New Roman" w:hAnsi="Times New Roman" w:cs="Times New Roman"/>
          <w:bCs/>
          <w:iCs/>
          <w:sz w:val="24"/>
          <w:szCs w:val="24"/>
        </w:rPr>
      </w:pPr>
      <w:r w:rsidRPr="0070101F">
        <w:rPr>
          <w:rFonts w:ascii="Times New Roman" w:hAnsi="Times New Roman" w:cs="Times New Roman"/>
          <w:bCs/>
          <w:iCs/>
          <w:sz w:val="24"/>
          <w:szCs w:val="24"/>
        </w:rPr>
        <w:t>Как квалифицировать действия Куклина?</w:t>
      </w:r>
    </w:p>
    <w:p w:rsidR="006C216A" w:rsidRPr="0070101F" w:rsidRDefault="006C216A" w:rsidP="0070101F">
      <w:pPr>
        <w:ind w:right="19" w:firstLine="709"/>
        <w:jc w:val="both"/>
        <w:rPr>
          <w:rFonts w:ascii="Times New Roman" w:hAnsi="Times New Roman" w:cs="Times New Roman"/>
          <w:iCs/>
          <w:sz w:val="24"/>
          <w:szCs w:val="24"/>
        </w:rPr>
      </w:pPr>
      <w:r w:rsidRPr="0070101F">
        <w:rPr>
          <w:rFonts w:ascii="Times New Roman" w:hAnsi="Times New Roman" w:cs="Times New Roman"/>
          <w:b/>
          <w:sz w:val="24"/>
          <w:szCs w:val="24"/>
        </w:rPr>
        <w:t>Задача 11</w:t>
      </w:r>
      <w:r w:rsidRPr="0070101F">
        <w:rPr>
          <w:rFonts w:ascii="Times New Roman" w:hAnsi="Times New Roman" w:cs="Times New Roman"/>
          <w:sz w:val="24"/>
          <w:szCs w:val="24"/>
        </w:rPr>
        <w:t xml:space="preserve">. </w:t>
      </w:r>
      <w:r w:rsidRPr="0070101F">
        <w:rPr>
          <w:rFonts w:ascii="Times New Roman" w:hAnsi="Times New Roman" w:cs="Times New Roman"/>
          <w:iCs/>
          <w:sz w:val="24"/>
          <w:szCs w:val="24"/>
        </w:rPr>
        <w:t>Титаренко, находясь в нетрезвом состоянии, неоднократно высказывал своей сосед</w:t>
      </w:r>
      <w:r w:rsidRPr="0070101F">
        <w:rPr>
          <w:rFonts w:ascii="Times New Roman" w:hAnsi="Times New Roman" w:cs="Times New Roman"/>
          <w:iCs/>
          <w:sz w:val="24"/>
          <w:szCs w:val="24"/>
        </w:rPr>
        <w:softHyphen/>
        <w:t>ке Шмелевой угрозы вырвать у нее язык за излиш</w:t>
      </w:r>
      <w:r w:rsidRPr="0070101F">
        <w:rPr>
          <w:rFonts w:ascii="Times New Roman" w:hAnsi="Times New Roman" w:cs="Times New Roman"/>
          <w:iCs/>
          <w:sz w:val="24"/>
          <w:szCs w:val="24"/>
        </w:rPr>
        <w:softHyphen/>
        <w:t>нюю болтливость и распространение небылиц о нем среди односельчан. При этом Титаренко демонст</w:t>
      </w:r>
      <w:r w:rsidRPr="0070101F">
        <w:rPr>
          <w:rFonts w:ascii="Times New Roman" w:hAnsi="Times New Roman" w:cs="Times New Roman"/>
          <w:iCs/>
          <w:sz w:val="24"/>
          <w:szCs w:val="24"/>
        </w:rPr>
        <w:softHyphen/>
        <w:t>рировал щипцы, которые всегда носил с собой, а в последний раз даже пытался одной рукой схватить Шмелеву, держа в другой щипцы, но она вырвалась и убежала. В тот же день она обратилась к участко</w:t>
      </w:r>
      <w:r w:rsidRPr="0070101F">
        <w:rPr>
          <w:rFonts w:ascii="Times New Roman" w:hAnsi="Times New Roman" w:cs="Times New Roman"/>
          <w:iCs/>
          <w:sz w:val="24"/>
          <w:szCs w:val="24"/>
        </w:rPr>
        <w:softHyphen/>
        <w:t>вому инспектору милиции с заявлением о привлече</w:t>
      </w:r>
      <w:r w:rsidRPr="0070101F">
        <w:rPr>
          <w:rFonts w:ascii="Times New Roman" w:hAnsi="Times New Roman" w:cs="Times New Roman"/>
          <w:iCs/>
          <w:sz w:val="24"/>
          <w:szCs w:val="24"/>
        </w:rPr>
        <w:softHyphen/>
        <w:t>нии Титаренко к уголовной ответственности по ст. 119 УК.</w:t>
      </w:r>
    </w:p>
    <w:p w:rsidR="006C216A" w:rsidRPr="0070101F" w:rsidRDefault="006C216A" w:rsidP="0070101F">
      <w:pPr>
        <w:ind w:firstLine="709"/>
        <w:jc w:val="both"/>
        <w:rPr>
          <w:rFonts w:ascii="Times New Roman" w:hAnsi="Times New Roman" w:cs="Times New Roman"/>
          <w:bCs/>
          <w:iCs/>
          <w:sz w:val="24"/>
          <w:szCs w:val="24"/>
        </w:rPr>
      </w:pPr>
      <w:r w:rsidRPr="0070101F">
        <w:rPr>
          <w:rFonts w:ascii="Times New Roman" w:hAnsi="Times New Roman" w:cs="Times New Roman"/>
          <w:bCs/>
          <w:iCs/>
          <w:sz w:val="24"/>
          <w:szCs w:val="24"/>
        </w:rPr>
        <w:t>В каких случаях наступает уголовная ответ</w:t>
      </w:r>
      <w:r w:rsidRPr="0070101F">
        <w:rPr>
          <w:rFonts w:ascii="Times New Roman" w:hAnsi="Times New Roman" w:cs="Times New Roman"/>
          <w:bCs/>
          <w:iCs/>
          <w:sz w:val="24"/>
          <w:szCs w:val="24"/>
        </w:rPr>
        <w:softHyphen/>
        <w:t>ственность за угрозу убийством или причи</w:t>
      </w:r>
      <w:r w:rsidRPr="0070101F">
        <w:rPr>
          <w:rFonts w:ascii="Times New Roman" w:hAnsi="Times New Roman" w:cs="Times New Roman"/>
          <w:bCs/>
          <w:iCs/>
          <w:sz w:val="24"/>
          <w:szCs w:val="24"/>
        </w:rPr>
        <w:softHyphen/>
        <w:t xml:space="preserve">нением тяжкого вреда здоровью? </w:t>
      </w:r>
    </w:p>
    <w:p w:rsidR="006C216A" w:rsidRPr="0070101F" w:rsidRDefault="006C216A" w:rsidP="0070101F">
      <w:pPr>
        <w:ind w:firstLine="709"/>
        <w:jc w:val="both"/>
        <w:rPr>
          <w:rFonts w:ascii="Times New Roman" w:hAnsi="Times New Roman" w:cs="Times New Roman"/>
          <w:bCs/>
          <w:iCs/>
          <w:sz w:val="24"/>
          <w:szCs w:val="24"/>
        </w:rPr>
      </w:pPr>
      <w:r w:rsidRPr="0070101F">
        <w:rPr>
          <w:rFonts w:ascii="Times New Roman" w:hAnsi="Times New Roman" w:cs="Times New Roman"/>
          <w:bCs/>
          <w:iCs/>
          <w:sz w:val="24"/>
          <w:szCs w:val="24"/>
        </w:rPr>
        <w:t>Можно ли привлечь Титаренко к уголовной ответственности по ст. 119 УК?</w:t>
      </w:r>
    </w:p>
    <w:p w:rsidR="006C216A" w:rsidRPr="0070101F" w:rsidRDefault="006C216A" w:rsidP="0070101F">
      <w:pPr>
        <w:ind w:firstLine="709"/>
        <w:jc w:val="both"/>
        <w:rPr>
          <w:rFonts w:ascii="Times New Roman" w:hAnsi="Times New Roman" w:cs="Times New Roman"/>
          <w:iCs/>
          <w:sz w:val="24"/>
          <w:szCs w:val="24"/>
        </w:rPr>
      </w:pPr>
      <w:r w:rsidRPr="0070101F">
        <w:rPr>
          <w:rFonts w:ascii="Times New Roman" w:hAnsi="Times New Roman" w:cs="Times New Roman"/>
          <w:b/>
          <w:bCs/>
          <w:iCs/>
          <w:sz w:val="24"/>
          <w:szCs w:val="24"/>
        </w:rPr>
        <w:t>Задача 12</w:t>
      </w:r>
      <w:r w:rsidRPr="0070101F">
        <w:rPr>
          <w:rFonts w:ascii="Times New Roman" w:hAnsi="Times New Roman" w:cs="Times New Roman"/>
          <w:bCs/>
          <w:iCs/>
          <w:sz w:val="24"/>
          <w:szCs w:val="24"/>
        </w:rPr>
        <w:t>.</w:t>
      </w:r>
      <w:r w:rsidRPr="0070101F">
        <w:rPr>
          <w:rFonts w:ascii="Times New Roman" w:hAnsi="Times New Roman" w:cs="Times New Roman"/>
          <w:iCs/>
          <w:sz w:val="24"/>
          <w:szCs w:val="24"/>
        </w:rPr>
        <w:t>Заведующая фельдшерским участ</w:t>
      </w:r>
      <w:r w:rsidRPr="0070101F">
        <w:rPr>
          <w:rFonts w:ascii="Times New Roman" w:hAnsi="Times New Roman" w:cs="Times New Roman"/>
          <w:iCs/>
          <w:sz w:val="24"/>
          <w:szCs w:val="24"/>
        </w:rPr>
        <w:softHyphen/>
        <w:t>ком Самохвалова, будучи вызванной на дом для ока</w:t>
      </w:r>
      <w:r w:rsidRPr="0070101F">
        <w:rPr>
          <w:rFonts w:ascii="Times New Roman" w:hAnsi="Times New Roman" w:cs="Times New Roman"/>
          <w:iCs/>
          <w:sz w:val="24"/>
          <w:szCs w:val="24"/>
        </w:rPr>
        <w:softHyphen/>
        <w:t>зания медицинской помощи Нечаевой, установила, что роды последней сопровождаются сильным кро</w:t>
      </w:r>
      <w:r w:rsidRPr="0070101F">
        <w:rPr>
          <w:rFonts w:ascii="Times New Roman" w:hAnsi="Times New Roman" w:cs="Times New Roman"/>
          <w:iCs/>
          <w:sz w:val="24"/>
          <w:szCs w:val="24"/>
        </w:rPr>
        <w:softHyphen/>
        <w:t xml:space="preserve">вотечением, однако не сообщила об этом ведущему </w:t>
      </w:r>
      <w:r w:rsidRPr="0070101F">
        <w:rPr>
          <w:rFonts w:ascii="Times New Roman" w:hAnsi="Times New Roman" w:cs="Times New Roman"/>
          <w:iCs/>
          <w:sz w:val="24"/>
          <w:szCs w:val="24"/>
        </w:rPr>
        <w:lastRenderedPageBreak/>
        <w:t>акушеру-гинекологу района и не обследовала роже</w:t>
      </w:r>
      <w:r w:rsidRPr="0070101F">
        <w:rPr>
          <w:rFonts w:ascii="Times New Roman" w:hAnsi="Times New Roman" w:cs="Times New Roman"/>
          <w:iCs/>
          <w:sz w:val="24"/>
          <w:szCs w:val="24"/>
        </w:rPr>
        <w:softHyphen/>
        <w:t>ницу. Зная, что Нечаева ввиду осложнившихся ро</w:t>
      </w:r>
      <w:r w:rsidRPr="0070101F">
        <w:rPr>
          <w:rFonts w:ascii="Times New Roman" w:hAnsi="Times New Roman" w:cs="Times New Roman"/>
          <w:iCs/>
          <w:sz w:val="24"/>
          <w:szCs w:val="24"/>
        </w:rPr>
        <w:softHyphen/>
        <w:t>дов нетранспортабельна, Самохвалова тем не ме</w:t>
      </w:r>
      <w:r w:rsidRPr="0070101F">
        <w:rPr>
          <w:rFonts w:ascii="Times New Roman" w:hAnsi="Times New Roman" w:cs="Times New Roman"/>
          <w:iCs/>
          <w:sz w:val="24"/>
          <w:szCs w:val="24"/>
        </w:rPr>
        <w:softHyphen/>
        <w:t xml:space="preserve">нее дала согласие на ее перевозку в кабине грузовой автомашины на расстояние </w:t>
      </w:r>
      <w:smartTag w:uri="urn:schemas-microsoft-com:office:smarttags" w:element="metricconverter">
        <w:smartTagPr>
          <w:attr w:name="ProductID" w:val="18 км"/>
        </w:smartTagPr>
        <w:r w:rsidRPr="0070101F">
          <w:rPr>
            <w:rFonts w:ascii="Times New Roman" w:hAnsi="Times New Roman" w:cs="Times New Roman"/>
            <w:iCs/>
            <w:sz w:val="24"/>
            <w:szCs w:val="24"/>
          </w:rPr>
          <w:t>18 км</w:t>
        </w:r>
      </w:smartTag>
      <w:r w:rsidRPr="0070101F">
        <w:rPr>
          <w:rFonts w:ascii="Times New Roman" w:hAnsi="Times New Roman" w:cs="Times New Roman"/>
          <w:iCs/>
          <w:sz w:val="24"/>
          <w:szCs w:val="24"/>
        </w:rPr>
        <w:t>, а после достав</w:t>
      </w:r>
      <w:r w:rsidRPr="0070101F">
        <w:rPr>
          <w:rFonts w:ascii="Times New Roman" w:hAnsi="Times New Roman" w:cs="Times New Roman"/>
          <w:iCs/>
          <w:sz w:val="24"/>
          <w:szCs w:val="24"/>
        </w:rPr>
        <w:softHyphen/>
        <w:t>ления в больницу не проинформировала врачей о со</w:t>
      </w:r>
      <w:r w:rsidRPr="0070101F">
        <w:rPr>
          <w:rFonts w:ascii="Times New Roman" w:hAnsi="Times New Roman" w:cs="Times New Roman"/>
          <w:iCs/>
          <w:sz w:val="24"/>
          <w:szCs w:val="24"/>
        </w:rPr>
        <w:softHyphen/>
        <w:t>стоянии больной и вскоре уехала по вызову в другое село. В результате Нечаева скончалась от маточ</w:t>
      </w:r>
      <w:r w:rsidRPr="0070101F">
        <w:rPr>
          <w:rFonts w:ascii="Times New Roman" w:hAnsi="Times New Roman" w:cs="Times New Roman"/>
          <w:iCs/>
          <w:sz w:val="24"/>
          <w:szCs w:val="24"/>
        </w:rPr>
        <w:softHyphen/>
        <w:t>ного кровотечения.</w:t>
      </w:r>
    </w:p>
    <w:p w:rsidR="006C216A" w:rsidRPr="0070101F" w:rsidRDefault="006C216A" w:rsidP="0070101F">
      <w:pPr>
        <w:ind w:firstLine="709"/>
        <w:jc w:val="both"/>
        <w:rPr>
          <w:rFonts w:ascii="Times New Roman" w:hAnsi="Times New Roman" w:cs="Times New Roman"/>
          <w:bCs/>
          <w:iCs/>
          <w:sz w:val="24"/>
          <w:szCs w:val="24"/>
        </w:rPr>
      </w:pPr>
      <w:r w:rsidRPr="0070101F">
        <w:rPr>
          <w:rFonts w:ascii="Times New Roman" w:hAnsi="Times New Roman" w:cs="Times New Roman"/>
          <w:bCs/>
          <w:iCs/>
          <w:sz w:val="24"/>
          <w:szCs w:val="24"/>
        </w:rPr>
        <w:t>Содержится ли в действиях Самохваловой состав преступления, предусмотренный</w:t>
      </w:r>
      <w:r w:rsidR="00D5218E">
        <w:rPr>
          <w:rFonts w:ascii="Times New Roman" w:hAnsi="Times New Roman" w:cs="Times New Roman"/>
          <w:bCs/>
          <w:iCs/>
          <w:sz w:val="24"/>
          <w:szCs w:val="24"/>
        </w:rPr>
        <w:t xml:space="preserve"> </w:t>
      </w:r>
      <w:r w:rsidRPr="0070101F">
        <w:rPr>
          <w:rFonts w:ascii="Times New Roman" w:hAnsi="Times New Roman" w:cs="Times New Roman"/>
          <w:bCs/>
          <w:iCs/>
          <w:sz w:val="24"/>
          <w:szCs w:val="24"/>
        </w:rPr>
        <w:t>ст. 124 УК?</w:t>
      </w:r>
    </w:p>
    <w:p w:rsidR="006C216A" w:rsidRPr="0070101F" w:rsidRDefault="006C216A" w:rsidP="0070101F">
      <w:pPr>
        <w:ind w:firstLine="709"/>
        <w:rPr>
          <w:rFonts w:ascii="Times New Roman" w:hAnsi="Times New Roman" w:cs="Times New Roman"/>
          <w:bCs/>
          <w:iCs/>
          <w:sz w:val="24"/>
          <w:szCs w:val="24"/>
        </w:rPr>
      </w:pPr>
      <w:r w:rsidRPr="0070101F">
        <w:rPr>
          <w:rFonts w:ascii="Times New Roman" w:hAnsi="Times New Roman" w:cs="Times New Roman"/>
          <w:bCs/>
          <w:iCs/>
          <w:sz w:val="24"/>
          <w:szCs w:val="24"/>
        </w:rPr>
        <w:t>Дайте юридическую оценку совершенному деянию.</w:t>
      </w:r>
    </w:p>
    <w:p w:rsidR="00014A94" w:rsidRDefault="00014A94" w:rsidP="00E92293">
      <w:pPr>
        <w:pStyle w:val="af"/>
        <w:ind w:left="1069"/>
        <w:jc w:val="center"/>
        <w:rPr>
          <w:b/>
          <w:i/>
          <w:color w:val="000000"/>
          <w:sz w:val="24"/>
          <w:szCs w:val="24"/>
        </w:rPr>
      </w:pPr>
    </w:p>
    <w:p w:rsidR="00D5218E" w:rsidRDefault="00D5218E" w:rsidP="00E92293">
      <w:pPr>
        <w:pStyle w:val="af"/>
        <w:ind w:left="1069"/>
        <w:jc w:val="center"/>
        <w:rPr>
          <w:b/>
          <w:i/>
          <w:color w:val="000000"/>
          <w:sz w:val="24"/>
          <w:szCs w:val="24"/>
        </w:rPr>
      </w:pPr>
    </w:p>
    <w:p w:rsidR="00E92293" w:rsidRDefault="00E92293" w:rsidP="00E92293">
      <w:pPr>
        <w:pStyle w:val="af"/>
        <w:ind w:left="1069"/>
        <w:jc w:val="center"/>
        <w:rPr>
          <w:b/>
          <w:i/>
          <w:color w:val="000000"/>
          <w:sz w:val="24"/>
          <w:szCs w:val="24"/>
        </w:rPr>
      </w:pPr>
      <w:r w:rsidRPr="0060416E">
        <w:rPr>
          <w:b/>
          <w:i/>
          <w:color w:val="000000"/>
          <w:sz w:val="24"/>
          <w:szCs w:val="24"/>
        </w:rPr>
        <w:t>Рекомендуемая литература</w:t>
      </w:r>
    </w:p>
    <w:p w:rsidR="00E92293" w:rsidRPr="006F6EC7" w:rsidRDefault="00E92293" w:rsidP="00910620">
      <w:pPr>
        <w:pStyle w:val="af"/>
        <w:numPr>
          <w:ilvl w:val="0"/>
          <w:numId w:val="107"/>
        </w:numPr>
        <w:tabs>
          <w:tab w:val="left" w:pos="851"/>
          <w:tab w:val="left" w:pos="993"/>
        </w:tabs>
        <w:ind w:left="0" w:firstLine="709"/>
        <w:jc w:val="both"/>
        <w:rPr>
          <w:sz w:val="24"/>
          <w:szCs w:val="24"/>
        </w:rPr>
      </w:pPr>
      <w:r w:rsidRPr="006F6EC7">
        <w:rPr>
          <w:b/>
          <w:sz w:val="24"/>
          <w:szCs w:val="24"/>
          <w:shd w:val="clear" w:color="auto" w:fill="FFFFFF"/>
        </w:rPr>
        <w:t>Бобраков И.А.</w:t>
      </w:r>
      <w:r w:rsidRPr="006F6EC7">
        <w:rPr>
          <w:sz w:val="24"/>
          <w:szCs w:val="24"/>
          <w:shd w:val="clear" w:color="auto" w:fill="FFFFFF"/>
        </w:rPr>
        <w:t xml:space="preserve"> Уголовное право России. Особенная часть [Электронный ресурс]: краткий курс лекций/ Бобраков И.А.— Электрон. текстовые данные.— Саратов: Вузовское образование, 2016.— 347 c.— Режим доступа: </w:t>
      </w:r>
      <w:hyperlink r:id="rId82" w:history="1">
        <w:r w:rsidRPr="006F6EC7">
          <w:rPr>
            <w:rStyle w:val="af0"/>
            <w:color w:val="auto"/>
            <w:sz w:val="24"/>
            <w:szCs w:val="24"/>
            <w:shd w:val="clear" w:color="auto" w:fill="FFFFFF"/>
          </w:rPr>
          <w:t>http://www.iprbookshop.ru/47404</w:t>
        </w:r>
      </w:hyperlink>
      <w:r w:rsidRPr="006F6EC7">
        <w:rPr>
          <w:sz w:val="24"/>
          <w:szCs w:val="24"/>
          <w:shd w:val="clear" w:color="auto" w:fill="FFFFFF"/>
        </w:rPr>
        <w:t>.— ЭБС «IPRbooks», по паролю</w:t>
      </w:r>
    </w:p>
    <w:p w:rsidR="00E92293" w:rsidRPr="006F6EC7" w:rsidRDefault="00E92293" w:rsidP="00910620">
      <w:pPr>
        <w:pStyle w:val="af"/>
        <w:numPr>
          <w:ilvl w:val="0"/>
          <w:numId w:val="107"/>
        </w:numPr>
        <w:tabs>
          <w:tab w:val="left" w:pos="993"/>
        </w:tabs>
        <w:ind w:left="0" w:firstLine="709"/>
        <w:jc w:val="both"/>
        <w:rPr>
          <w:sz w:val="24"/>
          <w:szCs w:val="24"/>
        </w:rPr>
      </w:pPr>
      <w:r w:rsidRPr="006F6EC7">
        <w:rPr>
          <w:b/>
          <w:sz w:val="24"/>
          <w:szCs w:val="24"/>
          <w:shd w:val="clear" w:color="auto" w:fill="FFFFFF"/>
        </w:rPr>
        <w:t>Кузьмин В.А.</w:t>
      </w:r>
      <w:r w:rsidRPr="006F6EC7">
        <w:rPr>
          <w:sz w:val="24"/>
          <w:szCs w:val="24"/>
          <w:shd w:val="clear" w:color="auto" w:fill="FFFFFF"/>
        </w:rPr>
        <w:t xml:space="preserve"> Уголовное право России [Электронный ресурс]: учебное пособие/ Кузьмин В.А.— Электрон. текстовые данные.— Саратов: Корпорация «Диполь», Ай Пи Эр Медиа, 2013.— 336 c.— Режим доступа: </w:t>
      </w:r>
      <w:hyperlink r:id="rId83" w:history="1">
        <w:r w:rsidRPr="006F6EC7">
          <w:rPr>
            <w:rStyle w:val="af0"/>
            <w:color w:val="auto"/>
            <w:sz w:val="24"/>
            <w:szCs w:val="24"/>
            <w:shd w:val="clear" w:color="auto" w:fill="FFFFFF"/>
          </w:rPr>
          <w:t>http://www.iprbookshop.ru/16479</w:t>
        </w:r>
      </w:hyperlink>
      <w:r w:rsidRPr="006F6EC7">
        <w:rPr>
          <w:sz w:val="24"/>
          <w:szCs w:val="24"/>
          <w:shd w:val="clear" w:color="auto" w:fill="FFFFFF"/>
        </w:rPr>
        <w:t>.— ЭБС «IPRbooks», по паролю</w:t>
      </w:r>
    </w:p>
    <w:p w:rsidR="00E92293" w:rsidRPr="006F6EC7" w:rsidRDefault="00E92293" w:rsidP="00910620">
      <w:pPr>
        <w:pStyle w:val="af"/>
        <w:numPr>
          <w:ilvl w:val="0"/>
          <w:numId w:val="107"/>
        </w:numPr>
        <w:tabs>
          <w:tab w:val="left" w:pos="993"/>
        </w:tabs>
        <w:ind w:left="0" w:firstLine="709"/>
        <w:jc w:val="both"/>
        <w:rPr>
          <w:b/>
          <w:i/>
          <w:color w:val="000000"/>
          <w:sz w:val="24"/>
          <w:szCs w:val="24"/>
        </w:rPr>
      </w:pPr>
      <w:r w:rsidRPr="006F6EC7">
        <w:rPr>
          <w:b/>
          <w:sz w:val="24"/>
          <w:szCs w:val="24"/>
          <w:shd w:val="clear" w:color="auto" w:fill="FFFFFF"/>
        </w:rPr>
        <w:t>Уголовное право Российской Федерации</w:t>
      </w:r>
      <w:r w:rsidRPr="006F6EC7">
        <w:rPr>
          <w:sz w:val="24"/>
          <w:szCs w:val="24"/>
          <w:shd w:val="clear" w:color="auto" w:fill="FFFFFF"/>
        </w:rPr>
        <w:t xml:space="preserve">. Общая часть [Электронный ресурс]: учебник для вузов/ Н.Н. Белокобыльский [и др.].— Электрон. текстовые данные.— М.: Статут, 2014.— 879 c.— Режим доступа: </w:t>
      </w:r>
      <w:hyperlink r:id="rId84" w:history="1">
        <w:r w:rsidRPr="006F6EC7">
          <w:rPr>
            <w:rStyle w:val="af0"/>
            <w:color w:val="auto"/>
            <w:sz w:val="24"/>
            <w:szCs w:val="24"/>
            <w:shd w:val="clear" w:color="auto" w:fill="FFFFFF"/>
          </w:rPr>
          <w:t>http://www.iprbookshop.ru/29091</w:t>
        </w:r>
      </w:hyperlink>
      <w:r w:rsidRPr="006F6EC7">
        <w:rPr>
          <w:sz w:val="24"/>
          <w:szCs w:val="24"/>
          <w:shd w:val="clear" w:color="auto" w:fill="FFFFFF"/>
        </w:rPr>
        <w:t>.— ЭБС «IPRbooks», по паролю</w:t>
      </w:r>
    </w:p>
    <w:p w:rsidR="00E92293" w:rsidRPr="006F6EC7" w:rsidRDefault="00E92293" w:rsidP="00910620">
      <w:pPr>
        <w:pStyle w:val="af"/>
        <w:numPr>
          <w:ilvl w:val="0"/>
          <w:numId w:val="107"/>
        </w:numPr>
        <w:tabs>
          <w:tab w:val="left" w:pos="993"/>
        </w:tabs>
        <w:ind w:left="0" w:firstLine="709"/>
        <w:jc w:val="both"/>
        <w:rPr>
          <w:b/>
          <w:i/>
          <w:color w:val="000000"/>
          <w:sz w:val="24"/>
          <w:szCs w:val="24"/>
        </w:rPr>
      </w:pPr>
      <w:r w:rsidRPr="006F6EC7">
        <w:rPr>
          <w:b/>
          <w:sz w:val="24"/>
          <w:szCs w:val="24"/>
          <w:shd w:val="clear" w:color="auto" w:fill="FFFFFF"/>
        </w:rPr>
        <w:t>Уголовное право России. Особенная часть</w:t>
      </w:r>
      <w:r w:rsidRPr="006F6EC7">
        <w:rPr>
          <w:sz w:val="24"/>
          <w:szCs w:val="24"/>
          <w:shd w:val="clear" w:color="auto" w:fill="FFFFFF"/>
        </w:rPr>
        <w:t xml:space="preserve"> [Электронный ресурс]: учебник/ С.А. Балеев [и др.].— Электрон. текстовые данные.— М.: Статут, 2012.— 944 c.— Режим доступа: </w:t>
      </w:r>
      <w:hyperlink r:id="rId85" w:history="1">
        <w:r w:rsidRPr="006F6EC7">
          <w:rPr>
            <w:rStyle w:val="af0"/>
            <w:color w:val="auto"/>
            <w:sz w:val="24"/>
            <w:szCs w:val="24"/>
            <w:shd w:val="clear" w:color="auto" w:fill="FFFFFF"/>
          </w:rPr>
          <w:t>http://www.iprbookshop.ru/29090</w:t>
        </w:r>
      </w:hyperlink>
      <w:r w:rsidRPr="006F6EC7">
        <w:rPr>
          <w:sz w:val="24"/>
          <w:szCs w:val="24"/>
          <w:shd w:val="clear" w:color="auto" w:fill="FFFFFF"/>
        </w:rPr>
        <w:t>.— ЭБС «IPRbooks», по паролю</w:t>
      </w:r>
    </w:p>
    <w:p w:rsidR="00E92293" w:rsidRPr="00E64982" w:rsidRDefault="00E92293" w:rsidP="00E92293">
      <w:pPr>
        <w:jc w:val="center"/>
        <w:rPr>
          <w:rFonts w:ascii="Times New Roman" w:hAnsi="Times New Roman" w:cs="Times New Roman"/>
          <w:b/>
          <w:i/>
          <w:sz w:val="28"/>
          <w:szCs w:val="28"/>
        </w:rPr>
      </w:pPr>
    </w:p>
    <w:p w:rsidR="00E92293" w:rsidRDefault="00E92293" w:rsidP="00E92293">
      <w:pPr>
        <w:autoSpaceDE/>
        <w:autoSpaceDN/>
        <w:adjustRightInd/>
        <w:jc w:val="center"/>
        <w:rPr>
          <w:rFonts w:ascii="Times New Roman" w:hAnsi="Times New Roman" w:cs="Times New Roman"/>
          <w:b/>
          <w:bCs/>
          <w:sz w:val="24"/>
          <w:szCs w:val="24"/>
        </w:rPr>
      </w:pPr>
      <w:r w:rsidRPr="0060416E">
        <w:rPr>
          <w:rFonts w:ascii="Times New Roman" w:hAnsi="Times New Roman" w:cs="Times New Roman"/>
          <w:b/>
          <w:i/>
          <w:color w:val="000000"/>
          <w:sz w:val="24"/>
          <w:szCs w:val="24"/>
        </w:rPr>
        <w:t xml:space="preserve">ПРАКТИЧЕСКОЕ ЗАНЯТИЕ № </w:t>
      </w:r>
      <w:r>
        <w:rPr>
          <w:rFonts w:ascii="Times New Roman" w:hAnsi="Times New Roman" w:cs="Times New Roman"/>
          <w:b/>
          <w:i/>
          <w:color w:val="000000"/>
          <w:sz w:val="24"/>
          <w:szCs w:val="24"/>
        </w:rPr>
        <w:t xml:space="preserve">20 </w:t>
      </w:r>
      <w:r w:rsidRPr="0060416E">
        <w:rPr>
          <w:rFonts w:ascii="Times New Roman" w:hAnsi="Times New Roman" w:cs="Times New Roman"/>
          <w:b/>
          <w:i/>
          <w:color w:val="000000"/>
          <w:sz w:val="24"/>
          <w:szCs w:val="24"/>
        </w:rPr>
        <w:t xml:space="preserve">К РАЗДЕЛУ </w:t>
      </w:r>
      <w:r>
        <w:rPr>
          <w:rFonts w:ascii="Times New Roman" w:hAnsi="Times New Roman" w:cs="Times New Roman"/>
          <w:b/>
          <w:i/>
          <w:color w:val="000000"/>
          <w:sz w:val="24"/>
          <w:szCs w:val="24"/>
        </w:rPr>
        <w:t>2</w:t>
      </w:r>
    </w:p>
    <w:p w:rsidR="00E92293" w:rsidRPr="004212DE" w:rsidRDefault="00E92293" w:rsidP="00E92293">
      <w:pPr>
        <w:autoSpaceDE/>
        <w:autoSpaceDN/>
        <w:adjustRightInd/>
        <w:jc w:val="center"/>
        <w:rPr>
          <w:rFonts w:ascii="Times New Roman" w:hAnsi="Times New Roman" w:cs="Times New Roman"/>
          <w:b/>
          <w:bCs/>
          <w:sz w:val="24"/>
          <w:szCs w:val="24"/>
        </w:rPr>
      </w:pPr>
      <w:r w:rsidRPr="004212DE">
        <w:rPr>
          <w:rFonts w:ascii="Times New Roman" w:hAnsi="Times New Roman" w:cs="Times New Roman"/>
          <w:b/>
          <w:bCs/>
          <w:sz w:val="24"/>
          <w:szCs w:val="24"/>
        </w:rPr>
        <w:t>Тема 21. Преступления против свободы, чести и достоинства личности</w:t>
      </w:r>
    </w:p>
    <w:p w:rsidR="00E92293" w:rsidRPr="0070101F" w:rsidRDefault="00E92293" w:rsidP="00E92293">
      <w:pPr>
        <w:shd w:val="clear" w:color="auto" w:fill="FFFFFF"/>
        <w:ind w:firstLine="709"/>
        <w:jc w:val="center"/>
        <w:rPr>
          <w:rFonts w:ascii="Times New Roman" w:hAnsi="Times New Roman" w:cs="Times New Roman"/>
          <w:b/>
          <w:sz w:val="24"/>
          <w:szCs w:val="24"/>
        </w:rPr>
      </w:pPr>
      <w:r w:rsidRPr="0070101F">
        <w:rPr>
          <w:rFonts w:ascii="Times New Roman" w:hAnsi="Times New Roman" w:cs="Times New Roman"/>
          <w:b/>
          <w:sz w:val="24"/>
          <w:szCs w:val="24"/>
        </w:rPr>
        <w:t>Занятие проводится в форме решения типовых задач</w:t>
      </w:r>
    </w:p>
    <w:p w:rsidR="00F056DC" w:rsidRPr="00F056DC" w:rsidRDefault="00F056DC" w:rsidP="00F056DC">
      <w:pPr>
        <w:shd w:val="clear" w:color="auto" w:fill="FFFFFF"/>
        <w:ind w:firstLine="709"/>
        <w:jc w:val="center"/>
        <w:rPr>
          <w:rFonts w:ascii="Times New Roman" w:hAnsi="Times New Roman" w:cs="Times New Roman"/>
          <w:i/>
          <w:sz w:val="24"/>
          <w:szCs w:val="24"/>
          <w:u w:val="single"/>
        </w:rPr>
      </w:pPr>
      <w:r w:rsidRPr="00F056DC">
        <w:rPr>
          <w:rFonts w:ascii="Times New Roman" w:hAnsi="Times New Roman" w:cs="Times New Roman"/>
          <w:i/>
          <w:sz w:val="24"/>
          <w:szCs w:val="24"/>
          <w:u w:val="single"/>
        </w:rPr>
        <w:t>Занятие проводится в интерактивной форме методом решения практических кейсов (ситуаций)</w:t>
      </w:r>
    </w:p>
    <w:p w:rsidR="00F056DC" w:rsidRPr="00F056DC" w:rsidRDefault="00F056DC" w:rsidP="00F056DC">
      <w:pPr>
        <w:jc w:val="center"/>
        <w:rPr>
          <w:rFonts w:ascii="Times New Roman" w:hAnsi="Times New Roman" w:cs="Times New Roman"/>
          <w:i/>
          <w:sz w:val="24"/>
          <w:szCs w:val="24"/>
        </w:rPr>
      </w:pPr>
      <w:r w:rsidRPr="00F056DC">
        <w:rPr>
          <w:rFonts w:ascii="Times New Roman" w:hAnsi="Times New Roman" w:cs="Times New Roman"/>
          <w:i/>
          <w:sz w:val="24"/>
          <w:szCs w:val="24"/>
        </w:rPr>
        <w:t>(методика проведения занятия представлена ранее)</w:t>
      </w:r>
    </w:p>
    <w:p w:rsidR="006C216A" w:rsidRPr="00E92293" w:rsidRDefault="006C216A" w:rsidP="00E92293">
      <w:pPr>
        <w:ind w:firstLine="709"/>
        <w:jc w:val="both"/>
        <w:rPr>
          <w:rFonts w:ascii="Times New Roman" w:hAnsi="Times New Roman" w:cs="Times New Roman"/>
          <w:bCs/>
          <w:sz w:val="24"/>
          <w:szCs w:val="24"/>
        </w:rPr>
      </w:pPr>
      <w:r w:rsidRPr="00E92293">
        <w:rPr>
          <w:rFonts w:ascii="Times New Roman" w:hAnsi="Times New Roman" w:cs="Times New Roman"/>
          <w:b/>
          <w:bCs/>
          <w:sz w:val="24"/>
          <w:szCs w:val="24"/>
        </w:rPr>
        <w:t>Задача 1</w:t>
      </w:r>
      <w:r w:rsidRPr="00E92293">
        <w:rPr>
          <w:rFonts w:ascii="Times New Roman" w:hAnsi="Times New Roman" w:cs="Times New Roman"/>
          <w:bCs/>
          <w:sz w:val="24"/>
          <w:szCs w:val="24"/>
        </w:rPr>
        <w:t>. Вирный, прогуливавший собаку без поводка, в ответ на замечание по этому поводу прохожего Шкирко, назвал его «ослом». Когда же Шкирко сказал, что тому придется нести ответственность за оскорбление и клевету, назвал его «дважды ослом».</w:t>
      </w:r>
    </w:p>
    <w:p w:rsidR="006C216A" w:rsidRPr="00E92293" w:rsidRDefault="006C216A" w:rsidP="00E92293">
      <w:pPr>
        <w:ind w:firstLine="709"/>
        <w:jc w:val="both"/>
        <w:rPr>
          <w:rFonts w:ascii="Times New Roman" w:hAnsi="Times New Roman" w:cs="Times New Roman"/>
          <w:bCs/>
          <w:sz w:val="24"/>
          <w:szCs w:val="24"/>
        </w:rPr>
      </w:pPr>
      <w:r w:rsidRPr="00E92293">
        <w:rPr>
          <w:rFonts w:ascii="Times New Roman" w:hAnsi="Times New Roman" w:cs="Times New Roman"/>
          <w:bCs/>
          <w:sz w:val="24"/>
          <w:szCs w:val="24"/>
        </w:rPr>
        <w:t>Дайте оценку действиям Вирного и Ширко.</w:t>
      </w:r>
    </w:p>
    <w:p w:rsidR="006C216A" w:rsidRPr="00E92293" w:rsidRDefault="006C216A" w:rsidP="00E92293">
      <w:pPr>
        <w:ind w:firstLine="709"/>
        <w:jc w:val="both"/>
        <w:rPr>
          <w:rFonts w:ascii="Times New Roman" w:hAnsi="Times New Roman" w:cs="Times New Roman"/>
          <w:bCs/>
          <w:iCs/>
          <w:sz w:val="24"/>
          <w:szCs w:val="24"/>
        </w:rPr>
      </w:pPr>
      <w:r w:rsidRPr="00E92293">
        <w:rPr>
          <w:rFonts w:ascii="Times New Roman" w:hAnsi="Times New Roman" w:cs="Times New Roman"/>
          <w:b/>
          <w:bCs/>
          <w:sz w:val="24"/>
          <w:szCs w:val="24"/>
        </w:rPr>
        <w:t>Задача 2</w:t>
      </w:r>
      <w:r w:rsidRPr="00E92293">
        <w:rPr>
          <w:rFonts w:ascii="Times New Roman" w:hAnsi="Times New Roman" w:cs="Times New Roman"/>
          <w:bCs/>
          <w:sz w:val="24"/>
          <w:szCs w:val="24"/>
        </w:rPr>
        <w:t>. Кирсанова, находясь в неприязненных отношениях со своей соседкой Голубевой, написала директору предприятия, где работала последняя, заявление о том, что ее соседка Голубева занимается скупкой краденного имущества, прячет преступников, их оружие, что по ней давно «плачет тюрьма». Проверкой была установлена ложность данного заявления.</w:t>
      </w:r>
    </w:p>
    <w:p w:rsidR="006C216A" w:rsidRPr="00E92293" w:rsidRDefault="006C216A" w:rsidP="00E92293">
      <w:pPr>
        <w:ind w:firstLine="709"/>
        <w:jc w:val="both"/>
        <w:rPr>
          <w:rFonts w:ascii="Times New Roman" w:hAnsi="Times New Roman" w:cs="Times New Roman"/>
          <w:bCs/>
          <w:sz w:val="24"/>
          <w:szCs w:val="24"/>
        </w:rPr>
      </w:pPr>
      <w:r w:rsidRPr="00E92293">
        <w:rPr>
          <w:rFonts w:ascii="Times New Roman" w:hAnsi="Times New Roman" w:cs="Times New Roman"/>
          <w:bCs/>
          <w:iCs/>
          <w:sz w:val="24"/>
          <w:szCs w:val="24"/>
        </w:rPr>
        <w:t>Дайте юридическую оценку совершенному деянию.</w:t>
      </w:r>
    </w:p>
    <w:p w:rsidR="006C216A" w:rsidRPr="00E92293" w:rsidRDefault="006C216A" w:rsidP="00E92293">
      <w:pPr>
        <w:ind w:firstLine="709"/>
        <w:jc w:val="both"/>
        <w:rPr>
          <w:rFonts w:ascii="Times New Roman" w:hAnsi="Times New Roman" w:cs="Times New Roman"/>
          <w:bCs/>
          <w:sz w:val="24"/>
          <w:szCs w:val="24"/>
        </w:rPr>
      </w:pPr>
      <w:r w:rsidRPr="00E92293">
        <w:rPr>
          <w:rFonts w:ascii="Times New Roman" w:hAnsi="Times New Roman" w:cs="Times New Roman"/>
          <w:b/>
          <w:bCs/>
          <w:sz w:val="24"/>
          <w:szCs w:val="24"/>
        </w:rPr>
        <w:t>Задача 3</w:t>
      </w:r>
      <w:r w:rsidRPr="00E92293">
        <w:rPr>
          <w:rFonts w:ascii="Times New Roman" w:hAnsi="Times New Roman" w:cs="Times New Roman"/>
          <w:bCs/>
          <w:sz w:val="24"/>
          <w:szCs w:val="24"/>
        </w:rPr>
        <w:t>. Догелева была должна Климову, Веткину и Григорьеву 25 млн. рублей за ремонт, произведенный ими в ее квартире. Вначале она оттягивала уплату долга, а затем вообще отказалась платить. Отчаявшись получить заработанные деньги Климов, Веткин и Григорьев похитили 16-летнюю дочь Догелевой и вывезли ее из города на дачу одного из них и там ее закрыли.По истечении 10 дней, когда Догелева выплатила долг, то дочь ее была ими отпущена.</w:t>
      </w:r>
    </w:p>
    <w:p w:rsidR="006C216A" w:rsidRPr="00E92293" w:rsidRDefault="006C216A" w:rsidP="00E92293">
      <w:pPr>
        <w:ind w:firstLine="709"/>
        <w:jc w:val="both"/>
        <w:rPr>
          <w:rFonts w:ascii="Times New Roman" w:hAnsi="Times New Roman" w:cs="Times New Roman"/>
          <w:bCs/>
          <w:sz w:val="24"/>
          <w:szCs w:val="24"/>
        </w:rPr>
      </w:pPr>
      <w:r w:rsidRPr="00E92293">
        <w:rPr>
          <w:rFonts w:ascii="Times New Roman" w:hAnsi="Times New Roman" w:cs="Times New Roman"/>
          <w:bCs/>
          <w:sz w:val="24"/>
          <w:szCs w:val="24"/>
        </w:rPr>
        <w:tab/>
      </w:r>
      <w:r w:rsidRPr="00E92293">
        <w:rPr>
          <w:rFonts w:ascii="Times New Roman" w:hAnsi="Times New Roman" w:cs="Times New Roman"/>
          <w:bCs/>
          <w:iCs/>
          <w:sz w:val="24"/>
          <w:szCs w:val="24"/>
        </w:rPr>
        <w:t>Дайте юридическую оценку совершенному деянию.</w:t>
      </w:r>
    </w:p>
    <w:p w:rsidR="006C216A" w:rsidRPr="00E92293" w:rsidRDefault="006C216A" w:rsidP="00E92293">
      <w:pPr>
        <w:ind w:firstLine="709"/>
        <w:jc w:val="both"/>
        <w:rPr>
          <w:rFonts w:ascii="Times New Roman" w:hAnsi="Times New Roman" w:cs="Times New Roman"/>
          <w:bCs/>
          <w:sz w:val="24"/>
          <w:szCs w:val="24"/>
        </w:rPr>
      </w:pPr>
      <w:r w:rsidRPr="00E92293">
        <w:rPr>
          <w:rFonts w:ascii="Times New Roman" w:hAnsi="Times New Roman" w:cs="Times New Roman"/>
          <w:b/>
          <w:bCs/>
          <w:sz w:val="24"/>
          <w:szCs w:val="24"/>
        </w:rPr>
        <w:t>Задача 4</w:t>
      </w:r>
      <w:r w:rsidRPr="00E92293">
        <w:rPr>
          <w:rFonts w:ascii="Times New Roman" w:hAnsi="Times New Roman" w:cs="Times New Roman"/>
          <w:bCs/>
          <w:sz w:val="24"/>
          <w:szCs w:val="24"/>
        </w:rPr>
        <w:t xml:space="preserve">. Степанова 35 лет, не имеющая детей и очень желая иметь их, однажды увидела около магазина детскую коляску с ребенком без присмотра. Она взяла этого </w:t>
      </w:r>
      <w:r w:rsidRPr="00E92293">
        <w:rPr>
          <w:rFonts w:ascii="Times New Roman" w:hAnsi="Times New Roman" w:cs="Times New Roman"/>
          <w:bCs/>
          <w:sz w:val="24"/>
          <w:szCs w:val="24"/>
        </w:rPr>
        <w:lastRenderedPageBreak/>
        <w:t>ребенка из коляски, села в скоро подошедший автобус и скрылась. Только в результате оперативных поисков, ребенок был обнаружен через полмесяца в отдаленном районе совершенно другой области.</w:t>
      </w:r>
    </w:p>
    <w:p w:rsidR="006C216A" w:rsidRPr="00E92293" w:rsidRDefault="006C216A" w:rsidP="00E92293">
      <w:pPr>
        <w:ind w:firstLine="709"/>
        <w:jc w:val="both"/>
        <w:rPr>
          <w:rFonts w:ascii="Times New Roman" w:hAnsi="Times New Roman" w:cs="Times New Roman"/>
          <w:bCs/>
          <w:sz w:val="24"/>
          <w:szCs w:val="24"/>
        </w:rPr>
      </w:pPr>
      <w:r w:rsidRPr="00E92293">
        <w:rPr>
          <w:rFonts w:ascii="Times New Roman" w:hAnsi="Times New Roman" w:cs="Times New Roman"/>
          <w:bCs/>
          <w:sz w:val="24"/>
          <w:szCs w:val="24"/>
        </w:rPr>
        <w:tab/>
      </w:r>
      <w:r w:rsidRPr="00E92293">
        <w:rPr>
          <w:rFonts w:ascii="Times New Roman" w:hAnsi="Times New Roman" w:cs="Times New Roman"/>
          <w:bCs/>
          <w:iCs/>
          <w:sz w:val="24"/>
          <w:szCs w:val="24"/>
        </w:rPr>
        <w:t>Дайте юридическую оценку совершенному деянию.</w:t>
      </w:r>
    </w:p>
    <w:p w:rsidR="006C216A" w:rsidRPr="00E92293" w:rsidRDefault="006C216A" w:rsidP="00E92293">
      <w:pPr>
        <w:ind w:firstLine="709"/>
        <w:jc w:val="both"/>
        <w:rPr>
          <w:rFonts w:ascii="Times New Roman" w:hAnsi="Times New Roman" w:cs="Times New Roman"/>
          <w:bCs/>
          <w:sz w:val="24"/>
          <w:szCs w:val="24"/>
        </w:rPr>
      </w:pPr>
      <w:r w:rsidRPr="00E92293">
        <w:rPr>
          <w:rFonts w:ascii="Times New Roman" w:hAnsi="Times New Roman" w:cs="Times New Roman"/>
          <w:b/>
          <w:bCs/>
          <w:sz w:val="24"/>
          <w:szCs w:val="24"/>
        </w:rPr>
        <w:t>Задача 5</w:t>
      </w:r>
      <w:r w:rsidRPr="00E92293">
        <w:rPr>
          <w:rFonts w:ascii="Times New Roman" w:hAnsi="Times New Roman" w:cs="Times New Roman"/>
          <w:bCs/>
          <w:sz w:val="24"/>
          <w:szCs w:val="24"/>
        </w:rPr>
        <w:t>.  К Климкову обратились супруги Керли (граждане иностранного государства) с просьбой помочь им найти для усыновления ребенка России, желательно русского мальчика лет трех. Длительная процедура усыновления ребенка через детский дом их не устраивала, они хотели получить ребенка быстро. Поэтому они просили Климкова за определенную плату, чтобы он нашел таких людей, которые могли бы отдать своего ребенка им на воспитание и усыновление. У Климковых таких знакомых не было, но заработать деньги он хотел. Однажды проходя мимо детского сада, он увидел детей, играющих одних без воспитателя на площадке. Он обманным путем завлек мальчика Костю и увел его из детского сада в свою квартиру.</w:t>
      </w:r>
      <w:r w:rsidR="00D5218E">
        <w:rPr>
          <w:rFonts w:ascii="Times New Roman" w:hAnsi="Times New Roman" w:cs="Times New Roman"/>
          <w:bCs/>
          <w:sz w:val="24"/>
          <w:szCs w:val="24"/>
        </w:rPr>
        <w:t xml:space="preserve"> </w:t>
      </w:r>
      <w:r w:rsidRPr="00E92293">
        <w:rPr>
          <w:rFonts w:ascii="Times New Roman" w:hAnsi="Times New Roman" w:cs="Times New Roman"/>
          <w:bCs/>
          <w:sz w:val="24"/>
          <w:szCs w:val="24"/>
        </w:rPr>
        <w:t>Во время передачи Кости супругам Керли. Климков был задержан.</w:t>
      </w:r>
    </w:p>
    <w:p w:rsidR="006C216A" w:rsidRPr="00E92293" w:rsidRDefault="006C216A" w:rsidP="00E92293">
      <w:pPr>
        <w:ind w:firstLine="709"/>
        <w:jc w:val="both"/>
        <w:rPr>
          <w:rFonts w:ascii="Times New Roman" w:hAnsi="Times New Roman" w:cs="Times New Roman"/>
          <w:bCs/>
          <w:sz w:val="24"/>
          <w:szCs w:val="24"/>
        </w:rPr>
      </w:pPr>
      <w:r w:rsidRPr="00E92293">
        <w:rPr>
          <w:rFonts w:ascii="Times New Roman" w:hAnsi="Times New Roman" w:cs="Times New Roman"/>
          <w:bCs/>
          <w:iCs/>
          <w:sz w:val="24"/>
          <w:szCs w:val="24"/>
        </w:rPr>
        <w:t>Дайте юридическую оценку совершенному деянию.</w:t>
      </w:r>
    </w:p>
    <w:p w:rsidR="006C216A" w:rsidRPr="00E92293" w:rsidRDefault="006C216A" w:rsidP="00E92293">
      <w:pPr>
        <w:ind w:firstLine="709"/>
        <w:jc w:val="both"/>
        <w:rPr>
          <w:rFonts w:ascii="Times New Roman" w:hAnsi="Times New Roman" w:cs="Times New Roman"/>
          <w:bCs/>
          <w:sz w:val="24"/>
          <w:szCs w:val="24"/>
        </w:rPr>
      </w:pPr>
      <w:r w:rsidRPr="00E92293">
        <w:rPr>
          <w:rFonts w:ascii="Times New Roman" w:hAnsi="Times New Roman" w:cs="Times New Roman"/>
          <w:b/>
          <w:bCs/>
          <w:sz w:val="24"/>
          <w:szCs w:val="24"/>
        </w:rPr>
        <w:t>Задача 6</w:t>
      </w:r>
      <w:r w:rsidRPr="00E92293">
        <w:rPr>
          <w:rFonts w:ascii="Times New Roman" w:hAnsi="Times New Roman" w:cs="Times New Roman"/>
          <w:bCs/>
          <w:sz w:val="24"/>
          <w:szCs w:val="24"/>
        </w:rPr>
        <w:t>. 18-летняя Киселева Ирина попросила у матери денег на поездку в Турцию со своей подругой. Мать отказала Ирине, сказав, что «еще мало ездить по за</w:t>
      </w:r>
      <w:r w:rsidR="00D5218E">
        <w:rPr>
          <w:rFonts w:ascii="Times New Roman" w:hAnsi="Times New Roman" w:cs="Times New Roman"/>
          <w:bCs/>
          <w:sz w:val="24"/>
          <w:szCs w:val="24"/>
        </w:rPr>
        <w:t xml:space="preserve"> </w:t>
      </w:r>
      <w:r w:rsidRPr="00E92293">
        <w:rPr>
          <w:rFonts w:ascii="Times New Roman" w:hAnsi="Times New Roman" w:cs="Times New Roman"/>
          <w:bCs/>
          <w:sz w:val="24"/>
          <w:szCs w:val="24"/>
        </w:rPr>
        <w:t>границам». Тогда Ирина продала имеющиеся у нее ювелирные украшения и на вырученную сумму оплатила путевку и проезд в Турцию. Когда мать увидела путевку и билеты, узнав все, то она избила Ирину и с помощью своего брата насильно затащили Ирину в гараж и там ее закрыли. Продержала мать Ирину в гараже в течении недели, как раз в эти дни Ирина должна была вылететь в Турцию.</w:t>
      </w:r>
    </w:p>
    <w:p w:rsidR="006C216A" w:rsidRPr="00E92293" w:rsidRDefault="006C216A" w:rsidP="00E92293">
      <w:pPr>
        <w:ind w:firstLine="709"/>
        <w:jc w:val="both"/>
        <w:rPr>
          <w:rFonts w:ascii="Times New Roman" w:hAnsi="Times New Roman" w:cs="Times New Roman"/>
          <w:bCs/>
          <w:sz w:val="24"/>
          <w:szCs w:val="24"/>
        </w:rPr>
      </w:pPr>
      <w:r w:rsidRPr="00E92293">
        <w:rPr>
          <w:rFonts w:ascii="Times New Roman" w:hAnsi="Times New Roman" w:cs="Times New Roman"/>
          <w:bCs/>
          <w:sz w:val="24"/>
          <w:szCs w:val="24"/>
        </w:rPr>
        <w:tab/>
      </w:r>
      <w:r w:rsidRPr="00E92293">
        <w:rPr>
          <w:rFonts w:ascii="Times New Roman" w:hAnsi="Times New Roman" w:cs="Times New Roman"/>
          <w:bCs/>
          <w:iCs/>
          <w:sz w:val="24"/>
          <w:szCs w:val="24"/>
        </w:rPr>
        <w:t>Дайте юридическую оценку совершенному деянию.</w:t>
      </w:r>
    </w:p>
    <w:p w:rsidR="006C216A" w:rsidRPr="00E92293" w:rsidRDefault="006C216A" w:rsidP="00E92293">
      <w:pPr>
        <w:ind w:firstLine="709"/>
        <w:jc w:val="both"/>
        <w:rPr>
          <w:rFonts w:ascii="Times New Roman" w:hAnsi="Times New Roman" w:cs="Times New Roman"/>
          <w:bCs/>
          <w:sz w:val="24"/>
          <w:szCs w:val="24"/>
        </w:rPr>
      </w:pPr>
      <w:r w:rsidRPr="00E92293">
        <w:rPr>
          <w:rFonts w:ascii="Times New Roman" w:hAnsi="Times New Roman" w:cs="Times New Roman"/>
          <w:b/>
          <w:bCs/>
          <w:sz w:val="24"/>
          <w:szCs w:val="24"/>
        </w:rPr>
        <w:t>Задача 7</w:t>
      </w:r>
      <w:r w:rsidRPr="00E92293">
        <w:rPr>
          <w:rFonts w:ascii="Times New Roman" w:hAnsi="Times New Roman" w:cs="Times New Roman"/>
          <w:bCs/>
          <w:sz w:val="24"/>
          <w:szCs w:val="24"/>
        </w:rPr>
        <w:t>. В одной из лабораторий научно-исследовательского института сотрудник Девятов на собраниях и заседаниях Ученого совета постоянно критиковал начальника лаборатории Исаева и порой (как это признавали все сотрудники) несправедливо. Кроме этого Девятов писал в вышестоящие организации на Исаева письма соответствующего содержания. В этой связи в лаборатории очень часто производились всякого рода проверки. Исаев решил разделаться с Девятовым. С этой целью он обратился к подруге своей жены -Черновой, которая работала главным врачом психоневрологического диспансера и с ее помощью под предлогом, что Девятов страдает шизофренией, поместили его в психоневрологический стационар.</w:t>
      </w:r>
    </w:p>
    <w:p w:rsidR="006C216A" w:rsidRPr="00E92293" w:rsidRDefault="006C216A" w:rsidP="00E92293">
      <w:pPr>
        <w:ind w:firstLine="709"/>
        <w:jc w:val="both"/>
        <w:rPr>
          <w:rFonts w:ascii="Times New Roman" w:hAnsi="Times New Roman" w:cs="Times New Roman"/>
          <w:bCs/>
          <w:iCs/>
          <w:sz w:val="24"/>
          <w:szCs w:val="24"/>
        </w:rPr>
      </w:pPr>
      <w:r w:rsidRPr="00E92293">
        <w:rPr>
          <w:rFonts w:ascii="Times New Roman" w:hAnsi="Times New Roman" w:cs="Times New Roman"/>
          <w:bCs/>
          <w:sz w:val="24"/>
          <w:szCs w:val="24"/>
        </w:rPr>
        <w:tab/>
      </w:r>
      <w:r w:rsidRPr="00E92293">
        <w:rPr>
          <w:rFonts w:ascii="Times New Roman" w:hAnsi="Times New Roman" w:cs="Times New Roman"/>
          <w:bCs/>
          <w:iCs/>
          <w:sz w:val="24"/>
          <w:szCs w:val="24"/>
        </w:rPr>
        <w:t>Дайте юридическую оценку совершенному деянию.</w:t>
      </w:r>
    </w:p>
    <w:p w:rsidR="006C216A" w:rsidRPr="00E92293" w:rsidRDefault="006C216A" w:rsidP="00E92293">
      <w:pPr>
        <w:ind w:firstLine="709"/>
        <w:jc w:val="both"/>
        <w:rPr>
          <w:rFonts w:ascii="Times New Roman" w:hAnsi="Times New Roman" w:cs="Times New Roman"/>
          <w:bCs/>
          <w:iCs/>
          <w:sz w:val="24"/>
          <w:szCs w:val="24"/>
        </w:rPr>
      </w:pPr>
      <w:r w:rsidRPr="00E92293">
        <w:rPr>
          <w:rFonts w:ascii="Times New Roman" w:hAnsi="Times New Roman" w:cs="Times New Roman"/>
          <w:b/>
          <w:bCs/>
          <w:iCs/>
          <w:sz w:val="24"/>
          <w:szCs w:val="24"/>
        </w:rPr>
        <w:t>Задача 8</w:t>
      </w:r>
      <w:r w:rsidRPr="00E92293">
        <w:rPr>
          <w:rFonts w:ascii="Times New Roman" w:hAnsi="Times New Roman" w:cs="Times New Roman"/>
          <w:bCs/>
          <w:iCs/>
          <w:sz w:val="24"/>
          <w:szCs w:val="24"/>
        </w:rPr>
        <w:t>. Заведующая отделением психоневрологического диспансера К. по устному указанию мэра города Т. выписала направление о срочной госпи</w:t>
      </w:r>
      <w:r w:rsidRPr="00E92293">
        <w:rPr>
          <w:rFonts w:ascii="Times New Roman" w:hAnsi="Times New Roman" w:cs="Times New Roman"/>
          <w:bCs/>
          <w:iCs/>
          <w:sz w:val="24"/>
          <w:szCs w:val="24"/>
        </w:rPr>
        <w:softHyphen/>
        <w:t>тализации Б. – кандидата на должность мэра города на предстоящих выбо</w:t>
      </w:r>
      <w:r w:rsidRPr="00E92293">
        <w:rPr>
          <w:rFonts w:ascii="Times New Roman" w:hAnsi="Times New Roman" w:cs="Times New Roman"/>
          <w:bCs/>
          <w:iCs/>
          <w:sz w:val="24"/>
          <w:szCs w:val="24"/>
        </w:rPr>
        <w:softHyphen/>
        <w:t>рах. На основании этого направления Б. был помещен в психоневрологический диспансер. Последующее обследование показало, что Б. страдает ши</w:t>
      </w:r>
      <w:r w:rsidRPr="00E92293">
        <w:rPr>
          <w:rFonts w:ascii="Times New Roman" w:hAnsi="Times New Roman" w:cs="Times New Roman"/>
          <w:bCs/>
          <w:iCs/>
          <w:sz w:val="24"/>
          <w:szCs w:val="24"/>
        </w:rPr>
        <w:softHyphen/>
        <w:t>зофренией.</w:t>
      </w:r>
      <w:r w:rsidR="00D5218E">
        <w:rPr>
          <w:rFonts w:ascii="Times New Roman" w:hAnsi="Times New Roman" w:cs="Times New Roman"/>
          <w:bCs/>
          <w:iCs/>
          <w:sz w:val="24"/>
          <w:szCs w:val="24"/>
        </w:rPr>
        <w:t xml:space="preserve"> </w:t>
      </w:r>
      <w:r w:rsidRPr="00E92293">
        <w:rPr>
          <w:rFonts w:ascii="Times New Roman" w:hAnsi="Times New Roman" w:cs="Times New Roman"/>
          <w:bCs/>
          <w:iCs/>
          <w:sz w:val="24"/>
          <w:szCs w:val="24"/>
        </w:rPr>
        <w:t>Т. в одном из интервью в местной газете отозвался о здоровье кандида</w:t>
      </w:r>
      <w:r w:rsidRPr="00E92293">
        <w:rPr>
          <w:rFonts w:ascii="Times New Roman" w:hAnsi="Times New Roman" w:cs="Times New Roman"/>
          <w:bCs/>
          <w:iCs/>
          <w:sz w:val="24"/>
          <w:szCs w:val="24"/>
        </w:rPr>
        <w:softHyphen/>
        <w:t>тов следующим образом: «У всех кандидатов, баллотирующихся на пост главы города, необходимо проверять психическое здоровье, дабы не было сокрытия достоверной информации от выборщиков».</w:t>
      </w:r>
    </w:p>
    <w:p w:rsidR="006C216A" w:rsidRPr="00E92293" w:rsidRDefault="006C216A" w:rsidP="00E92293">
      <w:pPr>
        <w:ind w:firstLine="709"/>
        <w:jc w:val="both"/>
        <w:rPr>
          <w:rFonts w:ascii="Times New Roman" w:hAnsi="Times New Roman" w:cs="Times New Roman"/>
          <w:bCs/>
          <w:iCs/>
          <w:sz w:val="24"/>
          <w:szCs w:val="24"/>
        </w:rPr>
      </w:pPr>
      <w:r w:rsidRPr="00E92293">
        <w:rPr>
          <w:rFonts w:ascii="Times New Roman" w:hAnsi="Times New Roman" w:cs="Times New Roman"/>
          <w:bCs/>
          <w:iCs/>
          <w:sz w:val="24"/>
          <w:szCs w:val="24"/>
        </w:rPr>
        <w:t>Дайте юридическую оценку действиям Т. и К.</w:t>
      </w:r>
    </w:p>
    <w:p w:rsidR="006C216A" w:rsidRPr="00E92293" w:rsidRDefault="006C216A" w:rsidP="00E92293">
      <w:pPr>
        <w:ind w:firstLine="709"/>
        <w:jc w:val="both"/>
        <w:rPr>
          <w:rFonts w:ascii="Times New Roman" w:hAnsi="Times New Roman" w:cs="Times New Roman"/>
          <w:bCs/>
          <w:sz w:val="24"/>
          <w:szCs w:val="24"/>
        </w:rPr>
      </w:pPr>
      <w:r w:rsidRPr="00E92293">
        <w:rPr>
          <w:rFonts w:ascii="Times New Roman" w:hAnsi="Times New Roman" w:cs="Times New Roman"/>
          <w:b/>
          <w:bCs/>
          <w:sz w:val="24"/>
          <w:szCs w:val="24"/>
        </w:rPr>
        <w:t>Задача 9</w:t>
      </w:r>
      <w:r w:rsidRPr="00E92293">
        <w:rPr>
          <w:rFonts w:ascii="Times New Roman" w:hAnsi="Times New Roman" w:cs="Times New Roman"/>
          <w:bCs/>
          <w:sz w:val="24"/>
          <w:szCs w:val="24"/>
        </w:rPr>
        <w:t>.  С. находилась в неприязненных отношениях с невесткой, полагая, что та плохо воспитывает своего сына. Невестка допоздна задержи</w:t>
      </w:r>
      <w:r w:rsidRPr="00E92293">
        <w:rPr>
          <w:rFonts w:ascii="Times New Roman" w:hAnsi="Times New Roman" w:cs="Times New Roman"/>
          <w:bCs/>
          <w:sz w:val="24"/>
          <w:szCs w:val="24"/>
        </w:rPr>
        <w:softHyphen/>
        <w:t>валась на работе, употребляла спиртные напитки, часто ездила в команди</w:t>
      </w:r>
      <w:r w:rsidRPr="00E92293">
        <w:rPr>
          <w:rFonts w:ascii="Times New Roman" w:hAnsi="Times New Roman" w:cs="Times New Roman"/>
          <w:bCs/>
          <w:sz w:val="24"/>
          <w:szCs w:val="24"/>
        </w:rPr>
        <w:softHyphen/>
        <w:t>ровки, оставляла сына на попечение няни. Воспользовавшись тем. что не</w:t>
      </w:r>
      <w:r w:rsidRPr="00E92293">
        <w:rPr>
          <w:rFonts w:ascii="Times New Roman" w:hAnsi="Times New Roman" w:cs="Times New Roman"/>
          <w:bCs/>
          <w:sz w:val="24"/>
          <w:szCs w:val="24"/>
        </w:rPr>
        <w:softHyphen/>
        <w:t>вестка находится в командировке, С. без предупреждения забрала внука из детского сада и уехала в деревню. После возвращения с работы мать ре</w:t>
      </w:r>
      <w:r w:rsidRPr="00E92293">
        <w:rPr>
          <w:rFonts w:ascii="Times New Roman" w:hAnsi="Times New Roman" w:cs="Times New Roman"/>
          <w:bCs/>
          <w:sz w:val="24"/>
          <w:szCs w:val="24"/>
        </w:rPr>
        <w:softHyphen/>
        <w:t>бенка обратилась в правоохранительные органы с заявлением о пропаже мальчика. Через некоторое время С. с внуком были обнаружены сотрудни</w:t>
      </w:r>
      <w:r w:rsidRPr="00E92293">
        <w:rPr>
          <w:rFonts w:ascii="Times New Roman" w:hAnsi="Times New Roman" w:cs="Times New Roman"/>
          <w:bCs/>
          <w:sz w:val="24"/>
          <w:szCs w:val="24"/>
        </w:rPr>
        <w:softHyphen/>
        <w:t>ками милиции.</w:t>
      </w:r>
    </w:p>
    <w:p w:rsidR="006C216A" w:rsidRPr="00E92293" w:rsidRDefault="006C216A" w:rsidP="00E92293">
      <w:pPr>
        <w:ind w:firstLine="709"/>
        <w:jc w:val="both"/>
        <w:rPr>
          <w:rFonts w:ascii="Times New Roman" w:hAnsi="Times New Roman" w:cs="Times New Roman"/>
          <w:bCs/>
          <w:sz w:val="24"/>
          <w:szCs w:val="24"/>
        </w:rPr>
      </w:pPr>
      <w:r w:rsidRPr="00E92293">
        <w:rPr>
          <w:rFonts w:ascii="Times New Roman" w:hAnsi="Times New Roman" w:cs="Times New Roman"/>
          <w:bCs/>
          <w:sz w:val="24"/>
          <w:szCs w:val="24"/>
        </w:rPr>
        <w:t>Возможно пи привлечение С. к уголовной ответственности?</w:t>
      </w:r>
    </w:p>
    <w:p w:rsidR="006C216A" w:rsidRPr="00E92293" w:rsidRDefault="006C216A" w:rsidP="00E92293">
      <w:pPr>
        <w:ind w:firstLine="709"/>
        <w:jc w:val="both"/>
        <w:rPr>
          <w:rFonts w:ascii="Times New Roman" w:hAnsi="Times New Roman" w:cs="Times New Roman"/>
          <w:bCs/>
          <w:sz w:val="24"/>
          <w:szCs w:val="24"/>
        </w:rPr>
      </w:pPr>
      <w:r w:rsidRPr="00E92293">
        <w:rPr>
          <w:rFonts w:ascii="Times New Roman" w:hAnsi="Times New Roman" w:cs="Times New Roman"/>
          <w:b/>
          <w:bCs/>
          <w:sz w:val="24"/>
          <w:szCs w:val="24"/>
        </w:rPr>
        <w:t>Задача 10</w:t>
      </w:r>
      <w:r w:rsidRPr="00E92293">
        <w:rPr>
          <w:rFonts w:ascii="Times New Roman" w:hAnsi="Times New Roman" w:cs="Times New Roman"/>
          <w:bCs/>
          <w:sz w:val="24"/>
          <w:szCs w:val="24"/>
        </w:rPr>
        <w:t>.  Считая, что несовершеннолетний А. попал под влияние «дурной компании», родители заперли его в квартире с целью ограждения от обще</w:t>
      </w:r>
      <w:r w:rsidRPr="00E92293">
        <w:rPr>
          <w:rFonts w:ascii="Times New Roman" w:hAnsi="Times New Roman" w:cs="Times New Roman"/>
          <w:bCs/>
          <w:sz w:val="24"/>
          <w:szCs w:val="24"/>
        </w:rPr>
        <w:softHyphen/>
        <w:t xml:space="preserve">ния с друзьями в </w:t>
      </w:r>
      <w:r w:rsidRPr="00E92293">
        <w:rPr>
          <w:rFonts w:ascii="Times New Roman" w:hAnsi="Times New Roman" w:cs="Times New Roman"/>
          <w:bCs/>
          <w:sz w:val="24"/>
          <w:szCs w:val="24"/>
        </w:rPr>
        <w:lastRenderedPageBreak/>
        <w:t>школе и на улице. А. наняли двух репетиторов, чтобы тот не отстал от школьной программы. В школе родители объявили о том, что сын временно не может посещать занятия в связи со сложившимися об</w:t>
      </w:r>
      <w:r w:rsidRPr="00E92293">
        <w:rPr>
          <w:rFonts w:ascii="Times New Roman" w:hAnsi="Times New Roman" w:cs="Times New Roman"/>
          <w:bCs/>
          <w:sz w:val="24"/>
          <w:szCs w:val="24"/>
        </w:rPr>
        <w:softHyphen/>
        <w:t>стоятельствами.</w:t>
      </w:r>
    </w:p>
    <w:p w:rsidR="006C216A" w:rsidRPr="00E92293" w:rsidRDefault="006C216A" w:rsidP="00E92293">
      <w:pPr>
        <w:ind w:firstLine="709"/>
        <w:jc w:val="both"/>
        <w:rPr>
          <w:rFonts w:ascii="Times New Roman" w:hAnsi="Times New Roman" w:cs="Times New Roman"/>
          <w:bCs/>
          <w:sz w:val="24"/>
          <w:szCs w:val="24"/>
        </w:rPr>
      </w:pPr>
      <w:r w:rsidRPr="00E92293">
        <w:rPr>
          <w:rFonts w:ascii="Times New Roman" w:hAnsi="Times New Roman" w:cs="Times New Roman"/>
          <w:bCs/>
          <w:sz w:val="24"/>
          <w:szCs w:val="24"/>
        </w:rPr>
        <w:t xml:space="preserve">Возможно ли привлечение к уголовной ответственности родителей А? </w:t>
      </w:r>
    </w:p>
    <w:p w:rsidR="00E92293" w:rsidRDefault="00E92293" w:rsidP="00E92293">
      <w:pPr>
        <w:pStyle w:val="af"/>
        <w:ind w:left="1069"/>
        <w:jc w:val="center"/>
        <w:rPr>
          <w:b/>
          <w:i/>
          <w:color w:val="000000"/>
          <w:sz w:val="24"/>
          <w:szCs w:val="24"/>
        </w:rPr>
      </w:pPr>
      <w:r w:rsidRPr="0060416E">
        <w:rPr>
          <w:b/>
          <w:i/>
          <w:color w:val="000000"/>
          <w:sz w:val="24"/>
          <w:szCs w:val="24"/>
        </w:rPr>
        <w:t>Рекомендуемая литература</w:t>
      </w:r>
    </w:p>
    <w:p w:rsidR="00E92293" w:rsidRPr="006F6EC7" w:rsidRDefault="00E92293" w:rsidP="00910620">
      <w:pPr>
        <w:pStyle w:val="af"/>
        <w:numPr>
          <w:ilvl w:val="0"/>
          <w:numId w:val="109"/>
        </w:numPr>
        <w:tabs>
          <w:tab w:val="left" w:pos="851"/>
          <w:tab w:val="left" w:pos="993"/>
        </w:tabs>
        <w:ind w:left="0" w:firstLine="709"/>
        <w:jc w:val="both"/>
        <w:rPr>
          <w:sz w:val="24"/>
          <w:szCs w:val="24"/>
        </w:rPr>
      </w:pPr>
      <w:r w:rsidRPr="006F6EC7">
        <w:rPr>
          <w:b/>
          <w:sz w:val="24"/>
          <w:szCs w:val="24"/>
          <w:shd w:val="clear" w:color="auto" w:fill="FFFFFF"/>
        </w:rPr>
        <w:t>Бобраков И.А.</w:t>
      </w:r>
      <w:r w:rsidRPr="006F6EC7">
        <w:rPr>
          <w:sz w:val="24"/>
          <w:szCs w:val="24"/>
          <w:shd w:val="clear" w:color="auto" w:fill="FFFFFF"/>
        </w:rPr>
        <w:t xml:space="preserve"> Уголовное право России. Особенная часть [Электронный ресурс]: краткий курс лекций/ Бобраков И.А.— Электрон. текстовые данные.— Саратов: Вузовское образование, 2016.— 347 c.— Режим доступа: </w:t>
      </w:r>
      <w:hyperlink r:id="rId86" w:history="1">
        <w:r w:rsidRPr="006F6EC7">
          <w:rPr>
            <w:rStyle w:val="af0"/>
            <w:color w:val="auto"/>
            <w:sz w:val="24"/>
            <w:szCs w:val="24"/>
            <w:shd w:val="clear" w:color="auto" w:fill="FFFFFF"/>
          </w:rPr>
          <w:t>http://www.iprbookshop.ru/47404</w:t>
        </w:r>
      </w:hyperlink>
      <w:r w:rsidRPr="006F6EC7">
        <w:rPr>
          <w:sz w:val="24"/>
          <w:szCs w:val="24"/>
          <w:shd w:val="clear" w:color="auto" w:fill="FFFFFF"/>
        </w:rPr>
        <w:t>.— ЭБС «IPRbooks», по паролю</w:t>
      </w:r>
    </w:p>
    <w:p w:rsidR="00E92293" w:rsidRPr="006F6EC7" w:rsidRDefault="00E92293" w:rsidP="00910620">
      <w:pPr>
        <w:pStyle w:val="af"/>
        <w:numPr>
          <w:ilvl w:val="0"/>
          <w:numId w:val="109"/>
        </w:numPr>
        <w:tabs>
          <w:tab w:val="left" w:pos="993"/>
        </w:tabs>
        <w:ind w:left="0" w:firstLine="709"/>
        <w:jc w:val="both"/>
        <w:rPr>
          <w:sz w:val="24"/>
          <w:szCs w:val="24"/>
        </w:rPr>
      </w:pPr>
      <w:r w:rsidRPr="006F6EC7">
        <w:rPr>
          <w:b/>
          <w:sz w:val="24"/>
          <w:szCs w:val="24"/>
          <w:shd w:val="clear" w:color="auto" w:fill="FFFFFF"/>
        </w:rPr>
        <w:t>Кузьмин В.А.</w:t>
      </w:r>
      <w:r w:rsidRPr="006F6EC7">
        <w:rPr>
          <w:sz w:val="24"/>
          <w:szCs w:val="24"/>
          <w:shd w:val="clear" w:color="auto" w:fill="FFFFFF"/>
        </w:rPr>
        <w:t xml:space="preserve"> Уголовное право России [Электронный ресурс]: учебное пособие/ Кузьмин В.А.— Электрон. текстовые данные.— Саратов: Корпорация «Диполь», Ай Пи Эр Медиа, 2013.— 336 c.— Режим доступа: </w:t>
      </w:r>
      <w:hyperlink r:id="rId87" w:history="1">
        <w:r w:rsidRPr="006F6EC7">
          <w:rPr>
            <w:rStyle w:val="af0"/>
            <w:color w:val="auto"/>
            <w:sz w:val="24"/>
            <w:szCs w:val="24"/>
            <w:shd w:val="clear" w:color="auto" w:fill="FFFFFF"/>
          </w:rPr>
          <w:t>http://www.iprbookshop.ru/16479</w:t>
        </w:r>
      </w:hyperlink>
      <w:r w:rsidRPr="006F6EC7">
        <w:rPr>
          <w:sz w:val="24"/>
          <w:szCs w:val="24"/>
          <w:shd w:val="clear" w:color="auto" w:fill="FFFFFF"/>
        </w:rPr>
        <w:t>.— ЭБС «IPRbooks», по паролю</w:t>
      </w:r>
    </w:p>
    <w:p w:rsidR="00E92293" w:rsidRPr="006F6EC7" w:rsidRDefault="00E92293" w:rsidP="00910620">
      <w:pPr>
        <w:pStyle w:val="af"/>
        <w:numPr>
          <w:ilvl w:val="0"/>
          <w:numId w:val="109"/>
        </w:numPr>
        <w:tabs>
          <w:tab w:val="left" w:pos="993"/>
        </w:tabs>
        <w:ind w:left="0" w:firstLine="709"/>
        <w:jc w:val="both"/>
        <w:rPr>
          <w:b/>
          <w:i/>
          <w:color w:val="000000"/>
          <w:sz w:val="24"/>
          <w:szCs w:val="24"/>
        </w:rPr>
      </w:pPr>
      <w:r w:rsidRPr="006F6EC7">
        <w:rPr>
          <w:b/>
          <w:sz w:val="24"/>
          <w:szCs w:val="24"/>
          <w:shd w:val="clear" w:color="auto" w:fill="FFFFFF"/>
        </w:rPr>
        <w:t>Уголовное право Российской Федерации</w:t>
      </w:r>
      <w:r w:rsidRPr="006F6EC7">
        <w:rPr>
          <w:sz w:val="24"/>
          <w:szCs w:val="24"/>
          <w:shd w:val="clear" w:color="auto" w:fill="FFFFFF"/>
        </w:rPr>
        <w:t xml:space="preserve">. Общая часть [Электронный ресурс]: учебник для вузов/ Н.Н. Белокобыльский [и др.].— Электрон. текстовые данные.— М.: Статут, 2014.— 879 c.— Режим доступа: </w:t>
      </w:r>
      <w:hyperlink r:id="rId88" w:history="1">
        <w:r w:rsidRPr="006F6EC7">
          <w:rPr>
            <w:rStyle w:val="af0"/>
            <w:color w:val="auto"/>
            <w:sz w:val="24"/>
            <w:szCs w:val="24"/>
            <w:shd w:val="clear" w:color="auto" w:fill="FFFFFF"/>
          </w:rPr>
          <w:t>http://www.iprbookshop.ru/29091</w:t>
        </w:r>
      </w:hyperlink>
      <w:r w:rsidRPr="006F6EC7">
        <w:rPr>
          <w:sz w:val="24"/>
          <w:szCs w:val="24"/>
          <w:shd w:val="clear" w:color="auto" w:fill="FFFFFF"/>
        </w:rPr>
        <w:t>.— ЭБС «IPRbooks», по паролю</w:t>
      </w:r>
    </w:p>
    <w:p w:rsidR="00E92293" w:rsidRPr="006F6EC7" w:rsidRDefault="00E92293" w:rsidP="00910620">
      <w:pPr>
        <w:pStyle w:val="af"/>
        <w:numPr>
          <w:ilvl w:val="0"/>
          <w:numId w:val="109"/>
        </w:numPr>
        <w:tabs>
          <w:tab w:val="left" w:pos="993"/>
        </w:tabs>
        <w:ind w:left="0" w:firstLine="709"/>
        <w:jc w:val="both"/>
        <w:rPr>
          <w:b/>
          <w:i/>
          <w:color w:val="000000"/>
          <w:sz w:val="24"/>
          <w:szCs w:val="24"/>
        </w:rPr>
      </w:pPr>
      <w:r w:rsidRPr="006F6EC7">
        <w:rPr>
          <w:b/>
          <w:sz w:val="24"/>
          <w:szCs w:val="24"/>
          <w:shd w:val="clear" w:color="auto" w:fill="FFFFFF"/>
        </w:rPr>
        <w:t>Уголовное право России. Особенная часть</w:t>
      </w:r>
      <w:r w:rsidRPr="006F6EC7">
        <w:rPr>
          <w:sz w:val="24"/>
          <w:szCs w:val="24"/>
          <w:shd w:val="clear" w:color="auto" w:fill="FFFFFF"/>
        </w:rPr>
        <w:t xml:space="preserve"> [Электронный ресурс]: учебник/ С.А. Балеев [и др.].— Электрон. текстовые данные.— М.: Статут, 2012.— 944 c.— Режим доступа: </w:t>
      </w:r>
      <w:hyperlink r:id="rId89" w:history="1">
        <w:r w:rsidRPr="006F6EC7">
          <w:rPr>
            <w:rStyle w:val="af0"/>
            <w:color w:val="auto"/>
            <w:sz w:val="24"/>
            <w:szCs w:val="24"/>
            <w:shd w:val="clear" w:color="auto" w:fill="FFFFFF"/>
          </w:rPr>
          <w:t>http://www.iprbookshop.ru/29090</w:t>
        </w:r>
      </w:hyperlink>
      <w:r w:rsidRPr="006F6EC7">
        <w:rPr>
          <w:sz w:val="24"/>
          <w:szCs w:val="24"/>
          <w:shd w:val="clear" w:color="auto" w:fill="FFFFFF"/>
        </w:rPr>
        <w:t>.— ЭБС «IPRbooks», по паролю</w:t>
      </w:r>
    </w:p>
    <w:p w:rsidR="00E92293" w:rsidRPr="00E64982" w:rsidRDefault="00E92293" w:rsidP="00E92293">
      <w:pPr>
        <w:jc w:val="center"/>
        <w:rPr>
          <w:rFonts w:ascii="Times New Roman" w:hAnsi="Times New Roman" w:cs="Times New Roman"/>
          <w:b/>
          <w:i/>
          <w:sz w:val="28"/>
          <w:szCs w:val="28"/>
        </w:rPr>
      </w:pPr>
    </w:p>
    <w:p w:rsidR="00E92293" w:rsidRDefault="00E92293" w:rsidP="00E92293">
      <w:pPr>
        <w:autoSpaceDE/>
        <w:autoSpaceDN/>
        <w:adjustRightInd/>
        <w:jc w:val="center"/>
        <w:rPr>
          <w:rFonts w:ascii="Times New Roman" w:hAnsi="Times New Roman" w:cs="Times New Roman"/>
          <w:b/>
          <w:bCs/>
          <w:sz w:val="24"/>
          <w:szCs w:val="24"/>
        </w:rPr>
      </w:pPr>
      <w:r w:rsidRPr="0060416E">
        <w:rPr>
          <w:rFonts w:ascii="Times New Roman" w:hAnsi="Times New Roman" w:cs="Times New Roman"/>
          <w:b/>
          <w:i/>
          <w:color w:val="000000"/>
          <w:sz w:val="24"/>
          <w:szCs w:val="24"/>
        </w:rPr>
        <w:t xml:space="preserve">ПРАКТИЧЕСКОЕ ЗАНЯТИЕ № </w:t>
      </w:r>
      <w:r>
        <w:rPr>
          <w:rFonts w:ascii="Times New Roman" w:hAnsi="Times New Roman" w:cs="Times New Roman"/>
          <w:b/>
          <w:i/>
          <w:color w:val="000000"/>
          <w:sz w:val="24"/>
          <w:szCs w:val="24"/>
        </w:rPr>
        <w:t xml:space="preserve">21 </w:t>
      </w:r>
      <w:r w:rsidRPr="0060416E">
        <w:rPr>
          <w:rFonts w:ascii="Times New Roman" w:hAnsi="Times New Roman" w:cs="Times New Roman"/>
          <w:b/>
          <w:i/>
          <w:color w:val="000000"/>
          <w:sz w:val="24"/>
          <w:szCs w:val="24"/>
        </w:rPr>
        <w:t xml:space="preserve">К РАЗДЕЛУ </w:t>
      </w:r>
      <w:r>
        <w:rPr>
          <w:rFonts w:ascii="Times New Roman" w:hAnsi="Times New Roman" w:cs="Times New Roman"/>
          <w:b/>
          <w:i/>
          <w:color w:val="000000"/>
          <w:sz w:val="24"/>
          <w:szCs w:val="24"/>
        </w:rPr>
        <w:t>2</w:t>
      </w:r>
    </w:p>
    <w:p w:rsidR="00E92293" w:rsidRPr="004212DE" w:rsidRDefault="00E92293" w:rsidP="00E92293">
      <w:pPr>
        <w:autoSpaceDE/>
        <w:autoSpaceDN/>
        <w:adjustRightInd/>
        <w:jc w:val="center"/>
        <w:rPr>
          <w:rFonts w:ascii="Times New Roman" w:hAnsi="Times New Roman" w:cs="Times New Roman"/>
          <w:b/>
          <w:bCs/>
          <w:sz w:val="24"/>
          <w:szCs w:val="24"/>
        </w:rPr>
      </w:pPr>
      <w:r w:rsidRPr="004212DE">
        <w:rPr>
          <w:rFonts w:ascii="Times New Roman" w:hAnsi="Times New Roman" w:cs="Times New Roman"/>
          <w:b/>
          <w:bCs/>
          <w:sz w:val="24"/>
          <w:szCs w:val="24"/>
        </w:rPr>
        <w:t>Тема 22. Преступления против половой неприкосновенности и половой свободы</w:t>
      </w:r>
      <w:r>
        <w:rPr>
          <w:rFonts w:ascii="Times New Roman" w:hAnsi="Times New Roman" w:cs="Times New Roman"/>
          <w:b/>
          <w:bCs/>
          <w:sz w:val="24"/>
          <w:szCs w:val="24"/>
        </w:rPr>
        <w:t xml:space="preserve"> личности</w:t>
      </w:r>
    </w:p>
    <w:p w:rsidR="00E92293" w:rsidRPr="0070101F" w:rsidRDefault="00E92293" w:rsidP="00E92293">
      <w:pPr>
        <w:shd w:val="clear" w:color="auto" w:fill="FFFFFF"/>
        <w:ind w:firstLine="709"/>
        <w:jc w:val="center"/>
        <w:rPr>
          <w:rFonts w:ascii="Times New Roman" w:hAnsi="Times New Roman" w:cs="Times New Roman"/>
          <w:b/>
          <w:sz w:val="24"/>
          <w:szCs w:val="24"/>
        </w:rPr>
      </w:pPr>
      <w:r w:rsidRPr="0070101F">
        <w:rPr>
          <w:rFonts w:ascii="Times New Roman" w:hAnsi="Times New Roman" w:cs="Times New Roman"/>
          <w:b/>
          <w:sz w:val="24"/>
          <w:szCs w:val="24"/>
        </w:rPr>
        <w:t>Занятие проводится в форме решения типовых задач</w:t>
      </w:r>
    </w:p>
    <w:p w:rsidR="006C216A" w:rsidRPr="00E92293" w:rsidRDefault="006C216A" w:rsidP="00E92293">
      <w:pPr>
        <w:autoSpaceDE/>
        <w:autoSpaceDN/>
        <w:adjustRightInd/>
        <w:ind w:firstLine="709"/>
        <w:jc w:val="both"/>
        <w:outlineLvl w:val="4"/>
        <w:rPr>
          <w:rFonts w:ascii="Times New Roman" w:hAnsi="Times New Roman" w:cs="Times New Roman"/>
          <w:sz w:val="24"/>
          <w:szCs w:val="24"/>
        </w:rPr>
      </w:pPr>
      <w:r w:rsidRPr="00E92293">
        <w:rPr>
          <w:rFonts w:ascii="Times New Roman" w:hAnsi="Times New Roman" w:cs="Times New Roman"/>
          <w:b/>
          <w:sz w:val="24"/>
          <w:szCs w:val="24"/>
        </w:rPr>
        <w:t>Задача 1</w:t>
      </w:r>
      <w:r w:rsidRPr="00E92293">
        <w:rPr>
          <w:rFonts w:ascii="Times New Roman" w:hAnsi="Times New Roman" w:cs="Times New Roman"/>
          <w:sz w:val="24"/>
          <w:szCs w:val="24"/>
        </w:rPr>
        <w:t>. В позднее время суток, встретив в парке Салову, Караев нанес ей удар металлическим прутом по голове, и она потеряла сознание. Караев совершил с потерпевшей половой акт, а когда Салова пришла в себя, видя тяжелое состояние потерпевшей, ушел. На почве случившегося у потерпевшей наблюдалось временное расстройство психической деятельности.</w:t>
      </w:r>
    </w:p>
    <w:p w:rsidR="006C216A" w:rsidRPr="00E92293" w:rsidRDefault="006C216A" w:rsidP="00E92293">
      <w:pPr>
        <w:autoSpaceDE/>
        <w:autoSpaceDN/>
        <w:adjustRightInd/>
        <w:ind w:firstLine="709"/>
        <w:jc w:val="both"/>
        <w:outlineLvl w:val="4"/>
        <w:rPr>
          <w:rFonts w:ascii="Times New Roman" w:hAnsi="Times New Roman" w:cs="Times New Roman"/>
          <w:sz w:val="24"/>
          <w:szCs w:val="24"/>
        </w:rPr>
      </w:pPr>
      <w:r w:rsidRPr="00E92293">
        <w:rPr>
          <w:rFonts w:ascii="Times New Roman" w:hAnsi="Times New Roman" w:cs="Times New Roman"/>
          <w:bCs/>
          <w:iCs/>
          <w:sz w:val="24"/>
          <w:szCs w:val="24"/>
        </w:rPr>
        <w:t>Дайте юридическую оценку совершенному деянию.</w:t>
      </w:r>
    </w:p>
    <w:p w:rsidR="006C216A" w:rsidRPr="00E92293" w:rsidRDefault="006C216A" w:rsidP="00E92293">
      <w:pPr>
        <w:autoSpaceDE/>
        <w:autoSpaceDN/>
        <w:adjustRightInd/>
        <w:ind w:firstLine="709"/>
        <w:jc w:val="both"/>
        <w:outlineLvl w:val="4"/>
        <w:rPr>
          <w:rFonts w:ascii="Times New Roman" w:hAnsi="Times New Roman" w:cs="Times New Roman"/>
          <w:i/>
          <w:sz w:val="24"/>
          <w:szCs w:val="24"/>
        </w:rPr>
      </w:pPr>
    </w:p>
    <w:p w:rsidR="006C216A" w:rsidRPr="00E92293" w:rsidRDefault="006C216A" w:rsidP="00E92293">
      <w:pPr>
        <w:autoSpaceDE/>
        <w:autoSpaceDN/>
        <w:adjustRightInd/>
        <w:ind w:firstLine="709"/>
        <w:jc w:val="both"/>
        <w:outlineLvl w:val="4"/>
        <w:rPr>
          <w:rFonts w:ascii="Times New Roman" w:hAnsi="Times New Roman" w:cs="Times New Roman"/>
          <w:sz w:val="24"/>
          <w:szCs w:val="24"/>
        </w:rPr>
      </w:pPr>
      <w:r w:rsidRPr="00E92293">
        <w:rPr>
          <w:rFonts w:ascii="Times New Roman" w:hAnsi="Times New Roman" w:cs="Times New Roman"/>
          <w:b/>
          <w:sz w:val="24"/>
          <w:szCs w:val="24"/>
        </w:rPr>
        <w:t>Задача 2</w:t>
      </w:r>
      <w:r w:rsidRPr="00E92293">
        <w:rPr>
          <w:rFonts w:ascii="Times New Roman" w:hAnsi="Times New Roman" w:cs="Times New Roman"/>
          <w:sz w:val="24"/>
          <w:szCs w:val="24"/>
        </w:rPr>
        <w:t>. Жулин на городском пляже, расположившись около группы девочек 11-13 лет, обнажал свои половые органы, как только вблизи не оказывалось взрослых лиц. Познакомившись в тот же вечер с 12-летней Кирияк, он склонил ее к совершению с ним полового акта, пообещав купить ей красивый купальник. Оказалось, что Кирияк обладала уже определенными познаниями в интимной сфере, не характерными для ее возраста.</w:t>
      </w:r>
    </w:p>
    <w:p w:rsidR="006C216A" w:rsidRPr="00E92293" w:rsidRDefault="006C216A" w:rsidP="00E92293">
      <w:pPr>
        <w:autoSpaceDE/>
        <w:autoSpaceDN/>
        <w:adjustRightInd/>
        <w:ind w:firstLine="709"/>
        <w:jc w:val="both"/>
        <w:outlineLvl w:val="4"/>
        <w:rPr>
          <w:rFonts w:ascii="Times New Roman" w:hAnsi="Times New Roman" w:cs="Times New Roman"/>
          <w:sz w:val="24"/>
          <w:szCs w:val="24"/>
        </w:rPr>
      </w:pPr>
      <w:r w:rsidRPr="00E92293">
        <w:rPr>
          <w:rFonts w:ascii="Times New Roman" w:hAnsi="Times New Roman" w:cs="Times New Roman"/>
          <w:bCs/>
          <w:iCs/>
          <w:sz w:val="24"/>
          <w:szCs w:val="24"/>
        </w:rPr>
        <w:t>Дайте юридическую оценку совершенному деянию.</w:t>
      </w:r>
    </w:p>
    <w:p w:rsidR="006C216A" w:rsidRPr="00E92293" w:rsidRDefault="006C216A" w:rsidP="00E92293">
      <w:pPr>
        <w:autoSpaceDE/>
        <w:autoSpaceDN/>
        <w:adjustRightInd/>
        <w:ind w:firstLine="709"/>
        <w:jc w:val="both"/>
        <w:outlineLvl w:val="4"/>
        <w:rPr>
          <w:rFonts w:ascii="Times New Roman" w:hAnsi="Times New Roman" w:cs="Times New Roman"/>
          <w:sz w:val="24"/>
          <w:szCs w:val="24"/>
        </w:rPr>
      </w:pPr>
      <w:r w:rsidRPr="00E92293">
        <w:rPr>
          <w:rFonts w:ascii="Times New Roman" w:hAnsi="Times New Roman" w:cs="Times New Roman"/>
          <w:b/>
          <w:sz w:val="24"/>
          <w:szCs w:val="24"/>
        </w:rPr>
        <w:t>Задача 3</w:t>
      </w:r>
      <w:r w:rsidRPr="00E92293">
        <w:rPr>
          <w:rFonts w:ascii="Times New Roman" w:hAnsi="Times New Roman" w:cs="Times New Roman"/>
          <w:sz w:val="24"/>
          <w:szCs w:val="24"/>
        </w:rPr>
        <w:t>. Гребенщиков был признан виновным в том, что он в комнате общежития совершил насильственный половой акт с Б. Его друг Симонян держал дверь и не пускал пытавшихся войти жильцов общежития.</w:t>
      </w:r>
    </w:p>
    <w:p w:rsidR="006C216A" w:rsidRPr="00E92293" w:rsidRDefault="006C216A" w:rsidP="00E92293">
      <w:pPr>
        <w:autoSpaceDE/>
        <w:autoSpaceDN/>
        <w:adjustRightInd/>
        <w:ind w:firstLine="709"/>
        <w:jc w:val="both"/>
        <w:outlineLvl w:val="4"/>
        <w:rPr>
          <w:rFonts w:ascii="Times New Roman" w:hAnsi="Times New Roman" w:cs="Times New Roman"/>
          <w:sz w:val="24"/>
          <w:szCs w:val="24"/>
        </w:rPr>
      </w:pPr>
      <w:r w:rsidRPr="00E92293">
        <w:rPr>
          <w:rFonts w:ascii="Times New Roman" w:hAnsi="Times New Roman" w:cs="Times New Roman"/>
          <w:bCs/>
          <w:iCs/>
          <w:sz w:val="24"/>
          <w:szCs w:val="24"/>
        </w:rPr>
        <w:t>Дайте юридическую оценку совершенному деянию.</w:t>
      </w:r>
    </w:p>
    <w:p w:rsidR="006C216A" w:rsidRPr="00E92293" w:rsidRDefault="006C216A" w:rsidP="00E92293">
      <w:pPr>
        <w:autoSpaceDE/>
        <w:autoSpaceDN/>
        <w:adjustRightInd/>
        <w:ind w:firstLine="709"/>
        <w:jc w:val="both"/>
        <w:outlineLvl w:val="4"/>
        <w:rPr>
          <w:rFonts w:ascii="Times New Roman" w:hAnsi="Times New Roman" w:cs="Times New Roman"/>
          <w:sz w:val="24"/>
          <w:szCs w:val="24"/>
        </w:rPr>
      </w:pPr>
      <w:r w:rsidRPr="00E92293">
        <w:rPr>
          <w:rFonts w:ascii="Times New Roman" w:hAnsi="Times New Roman" w:cs="Times New Roman"/>
          <w:b/>
          <w:sz w:val="24"/>
          <w:szCs w:val="24"/>
        </w:rPr>
        <w:t>Задача 4</w:t>
      </w:r>
      <w:r w:rsidRPr="00E92293">
        <w:rPr>
          <w:rFonts w:ascii="Times New Roman" w:hAnsi="Times New Roman" w:cs="Times New Roman"/>
          <w:sz w:val="24"/>
          <w:szCs w:val="24"/>
        </w:rPr>
        <w:t>. Г. совершил изнасилование Д. После изнасилования Д. крикнула «посажу». Испугавшись угрозы потерпевшей, Г. несколькими ударами топора убил ее.</w:t>
      </w:r>
    </w:p>
    <w:p w:rsidR="006C216A" w:rsidRPr="00E92293" w:rsidRDefault="006C216A" w:rsidP="00E92293">
      <w:pPr>
        <w:autoSpaceDE/>
        <w:autoSpaceDN/>
        <w:adjustRightInd/>
        <w:ind w:firstLine="709"/>
        <w:jc w:val="both"/>
        <w:outlineLvl w:val="4"/>
        <w:rPr>
          <w:rFonts w:ascii="Times New Roman" w:hAnsi="Times New Roman" w:cs="Times New Roman"/>
          <w:sz w:val="24"/>
          <w:szCs w:val="24"/>
        </w:rPr>
      </w:pPr>
      <w:r w:rsidRPr="00E92293">
        <w:rPr>
          <w:rFonts w:ascii="Times New Roman" w:hAnsi="Times New Roman" w:cs="Times New Roman"/>
          <w:bCs/>
          <w:iCs/>
          <w:sz w:val="24"/>
          <w:szCs w:val="24"/>
        </w:rPr>
        <w:t>Дайте юридическую оценку совершенному деянию.</w:t>
      </w:r>
    </w:p>
    <w:p w:rsidR="006C216A" w:rsidRPr="00E92293" w:rsidRDefault="006C216A" w:rsidP="00E92293">
      <w:pPr>
        <w:autoSpaceDE/>
        <w:autoSpaceDN/>
        <w:adjustRightInd/>
        <w:ind w:firstLine="709"/>
        <w:jc w:val="both"/>
        <w:outlineLvl w:val="4"/>
        <w:rPr>
          <w:rFonts w:ascii="Times New Roman" w:hAnsi="Times New Roman" w:cs="Times New Roman"/>
          <w:sz w:val="24"/>
          <w:szCs w:val="24"/>
        </w:rPr>
      </w:pPr>
      <w:r w:rsidRPr="00E92293">
        <w:rPr>
          <w:rFonts w:ascii="Times New Roman" w:hAnsi="Times New Roman" w:cs="Times New Roman"/>
          <w:b/>
          <w:sz w:val="24"/>
          <w:szCs w:val="24"/>
        </w:rPr>
        <w:t>Задача 5</w:t>
      </w:r>
      <w:r w:rsidRPr="00E92293">
        <w:rPr>
          <w:rFonts w:ascii="Times New Roman" w:hAnsi="Times New Roman" w:cs="Times New Roman"/>
          <w:sz w:val="24"/>
          <w:szCs w:val="24"/>
        </w:rPr>
        <w:t>. Юматов, Сердюк и Цыховский, угрожая Т. и Ч., требовали от них вступить с ними в половые сношения. На какое-то время они оставили девушек на кухне. Воспринимая угрозу как реальную опасность, Т. и Ч. стали предпринимать меры, чтобы позвать на помощь. Ч. удерживала дверь кухни, а Т. вылезла из окна кухни на лоджию, пыталась перелезть с лоджии 9-го этажа на лоджию 8-го, но сорвалась и разбилась насмерть.</w:t>
      </w:r>
    </w:p>
    <w:p w:rsidR="006C216A" w:rsidRPr="00E92293" w:rsidRDefault="006C216A" w:rsidP="00E92293">
      <w:pPr>
        <w:autoSpaceDE/>
        <w:autoSpaceDN/>
        <w:adjustRightInd/>
        <w:ind w:firstLine="709"/>
        <w:jc w:val="both"/>
        <w:outlineLvl w:val="4"/>
        <w:rPr>
          <w:rFonts w:ascii="Times New Roman" w:hAnsi="Times New Roman" w:cs="Times New Roman"/>
          <w:sz w:val="24"/>
          <w:szCs w:val="24"/>
        </w:rPr>
      </w:pPr>
      <w:r w:rsidRPr="00E92293">
        <w:rPr>
          <w:rFonts w:ascii="Times New Roman" w:hAnsi="Times New Roman" w:cs="Times New Roman"/>
          <w:bCs/>
          <w:iCs/>
          <w:sz w:val="24"/>
          <w:szCs w:val="24"/>
        </w:rPr>
        <w:t>Дайте юридическую оценку совершенному деянию.</w:t>
      </w:r>
    </w:p>
    <w:p w:rsidR="006C216A" w:rsidRPr="00E92293" w:rsidRDefault="006C216A" w:rsidP="00E92293">
      <w:pPr>
        <w:autoSpaceDE/>
        <w:autoSpaceDN/>
        <w:adjustRightInd/>
        <w:ind w:firstLine="709"/>
        <w:jc w:val="both"/>
        <w:outlineLvl w:val="4"/>
        <w:rPr>
          <w:rFonts w:ascii="Times New Roman" w:hAnsi="Times New Roman" w:cs="Times New Roman"/>
          <w:sz w:val="24"/>
          <w:szCs w:val="24"/>
        </w:rPr>
      </w:pPr>
      <w:r w:rsidRPr="00E92293">
        <w:rPr>
          <w:rFonts w:ascii="Times New Roman" w:hAnsi="Times New Roman" w:cs="Times New Roman"/>
          <w:b/>
          <w:sz w:val="24"/>
          <w:szCs w:val="24"/>
        </w:rPr>
        <w:lastRenderedPageBreak/>
        <w:t>Задача 6</w:t>
      </w:r>
      <w:r w:rsidRPr="00E92293">
        <w:rPr>
          <w:rFonts w:ascii="Times New Roman" w:hAnsi="Times New Roman" w:cs="Times New Roman"/>
          <w:sz w:val="24"/>
          <w:szCs w:val="24"/>
        </w:rPr>
        <w:t>. Макин и Никулин были признаны виновными в совершении насильственного полового акта с К. и в том, что в процессе изнасилования закрывали ее рот руками, стремясь не дать ей возможности кричать. К. умерла от механической асфиксии.</w:t>
      </w:r>
    </w:p>
    <w:p w:rsidR="006C216A" w:rsidRPr="00E92293" w:rsidRDefault="006C216A" w:rsidP="00E92293">
      <w:pPr>
        <w:autoSpaceDE/>
        <w:autoSpaceDN/>
        <w:adjustRightInd/>
        <w:ind w:firstLine="709"/>
        <w:jc w:val="both"/>
        <w:outlineLvl w:val="4"/>
        <w:rPr>
          <w:rFonts w:ascii="Times New Roman" w:hAnsi="Times New Roman" w:cs="Times New Roman"/>
          <w:sz w:val="24"/>
          <w:szCs w:val="24"/>
        </w:rPr>
      </w:pPr>
      <w:r w:rsidRPr="00E92293">
        <w:rPr>
          <w:rFonts w:ascii="Times New Roman" w:hAnsi="Times New Roman" w:cs="Times New Roman"/>
          <w:bCs/>
          <w:iCs/>
          <w:sz w:val="24"/>
          <w:szCs w:val="24"/>
        </w:rPr>
        <w:t>Дайте юридическую оценку совершенному деянию.</w:t>
      </w:r>
    </w:p>
    <w:p w:rsidR="006C216A" w:rsidRPr="00E92293" w:rsidRDefault="006C216A" w:rsidP="00E92293">
      <w:pPr>
        <w:autoSpaceDE/>
        <w:autoSpaceDN/>
        <w:adjustRightInd/>
        <w:ind w:firstLine="709"/>
        <w:jc w:val="both"/>
        <w:outlineLvl w:val="4"/>
        <w:rPr>
          <w:rFonts w:ascii="Times New Roman" w:hAnsi="Times New Roman" w:cs="Times New Roman"/>
          <w:b/>
          <w:i/>
          <w:sz w:val="24"/>
          <w:szCs w:val="24"/>
        </w:rPr>
      </w:pPr>
      <w:r w:rsidRPr="00E92293">
        <w:rPr>
          <w:rFonts w:ascii="Times New Roman" w:hAnsi="Times New Roman" w:cs="Times New Roman"/>
          <w:b/>
          <w:sz w:val="24"/>
          <w:szCs w:val="24"/>
        </w:rPr>
        <w:t>Задача 7</w:t>
      </w:r>
      <w:r w:rsidRPr="00E92293">
        <w:rPr>
          <w:rFonts w:ascii="Times New Roman" w:hAnsi="Times New Roman" w:cs="Times New Roman"/>
          <w:sz w:val="24"/>
          <w:szCs w:val="24"/>
        </w:rPr>
        <w:t>. Директор ресторана Алиев предложил официанткам А. и К. вступить с ним в половую связь, угрожая увольнением. А. отказалась и была уволена, К. согласилась и была оставлена на работе.</w:t>
      </w:r>
    </w:p>
    <w:p w:rsidR="006C216A" w:rsidRPr="00E92293" w:rsidRDefault="006C216A" w:rsidP="00E92293">
      <w:pPr>
        <w:ind w:firstLine="709"/>
        <w:jc w:val="both"/>
        <w:rPr>
          <w:rFonts w:ascii="Times New Roman" w:hAnsi="Times New Roman" w:cs="Times New Roman"/>
          <w:sz w:val="24"/>
          <w:szCs w:val="24"/>
        </w:rPr>
      </w:pPr>
      <w:r w:rsidRPr="00E92293">
        <w:rPr>
          <w:rFonts w:ascii="Times New Roman" w:hAnsi="Times New Roman" w:cs="Times New Roman"/>
          <w:sz w:val="24"/>
          <w:szCs w:val="24"/>
        </w:rPr>
        <w:tab/>
      </w:r>
      <w:r w:rsidRPr="00E92293">
        <w:rPr>
          <w:rFonts w:ascii="Times New Roman" w:hAnsi="Times New Roman" w:cs="Times New Roman"/>
          <w:bCs/>
          <w:iCs/>
          <w:sz w:val="24"/>
          <w:szCs w:val="24"/>
        </w:rPr>
        <w:t>Дайте юридическую оценку совершенному деянию.</w:t>
      </w:r>
    </w:p>
    <w:p w:rsidR="00E92293" w:rsidRDefault="00E92293" w:rsidP="00E92293">
      <w:pPr>
        <w:pStyle w:val="af"/>
        <w:ind w:left="1069"/>
        <w:jc w:val="center"/>
        <w:rPr>
          <w:b/>
          <w:i/>
          <w:color w:val="000000"/>
          <w:sz w:val="24"/>
          <w:szCs w:val="24"/>
        </w:rPr>
      </w:pPr>
      <w:r w:rsidRPr="0060416E">
        <w:rPr>
          <w:b/>
          <w:i/>
          <w:color w:val="000000"/>
          <w:sz w:val="24"/>
          <w:szCs w:val="24"/>
        </w:rPr>
        <w:t>Рекомендуемая литература</w:t>
      </w:r>
    </w:p>
    <w:p w:rsidR="00E92293" w:rsidRPr="006F6EC7" w:rsidRDefault="00E92293" w:rsidP="00910620">
      <w:pPr>
        <w:pStyle w:val="af"/>
        <w:numPr>
          <w:ilvl w:val="0"/>
          <w:numId w:val="110"/>
        </w:numPr>
        <w:tabs>
          <w:tab w:val="left" w:pos="851"/>
          <w:tab w:val="left" w:pos="993"/>
        </w:tabs>
        <w:ind w:left="0" w:firstLine="709"/>
        <w:jc w:val="both"/>
        <w:rPr>
          <w:sz w:val="24"/>
          <w:szCs w:val="24"/>
        </w:rPr>
      </w:pPr>
      <w:r w:rsidRPr="006F6EC7">
        <w:rPr>
          <w:b/>
          <w:sz w:val="24"/>
          <w:szCs w:val="24"/>
          <w:shd w:val="clear" w:color="auto" w:fill="FFFFFF"/>
        </w:rPr>
        <w:t>Бобраков И.А.</w:t>
      </w:r>
      <w:r w:rsidRPr="006F6EC7">
        <w:rPr>
          <w:sz w:val="24"/>
          <w:szCs w:val="24"/>
          <w:shd w:val="clear" w:color="auto" w:fill="FFFFFF"/>
        </w:rPr>
        <w:t xml:space="preserve"> Уголовное право России. Особенная часть [Электронный ресурс]: краткий курс лекций/ Бобраков И.А.— Электрон. текстовые данные.— Саратов: Вузовское образование, 2016.— 347 c.— Режим доступа: </w:t>
      </w:r>
      <w:hyperlink r:id="rId90" w:history="1">
        <w:r w:rsidRPr="006F6EC7">
          <w:rPr>
            <w:rStyle w:val="af0"/>
            <w:color w:val="auto"/>
            <w:sz w:val="24"/>
            <w:szCs w:val="24"/>
            <w:shd w:val="clear" w:color="auto" w:fill="FFFFFF"/>
          </w:rPr>
          <w:t>http://www.iprbookshop.ru/47404</w:t>
        </w:r>
      </w:hyperlink>
      <w:r w:rsidRPr="006F6EC7">
        <w:rPr>
          <w:sz w:val="24"/>
          <w:szCs w:val="24"/>
          <w:shd w:val="clear" w:color="auto" w:fill="FFFFFF"/>
        </w:rPr>
        <w:t>.— ЭБС «IPRbooks», по паролю</w:t>
      </w:r>
    </w:p>
    <w:p w:rsidR="00E92293" w:rsidRPr="006F6EC7" w:rsidRDefault="00E92293" w:rsidP="00910620">
      <w:pPr>
        <w:pStyle w:val="af"/>
        <w:numPr>
          <w:ilvl w:val="0"/>
          <w:numId w:val="110"/>
        </w:numPr>
        <w:tabs>
          <w:tab w:val="left" w:pos="993"/>
        </w:tabs>
        <w:ind w:left="0" w:firstLine="709"/>
        <w:jc w:val="both"/>
        <w:rPr>
          <w:sz w:val="24"/>
          <w:szCs w:val="24"/>
        </w:rPr>
      </w:pPr>
      <w:r w:rsidRPr="006F6EC7">
        <w:rPr>
          <w:b/>
          <w:sz w:val="24"/>
          <w:szCs w:val="24"/>
          <w:shd w:val="clear" w:color="auto" w:fill="FFFFFF"/>
        </w:rPr>
        <w:t>Кузьмин В.А.</w:t>
      </w:r>
      <w:r w:rsidRPr="006F6EC7">
        <w:rPr>
          <w:sz w:val="24"/>
          <w:szCs w:val="24"/>
          <w:shd w:val="clear" w:color="auto" w:fill="FFFFFF"/>
        </w:rPr>
        <w:t xml:space="preserve"> Уголовное право России [Электронный ресурс]: учебное пособие/ Кузьмин В.А.— Электрон. текстовые данные.— Саратов: Корпорация «Диполь», Ай Пи Эр Медиа, 2013.— 336 c.— Режим доступа: </w:t>
      </w:r>
      <w:hyperlink r:id="rId91" w:history="1">
        <w:r w:rsidRPr="006F6EC7">
          <w:rPr>
            <w:rStyle w:val="af0"/>
            <w:color w:val="auto"/>
            <w:sz w:val="24"/>
            <w:szCs w:val="24"/>
            <w:shd w:val="clear" w:color="auto" w:fill="FFFFFF"/>
          </w:rPr>
          <w:t>http://www.iprbookshop.ru/16479</w:t>
        </w:r>
      </w:hyperlink>
      <w:r w:rsidRPr="006F6EC7">
        <w:rPr>
          <w:sz w:val="24"/>
          <w:szCs w:val="24"/>
          <w:shd w:val="clear" w:color="auto" w:fill="FFFFFF"/>
        </w:rPr>
        <w:t>.— ЭБС «IPRbooks», по паролю</w:t>
      </w:r>
    </w:p>
    <w:p w:rsidR="00E92293" w:rsidRPr="006F6EC7" w:rsidRDefault="00E92293" w:rsidP="00910620">
      <w:pPr>
        <w:pStyle w:val="af"/>
        <w:numPr>
          <w:ilvl w:val="0"/>
          <w:numId w:val="110"/>
        </w:numPr>
        <w:tabs>
          <w:tab w:val="left" w:pos="993"/>
        </w:tabs>
        <w:ind w:left="0" w:firstLine="709"/>
        <w:jc w:val="both"/>
        <w:rPr>
          <w:b/>
          <w:i/>
          <w:color w:val="000000"/>
          <w:sz w:val="24"/>
          <w:szCs w:val="24"/>
        </w:rPr>
      </w:pPr>
      <w:r w:rsidRPr="006F6EC7">
        <w:rPr>
          <w:b/>
          <w:sz w:val="24"/>
          <w:szCs w:val="24"/>
          <w:shd w:val="clear" w:color="auto" w:fill="FFFFFF"/>
        </w:rPr>
        <w:t>Уголовное право Российской Федерации</w:t>
      </w:r>
      <w:r w:rsidRPr="006F6EC7">
        <w:rPr>
          <w:sz w:val="24"/>
          <w:szCs w:val="24"/>
          <w:shd w:val="clear" w:color="auto" w:fill="FFFFFF"/>
        </w:rPr>
        <w:t xml:space="preserve">. Общая часть [Электронный ресурс]: учебник для вузов/ Н.Н. Белокобыльский [и др.].— Электрон. текстовые данные.— М.: Статут, 2014.— 879 c.— Режим доступа: </w:t>
      </w:r>
      <w:hyperlink r:id="rId92" w:history="1">
        <w:r w:rsidRPr="006F6EC7">
          <w:rPr>
            <w:rStyle w:val="af0"/>
            <w:color w:val="auto"/>
            <w:sz w:val="24"/>
            <w:szCs w:val="24"/>
            <w:shd w:val="clear" w:color="auto" w:fill="FFFFFF"/>
          </w:rPr>
          <w:t>http://www.iprbookshop.ru/29091</w:t>
        </w:r>
      </w:hyperlink>
      <w:r w:rsidRPr="006F6EC7">
        <w:rPr>
          <w:sz w:val="24"/>
          <w:szCs w:val="24"/>
          <w:shd w:val="clear" w:color="auto" w:fill="FFFFFF"/>
        </w:rPr>
        <w:t>.— ЭБС «IPRbooks», по паролю</w:t>
      </w:r>
    </w:p>
    <w:p w:rsidR="00E92293" w:rsidRPr="006F6EC7" w:rsidRDefault="00E92293" w:rsidP="00910620">
      <w:pPr>
        <w:pStyle w:val="af"/>
        <w:numPr>
          <w:ilvl w:val="0"/>
          <w:numId w:val="110"/>
        </w:numPr>
        <w:tabs>
          <w:tab w:val="left" w:pos="993"/>
        </w:tabs>
        <w:ind w:left="0" w:firstLine="709"/>
        <w:jc w:val="both"/>
        <w:rPr>
          <w:b/>
          <w:i/>
          <w:color w:val="000000"/>
          <w:sz w:val="24"/>
          <w:szCs w:val="24"/>
        </w:rPr>
      </w:pPr>
      <w:r w:rsidRPr="006F6EC7">
        <w:rPr>
          <w:b/>
          <w:sz w:val="24"/>
          <w:szCs w:val="24"/>
          <w:shd w:val="clear" w:color="auto" w:fill="FFFFFF"/>
        </w:rPr>
        <w:t>Уголовное право России. Особенная часть</w:t>
      </w:r>
      <w:r w:rsidRPr="006F6EC7">
        <w:rPr>
          <w:sz w:val="24"/>
          <w:szCs w:val="24"/>
          <w:shd w:val="clear" w:color="auto" w:fill="FFFFFF"/>
        </w:rPr>
        <w:t xml:space="preserve"> [Электронный ресурс]: учебник/ С.А. Балеев [и др.].— Электрон. текстовые данные.— М.: Статут, 2012.— 944 c.— Режим доступа: </w:t>
      </w:r>
      <w:hyperlink r:id="rId93" w:history="1">
        <w:r w:rsidRPr="006F6EC7">
          <w:rPr>
            <w:rStyle w:val="af0"/>
            <w:color w:val="auto"/>
            <w:sz w:val="24"/>
            <w:szCs w:val="24"/>
            <w:shd w:val="clear" w:color="auto" w:fill="FFFFFF"/>
          </w:rPr>
          <w:t>http://www.iprbookshop.ru/29090</w:t>
        </w:r>
      </w:hyperlink>
      <w:r w:rsidRPr="006F6EC7">
        <w:rPr>
          <w:sz w:val="24"/>
          <w:szCs w:val="24"/>
          <w:shd w:val="clear" w:color="auto" w:fill="FFFFFF"/>
        </w:rPr>
        <w:t>.— ЭБС «IPRbooks», по паролю</w:t>
      </w:r>
    </w:p>
    <w:p w:rsidR="00E92293" w:rsidRPr="00E64982" w:rsidRDefault="00E92293" w:rsidP="00E92293">
      <w:pPr>
        <w:jc w:val="center"/>
        <w:rPr>
          <w:rFonts w:ascii="Times New Roman" w:hAnsi="Times New Roman" w:cs="Times New Roman"/>
          <w:b/>
          <w:i/>
          <w:sz w:val="28"/>
          <w:szCs w:val="28"/>
        </w:rPr>
      </w:pPr>
    </w:p>
    <w:p w:rsidR="00E92293" w:rsidRDefault="00E92293" w:rsidP="00E92293">
      <w:pPr>
        <w:autoSpaceDE/>
        <w:autoSpaceDN/>
        <w:adjustRightInd/>
        <w:jc w:val="center"/>
        <w:rPr>
          <w:rFonts w:ascii="Times New Roman" w:hAnsi="Times New Roman" w:cs="Times New Roman"/>
          <w:b/>
          <w:bCs/>
          <w:sz w:val="24"/>
          <w:szCs w:val="24"/>
        </w:rPr>
      </w:pPr>
      <w:r w:rsidRPr="0060416E">
        <w:rPr>
          <w:rFonts w:ascii="Times New Roman" w:hAnsi="Times New Roman" w:cs="Times New Roman"/>
          <w:b/>
          <w:i/>
          <w:color w:val="000000"/>
          <w:sz w:val="24"/>
          <w:szCs w:val="24"/>
        </w:rPr>
        <w:t xml:space="preserve">ПРАКТИЧЕСКОЕ ЗАНЯТИЕ № </w:t>
      </w:r>
      <w:r>
        <w:rPr>
          <w:rFonts w:ascii="Times New Roman" w:hAnsi="Times New Roman" w:cs="Times New Roman"/>
          <w:b/>
          <w:i/>
          <w:color w:val="000000"/>
          <w:sz w:val="24"/>
          <w:szCs w:val="24"/>
        </w:rPr>
        <w:t xml:space="preserve">22 </w:t>
      </w:r>
      <w:r w:rsidRPr="0060416E">
        <w:rPr>
          <w:rFonts w:ascii="Times New Roman" w:hAnsi="Times New Roman" w:cs="Times New Roman"/>
          <w:b/>
          <w:i/>
          <w:color w:val="000000"/>
          <w:sz w:val="24"/>
          <w:szCs w:val="24"/>
        </w:rPr>
        <w:t xml:space="preserve">К РАЗДЕЛУ </w:t>
      </w:r>
      <w:r>
        <w:rPr>
          <w:rFonts w:ascii="Times New Roman" w:hAnsi="Times New Roman" w:cs="Times New Roman"/>
          <w:b/>
          <w:i/>
          <w:color w:val="000000"/>
          <w:sz w:val="24"/>
          <w:szCs w:val="24"/>
        </w:rPr>
        <w:t>2</w:t>
      </w:r>
    </w:p>
    <w:p w:rsidR="00E92293" w:rsidRPr="004212DE" w:rsidRDefault="00E92293" w:rsidP="00E92293">
      <w:pPr>
        <w:autoSpaceDE/>
        <w:autoSpaceDN/>
        <w:adjustRightInd/>
        <w:jc w:val="center"/>
        <w:rPr>
          <w:rFonts w:ascii="Times New Roman" w:hAnsi="Times New Roman" w:cs="Times New Roman"/>
          <w:b/>
          <w:bCs/>
          <w:sz w:val="24"/>
          <w:szCs w:val="24"/>
        </w:rPr>
      </w:pPr>
      <w:r w:rsidRPr="004212DE">
        <w:rPr>
          <w:rFonts w:ascii="Times New Roman" w:hAnsi="Times New Roman" w:cs="Times New Roman"/>
          <w:b/>
          <w:bCs/>
          <w:sz w:val="24"/>
          <w:szCs w:val="24"/>
        </w:rPr>
        <w:t>Тема 23. Преступления против конституционных прав и свобод человека и гражданина</w:t>
      </w:r>
    </w:p>
    <w:p w:rsidR="006029C1" w:rsidRPr="00F056DC" w:rsidRDefault="006029C1" w:rsidP="006029C1">
      <w:pPr>
        <w:shd w:val="clear" w:color="auto" w:fill="FFFFFF"/>
        <w:ind w:firstLine="709"/>
        <w:jc w:val="center"/>
        <w:rPr>
          <w:rFonts w:ascii="Times New Roman" w:hAnsi="Times New Roman" w:cs="Times New Roman"/>
          <w:i/>
          <w:sz w:val="24"/>
          <w:szCs w:val="24"/>
          <w:u w:val="single"/>
        </w:rPr>
      </w:pPr>
      <w:r w:rsidRPr="00F056DC">
        <w:rPr>
          <w:rFonts w:ascii="Times New Roman" w:hAnsi="Times New Roman" w:cs="Times New Roman"/>
          <w:i/>
          <w:sz w:val="24"/>
          <w:szCs w:val="24"/>
          <w:u w:val="single"/>
        </w:rPr>
        <w:t>Занятие проводится в интерактивной форме методом решения практических кейсов (ситуаций)</w:t>
      </w:r>
    </w:p>
    <w:p w:rsidR="006029C1" w:rsidRPr="00F056DC" w:rsidRDefault="006029C1" w:rsidP="006029C1">
      <w:pPr>
        <w:jc w:val="center"/>
        <w:rPr>
          <w:rFonts w:ascii="Times New Roman" w:hAnsi="Times New Roman" w:cs="Times New Roman"/>
          <w:i/>
          <w:sz w:val="24"/>
          <w:szCs w:val="24"/>
        </w:rPr>
      </w:pPr>
      <w:r w:rsidRPr="00F056DC">
        <w:rPr>
          <w:rFonts w:ascii="Times New Roman" w:hAnsi="Times New Roman" w:cs="Times New Roman"/>
          <w:i/>
          <w:sz w:val="24"/>
          <w:szCs w:val="24"/>
        </w:rPr>
        <w:t>(методика проведения занятия представлена ранее)</w:t>
      </w:r>
    </w:p>
    <w:p w:rsidR="006C216A" w:rsidRPr="00E92293" w:rsidRDefault="006C216A" w:rsidP="00E92293">
      <w:pPr>
        <w:widowControl/>
        <w:autoSpaceDE/>
        <w:autoSpaceDN/>
        <w:adjustRightInd/>
        <w:ind w:firstLine="709"/>
        <w:jc w:val="both"/>
        <w:outlineLvl w:val="4"/>
        <w:rPr>
          <w:rFonts w:ascii="Times New Roman" w:hAnsi="Times New Roman" w:cs="Times New Roman"/>
          <w:sz w:val="24"/>
          <w:szCs w:val="24"/>
        </w:rPr>
      </w:pPr>
      <w:r w:rsidRPr="00E92293">
        <w:rPr>
          <w:rFonts w:ascii="Times New Roman" w:hAnsi="Times New Roman" w:cs="Times New Roman"/>
          <w:b/>
          <w:sz w:val="24"/>
          <w:szCs w:val="24"/>
        </w:rPr>
        <w:t>Задача № 1</w:t>
      </w:r>
      <w:r w:rsidRPr="00E92293">
        <w:rPr>
          <w:rFonts w:ascii="Times New Roman" w:hAnsi="Times New Roman" w:cs="Times New Roman"/>
          <w:sz w:val="24"/>
          <w:szCs w:val="24"/>
        </w:rPr>
        <w:t>. Илюшина, проживавшая в коммунальной квартире, отличалась крайнем любопытством. Она раньше других вынимала из почтового ящика письма, присланные соседям, распечатывала их, знакомилась с их содержанием, а затем аккуратно запечатывала и снова опускала в почтовый ящик.</w:t>
      </w:r>
    </w:p>
    <w:p w:rsidR="006C216A" w:rsidRPr="00E92293" w:rsidRDefault="006C216A" w:rsidP="00E92293">
      <w:pPr>
        <w:widowControl/>
        <w:numPr>
          <w:ilvl w:val="12"/>
          <w:numId w:val="0"/>
        </w:numPr>
        <w:autoSpaceDE/>
        <w:autoSpaceDN/>
        <w:adjustRightInd/>
        <w:ind w:firstLine="709"/>
        <w:jc w:val="both"/>
        <w:outlineLvl w:val="4"/>
        <w:rPr>
          <w:rFonts w:ascii="Times New Roman" w:hAnsi="Times New Roman" w:cs="Times New Roman"/>
          <w:sz w:val="24"/>
          <w:szCs w:val="24"/>
        </w:rPr>
      </w:pPr>
      <w:r w:rsidRPr="00E92293">
        <w:rPr>
          <w:rFonts w:ascii="Times New Roman" w:hAnsi="Times New Roman" w:cs="Times New Roman"/>
          <w:bCs/>
          <w:iCs/>
          <w:sz w:val="24"/>
          <w:szCs w:val="24"/>
        </w:rPr>
        <w:t>Дайте юридическую оценку совершенному деянию.</w:t>
      </w:r>
    </w:p>
    <w:p w:rsidR="006C216A" w:rsidRPr="00E92293" w:rsidRDefault="006C216A" w:rsidP="00E92293">
      <w:pPr>
        <w:widowControl/>
        <w:numPr>
          <w:ilvl w:val="12"/>
          <w:numId w:val="0"/>
        </w:numPr>
        <w:autoSpaceDE/>
        <w:autoSpaceDN/>
        <w:adjustRightInd/>
        <w:ind w:firstLine="709"/>
        <w:jc w:val="both"/>
        <w:outlineLvl w:val="4"/>
        <w:rPr>
          <w:rFonts w:ascii="Times New Roman" w:hAnsi="Times New Roman" w:cs="Times New Roman"/>
          <w:sz w:val="24"/>
          <w:szCs w:val="24"/>
        </w:rPr>
      </w:pPr>
      <w:r w:rsidRPr="00E92293">
        <w:rPr>
          <w:rFonts w:ascii="Times New Roman" w:hAnsi="Times New Roman" w:cs="Times New Roman"/>
          <w:b/>
          <w:sz w:val="24"/>
          <w:szCs w:val="24"/>
        </w:rPr>
        <w:t>Задача № 2</w:t>
      </w:r>
      <w:r w:rsidRPr="00E92293">
        <w:rPr>
          <w:rFonts w:ascii="Times New Roman" w:hAnsi="Times New Roman" w:cs="Times New Roman"/>
          <w:sz w:val="24"/>
          <w:szCs w:val="24"/>
        </w:rPr>
        <w:t>. Осужденный Макаров, отбывающий наказание в виде лишения свободы в исправительной колонии, обратился к прокурору с жалобой на то, что администрация колонии вскрывает письма и знакомится с их содержанием. Осужденный просил привлечь соответствующих должностных лиц к уголовной ответственности за нарушение тайны переписки.</w:t>
      </w:r>
    </w:p>
    <w:p w:rsidR="006C216A" w:rsidRPr="00E92293" w:rsidRDefault="006C216A" w:rsidP="00E92293">
      <w:pPr>
        <w:widowControl/>
        <w:autoSpaceDE/>
        <w:autoSpaceDN/>
        <w:adjustRightInd/>
        <w:ind w:firstLine="709"/>
        <w:jc w:val="both"/>
        <w:outlineLvl w:val="4"/>
        <w:rPr>
          <w:rFonts w:ascii="Times New Roman" w:hAnsi="Times New Roman" w:cs="Times New Roman"/>
          <w:sz w:val="24"/>
          <w:szCs w:val="24"/>
        </w:rPr>
      </w:pPr>
      <w:r w:rsidRPr="00E92293">
        <w:rPr>
          <w:rFonts w:ascii="Times New Roman" w:hAnsi="Times New Roman" w:cs="Times New Roman"/>
          <w:bCs/>
          <w:iCs/>
          <w:sz w:val="24"/>
          <w:szCs w:val="24"/>
        </w:rPr>
        <w:t>Дайте юридическую оценку совершенному деянию.</w:t>
      </w:r>
    </w:p>
    <w:p w:rsidR="006C216A" w:rsidRPr="00E92293" w:rsidRDefault="006C216A" w:rsidP="00E92293">
      <w:pPr>
        <w:widowControl/>
        <w:autoSpaceDE/>
        <w:autoSpaceDN/>
        <w:adjustRightInd/>
        <w:ind w:firstLine="709"/>
        <w:jc w:val="both"/>
        <w:outlineLvl w:val="4"/>
        <w:rPr>
          <w:rFonts w:ascii="Times New Roman" w:hAnsi="Times New Roman" w:cs="Times New Roman"/>
          <w:sz w:val="24"/>
          <w:szCs w:val="24"/>
        </w:rPr>
      </w:pPr>
      <w:r w:rsidRPr="00E92293">
        <w:rPr>
          <w:rFonts w:ascii="Times New Roman" w:hAnsi="Times New Roman" w:cs="Times New Roman"/>
          <w:b/>
          <w:sz w:val="24"/>
          <w:szCs w:val="24"/>
        </w:rPr>
        <w:t>Задача № 3</w:t>
      </w:r>
      <w:r w:rsidRPr="00E92293">
        <w:rPr>
          <w:rFonts w:ascii="Times New Roman" w:hAnsi="Times New Roman" w:cs="Times New Roman"/>
          <w:sz w:val="24"/>
          <w:szCs w:val="24"/>
        </w:rPr>
        <w:t>. В квартиру к Рогиной явились два молодых человека, оказавшиеся студентами-практикантами, и заявили, что им поручено следователем произвести у нее обыск. Рогина стала решительно возражать и потребовала ордер на обыск, которого у них не оказалось. Несмотря на это, обыск в квартире был произведен, а «якобы похищенные» предметы не были обнаружены.</w:t>
      </w:r>
    </w:p>
    <w:p w:rsidR="006C216A" w:rsidRPr="00E92293" w:rsidRDefault="006C216A" w:rsidP="00E92293">
      <w:pPr>
        <w:widowControl/>
        <w:autoSpaceDE/>
        <w:autoSpaceDN/>
        <w:adjustRightInd/>
        <w:ind w:firstLine="709"/>
        <w:jc w:val="both"/>
        <w:outlineLvl w:val="4"/>
        <w:rPr>
          <w:rFonts w:ascii="Times New Roman" w:hAnsi="Times New Roman" w:cs="Times New Roman"/>
          <w:sz w:val="24"/>
          <w:szCs w:val="24"/>
        </w:rPr>
      </w:pPr>
      <w:r w:rsidRPr="00E92293">
        <w:rPr>
          <w:rFonts w:ascii="Times New Roman" w:hAnsi="Times New Roman" w:cs="Times New Roman"/>
          <w:bCs/>
          <w:iCs/>
          <w:sz w:val="24"/>
          <w:szCs w:val="24"/>
        </w:rPr>
        <w:t>Дайте юридическую оценку совершенному деянию.</w:t>
      </w:r>
    </w:p>
    <w:p w:rsidR="006C216A" w:rsidRPr="00E92293" w:rsidRDefault="006C216A" w:rsidP="00E92293">
      <w:pPr>
        <w:widowControl/>
        <w:autoSpaceDE/>
        <w:autoSpaceDN/>
        <w:adjustRightInd/>
        <w:ind w:firstLine="709"/>
        <w:jc w:val="both"/>
        <w:outlineLvl w:val="4"/>
        <w:rPr>
          <w:rFonts w:ascii="Times New Roman" w:hAnsi="Times New Roman" w:cs="Times New Roman"/>
          <w:sz w:val="24"/>
          <w:szCs w:val="24"/>
        </w:rPr>
      </w:pPr>
      <w:r w:rsidRPr="00E92293">
        <w:rPr>
          <w:rFonts w:ascii="Times New Roman" w:hAnsi="Times New Roman" w:cs="Times New Roman"/>
          <w:b/>
          <w:sz w:val="24"/>
          <w:szCs w:val="24"/>
        </w:rPr>
        <w:t>Задача № 4</w:t>
      </w:r>
      <w:r w:rsidRPr="00E92293">
        <w:rPr>
          <w:rFonts w:ascii="Times New Roman" w:hAnsi="Times New Roman" w:cs="Times New Roman"/>
          <w:sz w:val="24"/>
          <w:szCs w:val="24"/>
        </w:rPr>
        <w:t xml:space="preserve">. К двум студентам, проживающим в комнате общежития, в 23 час. 30 мин. постучал комендант общежития с просьбой впустить его для проверки наличия в комнате посторонних. Студенты отказались открыть дверь. Комендант имевшимся у него </w:t>
      </w:r>
      <w:r w:rsidRPr="00E92293">
        <w:rPr>
          <w:rFonts w:ascii="Times New Roman" w:hAnsi="Times New Roman" w:cs="Times New Roman"/>
          <w:sz w:val="24"/>
          <w:szCs w:val="24"/>
        </w:rPr>
        <w:lastRenderedPageBreak/>
        <w:t>ключом открыл дверь. В комнате посторонних лиц не оказалось. Студенты обратились с заявлением к прокурору о привлечения коменданта к уголовной ответственности за нарушение неприкосновенности жилища.</w:t>
      </w:r>
    </w:p>
    <w:p w:rsidR="006C216A" w:rsidRPr="00E92293" w:rsidRDefault="006C216A" w:rsidP="00E92293">
      <w:pPr>
        <w:widowControl/>
        <w:autoSpaceDE/>
        <w:autoSpaceDN/>
        <w:adjustRightInd/>
        <w:ind w:firstLine="709"/>
        <w:jc w:val="both"/>
        <w:outlineLvl w:val="4"/>
        <w:rPr>
          <w:rFonts w:ascii="Times New Roman" w:hAnsi="Times New Roman" w:cs="Times New Roman"/>
          <w:sz w:val="24"/>
          <w:szCs w:val="24"/>
        </w:rPr>
      </w:pPr>
      <w:r w:rsidRPr="00E92293">
        <w:rPr>
          <w:rFonts w:ascii="Times New Roman" w:hAnsi="Times New Roman" w:cs="Times New Roman"/>
          <w:bCs/>
          <w:iCs/>
          <w:sz w:val="24"/>
          <w:szCs w:val="24"/>
        </w:rPr>
        <w:t>Дайте юридическую оценку совершенному деянию.</w:t>
      </w:r>
    </w:p>
    <w:p w:rsidR="006C216A" w:rsidRPr="00E92293" w:rsidRDefault="006C216A" w:rsidP="00E92293">
      <w:pPr>
        <w:widowControl/>
        <w:autoSpaceDE/>
        <w:autoSpaceDN/>
        <w:adjustRightInd/>
        <w:ind w:firstLine="709"/>
        <w:jc w:val="both"/>
        <w:outlineLvl w:val="4"/>
        <w:rPr>
          <w:rFonts w:ascii="Times New Roman" w:hAnsi="Times New Roman" w:cs="Times New Roman"/>
          <w:sz w:val="24"/>
          <w:szCs w:val="24"/>
        </w:rPr>
      </w:pPr>
      <w:r w:rsidRPr="00E92293">
        <w:rPr>
          <w:rFonts w:ascii="Times New Roman" w:hAnsi="Times New Roman" w:cs="Times New Roman"/>
          <w:b/>
          <w:sz w:val="24"/>
          <w:szCs w:val="24"/>
        </w:rPr>
        <w:t>Задача № 5</w:t>
      </w:r>
      <w:r w:rsidRPr="00E92293">
        <w:rPr>
          <w:rFonts w:ascii="Times New Roman" w:hAnsi="Times New Roman" w:cs="Times New Roman"/>
          <w:sz w:val="24"/>
          <w:szCs w:val="24"/>
        </w:rPr>
        <w:t>. Член участковой избирательной комиссии Синицын, желая достичь стопроцентного показателя участия граждан своей территории в голосовании, опустил в урну избирательные бюллетени за 12 человек, не пришедших голосовать, и отметил в списках, что они участвовали в голосовании.</w:t>
      </w:r>
    </w:p>
    <w:p w:rsidR="006C216A" w:rsidRPr="00E92293" w:rsidRDefault="006C216A" w:rsidP="00E92293">
      <w:pPr>
        <w:widowControl/>
        <w:autoSpaceDE/>
        <w:autoSpaceDN/>
        <w:adjustRightInd/>
        <w:ind w:firstLine="709"/>
        <w:jc w:val="both"/>
        <w:outlineLvl w:val="4"/>
        <w:rPr>
          <w:rFonts w:ascii="Times New Roman" w:hAnsi="Times New Roman" w:cs="Times New Roman"/>
          <w:sz w:val="24"/>
          <w:szCs w:val="24"/>
        </w:rPr>
      </w:pPr>
      <w:r w:rsidRPr="00E92293">
        <w:rPr>
          <w:rFonts w:ascii="Times New Roman" w:hAnsi="Times New Roman" w:cs="Times New Roman"/>
          <w:bCs/>
          <w:iCs/>
          <w:sz w:val="24"/>
          <w:szCs w:val="24"/>
        </w:rPr>
        <w:t>Дайте юридическую оценку совершенному деянию.</w:t>
      </w:r>
    </w:p>
    <w:p w:rsidR="006C216A" w:rsidRPr="00E92293" w:rsidRDefault="006C216A" w:rsidP="00E92293">
      <w:pPr>
        <w:widowControl/>
        <w:autoSpaceDE/>
        <w:autoSpaceDN/>
        <w:adjustRightInd/>
        <w:ind w:firstLine="709"/>
        <w:jc w:val="both"/>
        <w:outlineLvl w:val="4"/>
        <w:rPr>
          <w:rFonts w:ascii="Times New Roman" w:hAnsi="Times New Roman" w:cs="Times New Roman"/>
          <w:sz w:val="24"/>
          <w:szCs w:val="24"/>
        </w:rPr>
      </w:pPr>
      <w:r w:rsidRPr="00E92293">
        <w:rPr>
          <w:rFonts w:ascii="Times New Roman" w:hAnsi="Times New Roman" w:cs="Times New Roman"/>
          <w:b/>
          <w:sz w:val="24"/>
          <w:szCs w:val="24"/>
        </w:rPr>
        <w:t>Задача № 6</w:t>
      </w:r>
      <w:r w:rsidRPr="00E92293">
        <w:rPr>
          <w:rFonts w:ascii="Times New Roman" w:hAnsi="Times New Roman" w:cs="Times New Roman"/>
          <w:sz w:val="24"/>
          <w:szCs w:val="24"/>
        </w:rPr>
        <w:t>. Руководитель малого предприятия Санталов не принял на работу водителя Клопова, мотивируя это тем, что на его предприятии работают только лица татарской национальности.</w:t>
      </w:r>
    </w:p>
    <w:p w:rsidR="006C216A" w:rsidRPr="00E92293" w:rsidRDefault="006C216A" w:rsidP="00E92293">
      <w:pPr>
        <w:widowControl/>
        <w:autoSpaceDE/>
        <w:autoSpaceDN/>
        <w:adjustRightInd/>
        <w:ind w:firstLine="709"/>
        <w:jc w:val="both"/>
        <w:outlineLvl w:val="4"/>
        <w:rPr>
          <w:rFonts w:ascii="Times New Roman" w:hAnsi="Times New Roman" w:cs="Times New Roman"/>
          <w:sz w:val="24"/>
          <w:szCs w:val="24"/>
        </w:rPr>
      </w:pPr>
      <w:r w:rsidRPr="00E92293">
        <w:rPr>
          <w:rFonts w:ascii="Times New Roman" w:hAnsi="Times New Roman" w:cs="Times New Roman"/>
          <w:bCs/>
          <w:iCs/>
          <w:sz w:val="24"/>
          <w:szCs w:val="24"/>
        </w:rPr>
        <w:t>Дайте юридическую оценку совершенному деянию.</w:t>
      </w:r>
    </w:p>
    <w:p w:rsidR="006C216A" w:rsidRPr="00E92293" w:rsidRDefault="006C216A" w:rsidP="00E92293">
      <w:pPr>
        <w:widowControl/>
        <w:autoSpaceDE/>
        <w:autoSpaceDN/>
        <w:adjustRightInd/>
        <w:ind w:firstLine="709"/>
        <w:jc w:val="both"/>
        <w:outlineLvl w:val="4"/>
        <w:rPr>
          <w:rFonts w:ascii="Times New Roman" w:hAnsi="Times New Roman" w:cs="Times New Roman"/>
          <w:color w:val="000000"/>
          <w:sz w:val="24"/>
          <w:szCs w:val="24"/>
        </w:rPr>
      </w:pPr>
      <w:r w:rsidRPr="00E92293">
        <w:rPr>
          <w:rFonts w:ascii="Times New Roman" w:hAnsi="Times New Roman" w:cs="Times New Roman"/>
          <w:b/>
          <w:sz w:val="24"/>
          <w:szCs w:val="24"/>
        </w:rPr>
        <w:t>Задача № 7</w:t>
      </w:r>
      <w:r w:rsidRPr="00E92293">
        <w:rPr>
          <w:rFonts w:ascii="Times New Roman" w:hAnsi="Times New Roman" w:cs="Times New Roman"/>
          <w:sz w:val="24"/>
          <w:szCs w:val="24"/>
        </w:rPr>
        <w:t>. Группа граждан, исповедующих католичество, в один из православных праздников приблизилась к православному храму. Котов и Иванов останавливали идущих к храму людей, пытались задержать их, а Игошин и Лучинин раздавали брошюры католического содержания. Затем они все проникли в храм и пытались криками и громкими песнями сорвать службу. Остановленные замечаниями присутствующих в храме людей, они покинули церковь.</w:t>
      </w:r>
    </w:p>
    <w:p w:rsidR="006C216A" w:rsidRPr="00E92293" w:rsidRDefault="006C216A" w:rsidP="00E92293">
      <w:pPr>
        <w:pStyle w:val="af"/>
        <w:widowControl w:val="0"/>
        <w:ind w:left="0" w:firstLine="709"/>
        <w:jc w:val="both"/>
        <w:rPr>
          <w:color w:val="000000"/>
          <w:sz w:val="24"/>
          <w:szCs w:val="24"/>
        </w:rPr>
      </w:pPr>
      <w:r w:rsidRPr="00E92293">
        <w:rPr>
          <w:b/>
          <w:color w:val="000000"/>
          <w:sz w:val="24"/>
          <w:szCs w:val="24"/>
        </w:rPr>
        <w:tab/>
      </w:r>
      <w:r w:rsidRPr="00E92293">
        <w:rPr>
          <w:bCs/>
          <w:iCs/>
          <w:color w:val="000000"/>
          <w:sz w:val="24"/>
          <w:szCs w:val="24"/>
        </w:rPr>
        <w:t>Дайте юридическую оценку совершенному деянию.</w:t>
      </w:r>
    </w:p>
    <w:p w:rsidR="00C619EB" w:rsidRDefault="00C619EB" w:rsidP="00C619EB">
      <w:pPr>
        <w:pStyle w:val="af"/>
        <w:ind w:left="1069"/>
        <w:jc w:val="center"/>
        <w:rPr>
          <w:b/>
          <w:i/>
          <w:color w:val="000000"/>
          <w:sz w:val="24"/>
          <w:szCs w:val="24"/>
        </w:rPr>
      </w:pPr>
      <w:r w:rsidRPr="0060416E">
        <w:rPr>
          <w:b/>
          <w:i/>
          <w:color w:val="000000"/>
          <w:sz w:val="24"/>
          <w:szCs w:val="24"/>
        </w:rPr>
        <w:t>Рекомендуемая литература</w:t>
      </w:r>
    </w:p>
    <w:p w:rsidR="00C619EB" w:rsidRPr="006F6EC7" w:rsidRDefault="00C619EB" w:rsidP="00910620">
      <w:pPr>
        <w:pStyle w:val="af"/>
        <w:numPr>
          <w:ilvl w:val="0"/>
          <w:numId w:val="106"/>
        </w:numPr>
        <w:tabs>
          <w:tab w:val="left" w:pos="851"/>
          <w:tab w:val="left" w:pos="993"/>
        </w:tabs>
        <w:ind w:left="0" w:firstLine="709"/>
        <w:jc w:val="both"/>
        <w:rPr>
          <w:sz w:val="24"/>
          <w:szCs w:val="24"/>
        </w:rPr>
      </w:pPr>
      <w:r w:rsidRPr="006F6EC7">
        <w:rPr>
          <w:b/>
          <w:sz w:val="24"/>
          <w:szCs w:val="24"/>
          <w:shd w:val="clear" w:color="auto" w:fill="FFFFFF"/>
        </w:rPr>
        <w:t>Бобраков И.А.</w:t>
      </w:r>
      <w:r w:rsidRPr="006F6EC7">
        <w:rPr>
          <w:sz w:val="24"/>
          <w:szCs w:val="24"/>
          <w:shd w:val="clear" w:color="auto" w:fill="FFFFFF"/>
        </w:rPr>
        <w:t xml:space="preserve"> Уголовное право России. Особенная часть [Электронный ресурс]: краткий курс лекций/ Бобраков И.А.— Электрон. текстовые данные.— Саратов: Вузовское образование, 2016.— 347 c.— Режим доступа: </w:t>
      </w:r>
      <w:hyperlink r:id="rId94" w:history="1">
        <w:r w:rsidRPr="006F6EC7">
          <w:rPr>
            <w:rStyle w:val="af0"/>
            <w:color w:val="auto"/>
            <w:sz w:val="24"/>
            <w:szCs w:val="24"/>
            <w:shd w:val="clear" w:color="auto" w:fill="FFFFFF"/>
          </w:rPr>
          <w:t>http://www.iprbookshop.ru/47404</w:t>
        </w:r>
      </w:hyperlink>
      <w:r w:rsidRPr="006F6EC7">
        <w:rPr>
          <w:sz w:val="24"/>
          <w:szCs w:val="24"/>
          <w:shd w:val="clear" w:color="auto" w:fill="FFFFFF"/>
        </w:rPr>
        <w:t>.— ЭБС «IPRbooks», по паролю</w:t>
      </w:r>
    </w:p>
    <w:p w:rsidR="00C619EB" w:rsidRPr="006F6EC7" w:rsidRDefault="00C619EB" w:rsidP="00910620">
      <w:pPr>
        <w:pStyle w:val="af"/>
        <w:numPr>
          <w:ilvl w:val="0"/>
          <w:numId w:val="106"/>
        </w:numPr>
        <w:tabs>
          <w:tab w:val="left" w:pos="993"/>
        </w:tabs>
        <w:ind w:left="0" w:firstLine="709"/>
        <w:jc w:val="both"/>
        <w:rPr>
          <w:sz w:val="24"/>
          <w:szCs w:val="24"/>
        </w:rPr>
      </w:pPr>
      <w:r w:rsidRPr="006F6EC7">
        <w:rPr>
          <w:b/>
          <w:sz w:val="24"/>
          <w:szCs w:val="24"/>
          <w:shd w:val="clear" w:color="auto" w:fill="FFFFFF"/>
        </w:rPr>
        <w:t>Кузьмин В.А.</w:t>
      </w:r>
      <w:r w:rsidRPr="006F6EC7">
        <w:rPr>
          <w:sz w:val="24"/>
          <w:szCs w:val="24"/>
          <w:shd w:val="clear" w:color="auto" w:fill="FFFFFF"/>
        </w:rPr>
        <w:t xml:space="preserve"> Уголовное право России [Электронный ресурс]: учебное пособие/ Кузьмин В.А.— Электрон. текстовые данные.— Саратов: Корпорация «Диполь», Ай Пи Эр Медиа, 2013.— 336 c.— Режим доступа: </w:t>
      </w:r>
      <w:hyperlink r:id="rId95" w:history="1">
        <w:r w:rsidRPr="006F6EC7">
          <w:rPr>
            <w:rStyle w:val="af0"/>
            <w:color w:val="auto"/>
            <w:sz w:val="24"/>
            <w:szCs w:val="24"/>
            <w:shd w:val="clear" w:color="auto" w:fill="FFFFFF"/>
          </w:rPr>
          <w:t>http://www.iprbookshop.ru/16479</w:t>
        </w:r>
      </w:hyperlink>
      <w:r w:rsidRPr="006F6EC7">
        <w:rPr>
          <w:sz w:val="24"/>
          <w:szCs w:val="24"/>
          <w:shd w:val="clear" w:color="auto" w:fill="FFFFFF"/>
        </w:rPr>
        <w:t>.— ЭБС «IPRbooks», по паролю</w:t>
      </w:r>
    </w:p>
    <w:p w:rsidR="00C619EB" w:rsidRPr="006F6EC7" w:rsidRDefault="00C619EB" w:rsidP="00910620">
      <w:pPr>
        <w:pStyle w:val="af"/>
        <w:numPr>
          <w:ilvl w:val="0"/>
          <w:numId w:val="106"/>
        </w:numPr>
        <w:tabs>
          <w:tab w:val="left" w:pos="993"/>
        </w:tabs>
        <w:ind w:left="0" w:firstLine="709"/>
        <w:jc w:val="both"/>
        <w:rPr>
          <w:b/>
          <w:i/>
          <w:color w:val="000000"/>
          <w:sz w:val="24"/>
          <w:szCs w:val="24"/>
        </w:rPr>
      </w:pPr>
      <w:r w:rsidRPr="006F6EC7">
        <w:rPr>
          <w:b/>
          <w:sz w:val="24"/>
          <w:szCs w:val="24"/>
          <w:shd w:val="clear" w:color="auto" w:fill="FFFFFF"/>
        </w:rPr>
        <w:t>Уголовное право Российской Федерации</w:t>
      </w:r>
      <w:r w:rsidRPr="006F6EC7">
        <w:rPr>
          <w:sz w:val="24"/>
          <w:szCs w:val="24"/>
          <w:shd w:val="clear" w:color="auto" w:fill="FFFFFF"/>
        </w:rPr>
        <w:t xml:space="preserve">. Общая часть [Электронный ресурс]: учебник для вузов/ Н.Н. Белокобыльский [и др.].— Электрон. текстовые данные.— М.: Статут, 2014.— 879 c.— Режим доступа: </w:t>
      </w:r>
      <w:hyperlink r:id="rId96" w:history="1">
        <w:r w:rsidRPr="006F6EC7">
          <w:rPr>
            <w:rStyle w:val="af0"/>
            <w:color w:val="auto"/>
            <w:sz w:val="24"/>
            <w:szCs w:val="24"/>
            <w:shd w:val="clear" w:color="auto" w:fill="FFFFFF"/>
          </w:rPr>
          <w:t>http://www.iprbookshop.ru/29091</w:t>
        </w:r>
      </w:hyperlink>
      <w:r w:rsidRPr="006F6EC7">
        <w:rPr>
          <w:sz w:val="24"/>
          <w:szCs w:val="24"/>
          <w:shd w:val="clear" w:color="auto" w:fill="FFFFFF"/>
        </w:rPr>
        <w:t>.— ЭБС «IPRbooks», по паролю</w:t>
      </w:r>
    </w:p>
    <w:p w:rsidR="00C619EB" w:rsidRPr="006F6EC7" w:rsidRDefault="00C619EB" w:rsidP="00910620">
      <w:pPr>
        <w:pStyle w:val="af"/>
        <w:numPr>
          <w:ilvl w:val="0"/>
          <w:numId w:val="106"/>
        </w:numPr>
        <w:tabs>
          <w:tab w:val="left" w:pos="993"/>
        </w:tabs>
        <w:ind w:left="0" w:firstLine="709"/>
        <w:jc w:val="both"/>
        <w:rPr>
          <w:b/>
          <w:i/>
          <w:color w:val="000000"/>
          <w:sz w:val="24"/>
          <w:szCs w:val="24"/>
        </w:rPr>
      </w:pPr>
      <w:r w:rsidRPr="006F6EC7">
        <w:rPr>
          <w:b/>
          <w:sz w:val="24"/>
          <w:szCs w:val="24"/>
          <w:shd w:val="clear" w:color="auto" w:fill="FFFFFF"/>
        </w:rPr>
        <w:t>Уголовное право России. Особенная часть</w:t>
      </w:r>
      <w:r w:rsidRPr="006F6EC7">
        <w:rPr>
          <w:sz w:val="24"/>
          <w:szCs w:val="24"/>
          <w:shd w:val="clear" w:color="auto" w:fill="FFFFFF"/>
        </w:rPr>
        <w:t xml:space="preserve"> [Электронный ресурс]: учебник/ С.А. Балеев [и др.].— Электрон. текстовые данные.— М.: Статут, 2012.— 944 c.— Режим доступа: </w:t>
      </w:r>
      <w:hyperlink r:id="rId97" w:history="1">
        <w:r w:rsidRPr="006F6EC7">
          <w:rPr>
            <w:rStyle w:val="af0"/>
            <w:color w:val="auto"/>
            <w:sz w:val="24"/>
            <w:szCs w:val="24"/>
            <w:shd w:val="clear" w:color="auto" w:fill="FFFFFF"/>
          </w:rPr>
          <w:t>http://www.iprbookshop.ru/29090</w:t>
        </w:r>
      </w:hyperlink>
      <w:r w:rsidRPr="006F6EC7">
        <w:rPr>
          <w:sz w:val="24"/>
          <w:szCs w:val="24"/>
          <w:shd w:val="clear" w:color="auto" w:fill="FFFFFF"/>
        </w:rPr>
        <w:t>.— ЭБС «IPRbooks», по паролю</w:t>
      </w:r>
    </w:p>
    <w:p w:rsidR="00C619EB" w:rsidRPr="00E64982" w:rsidRDefault="00C619EB" w:rsidP="00C619EB">
      <w:pPr>
        <w:jc w:val="center"/>
        <w:rPr>
          <w:rFonts w:ascii="Times New Roman" w:hAnsi="Times New Roman" w:cs="Times New Roman"/>
          <w:b/>
          <w:i/>
          <w:sz w:val="28"/>
          <w:szCs w:val="28"/>
        </w:rPr>
      </w:pPr>
    </w:p>
    <w:p w:rsidR="00C619EB" w:rsidRDefault="00C619EB" w:rsidP="00C619EB">
      <w:pPr>
        <w:autoSpaceDE/>
        <w:autoSpaceDN/>
        <w:adjustRightInd/>
        <w:jc w:val="center"/>
        <w:rPr>
          <w:rFonts w:ascii="Times New Roman" w:hAnsi="Times New Roman" w:cs="Times New Roman"/>
          <w:b/>
          <w:bCs/>
          <w:sz w:val="24"/>
          <w:szCs w:val="24"/>
        </w:rPr>
      </w:pPr>
      <w:r w:rsidRPr="0060416E">
        <w:rPr>
          <w:rFonts w:ascii="Times New Roman" w:hAnsi="Times New Roman" w:cs="Times New Roman"/>
          <w:b/>
          <w:i/>
          <w:color w:val="000000"/>
          <w:sz w:val="24"/>
          <w:szCs w:val="24"/>
        </w:rPr>
        <w:t xml:space="preserve">ПРАКТИЧЕСКОЕ ЗАНЯТИЕ № </w:t>
      </w:r>
      <w:r>
        <w:rPr>
          <w:rFonts w:ascii="Times New Roman" w:hAnsi="Times New Roman" w:cs="Times New Roman"/>
          <w:b/>
          <w:i/>
          <w:color w:val="000000"/>
          <w:sz w:val="24"/>
          <w:szCs w:val="24"/>
        </w:rPr>
        <w:t xml:space="preserve">23 </w:t>
      </w:r>
      <w:r w:rsidRPr="0060416E">
        <w:rPr>
          <w:rFonts w:ascii="Times New Roman" w:hAnsi="Times New Roman" w:cs="Times New Roman"/>
          <w:b/>
          <w:i/>
          <w:color w:val="000000"/>
          <w:sz w:val="24"/>
          <w:szCs w:val="24"/>
        </w:rPr>
        <w:t xml:space="preserve">К РАЗДЕЛУ </w:t>
      </w:r>
      <w:r>
        <w:rPr>
          <w:rFonts w:ascii="Times New Roman" w:hAnsi="Times New Roman" w:cs="Times New Roman"/>
          <w:b/>
          <w:i/>
          <w:color w:val="000000"/>
          <w:sz w:val="24"/>
          <w:szCs w:val="24"/>
        </w:rPr>
        <w:t>2</w:t>
      </w:r>
    </w:p>
    <w:p w:rsidR="00C619EB" w:rsidRPr="004212DE" w:rsidRDefault="00C619EB" w:rsidP="00C619EB">
      <w:pPr>
        <w:autoSpaceDE/>
        <w:autoSpaceDN/>
        <w:adjustRightInd/>
        <w:jc w:val="center"/>
        <w:rPr>
          <w:rFonts w:ascii="Times New Roman" w:hAnsi="Times New Roman" w:cs="Times New Roman"/>
          <w:b/>
          <w:bCs/>
          <w:sz w:val="24"/>
          <w:szCs w:val="24"/>
        </w:rPr>
      </w:pPr>
      <w:r w:rsidRPr="004212DE">
        <w:rPr>
          <w:rFonts w:ascii="Times New Roman" w:hAnsi="Times New Roman" w:cs="Times New Roman"/>
          <w:b/>
          <w:bCs/>
          <w:sz w:val="24"/>
          <w:szCs w:val="24"/>
        </w:rPr>
        <w:t>Тема 24. Преступления против семьи и несовершеннолетних</w:t>
      </w:r>
    </w:p>
    <w:p w:rsidR="00C619EB" w:rsidRPr="0070101F" w:rsidRDefault="00C619EB" w:rsidP="00C619EB">
      <w:pPr>
        <w:shd w:val="clear" w:color="auto" w:fill="FFFFFF"/>
        <w:ind w:firstLine="709"/>
        <w:jc w:val="center"/>
        <w:rPr>
          <w:rFonts w:ascii="Times New Roman" w:hAnsi="Times New Roman" w:cs="Times New Roman"/>
          <w:b/>
          <w:sz w:val="24"/>
          <w:szCs w:val="24"/>
        </w:rPr>
      </w:pPr>
      <w:r w:rsidRPr="0070101F">
        <w:rPr>
          <w:rFonts w:ascii="Times New Roman" w:hAnsi="Times New Roman" w:cs="Times New Roman"/>
          <w:b/>
          <w:sz w:val="24"/>
          <w:szCs w:val="24"/>
        </w:rPr>
        <w:t>Занятие проводится в форме решения типовых задач</w:t>
      </w:r>
    </w:p>
    <w:p w:rsidR="006029C1" w:rsidRPr="00F056DC" w:rsidRDefault="006029C1" w:rsidP="006029C1">
      <w:pPr>
        <w:shd w:val="clear" w:color="auto" w:fill="FFFFFF"/>
        <w:ind w:firstLine="709"/>
        <w:jc w:val="center"/>
        <w:rPr>
          <w:rFonts w:ascii="Times New Roman" w:hAnsi="Times New Roman" w:cs="Times New Roman"/>
          <w:i/>
          <w:sz w:val="24"/>
          <w:szCs w:val="24"/>
          <w:u w:val="single"/>
        </w:rPr>
      </w:pPr>
      <w:r w:rsidRPr="00F056DC">
        <w:rPr>
          <w:rFonts w:ascii="Times New Roman" w:hAnsi="Times New Roman" w:cs="Times New Roman"/>
          <w:i/>
          <w:sz w:val="24"/>
          <w:szCs w:val="24"/>
          <w:u w:val="single"/>
        </w:rPr>
        <w:t>Занятие проводится в интерактивной форме методом решения практических кейсов (ситуаций)</w:t>
      </w:r>
    </w:p>
    <w:p w:rsidR="006029C1" w:rsidRPr="00F056DC" w:rsidRDefault="006029C1" w:rsidP="006029C1">
      <w:pPr>
        <w:jc w:val="center"/>
        <w:rPr>
          <w:rFonts w:ascii="Times New Roman" w:hAnsi="Times New Roman" w:cs="Times New Roman"/>
          <w:i/>
          <w:sz w:val="24"/>
          <w:szCs w:val="24"/>
        </w:rPr>
      </w:pPr>
      <w:r w:rsidRPr="00F056DC">
        <w:rPr>
          <w:rFonts w:ascii="Times New Roman" w:hAnsi="Times New Roman" w:cs="Times New Roman"/>
          <w:i/>
          <w:sz w:val="24"/>
          <w:szCs w:val="24"/>
        </w:rPr>
        <w:t>(методика проведения занятия представлена ранее)</w:t>
      </w:r>
    </w:p>
    <w:p w:rsidR="006C216A" w:rsidRPr="006029C1" w:rsidRDefault="006C216A" w:rsidP="006029C1">
      <w:pPr>
        <w:pStyle w:val="af"/>
        <w:widowControl w:val="0"/>
        <w:ind w:left="0" w:firstLine="709"/>
        <w:jc w:val="both"/>
        <w:rPr>
          <w:color w:val="000000"/>
          <w:sz w:val="24"/>
          <w:szCs w:val="24"/>
        </w:rPr>
      </w:pPr>
      <w:r w:rsidRPr="006029C1">
        <w:rPr>
          <w:b/>
          <w:color w:val="000000"/>
          <w:sz w:val="24"/>
          <w:szCs w:val="24"/>
        </w:rPr>
        <w:t>Задача 1</w:t>
      </w:r>
      <w:r w:rsidRPr="006029C1">
        <w:rPr>
          <w:color w:val="000000"/>
          <w:sz w:val="24"/>
          <w:szCs w:val="24"/>
        </w:rPr>
        <w:t xml:space="preserve">. Учащиеся 7 класса Банников (13 лет) и Астахов (12 лет) разбили витрину магазина и пытались похитить магнитофон, но были задержаны. В процессе расследования они заявили, что им предложил совершить это преступление старший брат Банникова, который угрожал им избиением, если они не совершат эту кражу. </w:t>
      </w:r>
    </w:p>
    <w:p w:rsidR="006C216A" w:rsidRPr="006029C1" w:rsidRDefault="006C216A" w:rsidP="006029C1">
      <w:pPr>
        <w:pStyle w:val="af"/>
        <w:widowControl w:val="0"/>
        <w:ind w:left="0" w:firstLine="709"/>
        <w:jc w:val="both"/>
        <w:rPr>
          <w:color w:val="000000"/>
          <w:sz w:val="24"/>
          <w:szCs w:val="24"/>
        </w:rPr>
      </w:pPr>
      <w:r w:rsidRPr="006029C1">
        <w:rPr>
          <w:bCs/>
          <w:iCs/>
          <w:color w:val="000000"/>
          <w:sz w:val="24"/>
          <w:szCs w:val="24"/>
        </w:rPr>
        <w:t>Дайте юридическую оценку совершенному деянию.</w:t>
      </w:r>
    </w:p>
    <w:p w:rsidR="006C216A" w:rsidRPr="006029C1" w:rsidRDefault="006C216A" w:rsidP="006029C1">
      <w:pPr>
        <w:pStyle w:val="af"/>
        <w:widowControl w:val="0"/>
        <w:ind w:left="0" w:firstLine="709"/>
        <w:jc w:val="both"/>
        <w:rPr>
          <w:color w:val="000000"/>
          <w:sz w:val="24"/>
          <w:szCs w:val="24"/>
        </w:rPr>
      </w:pPr>
      <w:r w:rsidRPr="006029C1">
        <w:rPr>
          <w:b/>
          <w:color w:val="000000"/>
          <w:sz w:val="24"/>
          <w:szCs w:val="24"/>
        </w:rPr>
        <w:t>Задача 2</w:t>
      </w:r>
      <w:r w:rsidRPr="006029C1">
        <w:rPr>
          <w:color w:val="000000"/>
          <w:sz w:val="24"/>
          <w:szCs w:val="24"/>
        </w:rPr>
        <w:t xml:space="preserve">. Москвин, проживая с семьей, систематически вовлекал в пьянство своих несовершеннолетних детей Виктора и Александра. Виктор стал употреблять с отцом водку с 12-ти лет.  </w:t>
      </w:r>
    </w:p>
    <w:p w:rsidR="006C216A" w:rsidRPr="006029C1" w:rsidRDefault="006C216A" w:rsidP="006029C1">
      <w:pPr>
        <w:pStyle w:val="af"/>
        <w:widowControl w:val="0"/>
        <w:ind w:left="0" w:firstLine="709"/>
        <w:jc w:val="both"/>
        <w:rPr>
          <w:color w:val="000000"/>
          <w:sz w:val="24"/>
          <w:szCs w:val="24"/>
        </w:rPr>
      </w:pPr>
      <w:r w:rsidRPr="006029C1">
        <w:rPr>
          <w:color w:val="000000"/>
          <w:sz w:val="24"/>
          <w:szCs w:val="24"/>
        </w:rPr>
        <w:tab/>
      </w:r>
      <w:r w:rsidRPr="006029C1">
        <w:rPr>
          <w:bCs/>
          <w:iCs/>
          <w:color w:val="000000"/>
          <w:sz w:val="24"/>
          <w:szCs w:val="24"/>
        </w:rPr>
        <w:t>Дайте юридическую оценку совершенному деянию.</w:t>
      </w:r>
    </w:p>
    <w:p w:rsidR="006C216A" w:rsidRPr="006029C1" w:rsidRDefault="006C216A" w:rsidP="006029C1">
      <w:pPr>
        <w:pStyle w:val="af"/>
        <w:widowControl w:val="0"/>
        <w:ind w:left="0" w:firstLine="709"/>
        <w:jc w:val="both"/>
        <w:rPr>
          <w:color w:val="000000"/>
          <w:sz w:val="24"/>
          <w:szCs w:val="24"/>
        </w:rPr>
      </w:pPr>
      <w:r w:rsidRPr="006029C1">
        <w:rPr>
          <w:b/>
          <w:color w:val="000000"/>
          <w:sz w:val="24"/>
          <w:szCs w:val="24"/>
        </w:rPr>
        <w:lastRenderedPageBreak/>
        <w:t>Задача 3</w:t>
      </w:r>
      <w:r w:rsidRPr="006029C1">
        <w:rPr>
          <w:color w:val="000000"/>
          <w:sz w:val="24"/>
          <w:szCs w:val="24"/>
        </w:rPr>
        <w:t>. Макарова, которой была противопоказана беременность вследствие имеющегося у него заболевания, желая сохранить семью, сказала мужу, что она беременна.</w:t>
      </w:r>
      <w:r w:rsidR="00D5218E">
        <w:rPr>
          <w:color w:val="000000"/>
          <w:sz w:val="24"/>
          <w:szCs w:val="24"/>
        </w:rPr>
        <w:t xml:space="preserve"> </w:t>
      </w:r>
      <w:r w:rsidRPr="006029C1">
        <w:rPr>
          <w:color w:val="000000"/>
          <w:sz w:val="24"/>
          <w:szCs w:val="24"/>
        </w:rPr>
        <w:t>После этого она купила ребенка у многодетной Бязевой, выдав его за своего.</w:t>
      </w:r>
    </w:p>
    <w:p w:rsidR="006C216A" w:rsidRPr="006029C1" w:rsidRDefault="006C216A" w:rsidP="006029C1">
      <w:pPr>
        <w:pStyle w:val="af"/>
        <w:widowControl w:val="0"/>
        <w:ind w:left="0" w:firstLine="709"/>
        <w:jc w:val="both"/>
        <w:rPr>
          <w:color w:val="000000"/>
          <w:sz w:val="24"/>
          <w:szCs w:val="24"/>
        </w:rPr>
      </w:pPr>
      <w:r w:rsidRPr="006029C1">
        <w:rPr>
          <w:color w:val="000000"/>
          <w:sz w:val="24"/>
          <w:szCs w:val="24"/>
        </w:rPr>
        <w:tab/>
      </w:r>
      <w:r w:rsidRPr="006029C1">
        <w:rPr>
          <w:bCs/>
          <w:iCs/>
          <w:color w:val="000000"/>
          <w:sz w:val="24"/>
          <w:szCs w:val="24"/>
        </w:rPr>
        <w:t>Дайте юридическую оценку совершенному деянию.</w:t>
      </w:r>
    </w:p>
    <w:p w:rsidR="006C216A" w:rsidRPr="006029C1" w:rsidRDefault="006C216A" w:rsidP="006029C1">
      <w:pPr>
        <w:pStyle w:val="af"/>
        <w:widowControl w:val="0"/>
        <w:ind w:left="0" w:firstLine="709"/>
        <w:jc w:val="both"/>
        <w:rPr>
          <w:color w:val="000000"/>
          <w:sz w:val="24"/>
          <w:szCs w:val="24"/>
        </w:rPr>
      </w:pPr>
      <w:r w:rsidRPr="006029C1">
        <w:rPr>
          <w:b/>
          <w:color w:val="000000"/>
          <w:sz w:val="24"/>
          <w:szCs w:val="24"/>
        </w:rPr>
        <w:t>Задача 4</w:t>
      </w:r>
      <w:r w:rsidRPr="006029C1">
        <w:rPr>
          <w:color w:val="000000"/>
          <w:sz w:val="24"/>
          <w:szCs w:val="24"/>
        </w:rPr>
        <w:t>. Кузнецова занималась попрошайничеством. Для того чтобы ей подавали больше денег, она договорилась с воспитательницей детского дома, чтобы та за определенную сумму передала ей ребенка, что воспитательница и сделала.</w:t>
      </w:r>
    </w:p>
    <w:p w:rsidR="006C216A" w:rsidRPr="006029C1" w:rsidRDefault="006C216A" w:rsidP="006029C1">
      <w:pPr>
        <w:pStyle w:val="af"/>
        <w:widowControl w:val="0"/>
        <w:ind w:left="0" w:firstLine="709"/>
        <w:jc w:val="both"/>
        <w:rPr>
          <w:color w:val="000000"/>
          <w:sz w:val="24"/>
          <w:szCs w:val="24"/>
        </w:rPr>
      </w:pPr>
      <w:r w:rsidRPr="006029C1">
        <w:rPr>
          <w:color w:val="000000"/>
          <w:sz w:val="24"/>
          <w:szCs w:val="24"/>
        </w:rPr>
        <w:tab/>
      </w:r>
      <w:r w:rsidRPr="006029C1">
        <w:rPr>
          <w:bCs/>
          <w:iCs/>
          <w:color w:val="000000"/>
          <w:sz w:val="24"/>
          <w:szCs w:val="24"/>
        </w:rPr>
        <w:t>Дайте юридическую оценку совершенному деянию.</w:t>
      </w:r>
    </w:p>
    <w:p w:rsidR="006C216A" w:rsidRPr="006029C1" w:rsidRDefault="006C216A" w:rsidP="006029C1">
      <w:pPr>
        <w:pStyle w:val="af"/>
        <w:widowControl w:val="0"/>
        <w:ind w:left="0" w:firstLine="709"/>
        <w:jc w:val="both"/>
        <w:rPr>
          <w:color w:val="000000"/>
          <w:sz w:val="24"/>
          <w:szCs w:val="24"/>
        </w:rPr>
      </w:pPr>
      <w:r w:rsidRPr="006029C1">
        <w:rPr>
          <w:b/>
          <w:color w:val="000000"/>
          <w:sz w:val="24"/>
          <w:szCs w:val="24"/>
        </w:rPr>
        <w:t>Задача 5</w:t>
      </w:r>
      <w:r w:rsidRPr="006029C1">
        <w:rPr>
          <w:color w:val="000000"/>
          <w:sz w:val="24"/>
          <w:szCs w:val="24"/>
        </w:rPr>
        <w:t>. Страдающая онкологическим заболеванием Трубецкая родила в родильном доме ребенка. Опасаясь, что ребенку может передаться это заболевание, она подговорила медицинскую сестру Кудасову подменить ей ребенка. За вознаграждение Кудасова сделала это.</w:t>
      </w:r>
    </w:p>
    <w:p w:rsidR="006C216A" w:rsidRPr="006029C1" w:rsidRDefault="006C216A" w:rsidP="006029C1">
      <w:pPr>
        <w:pStyle w:val="af"/>
        <w:widowControl w:val="0"/>
        <w:ind w:left="0" w:firstLine="709"/>
        <w:jc w:val="both"/>
        <w:rPr>
          <w:color w:val="000000"/>
          <w:sz w:val="24"/>
          <w:szCs w:val="24"/>
        </w:rPr>
      </w:pPr>
      <w:r w:rsidRPr="006029C1">
        <w:rPr>
          <w:color w:val="000000"/>
          <w:sz w:val="24"/>
          <w:szCs w:val="24"/>
        </w:rPr>
        <w:tab/>
      </w:r>
      <w:r w:rsidRPr="006029C1">
        <w:rPr>
          <w:bCs/>
          <w:iCs/>
          <w:color w:val="000000"/>
          <w:sz w:val="24"/>
          <w:szCs w:val="24"/>
        </w:rPr>
        <w:t>Дайте юридическую оценку совершенному деянию.</w:t>
      </w:r>
    </w:p>
    <w:p w:rsidR="006C216A" w:rsidRPr="006029C1" w:rsidRDefault="006C216A" w:rsidP="006029C1">
      <w:pPr>
        <w:pStyle w:val="af"/>
        <w:widowControl w:val="0"/>
        <w:ind w:left="0" w:firstLine="709"/>
        <w:jc w:val="both"/>
        <w:rPr>
          <w:color w:val="000000"/>
          <w:sz w:val="24"/>
          <w:szCs w:val="24"/>
        </w:rPr>
      </w:pPr>
      <w:r w:rsidRPr="006029C1">
        <w:rPr>
          <w:b/>
          <w:color w:val="000000"/>
          <w:sz w:val="24"/>
          <w:szCs w:val="24"/>
        </w:rPr>
        <w:t>Задача 6</w:t>
      </w:r>
      <w:r w:rsidRPr="006029C1">
        <w:rPr>
          <w:color w:val="000000"/>
          <w:sz w:val="24"/>
          <w:szCs w:val="24"/>
        </w:rPr>
        <w:t>. Котов систематически приставал к жене, требуя денег на водку. В нетрезвом состоянии Котов выражался нецензурно, выгонял жену из квартиры, наставлял на детей ружье, загоняя их под кровать.</w:t>
      </w:r>
    </w:p>
    <w:p w:rsidR="006C216A" w:rsidRPr="006029C1" w:rsidRDefault="006C216A" w:rsidP="006029C1">
      <w:pPr>
        <w:pStyle w:val="af"/>
        <w:widowControl w:val="0"/>
        <w:ind w:left="0" w:firstLine="709"/>
        <w:jc w:val="both"/>
        <w:rPr>
          <w:color w:val="000000"/>
          <w:sz w:val="24"/>
          <w:szCs w:val="24"/>
        </w:rPr>
      </w:pPr>
      <w:r w:rsidRPr="006029C1">
        <w:rPr>
          <w:bCs/>
          <w:iCs/>
          <w:color w:val="000000"/>
          <w:sz w:val="24"/>
          <w:szCs w:val="24"/>
        </w:rPr>
        <w:t>Дайте юридическую оценку совершенному деянию.</w:t>
      </w:r>
    </w:p>
    <w:p w:rsidR="006C216A" w:rsidRPr="006029C1" w:rsidRDefault="006C216A" w:rsidP="006029C1">
      <w:pPr>
        <w:pStyle w:val="af"/>
        <w:widowControl w:val="0"/>
        <w:ind w:left="0" w:firstLine="709"/>
        <w:jc w:val="both"/>
        <w:rPr>
          <w:color w:val="000000"/>
          <w:sz w:val="24"/>
          <w:szCs w:val="24"/>
        </w:rPr>
      </w:pPr>
      <w:r w:rsidRPr="006029C1">
        <w:rPr>
          <w:b/>
          <w:color w:val="000000"/>
          <w:sz w:val="24"/>
          <w:szCs w:val="24"/>
        </w:rPr>
        <w:t>Задача 7</w:t>
      </w:r>
      <w:r w:rsidRPr="006029C1">
        <w:rPr>
          <w:color w:val="000000"/>
          <w:sz w:val="24"/>
          <w:szCs w:val="24"/>
        </w:rPr>
        <w:t>. Арутян был осужден за злостное уклонение от уплаты алиментов к аресту сроком на 3 месяца. Освободившись, он на постоянную работу не устроился, работал у частных лиц на строительстве домов, судебному исполнителю о месте работы не сообщал и алименты на содержание детей не выплачивал.</w:t>
      </w:r>
    </w:p>
    <w:p w:rsidR="006C216A" w:rsidRPr="006029C1" w:rsidRDefault="006C216A" w:rsidP="006029C1">
      <w:pPr>
        <w:pStyle w:val="af"/>
        <w:widowControl w:val="0"/>
        <w:ind w:left="0" w:firstLine="709"/>
        <w:jc w:val="both"/>
        <w:rPr>
          <w:color w:val="000000"/>
          <w:sz w:val="24"/>
          <w:szCs w:val="24"/>
        </w:rPr>
      </w:pPr>
      <w:r w:rsidRPr="006029C1">
        <w:rPr>
          <w:color w:val="000000"/>
          <w:sz w:val="24"/>
          <w:szCs w:val="24"/>
        </w:rPr>
        <w:tab/>
      </w:r>
      <w:r w:rsidRPr="006029C1">
        <w:rPr>
          <w:bCs/>
          <w:iCs/>
          <w:color w:val="000000"/>
          <w:sz w:val="24"/>
          <w:szCs w:val="24"/>
        </w:rPr>
        <w:t>Дайте юридическую оценку совершенному деянию.</w:t>
      </w:r>
    </w:p>
    <w:p w:rsidR="00C619EB" w:rsidRDefault="00C619EB" w:rsidP="00C619EB">
      <w:pPr>
        <w:pStyle w:val="af"/>
        <w:ind w:left="1069"/>
        <w:jc w:val="center"/>
        <w:rPr>
          <w:b/>
          <w:i/>
          <w:color w:val="000000"/>
          <w:sz w:val="24"/>
          <w:szCs w:val="24"/>
        </w:rPr>
      </w:pPr>
      <w:r w:rsidRPr="0060416E">
        <w:rPr>
          <w:b/>
          <w:i/>
          <w:color w:val="000000"/>
          <w:sz w:val="24"/>
          <w:szCs w:val="24"/>
        </w:rPr>
        <w:t>Рекомендуемая литература</w:t>
      </w:r>
    </w:p>
    <w:p w:rsidR="00C619EB" w:rsidRPr="006F6EC7" w:rsidRDefault="00C619EB" w:rsidP="00910620">
      <w:pPr>
        <w:pStyle w:val="af"/>
        <w:numPr>
          <w:ilvl w:val="0"/>
          <w:numId w:val="108"/>
        </w:numPr>
        <w:tabs>
          <w:tab w:val="left" w:pos="851"/>
          <w:tab w:val="left" w:pos="993"/>
        </w:tabs>
        <w:ind w:left="0" w:firstLine="709"/>
        <w:jc w:val="both"/>
        <w:rPr>
          <w:sz w:val="24"/>
          <w:szCs w:val="24"/>
        </w:rPr>
      </w:pPr>
      <w:r w:rsidRPr="006F6EC7">
        <w:rPr>
          <w:b/>
          <w:sz w:val="24"/>
          <w:szCs w:val="24"/>
          <w:shd w:val="clear" w:color="auto" w:fill="FFFFFF"/>
        </w:rPr>
        <w:t>Бобраков И.А.</w:t>
      </w:r>
      <w:r w:rsidRPr="006F6EC7">
        <w:rPr>
          <w:sz w:val="24"/>
          <w:szCs w:val="24"/>
          <w:shd w:val="clear" w:color="auto" w:fill="FFFFFF"/>
        </w:rPr>
        <w:t xml:space="preserve"> Уголовное право России. Особенная часть [Электронный ресурс]: краткий курс лекций/ Бобраков И.А.— Электрон. текстовые данные.— Саратов: Вузовское образование, 2016.— 347 c.— Режим доступа: </w:t>
      </w:r>
      <w:hyperlink r:id="rId98" w:history="1">
        <w:r w:rsidRPr="006F6EC7">
          <w:rPr>
            <w:rStyle w:val="af0"/>
            <w:color w:val="auto"/>
            <w:sz w:val="24"/>
            <w:szCs w:val="24"/>
            <w:shd w:val="clear" w:color="auto" w:fill="FFFFFF"/>
          </w:rPr>
          <w:t>http://www.iprbookshop.ru/47404</w:t>
        </w:r>
      </w:hyperlink>
      <w:r w:rsidRPr="006F6EC7">
        <w:rPr>
          <w:sz w:val="24"/>
          <w:szCs w:val="24"/>
          <w:shd w:val="clear" w:color="auto" w:fill="FFFFFF"/>
        </w:rPr>
        <w:t>.— ЭБС «IPRbooks», по паролю</w:t>
      </w:r>
    </w:p>
    <w:p w:rsidR="00C619EB" w:rsidRPr="006F6EC7" w:rsidRDefault="00C619EB" w:rsidP="00910620">
      <w:pPr>
        <w:pStyle w:val="af"/>
        <w:numPr>
          <w:ilvl w:val="0"/>
          <w:numId w:val="108"/>
        </w:numPr>
        <w:tabs>
          <w:tab w:val="left" w:pos="993"/>
        </w:tabs>
        <w:ind w:left="0" w:firstLine="709"/>
        <w:jc w:val="both"/>
        <w:rPr>
          <w:sz w:val="24"/>
          <w:szCs w:val="24"/>
        </w:rPr>
      </w:pPr>
      <w:r w:rsidRPr="006F6EC7">
        <w:rPr>
          <w:b/>
          <w:sz w:val="24"/>
          <w:szCs w:val="24"/>
          <w:shd w:val="clear" w:color="auto" w:fill="FFFFFF"/>
        </w:rPr>
        <w:t>Кузьмин В.А.</w:t>
      </w:r>
      <w:r w:rsidRPr="006F6EC7">
        <w:rPr>
          <w:sz w:val="24"/>
          <w:szCs w:val="24"/>
          <w:shd w:val="clear" w:color="auto" w:fill="FFFFFF"/>
        </w:rPr>
        <w:t xml:space="preserve"> Уголовное право России [Электронный ресурс]: учебное пособие/ Кузьмин В.А.— Электрон. текстовые данные.— Саратов: Корпорация «Диполь», Ай Пи Эр Медиа, 2013.— 336 c.— Режим доступа: </w:t>
      </w:r>
      <w:hyperlink r:id="rId99" w:history="1">
        <w:r w:rsidRPr="006F6EC7">
          <w:rPr>
            <w:rStyle w:val="af0"/>
            <w:color w:val="auto"/>
            <w:sz w:val="24"/>
            <w:szCs w:val="24"/>
            <w:shd w:val="clear" w:color="auto" w:fill="FFFFFF"/>
          </w:rPr>
          <w:t>http://www.iprbookshop.ru/16479</w:t>
        </w:r>
      </w:hyperlink>
      <w:r w:rsidRPr="006F6EC7">
        <w:rPr>
          <w:sz w:val="24"/>
          <w:szCs w:val="24"/>
          <w:shd w:val="clear" w:color="auto" w:fill="FFFFFF"/>
        </w:rPr>
        <w:t>.— ЭБС «IPRbooks», по паролю</w:t>
      </w:r>
    </w:p>
    <w:p w:rsidR="00C619EB" w:rsidRPr="006F6EC7" w:rsidRDefault="00C619EB" w:rsidP="00910620">
      <w:pPr>
        <w:pStyle w:val="af"/>
        <w:numPr>
          <w:ilvl w:val="0"/>
          <w:numId w:val="108"/>
        </w:numPr>
        <w:tabs>
          <w:tab w:val="left" w:pos="993"/>
        </w:tabs>
        <w:ind w:left="0" w:firstLine="709"/>
        <w:jc w:val="both"/>
        <w:rPr>
          <w:b/>
          <w:i/>
          <w:color w:val="000000"/>
          <w:sz w:val="24"/>
          <w:szCs w:val="24"/>
        </w:rPr>
      </w:pPr>
      <w:r w:rsidRPr="006F6EC7">
        <w:rPr>
          <w:b/>
          <w:sz w:val="24"/>
          <w:szCs w:val="24"/>
          <w:shd w:val="clear" w:color="auto" w:fill="FFFFFF"/>
        </w:rPr>
        <w:t>Уголовное право Российской Федерации</w:t>
      </w:r>
      <w:r w:rsidRPr="006F6EC7">
        <w:rPr>
          <w:sz w:val="24"/>
          <w:szCs w:val="24"/>
          <w:shd w:val="clear" w:color="auto" w:fill="FFFFFF"/>
        </w:rPr>
        <w:t xml:space="preserve">. Общая часть [Электронный ресурс]: учебник для вузов/ Н.Н. Белокобыльский [и др.].— Электрон. текстовые данные.— М.: Статут, 2014.— 879 c.— Режим доступа: </w:t>
      </w:r>
      <w:hyperlink r:id="rId100" w:history="1">
        <w:r w:rsidRPr="006F6EC7">
          <w:rPr>
            <w:rStyle w:val="af0"/>
            <w:color w:val="auto"/>
            <w:sz w:val="24"/>
            <w:szCs w:val="24"/>
            <w:shd w:val="clear" w:color="auto" w:fill="FFFFFF"/>
          </w:rPr>
          <w:t>http://www.iprbookshop.ru/29091</w:t>
        </w:r>
      </w:hyperlink>
      <w:r w:rsidRPr="006F6EC7">
        <w:rPr>
          <w:sz w:val="24"/>
          <w:szCs w:val="24"/>
          <w:shd w:val="clear" w:color="auto" w:fill="FFFFFF"/>
        </w:rPr>
        <w:t>.— ЭБС «IPRbooks», по паролю</w:t>
      </w:r>
    </w:p>
    <w:p w:rsidR="00C619EB" w:rsidRPr="006F6EC7" w:rsidRDefault="00C619EB" w:rsidP="00910620">
      <w:pPr>
        <w:pStyle w:val="af"/>
        <w:numPr>
          <w:ilvl w:val="0"/>
          <w:numId w:val="108"/>
        </w:numPr>
        <w:tabs>
          <w:tab w:val="left" w:pos="993"/>
        </w:tabs>
        <w:ind w:left="0" w:firstLine="709"/>
        <w:jc w:val="both"/>
        <w:rPr>
          <w:b/>
          <w:i/>
          <w:color w:val="000000"/>
          <w:sz w:val="24"/>
          <w:szCs w:val="24"/>
        </w:rPr>
      </w:pPr>
      <w:r w:rsidRPr="006F6EC7">
        <w:rPr>
          <w:b/>
          <w:sz w:val="24"/>
          <w:szCs w:val="24"/>
          <w:shd w:val="clear" w:color="auto" w:fill="FFFFFF"/>
        </w:rPr>
        <w:t>Уголовное право России. Особенная часть</w:t>
      </w:r>
      <w:r w:rsidRPr="006F6EC7">
        <w:rPr>
          <w:sz w:val="24"/>
          <w:szCs w:val="24"/>
          <w:shd w:val="clear" w:color="auto" w:fill="FFFFFF"/>
        </w:rPr>
        <w:t xml:space="preserve"> [Электронный ресурс]: учебник/ С.А. Балеев [и др.].— Электрон. текстовые данные.— М.: Статут, 2012.— 944 c.— Режим доступа: </w:t>
      </w:r>
      <w:hyperlink r:id="rId101" w:history="1">
        <w:r w:rsidRPr="006F6EC7">
          <w:rPr>
            <w:rStyle w:val="af0"/>
            <w:color w:val="auto"/>
            <w:sz w:val="24"/>
            <w:szCs w:val="24"/>
            <w:shd w:val="clear" w:color="auto" w:fill="FFFFFF"/>
          </w:rPr>
          <w:t>http://www.iprbookshop.ru/29090</w:t>
        </w:r>
      </w:hyperlink>
      <w:r w:rsidRPr="006F6EC7">
        <w:rPr>
          <w:sz w:val="24"/>
          <w:szCs w:val="24"/>
          <w:shd w:val="clear" w:color="auto" w:fill="FFFFFF"/>
        </w:rPr>
        <w:t>.— ЭБС «IPRbooks», по паролю</w:t>
      </w:r>
    </w:p>
    <w:p w:rsidR="00C619EB" w:rsidRPr="00E64982" w:rsidRDefault="00C619EB" w:rsidP="00C619EB">
      <w:pPr>
        <w:jc w:val="center"/>
        <w:rPr>
          <w:rFonts w:ascii="Times New Roman" w:hAnsi="Times New Roman" w:cs="Times New Roman"/>
          <w:b/>
          <w:i/>
          <w:sz w:val="28"/>
          <w:szCs w:val="28"/>
        </w:rPr>
      </w:pPr>
    </w:p>
    <w:p w:rsidR="00C619EB" w:rsidRDefault="00C619EB" w:rsidP="00C619EB">
      <w:pPr>
        <w:autoSpaceDE/>
        <w:autoSpaceDN/>
        <w:adjustRightInd/>
        <w:jc w:val="center"/>
        <w:rPr>
          <w:rFonts w:ascii="Times New Roman" w:hAnsi="Times New Roman" w:cs="Times New Roman"/>
          <w:b/>
          <w:bCs/>
          <w:sz w:val="24"/>
          <w:szCs w:val="24"/>
        </w:rPr>
      </w:pPr>
      <w:r w:rsidRPr="0060416E">
        <w:rPr>
          <w:rFonts w:ascii="Times New Roman" w:hAnsi="Times New Roman" w:cs="Times New Roman"/>
          <w:b/>
          <w:i/>
          <w:color w:val="000000"/>
          <w:sz w:val="24"/>
          <w:szCs w:val="24"/>
        </w:rPr>
        <w:t xml:space="preserve">ПРАКТИЧЕСКОЕ ЗАНЯТИЕ № </w:t>
      </w:r>
      <w:r>
        <w:rPr>
          <w:rFonts w:ascii="Times New Roman" w:hAnsi="Times New Roman" w:cs="Times New Roman"/>
          <w:b/>
          <w:i/>
          <w:color w:val="000000"/>
          <w:sz w:val="24"/>
          <w:szCs w:val="24"/>
        </w:rPr>
        <w:t xml:space="preserve">24 </w:t>
      </w:r>
      <w:r w:rsidRPr="0060416E">
        <w:rPr>
          <w:rFonts w:ascii="Times New Roman" w:hAnsi="Times New Roman" w:cs="Times New Roman"/>
          <w:b/>
          <w:i/>
          <w:color w:val="000000"/>
          <w:sz w:val="24"/>
          <w:szCs w:val="24"/>
        </w:rPr>
        <w:t xml:space="preserve">К РАЗДЕЛУ </w:t>
      </w:r>
      <w:r>
        <w:rPr>
          <w:rFonts w:ascii="Times New Roman" w:hAnsi="Times New Roman" w:cs="Times New Roman"/>
          <w:b/>
          <w:i/>
          <w:color w:val="000000"/>
          <w:sz w:val="24"/>
          <w:szCs w:val="24"/>
        </w:rPr>
        <w:t>2</w:t>
      </w:r>
    </w:p>
    <w:p w:rsidR="006029C1" w:rsidRPr="004212DE" w:rsidRDefault="006029C1" w:rsidP="006029C1">
      <w:pPr>
        <w:autoSpaceDE/>
        <w:autoSpaceDN/>
        <w:adjustRightInd/>
        <w:jc w:val="center"/>
        <w:rPr>
          <w:rFonts w:ascii="Times New Roman" w:hAnsi="Times New Roman" w:cs="Times New Roman"/>
          <w:b/>
          <w:bCs/>
          <w:sz w:val="24"/>
          <w:szCs w:val="24"/>
        </w:rPr>
      </w:pPr>
      <w:r w:rsidRPr="004212DE">
        <w:rPr>
          <w:rFonts w:ascii="Times New Roman" w:hAnsi="Times New Roman" w:cs="Times New Roman"/>
          <w:b/>
          <w:bCs/>
          <w:sz w:val="24"/>
          <w:szCs w:val="24"/>
        </w:rPr>
        <w:t>Тема 25. Преступления против собственности</w:t>
      </w:r>
    </w:p>
    <w:p w:rsidR="006029C1" w:rsidRPr="00F056DC" w:rsidRDefault="006029C1" w:rsidP="006029C1">
      <w:pPr>
        <w:shd w:val="clear" w:color="auto" w:fill="FFFFFF"/>
        <w:ind w:firstLine="709"/>
        <w:jc w:val="center"/>
        <w:rPr>
          <w:rFonts w:ascii="Times New Roman" w:hAnsi="Times New Roman" w:cs="Times New Roman"/>
          <w:i/>
          <w:sz w:val="24"/>
          <w:szCs w:val="24"/>
          <w:u w:val="single"/>
        </w:rPr>
      </w:pPr>
      <w:r w:rsidRPr="00F056DC">
        <w:rPr>
          <w:rFonts w:ascii="Times New Roman" w:hAnsi="Times New Roman" w:cs="Times New Roman"/>
          <w:i/>
          <w:sz w:val="24"/>
          <w:szCs w:val="24"/>
          <w:u w:val="single"/>
        </w:rPr>
        <w:t>Занятие проводится в интерактивной форме методом решения практических кейсов (ситуаций)</w:t>
      </w:r>
    </w:p>
    <w:p w:rsidR="006029C1" w:rsidRPr="00F056DC" w:rsidRDefault="006029C1" w:rsidP="006029C1">
      <w:pPr>
        <w:jc w:val="center"/>
        <w:rPr>
          <w:rFonts w:ascii="Times New Roman" w:hAnsi="Times New Roman" w:cs="Times New Roman"/>
          <w:i/>
          <w:sz w:val="24"/>
          <w:szCs w:val="24"/>
        </w:rPr>
      </w:pPr>
      <w:r w:rsidRPr="00F056DC">
        <w:rPr>
          <w:rFonts w:ascii="Times New Roman" w:hAnsi="Times New Roman" w:cs="Times New Roman"/>
          <w:i/>
          <w:sz w:val="24"/>
          <w:szCs w:val="24"/>
        </w:rPr>
        <w:t>(методика проведения занятия представлена ранее)</w:t>
      </w:r>
    </w:p>
    <w:p w:rsidR="006C216A" w:rsidRPr="006029C1" w:rsidRDefault="006C216A" w:rsidP="006029C1">
      <w:pPr>
        <w:ind w:firstLine="709"/>
        <w:jc w:val="both"/>
        <w:rPr>
          <w:rFonts w:ascii="Times New Roman" w:hAnsi="Times New Roman" w:cs="Times New Roman"/>
          <w:sz w:val="24"/>
          <w:szCs w:val="24"/>
        </w:rPr>
      </w:pPr>
      <w:r w:rsidRPr="006029C1">
        <w:rPr>
          <w:rFonts w:ascii="Times New Roman" w:hAnsi="Times New Roman" w:cs="Times New Roman"/>
          <w:b/>
          <w:sz w:val="24"/>
          <w:szCs w:val="24"/>
        </w:rPr>
        <w:t>Задача 1</w:t>
      </w:r>
      <w:r w:rsidRPr="006029C1">
        <w:rPr>
          <w:rFonts w:ascii="Times New Roman" w:hAnsi="Times New Roman" w:cs="Times New Roman"/>
          <w:sz w:val="24"/>
          <w:szCs w:val="24"/>
        </w:rPr>
        <w:t>. В перерыве спектакля Богданов тай</w:t>
      </w:r>
      <w:r w:rsidRPr="006029C1">
        <w:rPr>
          <w:rFonts w:ascii="Times New Roman" w:hAnsi="Times New Roman" w:cs="Times New Roman"/>
          <w:sz w:val="24"/>
          <w:szCs w:val="24"/>
        </w:rPr>
        <w:softHyphen/>
        <w:t>но вытащил из кармана Саакова номерок сданной в гардероб шубы его жены. Гардеробщица теат</w:t>
      </w:r>
      <w:r w:rsidRPr="006029C1">
        <w:rPr>
          <w:rFonts w:ascii="Times New Roman" w:hAnsi="Times New Roman" w:cs="Times New Roman"/>
          <w:sz w:val="24"/>
          <w:szCs w:val="24"/>
        </w:rPr>
        <w:softHyphen/>
        <w:t>ра отказалась выдать шубу Богданову, заявив, что она запомнила лиц, получивших у нее предъявлен</w:t>
      </w:r>
      <w:r w:rsidRPr="006029C1">
        <w:rPr>
          <w:rFonts w:ascii="Times New Roman" w:hAnsi="Times New Roman" w:cs="Times New Roman"/>
          <w:sz w:val="24"/>
          <w:szCs w:val="24"/>
        </w:rPr>
        <w:softHyphen/>
        <w:t>ный номерок. После этого Богданов был задер</w:t>
      </w:r>
      <w:r w:rsidRPr="006029C1">
        <w:rPr>
          <w:rFonts w:ascii="Times New Roman" w:hAnsi="Times New Roman" w:cs="Times New Roman"/>
          <w:sz w:val="24"/>
          <w:szCs w:val="24"/>
        </w:rPr>
        <w:softHyphen/>
        <w:t>жан работниками театра и передан сотрудникам милиции.</w:t>
      </w:r>
    </w:p>
    <w:p w:rsidR="006C216A" w:rsidRPr="006029C1" w:rsidRDefault="006C216A" w:rsidP="006029C1">
      <w:pPr>
        <w:ind w:firstLine="709"/>
        <w:jc w:val="both"/>
        <w:rPr>
          <w:rFonts w:ascii="Times New Roman" w:hAnsi="Times New Roman" w:cs="Times New Roman"/>
          <w:iCs/>
          <w:sz w:val="24"/>
          <w:szCs w:val="24"/>
        </w:rPr>
      </w:pPr>
      <w:r w:rsidRPr="006029C1">
        <w:rPr>
          <w:rFonts w:ascii="Times New Roman" w:hAnsi="Times New Roman" w:cs="Times New Roman"/>
          <w:iCs/>
          <w:sz w:val="24"/>
          <w:szCs w:val="24"/>
        </w:rPr>
        <w:t xml:space="preserve">Как квалифицировать действия Богданова? </w:t>
      </w:r>
    </w:p>
    <w:p w:rsidR="006C216A" w:rsidRPr="006029C1" w:rsidRDefault="006C216A" w:rsidP="006029C1">
      <w:pPr>
        <w:ind w:firstLine="709"/>
        <w:jc w:val="both"/>
        <w:rPr>
          <w:rFonts w:ascii="Times New Roman" w:hAnsi="Times New Roman" w:cs="Times New Roman"/>
          <w:bCs/>
          <w:iCs/>
          <w:sz w:val="24"/>
          <w:szCs w:val="24"/>
        </w:rPr>
      </w:pPr>
      <w:r w:rsidRPr="006029C1">
        <w:rPr>
          <w:rFonts w:ascii="Times New Roman" w:hAnsi="Times New Roman" w:cs="Times New Roman"/>
          <w:b/>
          <w:iCs/>
          <w:sz w:val="24"/>
          <w:szCs w:val="24"/>
        </w:rPr>
        <w:t>Задача 2</w:t>
      </w:r>
      <w:r w:rsidRPr="006029C1">
        <w:rPr>
          <w:rFonts w:ascii="Times New Roman" w:hAnsi="Times New Roman" w:cs="Times New Roman"/>
          <w:iCs/>
          <w:sz w:val="24"/>
          <w:szCs w:val="24"/>
        </w:rPr>
        <w:t>.</w:t>
      </w:r>
      <w:r w:rsidRPr="006029C1">
        <w:rPr>
          <w:rFonts w:ascii="Times New Roman" w:hAnsi="Times New Roman" w:cs="Times New Roman"/>
          <w:bCs/>
          <w:iCs/>
          <w:sz w:val="24"/>
          <w:szCs w:val="24"/>
        </w:rPr>
        <w:t>Перепелкин и Салимов работали рыбаками производственного кооператива, занимавше</w:t>
      </w:r>
      <w:r w:rsidRPr="006029C1">
        <w:rPr>
          <w:rFonts w:ascii="Times New Roman" w:hAnsi="Times New Roman" w:cs="Times New Roman"/>
          <w:bCs/>
          <w:iCs/>
          <w:sz w:val="24"/>
          <w:szCs w:val="24"/>
        </w:rPr>
        <w:softHyphen/>
        <w:t xml:space="preserve">гося ловом и переработкой рыбы, Кооператив предоставлял им </w:t>
      </w:r>
      <w:r w:rsidRPr="006029C1">
        <w:rPr>
          <w:rFonts w:ascii="Times New Roman" w:hAnsi="Times New Roman" w:cs="Times New Roman"/>
          <w:bCs/>
          <w:iCs/>
          <w:sz w:val="24"/>
          <w:szCs w:val="24"/>
        </w:rPr>
        <w:lastRenderedPageBreak/>
        <w:t>орудия лова, спецодежду, транспорт, они получали зарплату, которая зависела от количества выловленной за месяц рыбы. При перевозке выловленной рыбы с рыболовецкого сейнера на склад кооператива по хранению рыбопродуктов они систематически продавали часть улова директору ресторана Хачикяну.По приговору суда Перепелкин и Салимов были признаны виновными в хищении рыбы, кассационных жалобах адвокаты осужденных указали на ошибочную юридическую оценку действий своих подзащитных, так как выловленная рыба до сдачи по весу на склад кооператива может считаться его собственностью.</w:t>
      </w:r>
    </w:p>
    <w:p w:rsidR="006C216A" w:rsidRPr="006029C1" w:rsidRDefault="006C216A" w:rsidP="006029C1">
      <w:pPr>
        <w:ind w:firstLine="709"/>
        <w:jc w:val="both"/>
        <w:rPr>
          <w:rFonts w:ascii="Times New Roman" w:hAnsi="Times New Roman" w:cs="Times New Roman"/>
          <w:iCs/>
          <w:sz w:val="24"/>
          <w:szCs w:val="24"/>
        </w:rPr>
      </w:pPr>
      <w:r w:rsidRPr="006029C1">
        <w:rPr>
          <w:rFonts w:ascii="Times New Roman" w:hAnsi="Times New Roman" w:cs="Times New Roman"/>
          <w:iCs/>
          <w:sz w:val="24"/>
          <w:szCs w:val="24"/>
        </w:rPr>
        <w:t xml:space="preserve">Правильны ли доводы адвокатов? </w:t>
      </w:r>
    </w:p>
    <w:p w:rsidR="006C216A" w:rsidRPr="006029C1" w:rsidRDefault="006C216A" w:rsidP="006029C1">
      <w:pPr>
        <w:ind w:firstLine="709"/>
        <w:jc w:val="both"/>
        <w:rPr>
          <w:rFonts w:ascii="Times New Roman" w:hAnsi="Times New Roman" w:cs="Times New Roman"/>
          <w:iCs/>
          <w:sz w:val="24"/>
          <w:szCs w:val="24"/>
        </w:rPr>
      </w:pPr>
      <w:r w:rsidRPr="006029C1">
        <w:rPr>
          <w:rFonts w:ascii="Times New Roman" w:hAnsi="Times New Roman" w:cs="Times New Roman"/>
          <w:iCs/>
          <w:sz w:val="24"/>
          <w:szCs w:val="24"/>
        </w:rPr>
        <w:t>Подлежит ли уголовной ответственности Хачикян?</w:t>
      </w:r>
    </w:p>
    <w:p w:rsidR="006C216A" w:rsidRPr="006029C1" w:rsidRDefault="006C216A" w:rsidP="006029C1">
      <w:pPr>
        <w:ind w:firstLine="709"/>
        <w:jc w:val="both"/>
        <w:rPr>
          <w:rFonts w:ascii="Times New Roman" w:hAnsi="Times New Roman" w:cs="Times New Roman"/>
          <w:sz w:val="24"/>
          <w:szCs w:val="24"/>
        </w:rPr>
      </w:pPr>
      <w:r w:rsidRPr="006029C1">
        <w:rPr>
          <w:rFonts w:ascii="Times New Roman" w:hAnsi="Times New Roman" w:cs="Times New Roman"/>
          <w:b/>
          <w:sz w:val="24"/>
          <w:szCs w:val="24"/>
        </w:rPr>
        <w:t>Задача 3</w:t>
      </w:r>
      <w:r w:rsidRPr="006029C1">
        <w:rPr>
          <w:rFonts w:ascii="Times New Roman" w:hAnsi="Times New Roman" w:cs="Times New Roman"/>
          <w:sz w:val="24"/>
          <w:szCs w:val="24"/>
        </w:rPr>
        <w:t>. Себров зашел в продуктовый магазин самообслуживания и в торговом зале спря</w:t>
      </w:r>
      <w:r w:rsidRPr="006029C1">
        <w:rPr>
          <w:rFonts w:ascii="Times New Roman" w:hAnsi="Times New Roman" w:cs="Times New Roman"/>
          <w:sz w:val="24"/>
          <w:szCs w:val="24"/>
        </w:rPr>
        <w:softHyphen/>
        <w:t xml:space="preserve">тал в карманы пиджака и пальто 2 бутылки водки «Смирновская» и 2 упаковки сыра по </w:t>
      </w:r>
      <w:smartTag w:uri="urn:schemas-microsoft-com:office:smarttags" w:element="metricconverter">
        <w:smartTagPr>
          <w:attr w:name="ProductID" w:val="100 граммов"/>
        </w:smartTagPr>
        <w:r w:rsidRPr="006029C1">
          <w:rPr>
            <w:rFonts w:ascii="Times New Roman" w:hAnsi="Times New Roman" w:cs="Times New Roman"/>
            <w:sz w:val="24"/>
            <w:szCs w:val="24"/>
          </w:rPr>
          <w:t>100 граммов</w:t>
        </w:r>
      </w:smartTag>
      <w:r w:rsidRPr="006029C1">
        <w:rPr>
          <w:rFonts w:ascii="Times New Roman" w:hAnsi="Times New Roman" w:cs="Times New Roman"/>
          <w:sz w:val="24"/>
          <w:szCs w:val="24"/>
        </w:rPr>
        <w:t>, а затем, пройдя мимо кассы, быстро вышел на улицу. Никто из находившихся в магазине покупателей не видел, как Себров похитил товары. Сам Себ</w:t>
      </w:r>
      <w:r w:rsidRPr="006029C1">
        <w:rPr>
          <w:rFonts w:ascii="Times New Roman" w:hAnsi="Times New Roman" w:cs="Times New Roman"/>
          <w:sz w:val="24"/>
          <w:szCs w:val="24"/>
        </w:rPr>
        <w:softHyphen/>
        <w:t>ров был убежден, что действует тайно. Касси</w:t>
      </w:r>
      <w:r w:rsidRPr="006029C1">
        <w:rPr>
          <w:rFonts w:ascii="Times New Roman" w:hAnsi="Times New Roman" w:cs="Times New Roman"/>
          <w:sz w:val="24"/>
          <w:szCs w:val="24"/>
        </w:rPr>
        <w:softHyphen/>
        <w:t>ра на рабочем месте не было. Хищение продуктов обнаружилось через 10 мин. во время просмотра видеозаписи наблюдения торгового зала службой охраны.</w:t>
      </w:r>
    </w:p>
    <w:p w:rsidR="006C216A" w:rsidRPr="006029C1" w:rsidRDefault="006C216A" w:rsidP="006029C1">
      <w:pPr>
        <w:ind w:firstLine="709"/>
        <w:jc w:val="both"/>
        <w:rPr>
          <w:rFonts w:ascii="Times New Roman" w:hAnsi="Times New Roman" w:cs="Times New Roman"/>
          <w:bCs/>
          <w:iCs/>
          <w:sz w:val="24"/>
          <w:szCs w:val="24"/>
        </w:rPr>
      </w:pPr>
      <w:r w:rsidRPr="006029C1">
        <w:rPr>
          <w:rFonts w:ascii="Times New Roman" w:hAnsi="Times New Roman" w:cs="Times New Roman"/>
          <w:bCs/>
          <w:iCs/>
          <w:sz w:val="24"/>
          <w:szCs w:val="24"/>
        </w:rPr>
        <w:t>Как квалифицировать действия Себрова?</w:t>
      </w:r>
    </w:p>
    <w:p w:rsidR="006C216A" w:rsidRPr="006029C1" w:rsidRDefault="006C216A" w:rsidP="006029C1">
      <w:pPr>
        <w:ind w:firstLine="709"/>
        <w:jc w:val="both"/>
        <w:rPr>
          <w:rFonts w:ascii="Times New Roman" w:hAnsi="Times New Roman" w:cs="Times New Roman"/>
          <w:bCs/>
          <w:iCs/>
          <w:sz w:val="24"/>
          <w:szCs w:val="24"/>
        </w:rPr>
      </w:pPr>
      <w:r w:rsidRPr="006029C1">
        <w:rPr>
          <w:rFonts w:ascii="Times New Roman" w:hAnsi="Times New Roman" w:cs="Times New Roman"/>
          <w:b/>
          <w:bCs/>
          <w:iCs/>
          <w:sz w:val="24"/>
          <w:szCs w:val="24"/>
        </w:rPr>
        <w:t>Задача 4</w:t>
      </w:r>
      <w:r w:rsidRPr="006029C1">
        <w:rPr>
          <w:rFonts w:ascii="Times New Roman" w:hAnsi="Times New Roman" w:cs="Times New Roman"/>
          <w:bCs/>
          <w:iCs/>
          <w:sz w:val="24"/>
          <w:szCs w:val="24"/>
        </w:rPr>
        <w:t>. Заплатин и Паршин проходили по улице и, услышав из открытого окна комнаты на пер</w:t>
      </w:r>
      <w:r w:rsidRPr="006029C1">
        <w:rPr>
          <w:rFonts w:ascii="Times New Roman" w:hAnsi="Times New Roman" w:cs="Times New Roman"/>
          <w:bCs/>
          <w:iCs/>
          <w:sz w:val="24"/>
          <w:szCs w:val="24"/>
        </w:rPr>
        <w:softHyphen/>
        <w:t>вом этаже музыку, решили похитить магнитофон. С этой целью Заплатин через открытое окно проник в комнату, где находился магнитофон, а его хозяин Федоров спал. Взяв из комнаты магнитофон и че</w:t>
      </w:r>
      <w:r w:rsidRPr="006029C1">
        <w:rPr>
          <w:rFonts w:ascii="Times New Roman" w:hAnsi="Times New Roman" w:cs="Times New Roman"/>
          <w:bCs/>
          <w:iCs/>
          <w:sz w:val="24"/>
          <w:szCs w:val="24"/>
        </w:rPr>
        <w:softHyphen/>
        <w:t>тыре кассеты общей стоимостью 2760 рублей, Зап</w:t>
      </w:r>
      <w:r w:rsidRPr="006029C1">
        <w:rPr>
          <w:rFonts w:ascii="Times New Roman" w:hAnsi="Times New Roman" w:cs="Times New Roman"/>
          <w:bCs/>
          <w:iCs/>
          <w:sz w:val="24"/>
          <w:szCs w:val="24"/>
        </w:rPr>
        <w:softHyphen/>
        <w:t>латин передал их стоявшему на улице Паршину. Про</w:t>
      </w:r>
      <w:r w:rsidRPr="006029C1">
        <w:rPr>
          <w:rFonts w:ascii="Times New Roman" w:hAnsi="Times New Roman" w:cs="Times New Roman"/>
          <w:bCs/>
          <w:iCs/>
          <w:sz w:val="24"/>
          <w:szCs w:val="24"/>
        </w:rPr>
        <w:softHyphen/>
        <w:t>снувшись, Федотов увидел Заплатина на подоконнике и, обнаружив пропажу магнитофона, стал преследовать его и задержал на улице. Пар</w:t>
      </w:r>
      <w:r w:rsidRPr="006029C1">
        <w:rPr>
          <w:rFonts w:ascii="Times New Roman" w:hAnsi="Times New Roman" w:cs="Times New Roman"/>
          <w:bCs/>
          <w:iCs/>
          <w:sz w:val="24"/>
          <w:szCs w:val="24"/>
        </w:rPr>
        <w:softHyphen/>
        <w:t>шин же с похищенными вещами скрылся.</w:t>
      </w:r>
      <w:r w:rsidR="00D5218E">
        <w:rPr>
          <w:rFonts w:ascii="Times New Roman" w:hAnsi="Times New Roman" w:cs="Times New Roman"/>
          <w:bCs/>
          <w:iCs/>
          <w:sz w:val="24"/>
          <w:szCs w:val="24"/>
        </w:rPr>
        <w:t xml:space="preserve"> </w:t>
      </w:r>
      <w:r w:rsidRPr="006029C1">
        <w:rPr>
          <w:rFonts w:ascii="Times New Roman" w:hAnsi="Times New Roman" w:cs="Times New Roman"/>
          <w:bCs/>
          <w:iCs/>
          <w:sz w:val="24"/>
          <w:szCs w:val="24"/>
        </w:rPr>
        <w:t>Районным судом Заплатин и Паршин были осуж</w:t>
      </w:r>
      <w:r w:rsidRPr="006029C1">
        <w:rPr>
          <w:rFonts w:ascii="Times New Roman" w:hAnsi="Times New Roman" w:cs="Times New Roman"/>
          <w:bCs/>
          <w:iCs/>
          <w:sz w:val="24"/>
          <w:szCs w:val="24"/>
        </w:rPr>
        <w:softHyphen/>
        <w:t>дены по п. «а» и «в» ч. 2 ст. 161 УК. Однако в проте</w:t>
      </w:r>
      <w:r w:rsidRPr="006029C1">
        <w:rPr>
          <w:rFonts w:ascii="Times New Roman" w:hAnsi="Times New Roman" w:cs="Times New Roman"/>
          <w:bCs/>
          <w:iCs/>
          <w:sz w:val="24"/>
          <w:szCs w:val="24"/>
        </w:rPr>
        <w:softHyphen/>
        <w:t>сте прокурора был поставлен вопрос о переквали</w:t>
      </w:r>
      <w:r w:rsidRPr="006029C1">
        <w:rPr>
          <w:rFonts w:ascii="Times New Roman" w:hAnsi="Times New Roman" w:cs="Times New Roman"/>
          <w:bCs/>
          <w:iCs/>
          <w:sz w:val="24"/>
          <w:szCs w:val="24"/>
        </w:rPr>
        <w:softHyphen/>
        <w:t>фикации их действий на п. «а» и «в» ч. 2 ст. 158 УК. Данную юридическую оценку прокурор обосновы</w:t>
      </w:r>
      <w:r w:rsidRPr="006029C1">
        <w:rPr>
          <w:rFonts w:ascii="Times New Roman" w:hAnsi="Times New Roman" w:cs="Times New Roman"/>
          <w:bCs/>
          <w:iCs/>
          <w:sz w:val="24"/>
          <w:szCs w:val="24"/>
        </w:rPr>
        <w:softHyphen/>
        <w:t>вал тем, что потерпевший проснулся в тот момент, когда магнитофона и кассет ни в комнате, ни у Зап</w:t>
      </w:r>
      <w:r w:rsidRPr="006029C1">
        <w:rPr>
          <w:rFonts w:ascii="Times New Roman" w:hAnsi="Times New Roman" w:cs="Times New Roman"/>
          <w:bCs/>
          <w:iCs/>
          <w:sz w:val="24"/>
          <w:szCs w:val="24"/>
        </w:rPr>
        <w:softHyphen/>
        <w:t xml:space="preserve">латина уже не было, а Паршин, завладевший ими, с места происшествия скрылся, в силу чего преступление на тот момент было уже окончено. </w:t>
      </w:r>
    </w:p>
    <w:p w:rsidR="006C216A" w:rsidRPr="006029C1" w:rsidRDefault="006C216A" w:rsidP="006029C1">
      <w:pPr>
        <w:ind w:right="5" w:firstLine="709"/>
        <w:jc w:val="both"/>
        <w:rPr>
          <w:rFonts w:ascii="Times New Roman" w:hAnsi="Times New Roman" w:cs="Times New Roman"/>
          <w:bCs/>
          <w:iCs/>
          <w:sz w:val="24"/>
          <w:szCs w:val="24"/>
        </w:rPr>
      </w:pPr>
      <w:r w:rsidRPr="006029C1">
        <w:rPr>
          <w:rFonts w:ascii="Times New Roman" w:hAnsi="Times New Roman" w:cs="Times New Roman"/>
          <w:bCs/>
          <w:iCs/>
          <w:sz w:val="24"/>
          <w:szCs w:val="24"/>
        </w:rPr>
        <w:t>Правильны ли доводы прокурора?</w:t>
      </w:r>
    </w:p>
    <w:p w:rsidR="006C216A" w:rsidRPr="006029C1" w:rsidRDefault="006C216A" w:rsidP="006029C1">
      <w:pPr>
        <w:ind w:firstLine="709"/>
        <w:jc w:val="both"/>
        <w:rPr>
          <w:rFonts w:ascii="Times New Roman" w:hAnsi="Times New Roman" w:cs="Times New Roman"/>
          <w:bCs/>
          <w:iCs/>
          <w:sz w:val="24"/>
          <w:szCs w:val="24"/>
        </w:rPr>
      </w:pPr>
      <w:r w:rsidRPr="006029C1">
        <w:rPr>
          <w:rFonts w:ascii="Times New Roman" w:hAnsi="Times New Roman" w:cs="Times New Roman"/>
          <w:b/>
          <w:bCs/>
          <w:iCs/>
          <w:sz w:val="24"/>
          <w:szCs w:val="24"/>
        </w:rPr>
        <w:t>Задача 5</w:t>
      </w:r>
      <w:r w:rsidRPr="006029C1">
        <w:rPr>
          <w:rFonts w:ascii="Times New Roman" w:hAnsi="Times New Roman" w:cs="Times New Roman"/>
          <w:bCs/>
          <w:iCs/>
          <w:sz w:val="24"/>
          <w:szCs w:val="24"/>
        </w:rPr>
        <w:t>. Находившаяся в зале ожидания же</w:t>
      </w:r>
      <w:r w:rsidRPr="006029C1">
        <w:rPr>
          <w:rFonts w:ascii="Times New Roman" w:hAnsi="Times New Roman" w:cs="Times New Roman"/>
          <w:bCs/>
          <w:iCs/>
          <w:sz w:val="24"/>
          <w:szCs w:val="24"/>
        </w:rPr>
        <w:softHyphen/>
        <w:t>лезнодорожного вокзала Рудницкая, имеющая суди</w:t>
      </w:r>
      <w:r w:rsidRPr="006029C1">
        <w:rPr>
          <w:rFonts w:ascii="Times New Roman" w:hAnsi="Times New Roman" w:cs="Times New Roman"/>
          <w:bCs/>
          <w:iCs/>
          <w:sz w:val="24"/>
          <w:szCs w:val="24"/>
        </w:rPr>
        <w:softHyphen/>
        <w:t>мость за мошенничество, попросила пассажирку Кор</w:t>
      </w:r>
      <w:r w:rsidRPr="006029C1">
        <w:rPr>
          <w:rFonts w:ascii="Times New Roman" w:hAnsi="Times New Roman" w:cs="Times New Roman"/>
          <w:bCs/>
          <w:iCs/>
          <w:sz w:val="24"/>
          <w:szCs w:val="24"/>
        </w:rPr>
        <w:softHyphen/>
        <w:t>нилову присмотреть за ее сумкой, пока она сходит в буфет. Когда Рудницкая возвратилась, доверившая</w:t>
      </w:r>
      <w:r w:rsidRPr="006029C1">
        <w:rPr>
          <w:rFonts w:ascii="Times New Roman" w:hAnsi="Times New Roman" w:cs="Times New Roman"/>
          <w:bCs/>
          <w:iCs/>
          <w:sz w:val="24"/>
          <w:szCs w:val="24"/>
        </w:rPr>
        <w:softHyphen/>
        <w:t>ся ей Корнилова также решила пойти в буфет и по</w:t>
      </w:r>
      <w:r w:rsidRPr="006029C1">
        <w:rPr>
          <w:rFonts w:ascii="Times New Roman" w:hAnsi="Times New Roman" w:cs="Times New Roman"/>
          <w:bCs/>
          <w:iCs/>
          <w:sz w:val="24"/>
          <w:szCs w:val="24"/>
        </w:rPr>
        <w:softHyphen/>
        <w:t>просила Рудницкую оказать ей ответную любез</w:t>
      </w:r>
      <w:r w:rsidRPr="006029C1">
        <w:rPr>
          <w:rFonts w:ascii="Times New Roman" w:hAnsi="Times New Roman" w:cs="Times New Roman"/>
          <w:bCs/>
          <w:iCs/>
          <w:sz w:val="24"/>
          <w:szCs w:val="24"/>
        </w:rPr>
        <w:softHyphen/>
        <w:t>ность и присмотреть за ее чемоданом. Возвратившись, Корнилова не обнаружила ни Руд</w:t>
      </w:r>
      <w:r w:rsidRPr="006029C1">
        <w:rPr>
          <w:rFonts w:ascii="Times New Roman" w:hAnsi="Times New Roman" w:cs="Times New Roman"/>
          <w:bCs/>
          <w:iCs/>
          <w:sz w:val="24"/>
          <w:szCs w:val="24"/>
        </w:rPr>
        <w:softHyphen/>
        <w:t>ницкой, ни собственного чемодана. Стоимость че</w:t>
      </w:r>
      <w:r w:rsidRPr="006029C1">
        <w:rPr>
          <w:rFonts w:ascii="Times New Roman" w:hAnsi="Times New Roman" w:cs="Times New Roman"/>
          <w:bCs/>
          <w:iCs/>
          <w:sz w:val="24"/>
          <w:szCs w:val="24"/>
        </w:rPr>
        <w:softHyphen/>
        <w:t>модана и находившихся в нем вещей она оценила в 1250 рублей и потому причиненный ей ущерб опре</w:t>
      </w:r>
      <w:r w:rsidRPr="006029C1">
        <w:rPr>
          <w:rFonts w:ascii="Times New Roman" w:hAnsi="Times New Roman" w:cs="Times New Roman"/>
          <w:bCs/>
          <w:iCs/>
          <w:sz w:val="24"/>
          <w:szCs w:val="24"/>
        </w:rPr>
        <w:softHyphen/>
        <w:t>делила как значительный.</w:t>
      </w:r>
    </w:p>
    <w:p w:rsidR="006C216A" w:rsidRPr="006029C1" w:rsidRDefault="006C216A" w:rsidP="006029C1">
      <w:pPr>
        <w:ind w:firstLine="709"/>
        <w:jc w:val="both"/>
        <w:rPr>
          <w:rFonts w:ascii="Times New Roman" w:hAnsi="Times New Roman" w:cs="Times New Roman"/>
          <w:bCs/>
          <w:sz w:val="24"/>
          <w:szCs w:val="24"/>
        </w:rPr>
      </w:pPr>
      <w:r w:rsidRPr="006029C1">
        <w:rPr>
          <w:rFonts w:ascii="Times New Roman" w:hAnsi="Times New Roman" w:cs="Times New Roman"/>
          <w:bCs/>
          <w:sz w:val="24"/>
          <w:szCs w:val="24"/>
        </w:rPr>
        <w:t>Как квалифицировать действия Рудниц</w:t>
      </w:r>
      <w:r w:rsidRPr="006029C1">
        <w:rPr>
          <w:rFonts w:ascii="Times New Roman" w:hAnsi="Times New Roman" w:cs="Times New Roman"/>
          <w:bCs/>
          <w:sz w:val="24"/>
          <w:szCs w:val="24"/>
        </w:rPr>
        <w:softHyphen/>
        <w:t>кой?</w:t>
      </w:r>
    </w:p>
    <w:p w:rsidR="006C216A" w:rsidRPr="006029C1" w:rsidRDefault="006C216A" w:rsidP="006029C1">
      <w:pPr>
        <w:ind w:right="77" w:firstLine="709"/>
        <w:jc w:val="both"/>
        <w:rPr>
          <w:rFonts w:ascii="Times New Roman" w:hAnsi="Times New Roman" w:cs="Times New Roman"/>
          <w:sz w:val="24"/>
          <w:szCs w:val="24"/>
        </w:rPr>
      </w:pPr>
      <w:r w:rsidRPr="006029C1">
        <w:rPr>
          <w:rFonts w:ascii="Times New Roman" w:hAnsi="Times New Roman" w:cs="Times New Roman"/>
          <w:b/>
          <w:bCs/>
          <w:iCs/>
          <w:sz w:val="24"/>
          <w:szCs w:val="24"/>
        </w:rPr>
        <w:t>Задача 6</w:t>
      </w:r>
      <w:r w:rsidRPr="006029C1">
        <w:rPr>
          <w:rFonts w:ascii="Times New Roman" w:hAnsi="Times New Roman" w:cs="Times New Roman"/>
          <w:bCs/>
          <w:iCs/>
          <w:sz w:val="24"/>
          <w:szCs w:val="24"/>
        </w:rPr>
        <w:t xml:space="preserve">. </w:t>
      </w:r>
      <w:r w:rsidRPr="006029C1">
        <w:rPr>
          <w:rFonts w:ascii="Times New Roman" w:hAnsi="Times New Roman" w:cs="Times New Roman"/>
          <w:sz w:val="24"/>
          <w:szCs w:val="24"/>
        </w:rPr>
        <w:t>Воробьев и Грачев потребовали от Степашкина отвезти их из Москвы в Санкт-Петербург на его личной автомашине. После того как Степашкин отказал им, Воробьев и Грачев избили его причинив легкий вред здоровью, и угрожали сжечь автомашину. На следующий день Степашкин, испугавшись реализации угрозы, отвез их в Санкт-Петербург.</w:t>
      </w:r>
    </w:p>
    <w:p w:rsidR="006C216A" w:rsidRPr="006029C1" w:rsidRDefault="006C216A" w:rsidP="006029C1">
      <w:pPr>
        <w:ind w:firstLine="709"/>
        <w:jc w:val="both"/>
        <w:rPr>
          <w:rFonts w:ascii="Times New Roman" w:hAnsi="Times New Roman" w:cs="Times New Roman"/>
          <w:bCs/>
          <w:sz w:val="24"/>
          <w:szCs w:val="24"/>
        </w:rPr>
      </w:pPr>
      <w:r w:rsidRPr="006029C1">
        <w:rPr>
          <w:rFonts w:ascii="Times New Roman" w:hAnsi="Times New Roman" w:cs="Times New Roman"/>
          <w:bCs/>
          <w:iCs/>
          <w:sz w:val="24"/>
          <w:szCs w:val="24"/>
        </w:rPr>
        <w:t>Как квалифицировать действия Грачева и Воробьева?</w:t>
      </w:r>
    </w:p>
    <w:p w:rsidR="006C216A" w:rsidRPr="006029C1" w:rsidRDefault="006C216A" w:rsidP="006029C1">
      <w:pPr>
        <w:pStyle w:val="af"/>
        <w:widowControl w:val="0"/>
        <w:ind w:left="0" w:firstLine="709"/>
        <w:jc w:val="both"/>
        <w:rPr>
          <w:color w:val="000000"/>
          <w:sz w:val="24"/>
          <w:szCs w:val="24"/>
        </w:rPr>
      </w:pPr>
      <w:r w:rsidRPr="006029C1">
        <w:rPr>
          <w:b/>
          <w:color w:val="000000"/>
          <w:sz w:val="24"/>
          <w:szCs w:val="24"/>
        </w:rPr>
        <w:t>Задача 7</w:t>
      </w:r>
      <w:r w:rsidRPr="006029C1">
        <w:rPr>
          <w:color w:val="000000"/>
          <w:sz w:val="24"/>
          <w:szCs w:val="24"/>
        </w:rPr>
        <w:t xml:space="preserve">. Баранов и ранее судимый за кражи Козлов подкрались сзади к стрелку военизированной охраны Дубову, который охранял цистерну с этиловым спиртом. Баранов прижал к лицу Дубова тряпку, смоченную в хлороформе, а Козлов в это время держал его за руки. После этого они налили три 50-литровых фляги спирта и увезли их на автомобиле, но плохо закрыли кран цистерны, в результате чего из нее на землю вылилось </w:t>
      </w:r>
      <w:r w:rsidRPr="006029C1">
        <w:rPr>
          <w:color w:val="000000"/>
          <w:sz w:val="24"/>
          <w:szCs w:val="24"/>
        </w:rPr>
        <w:lastRenderedPageBreak/>
        <w:t xml:space="preserve">около </w:t>
      </w:r>
      <w:smartTag w:uri="urn:schemas-microsoft-com:office:smarttags" w:element="metricconverter">
        <w:smartTagPr>
          <w:attr w:name="ProductID" w:val="700 литров"/>
        </w:smartTagPr>
        <w:r w:rsidRPr="006029C1">
          <w:rPr>
            <w:color w:val="000000"/>
            <w:sz w:val="24"/>
            <w:szCs w:val="24"/>
          </w:rPr>
          <w:t>700 литров</w:t>
        </w:r>
      </w:smartTag>
      <w:r w:rsidRPr="006029C1">
        <w:rPr>
          <w:color w:val="000000"/>
          <w:sz w:val="24"/>
          <w:szCs w:val="24"/>
        </w:rPr>
        <w:t xml:space="preserve"> спирта. Через час Дубов очнулся и заявил, что ничего о случившемся не помнит. По заключению экспертизы, в данном случае не было угрозы жизни или здоровью потерпевшего.</w:t>
      </w:r>
    </w:p>
    <w:p w:rsidR="006C216A" w:rsidRPr="006029C1" w:rsidRDefault="006C216A" w:rsidP="006029C1">
      <w:pPr>
        <w:ind w:firstLine="709"/>
        <w:rPr>
          <w:rFonts w:ascii="Times New Roman" w:hAnsi="Times New Roman" w:cs="Times New Roman"/>
          <w:color w:val="000000"/>
          <w:sz w:val="24"/>
          <w:szCs w:val="24"/>
        </w:rPr>
      </w:pPr>
      <w:r w:rsidRPr="006029C1">
        <w:rPr>
          <w:rFonts w:ascii="Times New Roman" w:hAnsi="Times New Roman" w:cs="Times New Roman"/>
          <w:bCs/>
          <w:iCs/>
          <w:color w:val="000000"/>
          <w:sz w:val="24"/>
          <w:szCs w:val="24"/>
        </w:rPr>
        <w:t>Дайте юридическую оценку совершенному деянию.</w:t>
      </w:r>
    </w:p>
    <w:p w:rsidR="006C216A" w:rsidRPr="006029C1" w:rsidRDefault="006C216A" w:rsidP="006029C1">
      <w:pPr>
        <w:pStyle w:val="af"/>
        <w:widowControl w:val="0"/>
        <w:ind w:left="0" w:firstLine="709"/>
        <w:jc w:val="both"/>
        <w:rPr>
          <w:color w:val="000000"/>
          <w:sz w:val="24"/>
          <w:szCs w:val="24"/>
        </w:rPr>
      </w:pPr>
      <w:r w:rsidRPr="006029C1">
        <w:rPr>
          <w:b/>
          <w:color w:val="000000"/>
          <w:sz w:val="24"/>
          <w:szCs w:val="24"/>
        </w:rPr>
        <w:t>Задача 8</w:t>
      </w:r>
      <w:r w:rsidRPr="006029C1">
        <w:rPr>
          <w:color w:val="000000"/>
          <w:sz w:val="24"/>
          <w:szCs w:val="24"/>
        </w:rPr>
        <w:t>. Соловьев похитил из сумки Спиридоновой извещение о почтовом переводе и паспорт. Через свою знакомую Филатову он получил по почтовому переводу деньги и израсходовал их.</w:t>
      </w:r>
    </w:p>
    <w:p w:rsidR="006C216A" w:rsidRPr="006029C1" w:rsidRDefault="006C216A" w:rsidP="006029C1">
      <w:pPr>
        <w:ind w:firstLine="709"/>
        <w:rPr>
          <w:rFonts w:ascii="Times New Roman" w:hAnsi="Times New Roman" w:cs="Times New Roman"/>
          <w:color w:val="000000"/>
          <w:sz w:val="24"/>
          <w:szCs w:val="24"/>
        </w:rPr>
      </w:pPr>
      <w:r w:rsidRPr="006029C1">
        <w:rPr>
          <w:rFonts w:ascii="Times New Roman" w:hAnsi="Times New Roman" w:cs="Times New Roman"/>
          <w:bCs/>
          <w:iCs/>
          <w:color w:val="000000"/>
          <w:sz w:val="24"/>
          <w:szCs w:val="24"/>
        </w:rPr>
        <w:t>Дайте юридическую оценку совершенному деянию.</w:t>
      </w:r>
    </w:p>
    <w:p w:rsidR="006C216A" w:rsidRPr="006029C1" w:rsidRDefault="006C216A" w:rsidP="006029C1">
      <w:pPr>
        <w:pStyle w:val="af"/>
        <w:widowControl w:val="0"/>
        <w:ind w:firstLine="709"/>
        <w:rPr>
          <w:color w:val="000000"/>
          <w:sz w:val="24"/>
          <w:szCs w:val="24"/>
        </w:rPr>
      </w:pPr>
    </w:p>
    <w:p w:rsidR="006C216A" w:rsidRPr="006029C1" w:rsidRDefault="006C216A" w:rsidP="006029C1">
      <w:pPr>
        <w:pStyle w:val="af"/>
        <w:widowControl w:val="0"/>
        <w:ind w:left="0" w:firstLine="709"/>
        <w:jc w:val="both"/>
        <w:rPr>
          <w:color w:val="000000"/>
          <w:sz w:val="24"/>
          <w:szCs w:val="24"/>
        </w:rPr>
      </w:pPr>
      <w:r w:rsidRPr="006029C1">
        <w:rPr>
          <w:b/>
          <w:color w:val="000000"/>
          <w:sz w:val="24"/>
          <w:szCs w:val="24"/>
        </w:rPr>
        <w:t>Задача 9</w:t>
      </w:r>
      <w:r w:rsidRPr="006029C1">
        <w:rPr>
          <w:color w:val="000000"/>
          <w:sz w:val="24"/>
          <w:szCs w:val="24"/>
        </w:rPr>
        <w:t>. По приговору суда Андрюшин признан виновным в том, что он ночью выбил стекла в раме окна и проник в помещение магазина. В это время сработала сигнализация. Услышав сигнал сирены, Андрюшин взял пять бутылок коньяка и выпрыгнул через окно на улицу. Подбежавшего к магазину сторожа Андрюшин ударил гвоздодером по голове и скрылся с похищенным. В результате удара сторожу был причинен вред здоровью средней тяжести.</w:t>
      </w:r>
    </w:p>
    <w:p w:rsidR="006C216A" w:rsidRPr="006029C1" w:rsidRDefault="006C216A" w:rsidP="006029C1">
      <w:pPr>
        <w:ind w:firstLine="709"/>
        <w:rPr>
          <w:rFonts w:ascii="Times New Roman" w:hAnsi="Times New Roman" w:cs="Times New Roman"/>
          <w:color w:val="000000"/>
          <w:sz w:val="24"/>
          <w:szCs w:val="24"/>
        </w:rPr>
      </w:pPr>
      <w:r w:rsidRPr="006029C1">
        <w:rPr>
          <w:rFonts w:ascii="Times New Roman" w:hAnsi="Times New Roman" w:cs="Times New Roman"/>
          <w:bCs/>
          <w:iCs/>
          <w:color w:val="000000"/>
          <w:sz w:val="24"/>
          <w:szCs w:val="24"/>
        </w:rPr>
        <w:t>Дайте юридическую оценку совершенному деянию.</w:t>
      </w:r>
    </w:p>
    <w:p w:rsidR="006C216A" w:rsidRPr="006029C1" w:rsidRDefault="006C216A" w:rsidP="006029C1">
      <w:pPr>
        <w:pStyle w:val="af"/>
        <w:widowControl w:val="0"/>
        <w:ind w:left="0" w:firstLine="709"/>
        <w:jc w:val="both"/>
        <w:rPr>
          <w:color w:val="000000"/>
          <w:sz w:val="24"/>
          <w:szCs w:val="24"/>
        </w:rPr>
      </w:pPr>
      <w:r w:rsidRPr="006029C1">
        <w:rPr>
          <w:b/>
          <w:color w:val="000000"/>
          <w:sz w:val="24"/>
          <w:szCs w:val="24"/>
        </w:rPr>
        <w:t>Задача 10</w:t>
      </w:r>
      <w:r w:rsidRPr="006029C1">
        <w:rPr>
          <w:color w:val="000000"/>
          <w:sz w:val="24"/>
          <w:szCs w:val="24"/>
        </w:rPr>
        <w:t>. Плотников, войдя в дом Фроловой, открыл стоящий там сундук и стал искать ценные вещи. Лежащая в это время на кровати 14-летняя дочь Фроловой Катя проснулась и спросила Плотникова, зачем он к ним пришел. Плотников предложил ей закрыться одеялом и молчать, угрожая в противном случае зарезать ее. В сундуке он нашел деньги. Взяв их, он вышел, но был задержан по дороге.</w:t>
      </w:r>
    </w:p>
    <w:p w:rsidR="006C216A" w:rsidRPr="006029C1" w:rsidRDefault="006C216A" w:rsidP="006029C1">
      <w:pPr>
        <w:ind w:firstLine="709"/>
        <w:jc w:val="both"/>
        <w:rPr>
          <w:rFonts w:ascii="Times New Roman" w:hAnsi="Times New Roman" w:cs="Times New Roman"/>
          <w:sz w:val="24"/>
          <w:szCs w:val="24"/>
        </w:rPr>
      </w:pPr>
      <w:r w:rsidRPr="006029C1">
        <w:rPr>
          <w:rFonts w:ascii="Times New Roman" w:hAnsi="Times New Roman" w:cs="Times New Roman"/>
          <w:sz w:val="24"/>
          <w:szCs w:val="24"/>
        </w:rPr>
        <w:tab/>
      </w:r>
      <w:r w:rsidRPr="006029C1">
        <w:rPr>
          <w:rFonts w:ascii="Times New Roman" w:hAnsi="Times New Roman" w:cs="Times New Roman"/>
          <w:bCs/>
          <w:iCs/>
          <w:sz w:val="24"/>
          <w:szCs w:val="24"/>
        </w:rPr>
        <w:t>Дайте юридическую оценку совершенному деянию.</w:t>
      </w:r>
    </w:p>
    <w:p w:rsidR="006029C1" w:rsidRDefault="006029C1" w:rsidP="006029C1">
      <w:pPr>
        <w:pStyle w:val="af"/>
        <w:ind w:left="1069"/>
        <w:jc w:val="center"/>
        <w:rPr>
          <w:b/>
          <w:i/>
          <w:color w:val="000000"/>
          <w:sz w:val="24"/>
          <w:szCs w:val="24"/>
        </w:rPr>
      </w:pPr>
      <w:r w:rsidRPr="0060416E">
        <w:rPr>
          <w:b/>
          <w:i/>
          <w:color w:val="000000"/>
          <w:sz w:val="24"/>
          <w:szCs w:val="24"/>
        </w:rPr>
        <w:t>Рекомендуемая литература</w:t>
      </w:r>
    </w:p>
    <w:p w:rsidR="006029C1" w:rsidRPr="006F6EC7" w:rsidRDefault="006029C1" w:rsidP="00910620">
      <w:pPr>
        <w:pStyle w:val="af"/>
        <w:numPr>
          <w:ilvl w:val="0"/>
          <w:numId w:val="111"/>
        </w:numPr>
        <w:tabs>
          <w:tab w:val="left" w:pos="851"/>
          <w:tab w:val="left" w:pos="993"/>
        </w:tabs>
        <w:ind w:left="0" w:firstLine="709"/>
        <w:jc w:val="both"/>
        <w:rPr>
          <w:sz w:val="24"/>
          <w:szCs w:val="24"/>
        </w:rPr>
      </w:pPr>
      <w:r w:rsidRPr="006F6EC7">
        <w:rPr>
          <w:b/>
          <w:sz w:val="24"/>
          <w:szCs w:val="24"/>
          <w:shd w:val="clear" w:color="auto" w:fill="FFFFFF"/>
        </w:rPr>
        <w:t>Бобраков И.А.</w:t>
      </w:r>
      <w:r w:rsidRPr="006F6EC7">
        <w:rPr>
          <w:sz w:val="24"/>
          <w:szCs w:val="24"/>
          <w:shd w:val="clear" w:color="auto" w:fill="FFFFFF"/>
        </w:rPr>
        <w:t xml:space="preserve"> Уголовное право России. Особенная часть [Электронный ресурс]: краткий курс лекций/ Бобраков И.А.— Электрон. текстовые данные.— Саратов: Вузовское образование, 2016.— 347 c.— Режим доступа: </w:t>
      </w:r>
      <w:hyperlink r:id="rId102" w:history="1">
        <w:r w:rsidRPr="006F6EC7">
          <w:rPr>
            <w:rStyle w:val="af0"/>
            <w:color w:val="auto"/>
            <w:sz w:val="24"/>
            <w:szCs w:val="24"/>
            <w:shd w:val="clear" w:color="auto" w:fill="FFFFFF"/>
          </w:rPr>
          <w:t>http://www.iprbookshop.ru/47404</w:t>
        </w:r>
      </w:hyperlink>
      <w:r w:rsidRPr="006F6EC7">
        <w:rPr>
          <w:sz w:val="24"/>
          <w:szCs w:val="24"/>
          <w:shd w:val="clear" w:color="auto" w:fill="FFFFFF"/>
        </w:rPr>
        <w:t>.— ЭБС «IPRbooks», по паролю</w:t>
      </w:r>
    </w:p>
    <w:p w:rsidR="006029C1" w:rsidRPr="006F6EC7" w:rsidRDefault="006029C1" w:rsidP="00910620">
      <w:pPr>
        <w:pStyle w:val="af"/>
        <w:numPr>
          <w:ilvl w:val="0"/>
          <w:numId w:val="111"/>
        </w:numPr>
        <w:tabs>
          <w:tab w:val="left" w:pos="993"/>
        </w:tabs>
        <w:ind w:left="0" w:firstLine="709"/>
        <w:jc w:val="both"/>
        <w:rPr>
          <w:sz w:val="24"/>
          <w:szCs w:val="24"/>
        </w:rPr>
      </w:pPr>
      <w:r w:rsidRPr="006F6EC7">
        <w:rPr>
          <w:b/>
          <w:sz w:val="24"/>
          <w:szCs w:val="24"/>
          <w:shd w:val="clear" w:color="auto" w:fill="FFFFFF"/>
        </w:rPr>
        <w:t>Кузьмин В.А.</w:t>
      </w:r>
      <w:r w:rsidRPr="006F6EC7">
        <w:rPr>
          <w:sz w:val="24"/>
          <w:szCs w:val="24"/>
          <w:shd w:val="clear" w:color="auto" w:fill="FFFFFF"/>
        </w:rPr>
        <w:t xml:space="preserve"> Уголовное право России [Электронный ресурс]: учебное пособие/ Кузьмин В.А.— Электрон. текстовые данные.— Саратов: Корпорация «Диполь», Ай Пи Эр Медиа, 2013.— 336 c.— Режим доступа: </w:t>
      </w:r>
      <w:hyperlink r:id="rId103" w:history="1">
        <w:r w:rsidRPr="006F6EC7">
          <w:rPr>
            <w:rStyle w:val="af0"/>
            <w:color w:val="auto"/>
            <w:sz w:val="24"/>
            <w:szCs w:val="24"/>
            <w:shd w:val="clear" w:color="auto" w:fill="FFFFFF"/>
          </w:rPr>
          <w:t>http://www.iprbookshop.ru/16479</w:t>
        </w:r>
      </w:hyperlink>
      <w:r w:rsidRPr="006F6EC7">
        <w:rPr>
          <w:sz w:val="24"/>
          <w:szCs w:val="24"/>
          <w:shd w:val="clear" w:color="auto" w:fill="FFFFFF"/>
        </w:rPr>
        <w:t>.— ЭБС «IPRbooks», по паролю</w:t>
      </w:r>
    </w:p>
    <w:p w:rsidR="006029C1" w:rsidRPr="006F6EC7" w:rsidRDefault="006029C1" w:rsidP="00910620">
      <w:pPr>
        <w:pStyle w:val="af"/>
        <w:numPr>
          <w:ilvl w:val="0"/>
          <w:numId w:val="111"/>
        </w:numPr>
        <w:tabs>
          <w:tab w:val="left" w:pos="993"/>
        </w:tabs>
        <w:ind w:left="0" w:firstLine="709"/>
        <w:jc w:val="both"/>
        <w:rPr>
          <w:b/>
          <w:i/>
          <w:color w:val="000000"/>
          <w:sz w:val="24"/>
          <w:szCs w:val="24"/>
        </w:rPr>
      </w:pPr>
      <w:r w:rsidRPr="006F6EC7">
        <w:rPr>
          <w:b/>
          <w:sz w:val="24"/>
          <w:szCs w:val="24"/>
          <w:shd w:val="clear" w:color="auto" w:fill="FFFFFF"/>
        </w:rPr>
        <w:t>Уголовное право Российской Федерации</w:t>
      </w:r>
      <w:r w:rsidRPr="006F6EC7">
        <w:rPr>
          <w:sz w:val="24"/>
          <w:szCs w:val="24"/>
          <w:shd w:val="clear" w:color="auto" w:fill="FFFFFF"/>
        </w:rPr>
        <w:t xml:space="preserve">. Общая часть [Электронный ресурс]: учебник для вузов/ Н.Н. Белокобыльский [и др.].— Электрон. текстовые данные.— М.: Статут, 2014.— 879 c.— Режим доступа: </w:t>
      </w:r>
      <w:hyperlink r:id="rId104" w:history="1">
        <w:r w:rsidRPr="006F6EC7">
          <w:rPr>
            <w:rStyle w:val="af0"/>
            <w:color w:val="auto"/>
            <w:sz w:val="24"/>
            <w:szCs w:val="24"/>
            <w:shd w:val="clear" w:color="auto" w:fill="FFFFFF"/>
          </w:rPr>
          <w:t>http://www.iprbookshop.ru/29091</w:t>
        </w:r>
      </w:hyperlink>
      <w:r w:rsidRPr="006F6EC7">
        <w:rPr>
          <w:sz w:val="24"/>
          <w:szCs w:val="24"/>
          <w:shd w:val="clear" w:color="auto" w:fill="FFFFFF"/>
        </w:rPr>
        <w:t>.— ЭБС «IPRbooks», по паролю</w:t>
      </w:r>
    </w:p>
    <w:p w:rsidR="006029C1" w:rsidRPr="006F6EC7" w:rsidRDefault="006029C1" w:rsidP="00910620">
      <w:pPr>
        <w:pStyle w:val="af"/>
        <w:numPr>
          <w:ilvl w:val="0"/>
          <w:numId w:val="111"/>
        </w:numPr>
        <w:tabs>
          <w:tab w:val="left" w:pos="993"/>
        </w:tabs>
        <w:ind w:left="0" w:firstLine="709"/>
        <w:jc w:val="both"/>
        <w:rPr>
          <w:b/>
          <w:i/>
          <w:color w:val="000000"/>
          <w:sz w:val="24"/>
          <w:szCs w:val="24"/>
        </w:rPr>
      </w:pPr>
      <w:r w:rsidRPr="006F6EC7">
        <w:rPr>
          <w:b/>
          <w:sz w:val="24"/>
          <w:szCs w:val="24"/>
          <w:shd w:val="clear" w:color="auto" w:fill="FFFFFF"/>
        </w:rPr>
        <w:t>Уголовное право России. Особенная часть</w:t>
      </w:r>
      <w:r w:rsidRPr="006F6EC7">
        <w:rPr>
          <w:sz w:val="24"/>
          <w:szCs w:val="24"/>
          <w:shd w:val="clear" w:color="auto" w:fill="FFFFFF"/>
        </w:rPr>
        <w:t xml:space="preserve"> [Электронный ресурс]: учебник/ С.А. Балеев [и др.].— Электрон. текстовые данные.— М.: Статут, 2012.— 944 c.— Режим доступа: </w:t>
      </w:r>
      <w:hyperlink r:id="rId105" w:history="1">
        <w:r w:rsidRPr="006F6EC7">
          <w:rPr>
            <w:rStyle w:val="af0"/>
            <w:color w:val="auto"/>
            <w:sz w:val="24"/>
            <w:szCs w:val="24"/>
            <w:shd w:val="clear" w:color="auto" w:fill="FFFFFF"/>
          </w:rPr>
          <w:t>http://www.iprbookshop.ru/29090</w:t>
        </w:r>
      </w:hyperlink>
      <w:r w:rsidRPr="006F6EC7">
        <w:rPr>
          <w:sz w:val="24"/>
          <w:szCs w:val="24"/>
          <w:shd w:val="clear" w:color="auto" w:fill="FFFFFF"/>
        </w:rPr>
        <w:t>.— ЭБС «IPRbooks», по паролю</w:t>
      </w:r>
    </w:p>
    <w:p w:rsidR="006029C1" w:rsidRPr="00E64982" w:rsidRDefault="006029C1" w:rsidP="006029C1">
      <w:pPr>
        <w:jc w:val="center"/>
        <w:rPr>
          <w:rFonts w:ascii="Times New Roman" w:hAnsi="Times New Roman" w:cs="Times New Roman"/>
          <w:b/>
          <w:i/>
          <w:sz w:val="28"/>
          <w:szCs w:val="28"/>
        </w:rPr>
      </w:pPr>
    </w:p>
    <w:p w:rsidR="006029C1" w:rsidRDefault="006029C1" w:rsidP="006029C1">
      <w:pPr>
        <w:autoSpaceDE/>
        <w:autoSpaceDN/>
        <w:adjustRightInd/>
        <w:jc w:val="center"/>
        <w:rPr>
          <w:rFonts w:ascii="Times New Roman" w:hAnsi="Times New Roman" w:cs="Times New Roman"/>
          <w:b/>
          <w:bCs/>
          <w:sz w:val="24"/>
          <w:szCs w:val="24"/>
        </w:rPr>
      </w:pPr>
      <w:r w:rsidRPr="0060416E">
        <w:rPr>
          <w:rFonts w:ascii="Times New Roman" w:hAnsi="Times New Roman" w:cs="Times New Roman"/>
          <w:b/>
          <w:i/>
          <w:color w:val="000000"/>
          <w:sz w:val="24"/>
          <w:szCs w:val="24"/>
        </w:rPr>
        <w:t xml:space="preserve">ПРАКТИЧЕСКОЕ ЗАНЯТИЕ № </w:t>
      </w:r>
      <w:r>
        <w:rPr>
          <w:rFonts w:ascii="Times New Roman" w:hAnsi="Times New Roman" w:cs="Times New Roman"/>
          <w:b/>
          <w:i/>
          <w:color w:val="000000"/>
          <w:sz w:val="24"/>
          <w:szCs w:val="24"/>
        </w:rPr>
        <w:t xml:space="preserve">25 </w:t>
      </w:r>
      <w:r w:rsidRPr="0060416E">
        <w:rPr>
          <w:rFonts w:ascii="Times New Roman" w:hAnsi="Times New Roman" w:cs="Times New Roman"/>
          <w:b/>
          <w:i/>
          <w:color w:val="000000"/>
          <w:sz w:val="24"/>
          <w:szCs w:val="24"/>
        </w:rPr>
        <w:t xml:space="preserve">К РАЗДЕЛУ </w:t>
      </w:r>
      <w:r>
        <w:rPr>
          <w:rFonts w:ascii="Times New Roman" w:hAnsi="Times New Roman" w:cs="Times New Roman"/>
          <w:b/>
          <w:i/>
          <w:color w:val="000000"/>
          <w:sz w:val="24"/>
          <w:szCs w:val="24"/>
        </w:rPr>
        <w:t>2</w:t>
      </w:r>
    </w:p>
    <w:p w:rsidR="006029C1" w:rsidRPr="004212DE" w:rsidRDefault="006029C1" w:rsidP="006029C1">
      <w:pPr>
        <w:autoSpaceDE/>
        <w:autoSpaceDN/>
        <w:adjustRightInd/>
        <w:jc w:val="center"/>
        <w:rPr>
          <w:rFonts w:ascii="Times New Roman" w:hAnsi="Times New Roman" w:cs="Times New Roman"/>
          <w:b/>
          <w:bCs/>
          <w:sz w:val="24"/>
          <w:szCs w:val="24"/>
        </w:rPr>
      </w:pPr>
      <w:r w:rsidRPr="004212DE">
        <w:rPr>
          <w:rFonts w:ascii="Times New Roman" w:hAnsi="Times New Roman" w:cs="Times New Roman"/>
          <w:b/>
          <w:bCs/>
          <w:sz w:val="24"/>
          <w:szCs w:val="24"/>
        </w:rPr>
        <w:t>Тема 26. Преступления в сфере экономической деятельности</w:t>
      </w:r>
    </w:p>
    <w:p w:rsidR="006029C1" w:rsidRDefault="006029C1" w:rsidP="006029C1">
      <w:pPr>
        <w:pStyle w:val="af"/>
        <w:ind w:left="0" w:firstLine="709"/>
        <w:rPr>
          <w:i/>
          <w:color w:val="000000"/>
          <w:sz w:val="24"/>
          <w:szCs w:val="24"/>
        </w:rPr>
      </w:pPr>
      <w:r w:rsidRPr="008611BE">
        <w:rPr>
          <w:i/>
          <w:color w:val="000000"/>
          <w:sz w:val="24"/>
          <w:szCs w:val="24"/>
        </w:rPr>
        <w:t>Решение типовых ситуаций</w:t>
      </w:r>
      <w:r>
        <w:rPr>
          <w:i/>
          <w:color w:val="000000"/>
          <w:sz w:val="24"/>
          <w:szCs w:val="24"/>
        </w:rPr>
        <w:t xml:space="preserve"> (задач)</w:t>
      </w:r>
    </w:p>
    <w:p w:rsidR="006C216A" w:rsidRPr="006029C1" w:rsidRDefault="006C216A" w:rsidP="006029C1">
      <w:pPr>
        <w:autoSpaceDE/>
        <w:autoSpaceDN/>
        <w:adjustRightInd/>
        <w:ind w:firstLine="709"/>
        <w:jc w:val="both"/>
        <w:outlineLvl w:val="4"/>
        <w:rPr>
          <w:rFonts w:ascii="Times New Roman" w:hAnsi="Times New Roman" w:cs="Times New Roman"/>
          <w:sz w:val="24"/>
          <w:szCs w:val="24"/>
        </w:rPr>
      </w:pPr>
      <w:r w:rsidRPr="006029C1">
        <w:rPr>
          <w:rFonts w:ascii="Times New Roman" w:hAnsi="Times New Roman" w:cs="Times New Roman"/>
          <w:b/>
          <w:sz w:val="24"/>
          <w:szCs w:val="24"/>
        </w:rPr>
        <w:t>Задача 1</w:t>
      </w:r>
      <w:r w:rsidRPr="006029C1">
        <w:rPr>
          <w:rFonts w:ascii="Times New Roman" w:hAnsi="Times New Roman" w:cs="Times New Roman"/>
          <w:sz w:val="24"/>
          <w:szCs w:val="24"/>
        </w:rPr>
        <w:t>. Федоров, работая старшим инспектором органа местного самоуправления по земельным ресурсам и землеустройству, при регистрации сделок с землей за незаконное материальное вознаграждение от заинтересованных лиц неоднократно занижал размер платежей за землю.</w:t>
      </w:r>
    </w:p>
    <w:p w:rsidR="006C216A" w:rsidRPr="006029C1" w:rsidRDefault="006C216A" w:rsidP="006029C1">
      <w:pPr>
        <w:autoSpaceDE/>
        <w:autoSpaceDN/>
        <w:adjustRightInd/>
        <w:ind w:firstLine="709"/>
        <w:jc w:val="both"/>
        <w:outlineLvl w:val="4"/>
        <w:rPr>
          <w:rFonts w:ascii="Times New Roman" w:hAnsi="Times New Roman" w:cs="Times New Roman"/>
          <w:sz w:val="24"/>
          <w:szCs w:val="24"/>
        </w:rPr>
      </w:pPr>
      <w:r w:rsidRPr="006029C1">
        <w:rPr>
          <w:rFonts w:ascii="Times New Roman" w:hAnsi="Times New Roman" w:cs="Times New Roman"/>
          <w:bCs/>
          <w:iCs/>
          <w:sz w:val="24"/>
          <w:szCs w:val="24"/>
        </w:rPr>
        <w:t>Дайте юридическую оценку совершенному деянию.</w:t>
      </w:r>
    </w:p>
    <w:p w:rsidR="006C216A" w:rsidRPr="006029C1" w:rsidRDefault="006C216A" w:rsidP="006029C1">
      <w:pPr>
        <w:autoSpaceDE/>
        <w:autoSpaceDN/>
        <w:adjustRightInd/>
        <w:ind w:firstLine="709"/>
        <w:jc w:val="both"/>
        <w:outlineLvl w:val="4"/>
        <w:rPr>
          <w:rFonts w:ascii="Times New Roman" w:hAnsi="Times New Roman" w:cs="Times New Roman"/>
          <w:sz w:val="24"/>
          <w:szCs w:val="24"/>
        </w:rPr>
      </w:pPr>
      <w:r w:rsidRPr="006029C1">
        <w:rPr>
          <w:rFonts w:ascii="Times New Roman" w:hAnsi="Times New Roman" w:cs="Times New Roman"/>
          <w:b/>
          <w:sz w:val="24"/>
          <w:szCs w:val="24"/>
        </w:rPr>
        <w:t>Задача 2</w:t>
      </w:r>
      <w:r w:rsidRPr="006029C1">
        <w:rPr>
          <w:rFonts w:ascii="Times New Roman" w:hAnsi="Times New Roman" w:cs="Times New Roman"/>
          <w:sz w:val="24"/>
          <w:szCs w:val="24"/>
        </w:rPr>
        <w:t>. Николаев без специального разрешения (лицензии) два года занимался предпринимательской автотранспортной деятельностью по перевозке пассажиров и грузов. Свои действия Николаев объяснил нежеланием платить государственную пошлину, положенную при регистрации, и налоги, подлежащие взысканию с предпринимателей.</w:t>
      </w:r>
    </w:p>
    <w:p w:rsidR="006C216A" w:rsidRPr="006029C1" w:rsidRDefault="006C216A" w:rsidP="006029C1">
      <w:pPr>
        <w:autoSpaceDE/>
        <w:autoSpaceDN/>
        <w:adjustRightInd/>
        <w:ind w:firstLine="709"/>
        <w:jc w:val="both"/>
        <w:outlineLvl w:val="4"/>
        <w:rPr>
          <w:rFonts w:ascii="Times New Roman" w:hAnsi="Times New Roman" w:cs="Times New Roman"/>
          <w:sz w:val="24"/>
          <w:szCs w:val="24"/>
        </w:rPr>
      </w:pPr>
      <w:r w:rsidRPr="006029C1">
        <w:rPr>
          <w:rFonts w:ascii="Times New Roman" w:hAnsi="Times New Roman" w:cs="Times New Roman"/>
          <w:bCs/>
          <w:iCs/>
          <w:sz w:val="24"/>
          <w:szCs w:val="24"/>
        </w:rPr>
        <w:lastRenderedPageBreak/>
        <w:t>Дайте юридическую оценку совершенному деянию.</w:t>
      </w:r>
    </w:p>
    <w:p w:rsidR="006C216A" w:rsidRPr="006029C1" w:rsidRDefault="006C216A" w:rsidP="006029C1">
      <w:pPr>
        <w:autoSpaceDE/>
        <w:autoSpaceDN/>
        <w:adjustRightInd/>
        <w:ind w:firstLine="709"/>
        <w:jc w:val="both"/>
        <w:outlineLvl w:val="4"/>
        <w:rPr>
          <w:rFonts w:ascii="Times New Roman" w:hAnsi="Times New Roman" w:cs="Times New Roman"/>
          <w:sz w:val="24"/>
          <w:szCs w:val="24"/>
        </w:rPr>
      </w:pPr>
      <w:r w:rsidRPr="006029C1">
        <w:rPr>
          <w:rFonts w:ascii="Times New Roman" w:hAnsi="Times New Roman" w:cs="Times New Roman"/>
          <w:b/>
          <w:sz w:val="24"/>
          <w:szCs w:val="24"/>
        </w:rPr>
        <w:t>Задача 3</w:t>
      </w:r>
      <w:r w:rsidRPr="006029C1">
        <w:rPr>
          <w:rFonts w:ascii="Times New Roman" w:hAnsi="Times New Roman" w:cs="Times New Roman"/>
          <w:sz w:val="24"/>
          <w:szCs w:val="24"/>
        </w:rPr>
        <w:t>. Власов на рынке приобрел у неустановленного лица 50 тысяч поддельных денежных знаков достоинством по 10 рублей, изготовленных на копировальном аппарате. С целью сбыта поддельных денег и завладения чужим имуществом Власов заплатил за приобретенные товары 15 поддельных купюр. Потерпевшие Вяткина и Стенина показали, что Власов рассчитывался с ними за купленные товары фальшивыми денежными знаками на улице вечером, когда было темно. Деньги они внимательно не рассматривали, подделку денежных знаков обнаружили спустя незначительное время при пересчете выручки.</w:t>
      </w:r>
    </w:p>
    <w:p w:rsidR="006C216A" w:rsidRPr="006029C1" w:rsidRDefault="006C216A" w:rsidP="006029C1">
      <w:pPr>
        <w:autoSpaceDE/>
        <w:autoSpaceDN/>
        <w:adjustRightInd/>
        <w:ind w:firstLine="709"/>
        <w:jc w:val="both"/>
        <w:outlineLvl w:val="4"/>
        <w:rPr>
          <w:rFonts w:ascii="Times New Roman" w:hAnsi="Times New Roman" w:cs="Times New Roman"/>
          <w:sz w:val="24"/>
          <w:szCs w:val="24"/>
        </w:rPr>
      </w:pPr>
      <w:r w:rsidRPr="006029C1">
        <w:rPr>
          <w:rFonts w:ascii="Times New Roman" w:hAnsi="Times New Roman" w:cs="Times New Roman"/>
          <w:sz w:val="24"/>
          <w:szCs w:val="24"/>
        </w:rPr>
        <w:tab/>
      </w:r>
      <w:r w:rsidRPr="006029C1">
        <w:rPr>
          <w:rFonts w:ascii="Times New Roman" w:hAnsi="Times New Roman" w:cs="Times New Roman"/>
          <w:bCs/>
          <w:iCs/>
          <w:sz w:val="24"/>
          <w:szCs w:val="24"/>
        </w:rPr>
        <w:t>Дайте юридическую оценку совершенному деянию.</w:t>
      </w:r>
    </w:p>
    <w:p w:rsidR="006C216A" w:rsidRPr="006029C1" w:rsidRDefault="006C216A" w:rsidP="006029C1">
      <w:pPr>
        <w:autoSpaceDE/>
        <w:autoSpaceDN/>
        <w:adjustRightInd/>
        <w:ind w:firstLine="709"/>
        <w:jc w:val="both"/>
        <w:outlineLvl w:val="4"/>
        <w:rPr>
          <w:rFonts w:ascii="Times New Roman" w:hAnsi="Times New Roman" w:cs="Times New Roman"/>
          <w:sz w:val="24"/>
          <w:szCs w:val="24"/>
        </w:rPr>
      </w:pPr>
      <w:r w:rsidRPr="006029C1">
        <w:rPr>
          <w:rFonts w:ascii="Times New Roman" w:hAnsi="Times New Roman" w:cs="Times New Roman"/>
          <w:b/>
          <w:sz w:val="24"/>
          <w:szCs w:val="24"/>
        </w:rPr>
        <w:t>Задача 4</w:t>
      </w:r>
      <w:r w:rsidRPr="006029C1">
        <w:rPr>
          <w:rFonts w:ascii="Times New Roman" w:hAnsi="Times New Roman" w:cs="Times New Roman"/>
          <w:sz w:val="24"/>
          <w:szCs w:val="24"/>
        </w:rPr>
        <w:t>. Возвращаясь в Россию из загранкомандировки, Голубев решил провести без уплаты таможенных платежей 25 женских часов в золотом корпусе. Для этого в чемодане он сделал специальную емкость, затрудняющую их обнаружение. Во время таможенного досмотра багажа Голубева часы были обнаружены.</w:t>
      </w:r>
    </w:p>
    <w:p w:rsidR="006C216A" w:rsidRPr="006029C1" w:rsidRDefault="006C216A" w:rsidP="006029C1">
      <w:pPr>
        <w:autoSpaceDE/>
        <w:autoSpaceDN/>
        <w:adjustRightInd/>
        <w:ind w:firstLine="709"/>
        <w:jc w:val="both"/>
        <w:outlineLvl w:val="4"/>
        <w:rPr>
          <w:rFonts w:ascii="Times New Roman" w:hAnsi="Times New Roman" w:cs="Times New Roman"/>
          <w:sz w:val="24"/>
          <w:szCs w:val="24"/>
        </w:rPr>
      </w:pPr>
      <w:r w:rsidRPr="006029C1">
        <w:rPr>
          <w:rFonts w:ascii="Times New Roman" w:hAnsi="Times New Roman" w:cs="Times New Roman"/>
          <w:sz w:val="24"/>
          <w:szCs w:val="24"/>
        </w:rPr>
        <w:tab/>
      </w:r>
      <w:r w:rsidRPr="006029C1">
        <w:rPr>
          <w:rFonts w:ascii="Times New Roman" w:hAnsi="Times New Roman" w:cs="Times New Roman"/>
          <w:bCs/>
          <w:iCs/>
          <w:sz w:val="24"/>
          <w:szCs w:val="24"/>
        </w:rPr>
        <w:t>Дайте юридическую оценку совершенному деянию.</w:t>
      </w:r>
    </w:p>
    <w:p w:rsidR="006C216A" w:rsidRPr="006029C1" w:rsidRDefault="006C216A" w:rsidP="006029C1">
      <w:pPr>
        <w:autoSpaceDE/>
        <w:autoSpaceDN/>
        <w:adjustRightInd/>
        <w:ind w:firstLine="709"/>
        <w:jc w:val="both"/>
        <w:outlineLvl w:val="4"/>
        <w:rPr>
          <w:rFonts w:ascii="Times New Roman" w:hAnsi="Times New Roman" w:cs="Times New Roman"/>
          <w:sz w:val="24"/>
          <w:szCs w:val="24"/>
        </w:rPr>
      </w:pPr>
      <w:r w:rsidRPr="006029C1">
        <w:rPr>
          <w:rFonts w:ascii="Times New Roman" w:hAnsi="Times New Roman" w:cs="Times New Roman"/>
          <w:b/>
          <w:sz w:val="24"/>
          <w:szCs w:val="24"/>
        </w:rPr>
        <w:t>Задача 5</w:t>
      </w:r>
      <w:r w:rsidRPr="006029C1">
        <w:rPr>
          <w:rFonts w:ascii="Times New Roman" w:hAnsi="Times New Roman" w:cs="Times New Roman"/>
          <w:sz w:val="24"/>
          <w:szCs w:val="24"/>
        </w:rPr>
        <w:t>. Часовой мастер Щукин при оформлении заказов завышал объем выполненной работы. Как пояснил Щукин, он стремился таким путем улучшить свои производственные показатели, чтобы получить максимальную заработную плату.</w:t>
      </w:r>
    </w:p>
    <w:p w:rsidR="006C216A" w:rsidRPr="006029C1" w:rsidRDefault="006C216A" w:rsidP="006029C1">
      <w:pPr>
        <w:autoSpaceDE/>
        <w:autoSpaceDN/>
        <w:adjustRightInd/>
        <w:ind w:firstLine="709"/>
        <w:jc w:val="both"/>
        <w:outlineLvl w:val="4"/>
        <w:rPr>
          <w:rFonts w:ascii="Times New Roman" w:hAnsi="Times New Roman" w:cs="Times New Roman"/>
          <w:sz w:val="24"/>
          <w:szCs w:val="24"/>
        </w:rPr>
      </w:pPr>
      <w:r w:rsidRPr="006029C1">
        <w:rPr>
          <w:rFonts w:ascii="Times New Roman" w:hAnsi="Times New Roman" w:cs="Times New Roman"/>
          <w:sz w:val="24"/>
          <w:szCs w:val="24"/>
        </w:rPr>
        <w:tab/>
      </w:r>
      <w:r w:rsidRPr="006029C1">
        <w:rPr>
          <w:rFonts w:ascii="Times New Roman" w:hAnsi="Times New Roman" w:cs="Times New Roman"/>
          <w:bCs/>
          <w:iCs/>
          <w:sz w:val="24"/>
          <w:szCs w:val="24"/>
        </w:rPr>
        <w:t>Дайте юридическую оценку совершенному деянию.</w:t>
      </w:r>
    </w:p>
    <w:p w:rsidR="006C216A" w:rsidRPr="006029C1" w:rsidRDefault="006C216A" w:rsidP="006029C1">
      <w:pPr>
        <w:autoSpaceDE/>
        <w:autoSpaceDN/>
        <w:adjustRightInd/>
        <w:ind w:firstLine="709"/>
        <w:jc w:val="both"/>
        <w:outlineLvl w:val="4"/>
        <w:rPr>
          <w:rFonts w:ascii="Times New Roman" w:hAnsi="Times New Roman" w:cs="Times New Roman"/>
          <w:sz w:val="24"/>
          <w:szCs w:val="24"/>
        </w:rPr>
      </w:pPr>
      <w:r w:rsidRPr="006029C1">
        <w:rPr>
          <w:rFonts w:ascii="Times New Roman" w:hAnsi="Times New Roman" w:cs="Times New Roman"/>
          <w:b/>
          <w:sz w:val="24"/>
          <w:szCs w:val="24"/>
        </w:rPr>
        <w:t>Задача 6</w:t>
      </w:r>
      <w:r w:rsidRPr="006029C1">
        <w:rPr>
          <w:rFonts w:ascii="Times New Roman" w:hAnsi="Times New Roman" w:cs="Times New Roman"/>
          <w:sz w:val="24"/>
          <w:szCs w:val="24"/>
        </w:rPr>
        <w:t>. Ивлиев, являясь собственником коммерческой организации, с целью неуплаты долгов и налогов объявил о своей несостоятельности (банкротстве).</w:t>
      </w:r>
    </w:p>
    <w:p w:rsidR="006C216A" w:rsidRPr="006029C1" w:rsidRDefault="006C216A" w:rsidP="006029C1">
      <w:pPr>
        <w:autoSpaceDE/>
        <w:autoSpaceDN/>
        <w:adjustRightInd/>
        <w:ind w:firstLine="709"/>
        <w:jc w:val="both"/>
        <w:outlineLvl w:val="4"/>
        <w:rPr>
          <w:rFonts w:ascii="Times New Roman" w:hAnsi="Times New Roman" w:cs="Times New Roman"/>
          <w:sz w:val="24"/>
          <w:szCs w:val="24"/>
        </w:rPr>
      </w:pPr>
      <w:r w:rsidRPr="006029C1">
        <w:rPr>
          <w:rFonts w:ascii="Times New Roman" w:hAnsi="Times New Roman" w:cs="Times New Roman"/>
          <w:sz w:val="24"/>
          <w:szCs w:val="24"/>
        </w:rPr>
        <w:tab/>
      </w:r>
      <w:r w:rsidRPr="006029C1">
        <w:rPr>
          <w:rFonts w:ascii="Times New Roman" w:hAnsi="Times New Roman" w:cs="Times New Roman"/>
          <w:bCs/>
          <w:iCs/>
          <w:sz w:val="24"/>
          <w:szCs w:val="24"/>
        </w:rPr>
        <w:t>Дайте юридическую оценку совершенному деянию.</w:t>
      </w:r>
    </w:p>
    <w:p w:rsidR="006C216A" w:rsidRPr="006029C1" w:rsidRDefault="006C216A" w:rsidP="006029C1">
      <w:pPr>
        <w:autoSpaceDE/>
        <w:autoSpaceDN/>
        <w:adjustRightInd/>
        <w:ind w:firstLine="709"/>
        <w:jc w:val="both"/>
        <w:outlineLvl w:val="4"/>
        <w:rPr>
          <w:rFonts w:ascii="Times New Roman" w:hAnsi="Times New Roman" w:cs="Times New Roman"/>
          <w:sz w:val="24"/>
          <w:szCs w:val="24"/>
        </w:rPr>
      </w:pPr>
      <w:r w:rsidRPr="006029C1">
        <w:rPr>
          <w:rFonts w:ascii="Times New Roman" w:hAnsi="Times New Roman" w:cs="Times New Roman"/>
          <w:b/>
          <w:sz w:val="24"/>
          <w:szCs w:val="24"/>
        </w:rPr>
        <w:t>Задача 7</w:t>
      </w:r>
      <w:r w:rsidRPr="006029C1">
        <w:rPr>
          <w:rFonts w:ascii="Times New Roman" w:hAnsi="Times New Roman" w:cs="Times New Roman"/>
          <w:sz w:val="24"/>
          <w:szCs w:val="24"/>
        </w:rPr>
        <w:t>. Чесноков, работая директором обувной фабрики, а Глебов – главным бухгалтером той же фабрики, – оформили и представили в налоговый орган соответствующие документы, содержащие недостоверные сведения об объектах налогообложения и размерах подлежащего уплате налога.</w:t>
      </w:r>
    </w:p>
    <w:p w:rsidR="006C216A" w:rsidRPr="006029C1" w:rsidRDefault="006C216A" w:rsidP="006029C1">
      <w:pPr>
        <w:autoSpaceDE/>
        <w:autoSpaceDN/>
        <w:adjustRightInd/>
        <w:ind w:firstLine="709"/>
        <w:jc w:val="both"/>
        <w:outlineLvl w:val="4"/>
        <w:rPr>
          <w:rFonts w:ascii="Times New Roman" w:hAnsi="Times New Roman" w:cs="Times New Roman"/>
          <w:sz w:val="24"/>
          <w:szCs w:val="24"/>
        </w:rPr>
      </w:pPr>
      <w:r w:rsidRPr="006029C1">
        <w:rPr>
          <w:rFonts w:ascii="Times New Roman" w:hAnsi="Times New Roman" w:cs="Times New Roman"/>
          <w:sz w:val="24"/>
          <w:szCs w:val="24"/>
        </w:rPr>
        <w:tab/>
      </w:r>
      <w:r w:rsidRPr="006029C1">
        <w:rPr>
          <w:rFonts w:ascii="Times New Roman" w:hAnsi="Times New Roman" w:cs="Times New Roman"/>
          <w:bCs/>
          <w:iCs/>
          <w:sz w:val="24"/>
          <w:szCs w:val="24"/>
        </w:rPr>
        <w:t>Дайте юридическую оценку совершенному деянию.</w:t>
      </w:r>
    </w:p>
    <w:p w:rsidR="006C216A" w:rsidRPr="006029C1" w:rsidRDefault="006C216A" w:rsidP="006029C1">
      <w:pPr>
        <w:autoSpaceDE/>
        <w:autoSpaceDN/>
        <w:adjustRightInd/>
        <w:ind w:firstLine="709"/>
        <w:jc w:val="both"/>
        <w:outlineLvl w:val="4"/>
        <w:rPr>
          <w:rFonts w:ascii="Times New Roman" w:hAnsi="Times New Roman" w:cs="Times New Roman"/>
          <w:sz w:val="24"/>
          <w:szCs w:val="24"/>
        </w:rPr>
      </w:pPr>
      <w:r w:rsidRPr="006029C1">
        <w:rPr>
          <w:rFonts w:ascii="Times New Roman" w:hAnsi="Times New Roman" w:cs="Times New Roman"/>
          <w:b/>
          <w:sz w:val="24"/>
          <w:szCs w:val="24"/>
        </w:rPr>
        <w:t>Задача 8</w:t>
      </w:r>
      <w:r w:rsidRPr="006029C1">
        <w:rPr>
          <w:rFonts w:ascii="Times New Roman" w:hAnsi="Times New Roman" w:cs="Times New Roman"/>
          <w:sz w:val="24"/>
          <w:szCs w:val="24"/>
        </w:rPr>
        <w:t>. Ермилов, являясь индивидуальным предпринимателем, представил в налоговый орган декларацию о доходах, в которой уменьшил размер дохода, полученного им от предпринимательской деятельности.</w:t>
      </w:r>
    </w:p>
    <w:p w:rsidR="006C216A" w:rsidRPr="006029C1" w:rsidRDefault="006C216A" w:rsidP="006029C1">
      <w:pPr>
        <w:autoSpaceDE/>
        <w:autoSpaceDN/>
        <w:adjustRightInd/>
        <w:ind w:firstLine="709"/>
        <w:jc w:val="both"/>
        <w:outlineLvl w:val="4"/>
        <w:rPr>
          <w:rFonts w:ascii="Times New Roman" w:hAnsi="Times New Roman" w:cs="Times New Roman"/>
          <w:sz w:val="24"/>
          <w:szCs w:val="24"/>
        </w:rPr>
      </w:pPr>
      <w:r w:rsidRPr="006029C1">
        <w:rPr>
          <w:rFonts w:ascii="Times New Roman" w:hAnsi="Times New Roman" w:cs="Times New Roman"/>
          <w:sz w:val="24"/>
          <w:szCs w:val="24"/>
        </w:rPr>
        <w:tab/>
      </w:r>
      <w:r w:rsidRPr="006029C1">
        <w:rPr>
          <w:rFonts w:ascii="Times New Roman" w:hAnsi="Times New Roman" w:cs="Times New Roman"/>
          <w:bCs/>
          <w:iCs/>
          <w:sz w:val="24"/>
          <w:szCs w:val="24"/>
        </w:rPr>
        <w:t>Дайте юридическую оценку совершенному деянию.</w:t>
      </w:r>
    </w:p>
    <w:p w:rsidR="006C216A" w:rsidRPr="006029C1" w:rsidRDefault="006C216A" w:rsidP="006029C1">
      <w:pPr>
        <w:autoSpaceDE/>
        <w:autoSpaceDN/>
        <w:adjustRightInd/>
        <w:ind w:firstLine="709"/>
        <w:jc w:val="both"/>
        <w:outlineLvl w:val="4"/>
        <w:rPr>
          <w:rFonts w:ascii="Times New Roman" w:hAnsi="Times New Roman" w:cs="Times New Roman"/>
          <w:sz w:val="24"/>
          <w:szCs w:val="24"/>
        </w:rPr>
      </w:pPr>
      <w:r w:rsidRPr="006029C1">
        <w:rPr>
          <w:rFonts w:ascii="Times New Roman" w:hAnsi="Times New Roman" w:cs="Times New Roman"/>
          <w:b/>
          <w:sz w:val="24"/>
          <w:szCs w:val="24"/>
        </w:rPr>
        <w:t>Задача 9</w:t>
      </w:r>
      <w:r w:rsidRPr="006029C1">
        <w:rPr>
          <w:rFonts w:ascii="Times New Roman" w:hAnsi="Times New Roman" w:cs="Times New Roman"/>
          <w:sz w:val="24"/>
          <w:szCs w:val="24"/>
        </w:rPr>
        <w:t>. Челикин и Маслов, являясь членами артели старателей горно-обогатительного комбината, во время промывки золота неоднократно присваивали драгоценный металл. Присвоенное золото они сбывали через Никонова сотруднику коммерческой фирмы Воинову.</w:t>
      </w:r>
    </w:p>
    <w:p w:rsidR="006C216A" w:rsidRPr="006029C1" w:rsidRDefault="006C216A" w:rsidP="006029C1">
      <w:pPr>
        <w:autoSpaceDE/>
        <w:autoSpaceDN/>
        <w:adjustRightInd/>
        <w:ind w:firstLine="709"/>
        <w:jc w:val="both"/>
        <w:outlineLvl w:val="4"/>
        <w:rPr>
          <w:rFonts w:ascii="Times New Roman" w:hAnsi="Times New Roman" w:cs="Times New Roman"/>
          <w:sz w:val="24"/>
          <w:szCs w:val="24"/>
        </w:rPr>
      </w:pPr>
      <w:r w:rsidRPr="006029C1">
        <w:rPr>
          <w:rFonts w:ascii="Times New Roman" w:hAnsi="Times New Roman" w:cs="Times New Roman"/>
          <w:sz w:val="24"/>
          <w:szCs w:val="24"/>
        </w:rPr>
        <w:tab/>
      </w:r>
      <w:r w:rsidRPr="006029C1">
        <w:rPr>
          <w:rFonts w:ascii="Times New Roman" w:hAnsi="Times New Roman" w:cs="Times New Roman"/>
          <w:bCs/>
          <w:iCs/>
          <w:sz w:val="24"/>
          <w:szCs w:val="24"/>
        </w:rPr>
        <w:t>Дайте юридическую оценку совершенному деянию.</w:t>
      </w:r>
    </w:p>
    <w:p w:rsidR="006C216A" w:rsidRPr="006029C1" w:rsidRDefault="006C216A" w:rsidP="006029C1">
      <w:pPr>
        <w:autoSpaceDE/>
        <w:autoSpaceDN/>
        <w:adjustRightInd/>
        <w:ind w:firstLine="709"/>
        <w:jc w:val="both"/>
        <w:outlineLvl w:val="4"/>
        <w:rPr>
          <w:rFonts w:ascii="Times New Roman" w:hAnsi="Times New Roman" w:cs="Times New Roman"/>
          <w:sz w:val="24"/>
          <w:szCs w:val="24"/>
        </w:rPr>
      </w:pPr>
      <w:r w:rsidRPr="006029C1">
        <w:rPr>
          <w:rFonts w:ascii="Times New Roman" w:hAnsi="Times New Roman" w:cs="Times New Roman"/>
          <w:b/>
          <w:sz w:val="24"/>
          <w:szCs w:val="24"/>
        </w:rPr>
        <w:t>Задача 10</w:t>
      </w:r>
      <w:r w:rsidRPr="006029C1">
        <w:rPr>
          <w:rFonts w:ascii="Times New Roman" w:hAnsi="Times New Roman" w:cs="Times New Roman"/>
          <w:sz w:val="24"/>
          <w:szCs w:val="24"/>
        </w:rPr>
        <w:t>. Голубев, Ивакин и Петров для государственной регистрации создаваемого ими предприятия представили в орган местного самоуправления соответствующие документы, в том числе заявление учредителей, решение о создании предприятия, протокол учредительного собрания, свидетельство об уплате государственной пошлины. Бабин, являясь должностным лицом органа местного самоуправления, уполномоченным принимать решения о регистрации предпринимательской деятельности, отказал им в регистрации по мотивам нецелесообразности создания данного предприятия.</w:t>
      </w:r>
    </w:p>
    <w:p w:rsidR="006C216A" w:rsidRPr="006029C1" w:rsidRDefault="006C216A" w:rsidP="006029C1">
      <w:pPr>
        <w:autoSpaceDE/>
        <w:autoSpaceDN/>
        <w:adjustRightInd/>
        <w:ind w:firstLine="709"/>
        <w:jc w:val="both"/>
        <w:outlineLvl w:val="4"/>
        <w:rPr>
          <w:rFonts w:ascii="Times New Roman" w:hAnsi="Times New Roman" w:cs="Times New Roman"/>
          <w:sz w:val="24"/>
          <w:szCs w:val="24"/>
        </w:rPr>
      </w:pPr>
      <w:r w:rsidRPr="006029C1">
        <w:rPr>
          <w:rFonts w:ascii="Times New Roman" w:hAnsi="Times New Roman" w:cs="Times New Roman"/>
          <w:sz w:val="24"/>
          <w:szCs w:val="24"/>
        </w:rPr>
        <w:tab/>
      </w:r>
      <w:r w:rsidRPr="006029C1">
        <w:rPr>
          <w:rFonts w:ascii="Times New Roman" w:hAnsi="Times New Roman" w:cs="Times New Roman"/>
          <w:bCs/>
          <w:iCs/>
          <w:sz w:val="24"/>
          <w:szCs w:val="24"/>
        </w:rPr>
        <w:t>Дайте юридическую оценку совершенному деянию.</w:t>
      </w:r>
    </w:p>
    <w:p w:rsidR="006C216A" w:rsidRPr="006029C1" w:rsidRDefault="006C216A" w:rsidP="006029C1">
      <w:pPr>
        <w:autoSpaceDE/>
        <w:autoSpaceDN/>
        <w:adjustRightInd/>
        <w:ind w:firstLine="709"/>
        <w:jc w:val="both"/>
        <w:outlineLvl w:val="4"/>
        <w:rPr>
          <w:b/>
          <w:i/>
          <w:color w:val="000000"/>
          <w:sz w:val="24"/>
          <w:szCs w:val="24"/>
        </w:rPr>
      </w:pPr>
      <w:r w:rsidRPr="006029C1">
        <w:rPr>
          <w:rFonts w:ascii="Times New Roman" w:hAnsi="Times New Roman" w:cs="Times New Roman"/>
          <w:b/>
          <w:sz w:val="24"/>
          <w:szCs w:val="24"/>
        </w:rPr>
        <w:t>Задача 12</w:t>
      </w:r>
      <w:r w:rsidRPr="006029C1">
        <w:rPr>
          <w:rFonts w:ascii="Times New Roman" w:hAnsi="Times New Roman" w:cs="Times New Roman"/>
          <w:sz w:val="24"/>
          <w:szCs w:val="24"/>
        </w:rPr>
        <w:t xml:space="preserve">. Морозов и Шемаев занимались предпринимательской деятельностью (банковскими операциями) путем привлечения денежных средств граждан во вклады. Установлено, что созданная ими банковская организация осуществляла свою предпринимательскую деятельность без специального разрешения (лицензии) и не была зарегистрирована соответствующими органами. Для привлечения в банк денежных средств во вкладах они через рекламных агентов Уткина и Сливина информировали граждан в городских и сельских поселениях с помощью плакатов и стендов </w:t>
      </w:r>
      <w:r w:rsidRPr="006029C1">
        <w:rPr>
          <w:rFonts w:ascii="Times New Roman" w:hAnsi="Times New Roman" w:cs="Times New Roman"/>
          <w:sz w:val="24"/>
          <w:szCs w:val="24"/>
        </w:rPr>
        <w:lastRenderedPageBreak/>
        <w:t>распространяли ложные сведения о сверхприбыльности для вкладчиков их банковской деятельности. Получив большие денежные средства от вкладчиков, Морозов и Шемаев скрылись.</w:t>
      </w:r>
    </w:p>
    <w:p w:rsidR="006C216A" w:rsidRPr="006029C1" w:rsidRDefault="006C216A" w:rsidP="006029C1">
      <w:pPr>
        <w:pStyle w:val="af"/>
        <w:widowControl w:val="0"/>
        <w:ind w:left="0" w:firstLine="709"/>
        <w:rPr>
          <w:bCs/>
          <w:iCs/>
          <w:color w:val="000000"/>
          <w:sz w:val="24"/>
          <w:szCs w:val="24"/>
        </w:rPr>
      </w:pPr>
      <w:r w:rsidRPr="006029C1">
        <w:rPr>
          <w:bCs/>
          <w:iCs/>
          <w:color w:val="000000"/>
          <w:sz w:val="24"/>
          <w:szCs w:val="24"/>
        </w:rPr>
        <w:t>Дайте юридическую оценку совершенному деянию.</w:t>
      </w:r>
    </w:p>
    <w:p w:rsidR="00992724" w:rsidRDefault="00992724" w:rsidP="00992724">
      <w:pPr>
        <w:pStyle w:val="af"/>
        <w:ind w:left="1069"/>
        <w:jc w:val="center"/>
        <w:rPr>
          <w:b/>
          <w:i/>
          <w:color w:val="000000"/>
          <w:sz w:val="24"/>
          <w:szCs w:val="24"/>
        </w:rPr>
      </w:pPr>
      <w:r w:rsidRPr="0060416E">
        <w:rPr>
          <w:b/>
          <w:i/>
          <w:color w:val="000000"/>
          <w:sz w:val="24"/>
          <w:szCs w:val="24"/>
        </w:rPr>
        <w:t>Рекомендуемая литература</w:t>
      </w:r>
    </w:p>
    <w:p w:rsidR="00992724" w:rsidRPr="006F6EC7" w:rsidRDefault="00992724" w:rsidP="00910620">
      <w:pPr>
        <w:pStyle w:val="af"/>
        <w:numPr>
          <w:ilvl w:val="0"/>
          <w:numId w:val="112"/>
        </w:numPr>
        <w:tabs>
          <w:tab w:val="left" w:pos="851"/>
          <w:tab w:val="left" w:pos="993"/>
        </w:tabs>
        <w:ind w:left="0" w:firstLine="709"/>
        <w:jc w:val="both"/>
        <w:rPr>
          <w:sz w:val="24"/>
          <w:szCs w:val="24"/>
        </w:rPr>
      </w:pPr>
      <w:r w:rsidRPr="006F6EC7">
        <w:rPr>
          <w:b/>
          <w:sz w:val="24"/>
          <w:szCs w:val="24"/>
          <w:shd w:val="clear" w:color="auto" w:fill="FFFFFF"/>
        </w:rPr>
        <w:t>Бобраков И.А.</w:t>
      </w:r>
      <w:r w:rsidRPr="006F6EC7">
        <w:rPr>
          <w:sz w:val="24"/>
          <w:szCs w:val="24"/>
          <w:shd w:val="clear" w:color="auto" w:fill="FFFFFF"/>
        </w:rPr>
        <w:t xml:space="preserve"> Уголовное право России. Особенная часть [Электронный ресурс]: краткий курс лекций/ Бобраков И.А.— Электрон. текстовые данные.— Саратов: Вузовское образование, 2016.— 347 c.— Режим доступа: </w:t>
      </w:r>
      <w:hyperlink r:id="rId106" w:history="1">
        <w:r w:rsidRPr="006F6EC7">
          <w:rPr>
            <w:rStyle w:val="af0"/>
            <w:color w:val="auto"/>
            <w:sz w:val="24"/>
            <w:szCs w:val="24"/>
            <w:shd w:val="clear" w:color="auto" w:fill="FFFFFF"/>
          </w:rPr>
          <w:t>http://www.iprbookshop.ru/47404</w:t>
        </w:r>
      </w:hyperlink>
      <w:r w:rsidRPr="006F6EC7">
        <w:rPr>
          <w:sz w:val="24"/>
          <w:szCs w:val="24"/>
          <w:shd w:val="clear" w:color="auto" w:fill="FFFFFF"/>
        </w:rPr>
        <w:t>.— ЭБС «IPRbooks», по паролю</w:t>
      </w:r>
    </w:p>
    <w:p w:rsidR="00992724" w:rsidRPr="006F6EC7" w:rsidRDefault="00992724" w:rsidP="00910620">
      <w:pPr>
        <w:pStyle w:val="af"/>
        <w:numPr>
          <w:ilvl w:val="0"/>
          <w:numId w:val="112"/>
        </w:numPr>
        <w:tabs>
          <w:tab w:val="left" w:pos="993"/>
        </w:tabs>
        <w:ind w:left="0" w:firstLine="709"/>
        <w:jc w:val="both"/>
        <w:rPr>
          <w:sz w:val="24"/>
          <w:szCs w:val="24"/>
        </w:rPr>
      </w:pPr>
      <w:r w:rsidRPr="006F6EC7">
        <w:rPr>
          <w:b/>
          <w:sz w:val="24"/>
          <w:szCs w:val="24"/>
          <w:shd w:val="clear" w:color="auto" w:fill="FFFFFF"/>
        </w:rPr>
        <w:t>Кузьмин В.А.</w:t>
      </w:r>
      <w:r w:rsidRPr="006F6EC7">
        <w:rPr>
          <w:sz w:val="24"/>
          <w:szCs w:val="24"/>
          <w:shd w:val="clear" w:color="auto" w:fill="FFFFFF"/>
        </w:rPr>
        <w:t xml:space="preserve"> Уголовное право России [Электронный ресурс]: учебное пособие/ Кузьмин В.А.— Электрон. текстовые данные.— Саратов: Корпорация «Диполь», Ай Пи Эр Медиа, 2013.— 336 c.— Режим доступа: </w:t>
      </w:r>
      <w:hyperlink r:id="rId107" w:history="1">
        <w:r w:rsidRPr="006F6EC7">
          <w:rPr>
            <w:rStyle w:val="af0"/>
            <w:color w:val="auto"/>
            <w:sz w:val="24"/>
            <w:szCs w:val="24"/>
            <w:shd w:val="clear" w:color="auto" w:fill="FFFFFF"/>
          </w:rPr>
          <w:t>http://www.iprbookshop.ru/16479</w:t>
        </w:r>
      </w:hyperlink>
      <w:r w:rsidRPr="006F6EC7">
        <w:rPr>
          <w:sz w:val="24"/>
          <w:szCs w:val="24"/>
          <w:shd w:val="clear" w:color="auto" w:fill="FFFFFF"/>
        </w:rPr>
        <w:t>.— ЭБС «IPRbooks», по паролю</w:t>
      </w:r>
    </w:p>
    <w:p w:rsidR="00992724" w:rsidRPr="006F6EC7" w:rsidRDefault="00992724" w:rsidP="00910620">
      <w:pPr>
        <w:pStyle w:val="af"/>
        <w:numPr>
          <w:ilvl w:val="0"/>
          <w:numId w:val="112"/>
        </w:numPr>
        <w:tabs>
          <w:tab w:val="left" w:pos="993"/>
        </w:tabs>
        <w:ind w:left="0" w:firstLine="709"/>
        <w:jc w:val="both"/>
        <w:rPr>
          <w:b/>
          <w:i/>
          <w:color w:val="000000"/>
          <w:sz w:val="24"/>
          <w:szCs w:val="24"/>
        </w:rPr>
      </w:pPr>
      <w:r w:rsidRPr="006F6EC7">
        <w:rPr>
          <w:b/>
          <w:sz w:val="24"/>
          <w:szCs w:val="24"/>
          <w:shd w:val="clear" w:color="auto" w:fill="FFFFFF"/>
        </w:rPr>
        <w:t>Уголовное право Российской Федерации</w:t>
      </w:r>
      <w:r w:rsidRPr="006F6EC7">
        <w:rPr>
          <w:sz w:val="24"/>
          <w:szCs w:val="24"/>
          <w:shd w:val="clear" w:color="auto" w:fill="FFFFFF"/>
        </w:rPr>
        <w:t xml:space="preserve">. Общая часть [Электронный ресурс]: учебник для вузов/ Н.Н. Белокобыльский [и др.].— Электрон. текстовые данные.— М.: Статут, 2014.— 879 c.— Режим доступа: </w:t>
      </w:r>
      <w:hyperlink r:id="rId108" w:history="1">
        <w:r w:rsidRPr="006F6EC7">
          <w:rPr>
            <w:rStyle w:val="af0"/>
            <w:color w:val="auto"/>
            <w:sz w:val="24"/>
            <w:szCs w:val="24"/>
            <w:shd w:val="clear" w:color="auto" w:fill="FFFFFF"/>
          </w:rPr>
          <w:t>http://www.iprbookshop.ru/29091</w:t>
        </w:r>
      </w:hyperlink>
      <w:r w:rsidRPr="006F6EC7">
        <w:rPr>
          <w:sz w:val="24"/>
          <w:szCs w:val="24"/>
          <w:shd w:val="clear" w:color="auto" w:fill="FFFFFF"/>
        </w:rPr>
        <w:t>.— ЭБС «IPRbooks», по паролю</w:t>
      </w:r>
    </w:p>
    <w:p w:rsidR="00992724" w:rsidRPr="006F6EC7" w:rsidRDefault="00992724" w:rsidP="00910620">
      <w:pPr>
        <w:pStyle w:val="af"/>
        <w:numPr>
          <w:ilvl w:val="0"/>
          <w:numId w:val="112"/>
        </w:numPr>
        <w:tabs>
          <w:tab w:val="left" w:pos="993"/>
        </w:tabs>
        <w:ind w:left="0" w:firstLine="709"/>
        <w:jc w:val="both"/>
        <w:rPr>
          <w:b/>
          <w:i/>
          <w:color w:val="000000"/>
          <w:sz w:val="24"/>
          <w:szCs w:val="24"/>
        </w:rPr>
      </w:pPr>
      <w:r w:rsidRPr="006F6EC7">
        <w:rPr>
          <w:b/>
          <w:sz w:val="24"/>
          <w:szCs w:val="24"/>
          <w:shd w:val="clear" w:color="auto" w:fill="FFFFFF"/>
        </w:rPr>
        <w:t>Уголовное право России. Особенная часть</w:t>
      </w:r>
      <w:r w:rsidRPr="006F6EC7">
        <w:rPr>
          <w:sz w:val="24"/>
          <w:szCs w:val="24"/>
          <w:shd w:val="clear" w:color="auto" w:fill="FFFFFF"/>
        </w:rPr>
        <w:t xml:space="preserve"> [Электронный ресурс]: учебник/ С.А. Балеев [и др.].— Электрон. текстовые данные.— М.: Статут, 2012.— 944 c.— Режим доступа: </w:t>
      </w:r>
      <w:hyperlink r:id="rId109" w:history="1">
        <w:r w:rsidRPr="006F6EC7">
          <w:rPr>
            <w:rStyle w:val="af0"/>
            <w:color w:val="auto"/>
            <w:sz w:val="24"/>
            <w:szCs w:val="24"/>
            <w:shd w:val="clear" w:color="auto" w:fill="FFFFFF"/>
          </w:rPr>
          <w:t>http://www.iprbookshop.ru/29090</w:t>
        </w:r>
      </w:hyperlink>
      <w:r w:rsidRPr="006F6EC7">
        <w:rPr>
          <w:sz w:val="24"/>
          <w:szCs w:val="24"/>
          <w:shd w:val="clear" w:color="auto" w:fill="FFFFFF"/>
        </w:rPr>
        <w:t>.— ЭБС «IPRbooks», по паролю</w:t>
      </w:r>
    </w:p>
    <w:p w:rsidR="00992724" w:rsidRPr="00E64982" w:rsidRDefault="00992724" w:rsidP="00992724">
      <w:pPr>
        <w:jc w:val="center"/>
        <w:rPr>
          <w:rFonts w:ascii="Times New Roman" w:hAnsi="Times New Roman" w:cs="Times New Roman"/>
          <w:b/>
          <w:i/>
          <w:sz w:val="28"/>
          <w:szCs w:val="28"/>
        </w:rPr>
      </w:pPr>
    </w:p>
    <w:p w:rsidR="00992724" w:rsidRDefault="00992724" w:rsidP="00992724">
      <w:pPr>
        <w:autoSpaceDE/>
        <w:autoSpaceDN/>
        <w:adjustRightInd/>
        <w:jc w:val="center"/>
        <w:rPr>
          <w:rFonts w:ascii="Times New Roman" w:hAnsi="Times New Roman" w:cs="Times New Roman"/>
          <w:b/>
          <w:bCs/>
          <w:sz w:val="24"/>
          <w:szCs w:val="24"/>
        </w:rPr>
      </w:pPr>
      <w:r w:rsidRPr="0060416E">
        <w:rPr>
          <w:rFonts w:ascii="Times New Roman" w:hAnsi="Times New Roman" w:cs="Times New Roman"/>
          <w:b/>
          <w:i/>
          <w:color w:val="000000"/>
          <w:sz w:val="24"/>
          <w:szCs w:val="24"/>
        </w:rPr>
        <w:t xml:space="preserve">ПРАКТИЧЕСКОЕ ЗАНЯТИЕ № </w:t>
      </w:r>
      <w:r>
        <w:rPr>
          <w:rFonts w:ascii="Times New Roman" w:hAnsi="Times New Roman" w:cs="Times New Roman"/>
          <w:b/>
          <w:i/>
          <w:color w:val="000000"/>
          <w:sz w:val="24"/>
          <w:szCs w:val="24"/>
        </w:rPr>
        <w:t xml:space="preserve">26 </w:t>
      </w:r>
      <w:r w:rsidRPr="0060416E">
        <w:rPr>
          <w:rFonts w:ascii="Times New Roman" w:hAnsi="Times New Roman" w:cs="Times New Roman"/>
          <w:b/>
          <w:i/>
          <w:color w:val="000000"/>
          <w:sz w:val="24"/>
          <w:szCs w:val="24"/>
        </w:rPr>
        <w:t xml:space="preserve">К РАЗДЕЛУ </w:t>
      </w:r>
      <w:r>
        <w:rPr>
          <w:rFonts w:ascii="Times New Roman" w:hAnsi="Times New Roman" w:cs="Times New Roman"/>
          <w:b/>
          <w:i/>
          <w:color w:val="000000"/>
          <w:sz w:val="24"/>
          <w:szCs w:val="24"/>
        </w:rPr>
        <w:t>2</w:t>
      </w:r>
    </w:p>
    <w:p w:rsidR="00992724" w:rsidRPr="004212DE" w:rsidRDefault="00992724" w:rsidP="00992724">
      <w:pPr>
        <w:autoSpaceDE/>
        <w:autoSpaceDN/>
        <w:adjustRightInd/>
        <w:jc w:val="center"/>
        <w:rPr>
          <w:rFonts w:ascii="Times New Roman" w:hAnsi="Times New Roman" w:cs="Times New Roman"/>
          <w:b/>
          <w:bCs/>
          <w:sz w:val="24"/>
          <w:szCs w:val="24"/>
        </w:rPr>
      </w:pPr>
      <w:r w:rsidRPr="004212DE">
        <w:rPr>
          <w:rFonts w:ascii="Times New Roman" w:hAnsi="Times New Roman" w:cs="Times New Roman"/>
          <w:b/>
          <w:bCs/>
          <w:sz w:val="24"/>
          <w:szCs w:val="24"/>
        </w:rPr>
        <w:t>Тема 27. Преступления против интересов службы в коммерческих и иных организациях</w:t>
      </w:r>
    </w:p>
    <w:p w:rsidR="00992724" w:rsidRDefault="00992724" w:rsidP="00992724">
      <w:pPr>
        <w:pStyle w:val="af"/>
        <w:ind w:left="0" w:firstLine="709"/>
        <w:rPr>
          <w:i/>
          <w:color w:val="000000"/>
          <w:sz w:val="24"/>
          <w:szCs w:val="24"/>
        </w:rPr>
      </w:pPr>
      <w:r w:rsidRPr="008611BE">
        <w:rPr>
          <w:i/>
          <w:color w:val="000000"/>
          <w:sz w:val="24"/>
          <w:szCs w:val="24"/>
        </w:rPr>
        <w:t>Решение типовых ситуаций</w:t>
      </w:r>
      <w:r>
        <w:rPr>
          <w:i/>
          <w:color w:val="000000"/>
          <w:sz w:val="24"/>
          <w:szCs w:val="24"/>
        </w:rPr>
        <w:t xml:space="preserve"> (задач)</w:t>
      </w:r>
    </w:p>
    <w:p w:rsidR="00992724" w:rsidRPr="00992724" w:rsidRDefault="00992724" w:rsidP="00992724">
      <w:pPr>
        <w:pStyle w:val="af"/>
        <w:widowControl w:val="0"/>
        <w:ind w:left="0" w:firstLine="709"/>
        <w:jc w:val="both"/>
        <w:rPr>
          <w:color w:val="000000"/>
          <w:sz w:val="24"/>
          <w:szCs w:val="24"/>
        </w:rPr>
      </w:pPr>
      <w:r w:rsidRPr="00992724">
        <w:rPr>
          <w:b/>
          <w:color w:val="000000"/>
          <w:sz w:val="24"/>
          <w:szCs w:val="24"/>
        </w:rPr>
        <w:t>Задача 1</w:t>
      </w:r>
      <w:r w:rsidRPr="00992724">
        <w:rPr>
          <w:color w:val="000000"/>
          <w:sz w:val="24"/>
          <w:szCs w:val="24"/>
        </w:rPr>
        <w:t>. Начальник отдела снабжения парфюмерно-косметической фабрики по поручению директора фабрики выехал в Киргизию для организации закупки растительного сырья для изготовления косметических изделий. Там он обнаружил, что из-за разницы в курсах валют сырье продается по крайне низким ценам. В г. Бишкеке он зарегистрировал свое предприятие, назначил директором подставное лицо. Через эту фирму он скупал сырье по низким ценам, а затем по более высоким ценам продавал его парфюмерно-косметической фабрике, на которой продолжал работать.</w:t>
      </w:r>
    </w:p>
    <w:p w:rsidR="00992724" w:rsidRPr="00992724" w:rsidRDefault="00992724" w:rsidP="00992724">
      <w:pPr>
        <w:pStyle w:val="af"/>
        <w:widowControl w:val="0"/>
        <w:ind w:left="0" w:firstLine="709"/>
        <w:rPr>
          <w:color w:val="000000"/>
          <w:sz w:val="24"/>
          <w:szCs w:val="24"/>
        </w:rPr>
      </w:pPr>
      <w:r w:rsidRPr="00992724">
        <w:rPr>
          <w:color w:val="000000"/>
          <w:sz w:val="24"/>
          <w:szCs w:val="24"/>
        </w:rPr>
        <w:tab/>
      </w:r>
      <w:r w:rsidRPr="00992724">
        <w:rPr>
          <w:bCs/>
          <w:iCs/>
          <w:color w:val="000000"/>
          <w:sz w:val="24"/>
          <w:szCs w:val="24"/>
        </w:rPr>
        <w:t>Дайте юридическую оценку совершенному деянию.</w:t>
      </w:r>
    </w:p>
    <w:p w:rsidR="00992724" w:rsidRPr="00992724" w:rsidRDefault="00992724" w:rsidP="00992724">
      <w:pPr>
        <w:pStyle w:val="af"/>
        <w:widowControl w:val="0"/>
        <w:ind w:left="0" w:firstLine="709"/>
        <w:jc w:val="both"/>
        <w:rPr>
          <w:color w:val="000000"/>
          <w:sz w:val="24"/>
          <w:szCs w:val="24"/>
        </w:rPr>
      </w:pPr>
      <w:r w:rsidRPr="00992724">
        <w:rPr>
          <w:b/>
          <w:color w:val="000000"/>
          <w:sz w:val="24"/>
          <w:szCs w:val="24"/>
        </w:rPr>
        <w:t>Задача 2</w:t>
      </w:r>
      <w:r w:rsidRPr="00992724">
        <w:rPr>
          <w:color w:val="000000"/>
          <w:sz w:val="24"/>
          <w:szCs w:val="24"/>
        </w:rPr>
        <w:t>. Частный нотариус Панова осуществляла прием граждан при агентстве по торговле недвижимостью. Работники данного агентства все договоры купли-продажи недвижимости оформляли только у данного нотариуса. При оформлении договора купли-продажи двухкомнатной квартиры, принадлежащей на праве личной собственности Труновой, Чанова не потребовала, вопреки закону, согласия отдела социальной защиты несовершеннолетних на продажу квартиры. В результате злоупотребляющая спиртными напитками Трунова пропила все деньги от продажи квартиры, а ее несовершеннолетняя дочь осталась без места для проживания.</w:t>
      </w:r>
    </w:p>
    <w:p w:rsidR="00992724" w:rsidRPr="00992724" w:rsidRDefault="00992724" w:rsidP="00992724">
      <w:pPr>
        <w:pStyle w:val="af"/>
        <w:widowControl w:val="0"/>
        <w:ind w:left="0" w:firstLine="709"/>
        <w:rPr>
          <w:color w:val="000000"/>
          <w:sz w:val="24"/>
          <w:szCs w:val="24"/>
        </w:rPr>
      </w:pPr>
      <w:r w:rsidRPr="00992724">
        <w:rPr>
          <w:color w:val="000000"/>
          <w:sz w:val="24"/>
          <w:szCs w:val="24"/>
        </w:rPr>
        <w:tab/>
      </w:r>
      <w:r w:rsidRPr="00992724">
        <w:rPr>
          <w:bCs/>
          <w:iCs/>
          <w:color w:val="000000"/>
          <w:sz w:val="24"/>
          <w:szCs w:val="24"/>
        </w:rPr>
        <w:t>Дайте юридическую оценку совершенному деянию.</w:t>
      </w:r>
    </w:p>
    <w:p w:rsidR="00992724" w:rsidRPr="00992724" w:rsidRDefault="00992724" w:rsidP="00992724">
      <w:pPr>
        <w:pStyle w:val="af"/>
        <w:widowControl w:val="0"/>
        <w:ind w:left="0" w:firstLine="709"/>
        <w:jc w:val="both"/>
        <w:rPr>
          <w:color w:val="000000"/>
          <w:sz w:val="24"/>
          <w:szCs w:val="24"/>
        </w:rPr>
      </w:pPr>
      <w:r w:rsidRPr="00992724">
        <w:rPr>
          <w:b/>
          <w:color w:val="000000"/>
          <w:sz w:val="24"/>
          <w:szCs w:val="24"/>
        </w:rPr>
        <w:t>Задача 3</w:t>
      </w:r>
      <w:r w:rsidRPr="00992724">
        <w:rPr>
          <w:color w:val="000000"/>
          <w:sz w:val="24"/>
          <w:szCs w:val="24"/>
        </w:rPr>
        <w:t>. Аудиторская фирма «Аудит» заключила договор с чековым инвестиционным фондом «Атлант» о проведении обязательной ежегодной аудиторской проверки. Директор аудиторской фирмы и два аудитора, проводившие проверку, получили от руководителя фонда вознаграждение в размере 3 тыс. долларов США каждый и дали положительное заключение по результатам проверки, которое было подписано директором фирмы «Аудит». В результате благоприятного заключения аудиторов фонду удалось привлечь большое количество дополнительных вкладчиков, которым не были выплачены обещанные дивиденды по акциям фонда.</w:t>
      </w:r>
    </w:p>
    <w:p w:rsidR="00992724" w:rsidRPr="00992724" w:rsidRDefault="00992724" w:rsidP="00992724">
      <w:pPr>
        <w:pStyle w:val="af"/>
        <w:widowControl w:val="0"/>
        <w:ind w:left="0" w:firstLine="709"/>
        <w:rPr>
          <w:color w:val="000000"/>
          <w:sz w:val="24"/>
          <w:szCs w:val="24"/>
        </w:rPr>
      </w:pPr>
      <w:r w:rsidRPr="00992724">
        <w:rPr>
          <w:color w:val="000000"/>
          <w:sz w:val="24"/>
          <w:szCs w:val="24"/>
        </w:rPr>
        <w:tab/>
      </w:r>
      <w:r w:rsidRPr="00992724">
        <w:rPr>
          <w:bCs/>
          <w:iCs/>
          <w:color w:val="000000"/>
          <w:sz w:val="24"/>
          <w:szCs w:val="24"/>
        </w:rPr>
        <w:t>Дайте юридическую оценку совершенному деянию.</w:t>
      </w:r>
    </w:p>
    <w:p w:rsidR="00992724" w:rsidRPr="00992724" w:rsidRDefault="00992724" w:rsidP="00992724">
      <w:pPr>
        <w:pStyle w:val="af"/>
        <w:widowControl w:val="0"/>
        <w:ind w:left="0" w:firstLine="709"/>
        <w:jc w:val="both"/>
        <w:rPr>
          <w:color w:val="000000"/>
          <w:sz w:val="24"/>
          <w:szCs w:val="24"/>
        </w:rPr>
      </w:pPr>
      <w:r w:rsidRPr="00992724">
        <w:rPr>
          <w:b/>
          <w:color w:val="000000"/>
          <w:sz w:val="24"/>
          <w:szCs w:val="24"/>
        </w:rPr>
        <w:t>Задача 4</w:t>
      </w:r>
      <w:r w:rsidRPr="00992724">
        <w:rPr>
          <w:color w:val="000000"/>
          <w:sz w:val="24"/>
          <w:szCs w:val="24"/>
        </w:rPr>
        <w:t xml:space="preserve">. Архиепископ Никанор обратился к атаману казачьего объединения с </w:t>
      </w:r>
      <w:r w:rsidRPr="00992724">
        <w:rPr>
          <w:color w:val="000000"/>
          <w:sz w:val="24"/>
          <w:szCs w:val="24"/>
        </w:rPr>
        <w:lastRenderedPageBreak/>
        <w:t>просьбой помочь в поддержании общественного порядка во время проведения крестного хода. Атаман приказал всех, кто будет нарушать порядок, бить нагайками, что казаки и делали.</w:t>
      </w:r>
    </w:p>
    <w:p w:rsidR="00992724" w:rsidRPr="00992724" w:rsidRDefault="00992724" w:rsidP="00992724">
      <w:pPr>
        <w:pStyle w:val="af"/>
        <w:widowControl w:val="0"/>
        <w:ind w:left="0" w:firstLine="709"/>
        <w:rPr>
          <w:color w:val="000000"/>
          <w:sz w:val="24"/>
          <w:szCs w:val="24"/>
        </w:rPr>
      </w:pPr>
      <w:r w:rsidRPr="00992724">
        <w:rPr>
          <w:color w:val="000000"/>
          <w:sz w:val="24"/>
          <w:szCs w:val="24"/>
        </w:rPr>
        <w:tab/>
      </w:r>
      <w:r w:rsidRPr="00992724">
        <w:rPr>
          <w:bCs/>
          <w:iCs/>
          <w:color w:val="000000"/>
          <w:sz w:val="24"/>
          <w:szCs w:val="24"/>
        </w:rPr>
        <w:t>Дайте юридическую оценку совершенному деянию.</w:t>
      </w:r>
    </w:p>
    <w:p w:rsidR="00992724" w:rsidRPr="00992724" w:rsidRDefault="00992724" w:rsidP="00992724">
      <w:pPr>
        <w:pStyle w:val="af"/>
        <w:widowControl w:val="0"/>
        <w:ind w:left="0" w:firstLine="709"/>
        <w:jc w:val="both"/>
        <w:rPr>
          <w:color w:val="000000"/>
          <w:sz w:val="24"/>
          <w:szCs w:val="24"/>
        </w:rPr>
      </w:pPr>
      <w:r w:rsidRPr="00992724">
        <w:rPr>
          <w:b/>
          <w:color w:val="000000"/>
          <w:sz w:val="24"/>
          <w:szCs w:val="24"/>
        </w:rPr>
        <w:t>Задача 5</w:t>
      </w:r>
      <w:r w:rsidRPr="00992724">
        <w:rPr>
          <w:color w:val="000000"/>
          <w:sz w:val="24"/>
          <w:szCs w:val="24"/>
        </w:rPr>
        <w:t>. Начальник охраны частного охранного предприятия не провел предварительную проверку местности и необходимые мероприятия по охране клиента и во время нападения на охраняемого использовал свои знания и умения по защите от нападения для спасения своей жизни, а не жизни клиента.</w:t>
      </w:r>
    </w:p>
    <w:p w:rsidR="00992724" w:rsidRPr="00992724" w:rsidRDefault="00992724" w:rsidP="00992724">
      <w:pPr>
        <w:pStyle w:val="af"/>
        <w:widowControl w:val="0"/>
        <w:ind w:left="0" w:firstLine="709"/>
        <w:rPr>
          <w:color w:val="000000"/>
          <w:sz w:val="24"/>
          <w:szCs w:val="24"/>
        </w:rPr>
      </w:pPr>
      <w:r w:rsidRPr="00992724">
        <w:rPr>
          <w:color w:val="000000"/>
          <w:sz w:val="24"/>
          <w:szCs w:val="24"/>
        </w:rPr>
        <w:tab/>
      </w:r>
      <w:r w:rsidRPr="00992724">
        <w:rPr>
          <w:bCs/>
          <w:iCs/>
          <w:color w:val="000000"/>
          <w:sz w:val="24"/>
          <w:szCs w:val="24"/>
        </w:rPr>
        <w:t>Дайте юридическую оценку совершенному деянию.</w:t>
      </w:r>
    </w:p>
    <w:p w:rsidR="00992724" w:rsidRPr="00992724" w:rsidRDefault="00992724" w:rsidP="00992724">
      <w:pPr>
        <w:pStyle w:val="af"/>
        <w:widowControl w:val="0"/>
        <w:ind w:left="0" w:firstLine="709"/>
        <w:jc w:val="both"/>
        <w:rPr>
          <w:color w:val="000000"/>
          <w:sz w:val="24"/>
          <w:szCs w:val="24"/>
        </w:rPr>
      </w:pPr>
      <w:r w:rsidRPr="00992724">
        <w:rPr>
          <w:b/>
          <w:color w:val="000000"/>
          <w:sz w:val="24"/>
          <w:szCs w:val="24"/>
        </w:rPr>
        <w:t>Задача 6</w:t>
      </w:r>
      <w:r w:rsidRPr="00992724">
        <w:rPr>
          <w:color w:val="000000"/>
          <w:sz w:val="24"/>
          <w:szCs w:val="24"/>
        </w:rPr>
        <w:t>. Борисов, работая генеральным директором формы «Астрон», где кроме него учредителями выступали его жена и брат, угрожая увольнением с работы, требовал вознаграждения от подчиненных ему продавцов пива.</w:t>
      </w:r>
    </w:p>
    <w:p w:rsidR="00992724" w:rsidRPr="00992724" w:rsidRDefault="00992724" w:rsidP="00992724">
      <w:pPr>
        <w:pStyle w:val="af"/>
        <w:widowControl w:val="0"/>
        <w:ind w:left="0" w:firstLine="709"/>
        <w:jc w:val="both"/>
        <w:rPr>
          <w:color w:val="000000"/>
          <w:sz w:val="24"/>
          <w:szCs w:val="24"/>
        </w:rPr>
      </w:pPr>
      <w:r w:rsidRPr="00992724">
        <w:rPr>
          <w:color w:val="000000"/>
          <w:sz w:val="24"/>
          <w:szCs w:val="24"/>
        </w:rPr>
        <w:tab/>
      </w:r>
      <w:r w:rsidRPr="00992724">
        <w:rPr>
          <w:bCs/>
          <w:iCs/>
          <w:color w:val="000000"/>
          <w:sz w:val="24"/>
          <w:szCs w:val="24"/>
        </w:rPr>
        <w:t>Дайте юридическую оценку совершенному деянию.</w:t>
      </w:r>
    </w:p>
    <w:p w:rsidR="00992724" w:rsidRDefault="00992724" w:rsidP="00992724">
      <w:pPr>
        <w:pStyle w:val="af"/>
        <w:ind w:left="1069"/>
        <w:jc w:val="center"/>
        <w:rPr>
          <w:b/>
          <w:i/>
          <w:color w:val="000000"/>
          <w:sz w:val="24"/>
          <w:szCs w:val="24"/>
        </w:rPr>
      </w:pPr>
      <w:r w:rsidRPr="0060416E">
        <w:rPr>
          <w:b/>
          <w:i/>
          <w:color w:val="000000"/>
          <w:sz w:val="24"/>
          <w:szCs w:val="24"/>
        </w:rPr>
        <w:t>Рекомендуемая литература</w:t>
      </w:r>
    </w:p>
    <w:p w:rsidR="00992724" w:rsidRPr="006F6EC7" w:rsidRDefault="00992724" w:rsidP="00910620">
      <w:pPr>
        <w:pStyle w:val="af"/>
        <w:numPr>
          <w:ilvl w:val="0"/>
          <w:numId w:val="113"/>
        </w:numPr>
        <w:tabs>
          <w:tab w:val="left" w:pos="851"/>
          <w:tab w:val="left" w:pos="993"/>
        </w:tabs>
        <w:ind w:left="0" w:firstLine="709"/>
        <w:jc w:val="both"/>
        <w:rPr>
          <w:sz w:val="24"/>
          <w:szCs w:val="24"/>
        </w:rPr>
      </w:pPr>
      <w:r w:rsidRPr="006F6EC7">
        <w:rPr>
          <w:b/>
          <w:sz w:val="24"/>
          <w:szCs w:val="24"/>
          <w:shd w:val="clear" w:color="auto" w:fill="FFFFFF"/>
        </w:rPr>
        <w:t>Бобраков И.А.</w:t>
      </w:r>
      <w:r w:rsidRPr="006F6EC7">
        <w:rPr>
          <w:sz w:val="24"/>
          <w:szCs w:val="24"/>
          <w:shd w:val="clear" w:color="auto" w:fill="FFFFFF"/>
        </w:rPr>
        <w:t xml:space="preserve"> Уголовное право России. Особенная часть [Электронный ресурс]: краткий курс лекций/ Бобраков И.А.— Электрон. текстовые данные.— Саратов: Вузовское образование, 2016.— 347 c.— Режим доступа: </w:t>
      </w:r>
      <w:hyperlink r:id="rId110" w:history="1">
        <w:r w:rsidRPr="006F6EC7">
          <w:rPr>
            <w:rStyle w:val="af0"/>
            <w:color w:val="auto"/>
            <w:sz w:val="24"/>
            <w:szCs w:val="24"/>
            <w:shd w:val="clear" w:color="auto" w:fill="FFFFFF"/>
          </w:rPr>
          <w:t>http://www.iprbookshop.ru/47404</w:t>
        </w:r>
      </w:hyperlink>
      <w:r w:rsidRPr="006F6EC7">
        <w:rPr>
          <w:sz w:val="24"/>
          <w:szCs w:val="24"/>
          <w:shd w:val="clear" w:color="auto" w:fill="FFFFFF"/>
        </w:rPr>
        <w:t>.— ЭБС «IPRbooks», по паролю</w:t>
      </w:r>
    </w:p>
    <w:p w:rsidR="00992724" w:rsidRPr="006F6EC7" w:rsidRDefault="00992724" w:rsidP="00910620">
      <w:pPr>
        <w:pStyle w:val="af"/>
        <w:numPr>
          <w:ilvl w:val="0"/>
          <w:numId w:val="113"/>
        </w:numPr>
        <w:tabs>
          <w:tab w:val="left" w:pos="993"/>
        </w:tabs>
        <w:ind w:left="0" w:firstLine="709"/>
        <w:jc w:val="both"/>
        <w:rPr>
          <w:sz w:val="24"/>
          <w:szCs w:val="24"/>
        </w:rPr>
      </w:pPr>
      <w:r w:rsidRPr="006F6EC7">
        <w:rPr>
          <w:b/>
          <w:sz w:val="24"/>
          <w:szCs w:val="24"/>
          <w:shd w:val="clear" w:color="auto" w:fill="FFFFFF"/>
        </w:rPr>
        <w:t>Кузьмин В.А.</w:t>
      </w:r>
      <w:r w:rsidRPr="006F6EC7">
        <w:rPr>
          <w:sz w:val="24"/>
          <w:szCs w:val="24"/>
          <w:shd w:val="clear" w:color="auto" w:fill="FFFFFF"/>
        </w:rPr>
        <w:t xml:space="preserve"> Уголовное право России [Электронный ресурс]: учебное пособие/ Кузьмин В.А.— Электрон. текстовые данные.— Саратов: Корпорация «Диполь», Ай Пи Эр Медиа, 2013.— 336 c.— Режим доступа: </w:t>
      </w:r>
      <w:hyperlink r:id="rId111" w:history="1">
        <w:r w:rsidRPr="006F6EC7">
          <w:rPr>
            <w:rStyle w:val="af0"/>
            <w:color w:val="auto"/>
            <w:sz w:val="24"/>
            <w:szCs w:val="24"/>
            <w:shd w:val="clear" w:color="auto" w:fill="FFFFFF"/>
          </w:rPr>
          <w:t>http://www.iprbookshop.ru/16479</w:t>
        </w:r>
      </w:hyperlink>
      <w:r w:rsidRPr="006F6EC7">
        <w:rPr>
          <w:sz w:val="24"/>
          <w:szCs w:val="24"/>
          <w:shd w:val="clear" w:color="auto" w:fill="FFFFFF"/>
        </w:rPr>
        <w:t>.— ЭБС «IPRbooks», по паролю</w:t>
      </w:r>
    </w:p>
    <w:p w:rsidR="00992724" w:rsidRPr="006F6EC7" w:rsidRDefault="00992724" w:rsidP="00910620">
      <w:pPr>
        <w:pStyle w:val="af"/>
        <w:numPr>
          <w:ilvl w:val="0"/>
          <w:numId w:val="113"/>
        </w:numPr>
        <w:tabs>
          <w:tab w:val="left" w:pos="993"/>
        </w:tabs>
        <w:ind w:left="0" w:firstLine="709"/>
        <w:jc w:val="both"/>
        <w:rPr>
          <w:b/>
          <w:i/>
          <w:color w:val="000000"/>
          <w:sz w:val="24"/>
          <w:szCs w:val="24"/>
        </w:rPr>
      </w:pPr>
      <w:r w:rsidRPr="006F6EC7">
        <w:rPr>
          <w:b/>
          <w:sz w:val="24"/>
          <w:szCs w:val="24"/>
          <w:shd w:val="clear" w:color="auto" w:fill="FFFFFF"/>
        </w:rPr>
        <w:t>Уголовное право Российской Федерации</w:t>
      </w:r>
      <w:r w:rsidRPr="006F6EC7">
        <w:rPr>
          <w:sz w:val="24"/>
          <w:szCs w:val="24"/>
          <w:shd w:val="clear" w:color="auto" w:fill="FFFFFF"/>
        </w:rPr>
        <w:t xml:space="preserve">. Общая часть [Электронный ресурс]: учебник для вузов/ Н.Н. Белокобыльский [и др.].— Электрон. текстовые данные.— М.: Статут, 2014.— 879 c.— Режим доступа: </w:t>
      </w:r>
      <w:hyperlink r:id="rId112" w:history="1">
        <w:r w:rsidRPr="006F6EC7">
          <w:rPr>
            <w:rStyle w:val="af0"/>
            <w:color w:val="auto"/>
            <w:sz w:val="24"/>
            <w:szCs w:val="24"/>
            <w:shd w:val="clear" w:color="auto" w:fill="FFFFFF"/>
          </w:rPr>
          <w:t>http://www.iprbookshop.ru/29091</w:t>
        </w:r>
      </w:hyperlink>
      <w:r w:rsidRPr="006F6EC7">
        <w:rPr>
          <w:sz w:val="24"/>
          <w:szCs w:val="24"/>
          <w:shd w:val="clear" w:color="auto" w:fill="FFFFFF"/>
        </w:rPr>
        <w:t>.— ЭБС «IPRbooks», по паролю</w:t>
      </w:r>
    </w:p>
    <w:p w:rsidR="00992724" w:rsidRPr="006F6EC7" w:rsidRDefault="00992724" w:rsidP="00910620">
      <w:pPr>
        <w:pStyle w:val="af"/>
        <w:numPr>
          <w:ilvl w:val="0"/>
          <w:numId w:val="113"/>
        </w:numPr>
        <w:tabs>
          <w:tab w:val="left" w:pos="993"/>
        </w:tabs>
        <w:ind w:left="0" w:firstLine="709"/>
        <w:jc w:val="both"/>
        <w:rPr>
          <w:b/>
          <w:i/>
          <w:color w:val="000000"/>
          <w:sz w:val="24"/>
          <w:szCs w:val="24"/>
        </w:rPr>
      </w:pPr>
      <w:r w:rsidRPr="006F6EC7">
        <w:rPr>
          <w:b/>
          <w:sz w:val="24"/>
          <w:szCs w:val="24"/>
          <w:shd w:val="clear" w:color="auto" w:fill="FFFFFF"/>
        </w:rPr>
        <w:t>Уголовное право России. Особенная часть</w:t>
      </w:r>
      <w:r w:rsidRPr="006F6EC7">
        <w:rPr>
          <w:sz w:val="24"/>
          <w:szCs w:val="24"/>
          <w:shd w:val="clear" w:color="auto" w:fill="FFFFFF"/>
        </w:rPr>
        <w:t xml:space="preserve"> [Электронный ресурс]: учебник/ С.А. Балеев [и др.].— Электрон. текстовые данные.— М.: Статут, 2012.— 944 c.— Режим доступа: </w:t>
      </w:r>
      <w:hyperlink r:id="rId113" w:history="1">
        <w:r w:rsidRPr="006F6EC7">
          <w:rPr>
            <w:rStyle w:val="af0"/>
            <w:color w:val="auto"/>
            <w:sz w:val="24"/>
            <w:szCs w:val="24"/>
            <w:shd w:val="clear" w:color="auto" w:fill="FFFFFF"/>
          </w:rPr>
          <w:t>http://www.iprbookshop.ru/29090</w:t>
        </w:r>
      </w:hyperlink>
      <w:r w:rsidRPr="006F6EC7">
        <w:rPr>
          <w:sz w:val="24"/>
          <w:szCs w:val="24"/>
          <w:shd w:val="clear" w:color="auto" w:fill="FFFFFF"/>
        </w:rPr>
        <w:t>.— ЭБС «IPRbooks», по паролю</w:t>
      </w:r>
    </w:p>
    <w:p w:rsidR="006C216A" w:rsidRDefault="006C216A" w:rsidP="006C216A">
      <w:pPr>
        <w:pStyle w:val="af"/>
        <w:widowControl w:val="0"/>
        <w:ind w:left="0" w:firstLine="709"/>
        <w:rPr>
          <w:b/>
          <w:i/>
          <w:sz w:val="28"/>
          <w:szCs w:val="28"/>
        </w:rPr>
      </w:pPr>
    </w:p>
    <w:p w:rsidR="00992724" w:rsidRDefault="00992724" w:rsidP="00992724">
      <w:pPr>
        <w:autoSpaceDE/>
        <w:autoSpaceDN/>
        <w:adjustRightInd/>
        <w:jc w:val="center"/>
        <w:rPr>
          <w:rFonts w:ascii="Times New Roman" w:hAnsi="Times New Roman" w:cs="Times New Roman"/>
          <w:b/>
          <w:bCs/>
          <w:sz w:val="24"/>
          <w:szCs w:val="24"/>
        </w:rPr>
      </w:pPr>
      <w:r w:rsidRPr="0060416E">
        <w:rPr>
          <w:rFonts w:ascii="Times New Roman" w:hAnsi="Times New Roman" w:cs="Times New Roman"/>
          <w:b/>
          <w:i/>
          <w:color w:val="000000"/>
          <w:sz w:val="24"/>
          <w:szCs w:val="24"/>
        </w:rPr>
        <w:t xml:space="preserve">ПРАКТИЧЕСКОЕ ЗАНЯТИЕ № </w:t>
      </w:r>
      <w:r>
        <w:rPr>
          <w:rFonts w:ascii="Times New Roman" w:hAnsi="Times New Roman" w:cs="Times New Roman"/>
          <w:b/>
          <w:i/>
          <w:color w:val="000000"/>
          <w:sz w:val="24"/>
          <w:szCs w:val="24"/>
        </w:rPr>
        <w:t xml:space="preserve">27 </w:t>
      </w:r>
      <w:r w:rsidRPr="0060416E">
        <w:rPr>
          <w:rFonts w:ascii="Times New Roman" w:hAnsi="Times New Roman" w:cs="Times New Roman"/>
          <w:b/>
          <w:i/>
          <w:color w:val="000000"/>
          <w:sz w:val="24"/>
          <w:szCs w:val="24"/>
        </w:rPr>
        <w:t xml:space="preserve">К РАЗДЕЛУ </w:t>
      </w:r>
      <w:r>
        <w:rPr>
          <w:rFonts w:ascii="Times New Roman" w:hAnsi="Times New Roman" w:cs="Times New Roman"/>
          <w:b/>
          <w:i/>
          <w:color w:val="000000"/>
          <w:sz w:val="24"/>
          <w:szCs w:val="24"/>
        </w:rPr>
        <w:t>2</w:t>
      </w:r>
    </w:p>
    <w:p w:rsidR="00992724" w:rsidRPr="004212DE" w:rsidRDefault="00992724" w:rsidP="00992724">
      <w:pPr>
        <w:autoSpaceDE/>
        <w:autoSpaceDN/>
        <w:adjustRightInd/>
        <w:jc w:val="center"/>
        <w:rPr>
          <w:rFonts w:ascii="Times New Roman" w:hAnsi="Times New Roman" w:cs="Times New Roman"/>
          <w:b/>
          <w:bCs/>
          <w:sz w:val="24"/>
          <w:szCs w:val="24"/>
        </w:rPr>
      </w:pPr>
      <w:r w:rsidRPr="004212DE">
        <w:rPr>
          <w:rFonts w:ascii="Times New Roman" w:hAnsi="Times New Roman" w:cs="Times New Roman"/>
          <w:b/>
          <w:bCs/>
          <w:sz w:val="24"/>
          <w:szCs w:val="24"/>
        </w:rPr>
        <w:t>Тема 28. Преступления против общественной безопасности и общественного порядка</w:t>
      </w:r>
    </w:p>
    <w:p w:rsidR="00992724" w:rsidRDefault="00992724" w:rsidP="00992724">
      <w:pPr>
        <w:pStyle w:val="af"/>
        <w:ind w:left="0" w:firstLine="709"/>
        <w:rPr>
          <w:i/>
          <w:color w:val="000000"/>
          <w:sz w:val="24"/>
          <w:szCs w:val="24"/>
        </w:rPr>
      </w:pPr>
      <w:r w:rsidRPr="008611BE">
        <w:rPr>
          <w:i/>
          <w:color w:val="000000"/>
          <w:sz w:val="24"/>
          <w:szCs w:val="24"/>
        </w:rPr>
        <w:t>Решение типовых ситуаций</w:t>
      </w:r>
      <w:r>
        <w:rPr>
          <w:i/>
          <w:color w:val="000000"/>
          <w:sz w:val="24"/>
          <w:szCs w:val="24"/>
        </w:rPr>
        <w:t xml:space="preserve"> (задач)</w:t>
      </w:r>
    </w:p>
    <w:p w:rsidR="00992724" w:rsidRPr="00992724" w:rsidRDefault="00992724" w:rsidP="00992724">
      <w:pPr>
        <w:ind w:firstLine="709"/>
        <w:jc w:val="both"/>
        <w:outlineLvl w:val="4"/>
        <w:rPr>
          <w:rFonts w:ascii="Times New Roman" w:hAnsi="Times New Roman" w:cs="Times New Roman"/>
          <w:sz w:val="24"/>
          <w:szCs w:val="24"/>
        </w:rPr>
      </w:pPr>
      <w:r w:rsidRPr="00992724">
        <w:rPr>
          <w:rFonts w:ascii="Times New Roman" w:hAnsi="Times New Roman" w:cs="Times New Roman"/>
          <w:b/>
          <w:sz w:val="24"/>
          <w:szCs w:val="24"/>
        </w:rPr>
        <w:t>Задача 1</w:t>
      </w:r>
      <w:r w:rsidRPr="00992724">
        <w:rPr>
          <w:rFonts w:ascii="Times New Roman" w:hAnsi="Times New Roman" w:cs="Times New Roman"/>
          <w:sz w:val="24"/>
          <w:szCs w:val="24"/>
        </w:rPr>
        <w:t>. Ефимов, желая напугать своего соседа, пришел к нему поздно вечером и сказал, что видел, как два подозрительных типа, одетые во все черное, спускались в подвал, причем из их разговора он понял, что рано утром в подвале будет произведен мощный взрыв. Сосед предложил сообщить об этом в милицию, что они вместе и сделали.</w:t>
      </w:r>
    </w:p>
    <w:p w:rsidR="00992724" w:rsidRPr="00992724" w:rsidRDefault="00992724" w:rsidP="00992724">
      <w:pPr>
        <w:ind w:firstLine="709"/>
        <w:outlineLvl w:val="4"/>
        <w:rPr>
          <w:rFonts w:ascii="Times New Roman" w:hAnsi="Times New Roman" w:cs="Times New Roman"/>
          <w:bCs/>
          <w:iCs/>
          <w:sz w:val="24"/>
          <w:szCs w:val="24"/>
        </w:rPr>
      </w:pPr>
      <w:r w:rsidRPr="00992724">
        <w:rPr>
          <w:rFonts w:ascii="Times New Roman" w:hAnsi="Times New Roman" w:cs="Times New Roman"/>
          <w:bCs/>
          <w:iCs/>
          <w:sz w:val="24"/>
          <w:szCs w:val="24"/>
        </w:rPr>
        <w:t>Дайте юридическую оценку совершенному деянию.</w:t>
      </w:r>
    </w:p>
    <w:p w:rsidR="00992724" w:rsidRPr="00992724" w:rsidRDefault="00992724" w:rsidP="00992724">
      <w:pPr>
        <w:ind w:firstLine="709"/>
        <w:jc w:val="both"/>
        <w:outlineLvl w:val="4"/>
        <w:rPr>
          <w:rFonts w:ascii="Times New Roman" w:hAnsi="Times New Roman" w:cs="Times New Roman"/>
          <w:sz w:val="24"/>
          <w:szCs w:val="24"/>
        </w:rPr>
      </w:pPr>
      <w:r w:rsidRPr="00992724">
        <w:rPr>
          <w:rFonts w:ascii="Times New Roman" w:hAnsi="Times New Roman" w:cs="Times New Roman"/>
          <w:b/>
          <w:sz w:val="24"/>
          <w:szCs w:val="24"/>
        </w:rPr>
        <w:t>Задача 2</w:t>
      </w:r>
      <w:r w:rsidRPr="00992724">
        <w:rPr>
          <w:rFonts w:ascii="Times New Roman" w:hAnsi="Times New Roman" w:cs="Times New Roman"/>
          <w:sz w:val="24"/>
          <w:szCs w:val="24"/>
        </w:rPr>
        <w:t>. Петров и Шаламов решили совершать нападения на таксистов для изъятия у них денег. С этой целью они разработали соответствующий план. В один из вечеров они напали на стрелка военизированной охраны Вадимова и завладели его пистолетом. Через два дня, пытаясь добраться до г. Омска в целях осуществления своего намерения, они остановили проходящий автобус и, направив на водителя автобуса Русанова пистолет, потребовали отвезти их в город. Однако у ближайшего поста ГИБДД Петров и Шаламов были задержаны работниками ГИБДД.</w:t>
      </w:r>
    </w:p>
    <w:p w:rsidR="00992724" w:rsidRPr="00992724" w:rsidRDefault="00992724" w:rsidP="00992724">
      <w:pPr>
        <w:numPr>
          <w:ilvl w:val="12"/>
          <w:numId w:val="0"/>
        </w:numPr>
        <w:ind w:firstLine="709"/>
        <w:jc w:val="both"/>
        <w:outlineLvl w:val="4"/>
        <w:rPr>
          <w:rFonts w:ascii="Times New Roman" w:hAnsi="Times New Roman" w:cs="Times New Roman"/>
          <w:sz w:val="24"/>
          <w:szCs w:val="24"/>
        </w:rPr>
      </w:pPr>
      <w:r w:rsidRPr="00992724">
        <w:rPr>
          <w:rFonts w:ascii="Times New Roman" w:hAnsi="Times New Roman" w:cs="Times New Roman"/>
          <w:bCs/>
          <w:iCs/>
          <w:sz w:val="24"/>
          <w:szCs w:val="24"/>
        </w:rPr>
        <w:t>Дайте юридическую оценку совершенному деянию.</w:t>
      </w:r>
    </w:p>
    <w:p w:rsidR="00992724" w:rsidRPr="00992724" w:rsidRDefault="00992724" w:rsidP="00992724">
      <w:pPr>
        <w:numPr>
          <w:ilvl w:val="12"/>
          <w:numId w:val="0"/>
        </w:numPr>
        <w:ind w:firstLine="709"/>
        <w:jc w:val="both"/>
        <w:outlineLvl w:val="4"/>
        <w:rPr>
          <w:rFonts w:ascii="Times New Roman" w:hAnsi="Times New Roman" w:cs="Times New Roman"/>
          <w:sz w:val="24"/>
          <w:szCs w:val="24"/>
        </w:rPr>
      </w:pPr>
      <w:r w:rsidRPr="00992724">
        <w:rPr>
          <w:rFonts w:ascii="Times New Roman" w:hAnsi="Times New Roman" w:cs="Times New Roman"/>
          <w:b/>
          <w:sz w:val="24"/>
          <w:szCs w:val="24"/>
        </w:rPr>
        <w:t>Задача 3</w:t>
      </w:r>
      <w:r w:rsidRPr="00992724">
        <w:rPr>
          <w:rFonts w:ascii="Times New Roman" w:hAnsi="Times New Roman" w:cs="Times New Roman"/>
          <w:sz w:val="24"/>
          <w:szCs w:val="24"/>
        </w:rPr>
        <w:t>. Увидев лежащего в состоянии алкогольного опьянения военнослужащего Сергеева, в кобуре которого был пистолет, Панков забрал оружие и отнес его домой. Как было установлено, он сделал это, чтобы предотвратить завладение оружием подростками или иными лицами и тем самым «избежать беды».</w:t>
      </w:r>
    </w:p>
    <w:p w:rsidR="00992724" w:rsidRPr="00992724" w:rsidRDefault="00992724" w:rsidP="00992724">
      <w:pPr>
        <w:numPr>
          <w:ilvl w:val="12"/>
          <w:numId w:val="0"/>
        </w:numPr>
        <w:ind w:firstLine="709"/>
        <w:jc w:val="both"/>
        <w:outlineLvl w:val="4"/>
        <w:rPr>
          <w:rFonts w:ascii="Times New Roman" w:hAnsi="Times New Roman" w:cs="Times New Roman"/>
          <w:i/>
          <w:sz w:val="24"/>
          <w:szCs w:val="24"/>
        </w:rPr>
      </w:pPr>
      <w:r w:rsidRPr="00992724">
        <w:rPr>
          <w:rFonts w:ascii="Times New Roman" w:hAnsi="Times New Roman" w:cs="Times New Roman"/>
          <w:bCs/>
          <w:iCs/>
          <w:sz w:val="24"/>
          <w:szCs w:val="24"/>
        </w:rPr>
        <w:t>Дайте юридическую оценку совершенному деянию.</w:t>
      </w:r>
    </w:p>
    <w:p w:rsidR="00992724" w:rsidRPr="00992724" w:rsidRDefault="00992724" w:rsidP="00992724">
      <w:pPr>
        <w:numPr>
          <w:ilvl w:val="12"/>
          <w:numId w:val="0"/>
        </w:numPr>
        <w:ind w:firstLine="709"/>
        <w:jc w:val="both"/>
        <w:outlineLvl w:val="4"/>
        <w:rPr>
          <w:rFonts w:ascii="Times New Roman" w:hAnsi="Times New Roman" w:cs="Times New Roman"/>
          <w:sz w:val="24"/>
          <w:szCs w:val="24"/>
        </w:rPr>
      </w:pPr>
      <w:r w:rsidRPr="00992724">
        <w:rPr>
          <w:rFonts w:ascii="Times New Roman" w:hAnsi="Times New Roman" w:cs="Times New Roman"/>
          <w:b/>
          <w:sz w:val="24"/>
          <w:szCs w:val="24"/>
        </w:rPr>
        <w:t>Задача 4</w:t>
      </w:r>
      <w:r w:rsidRPr="00992724">
        <w:rPr>
          <w:rFonts w:ascii="Times New Roman" w:hAnsi="Times New Roman" w:cs="Times New Roman"/>
          <w:sz w:val="24"/>
          <w:szCs w:val="24"/>
        </w:rPr>
        <w:t xml:space="preserve">. Выпившие Жигульский и Коркин из хулиганских побуждений избили </w:t>
      </w:r>
      <w:r w:rsidRPr="00992724">
        <w:rPr>
          <w:rFonts w:ascii="Times New Roman" w:hAnsi="Times New Roman" w:cs="Times New Roman"/>
          <w:sz w:val="24"/>
          <w:szCs w:val="24"/>
        </w:rPr>
        <w:lastRenderedPageBreak/>
        <w:t>Фролова и Богатенкова. Фролову были причинены телесные повреждения в виде тупой травмы живота, разрыва двенадцатиперстной кишки, забрюшинной гематомы, вызвавшей воспаление, от которого через месяц он скончался в больнице.</w:t>
      </w:r>
    </w:p>
    <w:p w:rsidR="00992724" w:rsidRPr="00992724" w:rsidRDefault="00992724" w:rsidP="00992724">
      <w:pPr>
        <w:numPr>
          <w:ilvl w:val="12"/>
          <w:numId w:val="0"/>
        </w:numPr>
        <w:ind w:firstLine="709"/>
        <w:jc w:val="both"/>
        <w:outlineLvl w:val="4"/>
        <w:rPr>
          <w:rFonts w:ascii="Times New Roman" w:hAnsi="Times New Roman" w:cs="Times New Roman"/>
          <w:i/>
          <w:sz w:val="24"/>
          <w:szCs w:val="24"/>
        </w:rPr>
      </w:pPr>
      <w:r w:rsidRPr="00992724">
        <w:rPr>
          <w:rFonts w:ascii="Times New Roman" w:hAnsi="Times New Roman" w:cs="Times New Roman"/>
          <w:bCs/>
          <w:iCs/>
          <w:sz w:val="24"/>
          <w:szCs w:val="24"/>
        </w:rPr>
        <w:t>Дайте юридическую оценку совершенному деянию.</w:t>
      </w:r>
    </w:p>
    <w:p w:rsidR="00992724" w:rsidRPr="00992724" w:rsidRDefault="00992724" w:rsidP="00992724">
      <w:pPr>
        <w:numPr>
          <w:ilvl w:val="12"/>
          <w:numId w:val="0"/>
        </w:numPr>
        <w:ind w:firstLine="709"/>
        <w:jc w:val="both"/>
        <w:outlineLvl w:val="4"/>
        <w:rPr>
          <w:rFonts w:ascii="Times New Roman" w:hAnsi="Times New Roman" w:cs="Times New Roman"/>
          <w:sz w:val="24"/>
          <w:szCs w:val="24"/>
        </w:rPr>
      </w:pPr>
      <w:r w:rsidRPr="00992724">
        <w:rPr>
          <w:rFonts w:ascii="Times New Roman" w:hAnsi="Times New Roman" w:cs="Times New Roman"/>
          <w:b/>
          <w:sz w:val="24"/>
          <w:szCs w:val="24"/>
        </w:rPr>
        <w:t>Задача 5</w:t>
      </w:r>
      <w:r w:rsidRPr="00992724">
        <w:rPr>
          <w:rFonts w:ascii="Times New Roman" w:hAnsi="Times New Roman" w:cs="Times New Roman"/>
          <w:sz w:val="24"/>
          <w:szCs w:val="24"/>
        </w:rPr>
        <w:t>. Бабаян и Горидзе совершили нападение на водителя такси и, угрожая револьвером, отобрали у него дневную выручку и личные деньги. Вскоре эти же лица вновь совершили нападение на водителя такси, отобрав, также угрожая револьвером, дневную выручку. Дальнейшие нападения были пресечены работниками полиции. Сразу же после ареста Бабаян, не отрицая, что револьвер принадлежит ему, заявил, что тот не пригоден к стрельбе. Из заключения экспертизы следует, что у револьвера испорчен спусковой механизм, кончик бойка обломлен, барабан не полностью входит в ось. Выстрелы можно было производить лишь после устранения указанных неисправностей.</w:t>
      </w:r>
    </w:p>
    <w:p w:rsidR="00992724" w:rsidRPr="00992724" w:rsidRDefault="00992724" w:rsidP="00992724">
      <w:pPr>
        <w:numPr>
          <w:ilvl w:val="12"/>
          <w:numId w:val="0"/>
        </w:numPr>
        <w:ind w:firstLine="709"/>
        <w:jc w:val="both"/>
        <w:outlineLvl w:val="4"/>
        <w:rPr>
          <w:rFonts w:ascii="Times New Roman" w:hAnsi="Times New Roman" w:cs="Times New Roman"/>
          <w:sz w:val="24"/>
          <w:szCs w:val="24"/>
        </w:rPr>
      </w:pPr>
      <w:r w:rsidRPr="00992724">
        <w:rPr>
          <w:rFonts w:ascii="Times New Roman" w:hAnsi="Times New Roman" w:cs="Times New Roman"/>
          <w:bCs/>
          <w:iCs/>
          <w:sz w:val="24"/>
          <w:szCs w:val="24"/>
        </w:rPr>
        <w:t>Дайте юридическую оценку совершенному деянию.</w:t>
      </w:r>
    </w:p>
    <w:p w:rsidR="00992724" w:rsidRPr="00992724" w:rsidRDefault="00992724" w:rsidP="00992724">
      <w:pPr>
        <w:numPr>
          <w:ilvl w:val="12"/>
          <w:numId w:val="0"/>
        </w:numPr>
        <w:ind w:firstLine="709"/>
        <w:jc w:val="both"/>
        <w:outlineLvl w:val="4"/>
        <w:rPr>
          <w:rFonts w:ascii="Times New Roman" w:hAnsi="Times New Roman" w:cs="Times New Roman"/>
          <w:sz w:val="24"/>
          <w:szCs w:val="24"/>
        </w:rPr>
      </w:pPr>
      <w:r w:rsidRPr="00992724">
        <w:rPr>
          <w:rFonts w:ascii="Times New Roman" w:hAnsi="Times New Roman" w:cs="Times New Roman"/>
          <w:b/>
          <w:sz w:val="24"/>
          <w:szCs w:val="24"/>
        </w:rPr>
        <w:t>Задача 6</w:t>
      </w:r>
      <w:r w:rsidRPr="00992724">
        <w:rPr>
          <w:rFonts w:ascii="Times New Roman" w:hAnsi="Times New Roman" w:cs="Times New Roman"/>
          <w:sz w:val="24"/>
          <w:szCs w:val="24"/>
        </w:rPr>
        <w:t>. Шляпин во время авиарейса по маршруту Магадан – Хабаровск ворвался в кабину пилотов и, угрожая игрушечным пистолетом очень похожим на настоящий, который ему разрешили пронести в самолет, потребовал лететь в Токио, но был обезоружен.</w:t>
      </w:r>
    </w:p>
    <w:p w:rsidR="00992724" w:rsidRPr="00992724" w:rsidRDefault="00992724" w:rsidP="00992724">
      <w:pPr>
        <w:numPr>
          <w:ilvl w:val="12"/>
          <w:numId w:val="0"/>
        </w:numPr>
        <w:ind w:firstLine="709"/>
        <w:jc w:val="both"/>
        <w:outlineLvl w:val="4"/>
        <w:rPr>
          <w:rFonts w:ascii="Times New Roman" w:hAnsi="Times New Roman" w:cs="Times New Roman"/>
          <w:sz w:val="24"/>
          <w:szCs w:val="24"/>
        </w:rPr>
      </w:pPr>
      <w:r w:rsidRPr="00992724">
        <w:rPr>
          <w:rFonts w:ascii="Times New Roman" w:hAnsi="Times New Roman" w:cs="Times New Roman"/>
          <w:bCs/>
          <w:iCs/>
          <w:sz w:val="24"/>
          <w:szCs w:val="24"/>
        </w:rPr>
        <w:t>Дайте юридическую оценку совершенному деянию.</w:t>
      </w:r>
    </w:p>
    <w:p w:rsidR="00992724" w:rsidRPr="00992724" w:rsidRDefault="00992724" w:rsidP="00992724">
      <w:pPr>
        <w:numPr>
          <w:ilvl w:val="12"/>
          <w:numId w:val="0"/>
        </w:numPr>
        <w:ind w:firstLine="709"/>
        <w:jc w:val="both"/>
        <w:outlineLvl w:val="4"/>
        <w:rPr>
          <w:rFonts w:ascii="Times New Roman" w:hAnsi="Times New Roman" w:cs="Times New Roman"/>
          <w:sz w:val="24"/>
          <w:szCs w:val="24"/>
        </w:rPr>
      </w:pPr>
      <w:r w:rsidRPr="00992724">
        <w:rPr>
          <w:rFonts w:ascii="Times New Roman" w:hAnsi="Times New Roman" w:cs="Times New Roman"/>
          <w:b/>
          <w:sz w:val="24"/>
          <w:szCs w:val="24"/>
        </w:rPr>
        <w:t>Задача 7</w:t>
      </w:r>
      <w:r w:rsidRPr="00992724">
        <w:rPr>
          <w:rFonts w:ascii="Times New Roman" w:hAnsi="Times New Roman" w:cs="Times New Roman"/>
          <w:sz w:val="24"/>
          <w:szCs w:val="24"/>
        </w:rPr>
        <w:t>. Крутов в состоянии алкогольного опьянения кричал и сквернословил во дворе магазина. В ответ на требование работника магазина Романова покинуть двор Крутов оскорбил его и ударил по лицу. Когда Романов в ответ замахнулся на него, Крутов ударил его по голове лопатой, причинив легкий вред здоровью.</w:t>
      </w:r>
    </w:p>
    <w:p w:rsidR="00992724" w:rsidRPr="00992724" w:rsidRDefault="00992724" w:rsidP="00992724">
      <w:pPr>
        <w:ind w:firstLine="709"/>
        <w:jc w:val="both"/>
        <w:outlineLvl w:val="4"/>
        <w:rPr>
          <w:rFonts w:ascii="Times New Roman" w:hAnsi="Times New Roman" w:cs="Times New Roman"/>
          <w:sz w:val="24"/>
          <w:szCs w:val="24"/>
        </w:rPr>
      </w:pPr>
      <w:r w:rsidRPr="00992724">
        <w:rPr>
          <w:rFonts w:ascii="Times New Roman" w:hAnsi="Times New Roman" w:cs="Times New Roman"/>
          <w:bCs/>
          <w:iCs/>
          <w:sz w:val="24"/>
          <w:szCs w:val="24"/>
        </w:rPr>
        <w:t>Дайте юридическую оценку совершенному деянию.</w:t>
      </w:r>
    </w:p>
    <w:p w:rsidR="00992724" w:rsidRPr="00992724" w:rsidRDefault="00992724" w:rsidP="00992724">
      <w:pPr>
        <w:ind w:firstLine="709"/>
        <w:jc w:val="both"/>
        <w:outlineLvl w:val="4"/>
        <w:rPr>
          <w:rFonts w:ascii="Times New Roman" w:hAnsi="Times New Roman" w:cs="Times New Roman"/>
          <w:b/>
          <w:bCs/>
          <w:sz w:val="24"/>
          <w:szCs w:val="24"/>
        </w:rPr>
      </w:pPr>
      <w:r w:rsidRPr="00992724">
        <w:rPr>
          <w:rFonts w:ascii="Times New Roman" w:hAnsi="Times New Roman" w:cs="Times New Roman"/>
          <w:b/>
          <w:sz w:val="24"/>
          <w:szCs w:val="24"/>
        </w:rPr>
        <w:t>Задача 8</w:t>
      </w:r>
      <w:r w:rsidRPr="00992724">
        <w:rPr>
          <w:rFonts w:ascii="Times New Roman" w:hAnsi="Times New Roman" w:cs="Times New Roman"/>
          <w:sz w:val="24"/>
          <w:szCs w:val="24"/>
        </w:rPr>
        <w:t xml:space="preserve">. Козлов, Дидаев и Асин тщательно подготовились к нападению на кассу приборостроительного завода: добыли оружие, распределили роли, изучили объект нападения, детально разработали план осуществления задуманного. В процессе подготовки к преступлению к ним присоединился Поленов, который согласился за деньги предоставить им машину брата. Но за день до намеченного нападения все они были задержаны. </w:t>
      </w:r>
    </w:p>
    <w:p w:rsidR="00992724" w:rsidRPr="00992724" w:rsidRDefault="00992724" w:rsidP="00992724">
      <w:pPr>
        <w:ind w:firstLine="709"/>
        <w:jc w:val="both"/>
        <w:rPr>
          <w:rFonts w:ascii="Times New Roman" w:hAnsi="Times New Roman" w:cs="Times New Roman"/>
          <w:bCs/>
          <w:iCs/>
          <w:sz w:val="24"/>
          <w:szCs w:val="24"/>
        </w:rPr>
      </w:pPr>
      <w:r w:rsidRPr="00992724">
        <w:rPr>
          <w:rFonts w:ascii="Times New Roman" w:hAnsi="Times New Roman" w:cs="Times New Roman"/>
          <w:bCs/>
          <w:iCs/>
          <w:sz w:val="24"/>
          <w:szCs w:val="24"/>
        </w:rPr>
        <w:t>Дайте юридическую оценку совершенному деянию.</w:t>
      </w:r>
    </w:p>
    <w:p w:rsidR="00992724" w:rsidRDefault="00992724" w:rsidP="00992724">
      <w:pPr>
        <w:pStyle w:val="af"/>
        <w:ind w:left="1069"/>
        <w:jc w:val="center"/>
        <w:rPr>
          <w:b/>
          <w:i/>
          <w:color w:val="000000"/>
          <w:sz w:val="24"/>
          <w:szCs w:val="24"/>
        </w:rPr>
      </w:pPr>
      <w:r w:rsidRPr="0060416E">
        <w:rPr>
          <w:b/>
          <w:i/>
          <w:color w:val="000000"/>
          <w:sz w:val="24"/>
          <w:szCs w:val="24"/>
        </w:rPr>
        <w:t>Рекомендуемая литература</w:t>
      </w:r>
    </w:p>
    <w:p w:rsidR="00992724" w:rsidRPr="006F6EC7" w:rsidRDefault="00992724" w:rsidP="00910620">
      <w:pPr>
        <w:pStyle w:val="af"/>
        <w:numPr>
          <w:ilvl w:val="0"/>
          <w:numId w:val="115"/>
        </w:numPr>
        <w:tabs>
          <w:tab w:val="left" w:pos="851"/>
          <w:tab w:val="left" w:pos="993"/>
        </w:tabs>
        <w:ind w:left="0" w:firstLine="709"/>
        <w:jc w:val="both"/>
        <w:rPr>
          <w:sz w:val="24"/>
          <w:szCs w:val="24"/>
        </w:rPr>
      </w:pPr>
      <w:r w:rsidRPr="006F6EC7">
        <w:rPr>
          <w:b/>
          <w:sz w:val="24"/>
          <w:szCs w:val="24"/>
          <w:shd w:val="clear" w:color="auto" w:fill="FFFFFF"/>
        </w:rPr>
        <w:t>Бобраков И.А.</w:t>
      </w:r>
      <w:r w:rsidRPr="006F6EC7">
        <w:rPr>
          <w:sz w:val="24"/>
          <w:szCs w:val="24"/>
          <w:shd w:val="clear" w:color="auto" w:fill="FFFFFF"/>
        </w:rPr>
        <w:t xml:space="preserve"> Уголовное право России. Особенная часть [Электронный ресурс]: краткий курс лекций/ Бобраков И.А.— Электрон. текстовые данные.— Саратов: Вузовское образование, 2016.— 347 c.— Режим доступа: </w:t>
      </w:r>
      <w:hyperlink r:id="rId114" w:history="1">
        <w:r w:rsidRPr="006F6EC7">
          <w:rPr>
            <w:rStyle w:val="af0"/>
            <w:color w:val="auto"/>
            <w:sz w:val="24"/>
            <w:szCs w:val="24"/>
            <w:shd w:val="clear" w:color="auto" w:fill="FFFFFF"/>
          </w:rPr>
          <w:t>http://www.iprbookshop.ru/47404</w:t>
        </w:r>
      </w:hyperlink>
      <w:r w:rsidRPr="006F6EC7">
        <w:rPr>
          <w:sz w:val="24"/>
          <w:szCs w:val="24"/>
          <w:shd w:val="clear" w:color="auto" w:fill="FFFFFF"/>
        </w:rPr>
        <w:t>.— ЭБС «IPRbooks», по паролю</w:t>
      </w:r>
    </w:p>
    <w:p w:rsidR="00992724" w:rsidRPr="006F6EC7" w:rsidRDefault="00992724" w:rsidP="00910620">
      <w:pPr>
        <w:pStyle w:val="af"/>
        <w:numPr>
          <w:ilvl w:val="0"/>
          <w:numId w:val="115"/>
        </w:numPr>
        <w:tabs>
          <w:tab w:val="left" w:pos="993"/>
        </w:tabs>
        <w:ind w:left="0" w:firstLine="709"/>
        <w:jc w:val="both"/>
        <w:rPr>
          <w:sz w:val="24"/>
          <w:szCs w:val="24"/>
        </w:rPr>
      </w:pPr>
      <w:r w:rsidRPr="006F6EC7">
        <w:rPr>
          <w:b/>
          <w:sz w:val="24"/>
          <w:szCs w:val="24"/>
          <w:shd w:val="clear" w:color="auto" w:fill="FFFFFF"/>
        </w:rPr>
        <w:t>Кузьмин В.А.</w:t>
      </w:r>
      <w:r w:rsidRPr="006F6EC7">
        <w:rPr>
          <w:sz w:val="24"/>
          <w:szCs w:val="24"/>
          <w:shd w:val="clear" w:color="auto" w:fill="FFFFFF"/>
        </w:rPr>
        <w:t xml:space="preserve"> Уголовное право России [Электронный ресурс]: учебное пособие/ Кузьмин В.А.— Электрон. текстовые данные.— Саратов: Корпорация «Диполь», Ай Пи Эр Медиа, 2013.— 336 c.— Режим доступа: </w:t>
      </w:r>
      <w:hyperlink r:id="rId115" w:history="1">
        <w:r w:rsidRPr="006F6EC7">
          <w:rPr>
            <w:rStyle w:val="af0"/>
            <w:color w:val="auto"/>
            <w:sz w:val="24"/>
            <w:szCs w:val="24"/>
            <w:shd w:val="clear" w:color="auto" w:fill="FFFFFF"/>
          </w:rPr>
          <w:t>http://www.iprbookshop.ru/16479</w:t>
        </w:r>
      </w:hyperlink>
      <w:r w:rsidRPr="006F6EC7">
        <w:rPr>
          <w:sz w:val="24"/>
          <w:szCs w:val="24"/>
          <w:shd w:val="clear" w:color="auto" w:fill="FFFFFF"/>
        </w:rPr>
        <w:t>.— ЭБС «IPRbooks», по паролю</w:t>
      </w:r>
    </w:p>
    <w:p w:rsidR="00992724" w:rsidRPr="006F6EC7" w:rsidRDefault="00992724" w:rsidP="00910620">
      <w:pPr>
        <w:pStyle w:val="af"/>
        <w:numPr>
          <w:ilvl w:val="0"/>
          <w:numId w:val="115"/>
        </w:numPr>
        <w:tabs>
          <w:tab w:val="left" w:pos="993"/>
        </w:tabs>
        <w:ind w:left="0" w:firstLine="709"/>
        <w:jc w:val="both"/>
        <w:rPr>
          <w:b/>
          <w:i/>
          <w:color w:val="000000"/>
          <w:sz w:val="24"/>
          <w:szCs w:val="24"/>
        </w:rPr>
      </w:pPr>
      <w:r w:rsidRPr="006F6EC7">
        <w:rPr>
          <w:b/>
          <w:sz w:val="24"/>
          <w:szCs w:val="24"/>
          <w:shd w:val="clear" w:color="auto" w:fill="FFFFFF"/>
        </w:rPr>
        <w:t>Уголовное право Российской Федерации</w:t>
      </w:r>
      <w:r w:rsidRPr="006F6EC7">
        <w:rPr>
          <w:sz w:val="24"/>
          <w:szCs w:val="24"/>
          <w:shd w:val="clear" w:color="auto" w:fill="FFFFFF"/>
        </w:rPr>
        <w:t xml:space="preserve">. Общая часть [Электронный ресурс]: учебник для вузов/ Н.Н. Белокобыльский [и др.].— Электрон. текстовые данные.— М.: Статут, 2014.— 879 c.— Режим доступа: </w:t>
      </w:r>
      <w:hyperlink r:id="rId116" w:history="1">
        <w:r w:rsidRPr="006F6EC7">
          <w:rPr>
            <w:rStyle w:val="af0"/>
            <w:color w:val="auto"/>
            <w:sz w:val="24"/>
            <w:szCs w:val="24"/>
            <w:shd w:val="clear" w:color="auto" w:fill="FFFFFF"/>
          </w:rPr>
          <w:t>http://www.iprbookshop.ru/29091</w:t>
        </w:r>
      </w:hyperlink>
      <w:r w:rsidRPr="006F6EC7">
        <w:rPr>
          <w:sz w:val="24"/>
          <w:szCs w:val="24"/>
          <w:shd w:val="clear" w:color="auto" w:fill="FFFFFF"/>
        </w:rPr>
        <w:t>.— ЭБС «IPRbooks», по паролю</w:t>
      </w:r>
    </w:p>
    <w:p w:rsidR="00992724" w:rsidRPr="006F6EC7" w:rsidRDefault="00992724" w:rsidP="00910620">
      <w:pPr>
        <w:pStyle w:val="af"/>
        <w:numPr>
          <w:ilvl w:val="0"/>
          <w:numId w:val="115"/>
        </w:numPr>
        <w:tabs>
          <w:tab w:val="left" w:pos="993"/>
        </w:tabs>
        <w:ind w:left="0" w:firstLine="709"/>
        <w:jc w:val="both"/>
        <w:rPr>
          <w:b/>
          <w:i/>
          <w:color w:val="000000"/>
          <w:sz w:val="24"/>
          <w:szCs w:val="24"/>
        </w:rPr>
      </w:pPr>
      <w:r w:rsidRPr="006F6EC7">
        <w:rPr>
          <w:b/>
          <w:sz w:val="24"/>
          <w:szCs w:val="24"/>
          <w:shd w:val="clear" w:color="auto" w:fill="FFFFFF"/>
        </w:rPr>
        <w:t>Уголовное право России. Особенная часть</w:t>
      </w:r>
      <w:r w:rsidRPr="006F6EC7">
        <w:rPr>
          <w:sz w:val="24"/>
          <w:szCs w:val="24"/>
          <w:shd w:val="clear" w:color="auto" w:fill="FFFFFF"/>
        </w:rPr>
        <w:t xml:space="preserve"> [Электронный ресурс]: учебник/ С.А. Балеев [и др.].— Электрон. текстовые данные.— М.: Статут, 2012.— 944 c.— Режим доступа: </w:t>
      </w:r>
      <w:hyperlink r:id="rId117" w:history="1">
        <w:r w:rsidRPr="006F6EC7">
          <w:rPr>
            <w:rStyle w:val="af0"/>
            <w:color w:val="auto"/>
            <w:sz w:val="24"/>
            <w:szCs w:val="24"/>
            <w:shd w:val="clear" w:color="auto" w:fill="FFFFFF"/>
          </w:rPr>
          <w:t>http://www.iprbookshop.ru/29090</w:t>
        </w:r>
      </w:hyperlink>
      <w:r w:rsidRPr="006F6EC7">
        <w:rPr>
          <w:sz w:val="24"/>
          <w:szCs w:val="24"/>
          <w:shd w:val="clear" w:color="auto" w:fill="FFFFFF"/>
        </w:rPr>
        <w:t>.— ЭБС «IPRbooks», по паролю</w:t>
      </w:r>
    </w:p>
    <w:p w:rsidR="00992724" w:rsidRDefault="00992724" w:rsidP="00992724">
      <w:pPr>
        <w:autoSpaceDE/>
        <w:autoSpaceDN/>
        <w:adjustRightInd/>
        <w:jc w:val="center"/>
        <w:rPr>
          <w:rFonts w:ascii="Times New Roman" w:hAnsi="Times New Roman" w:cs="Times New Roman"/>
          <w:b/>
          <w:i/>
          <w:color w:val="000000"/>
          <w:sz w:val="24"/>
          <w:szCs w:val="24"/>
        </w:rPr>
      </w:pPr>
    </w:p>
    <w:p w:rsidR="00992724" w:rsidRDefault="00992724" w:rsidP="00992724">
      <w:pPr>
        <w:autoSpaceDE/>
        <w:autoSpaceDN/>
        <w:adjustRightInd/>
        <w:jc w:val="center"/>
        <w:rPr>
          <w:rFonts w:ascii="Times New Roman" w:hAnsi="Times New Roman" w:cs="Times New Roman"/>
          <w:b/>
          <w:bCs/>
          <w:sz w:val="24"/>
          <w:szCs w:val="24"/>
        </w:rPr>
      </w:pPr>
      <w:r w:rsidRPr="0060416E">
        <w:rPr>
          <w:rFonts w:ascii="Times New Roman" w:hAnsi="Times New Roman" w:cs="Times New Roman"/>
          <w:b/>
          <w:i/>
          <w:color w:val="000000"/>
          <w:sz w:val="24"/>
          <w:szCs w:val="24"/>
        </w:rPr>
        <w:t xml:space="preserve">ПРАКТИЧЕСКОЕ ЗАНЯТИЕ № </w:t>
      </w:r>
      <w:r>
        <w:rPr>
          <w:rFonts w:ascii="Times New Roman" w:hAnsi="Times New Roman" w:cs="Times New Roman"/>
          <w:b/>
          <w:i/>
          <w:color w:val="000000"/>
          <w:sz w:val="24"/>
          <w:szCs w:val="24"/>
        </w:rPr>
        <w:t xml:space="preserve">28 </w:t>
      </w:r>
      <w:r w:rsidRPr="0060416E">
        <w:rPr>
          <w:rFonts w:ascii="Times New Roman" w:hAnsi="Times New Roman" w:cs="Times New Roman"/>
          <w:b/>
          <w:i/>
          <w:color w:val="000000"/>
          <w:sz w:val="24"/>
          <w:szCs w:val="24"/>
        </w:rPr>
        <w:t xml:space="preserve">К РАЗДЕЛУ </w:t>
      </w:r>
      <w:r>
        <w:rPr>
          <w:rFonts w:ascii="Times New Roman" w:hAnsi="Times New Roman" w:cs="Times New Roman"/>
          <w:b/>
          <w:i/>
          <w:color w:val="000000"/>
          <w:sz w:val="24"/>
          <w:szCs w:val="24"/>
        </w:rPr>
        <w:t>2</w:t>
      </w:r>
    </w:p>
    <w:p w:rsidR="00992724" w:rsidRPr="004212DE" w:rsidRDefault="00992724" w:rsidP="00992724">
      <w:pPr>
        <w:autoSpaceDE/>
        <w:autoSpaceDN/>
        <w:adjustRightInd/>
        <w:jc w:val="center"/>
        <w:rPr>
          <w:rFonts w:ascii="Times New Roman" w:hAnsi="Times New Roman" w:cs="Times New Roman"/>
          <w:b/>
          <w:bCs/>
          <w:sz w:val="24"/>
          <w:szCs w:val="24"/>
        </w:rPr>
      </w:pPr>
      <w:r w:rsidRPr="004212DE">
        <w:rPr>
          <w:rFonts w:ascii="Times New Roman" w:hAnsi="Times New Roman" w:cs="Times New Roman"/>
          <w:b/>
          <w:bCs/>
          <w:sz w:val="24"/>
          <w:szCs w:val="24"/>
        </w:rPr>
        <w:t>Тема 29. Преступления против здоровья населения и общественной нравственности</w:t>
      </w:r>
    </w:p>
    <w:p w:rsidR="00992724" w:rsidRDefault="00992724" w:rsidP="00992724">
      <w:pPr>
        <w:pStyle w:val="af"/>
        <w:ind w:left="0" w:firstLine="709"/>
        <w:rPr>
          <w:i/>
          <w:color w:val="000000"/>
          <w:sz w:val="24"/>
          <w:szCs w:val="24"/>
        </w:rPr>
      </w:pPr>
      <w:r w:rsidRPr="008611BE">
        <w:rPr>
          <w:i/>
          <w:color w:val="000000"/>
          <w:sz w:val="24"/>
          <w:szCs w:val="24"/>
        </w:rPr>
        <w:t>Решение типовых ситуаций</w:t>
      </w:r>
      <w:r>
        <w:rPr>
          <w:i/>
          <w:color w:val="000000"/>
          <w:sz w:val="24"/>
          <w:szCs w:val="24"/>
        </w:rPr>
        <w:t xml:space="preserve"> (задач)</w:t>
      </w:r>
    </w:p>
    <w:p w:rsidR="00992724" w:rsidRPr="00992724" w:rsidRDefault="00992724" w:rsidP="00992724">
      <w:pPr>
        <w:ind w:firstLine="709"/>
        <w:jc w:val="both"/>
        <w:rPr>
          <w:rFonts w:ascii="Times New Roman" w:hAnsi="Times New Roman" w:cs="Times New Roman"/>
          <w:bCs/>
          <w:sz w:val="24"/>
          <w:szCs w:val="24"/>
        </w:rPr>
      </w:pPr>
      <w:r w:rsidRPr="00992724">
        <w:rPr>
          <w:rFonts w:ascii="Times New Roman" w:hAnsi="Times New Roman" w:cs="Times New Roman"/>
          <w:b/>
          <w:bCs/>
          <w:sz w:val="24"/>
          <w:szCs w:val="24"/>
        </w:rPr>
        <w:t>Задача 1</w:t>
      </w:r>
      <w:r w:rsidRPr="00992724">
        <w:rPr>
          <w:rFonts w:ascii="Times New Roman" w:hAnsi="Times New Roman" w:cs="Times New Roman"/>
          <w:bCs/>
          <w:sz w:val="24"/>
          <w:szCs w:val="24"/>
        </w:rPr>
        <w:t xml:space="preserve">. Новиков приобрел у Веретенникова </w:t>
      </w:r>
      <w:smartTag w:uri="urn:schemas-microsoft-com:office:smarttags" w:element="metricconverter">
        <w:smartTagPr>
          <w:attr w:name="ProductID" w:val="143 г"/>
        </w:smartTagPr>
        <w:r w:rsidRPr="00992724">
          <w:rPr>
            <w:rFonts w:ascii="Times New Roman" w:hAnsi="Times New Roman" w:cs="Times New Roman"/>
            <w:bCs/>
            <w:sz w:val="24"/>
            <w:szCs w:val="24"/>
          </w:rPr>
          <w:t>143 г</w:t>
        </w:r>
      </w:smartTag>
      <w:r w:rsidRPr="00992724">
        <w:rPr>
          <w:rFonts w:ascii="Times New Roman" w:hAnsi="Times New Roman" w:cs="Times New Roman"/>
          <w:bCs/>
          <w:sz w:val="24"/>
          <w:szCs w:val="24"/>
        </w:rPr>
        <w:t xml:space="preserve"> марихуаны. Пакет с наркотиками он положил в сумку с вещами и попросил свою знакомую Иванову, </w:t>
      </w:r>
      <w:r w:rsidRPr="00992724">
        <w:rPr>
          <w:rFonts w:ascii="Times New Roman" w:hAnsi="Times New Roman" w:cs="Times New Roman"/>
          <w:bCs/>
          <w:sz w:val="24"/>
          <w:szCs w:val="24"/>
        </w:rPr>
        <w:lastRenderedPageBreak/>
        <w:t>уезжавшую в тот же город, где жил Новиков, отвезти сумку к нему домой. Иванова, ничего не знавшая о содержимом сумки, была задержана при посадке в поезд.</w:t>
      </w:r>
    </w:p>
    <w:p w:rsidR="00992724" w:rsidRPr="00992724" w:rsidRDefault="00992724" w:rsidP="00992724">
      <w:pPr>
        <w:ind w:firstLine="709"/>
        <w:jc w:val="both"/>
        <w:rPr>
          <w:rFonts w:ascii="Times New Roman" w:hAnsi="Times New Roman" w:cs="Times New Roman"/>
          <w:bCs/>
          <w:iCs/>
          <w:sz w:val="24"/>
          <w:szCs w:val="24"/>
        </w:rPr>
      </w:pPr>
      <w:r w:rsidRPr="00992724">
        <w:rPr>
          <w:rFonts w:ascii="Times New Roman" w:hAnsi="Times New Roman" w:cs="Times New Roman"/>
          <w:bCs/>
          <w:sz w:val="24"/>
          <w:szCs w:val="24"/>
        </w:rPr>
        <w:tab/>
      </w:r>
      <w:r w:rsidRPr="00992724">
        <w:rPr>
          <w:rFonts w:ascii="Times New Roman" w:hAnsi="Times New Roman" w:cs="Times New Roman"/>
          <w:bCs/>
          <w:iCs/>
          <w:sz w:val="24"/>
          <w:szCs w:val="24"/>
        </w:rPr>
        <w:t>Дайте юридическую оценку совершенному деянию.</w:t>
      </w:r>
    </w:p>
    <w:p w:rsidR="00992724" w:rsidRPr="00992724" w:rsidRDefault="00992724" w:rsidP="00992724">
      <w:pPr>
        <w:ind w:firstLine="709"/>
        <w:jc w:val="both"/>
        <w:rPr>
          <w:rFonts w:ascii="Times New Roman" w:hAnsi="Times New Roman" w:cs="Times New Roman"/>
          <w:bCs/>
          <w:sz w:val="24"/>
          <w:szCs w:val="24"/>
        </w:rPr>
      </w:pPr>
      <w:r w:rsidRPr="00992724">
        <w:rPr>
          <w:rFonts w:ascii="Times New Roman" w:hAnsi="Times New Roman" w:cs="Times New Roman"/>
          <w:b/>
          <w:bCs/>
          <w:sz w:val="24"/>
          <w:szCs w:val="24"/>
        </w:rPr>
        <w:t>Задача 2</w:t>
      </w:r>
      <w:r w:rsidRPr="00992724">
        <w:rPr>
          <w:rFonts w:ascii="Times New Roman" w:hAnsi="Times New Roman" w:cs="Times New Roman"/>
          <w:bCs/>
          <w:sz w:val="24"/>
          <w:szCs w:val="24"/>
        </w:rPr>
        <w:t>.Михайлов работал фельдшером здравпункта в лесотехническом институте. Пользуясь халатностью врачей Рыковой и Мирошниченко, он брал у них со стола рецептурные бланки с подписями и личными печатями, заполнял их и выкупал лекарственные наркотические средства. Всего Михайлов выкупил в аптеках свыше 900 таблеток.</w:t>
      </w:r>
    </w:p>
    <w:p w:rsidR="00992724" w:rsidRPr="00992724" w:rsidRDefault="00992724" w:rsidP="00992724">
      <w:pPr>
        <w:ind w:firstLine="709"/>
        <w:jc w:val="both"/>
        <w:rPr>
          <w:rFonts w:ascii="Times New Roman" w:hAnsi="Times New Roman" w:cs="Times New Roman"/>
          <w:bCs/>
          <w:iCs/>
          <w:sz w:val="24"/>
          <w:szCs w:val="24"/>
        </w:rPr>
      </w:pPr>
      <w:r w:rsidRPr="00992724">
        <w:rPr>
          <w:rFonts w:ascii="Times New Roman" w:hAnsi="Times New Roman" w:cs="Times New Roman"/>
          <w:bCs/>
          <w:sz w:val="24"/>
          <w:szCs w:val="24"/>
        </w:rPr>
        <w:tab/>
      </w:r>
      <w:r w:rsidRPr="00992724">
        <w:rPr>
          <w:rFonts w:ascii="Times New Roman" w:hAnsi="Times New Roman" w:cs="Times New Roman"/>
          <w:bCs/>
          <w:iCs/>
          <w:sz w:val="24"/>
          <w:szCs w:val="24"/>
        </w:rPr>
        <w:t>Дайте юридическую оценку совершенному деянию.</w:t>
      </w:r>
    </w:p>
    <w:p w:rsidR="00992724" w:rsidRPr="00992724" w:rsidRDefault="00992724" w:rsidP="00992724">
      <w:pPr>
        <w:ind w:firstLine="709"/>
        <w:jc w:val="both"/>
        <w:rPr>
          <w:rFonts w:ascii="Times New Roman" w:hAnsi="Times New Roman" w:cs="Times New Roman"/>
          <w:bCs/>
          <w:sz w:val="24"/>
          <w:szCs w:val="24"/>
        </w:rPr>
      </w:pPr>
      <w:r w:rsidRPr="00992724">
        <w:rPr>
          <w:rFonts w:ascii="Times New Roman" w:hAnsi="Times New Roman" w:cs="Times New Roman"/>
          <w:b/>
          <w:bCs/>
          <w:sz w:val="24"/>
          <w:szCs w:val="24"/>
        </w:rPr>
        <w:t>Задача 3</w:t>
      </w:r>
      <w:r w:rsidRPr="00992724">
        <w:rPr>
          <w:rFonts w:ascii="Times New Roman" w:hAnsi="Times New Roman" w:cs="Times New Roman"/>
          <w:bCs/>
          <w:sz w:val="24"/>
          <w:szCs w:val="24"/>
        </w:rPr>
        <w:t>. Наркоман Сидорин склонил свою знакомую Ивлину к потреблению наркотиков. Вместе они выезжали в пригородные районы Екатеринбурга, где на огородах местных жителей рвали мак. Собранный мак они привозили к сестре Ивлиной, которая разрешила им использовать свою квартиру для изготовления и потребления наркотиков.</w:t>
      </w:r>
    </w:p>
    <w:p w:rsidR="00992724" w:rsidRPr="00992724" w:rsidRDefault="00992724" w:rsidP="00992724">
      <w:pPr>
        <w:ind w:firstLine="709"/>
        <w:jc w:val="both"/>
        <w:rPr>
          <w:rFonts w:ascii="Times New Roman" w:hAnsi="Times New Roman" w:cs="Times New Roman"/>
          <w:bCs/>
          <w:iCs/>
          <w:sz w:val="24"/>
          <w:szCs w:val="24"/>
        </w:rPr>
      </w:pPr>
      <w:r w:rsidRPr="00992724">
        <w:rPr>
          <w:rFonts w:ascii="Times New Roman" w:hAnsi="Times New Roman" w:cs="Times New Roman"/>
          <w:bCs/>
          <w:iCs/>
          <w:sz w:val="24"/>
          <w:szCs w:val="24"/>
        </w:rPr>
        <w:t>Дайте юридическую оценку совершенному деянию.</w:t>
      </w:r>
    </w:p>
    <w:p w:rsidR="00992724" w:rsidRPr="00992724" w:rsidRDefault="00992724" w:rsidP="00992724">
      <w:pPr>
        <w:ind w:firstLine="709"/>
        <w:jc w:val="both"/>
        <w:rPr>
          <w:rFonts w:ascii="Times New Roman" w:hAnsi="Times New Roman" w:cs="Times New Roman"/>
          <w:bCs/>
          <w:sz w:val="24"/>
          <w:szCs w:val="24"/>
        </w:rPr>
      </w:pPr>
      <w:r w:rsidRPr="00992724">
        <w:rPr>
          <w:rFonts w:ascii="Times New Roman" w:hAnsi="Times New Roman" w:cs="Times New Roman"/>
          <w:b/>
          <w:bCs/>
          <w:sz w:val="24"/>
          <w:szCs w:val="24"/>
        </w:rPr>
        <w:t>Задача 4</w:t>
      </w:r>
      <w:r w:rsidRPr="00992724">
        <w:rPr>
          <w:rFonts w:ascii="Times New Roman" w:hAnsi="Times New Roman" w:cs="Times New Roman"/>
          <w:bCs/>
          <w:sz w:val="24"/>
          <w:szCs w:val="24"/>
        </w:rPr>
        <w:t>. В квартире Зелинского произошел пожар, в результате которого погиб шестилетний ребенок, а его старшей сестре были причинены серьезные ожоги, и она находилась на излечении три месяца. В процессе расследования было установлено, что пожар явился следствием возгорания телевизора «Кварц», имевшего значительный производственный дефект. В последующем в одном из универмагов города была забракована партия подобных телевизионных приемников с аналогичным дефектом.</w:t>
      </w:r>
    </w:p>
    <w:p w:rsidR="00992724" w:rsidRPr="00992724" w:rsidRDefault="00992724" w:rsidP="00992724">
      <w:pPr>
        <w:ind w:firstLine="709"/>
        <w:jc w:val="both"/>
        <w:rPr>
          <w:rFonts w:ascii="Times New Roman" w:hAnsi="Times New Roman" w:cs="Times New Roman"/>
          <w:bCs/>
          <w:iCs/>
          <w:sz w:val="24"/>
          <w:szCs w:val="24"/>
        </w:rPr>
      </w:pPr>
      <w:r w:rsidRPr="00992724">
        <w:rPr>
          <w:rFonts w:ascii="Times New Roman" w:hAnsi="Times New Roman" w:cs="Times New Roman"/>
          <w:bCs/>
          <w:sz w:val="24"/>
          <w:szCs w:val="24"/>
        </w:rPr>
        <w:tab/>
      </w:r>
      <w:r w:rsidRPr="00992724">
        <w:rPr>
          <w:rFonts w:ascii="Times New Roman" w:hAnsi="Times New Roman" w:cs="Times New Roman"/>
          <w:bCs/>
          <w:iCs/>
          <w:sz w:val="24"/>
          <w:szCs w:val="24"/>
        </w:rPr>
        <w:t>Дайте юридическую оценку совершенному деянию.</w:t>
      </w:r>
    </w:p>
    <w:p w:rsidR="00992724" w:rsidRPr="00992724" w:rsidRDefault="00992724" w:rsidP="00992724">
      <w:pPr>
        <w:ind w:firstLine="709"/>
        <w:jc w:val="both"/>
        <w:rPr>
          <w:rFonts w:ascii="Times New Roman" w:hAnsi="Times New Roman" w:cs="Times New Roman"/>
          <w:bCs/>
          <w:sz w:val="24"/>
          <w:szCs w:val="24"/>
        </w:rPr>
      </w:pPr>
      <w:r w:rsidRPr="00992724">
        <w:rPr>
          <w:rFonts w:ascii="Times New Roman" w:hAnsi="Times New Roman" w:cs="Times New Roman"/>
          <w:b/>
          <w:bCs/>
          <w:sz w:val="24"/>
          <w:szCs w:val="24"/>
        </w:rPr>
        <w:t>Задача 5</w:t>
      </w:r>
      <w:r w:rsidRPr="00992724">
        <w:rPr>
          <w:rFonts w:ascii="Times New Roman" w:hAnsi="Times New Roman" w:cs="Times New Roman"/>
          <w:bCs/>
          <w:sz w:val="24"/>
          <w:szCs w:val="24"/>
        </w:rPr>
        <w:t>. Бобырев снимал видеофильмы, признанные позднее искусствоведческой криминалистической экспертизой порнографическими, и сбывал их за вознаграждение своим знакомым. К участию в съемках он привлекал 12-15-летних юношей и девушек.</w:t>
      </w:r>
    </w:p>
    <w:p w:rsidR="00992724" w:rsidRPr="00992724" w:rsidRDefault="00992724" w:rsidP="00992724">
      <w:pPr>
        <w:ind w:firstLine="709"/>
        <w:jc w:val="both"/>
        <w:rPr>
          <w:rFonts w:ascii="Times New Roman" w:hAnsi="Times New Roman" w:cs="Times New Roman"/>
          <w:bCs/>
          <w:iCs/>
          <w:sz w:val="24"/>
          <w:szCs w:val="24"/>
        </w:rPr>
      </w:pPr>
      <w:r w:rsidRPr="00992724">
        <w:rPr>
          <w:rFonts w:ascii="Times New Roman" w:hAnsi="Times New Roman" w:cs="Times New Roman"/>
          <w:bCs/>
          <w:sz w:val="24"/>
          <w:szCs w:val="24"/>
        </w:rPr>
        <w:tab/>
      </w:r>
      <w:r w:rsidRPr="00992724">
        <w:rPr>
          <w:rFonts w:ascii="Times New Roman" w:hAnsi="Times New Roman" w:cs="Times New Roman"/>
          <w:bCs/>
          <w:iCs/>
          <w:sz w:val="24"/>
          <w:szCs w:val="24"/>
        </w:rPr>
        <w:t>Дайте юридическую оценку совершенному деянию.</w:t>
      </w:r>
    </w:p>
    <w:p w:rsidR="00992724" w:rsidRPr="00992724" w:rsidRDefault="00992724" w:rsidP="00992724">
      <w:pPr>
        <w:ind w:firstLine="709"/>
        <w:jc w:val="both"/>
        <w:rPr>
          <w:rFonts w:ascii="Times New Roman" w:hAnsi="Times New Roman" w:cs="Times New Roman"/>
          <w:bCs/>
          <w:sz w:val="24"/>
          <w:szCs w:val="24"/>
        </w:rPr>
      </w:pPr>
      <w:r w:rsidRPr="00992724">
        <w:rPr>
          <w:rFonts w:ascii="Times New Roman" w:hAnsi="Times New Roman" w:cs="Times New Roman"/>
          <w:b/>
          <w:bCs/>
          <w:sz w:val="24"/>
          <w:szCs w:val="24"/>
        </w:rPr>
        <w:t>Задача 6</w:t>
      </w:r>
      <w:r w:rsidRPr="00992724">
        <w:rPr>
          <w:rFonts w:ascii="Times New Roman" w:hAnsi="Times New Roman" w:cs="Times New Roman"/>
          <w:bCs/>
          <w:sz w:val="24"/>
          <w:szCs w:val="24"/>
        </w:rPr>
        <w:t>. 17-летние Шляков, Шатько, Комиссаров, не пройдя по конкурсу в художественное училище г. Санкт-Петербурга, ночью пришли в Летний сад и заранее взятыми молотками, палками и камнями разбили более 20 мраморных статуй.</w:t>
      </w:r>
    </w:p>
    <w:p w:rsidR="00992724" w:rsidRPr="00992724" w:rsidRDefault="00992724" w:rsidP="00992724">
      <w:pPr>
        <w:ind w:firstLine="709"/>
        <w:jc w:val="both"/>
        <w:rPr>
          <w:rFonts w:ascii="Times New Roman" w:hAnsi="Times New Roman" w:cs="Times New Roman"/>
          <w:bCs/>
          <w:iCs/>
          <w:sz w:val="24"/>
          <w:szCs w:val="24"/>
        </w:rPr>
      </w:pPr>
      <w:r w:rsidRPr="00992724">
        <w:rPr>
          <w:rFonts w:ascii="Times New Roman" w:hAnsi="Times New Roman" w:cs="Times New Roman"/>
          <w:bCs/>
          <w:sz w:val="24"/>
          <w:szCs w:val="24"/>
        </w:rPr>
        <w:tab/>
      </w:r>
      <w:r w:rsidRPr="00992724">
        <w:rPr>
          <w:rFonts w:ascii="Times New Roman" w:hAnsi="Times New Roman" w:cs="Times New Roman"/>
          <w:bCs/>
          <w:iCs/>
          <w:sz w:val="24"/>
          <w:szCs w:val="24"/>
        </w:rPr>
        <w:t>Дайте юридическую оценку совершенному деянию.</w:t>
      </w:r>
    </w:p>
    <w:p w:rsidR="00992724" w:rsidRPr="00992724" w:rsidRDefault="00992724" w:rsidP="00992724">
      <w:pPr>
        <w:ind w:firstLine="709"/>
        <w:jc w:val="both"/>
        <w:rPr>
          <w:rFonts w:ascii="Times New Roman" w:hAnsi="Times New Roman" w:cs="Times New Roman"/>
          <w:bCs/>
          <w:sz w:val="24"/>
          <w:szCs w:val="24"/>
        </w:rPr>
      </w:pPr>
      <w:r w:rsidRPr="00992724">
        <w:rPr>
          <w:rFonts w:ascii="Times New Roman" w:hAnsi="Times New Roman" w:cs="Times New Roman"/>
          <w:b/>
          <w:bCs/>
          <w:sz w:val="24"/>
          <w:szCs w:val="24"/>
        </w:rPr>
        <w:t>Задача 7</w:t>
      </w:r>
      <w:r w:rsidRPr="00992724">
        <w:rPr>
          <w:rFonts w:ascii="Times New Roman" w:hAnsi="Times New Roman" w:cs="Times New Roman"/>
          <w:bCs/>
          <w:sz w:val="24"/>
          <w:szCs w:val="24"/>
        </w:rPr>
        <w:t>. Сторож зоопарка Носов нередко во время дежурства употреблял спиртные напитки. В состоянии опьянения он издевался над животными, колол их через решетку вилами, бросал в клетку горящие спички и бумагу.</w:t>
      </w:r>
    </w:p>
    <w:p w:rsidR="00992724" w:rsidRPr="00992724" w:rsidRDefault="00992724" w:rsidP="00992724">
      <w:pPr>
        <w:ind w:firstLine="709"/>
        <w:jc w:val="both"/>
        <w:rPr>
          <w:rFonts w:ascii="Times New Roman" w:hAnsi="Times New Roman" w:cs="Times New Roman"/>
          <w:bCs/>
          <w:iCs/>
          <w:sz w:val="24"/>
          <w:szCs w:val="24"/>
        </w:rPr>
      </w:pPr>
      <w:r w:rsidRPr="00992724">
        <w:rPr>
          <w:rFonts w:ascii="Times New Roman" w:hAnsi="Times New Roman" w:cs="Times New Roman"/>
          <w:bCs/>
          <w:sz w:val="24"/>
          <w:szCs w:val="24"/>
        </w:rPr>
        <w:tab/>
      </w:r>
      <w:r w:rsidRPr="00992724">
        <w:rPr>
          <w:rFonts w:ascii="Times New Roman" w:hAnsi="Times New Roman" w:cs="Times New Roman"/>
          <w:bCs/>
          <w:iCs/>
          <w:sz w:val="24"/>
          <w:szCs w:val="24"/>
        </w:rPr>
        <w:t>Дайте юридическую оценку совершенному деянию.</w:t>
      </w:r>
    </w:p>
    <w:p w:rsidR="00331E86" w:rsidRDefault="00331E86" w:rsidP="00992724">
      <w:pPr>
        <w:pStyle w:val="af"/>
        <w:ind w:left="1069"/>
        <w:jc w:val="center"/>
        <w:rPr>
          <w:b/>
          <w:i/>
          <w:color w:val="000000"/>
          <w:sz w:val="24"/>
          <w:szCs w:val="24"/>
        </w:rPr>
      </w:pPr>
      <w:r>
        <w:rPr>
          <w:b/>
          <w:i/>
          <w:color w:val="000000"/>
          <w:sz w:val="24"/>
          <w:szCs w:val="24"/>
        </w:rPr>
        <w:t>Темы рефератов</w:t>
      </w:r>
    </w:p>
    <w:p w:rsidR="00331E86" w:rsidRPr="00331E86" w:rsidRDefault="00331E86" w:rsidP="00910620">
      <w:pPr>
        <w:pStyle w:val="af"/>
        <w:numPr>
          <w:ilvl w:val="0"/>
          <w:numId w:val="116"/>
        </w:numPr>
        <w:tabs>
          <w:tab w:val="left" w:pos="993"/>
        </w:tabs>
        <w:ind w:left="0" w:firstLine="709"/>
        <w:jc w:val="both"/>
        <w:rPr>
          <w:i/>
          <w:color w:val="000000"/>
          <w:sz w:val="24"/>
          <w:szCs w:val="24"/>
        </w:rPr>
      </w:pPr>
      <w:r w:rsidRPr="00331E86">
        <w:rPr>
          <w:rFonts w:ascii="open_sansregular" w:hAnsi="open_sansregular"/>
          <w:bCs/>
          <w:color w:val="000000"/>
          <w:sz w:val="24"/>
          <w:szCs w:val="24"/>
          <w:shd w:val="clear" w:color="auto" w:fill="FFFFFF"/>
        </w:rPr>
        <w:t>Исторический обзор российского уголовного законодательства о борьбе с незаконным оборотом наркотиков</w:t>
      </w:r>
      <w:r>
        <w:rPr>
          <w:rFonts w:ascii="open_sansregular" w:hAnsi="open_sansregular"/>
          <w:bCs/>
          <w:color w:val="000000"/>
          <w:sz w:val="24"/>
          <w:szCs w:val="24"/>
          <w:shd w:val="clear" w:color="auto" w:fill="FFFFFF"/>
        </w:rPr>
        <w:t>.</w:t>
      </w:r>
    </w:p>
    <w:p w:rsidR="00331E86" w:rsidRPr="00331E86" w:rsidRDefault="00331E86" w:rsidP="00910620">
      <w:pPr>
        <w:pStyle w:val="af"/>
        <w:numPr>
          <w:ilvl w:val="0"/>
          <w:numId w:val="116"/>
        </w:numPr>
        <w:tabs>
          <w:tab w:val="left" w:pos="993"/>
        </w:tabs>
        <w:ind w:left="0" w:firstLine="709"/>
        <w:jc w:val="both"/>
        <w:rPr>
          <w:rFonts w:ascii="open_sansregular" w:hAnsi="open_sansregular"/>
          <w:bCs/>
          <w:color w:val="000000"/>
          <w:sz w:val="24"/>
          <w:szCs w:val="24"/>
          <w:shd w:val="clear" w:color="auto" w:fill="FFFFFF"/>
        </w:rPr>
      </w:pPr>
      <w:r w:rsidRPr="00331E86">
        <w:rPr>
          <w:rFonts w:ascii="open_sansregular" w:hAnsi="open_sansregular"/>
          <w:bCs/>
          <w:color w:val="000000"/>
          <w:sz w:val="24"/>
          <w:szCs w:val="24"/>
          <w:shd w:val="clear" w:color="auto" w:fill="FFFFFF"/>
        </w:rPr>
        <w:t>Понятие и виды преступлений против здоровья населения и общественнойнравственности</w:t>
      </w:r>
      <w:r>
        <w:rPr>
          <w:rFonts w:ascii="open_sansregular" w:hAnsi="open_sansregular"/>
          <w:bCs/>
          <w:color w:val="000000"/>
          <w:sz w:val="24"/>
          <w:szCs w:val="24"/>
          <w:shd w:val="clear" w:color="auto" w:fill="FFFFFF"/>
        </w:rPr>
        <w:t>.</w:t>
      </w:r>
    </w:p>
    <w:p w:rsidR="00331E86" w:rsidRPr="00331E86" w:rsidRDefault="00331E86" w:rsidP="00910620">
      <w:pPr>
        <w:pStyle w:val="af"/>
        <w:numPr>
          <w:ilvl w:val="0"/>
          <w:numId w:val="116"/>
        </w:numPr>
        <w:shd w:val="clear" w:color="auto" w:fill="FFFFFF"/>
        <w:tabs>
          <w:tab w:val="left" w:pos="993"/>
        </w:tabs>
        <w:ind w:left="0" w:firstLine="709"/>
        <w:jc w:val="both"/>
        <w:rPr>
          <w:rFonts w:ascii="open_sansregular" w:hAnsi="open_sansregular"/>
          <w:color w:val="000000"/>
          <w:sz w:val="24"/>
          <w:szCs w:val="24"/>
        </w:rPr>
      </w:pPr>
      <w:r w:rsidRPr="00331E86">
        <w:rPr>
          <w:rFonts w:ascii="open_sansregular" w:hAnsi="open_sansregular"/>
          <w:bCs/>
          <w:color w:val="000000"/>
          <w:sz w:val="24"/>
          <w:szCs w:val="24"/>
        </w:rPr>
        <w:t>Практика квалификации незаконного оборота наркотических и психотропных веществ</w:t>
      </w:r>
      <w:r>
        <w:rPr>
          <w:rFonts w:ascii="open_sansregular" w:hAnsi="open_sansregular"/>
          <w:bCs/>
          <w:color w:val="000000"/>
          <w:sz w:val="24"/>
          <w:szCs w:val="24"/>
        </w:rPr>
        <w:t>.</w:t>
      </w:r>
    </w:p>
    <w:p w:rsidR="00331E86" w:rsidRPr="00331E86" w:rsidRDefault="00331E86" w:rsidP="00910620">
      <w:pPr>
        <w:pStyle w:val="af"/>
        <w:numPr>
          <w:ilvl w:val="0"/>
          <w:numId w:val="116"/>
        </w:numPr>
        <w:shd w:val="clear" w:color="auto" w:fill="FFFFFF"/>
        <w:tabs>
          <w:tab w:val="left" w:pos="993"/>
        </w:tabs>
        <w:ind w:left="0" w:firstLine="709"/>
        <w:jc w:val="both"/>
        <w:rPr>
          <w:rFonts w:ascii="open_sansregular" w:hAnsi="open_sansregular"/>
          <w:color w:val="000000"/>
          <w:sz w:val="24"/>
          <w:szCs w:val="24"/>
        </w:rPr>
      </w:pPr>
      <w:r w:rsidRPr="00331E86">
        <w:rPr>
          <w:rFonts w:ascii="open_sansregular" w:hAnsi="open_sansregular"/>
          <w:bCs/>
          <w:color w:val="000000"/>
          <w:sz w:val="24"/>
          <w:szCs w:val="24"/>
        </w:rPr>
        <w:t>Пути совершенствования законодательства об ответственности за незаконный оборот наркотических средств и психотропных веществ</w:t>
      </w:r>
      <w:r>
        <w:rPr>
          <w:rFonts w:ascii="open_sansregular" w:hAnsi="open_sansregular"/>
          <w:bCs/>
          <w:color w:val="000000"/>
          <w:sz w:val="24"/>
          <w:szCs w:val="24"/>
        </w:rPr>
        <w:t>.</w:t>
      </w:r>
    </w:p>
    <w:p w:rsidR="00331E86" w:rsidRDefault="00331E86" w:rsidP="00910620">
      <w:pPr>
        <w:pStyle w:val="af"/>
        <w:numPr>
          <w:ilvl w:val="0"/>
          <w:numId w:val="116"/>
        </w:numPr>
        <w:shd w:val="clear" w:color="auto" w:fill="FFFFFF"/>
        <w:tabs>
          <w:tab w:val="left" w:pos="993"/>
        </w:tabs>
        <w:spacing w:after="375"/>
        <w:ind w:left="0" w:firstLine="709"/>
        <w:jc w:val="both"/>
        <w:rPr>
          <w:rFonts w:ascii="Roboto-Regular" w:hAnsi="Roboto-Regular"/>
          <w:color w:val="183741"/>
          <w:sz w:val="24"/>
          <w:szCs w:val="24"/>
        </w:rPr>
      </w:pPr>
      <w:r w:rsidRPr="00331E86">
        <w:rPr>
          <w:rFonts w:ascii="Roboto-Regular" w:hAnsi="Roboto-Regular"/>
          <w:bCs/>
          <w:color w:val="183741"/>
          <w:sz w:val="24"/>
          <w:szCs w:val="24"/>
        </w:rPr>
        <w:t>Понятие и общая характеристика преступлений против общественной нравственности</w:t>
      </w:r>
      <w:r w:rsidRPr="00331E86">
        <w:rPr>
          <w:rFonts w:ascii="Roboto-Regular" w:hAnsi="Roboto-Regular"/>
          <w:color w:val="183741"/>
          <w:sz w:val="24"/>
          <w:szCs w:val="24"/>
        </w:rPr>
        <w:t>.</w:t>
      </w:r>
    </w:p>
    <w:p w:rsidR="00331E86" w:rsidRPr="00331E86" w:rsidRDefault="00331E86" w:rsidP="00910620">
      <w:pPr>
        <w:pStyle w:val="af"/>
        <w:numPr>
          <w:ilvl w:val="0"/>
          <w:numId w:val="116"/>
        </w:numPr>
        <w:shd w:val="clear" w:color="auto" w:fill="FFFFFF"/>
        <w:tabs>
          <w:tab w:val="left" w:pos="993"/>
        </w:tabs>
        <w:spacing w:after="375"/>
        <w:ind w:left="0" w:firstLine="709"/>
        <w:jc w:val="both"/>
        <w:rPr>
          <w:rFonts w:ascii="Roboto-Regular" w:hAnsi="Roboto-Regular"/>
          <w:bCs/>
          <w:color w:val="183741"/>
          <w:sz w:val="24"/>
          <w:szCs w:val="24"/>
        </w:rPr>
      </w:pPr>
      <w:r w:rsidRPr="00331E86">
        <w:rPr>
          <w:rFonts w:ascii="Roboto-Regular" w:hAnsi="Roboto-Regular"/>
          <w:color w:val="183741"/>
          <w:sz w:val="24"/>
          <w:szCs w:val="24"/>
        </w:rPr>
        <w:t>Краткая характеристика развития законодательства в сфере соблюдения норм общественной нравственности.</w:t>
      </w:r>
    </w:p>
    <w:p w:rsidR="00331E86" w:rsidRPr="00331E86" w:rsidRDefault="00331E86" w:rsidP="00910620">
      <w:pPr>
        <w:pStyle w:val="af"/>
        <w:numPr>
          <w:ilvl w:val="0"/>
          <w:numId w:val="116"/>
        </w:numPr>
        <w:shd w:val="clear" w:color="auto" w:fill="FFFFFF"/>
        <w:tabs>
          <w:tab w:val="left" w:pos="993"/>
        </w:tabs>
        <w:ind w:left="0" w:firstLine="709"/>
        <w:jc w:val="both"/>
        <w:rPr>
          <w:rFonts w:ascii="Roboto-Regular" w:hAnsi="Roboto-Regular"/>
          <w:bCs/>
          <w:color w:val="183741"/>
          <w:sz w:val="24"/>
          <w:szCs w:val="24"/>
        </w:rPr>
      </w:pPr>
      <w:r w:rsidRPr="00331E86">
        <w:rPr>
          <w:rFonts w:ascii="Roboto-Regular" w:hAnsi="Roboto-Regular"/>
          <w:bCs/>
          <w:color w:val="183741"/>
          <w:sz w:val="24"/>
          <w:szCs w:val="24"/>
        </w:rPr>
        <w:t xml:space="preserve">Актуальность проблемы в сфере преступлений против нравственности. </w:t>
      </w:r>
    </w:p>
    <w:p w:rsidR="00992724" w:rsidRDefault="00992724" w:rsidP="00331E86">
      <w:pPr>
        <w:pStyle w:val="af"/>
        <w:ind w:left="1069"/>
        <w:jc w:val="center"/>
        <w:rPr>
          <w:b/>
          <w:i/>
          <w:color w:val="000000"/>
          <w:sz w:val="24"/>
          <w:szCs w:val="24"/>
        </w:rPr>
      </w:pPr>
      <w:r w:rsidRPr="0060416E">
        <w:rPr>
          <w:b/>
          <w:i/>
          <w:color w:val="000000"/>
          <w:sz w:val="24"/>
          <w:szCs w:val="24"/>
        </w:rPr>
        <w:t>Рекомендуемая литература</w:t>
      </w:r>
    </w:p>
    <w:p w:rsidR="00992724" w:rsidRPr="006F6EC7" w:rsidRDefault="00992724" w:rsidP="00910620">
      <w:pPr>
        <w:pStyle w:val="af"/>
        <w:numPr>
          <w:ilvl w:val="0"/>
          <w:numId w:val="114"/>
        </w:numPr>
        <w:tabs>
          <w:tab w:val="left" w:pos="851"/>
          <w:tab w:val="left" w:pos="993"/>
        </w:tabs>
        <w:ind w:left="0" w:firstLine="709"/>
        <w:jc w:val="both"/>
        <w:rPr>
          <w:sz w:val="24"/>
          <w:szCs w:val="24"/>
        </w:rPr>
      </w:pPr>
      <w:r w:rsidRPr="006F6EC7">
        <w:rPr>
          <w:b/>
          <w:sz w:val="24"/>
          <w:szCs w:val="24"/>
          <w:shd w:val="clear" w:color="auto" w:fill="FFFFFF"/>
        </w:rPr>
        <w:t>Бобраков И.А.</w:t>
      </w:r>
      <w:r w:rsidRPr="006F6EC7">
        <w:rPr>
          <w:sz w:val="24"/>
          <w:szCs w:val="24"/>
          <w:shd w:val="clear" w:color="auto" w:fill="FFFFFF"/>
        </w:rPr>
        <w:t xml:space="preserve"> Уголовное право России. Особенная часть [Электронный ресурс]: краткий курс лекций/ Бобраков И.А.— Электрон. текстовые данные.— Саратов: Вузовское образование, 2016.— 347 c.— Режим доступа: </w:t>
      </w:r>
      <w:hyperlink r:id="rId118" w:history="1">
        <w:r w:rsidRPr="006F6EC7">
          <w:rPr>
            <w:rStyle w:val="af0"/>
            <w:color w:val="auto"/>
            <w:sz w:val="24"/>
            <w:szCs w:val="24"/>
            <w:shd w:val="clear" w:color="auto" w:fill="FFFFFF"/>
          </w:rPr>
          <w:t>http://www.iprbookshop.ru/47404</w:t>
        </w:r>
      </w:hyperlink>
      <w:r w:rsidRPr="006F6EC7">
        <w:rPr>
          <w:sz w:val="24"/>
          <w:szCs w:val="24"/>
          <w:shd w:val="clear" w:color="auto" w:fill="FFFFFF"/>
        </w:rPr>
        <w:t>.— ЭБС «IPRbooks», по паролю</w:t>
      </w:r>
    </w:p>
    <w:p w:rsidR="00992724" w:rsidRPr="006F6EC7" w:rsidRDefault="00992724" w:rsidP="00910620">
      <w:pPr>
        <w:pStyle w:val="af"/>
        <w:numPr>
          <w:ilvl w:val="0"/>
          <w:numId w:val="114"/>
        </w:numPr>
        <w:tabs>
          <w:tab w:val="left" w:pos="993"/>
        </w:tabs>
        <w:ind w:left="0" w:firstLine="709"/>
        <w:jc w:val="both"/>
        <w:rPr>
          <w:sz w:val="24"/>
          <w:szCs w:val="24"/>
        </w:rPr>
      </w:pPr>
      <w:r w:rsidRPr="006F6EC7">
        <w:rPr>
          <w:b/>
          <w:sz w:val="24"/>
          <w:szCs w:val="24"/>
          <w:shd w:val="clear" w:color="auto" w:fill="FFFFFF"/>
        </w:rPr>
        <w:lastRenderedPageBreak/>
        <w:t>Кузьмин В.А.</w:t>
      </w:r>
      <w:r w:rsidRPr="006F6EC7">
        <w:rPr>
          <w:sz w:val="24"/>
          <w:szCs w:val="24"/>
          <w:shd w:val="clear" w:color="auto" w:fill="FFFFFF"/>
        </w:rPr>
        <w:t xml:space="preserve"> Уголовное право России [Электронный ресурс]: учебное пособие/ Кузьмин В.А.— Электрон. текстовые данные.— Саратов: Корпорация «Диполь», Ай Пи Эр Медиа, 2013.— 336 c.— Режим доступа: </w:t>
      </w:r>
      <w:hyperlink r:id="rId119" w:history="1">
        <w:r w:rsidRPr="006F6EC7">
          <w:rPr>
            <w:rStyle w:val="af0"/>
            <w:color w:val="auto"/>
            <w:sz w:val="24"/>
            <w:szCs w:val="24"/>
            <w:shd w:val="clear" w:color="auto" w:fill="FFFFFF"/>
          </w:rPr>
          <w:t>http://www.iprbookshop.ru/16479</w:t>
        </w:r>
      </w:hyperlink>
      <w:r w:rsidRPr="006F6EC7">
        <w:rPr>
          <w:sz w:val="24"/>
          <w:szCs w:val="24"/>
          <w:shd w:val="clear" w:color="auto" w:fill="FFFFFF"/>
        </w:rPr>
        <w:t>.— ЭБС «IPRbooks», по паролю</w:t>
      </w:r>
    </w:p>
    <w:p w:rsidR="00992724" w:rsidRPr="006F6EC7" w:rsidRDefault="00992724" w:rsidP="00910620">
      <w:pPr>
        <w:pStyle w:val="af"/>
        <w:numPr>
          <w:ilvl w:val="0"/>
          <w:numId w:val="114"/>
        </w:numPr>
        <w:tabs>
          <w:tab w:val="left" w:pos="993"/>
        </w:tabs>
        <w:ind w:left="0" w:firstLine="709"/>
        <w:jc w:val="both"/>
        <w:rPr>
          <w:b/>
          <w:i/>
          <w:color w:val="000000"/>
          <w:sz w:val="24"/>
          <w:szCs w:val="24"/>
        </w:rPr>
      </w:pPr>
      <w:r w:rsidRPr="006F6EC7">
        <w:rPr>
          <w:b/>
          <w:sz w:val="24"/>
          <w:szCs w:val="24"/>
          <w:shd w:val="clear" w:color="auto" w:fill="FFFFFF"/>
        </w:rPr>
        <w:t>Уголовное право Российской Федерации</w:t>
      </w:r>
      <w:r w:rsidRPr="006F6EC7">
        <w:rPr>
          <w:sz w:val="24"/>
          <w:szCs w:val="24"/>
          <w:shd w:val="clear" w:color="auto" w:fill="FFFFFF"/>
        </w:rPr>
        <w:t xml:space="preserve">. Общая часть [Электронный ресурс]: учебник для вузов/ Н.Н. Белокобыльский [и др.].— Электрон. текстовые данные.— М.: Статут, 2014.— 879 c.— Режим доступа: </w:t>
      </w:r>
      <w:hyperlink r:id="rId120" w:history="1">
        <w:r w:rsidRPr="006F6EC7">
          <w:rPr>
            <w:rStyle w:val="af0"/>
            <w:color w:val="auto"/>
            <w:sz w:val="24"/>
            <w:szCs w:val="24"/>
            <w:shd w:val="clear" w:color="auto" w:fill="FFFFFF"/>
          </w:rPr>
          <w:t>http://www.iprbookshop.ru/29091</w:t>
        </w:r>
      </w:hyperlink>
      <w:r w:rsidRPr="006F6EC7">
        <w:rPr>
          <w:sz w:val="24"/>
          <w:szCs w:val="24"/>
          <w:shd w:val="clear" w:color="auto" w:fill="FFFFFF"/>
        </w:rPr>
        <w:t>.— ЭБС «IPRbooks», по паролю</w:t>
      </w:r>
    </w:p>
    <w:p w:rsidR="00992724" w:rsidRPr="006F6EC7" w:rsidRDefault="00992724" w:rsidP="00910620">
      <w:pPr>
        <w:pStyle w:val="af"/>
        <w:numPr>
          <w:ilvl w:val="0"/>
          <w:numId w:val="114"/>
        </w:numPr>
        <w:tabs>
          <w:tab w:val="left" w:pos="993"/>
        </w:tabs>
        <w:ind w:left="0" w:firstLine="709"/>
        <w:jc w:val="both"/>
        <w:rPr>
          <w:b/>
          <w:i/>
          <w:color w:val="000000"/>
          <w:sz w:val="24"/>
          <w:szCs w:val="24"/>
        </w:rPr>
      </w:pPr>
      <w:r w:rsidRPr="006F6EC7">
        <w:rPr>
          <w:b/>
          <w:sz w:val="24"/>
          <w:szCs w:val="24"/>
          <w:shd w:val="clear" w:color="auto" w:fill="FFFFFF"/>
        </w:rPr>
        <w:t>Уголовное право России. Особенная часть</w:t>
      </w:r>
      <w:r w:rsidRPr="006F6EC7">
        <w:rPr>
          <w:sz w:val="24"/>
          <w:szCs w:val="24"/>
          <w:shd w:val="clear" w:color="auto" w:fill="FFFFFF"/>
        </w:rPr>
        <w:t xml:space="preserve"> [Электронный ресурс]: учебник/ С.А. Балеев [и др.].— Электрон. текстовые данные.— М.: Статут, 2012.— 944 c.— Режим доступа: </w:t>
      </w:r>
      <w:hyperlink r:id="rId121" w:history="1">
        <w:r w:rsidRPr="006F6EC7">
          <w:rPr>
            <w:rStyle w:val="af0"/>
            <w:color w:val="auto"/>
            <w:sz w:val="24"/>
            <w:szCs w:val="24"/>
            <w:shd w:val="clear" w:color="auto" w:fill="FFFFFF"/>
          </w:rPr>
          <w:t>http://www.iprbookshop.ru/29090</w:t>
        </w:r>
      </w:hyperlink>
      <w:r w:rsidRPr="006F6EC7">
        <w:rPr>
          <w:sz w:val="24"/>
          <w:szCs w:val="24"/>
          <w:shd w:val="clear" w:color="auto" w:fill="FFFFFF"/>
        </w:rPr>
        <w:t>.— ЭБС «IPRbooks», по паролю</w:t>
      </w:r>
    </w:p>
    <w:p w:rsidR="00992724" w:rsidRDefault="00992724" w:rsidP="00992724">
      <w:pPr>
        <w:autoSpaceDE/>
        <w:autoSpaceDN/>
        <w:adjustRightInd/>
        <w:jc w:val="center"/>
        <w:rPr>
          <w:rFonts w:ascii="Times New Roman" w:hAnsi="Times New Roman" w:cs="Times New Roman"/>
          <w:b/>
          <w:i/>
          <w:color w:val="000000"/>
          <w:sz w:val="24"/>
          <w:szCs w:val="24"/>
        </w:rPr>
      </w:pPr>
    </w:p>
    <w:p w:rsidR="00992724" w:rsidRDefault="00992724" w:rsidP="00992724">
      <w:pPr>
        <w:autoSpaceDE/>
        <w:autoSpaceDN/>
        <w:adjustRightInd/>
        <w:jc w:val="center"/>
        <w:rPr>
          <w:rFonts w:ascii="Times New Roman" w:hAnsi="Times New Roman" w:cs="Times New Roman"/>
          <w:b/>
          <w:bCs/>
          <w:sz w:val="24"/>
          <w:szCs w:val="24"/>
        </w:rPr>
      </w:pPr>
      <w:r w:rsidRPr="0060416E">
        <w:rPr>
          <w:rFonts w:ascii="Times New Roman" w:hAnsi="Times New Roman" w:cs="Times New Roman"/>
          <w:b/>
          <w:i/>
          <w:color w:val="000000"/>
          <w:sz w:val="24"/>
          <w:szCs w:val="24"/>
        </w:rPr>
        <w:t xml:space="preserve">ПРАКТИЧЕСКОЕ ЗАНЯТИЕ № </w:t>
      </w:r>
      <w:r>
        <w:rPr>
          <w:rFonts w:ascii="Times New Roman" w:hAnsi="Times New Roman" w:cs="Times New Roman"/>
          <w:b/>
          <w:i/>
          <w:color w:val="000000"/>
          <w:sz w:val="24"/>
          <w:szCs w:val="24"/>
        </w:rPr>
        <w:t xml:space="preserve">29 </w:t>
      </w:r>
      <w:r w:rsidRPr="0060416E">
        <w:rPr>
          <w:rFonts w:ascii="Times New Roman" w:hAnsi="Times New Roman" w:cs="Times New Roman"/>
          <w:b/>
          <w:i/>
          <w:color w:val="000000"/>
          <w:sz w:val="24"/>
          <w:szCs w:val="24"/>
        </w:rPr>
        <w:t xml:space="preserve">К РАЗДЕЛУ </w:t>
      </w:r>
      <w:r>
        <w:rPr>
          <w:rFonts w:ascii="Times New Roman" w:hAnsi="Times New Roman" w:cs="Times New Roman"/>
          <w:b/>
          <w:i/>
          <w:color w:val="000000"/>
          <w:sz w:val="24"/>
          <w:szCs w:val="24"/>
        </w:rPr>
        <w:t>2</w:t>
      </w:r>
    </w:p>
    <w:p w:rsidR="00331E86" w:rsidRPr="004212DE" w:rsidRDefault="00331E86" w:rsidP="00331E86">
      <w:pPr>
        <w:autoSpaceDE/>
        <w:autoSpaceDN/>
        <w:adjustRightInd/>
        <w:jc w:val="center"/>
        <w:outlineLvl w:val="0"/>
        <w:rPr>
          <w:rFonts w:ascii="Times New Roman" w:hAnsi="Times New Roman" w:cs="Times New Roman"/>
          <w:b/>
          <w:sz w:val="24"/>
          <w:szCs w:val="24"/>
        </w:rPr>
      </w:pPr>
      <w:r w:rsidRPr="004212DE">
        <w:rPr>
          <w:rFonts w:ascii="Times New Roman" w:hAnsi="Times New Roman" w:cs="Times New Roman"/>
          <w:b/>
          <w:sz w:val="24"/>
          <w:szCs w:val="24"/>
        </w:rPr>
        <w:t>Тема 30. Экологические преступления</w:t>
      </w:r>
    </w:p>
    <w:p w:rsidR="003068ED" w:rsidRDefault="003068ED" w:rsidP="003068ED">
      <w:pPr>
        <w:pStyle w:val="af"/>
        <w:ind w:left="0" w:firstLine="709"/>
        <w:rPr>
          <w:i/>
          <w:color w:val="000000"/>
          <w:sz w:val="24"/>
          <w:szCs w:val="24"/>
        </w:rPr>
      </w:pPr>
      <w:r w:rsidRPr="008611BE">
        <w:rPr>
          <w:i/>
          <w:color w:val="000000"/>
          <w:sz w:val="24"/>
          <w:szCs w:val="24"/>
        </w:rPr>
        <w:t>Решение типовых ситуаций</w:t>
      </w:r>
      <w:r>
        <w:rPr>
          <w:i/>
          <w:color w:val="000000"/>
          <w:sz w:val="24"/>
          <w:szCs w:val="24"/>
        </w:rPr>
        <w:t xml:space="preserve"> (задач)</w:t>
      </w:r>
    </w:p>
    <w:p w:rsidR="003068ED" w:rsidRPr="00331E86" w:rsidRDefault="003068ED" w:rsidP="003068ED">
      <w:pPr>
        <w:jc w:val="both"/>
        <w:rPr>
          <w:rFonts w:ascii="Times New Roman" w:hAnsi="Times New Roman" w:cs="Times New Roman"/>
          <w:bCs/>
          <w:sz w:val="24"/>
          <w:szCs w:val="24"/>
        </w:rPr>
      </w:pPr>
      <w:r w:rsidRPr="00331E86">
        <w:rPr>
          <w:rFonts w:ascii="Times New Roman" w:hAnsi="Times New Roman" w:cs="Times New Roman"/>
          <w:b/>
          <w:bCs/>
          <w:sz w:val="24"/>
          <w:szCs w:val="24"/>
        </w:rPr>
        <w:t>Задача 1</w:t>
      </w:r>
      <w:r w:rsidRPr="00331E86">
        <w:rPr>
          <w:rFonts w:ascii="Times New Roman" w:hAnsi="Times New Roman" w:cs="Times New Roman"/>
          <w:bCs/>
          <w:sz w:val="24"/>
          <w:szCs w:val="24"/>
        </w:rPr>
        <w:t>. В результате ненадлежащего исполнения своих служебных обязанностей главным инженером химического предприятия «Азот» Киселевым произошло загрязнение производственных помещений и близлежащей территории вредным для здоровья веществом выше предельной концентрации в 50 раз, что привело к заболеванию 17 человек, работавших в вечернюю смену, и 9 человек, работавших рядом с предприятием.</w:t>
      </w:r>
    </w:p>
    <w:p w:rsidR="003068ED" w:rsidRPr="00331E86" w:rsidRDefault="003068ED" w:rsidP="003068ED">
      <w:pPr>
        <w:jc w:val="both"/>
        <w:rPr>
          <w:rFonts w:ascii="Times New Roman" w:hAnsi="Times New Roman" w:cs="Times New Roman"/>
          <w:bCs/>
          <w:sz w:val="24"/>
          <w:szCs w:val="24"/>
        </w:rPr>
      </w:pPr>
      <w:r w:rsidRPr="00331E86">
        <w:rPr>
          <w:rFonts w:ascii="Times New Roman" w:hAnsi="Times New Roman" w:cs="Times New Roman"/>
          <w:bCs/>
          <w:sz w:val="24"/>
          <w:szCs w:val="24"/>
        </w:rPr>
        <w:tab/>
      </w:r>
      <w:r w:rsidRPr="00331E86">
        <w:rPr>
          <w:rFonts w:ascii="Times New Roman" w:hAnsi="Times New Roman" w:cs="Times New Roman"/>
          <w:bCs/>
          <w:iCs/>
          <w:sz w:val="24"/>
          <w:szCs w:val="24"/>
        </w:rPr>
        <w:t>Дайте юридическую оценку совершенному деянию.</w:t>
      </w:r>
    </w:p>
    <w:p w:rsidR="003068ED" w:rsidRPr="00331E86" w:rsidRDefault="003068ED" w:rsidP="003068ED">
      <w:pPr>
        <w:jc w:val="both"/>
        <w:rPr>
          <w:rFonts w:ascii="Times New Roman" w:hAnsi="Times New Roman" w:cs="Times New Roman"/>
          <w:bCs/>
          <w:sz w:val="24"/>
          <w:szCs w:val="24"/>
        </w:rPr>
      </w:pPr>
      <w:r w:rsidRPr="00331E86">
        <w:rPr>
          <w:rFonts w:ascii="Times New Roman" w:hAnsi="Times New Roman" w:cs="Times New Roman"/>
          <w:b/>
          <w:bCs/>
          <w:sz w:val="24"/>
          <w:szCs w:val="24"/>
        </w:rPr>
        <w:t>Задача 2</w:t>
      </w:r>
      <w:r w:rsidRPr="00331E86">
        <w:rPr>
          <w:rFonts w:ascii="Times New Roman" w:hAnsi="Times New Roman" w:cs="Times New Roman"/>
          <w:bCs/>
          <w:sz w:val="24"/>
          <w:szCs w:val="24"/>
        </w:rPr>
        <w:t>. При вводе в эксплуатацию после реконструкции атомного реактора в НИИ Министерства Российской Федерации по атомной энергии не были соблюдены специальные правила, в результате чего произошел выброс в атмосферу радиоактивных элементов.</w:t>
      </w:r>
    </w:p>
    <w:p w:rsidR="003068ED" w:rsidRPr="00331E86" w:rsidRDefault="003068ED" w:rsidP="003068ED">
      <w:pPr>
        <w:jc w:val="both"/>
        <w:rPr>
          <w:rFonts w:ascii="Times New Roman" w:hAnsi="Times New Roman" w:cs="Times New Roman"/>
          <w:bCs/>
          <w:sz w:val="24"/>
          <w:szCs w:val="24"/>
        </w:rPr>
      </w:pPr>
      <w:r w:rsidRPr="00331E86">
        <w:rPr>
          <w:rFonts w:ascii="Times New Roman" w:hAnsi="Times New Roman" w:cs="Times New Roman"/>
          <w:bCs/>
          <w:sz w:val="24"/>
          <w:szCs w:val="24"/>
        </w:rPr>
        <w:tab/>
      </w:r>
      <w:r w:rsidRPr="00331E86">
        <w:rPr>
          <w:rFonts w:ascii="Times New Roman" w:hAnsi="Times New Roman" w:cs="Times New Roman"/>
          <w:bCs/>
          <w:iCs/>
          <w:sz w:val="24"/>
          <w:szCs w:val="24"/>
        </w:rPr>
        <w:t>Дайте юридическую оценку совершенному деянию.</w:t>
      </w:r>
    </w:p>
    <w:p w:rsidR="003068ED" w:rsidRPr="00331E86" w:rsidRDefault="003068ED" w:rsidP="003068ED">
      <w:pPr>
        <w:ind w:firstLine="720"/>
        <w:jc w:val="both"/>
        <w:rPr>
          <w:rFonts w:ascii="Times New Roman" w:hAnsi="Times New Roman" w:cs="Times New Roman"/>
          <w:bCs/>
          <w:sz w:val="24"/>
          <w:szCs w:val="24"/>
        </w:rPr>
      </w:pPr>
      <w:r w:rsidRPr="00331E86">
        <w:rPr>
          <w:rFonts w:ascii="Times New Roman" w:hAnsi="Times New Roman" w:cs="Times New Roman"/>
          <w:bCs/>
          <w:sz w:val="24"/>
          <w:szCs w:val="24"/>
        </w:rPr>
        <w:t>Изменится ли юридическая оценка содеянного, если выброшенные в атмосферу радиоактивные элементы вместе с дождем выпали на землю и загрязнили ее на площади 3,5 кв. км.?</w:t>
      </w:r>
    </w:p>
    <w:p w:rsidR="003068ED" w:rsidRPr="00331E86" w:rsidRDefault="003068ED" w:rsidP="003068ED">
      <w:pPr>
        <w:jc w:val="both"/>
        <w:rPr>
          <w:rFonts w:ascii="Times New Roman" w:hAnsi="Times New Roman" w:cs="Times New Roman"/>
          <w:bCs/>
          <w:sz w:val="24"/>
          <w:szCs w:val="24"/>
        </w:rPr>
      </w:pPr>
      <w:r w:rsidRPr="00331E86">
        <w:rPr>
          <w:rFonts w:ascii="Times New Roman" w:hAnsi="Times New Roman" w:cs="Times New Roman"/>
          <w:b/>
          <w:bCs/>
          <w:sz w:val="24"/>
          <w:szCs w:val="24"/>
        </w:rPr>
        <w:t>Задача 3</w:t>
      </w:r>
      <w:r w:rsidRPr="00331E86">
        <w:rPr>
          <w:rFonts w:ascii="Times New Roman" w:hAnsi="Times New Roman" w:cs="Times New Roman"/>
          <w:bCs/>
          <w:sz w:val="24"/>
          <w:szCs w:val="24"/>
        </w:rPr>
        <w:t xml:space="preserve">. Ходоровский и Шагалин на моторной лодке выехали в низовье Волги, где запрещенным способом выловили 38 осетровых рыб, из которых извлекли </w:t>
      </w:r>
      <w:smartTag w:uri="urn:schemas-microsoft-com:office:smarttags" w:element="metricconverter">
        <w:smartTagPr>
          <w:attr w:name="ProductID" w:val="102 кг"/>
        </w:smartTagPr>
        <w:r w:rsidRPr="00331E86">
          <w:rPr>
            <w:rFonts w:ascii="Times New Roman" w:hAnsi="Times New Roman" w:cs="Times New Roman"/>
            <w:bCs/>
            <w:sz w:val="24"/>
            <w:szCs w:val="24"/>
          </w:rPr>
          <w:t>102 кг</w:t>
        </w:r>
      </w:smartTag>
      <w:r w:rsidRPr="00331E86">
        <w:rPr>
          <w:rFonts w:ascii="Times New Roman" w:hAnsi="Times New Roman" w:cs="Times New Roman"/>
          <w:bCs/>
          <w:sz w:val="24"/>
          <w:szCs w:val="24"/>
        </w:rPr>
        <w:t xml:space="preserve"> икры. В обусловленном месте они погрузили икру в автомобиль Минасяна и, получив от него деньги, вернулись на лодке домой.</w:t>
      </w:r>
    </w:p>
    <w:p w:rsidR="003068ED" w:rsidRPr="00331E86" w:rsidRDefault="003068ED" w:rsidP="003068ED">
      <w:pPr>
        <w:jc w:val="both"/>
        <w:rPr>
          <w:rFonts w:ascii="Times New Roman" w:hAnsi="Times New Roman" w:cs="Times New Roman"/>
          <w:bCs/>
          <w:sz w:val="24"/>
          <w:szCs w:val="24"/>
        </w:rPr>
      </w:pPr>
      <w:r w:rsidRPr="00331E86">
        <w:rPr>
          <w:rFonts w:ascii="Times New Roman" w:hAnsi="Times New Roman" w:cs="Times New Roman"/>
          <w:bCs/>
          <w:sz w:val="24"/>
          <w:szCs w:val="24"/>
        </w:rPr>
        <w:tab/>
      </w:r>
      <w:r w:rsidRPr="00331E86">
        <w:rPr>
          <w:rFonts w:ascii="Times New Roman" w:hAnsi="Times New Roman" w:cs="Times New Roman"/>
          <w:bCs/>
          <w:iCs/>
          <w:sz w:val="24"/>
          <w:szCs w:val="24"/>
        </w:rPr>
        <w:t>Дайте юридическую оценку совершенному деянию.</w:t>
      </w:r>
    </w:p>
    <w:p w:rsidR="003068ED" w:rsidRPr="00331E86" w:rsidRDefault="003068ED" w:rsidP="003068ED">
      <w:pPr>
        <w:ind w:firstLine="720"/>
        <w:jc w:val="both"/>
        <w:rPr>
          <w:rFonts w:ascii="Times New Roman" w:hAnsi="Times New Roman" w:cs="Times New Roman"/>
          <w:bCs/>
          <w:sz w:val="24"/>
          <w:szCs w:val="24"/>
        </w:rPr>
      </w:pPr>
      <w:r w:rsidRPr="00331E86">
        <w:rPr>
          <w:rFonts w:ascii="Times New Roman" w:hAnsi="Times New Roman" w:cs="Times New Roman"/>
          <w:bCs/>
          <w:sz w:val="24"/>
          <w:szCs w:val="24"/>
        </w:rPr>
        <w:t xml:space="preserve">Изменится ли квалификация, если указанные лица ловили рыбу сетями в озере, где она выращивалась производственным кооперативом «Рыбак», и были задержаны его охраной во время снятия сетей, в которых оказалось </w:t>
      </w:r>
      <w:smartTag w:uri="urn:schemas-microsoft-com:office:smarttags" w:element="metricconverter">
        <w:smartTagPr>
          <w:attr w:name="ProductID" w:val="170 кг"/>
        </w:smartTagPr>
        <w:r w:rsidRPr="00331E86">
          <w:rPr>
            <w:rFonts w:ascii="Times New Roman" w:hAnsi="Times New Roman" w:cs="Times New Roman"/>
            <w:bCs/>
            <w:sz w:val="24"/>
            <w:szCs w:val="24"/>
          </w:rPr>
          <w:t>170 кг</w:t>
        </w:r>
      </w:smartTag>
      <w:r w:rsidRPr="00331E86">
        <w:rPr>
          <w:rFonts w:ascii="Times New Roman" w:hAnsi="Times New Roman" w:cs="Times New Roman"/>
          <w:bCs/>
          <w:sz w:val="24"/>
          <w:szCs w:val="24"/>
        </w:rPr>
        <w:t xml:space="preserve"> рыбы?</w:t>
      </w:r>
    </w:p>
    <w:p w:rsidR="003068ED" w:rsidRPr="00331E86" w:rsidRDefault="003068ED" w:rsidP="003068ED">
      <w:pPr>
        <w:jc w:val="both"/>
        <w:rPr>
          <w:rFonts w:ascii="Times New Roman" w:hAnsi="Times New Roman" w:cs="Times New Roman"/>
          <w:bCs/>
          <w:sz w:val="24"/>
          <w:szCs w:val="24"/>
        </w:rPr>
      </w:pPr>
      <w:r w:rsidRPr="00331E86">
        <w:rPr>
          <w:rFonts w:ascii="Times New Roman" w:hAnsi="Times New Roman" w:cs="Times New Roman"/>
          <w:b/>
          <w:bCs/>
          <w:sz w:val="24"/>
          <w:szCs w:val="24"/>
        </w:rPr>
        <w:t>Задача 4</w:t>
      </w:r>
      <w:r w:rsidRPr="00331E86">
        <w:rPr>
          <w:rFonts w:ascii="Times New Roman" w:hAnsi="Times New Roman" w:cs="Times New Roman"/>
          <w:bCs/>
          <w:sz w:val="24"/>
          <w:szCs w:val="24"/>
        </w:rPr>
        <w:t>. Потапов, работавший егерем заповедника, без лицензии произвел отстрел дикого кабана. Отстрел был произведен в период, когда охота на кабанов в данной области была разрешена. В отношении Потапова было возбуждено уголовное дело. Адвокат Потапова обратился с ходатайством о его прекращении, аргументируя это тем, что совершенное деяние следует рассматривать как административное правонарушение.</w:t>
      </w:r>
    </w:p>
    <w:p w:rsidR="003068ED" w:rsidRPr="00331E86" w:rsidRDefault="003068ED" w:rsidP="003068ED">
      <w:pPr>
        <w:jc w:val="both"/>
        <w:rPr>
          <w:rFonts w:ascii="Times New Roman" w:hAnsi="Times New Roman" w:cs="Times New Roman"/>
          <w:bCs/>
          <w:sz w:val="24"/>
          <w:szCs w:val="24"/>
        </w:rPr>
      </w:pPr>
      <w:r w:rsidRPr="00331E86">
        <w:rPr>
          <w:rFonts w:ascii="Times New Roman" w:hAnsi="Times New Roman" w:cs="Times New Roman"/>
          <w:bCs/>
          <w:sz w:val="24"/>
          <w:szCs w:val="24"/>
        </w:rPr>
        <w:tab/>
      </w:r>
      <w:r w:rsidRPr="00331E86">
        <w:rPr>
          <w:rFonts w:ascii="Times New Roman" w:hAnsi="Times New Roman" w:cs="Times New Roman"/>
          <w:bCs/>
          <w:iCs/>
          <w:sz w:val="24"/>
          <w:szCs w:val="24"/>
        </w:rPr>
        <w:t>Дайте юридическую оценку совершенному деянию.</w:t>
      </w:r>
    </w:p>
    <w:p w:rsidR="003068ED" w:rsidRPr="00331E86" w:rsidRDefault="003068ED" w:rsidP="003068ED">
      <w:pPr>
        <w:jc w:val="both"/>
        <w:rPr>
          <w:rFonts w:ascii="Times New Roman" w:hAnsi="Times New Roman" w:cs="Times New Roman"/>
          <w:bCs/>
          <w:sz w:val="24"/>
          <w:szCs w:val="24"/>
        </w:rPr>
      </w:pPr>
      <w:r w:rsidRPr="00331E86">
        <w:rPr>
          <w:rFonts w:ascii="Times New Roman" w:hAnsi="Times New Roman" w:cs="Times New Roman"/>
          <w:b/>
          <w:bCs/>
          <w:sz w:val="24"/>
          <w:szCs w:val="24"/>
        </w:rPr>
        <w:t>Задача 5</w:t>
      </w:r>
      <w:r w:rsidRPr="00331E86">
        <w:rPr>
          <w:rFonts w:ascii="Times New Roman" w:hAnsi="Times New Roman" w:cs="Times New Roman"/>
          <w:bCs/>
          <w:sz w:val="24"/>
          <w:szCs w:val="24"/>
        </w:rPr>
        <w:t>. Ночью 30 декабря Новосельцев срубил голубую ель, посаженную на территории городского сквера недалеко от здания районной администрации. При перевозке ели домой на своем автомобиле Новосельцев был задержан сотрудниками полиции.</w:t>
      </w:r>
    </w:p>
    <w:p w:rsidR="003068ED" w:rsidRPr="00331E86" w:rsidRDefault="003068ED" w:rsidP="003068ED">
      <w:pPr>
        <w:jc w:val="both"/>
        <w:rPr>
          <w:rFonts w:ascii="Times New Roman" w:hAnsi="Times New Roman" w:cs="Times New Roman"/>
          <w:bCs/>
          <w:iCs/>
          <w:sz w:val="24"/>
          <w:szCs w:val="24"/>
        </w:rPr>
      </w:pPr>
      <w:r w:rsidRPr="00331E86">
        <w:rPr>
          <w:rFonts w:ascii="Times New Roman" w:hAnsi="Times New Roman" w:cs="Times New Roman"/>
          <w:bCs/>
          <w:sz w:val="24"/>
          <w:szCs w:val="24"/>
        </w:rPr>
        <w:tab/>
      </w:r>
      <w:r w:rsidRPr="00331E86">
        <w:rPr>
          <w:rFonts w:ascii="Times New Roman" w:hAnsi="Times New Roman" w:cs="Times New Roman"/>
          <w:bCs/>
          <w:iCs/>
          <w:sz w:val="24"/>
          <w:szCs w:val="24"/>
        </w:rPr>
        <w:t>Дайте юридическую оценку совершенному деянию.</w:t>
      </w:r>
    </w:p>
    <w:p w:rsidR="003068ED" w:rsidRPr="00331E86" w:rsidRDefault="003068ED" w:rsidP="003068ED">
      <w:pPr>
        <w:jc w:val="both"/>
        <w:rPr>
          <w:rFonts w:ascii="Times New Roman" w:hAnsi="Times New Roman" w:cs="Times New Roman"/>
          <w:bCs/>
          <w:iCs/>
          <w:sz w:val="24"/>
          <w:szCs w:val="24"/>
        </w:rPr>
      </w:pPr>
      <w:r w:rsidRPr="00331E86">
        <w:rPr>
          <w:rFonts w:ascii="Times New Roman" w:hAnsi="Times New Roman" w:cs="Times New Roman"/>
          <w:b/>
          <w:bCs/>
          <w:iCs/>
          <w:sz w:val="24"/>
          <w:szCs w:val="24"/>
        </w:rPr>
        <w:t>Задача 6</w:t>
      </w:r>
      <w:r w:rsidRPr="00331E86">
        <w:rPr>
          <w:rFonts w:ascii="Times New Roman" w:hAnsi="Times New Roman" w:cs="Times New Roman"/>
          <w:bCs/>
          <w:iCs/>
          <w:sz w:val="24"/>
          <w:szCs w:val="24"/>
        </w:rPr>
        <w:t>. Недалеко от земель лесного фонда, вблизи г.Энска был построен завод по переработке нефти и производству горюче</w:t>
      </w:r>
      <w:r w:rsidRPr="00331E86">
        <w:rPr>
          <w:rFonts w:ascii="Times New Roman" w:hAnsi="Times New Roman" w:cs="Times New Roman"/>
          <w:bCs/>
          <w:iCs/>
          <w:sz w:val="24"/>
          <w:szCs w:val="24"/>
        </w:rPr>
        <w:softHyphen/>
        <w:t>смазочных материалов. Проект строительства получил заключение государственной экспертизы региональ</w:t>
      </w:r>
      <w:r w:rsidRPr="00331E86">
        <w:rPr>
          <w:rFonts w:ascii="Times New Roman" w:hAnsi="Times New Roman" w:cs="Times New Roman"/>
          <w:bCs/>
          <w:iCs/>
          <w:sz w:val="24"/>
          <w:szCs w:val="24"/>
        </w:rPr>
        <w:softHyphen/>
        <w:t>ной инспекцией Министерства охраны окружающей среды с указанием на необходимость доработки проекта очистных сооружений. Однако строи</w:t>
      </w:r>
      <w:r w:rsidRPr="00331E86">
        <w:rPr>
          <w:rFonts w:ascii="Times New Roman" w:hAnsi="Times New Roman" w:cs="Times New Roman"/>
          <w:bCs/>
          <w:iCs/>
          <w:sz w:val="24"/>
          <w:szCs w:val="24"/>
        </w:rPr>
        <w:softHyphen/>
        <w:t xml:space="preserve">тельство велось и было завершено без учета </w:t>
      </w:r>
      <w:r w:rsidRPr="00331E86">
        <w:rPr>
          <w:rFonts w:ascii="Times New Roman" w:hAnsi="Times New Roman" w:cs="Times New Roman"/>
          <w:bCs/>
          <w:iCs/>
          <w:sz w:val="24"/>
          <w:szCs w:val="24"/>
        </w:rPr>
        <w:lastRenderedPageBreak/>
        <w:t>этих предложений. Завод был введен в эксплуатацию с недостатками. В про</w:t>
      </w:r>
      <w:r w:rsidRPr="00331E86">
        <w:rPr>
          <w:rFonts w:ascii="Times New Roman" w:hAnsi="Times New Roman" w:cs="Times New Roman"/>
          <w:bCs/>
          <w:iCs/>
          <w:sz w:val="24"/>
          <w:szCs w:val="24"/>
        </w:rPr>
        <w:softHyphen/>
        <w:t>цессе эксплуатации выяснилось, что очистные сооружения, в том числе пыле- и газоуловители не соответствуют производственной мощности завода. В связи с этим выбросы вредных веществ в атмосферный воздух по</w:t>
      </w:r>
      <w:r w:rsidRPr="00331E86">
        <w:rPr>
          <w:rFonts w:ascii="Times New Roman" w:hAnsi="Times New Roman" w:cs="Times New Roman"/>
          <w:bCs/>
          <w:iCs/>
          <w:sz w:val="24"/>
          <w:szCs w:val="24"/>
        </w:rPr>
        <w:softHyphen/>
        <w:t>стоянно превышали установленные нормативы. По распоряжению дирек</w:t>
      </w:r>
      <w:r w:rsidRPr="00331E86">
        <w:rPr>
          <w:rFonts w:ascii="Times New Roman" w:hAnsi="Times New Roman" w:cs="Times New Roman"/>
          <w:bCs/>
          <w:iCs/>
          <w:sz w:val="24"/>
          <w:szCs w:val="24"/>
        </w:rPr>
        <w:softHyphen/>
        <w:t>тора завода регулярно производились также аварийные выбросы. В ре</w:t>
      </w:r>
      <w:r w:rsidRPr="00331E86">
        <w:rPr>
          <w:rFonts w:ascii="Times New Roman" w:hAnsi="Times New Roman" w:cs="Times New Roman"/>
          <w:bCs/>
          <w:iCs/>
          <w:sz w:val="24"/>
          <w:szCs w:val="24"/>
        </w:rPr>
        <w:softHyphen/>
        <w:t>зультате загрязнение атмосферного воздуха привело к усыханию леса на площади 500 тыс. га и массовой гибели птиц.</w:t>
      </w:r>
    </w:p>
    <w:p w:rsidR="003068ED" w:rsidRPr="00331E86" w:rsidRDefault="003068ED" w:rsidP="003068ED">
      <w:pPr>
        <w:ind w:firstLine="720"/>
        <w:jc w:val="both"/>
        <w:rPr>
          <w:rFonts w:ascii="Times New Roman" w:hAnsi="Times New Roman" w:cs="Times New Roman"/>
          <w:bCs/>
          <w:iCs/>
          <w:sz w:val="24"/>
          <w:szCs w:val="24"/>
        </w:rPr>
      </w:pPr>
      <w:r w:rsidRPr="00331E86">
        <w:rPr>
          <w:rFonts w:ascii="Times New Roman" w:hAnsi="Times New Roman" w:cs="Times New Roman"/>
          <w:bCs/>
          <w:iCs/>
          <w:sz w:val="24"/>
          <w:szCs w:val="24"/>
        </w:rPr>
        <w:t>Можно ли привлечь проектировщиков, строителей, членов приемной ко</w:t>
      </w:r>
      <w:r w:rsidRPr="00331E86">
        <w:rPr>
          <w:rFonts w:ascii="Times New Roman" w:hAnsi="Times New Roman" w:cs="Times New Roman"/>
          <w:bCs/>
          <w:iCs/>
          <w:sz w:val="24"/>
          <w:szCs w:val="24"/>
        </w:rPr>
        <w:softHyphen/>
        <w:t>миссии и директора завода к уголовной ответственности по ст. 246 УК РФ?</w:t>
      </w:r>
    </w:p>
    <w:p w:rsidR="003068ED" w:rsidRPr="00331E86" w:rsidRDefault="003068ED" w:rsidP="003068ED">
      <w:pPr>
        <w:jc w:val="both"/>
        <w:rPr>
          <w:rFonts w:ascii="Times New Roman" w:hAnsi="Times New Roman" w:cs="Times New Roman"/>
          <w:bCs/>
          <w:iCs/>
          <w:sz w:val="24"/>
          <w:szCs w:val="24"/>
        </w:rPr>
      </w:pPr>
      <w:r w:rsidRPr="00331E86">
        <w:rPr>
          <w:rFonts w:ascii="Times New Roman" w:hAnsi="Times New Roman" w:cs="Times New Roman"/>
          <w:b/>
          <w:bCs/>
          <w:iCs/>
          <w:sz w:val="24"/>
          <w:szCs w:val="24"/>
        </w:rPr>
        <w:t>Задача 7</w:t>
      </w:r>
      <w:r w:rsidRPr="00331E86">
        <w:rPr>
          <w:rFonts w:ascii="Times New Roman" w:hAnsi="Times New Roman" w:cs="Times New Roman"/>
          <w:bCs/>
          <w:iCs/>
          <w:sz w:val="24"/>
          <w:szCs w:val="24"/>
        </w:rPr>
        <w:t>. На заводе «Электроприбор» хранилось более 1000 штук ртутных ламп и ртутьсодержащих приборов, не пригодных для использования. Начальник заводской службы охраны окружающей природной среды пред</w:t>
      </w:r>
      <w:r w:rsidRPr="00331E86">
        <w:rPr>
          <w:rFonts w:ascii="Times New Roman" w:hAnsi="Times New Roman" w:cs="Times New Roman"/>
          <w:bCs/>
          <w:iCs/>
          <w:sz w:val="24"/>
          <w:szCs w:val="24"/>
        </w:rPr>
        <w:softHyphen/>
        <w:t>ложил сдать эти отходы для переработки на предприятие «Экос». С пред</w:t>
      </w:r>
      <w:r w:rsidRPr="00331E86">
        <w:rPr>
          <w:rFonts w:ascii="Times New Roman" w:hAnsi="Times New Roman" w:cs="Times New Roman"/>
          <w:bCs/>
          <w:iCs/>
          <w:sz w:val="24"/>
          <w:szCs w:val="24"/>
        </w:rPr>
        <w:softHyphen/>
        <w:t>приятием «Экос» был заключен договор на переработку 500 ртутных ламп. С целью экономии материальных и денежных средств остальные ртутные лампы и ртутьсодержащие приборы вместе с другими отходами было решено захоронить на городской свалке для твердых и промышленных отхо</w:t>
      </w:r>
      <w:r w:rsidRPr="00331E86">
        <w:rPr>
          <w:rFonts w:ascii="Times New Roman" w:hAnsi="Times New Roman" w:cs="Times New Roman"/>
          <w:bCs/>
          <w:iCs/>
          <w:sz w:val="24"/>
          <w:szCs w:val="24"/>
        </w:rPr>
        <w:softHyphen/>
        <w:t>дов. Директор завода Михайлов поручил это дело начальнику транспорт</w:t>
      </w:r>
      <w:r w:rsidRPr="00331E86">
        <w:rPr>
          <w:rFonts w:ascii="Times New Roman" w:hAnsi="Times New Roman" w:cs="Times New Roman"/>
          <w:bCs/>
          <w:iCs/>
          <w:sz w:val="24"/>
          <w:szCs w:val="24"/>
        </w:rPr>
        <w:softHyphen/>
        <w:t>ного цеха Иванову. Иванов, ссылаясь на отсутствие горючего, велел води</w:t>
      </w:r>
      <w:r w:rsidRPr="00331E86">
        <w:rPr>
          <w:rFonts w:ascii="Times New Roman" w:hAnsi="Times New Roman" w:cs="Times New Roman"/>
          <w:bCs/>
          <w:iCs/>
          <w:sz w:val="24"/>
          <w:szCs w:val="24"/>
        </w:rPr>
        <w:softHyphen/>
        <w:t>телю самосвала Петрову свалить часть отходов где-нибудь по дороге на городскую свалку. Ртутные лампы и ртутьсодержащие приборы вместе с частью других отходов были свалены в зеленой зоне города рядом с овра</w:t>
      </w:r>
      <w:r w:rsidRPr="00331E86">
        <w:rPr>
          <w:rFonts w:ascii="Times New Roman" w:hAnsi="Times New Roman" w:cs="Times New Roman"/>
          <w:bCs/>
          <w:iCs/>
          <w:sz w:val="24"/>
          <w:szCs w:val="24"/>
        </w:rPr>
        <w:softHyphen/>
        <w:t>гом. Это заметили игравшие поблизости дети. В течение трех дней не</w:t>
      </w:r>
      <w:r w:rsidRPr="00331E86">
        <w:rPr>
          <w:rFonts w:ascii="Times New Roman" w:hAnsi="Times New Roman" w:cs="Times New Roman"/>
          <w:bCs/>
          <w:iCs/>
          <w:sz w:val="24"/>
          <w:szCs w:val="24"/>
        </w:rPr>
        <w:softHyphen/>
        <w:t>сколько мальчиков приходили на свалку и разбирали ртутные лампы и ртутьсодержащие приборы, не подозревая об опасности. Создалась угро</w:t>
      </w:r>
      <w:r w:rsidRPr="00331E86">
        <w:rPr>
          <w:rFonts w:ascii="Times New Roman" w:hAnsi="Times New Roman" w:cs="Times New Roman"/>
          <w:bCs/>
          <w:iCs/>
          <w:sz w:val="24"/>
          <w:szCs w:val="24"/>
        </w:rPr>
        <w:softHyphen/>
        <w:t>за причинения существенного вреда здоровью этих ребят.</w:t>
      </w:r>
    </w:p>
    <w:p w:rsidR="003068ED" w:rsidRPr="00331E86" w:rsidRDefault="003068ED" w:rsidP="003068ED">
      <w:pPr>
        <w:ind w:firstLine="720"/>
        <w:jc w:val="both"/>
        <w:rPr>
          <w:rFonts w:ascii="Times New Roman" w:hAnsi="Times New Roman" w:cs="Times New Roman"/>
          <w:bCs/>
          <w:iCs/>
          <w:sz w:val="24"/>
          <w:szCs w:val="24"/>
        </w:rPr>
      </w:pPr>
      <w:r w:rsidRPr="00331E86">
        <w:rPr>
          <w:rFonts w:ascii="Times New Roman" w:hAnsi="Times New Roman" w:cs="Times New Roman"/>
          <w:bCs/>
          <w:iCs/>
          <w:sz w:val="24"/>
          <w:szCs w:val="24"/>
        </w:rPr>
        <w:t>Решите вопрос об ответственности директора завода Михайлова, началь</w:t>
      </w:r>
      <w:r w:rsidRPr="00331E86">
        <w:rPr>
          <w:rFonts w:ascii="Times New Roman" w:hAnsi="Times New Roman" w:cs="Times New Roman"/>
          <w:bCs/>
          <w:iCs/>
          <w:sz w:val="24"/>
          <w:szCs w:val="24"/>
        </w:rPr>
        <w:softHyphen/>
        <w:t>ника транспортного цеха Иванова и водителя Петрова.</w:t>
      </w:r>
    </w:p>
    <w:p w:rsidR="003068ED" w:rsidRPr="00331E86" w:rsidRDefault="003068ED" w:rsidP="003068ED">
      <w:pPr>
        <w:jc w:val="both"/>
        <w:rPr>
          <w:rFonts w:ascii="Times New Roman" w:hAnsi="Times New Roman" w:cs="Times New Roman"/>
          <w:bCs/>
          <w:iCs/>
          <w:sz w:val="24"/>
          <w:szCs w:val="24"/>
        </w:rPr>
      </w:pPr>
      <w:r w:rsidRPr="00331E86">
        <w:rPr>
          <w:rFonts w:ascii="Times New Roman" w:hAnsi="Times New Roman" w:cs="Times New Roman"/>
          <w:b/>
          <w:bCs/>
          <w:iCs/>
          <w:sz w:val="24"/>
          <w:szCs w:val="24"/>
        </w:rPr>
        <w:t>Задача 8</w:t>
      </w:r>
      <w:r w:rsidRPr="00331E86">
        <w:rPr>
          <w:rFonts w:ascii="Times New Roman" w:hAnsi="Times New Roman" w:cs="Times New Roman"/>
          <w:bCs/>
          <w:iCs/>
          <w:sz w:val="24"/>
          <w:szCs w:val="24"/>
        </w:rPr>
        <w:t>. На территории птицефабрики «Кугасинское» в результате попадания талых вод в котлованы, предназначенные для сброса птичьего помета, нако</w:t>
      </w:r>
      <w:r w:rsidRPr="00331E86">
        <w:rPr>
          <w:rFonts w:ascii="Times New Roman" w:hAnsi="Times New Roman" w:cs="Times New Roman"/>
          <w:bCs/>
          <w:iCs/>
          <w:sz w:val="24"/>
          <w:szCs w:val="24"/>
        </w:rPr>
        <w:softHyphen/>
        <w:t>пилась большая масса навозной жижи. Директор птицефабрики Малов от</w:t>
      </w:r>
      <w:r w:rsidRPr="00331E86">
        <w:rPr>
          <w:rFonts w:ascii="Times New Roman" w:hAnsi="Times New Roman" w:cs="Times New Roman"/>
          <w:bCs/>
          <w:iCs/>
          <w:sz w:val="24"/>
          <w:szCs w:val="24"/>
        </w:rPr>
        <w:softHyphen/>
        <w:t>дал распоряжение начальнику цеха по растениеводству Семенову освобо</w:t>
      </w:r>
      <w:r w:rsidRPr="00331E86">
        <w:rPr>
          <w:rFonts w:ascii="Times New Roman" w:hAnsi="Times New Roman" w:cs="Times New Roman"/>
          <w:bCs/>
          <w:iCs/>
          <w:sz w:val="24"/>
          <w:szCs w:val="24"/>
        </w:rPr>
        <w:softHyphen/>
        <w:t>дить котлованы от навозной жижи для изготовления компоста из птичьего помета с целью дальнейшего его использования в качестве органического удобрения. Работу по сбору жидких масс Семенов поручил трактористу птицефабри</w:t>
      </w:r>
      <w:r w:rsidRPr="00331E86">
        <w:rPr>
          <w:rFonts w:ascii="Times New Roman" w:hAnsi="Times New Roman" w:cs="Times New Roman"/>
          <w:bCs/>
          <w:iCs/>
          <w:sz w:val="24"/>
          <w:szCs w:val="24"/>
        </w:rPr>
        <w:softHyphen/>
        <w:t>ки Ананьеву. Пользуясь отсутствием контроля, Ананьев в течение двух дней с помощью агрегата РЖТ-8 перекачал жидкую массу из котлованов в находя</w:t>
      </w:r>
      <w:r w:rsidRPr="00331E86">
        <w:rPr>
          <w:rFonts w:ascii="Times New Roman" w:hAnsi="Times New Roman" w:cs="Times New Roman"/>
          <w:bCs/>
          <w:iCs/>
          <w:sz w:val="24"/>
          <w:szCs w:val="24"/>
        </w:rPr>
        <w:softHyphen/>
        <w:t>щийся рядом овраг. По оврагу вся жидкая масса стекла в реку. В результате произошло ее загрязнение боль</w:t>
      </w:r>
      <w:r w:rsidRPr="00331E86">
        <w:rPr>
          <w:rFonts w:ascii="Times New Roman" w:hAnsi="Times New Roman" w:cs="Times New Roman"/>
          <w:bCs/>
          <w:iCs/>
          <w:sz w:val="24"/>
          <w:szCs w:val="24"/>
        </w:rPr>
        <w:softHyphen/>
        <w:t>шом расстоянии, был причинен существенный вред рыбным запасам.</w:t>
      </w:r>
    </w:p>
    <w:p w:rsidR="003068ED" w:rsidRPr="00331E86" w:rsidRDefault="003068ED" w:rsidP="003068ED">
      <w:pPr>
        <w:ind w:firstLine="720"/>
        <w:jc w:val="both"/>
        <w:rPr>
          <w:rFonts w:ascii="Times New Roman" w:hAnsi="Times New Roman" w:cs="Times New Roman"/>
          <w:bCs/>
          <w:iCs/>
          <w:sz w:val="24"/>
          <w:szCs w:val="24"/>
        </w:rPr>
      </w:pPr>
      <w:r w:rsidRPr="00331E86">
        <w:rPr>
          <w:rFonts w:ascii="Times New Roman" w:hAnsi="Times New Roman" w:cs="Times New Roman"/>
          <w:bCs/>
          <w:iCs/>
          <w:sz w:val="24"/>
          <w:szCs w:val="24"/>
        </w:rPr>
        <w:t>Решите вопрос об ответственности Ананьева, Семенова, Малова. Как оп</w:t>
      </w:r>
      <w:r w:rsidRPr="00331E86">
        <w:rPr>
          <w:rFonts w:ascii="Times New Roman" w:hAnsi="Times New Roman" w:cs="Times New Roman"/>
          <w:bCs/>
          <w:iCs/>
          <w:sz w:val="24"/>
          <w:szCs w:val="24"/>
        </w:rPr>
        <w:softHyphen/>
        <w:t>ределяется наличие существенного вреда рыбным запасам?</w:t>
      </w:r>
    </w:p>
    <w:p w:rsidR="003068ED" w:rsidRPr="00331E86" w:rsidRDefault="003068ED" w:rsidP="003068ED">
      <w:pPr>
        <w:jc w:val="both"/>
        <w:rPr>
          <w:rFonts w:ascii="Times New Roman" w:hAnsi="Times New Roman" w:cs="Times New Roman"/>
          <w:bCs/>
          <w:iCs/>
          <w:sz w:val="24"/>
          <w:szCs w:val="24"/>
        </w:rPr>
      </w:pPr>
      <w:r w:rsidRPr="00331E86">
        <w:rPr>
          <w:rFonts w:ascii="Times New Roman" w:hAnsi="Times New Roman" w:cs="Times New Roman"/>
          <w:b/>
          <w:bCs/>
          <w:iCs/>
          <w:sz w:val="24"/>
          <w:szCs w:val="24"/>
        </w:rPr>
        <w:t>Задача 9</w:t>
      </w:r>
      <w:r w:rsidRPr="00331E86">
        <w:rPr>
          <w:rFonts w:ascii="Times New Roman" w:hAnsi="Times New Roman" w:cs="Times New Roman"/>
          <w:bCs/>
          <w:iCs/>
          <w:sz w:val="24"/>
          <w:szCs w:val="24"/>
        </w:rPr>
        <w:t>. В одном из микрорайонов г. Энска жители нескольких многоэтажных домов почувствовали сильный запах газа, проникающий в квартиры с улицы. Несколько человек отравились этим газом, им была оказана медицинская помощь. Создалась угроза массового отравления людей. На место происше</w:t>
      </w:r>
      <w:r w:rsidRPr="00331E86">
        <w:rPr>
          <w:rFonts w:ascii="Times New Roman" w:hAnsi="Times New Roman" w:cs="Times New Roman"/>
          <w:bCs/>
          <w:iCs/>
          <w:sz w:val="24"/>
          <w:szCs w:val="24"/>
        </w:rPr>
        <w:softHyphen/>
        <w:t>ствия прибыли специалисты городской службы «Горгаз» и территориальной ин</w:t>
      </w:r>
      <w:r w:rsidRPr="00331E86">
        <w:rPr>
          <w:rFonts w:ascii="Times New Roman" w:hAnsi="Times New Roman" w:cs="Times New Roman"/>
          <w:bCs/>
          <w:iCs/>
          <w:sz w:val="24"/>
          <w:szCs w:val="24"/>
        </w:rPr>
        <w:softHyphen/>
        <w:t>спекции по охране природы. Ими было установлено, что причиной отравле</w:t>
      </w:r>
      <w:r w:rsidRPr="00331E86">
        <w:rPr>
          <w:rFonts w:ascii="Times New Roman" w:hAnsi="Times New Roman" w:cs="Times New Roman"/>
          <w:bCs/>
          <w:iCs/>
          <w:sz w:val="24"/>
          <w:szCs w:val="24"/>
        </w:rPr>
        <w:softHyphen/>
        <w:t>ния людей явилось нависшее над домами облако из одоранта (этилмеркаптана), т.е. вещества, добавляемого в бытовой газ для придания ему характер</w:t>
      </w:r>
      <w:r w:rsidRPr="00331E86">
        <w:rPr>
          <w:rFonts w:ascii="Times New Roman" w:hAnsi="Times New Roman" w:cs="Times New Roman"/>
          <w:bCs/>
          <w:iCs/>
          <w:sz w:val="24"/>
          <w:szCs w:val="24"/>
        </w:rPr>
        <w:softHyphen/>
        <w:t>ного запаха. Оно образовалось в результате выброса, произведенного с га</w:t>
      </w:r>
      <w:r w:rsidRPr="00331E86">
        <w:rPr>
          <w:rFonts w:ascii="Times New Roman" w:hAnsi="Times New Roman" w:cs="Times New Roman"/>
          <w:bCs/>
          <w:iCs/>
          <w:sz w:val="24"/>
          <w:szCs w:val="24"/>
        </w:rPr>
        <w:softHyphen/>
        <w:t>зораспределительной станции, расположенной на территории микрорайо</w:t>
      </w:r>
      <w:r w:rsidRPr="00331E86">
        <w:rPr>
          <w:rFonts w:ascii="Times New Roman" w:hAnsi="Times New Roman" w:cs="Times New Roman"/>
          <w:bCs/>
          <w:iCs/>
          <w:sz w:val="24"/>
          <w:szCs w:val="24"/>
        </w:rPr>
        <w:softHyphen/>
        <w:t>на. Выброс вредных веществ в атмосферу произошел по вине оператора Бутова. Во время очередного дежурства он заполнил этилмеркаптаном рас</w:t>
      </w:r>
      <w:r w:rsidRPr="00331E86">
        <w:rPr>
          <w:rFonts w:ascii="Times New Roman" w:hAnsi="Times New Roman" w:cs="Times New Roman"/>
          <w:bCs/>
          <w:iCs/>
          <w:sz w:val="24"/>
          <w:szCs w:val="24"/>
        </w:rPr>
        <w:softHyphen/>
        <w:t>ходную емкость узла одоризации распределительной станции, но до конца не закрыл вентиль трубопровода, выводящего пары одоранта в атмосферу. В нарушение инструкции, не проверив герметичность аппаратуры и коммуни</w:t>
      </w:r>
      <w:r w:rsidRPr="00331E86">
        <w:rPr>
          <w:rFonts w:ascii="Times New Roman" w:hAnsi="Times New Roman" w:cs="Times New Roman"/>
          <w:bCs/>
          <w:iCs/>
          <w:sz w:val="24"/>
          <w:szCs w:val="24"/>
        </w:rPr>
        <w:softHyphen/>
        <w:t xml:space="preserve">каций одоризационной установки, никого не предупредив, он ушел </w:t>
      </w:r>
      <w:r w:rsidRPr="00331E86">
        <w:rPr>
          <w:rFonts w:ascii="Times New Roman" w:hAnsi="Times New Roman" w:cs="Times New Roman"/>
          <w:bCs/>
          <w:iCs/>
          <w:sz w:val="24"/>
          <w:szCs w:val="24"/>
        </w:rPr>
        <w:lastRenderedPageBreak/>
        <w:t>домой.</w:t>
      </w:r>
    </w:p>
    <w:p w:rsidR="003068ED" w:rsidRPr="00331E86" w:rsidRDefault="003068ED" w:rsidP="003068ED">
      <w:pPr>
        <w:ind w:firstLine="720"/>
        <w:jc w:val="both"/>
        <w:rPr>
          <w:rFonts w:ascii="Times New Roman" w:hAnsi="Times New Roman" w:cs="Times New Roman"/>
          <w:bCs/>
          <w:iCs/>
          <w:sz w:val="24"/>
          <w:szCs w:val="24"/>
        </w:rPr>
      </w:pPr>
      <w:r w:rsidRPr="00331E86">
        <w:rPr>
          <w:rFonts w:ascii="Times New Roman" w:hAnsi="Times New Roman" w:cs="Times New Roman"/>
          <w:bCs/>
          <w:iCs/>
          <w:sz w:val="24"/>
          <w:szCs w:val="24"/>
        </w:rPr>
        <w:t>Решите вопрос об ответственности Бутова.</w:t>
      </w:r>
    </w:p>
    <w:p w:rsidR="003068ED" w:rsidRPr="00331E86" w:rsidRDefault="003068ED" w:rsidP="003068ED">
      <w:pPr>
        <w:jc w:val="both"/>
        <w:rPr>
          <w:rFonts w:ascii="Times New Roman" w:hAnsi="Times New Roman" w:cs="Times New Roman"/>
          <w:bCs/>
          <w:iCs/>
          <w:sz w:val="24"/>
          <w:szCs w:val="24"/>
        </w:rPr>
      </w:pPr>
      <w:r w:rsidRPr="00331E86">
        <w:rPr>
          <w:rFonts w:ascii="Times New Roman" w:hAnsi="Times New Roman" w:cs="Times New Roman"/>
          <w:b/>
          <w:bCs/>
          <w:iCs/>
          <w:sz w:val="24"/>
          <w:szCs w:val="24"/>
        </w:rPr>
        <w:t>Задача 10</w:t>
      </w:r>
      <w:r w:rsidRPr="00331E86">
        <w:rPr>
          <w:rFonts w:ascii="Times New Roman" w:hAnsi="Times New Roman" w:cs="Times New Roman"/>
          <w:bCs/>
          <w:iCs/>
          <w:sz w:val="24"/>
          <w:szCs w:val="24"/>
        </w:rPr>
        <w:t>. В одном из летних стойбищ сельскохозяйственного кооператива «Луч», где содержался крупный рогатый скот, ветеринарный врач кооператива Хакимов при профилактическом осмотре животных обнаружил у нескольких коров признаки ящура. Хакимов сообщил об этом главному зоотехнику коопе</w:t>
      </w:r>
      <w:r w:rsidRPr="00331E86">
        <w:rPr>
          <w:rFonts w:ascii="Times New Roman" w:hAnsi="Times New Roman" w:cs="Times New Roman"/>
          <w:bCs/>
          <w:iCs/>
          <w:sz w:val="24"/>
          <w:szCs w:val="24"/>
        </w:rPr>
        <w:softHyphen/>
        <w:t>ратива Каримову. После совместного повторного осмотра всего стада Хаки</w:t>
      </w:r>
      <w:r w:rsidRPr="00331E86">
        <w:rPr>
          <w:rFonts w:ascii="Times New Roman" w:hAnsi="Times New Roman" w:cs="Times New Roman"/>
          <w:bCs/>
          <w:iCs/>
          <w:sz w:val="24"/>
          <w:szCs w:val="24"/>
        </w:rPr>
        <w:softHyphen/>
        <w:t>мов и Каримов решили ограничиться изоляцией больных животных. Дезин</w:t>
      </w:r>
      <w:r w:rsidRPr="00331E86">
        <w:rPr>
          <w:rFonts w:ascii="Times New Roman" w:hAnsi="Times New Roman" w:cs="Times New Roman"/>
          <w:bCs/>
          <w:iCs/>
          <w:sz w:val="24"/>
          <w:szCs w:val="24"/>
        </w:rPr>
        <w:softHyphen/>
        <w:t>фекцию остальных животных не провели. Из-за боязни резкого снижения объема надоев молока не был установлен также карантин.Через две недели началось массовое заболевание крупного рогатого ско</w:t>
      </w:r>
      <w:r w:rsidRPr="00331E86">
        <w:rPr>
          <w:rFonts w:ascii="Times New Roman" w:hAnsi="Times New Roman" w:cs="Times New Roman"/>
          <w:bCs/>
          <w:iCs/>
          <w:sz w:val="24"/>
          <w:szCs w:val="24"/>
        </w:rPr>
        <w:softHyphen/>
        <w:t>та. Были заражены ящуром и два пастуха, употребившие в пищу сырое молоко.</w:t>
      </w:r>
    </w:p>
    <w:p w:rsidR="003068ED" w:rsidRPr="00331E86" w:rsidRDefault="003068ED" w:rsidP="003068ED">
      <w:pPr>
        <w:ind w:firstLine="720"/>
        <w:jc w:val="both"/>
        <w:rPr>
          <w:rFonts w:ascii="Times New Roman" w:hAnsi="Times New Roman" w:cs="Times New Roman"/>
          <w:bCs/>
          <w:iCs/>
          <w:sz w:val="24"/>
          <w:szCs w:val="24"/>
        </w:rPr>
      </w:pPr>
      <w:r w:rsidRPr="00331E86">
        <w:rPr>
          <w:rFonts w:ascii="Times New Roman" w:hAnsi="Times New Roman" w:cs="Times New Roman"/>
          <w:bCs/>
          <w:iCs/>
          <w:sz w:val="24"/>
          <w:szCs w:val="24"/>
        </w:rPr>
        <w:t>Имеется ли в действиях Хакимова и Каримова состав какого-либо эколо</w:t>
      </w:r>
      <w:r w:rsidRPr="00331E86">
        <w:rPr>
          <w:rFonts w:ascii="Times New Roman" w:hAnsi="Times New Roman" w:cs="Times New Roman"/>
          <w:bCs/>
          <w:iCs/>
          <w:sz w:val="24"/>
          <w:szCs w:val="24"/>
        </w:rPr>
        <w:softHyphen/>
        <w:t>гического преступления?</w:t>
      </w:r>
    </w:p>
    <w:p w:rsidR="003068ED" w:rsidRDefault="003068ED" w:rsidP="003068ED">
      <w:pPr>
        <w:pStyle w:val="af"/>
        <w:ind w:left="1069"/>
        <w:jc w:val="center"/>
        <w:rPr>
          <w:b/>
          <w:i/>
          <w:color w:val="000000"/>
          <w:sz w:val="24"/>
          <w:szCs w:val="24"/>
        </w:rPr>
      </w:pPr>
      <w:r w:rsidRPr="0060416E">
        <w:rPr>
          <w:b/>
          <w:i/>
          <w:color w:val="000000"/>
          <w:sz w:val="24"/>
          <w:szCs w:val="24"/>
        </w:rPr>
        <w:t>Рекомендуемая литература</w:t>
      </w:r>
    </w:p>
    <w:p w:rsidR="003068ED" w:rsidRPr="006F6EC7" w:rsidRDefault="003068ED" w:rsidP="00910620">
      <w:pPr>
        <w:pStyle w:val="af"/>
        <w:numPr>
          <w:ilvl w:val="0"/>
          <w:numId w:val="117"/>
        </w:numPr>
        <w:tabs>
          <w:tab w:val="left" w:pos="851"/>
          <w:tab w:val="left" w:pos="993"/>
        </w:tabs>
        <w:ind w:left="0" w:firstLine="709"/>
        <w:jc w:val="both"/>
        <w:rPr>
          <w:sz w:val="24"/>
          <w:szCs w:val="24"/>
        </w:rPr>
      </w:pPr>
      <w:r w:rsidRPr="006F6EC7">
        <w:rPr>
          <w:b/>
          <w:sz w:val="24"/>
          <w:szCs w:val="24"/>
          <w:shd w:val="clear" w:color="auto" w:fill="FFFFFF"/>
        </w:rPr>
        <w:t>Бобраков И.А.</w:t>
      </w:r>
      <w:r w:rsidRPr="006F6EC7">
        <w:rPr>
          <w:sz w:val="24"/>
          <w:szCs w:val="24"/>
          <w:shd w:val="clear" w:color="auto" w:fill="FFFFFF"/>
        </w:rPr>
        <w:t xml:space="preserve"> Уголовное право России. Особенная часть [Электронный ресурс]: краткий курс лекций/ Бобраков И.А.— Электрон. текстовые данные.— Саратов: Вузовское образование, 2016.— 347 c.— Режим доступа: </w:t>
      </w:r>
      <w:hyperlink r:id="rId122" w:history="1">
        <w:r w:rsidRPr="006F6EC7">
          <w:rPr>
            <w:rStyle w:val="af0"/>
            <w:color w:val="auto"/>
            <w:sz w:val="24"/>
            <w:szCs w:val="24"/>
            <w:shd w:val="clear" w:color="auto" w:fill="FFFFFF"/>
          </w:rPr>
          <w:t>http://www.iprbookshop.ru/47404</w:t>
        </w:r>
      </w:hyperlink>
      <w:r w:rsidRPr="006F6EC7">
        <w:rPr>
          <w:sz w:val="24"/>
          <w:szCs w:val="24"/>
          <w:shd w:val="clear" w:color="auto" w:fill="FFFFFF"/>
        </w:rPr>
        <w:t>.— ЭБС «IPRbooks», по паролю</w:t>
      </w:r>
    </w:p>
    <w:p w:rsidR="003068ED" w:rsidRPr="006F6EC7" w:rsidRDefault="003068ED" w:rsidP="00910620">
      <w:pPr>
        <w:pStyle w:val="af"/>
        <w:numPr>
          <w:ilvl w:val="0"/>
          <w:numId w:val="117"/>
        </w:numPr>
        <w:tabs>
          <w:tab w:val="left" w:pos="993"/>
        </w:tabs>
        <w:ind w:left="0" w:firstLine="709"/>
        <w:jc w:val="both"/>
        <w:rPr>
          <w:sz w:val="24"/>
          <w:szCs w:val="24"/>
        </w:rPr>
      </w:pPr>
      <w:r w:rsidRPr="006F6EC7">
        <w:rPr>
          <w:b/>
          <w:sz w:val="24"/>
          <w:szCs w:val="24"/>
          <w:shd w:val="clear" w:color="auto" w:fill="FFFFFF"/>
        </w:rPr>
        <w:t>Кузьмин В.А.</w:t>
      </w:r>
      <w:r w:rsidRPr="006F6EC7">
        <w:rPr>
          <w:sz w:val="24"/>
          <w:szCs w:val="24"/>
          <w:shd w:val="clear" w:color="auto" w:fill="FFFFFF"/>
        </w:rPr>
        <w:t xml:space="preserve"> Уголовное право России [Электронный ресурс]: учебное пособие/ Кузьмин В.А.— Электрон. текстовые данные.— Саратов: Корпорация «Диполь», Ай Пи Эр Медиа, 2013.— 336 c.— Режим доступа: </w:t>
      </w:r>
      <w:hyperlink r:id="rId123" w:history="1">
        <w:r w:rsidRPr="006F6EC7">
          <w:rPr>
            <w:rStyle w:val="af0"/>
            <w:color w:val="auto"/>
            <w:sz w:val="24"/>
            <w:szCs w:val="24"/>
            <w:shd w:val="clear" w:color="auto" w:fill="FFFFFF"/>
          </w:rPr>
          <w:t>http://www.iprbookshop.ru/16479</w:t>
        </w:r>
      </w:hyperlink>
      <w:r w:rsidRPr="006F6EC7">
        <w:rPr>
          <w:sz w:val="24"/>
          <w:szCs w:val="24"/>
          <w:shd w:val="clear" w:color="auto" w:fill="FFFFFF"/>
        </w:rPr>
        <w:t>.— ЭБС «IPRbooks», по паролю</w:t>
      </w:r>
    </w:p>
    <w:p w:rsidR="003068ED" w:rsidRPr="006F6EC7" w:rsidRDefault="003068ED" w:rsidP="00910620">
      <w:pPr>
        <w:pStyle w:val="af"/>
        <w:numPr>
          <w:ilvl w:val="0"/>
          <w:numId w:val="117"/>
        </w:numPr>
        <w:tabs>
          <w:tab w:val="left" w:pos="993"/>
        </w:tabs>
        <w:ind w:left="0" w:firstLine="709"/>
        <w:jc w:val="both"/>
        <w:rPr>
          <w:b/>
          <w:i/>
          <w:color w:val="000000"/>
          <w:sz w:val="24"/>
          <w:szCs w:val="24"/>
        </w:rPr>
      </w:pPr>
      <w:r w:rsidRPr="006F6EC7">
        <w:rPr>
          <w:b/>
          <w:sz w:val="24"/>
          <w:szCs w:val="24"/>
          <w:shd w:val="clear" w:color="auto" w:fill="FFFFFF"/>
        </w:rPr>
        <w:t>Уголовное право Российской Федерации</w:t>
      </w:r>
      <w:r w:rsidRPr="006F6EC7">
        <w:rPr>
          <w:sz w:val="24"/>
          <w:szCs w:val="24"/>
          <w:shd w:val="clear" w:color="auto" w:fill="FFFFFF"/>
        </w:rPr>
        <w:t xml:space="preserve">. Общая часть [Электронный ресурс]: учебник для вузов/ Н.Н. Белокобыльский [и др.].— Электрон. текстовые данные.— М.: Статут, 2014.— 879 c.— Режим доступа: </w:t>
      </w:r>
      <w:hyperlink r:id="rId124" w:history="1">
        <w:r w:rsidRPr="006F6EC7">
          <w:rPr>
            <w:rStyle w:val="af0"/>
            <w:color w:val="auto"/>
            <w:sz w:val="24"/>
            <w:szCs w:val="24"/>
            <w:shd w:val="clear" w:color="auto" w:fill="FFFFFF"/>
          </w:rPr>
          <w:t>http://www.iprbookshop.ru/29091</w:t>
        </w:r>
      </w:hyperlink>
      <w:r w:rsidRPr="006F6EC7">
        <w:rPr>
          <w:sz w:val="24"/>
          <w:szCs w:val="24"/>
          <w:shd w:val="clear" w:color="auto" w:fill="FFFFFF"/>
        </w:rPr>
        <w:t>.— ЭБС «IPRbooks», по паролю</w:t>
      </w:r>
    </w:p>
    <w:p w:rsidR="003068ED" w:rsidRPr="006F6EC7" w:rsidRDefault="003068ED" w:rsidP="00910620">
      <w:pPr>
        <w:pStyle w:val="af"/>
        <w:numPr>
          <w:ilvl w:val="0"/>
          <w:numId w:val="117"/>
        </w:numPr>
        <w:tabs>
          <w:tab w:val="left" w:pos="993"/>
        </w:tabs>
        <w:ind w:left="0" w:firstLine="709"/>
        <w:jc w:val="both"/>
        <w:rPr>
          <w:b/>
          <w:i/>
          <w:color w:val="000000"/>
          <w:sz w:val="24"/>
          <w:szCs w:val="24"/>
        </w:rPr>
      </w:pPr>
      <w:r w:rsidRPr="006F6EC7">
        <w:rPr>
          <w:b/>
          <w:sz w:val="24"/>
          <w:szCs w:val="24"/>
          <w:shd w:val="clear" w:color="auto" w:fill="FFFFFF"/>
        </w:rPr>
        <w:t>Уголовное право России. Особенная часть</w:t>
      </w:r>
      <w:r w:rsidRPr="006F6EC7">
        <w:rPr>
          <w:sz w:val="24"/>
          <w:szCs w:val="24"/>
          <w:shd w:val="clear" w:color="auto" w:fill="FFFFFF"/>
        </w:rPr>
        <w:t xml:space="preserve"> [Электронный ресурс]: учебник/ С.А. Балеев [и др.].— Электрон. текстовые данные.— М.: Статут, 2012.— 944 c.— Режим доступа: </w:t>
      </w:r>
      <w:hyperlink r:id="rId125" w:history="1">
        <w:r w:rsidRPr="006F6EC7">
          <w:rPr>
            <w:rStyle w:val="af0"/>
            <w:color w:val="auto"/>
            <w:sz w:val="24"/>
            <w:szCs w:val="24"/>
            <w:shd w:val="clear" w:color="auto" w:fill="FFFFFF"/>
          </w:rPr>
          <w:t>http://www.iprbookshop.ru/29090</w:t>
        </w:r>
      </w:hyperlink>
      <w:r w:rsidRPr="006F6EC7">
        <w:rPr>
          <w:sz w:val="24"/>
          <w:szCs w:val="24"/>
          <w:shd w:val="clear" w:color="auto" w:fill="FFFFFF"/>
        </w:rPr>
        <w:t>.— ЭБС «IPRbooks», по паролю</w:t>
      </w:r>
    </w:p>
    <w:p w:rsidR="003068ED" w:rsidRDefault="003068ED" w:rsidP="003068ED">
      <w:pPr>
        <w:autoSpaceDE/>
        <w:autoSpaceDN/>
        <w:adjustRightInd/>
        <w:jc w:val="center"/>
        <w:rPr>
          <w:rFonts w:ascii="Times New Roman" w:hAnsi="Times New Roman" w:cs="Times New Roman"/>
          <w:b/>
          <w:i/>
          <w:color w:val="000000"/>
          <w:sz w:val="24"/>
          <w:szCs w:val="24"/>
        </w:rPr>
      </w:pPr>
    </w:p>
    <w:p w:rsidR="00992724" w:rsidRDefault="00992724" w:rsidP="00992724">
      <w:pPr>
        <w:autoSpaceDE/>
        <w:autoSpaceDN/>
        <w:adjustRightInd/>
        <w:jc w:val="center"/>
        <w:rPr>
          <w:rFonts w:ascii="Times New Roman" w:hAnsi="Times New Roman" w:cs="Times New Roman"/>
          <w:b/>
          <w:bCs/>
          <w:sz w:val="24"/>
          <w:szCs w:val="24"/>
        </w:rPr>
      </w:pPr>
      <w:r w:rsidRPr="0060416E">
        <w:rPr>
          <w:rFonts w:ascii="Times New Roman" w:hAnsi="Times New Roman" w:cs="Times New Roman"/>
          <w:b/>
          <w:i/>
          <w:color w:val="000000"/>
          <w:sz w:val="24"/>
          <w:szCs w:val="24"/>
        </w:rPr>
        <w:t xml:space="preserve">ПРАКТИЧЕСКОЕ ЗАНЯТИЕ № </w:t>
      </w:r>
      <w:r>
        <w:rPr>
          <w:rFonts w:ascii="Times New Roman" w:hAnsi="Times New Roman" w:cs="Times New Roman"/>
          <w:b/>
          <w:i/>
          <w:color w:val="000000"/>
          <w:sz w:val="24"/>
          <w:szCs w:val="24"/>
        </w:rPr>
        <w:t xml:space="preserve">30 </w:t>
      </w:r>
      <w:r w:rsidRPr="0060416E">
        <w:rPr>
          <w:rFonts w:ascii="Times New Roman" w:hAnsi="Times New Roman" w:cs="Times New Roman"/>
          <w:b/>
          <w:i/>
          <w:color w:val="000000"/>
          <w:sz w:val="24"/>
          <w:szCs w:val="24"/>
        </w:rPr>
        <w:t xml:space="preserve">К РАЗДЕЛУ </w:t>
      </w:r>
      <w:r>
        <w:rPr>
          <w:rFonts w:ascii="Times New Roman" w:hAnsi="Times New Roman" w:cs="Times New Roman"/>
          <w:b/>
          <w:i/>
          <w:color w:val="000000"/>
          <w:sz w:val="24"/>
          <w:szCs w:val="24"/>
        </w:rPr>
        <w:t>2</w:t>
      </w:r>
    </w:p>
    <w:p w:rsidR="003068ED" w:rsidRPr="004212DE" w:rsidRDefault="003068ED" w:rsidP="003068ED">
      <w:pPr>
        <w:autoSpaceDE/>
        <w:autoSpaceDN/>
        <w:adjustRightInd/>
        <w:jc w:val="center"/>
        <w:rPr>
          <w:rFonts w:ascii="Times New Roman" w:hAnsi="Times New Roman" w:cs="Times New Roman"/>
          <w:b/>
          <w:bCs/>
          <w:sz w:val="24"/>
          <w:szCs w:val="24"/>
        </w:rPr>
      </w:pPr>
      <w:r w:rsidRPr="004212DE">
        <w:rPr>
          <w:rFonts w:ascii="Times New Roman" w:hAnsi="Times New Roman" w:cs="Times New Roman"/>
          <w:b/>
          <w:bCs/>
          <w:sz w:val="24"/>
          <w:szCs w:val="24"/>
        </w:rPr>
        <w:t>Тема 31. Преступления против безопасности движения и эксплуатации транспорта</w:t>
      </w:r>
    </w:p>
    <w:p w:rsidR="003068ED" w:rsidRDefault="003068ED" w:rsidP="003068ED">
      <w:pPr>
        <w:pStyle w:val="af"/>
        <w:ind w:left="0" w:firstLine="709"/>
        <w:rPr>
          <w:i/>
          <w:color w:val="000000"/>
          <w:sz w:val="24"/>
          <w:szCs w:val="24"/>
        </w:rPr>
      </w:pPr>
      <w:r w:rsidRPr="008611BE">
        <w:rPr>
          <w:i/>
          <w:color w:val="000000"/>
          <w:sz w:val="24"/>
          <w:szCs w:val="24"/>
        </w:rPr>
        <w:t>Решение типовых ситуаций</w:t>
      </w:r>
      <w:r>
        <w:rPr>
          <w:i/>
          <w:color w:val="000000"/>
          <w:sz w:val="24"/>
          <w:szCs w:val="24"/>
        </w:rPr>
        <w:t xml:space="preserve"> (задач)</w:t>
      </w:r>
    </w:p>
    <w:p w:rsidR="003068ED" w:rsidRPr="003068ED" w:rsidRDefault="003068ED" w:rsidP="003068ED">
      <w:pPr>
        <w:autoSpaceDE/>
        <w:autoSpaceDN/>
        <w:adjustRightInd/>
        <w:ind w:firstLine="709"/>
        <w:jc w:val="both"/>
        <w:outlineLvl w:val="4"/>
        <w:rPr>
          <w:rFonts w:ascii="Times New Roman" w:hAnsi="Times New Roman" w:cs="Times New Roman"/>
          <w:sz w:val="24"/>
          <w:szCs w:val="24"/>
        </w:rPr>
      </w:pPr>
      <w:r w:rsidRPr="003068ED">
        <w:rPr>
          <w:rFonts w:ascii="Times New Roman" w:hAnsi="Times New Roman" w:cs="Times New Roman"/>
          <w:b/>
          <w:sz w:val="24"/>
          <w:szCs w:val="24"/>
        </w:rPr>
        <w:t>Задача 1</w:t>
      </w:r>
      <w:r w:rsidRPr="003068ED">
        <w:rPr>
          <w:rFonts w:ascii="Times New Roman" w:hAnsi="Times New Roman" w:cs="Times New Roman"/>
          <w:sz w:val="24"/>
          <w:szCs w:val="24"/>
        </w:rPr>
        <w:t>. Водитель автомашины Ребров, грубо нарушив правила проезда перекрестков, выехал на красный свет и столкнулся с грузовым автомобилем, в результате чего была разбита принадлежавшая ему автомашина, а сам виновный получил средней тяжести вред здоровью. Водитель грузового автомобиля не пострадал, и вообще каких-либо последствий для него не наступило. Все негативные последствия наступили только в отношении самого нарушителя.</w:t>
      </w:r>
    </w:p>
    <w:p w:rsidR="003068ED" w:rsidRPr="003068ED" w:rsidRDefault="003068ED" w:rsidP="003068ED">
      <w:pPr>
        <w:autoSpaceDE/>
        <w:autoSpaceDN/>
        <w:adjustRightInd/>
        <w:ind w:firstLine="709"/>
        <w:jc w:val="both"/>
        <w:outlineLvl w:val="4"/>
        <w:rPr>
          <w:rFonts w:ascii="Times New Roman" w:hAnsi="Times New Roman" w:cs="Times New Roman"/>
          <w:sz w:val="24"/>
          <w:szCs w:val="24"/>
        </w:rPr>
      </w:pPr>
      <w:r w:rsidRPr="003068ED">
        <w:rPr>
          <w:rFonts w:ascii="Times New Roman" w:hAnsi="Times New Roman" w:cs="Times New Roman"/>
          <w:sz w:val="24"/>
          <w:szCs w:val="24"/>
        </w:rPr>
        <w:tab/>
      </w:r>
      <w:r w:rsidRPr="003068ED">
        <w:rPr>
          <w:rFonts w:ascii="Times New Roman" w:hAnsi="Times New Roman" w:cs="Times New Roman"/>
          <w:bCs/>
          <w:iCs/>
          <w:sz w:val="24"/>
          <w:szCs w:val="24"/>
        </w:rPr>
        <w:t>Дайте юридическую оценку совершенному деянию.</w:t>
      </w:r>
    </w:p>
    <w:p w:rsidR="003068ED" w:rsidRPr="003068ED" w:rsidRDefault="003068ED" w:rsidP="003068ED">
      <w:pPr>
        <w:autoSpaceDE/>
        <w:autoSpaceDN/>
        <w:adjustRightInd/>
        <w:ind w:firstLine="709"/>
        <w:jc w:val="both"/>
        <w:outlineLvl w:val="4"/>
        <w:rPr>
          <w:rFonts w:ascii="Times New Roman" w:hAnsi="Times New Roman" w:cs="Times New Roman"/>
          <w:sz w:val="24"/>
          <w:szCs w:val="24"/>
        </w:rPr>
      </w:pPr>
      <w:r w:rsidRPr="003068ED">
        <w:rPr>
          <w:rFonts w:ascii="Times New Roman" w:hAnsi="Times New Roman" w:cs="Times New Roman"/>
          <w:b/>
          <w:sz w:val="24"/>
          <w:szCs w:val="24"/>
        </w:rPr>
        <w:t>Задача 2</w:t>
      </w:r>
      <w:r w:rsidRPr="003068ED">
        <w:rPr>
          <w:rFonts w:ascii="Times New Roman" w:hAnsi="Times New Roman" w:cs="Times New Roman"/>
          <w:sz w:val="24"/>
          <w:szCs w:val="24"/>
        </w:rPr>
        <w:t xml:space="preserve">. Бульдозерист Никаноров, находясь в нетрезвом состоянии, выехал на бульдозере из угольного карьера в город. По пути следования Никаноров переехал железнодорожный путь в неустановленном месте и спущенным ножом бульдозера сдвинул рельсы от оси на </w:t>
      </w:r>
      <w:smartTag w:uri="urn:schemas-microsoft-com:office:smarttags" w:element="metricconverter">
        <w:smartTagPr>
          <w:attr w:name="ProductID" w:val="130 см"/>
        </w:smartTagPr>
        <w:r w:rsidRPr="003068ED">
          <w:rPr>
            <w:rFonts w:ascii="Times New Roman" w:hAnsi="Times New Roman" w:cs="Times New Roman"/>
            <w:sz w:val="24"/>
            <w:szCs w:val="24"/>
          </w:rPr>
          <w:t>130 см</w:t>
        </w:r>
      </w:smartTag>
      <w:r w:rsidRPr="003068ED">
        <w:rPr>
          <w:rFonts w:ascii="Times New Roman" w:hAnsi="Times New Roman" w:cs="Times New Roman"/>
          <w:sz w:val="24"/>
          <w:szCs w:val="24"/>
        </w:rPr>
        <w:t xml:space="preserve"> в правую сторону, в результате чего тепловоз с шестью вагонами, груженными углем, сошел с пути и завалился набок. Машинист тепловоза и его помощник были тяжело травмированы.</w:t>
      </w:r>
    </w:p>
    <w:p w:rsidR="003068ED" w:rsidRPr="003068ED" w:rsidRDefault="003068ED" w:rsidP="003068ED">
      <w:pPr>
        <w:autoSpaceDE/>
        <w:autoSpaceDN/>
        <w:adjustRightInd/>
        <w:ind w:firstLine="709"/>
        <w:jc w:val="both"/>
        <w:outlineLvl w:val="4"/>
        <w:rPr>
          <w:rFonts w:ascii="Times New Roman" w:hAnsi="Times New Roman" w:cs="Times New Roman"/>
          <w:sz w:val="24"/>
          <w:szCs w:val="24"/>
        </w:rPr>
      </w:pPr>
      <w:r w:rsidRPr="003068ED">
        <w:rPr>
          <w:rFonts w:ascii="Times New Roman" w:hAnsi="Times New Roman" w:cs="Times New Roman"/>
          <w:sz w:val="24"/>
          <w:szCs w:val="24"/>
        </w:rPr>
        <w:tab/>
      </w:r>
      <w:r w:rsidRPr="003068ED">
        <w:rPr>
          <w:rFonts w:ascii="Times New Roman" w:hAnsi="Times New Roman" w:cs="Times New Roman"/>
          <w:bCs/>
          <w:iCs/>
          <w:sz w:val="24"/>
          <w:szCs w:val="24"/>
        </w:rPr>
        <w:t>Дайте юридическую оценку совершенному деянию.</w:t>
      </w:r>
    </w:p>
    <w:p w:rsidR="003068ED" w:rsidRPr="003068ED" w:rsidRDefault="003068ED" w:rsidP="003068ED">
      <w:pPr>
        <w:autoSpaceDE/>
        <w:autoSpaceDN/>
        <w:adjustRightInd/>
        <w:ind w:firstLine="709"/>
        <w:jc w:val="both"/>
        <w:outlineLvl w:val="4"/>
        <w:rPr>
          <w:rFonts w:ascii="Times New Roman" w:hAnsi="Times New Roman" w:cs="Times New Roman"/>
          <w:sz w:val="24"/>
          <w:szCs w:val="24"/>
        </w:rPr>
      </w:pPr>
      <w:r w:rsidRPr="003068ED">
        <w:rPr>
          <w:rFonts w:ascii="Times New Roman" w:hAnsi="Times New Roman" w:cs="Times New Roman"/>
          <w:b/>
          <w:sz w:val="24"/>
          <w:szCs w:val="24"/>
        </w:rPr>
        <w:t>Задача 3</w:t>
      </w:r>
      <w:r w:rsidRPr="003068ED">
        <w:rPr>
          <w:rFonts w:ascii="Times New Roman" w:hAnsi="Times New Roman" w:cs="Times New Roman"/>
          <w:sz w:val="24"/>
          <w:szCs w:val="24"/>
        </w:rPr>
        <w:t xml:space="preserve">. Обгоняя впереди идущий панелевоз, водитель пассажирского автобуса Мраморов выехал на встречную полосу и столкнулся с грузовым автомобилем, идущим ему навстречу. Во время столкновения от сильного толчка водитель Мраморов вылетел через лобовое стекло и при падении сбил проходившего мимо гражданина Сапрыкина, причинив тяжкий вред его здоровью. Придя в себя, водитель автобуса уехал с места </w:t>
      </w:r>
      <w:r w:rsidRPr="003068ED">
        <w:rPr>
          <w:rFonts w:ascii="Times New Roman" w:hAnsi="Times New Roman" w:cs="Times New Roman"/>
          <w:sz w:val="24"/>
          <w:szCs w:val="24"/>
        </w:rPr>
        <w:lastRenderedPageBreak/>
        <w:t>аварии.</w:t>
      </w:r>
    </w:p>
    <w:p w:rsidR="003068ED" w:rsidRPr="003068ED" w:rsidRDefault="003068ED" w:rsidP="003068ED">
      <w:pPr>
        <w:autoSpaceDE/>
        <w:autoSpaceDN/>
        <w:adjustRightInd/>
        <w:ind w:firstLine="709"/>
        <w:jc w:val="both"/>
        <w:outlineLvl w:val="4"/>
        <w:rPr>
          <w:rFonts w:ascii="Times New Roman" w:hAnsi="Times New Roman" w:cs="Times New Roman"/>
          <w:sz w:val="24"/>
          <w:szCs w:val="24"/>
        </w:rPr>
      </w:pPr>
      <w:r w:rsidRPr="003068ED">
        <w:rPr>
          <w:rFonts w:ascii="Times New Roman" w:hAnsi="Times New Roman" w:cs="Times New Roman"/>
          <w:bCs/>
          <w:iCs/>
          <w:sz w:val="24"/>
          <w:szCs w:val="24"/>
        </w:rPr>
        <w:t>Дайте юридическую оценку совершенному деянию.</w:t>
      </w:r>
      <w:r w:rsidRPr="003068ED">
        <w:rPr>
          <w:rFonts w:ascii="Times New Roman" w:hAnsi="Times New Roman" w:cs="Times New Roman"/>
          <w:bCs/>
          <w:iCs/>
          <w:sz w:val="24"/>
          <w:szCs w:val="24"/>
        </w:rPr>
        <w:tab/>
      </w:r>
    </w:p>
    <w:p w:rsidR="003068ED" w:rsidRPr="003068ED" w:rsidRDefault="003068ED" w:rsidP="003068ED">
      <w:pPr>
        <w:autoSpaceDE/>
        <w:autoSpaceDN/>
        <w:adjustRightInd/>
        <w:ind w:firstLine="709"/>
        <w:jc w:val="both"/>
        <w:outlineLvl w:val="4"/>
        <w:rPr>
          <w:rFonts w:ascii="Times New Roman" w:hAnsi="Times New Roman" w:cs="Times New Roman"/>
          <w:sz w:val="24"/>
          <w:szCs w:val="24"/>
        </w:rPr>
      </w:pPr>
      <w:r w:rsidRPr="003068ED">
        <w:rPr>
          <w:rFonts w:ascii="Times New Roman" w:hAnsi="Times New Roman" w:cs="Times New Roman"/>
          <w:b/>
          <w:sz w:val="24"/>
          <w:szCs w:val="24"/>
        </w:rPr>
        <w:t>Задача 4</w:t>
      </w:r>
      <w:r w:rsidRPr="003068ED">
        <w:rPr>
          <w:rFonts w:ascii="Times New Roman" w:hAnsi="Times New Roman" w:cs="Times New Roman"/>
          <w:sz w:val="24"/>
          <w:szCs w:val="24"/>
        </w:rPr>
        <w:t>. Авиатехник Винокуров произвел недоброкачественный ремонт двигателя, а инженер Титов, в обязанности которого входила проверка качества ремонта, не сделал этого, доверившись авиатехнику, с которым был в дружеских отношениях. В результате двигатель в полете отказал, что, в свою очередь, привело к аварии воздушного судна и гибели пассажиров и членов экипажа, находившихся на его борту. Самолет практически был непригоден к эксплуатации.</w:t>
      </w:r>
    </w:p>
    <w:p w:rsidR="003068ED" w:rsidRPr="003068ED" w:rsidRDefault="003068ED" w:rsidP="003068ED">
      <w:pPr>
        <w:autoSpaceDE/>
        <w:autoSpaceDN/>
        <w:adjustRightInd/>
        <w:ind w:firstLine="709"/>
        <w:jc w:val="both"/>
        <w:outlineLvl w:val="4"/>
        <w:rPr>
          <w:rFonts w:ascii="Times New Roman" w:hAnsi="Times New Roman" w:cs="Times New Roman"/>
          <w:sz w:val="24"/>
          <w:szCs w:val="24"/>
        </w:rPr>
      </w:pPr>
      <w:r w:rsidRPr="003068ED">
        <w:rPr>
          <w:rFonts w:ascii="Times New Roman" w:hAnsi="Times New Roman" w:cs="Times New Roman"/>
          <w:bCs/>
          <w:iCs/>
          <w:sz w:val="24"/>
          <w:szCs w:val="24"/>
        </w:rPr>
        <w:t>Дайте юридическую оценку совершенному деянию.</w:t>
      </w:r>
    </w:p>
    <w:p w:rsidR="003068ED" w:rsidRPr="003068ED" w:rsidRDefault="003068ED" w:rsidP="003068ED">
      <w:pPr>
        <w:autoSpaceDE/>
        <w:autoSpaceDN/>
        <w:adjustRightInd/>
        <w:ind w:firstLine="709"/>
        <w:jc w:val="both"/>
        <w:outlineLvl w:val="4"/>
        <w:rPr>
          <w:rFonts w:ascii="Times New Roman" w:hAnsi="Times New Roman" w:cs="Times New Roman"/>
          <w:sz w:val="24"/>
          <w:szCs w:val="24"/>
        </w:rPr>
      </w:pPr>
      <w:r w:rsidRPr="003068ED">
        <w:rPr>
          <w:rFonts w:ascii="Times New Roman" w:hAnsi="Times New Roman" w:cs="Times New Roman"/>
          <w:b/>
          <w:sz w:val="24"/>
          <w:szCs w:val="24"/>
        </w:rPr>
        <w:t>Задача 5</w:t>
      </w:r>
      <w:r w:rsidRPr="003068ED">
        <w:rPr>
          <w:rFonts w:ascii="Times New Roman" w:hAnsi="Times New Roman" w:cs="Times New Roman"/>
          <w:sz w:val="24"/>
          <w:szCs w:val="24"/>
        </w:rPr>
        <w:t>. Проезжая окраину села Калиновка со скоростью 50 км/час, водитель «Волги» Хайдаров увидел группу детей, которые неожиданно для него стали перебегать дорогу. Пытаясь предотвратить наезд, Хайдаров свернул влево и сбил проходившую гражданку Степачеву, причинив средней тяжести вред ее здоровью.</w:t>
      </w:r>
    </w:p>
    <w:p w:rsidR="003068ED" w:rsidRPr="003068ED" w:rsidRDefault="003068ED" w:rsidP="003068ED">
      <w:pPr>
        <w:autoSpaceDE/>
        <w:autoSpaceDN/>
        <w:adjustRightInd/>
        <w:ind w:firstLine="709"/>
        <w:jc w:val="both"/>
        <w:outlineLvl w:val="4"/>
        <w:rPr>
          <w:rFonts w:ascii="Times New Roman" w:hAnsi="Times New Roman" w:cs="Times New Roman"/>
          <w:sz w:val="24"/>
          <w:szCs w:val="24"/>
        </w:rPr>
      </w:pPr>
      <w:r w:rsidRPr="003068ED">
        <w:rPr>
          <w:rFonts w:ascii="Times New Roman" w:hAnsi="Times New Roman" w:cs="Times New Roman"/>
          <w:bCs/>
          <w:iCs/>
          <w:sz w:val="24"/>
          <w:szCs w:val="24"/>
        </w:rPr>
        <w:t>Дайте юридическую оценку совершенному деянию.</w:t>
      </w:r>
    </w:p>
    <w:p w:rsidR="003068ED" w:rsidRPr="003068ED" w:rsidRDefault="003068ED" w:rsidP="003068ED">
      <w:pPr>
        <w:autoSpaceDE/>
        <w:autoSpaceDN/>
        <w:adjustRightInd/>
        <w:ind w:firstLine="709"/>
        <w:jc w:val="both"/>
        <w:outlineLvl w:val="4"/>
        <w:rPr>
          <w:rFonts w:ascii="Times New Roman" w:hAnsi="Times New Roman" w:cs="Times New Roman"/>
          <w:color w:val="000000"/>
          <w:sz w:val="24"/>
          <w:szCs w:val="24"/>
        </w:rPr>
      </w:pPr>
      <w:r w:rsidRPr="003068ED">
        <w:rPr>
          <w:rFonts w:ascii="Times New Roman" w:hAnsi="Times New Roman" w:cs="Times New Roman"/>
          <w:b/>
          <w:sz w:val="24"/>
          <w:szCs w:val="24"/>
        </w:rPr>
        <w:t>Задача 6</w:t>
      </w:r>
      <w:r w:rsidRPr="003068ED">
        <w:rPr>
          <w:rFonts w:ascii="Times New Roman" w:hAnsi="Times New Roman" w:cs="Times New Roman"/>
          <w:sz w:val="24"/>
          <w:szCs w:val="24"/>
        </w:rPr>
        <w:t>. Курсант спортивно-технического клуба «Автомобилист» Толубеев выехал вместе с инструктором этого же клуба Добронравовым для практической езды на учебной автомашине, оборудованной двойным управлением. В селе Карагач с разрешения Добронравова в кузов необорудованной автомашины сели четыре пассажира. Следуя по трассе со скоростью 70 км/час, Толубеев не справился с управлением, растерялся, а Добронравов не принял своевременных мер к предотвращению аварии, в результате чего автомашина перевернулась. Два пассажира от полученных повреждений скончались, другим были причинены средней тяжести повреждения.</w:t>
      </w:r>
    </w:p>
    <w:p w:rsidR="003068ED" w:rsidRPr="003068ED" w:rsidRDefault="003068ED" w:rsidP="003068ED">
      <w:pPr>
        <w:autoSpaceDE/>
        <w:autoSpaceDN/>
        <w:adjustRightInd/>
        <w:ind w:firstLine="709"/>
        <w:jc w:val="both"/>
        <w:rPr>
          <w:rFonts w:ascii="Times New Roman" w:hAnsi="Times New Roman"/>
          <w:bCs/>
          <w:iCs/>
          <w:sz w:val="24"/>
          <w:szCs w:val="24"/>
        </w:rPr>
      </w:pPr>
      <w:r w:rsidRPr="003068ED">
        <w:rPr>
          <w:rFonts w:ascii="Times New Roman" w:hAnsi="Times New Roman"/>
          <w:sz w:val="24"/>
          <w:szCs w:val="24"/>
        </w:rPr>
        <w:tab/>
      </w:r>
      <w:r w:rsidRPr="003068ED">
        <w:rPr>
          <w:rFonts w:ascii="Times New Roman" w:hAnsi="Times New Roman"/>
          <w:bCs/>
          <w:iCs/>
          <w:sz w:val="24"/>
          <w:szCs w:val="24"/>
        </w:rPr>
        <w:t>Дайте юридическую оценку совершенному деянию.</w:t>
      </w:r>
    </w:p>
    <w:p w:rsidR="003068ED" w:rsidRPr="003068ED" w:rsidRDefault="003068ED" w:rsidP="003068ED">
      <w:pPr>
        <w:widowControl/>
        <w:autoSpaceDE/>
        <w:autoSpaceDN/>
        <w:adjustRightInd/>
        <w:ind w:firstLine="709"/>
        <w:jc w:val="both"/>
        <w:rPr>
          <w:rFonts w:ascii="Times New Roman" w:hAnsi="Times New Roman" w:cs="Times New Roman"/>
          <w:sz w:val="24"/>
          <w:szCs w:val="24"/>
        </w:rPr>
      </w:pPr>
      <w:r w:rsidRPr="003068ED">
        <w:rPr>
          <w:rFonts w:ascii="Times New Roman" w:hAnsi="Times New Roman" w:cs="Times New Roman"/>
          <w:b/>
          <w:sz w:val="24"/>
          <w:szCs w:val="24"/>
        </w:rPr>
        <w:t>Задача 7</w:t>
      </w:r>
      <w:r w:rsidRPr="003068ED">
        <w:rPr>
          <w:rFonts w:ascii="Times New Roman" w:hAnsi="Times New Roman" w:cs="Times New Roman"/>
          <w:sz w:val="24"/>
          <w:szCs w:val="24"/>
        </w:rPr>
        <w:t>.Бакиров с целью ловли рыбы, протянул ночью поперек судоходного канала сеть, прикрепив ее на тросе. Утром проплывавший мимо катер зацепил и оборвал трос, находившийся под водой. При этом концом троса был травмирован мальчик, который скончался на месте происшествия.</w:t>
      </w:r>
    </w:p>
    <w:p w:rsidR="003068ED" w:rsidRPr="003068ED" w:rsidRDefault="003068ED" w:rsidP="003068ED">
      <w:pPr>
        <w:widowControl/>
        <w:autoSpaceDE/>
        <w:autoSpaceDN/>
        <w:adjustRightInd/>
        <w:ind w:firstLine="709"/>
        <w:jc w:val="both"/>
        <w:rPr>
          <w:rFonts w:ascii="Times New Roman" w:hAnsi="Times New Roman" w:cs="Times New Roman"/>
          <w:sz w:val="24"/>
          <w:szCs w:val="24"/>
        </w:rPr>
      </w:pPr>
      <w:r w:rsidRPr="003068ED">
        <w:rPr>
          <w:rFonts w:ascii="Times New Roman" w:hAnsi="Times New Roman" w:cs="Times New Roman"/>
          <w:sz w:val="24"/>
          <w:szCs w:val="24"/>
        </w:rPr>
        <w:t>Дайте уголовно-правовую характеристику данного происшествия.</w:t>
      </w:r>
    </w:p>
    <w:p w:rsidR="003068ED" w:rsidRPr="003068ED" w:rsidRDefault="003068ED" w:rsidP="003068ED">
      <w:pPr>
        <w:widowControl/>
        <w:autoSpaceDE/>
        <w:autoSpaceDN/>
        <w:adjustRightInd/>
        <w:ind w:firstLine="709"/>
        <w:jc w:val="both"/>
        <w:rPr>
          <w:rFonts w:ascii="Times New Roman" w:hAnsi="Times New Roman" w:cs="Times New Roman"/>
          <w:sz w:val="24"/>
          <w:szCs w:val="24"/>
        </w:rPr>
      </w:pPr>
      <w:r w:rsidRPr="003068ED">
        <w:rPr>
          <w:rFonts w:ascii="Times New Roman" w:hAnsi="Times New Roman" w:cs="Times New Roman"/>
          <w:b/>
          <w:sz w:val="24"/>
          <w:szCs w:val="24"/>
        </w:rPr>
        <w:t>Задача 8</w:t>
      </w:r>
      <w:r w:rsidRPr="003068ED">
        <w:rPr>
          <w:rFonts w:ascii="Times New Roman" w:hAnsi="Times New Roman" w:cs="Times New Roman"/>
          <w:sz w:val="24"/>
          <w:szCs w:val="24"/>
        </w:rPr>
        <w:t>. Ромашкин, помощник машиниста электропоезда, не убедившись в окончании посадки пассажиров и не удостоверившись по пульту сигнализации, что все двери закрыты, дал сигнал машинисту Аверину к отправлению поезда. В результате автоматическими дверьми четвертого по ходу движения вагона были зажаты рука и нога Барановой, которую электропоездом протащило по платформе более 40м. После приведения в действие пассажирами стоп-крана и аварийного открытия двери Баранова упала на железнодорожное полотно и от полученных повреждений в тот же день скончалась в больнице.</w:t>
      </w:r>
    </w:p>
    <w:p w:rsidR="003068ED" w:rsidRPr="003068ED" w:rsidRDefault="003068ED" w:rsidP="003068ED">
      <w:pPr>
        <w:widowControl/>
        <w:autoSpaceDE/>
        <w:autoSpaceDN/>
        <w:adjustRightInd/>
        <w:ind w:firstLine="709"/>
        <w:jc w:val="both"/>
        <w:rPr>
          <w:rFonts w:ascii="Times New Roman" w:hAnsi="Times New Roman" w:cs="Times New Roman"/>
          <w:sz w:val="24"/>
          <w:szCs w:val="24"/>
        </w:rPr>
      </w:pPr>
      <w:r w:rsidRPr="003068ED">
        <w:rPr>
          <w:rFonts w:ascii="Times New Roman" w:hAnsi="Times New Roman" w:cs="Times New Roman"/>
          <w:sz w:val="24"/>
          <w:szCs w:val="24"/>
        </w:rPr>
        <w:t>Как квалифицировать действия Ромашкина?</w:t>
      </w:r>
    </w:p>
    <w:p w:rsidR="003068ED" w:rsidRPr="003068ED" w:rsidRDefault="003068ED" w:rsidP="003068ED">
      <w:pPr>
        <w:widowControl/>
        <w:autoSpaceDE/>
        <w:autoSpaceDN/>
        <w:adjustRightInd/>
        <w:ind w:firstLine="709"/>
        <w:jc w:val="both"/>
        <w:rPr>
          <w:rFonts w:ascii="Times New Roman" w:hAnsi="Times New Roman" w:cs="Times New Roman"/>
          <w:sz w:val="24"/>
          <w:szCs w:val="24"/>
        </w:rPr>
      </w:pPr>
      <w:r w:rsidRPr="003068ED">
        <w:rPr>
          <w:rFonts w:ascii="Times New Roman" w:hAnsi="Times New Roman" w:cs="Times New Roman"/>
          <w:sz w:val="24"/>
          <w:szCs w:val="24"/>
        </w:rPr>
        <w:t>Подлежит ли уголовной ответственности Аверин?</w:t>
      </w:r>
    </w:p>
    <w:p w:rsidR="003068ED" w:rsidRPr="003068ED" w:rsidRDefault="003068ED" w:rsidP="003068ED">
      <w:pPr>
        <w:widowControl/>
        <w:autoSpaceDE/>
        <w:autoSpaceDN/>
        <w:adjustRightInd/>
        <w:ind w:firstLine="709"/>
        <w:jc w:val="both"/>
        <w:rPr>
          <w:rFonts w:ascii="Times New Roman" w:hAnsi="Times New Roman" w:cs="Times New Roman"/>
          <w:sz w:val="24"/>
          <w:szCs w:val="24"/>
        </w:rPr>
      </w:pPr>
      <w:r w:rsidRPr="003068ED">
        <w:rPr>
          <w:rFonts w:ascii="Times New Roman" w:hAnsi="Times New Roman" w:cs="Times New Roman"/>
          <w:b/>
          <w:sz w:val="24"/>
          <w:szCs w:val="24"/>
        </w:rPr>
        <w:t>Задача 9</w:t>
      </w:r>
      <w:r w:rsidRPr="003068ED">
        <w:rPr>
          <w:rFonts w:ascii="Times New Roman" w:hAnsi="Times New Roman" w:cs="Times New Roman"/>
          <w:sz w:val="24"/>
          <w:szCs w:val="24"/>
        </w:rPr>
        <w:t>. Следуя в электропоезде, Яковлев, будучи в состоянии алкогольного опьянения, заснул и проехал свою станцию Любань. Когда он, проснувшись, это понял, то выбежал в тамбур вагона электрички, движущейся со скоростью 60км. в час, и сорвал стоп-кран. В результате резкого торможения многие пассажиры, стоявшие в проходе вагонов, упали, при этом четверо из них получили черепно-мозговые травмы, вызвавшие длительное расстройство здоровья.</w:t>
      </w:r>
    </w:p>
    <w:p w:rsidR="003068ED" w:rsidRPr="003068ED" w:rsidRDefault="003068ED" w:rsidP="003068ED">
      <w:pPr>
        <w:widowControl/>
        <w:autoSpaceDE/>
        <w:autoSpaceDN/>
        <w:adjustRightInd/>
        <w:ind w:firstLine="709"/>
        <w:jc w:val="both"/>
        <w:rPr>
          <w:rFonts w:ascii="Times New Roman" w:hAnsi="Times New Roman" w:cs="Times New Roman"/>
          <w:sz w:val="24"/>
          <w:szCs w:val="24"/>
        </w:rPr>
      </w:pPr>
      <w:r w:rsidRPr="003068ED">
        <w:rPr>
          <w:rFonts w:ascii="Times New Roman" w:hAnsi="Times New Roman" w:cs="Times New Roman"/>
          <w:sz w:val="24"/>
          <w:szCs w:val="24"/>
        </w:rPr>
        <w:t>Подлежит ли Яковлев уголовной ответственности?</w:t>
      </w:r>
    </w:p>
    <w:p w:rsidR="003068ED" w:rsidRPr="003068ED" w:rsidRDefault="003068ED" w:rsidP="003068ED">
      <w:pPr>
        <w:widowControl/>
        <w:autoSpaceDE/>
        <w:autoSpaceDN/>
        <w:adjustRightInd/>
        <w:ind w:firstLine="709"/>
        <w:jc w:val="both"/>
        <w:rPr>
          <w:rFonts w:ascii="Times New Roman" w:hAnsi="Times New Roman" w:cs="Times New Roman"/>
          <w:sz w:val="24"/>
          <w:szCs w:val="24"/>
        </w:rPr>
      </w:pPr>
      <w:r w:rsidRPr="003068ED">
        <w:rPr>
          <w:rFonts w:ascii="Times New Roman" w:hAnsi="Times New Roman" w:cs="Times New Roman"/>
          <w:b/>
          <w:sz w:val="24"/>
          <w:szCs w:val="24"/>
        </w:rPr>
        <w:t>Задача 10</w:t>
      </w:r>
      <w:r w:rsidRPr="003068ED">
        <w:rPr>
          <w:rFonts w:ascii="Times New Roman" w:hAnsi="Times New Roman" w:cs="Times New Roman"/>
          <w:sz w:val="24"/>
          <w:szCs w:val="24"/>
        </w:rPr>
        <w:t>. Лиходеев, находясь в состоянии алкогольного опьянения, и не имея права на управление маломерными судами, посадил в лодку с двумя подвесными моторами своих знакомых Белкину и Пискареву, решив покатать их по реке. Из-за отсутствия сиденья Белкина сидела на правом борту лодки, а Пискарева – на левом борту. Управляя лодкой, двигавшейся с большой скоростью, Лиходеев совершил крутой вираж вправо, вследствие чего Белкина выпала из лодки и утонула, поскольку не умела плавать.</w:t>
      </w:r>
    </w:p>
    <w:p w:rsidR="003068ED" w:rsidRPr="003068ED" w:rsidRDefault="003068ED" w:rsidP="003068ED">
      <w:pPr>
        <w:widowControl/>
        <w:autoSpaceDE/>
        <w:autoSpaceDN/>
        <w:adjustRightInd/>
        <w:ind w:firstLine="709"/>
        <w:jc w:val="both"/>
        <w:rPr>
          <w:rFonts w:ascii="Times New Roman" w:hAnsi="Times New Roman" w:cs="Times New Roman"/>
          <w:sz w:val="24"/>
          <w:szCs w:val="24"/>
        </w:rPr>
      </w:pPr>
      <w:r w:rsidRPr="003068ED">
        <w:rPr>
          <w:rFonts w:ascii="Times New Roman" w:hAnsi="Times New Roman" w:cs="Times New Roman"/>
          <w:sz w:val="24"/>
          <w:szCs w:val="24"/>
        </w:rPr>
        <w:t>Как квалифицировать действия Лиходеева?</w:t>
      </w:r>
    </w:p>
    <w:p w:rsidR="003068ED" w:rsidRDefault="003068ED" w:rsidP="003068ED">
      <w:pPr>
        <w:pStyle w:val="af"/>
        <w:ind w:left="1069"/>
        <w:jc w:val="center"/>
        <w:rPr>
          <w:b/>
          <w:i/>
          <w:color w:val="000000"/>
          <w:sz w:val="24"/>
          <w:szCs w:val="24"/>
        </w:rPr>
      </w:pPr>
      <w:r w:rsidRPr="0060416E">
        <w:rPr>
          <w:b/>
          <w:i/>
          <w:color w:val="000000"/>
          <w:sz w:val="24"/>
          <w:szCs w:val="24"/>
        </w:rPr>
        <w:lastRenderedPageBreak/>
        <w:t>Рекомендуемая литература</w:t>
      </w:r>
    </w:p>
    <w:p w:rsidR="003068ED" w:rsidRPr="006F6EC7" w:rsidRDefault="003068ED" w:rsidP="00910620">
      <w:pPr>
        <w:pStyle w:val="af"/>
        <w:numPr>
          <w:ilvl w:val="0"/>
          <w:numId w:val="118"/>
        </w:numPr>
        <w:tabs>
          <w:tab w:val="left" w:pos="851"/>
          <w:tab w:val="left" w:pos="993"/>
        </w:tabs>
        <w:ind w:left="0" w:firstLine="709"/>
        <w:jc w:val="both"/>
        <w:rPr>
          <w:sz w:val="24"/>
          <w:szCs w:val="24"/>
        </w:rPr>
      </w:pPr>
      <w:r w:rsidRPr="006F6EC7">
        <w:rPr>
          <w:b/>
          <w:sz w:val="24"/>
          <w:szCs w:val="24"/>
          <w:shd w:val="clear" w:color="auto" w:fill="FFFFFF"/>
        </w:rPr>
        <w:t>Бобраков И.А.</w:t>
      </w:r>
      <w:r w:rsidRPr="006F6EC7">
        <w:rPr>
          <w:sz w:val="24"/>
          <w:szCs w:val="24"/>
          <w:shd w:val="clear" w:color="auto" w:fill="FFFFFF"/>
        </w:rPr>
        <w:t xml:space="preserve"> Уголовное право России. Особенная часть [Электронный ресурс]: краткий курс лекций/ Бобраков И.А.— Электрон. текстовые данные.— Саратов: Вузовское образование, 2016.— 347 c.— Режим доступа: </w:t>
      </w:r>
      <w:hyperlink r:id="rId126" w:history="1">
        <w:r w:rsidRPr="006F6EC7">
          <w:rPr>
            <w:rStyle w:val="af0"/>
            <w:color w:val="auto"/>
            <w:sz w:val="24"/>
            <w:szCs w:val="24"/>
            <w:shd w:val="clear" w:color="auto" w:fill="FFFFFF"/>
          </w:rPr>
          <w:t>http://www.iprbookshop.ru/47404</w:t>
        </w:r>
      </w:hyperlink>
      <w:r w:rsidRPr="006F6EC7">
        <w:rPr>
          <w:sz w:val="24"/>
          <w:szCs w:val="24"/>
          <w:shd w:val="clear" w:color="auto" w:fill="FFFFFF"/>
        </w:rPr>
        <w:t>.— ЭБС «IPRbooks», по паролю</w:t>
      </w:r>
    </w:p>
    <w:p w:rsidR="003068ED" w:rsidRPr="006F6EC7" w:rsidRDefault="003068ED" w:rsidP="00910620">
      <w:pPr>
        <w:pStyle w:val="af"/>
        <w:numPr>
          <w:ilvl w:val="0"/>
          <w:numId w:val="118"/>
        </w:numPr>
        <w:tabs>
          <w:tab w:val="left" w:pos="993"/>
        </w:tabs>
        <w:ind w:left="0" w:firstLine="709"/>
        <w:jc w:val="both"/>
        <w:rPr>
          <w:sz w:val="24"/>
          <w:szCs w:val="24"/>
        </w:rPr>
      </w:pPr>
      <w:r w:rsidRPr="006F6EC7">
        <w:rPr>
          <w:b/>
          <w:sz w:val="24"/>
          <w:szCs w:val="24"/>
          <w:shd w:val="clear" w:color="auto" w:fill="FFFFFF"/>
        </w:rPr>
        <w:t>Кузьмин В.А.</w:t>
      </w:r>
      <w:r w:rsidRPr="006F6EC7">
        <w:rPr>
          <w:sz w:val="24"/>
          <w:szCs w:val="24"/>
          <w:shd w:val="clear" w:color="auto" w:fill="FFFFFF"/>
        </w:rPr>
        <w:t xml:space="preserve"> Уголовное право России [Электронный ресурс]: учебное пособие/ Кузьмин В.А.— Электрон. текстовые данные.— Саратов: Корпорация «Диполь», Ай Пи Эр Медиа, 2013.— 336 c.— Режим доступа: </w:t>
      </w:r>
      <w:hyperlink r:id="rId127" w:history="1">
        <w:r w:rsidRPr="006F6EC7">
          <w:rPr>
            <w:rStyle w:val="af0"/>
            <w:color w:val="auto"/>
            <w:sz w:val="24"/>
            <w:szCs w:val="24"/>
            <w:shd w:val="clear" w:color="auto" w:fill="FFFFFF"/>
          </w:rPr>
          <w:t>http://www.iprbookshop.ru/16479</w:t>
        </w:r>
      </w:hyperlink>
      <w:r w:rsidRPr="006F6EC7">
        <w:rPr>
          <w:sz w:val="24"/>
          <w:szCs w:val="24"/>
          <w:shd w:val="clear" w:color="auto" w:fill="FFFFFF"/>
        </w:rPr>
        <w:t>.— ЭБС «IPRbooks», по паролю</w:t>
      </w:r>
    </w:p>
    <w:p w:rsidR="003068ED" w:rsidRPr="006F6EC7" w:rsidRDefault="003068ED" w:rsidP="00910620">
      <w:pPr>
        <w:pStyle w:val="af"/>
        <w:numPr>
          <w:ilvl w:val="0"/>
          <w:numId w:val="118"/>
        </w:numPr>
        <w:tabs>
          <w:tab w:val="left" w:pos="993"/>
        </w:tabs>
        <w:ind w:left="0" w:firstLine="709"/>
        <w:jc w:val="both"/>
        <w:rPr>
          <w:b/>
          <w:i/>
          <w:color w:val="000000"/>
          <w:sz w:val="24"/>
          <w:szCs w:val="24"/>
        </w:rPr>
      </w:pPr>
      <w:r w:rsidRPr="006F6EC7">
        <w:rPr>
          <w:b/>
          <w:sz w:val="24"/>
          <w:szCs w:val="24"/>
          <w:shd w:val="clear" w:color="auto" w:fill="FFFFFF"/>
        </w:rPr>
        <w:t>Уголовное право Российской Федерации</w:t>
      </w:r>
      <w:r w:rsidRPr="006F6EC7">
        <w:rPr>
          <w:sz w:val="24"/>
          <w:szCs w:val="24"/>
          <w:shd w:val="clear" w:color="auto" w:fill="FFFFFF"/>
        </w:rPr>
        <w:t xml:space="preserve">. Общая часть [Электронный ресурс]: учебник для вузов/ Н.Н. Белокобыльский [и др.].— Электрон. текстовые данные.— М.: Статут, 2014.— 879 c.— Режим доступа: </w:t>
      </w:r>
      <w:hyperlink r:id="rId128" w:history="1">
        <w:r w:rsidRPr="006F6EC7">
          <w:rPr>
            <w:rStyle w:val="af0"/>
            <w:color w:val="auto"/>
            <w:sz w:val="24"/>
            <w:szCs w:val="24"/>
            <w:shd w:val="clear" w:color="auto" w:fill="FFFFFF"/>
          </w:rPr>
          <w:t>http://www.iprbookshop.ru/29091</w:t>
        </w:r>
      </w:hyperlink>
      <w:r w:rsidRPr="006F6EC7">
        <w:rPr>
          <w:sz w:val="24"/>
          <w:szCs w:val="24"/>
          <w:shd w:val="clear" w:color="auto" w:fill="FFFFFF"/>
        </w:rPr>
        <w:t>.— ЭБС «IPRbooks», по паролю</w:t>
      </w:r>
    </w:p>
    <w:p w:rsidR="003068ED" w:rsidRPr="006F6EC7" w:rsidRDefault="003068ED" w:rsidP="00910620">
      <w:pPr>
        <w:pStyle w:val="af"/>
        <w:numPr>
          <w:ilvl w:val="0"/>
          <w:numId w:val="118"/>
        </w:numPr>
        <w:tabs>
          <w:tab w:val="left" w:pos="993"/>
        </w:tabs>
        <w:ind w:left="0" w:firstLine="709"/>
        <w:jc w:val="both"/>
        <w:rPr>
          <w:b/>
          <w:i/>
          <w:color w:val="000000"/>
          <w:sz w:val="24"/>
          <w:szCs w:val="24"/>
        </w:rPr>
      </w:pPr>
      <w:r w:rsidRPr="006F6EC7">
        <w:rPr>
          <w:b/>
          <w:sz w:val="24"/>
          <w:szCs w:val="24"/>
          <w:shd w:val="clear" w:color="auto" w:fill="FFFFFF"/>
        </w:rPr>
        <w:t>Уголовное право России. Особенная часть</w:t>
      </w:r>
      <w:r w:rsidRPr="006F6EC7">
        <w:rPr>
          <w:sz w:val="24"/>
          <w:szCs w:val="24"/>
          <w:shd w:val="clear" w:color="auto" w:fill="FFFFFF"/>
        </w:rPr>
        <w:t xml:space="preserve"> [Электронный ресурс]: учебник/ С.А. Балеев [и др.].— Электрон. текстовые данные.— М.: Статут, 2012.— 944 c.— Режим доступа: </w:t>
      </w:r>
      <w:hyperlink r:id="rId129" w:history="1">
        <w:r w:rsidRPr="006F6EC7">
          <w:rPr>
            <w:rStyle w:val="af0"/>
            <w:color w:val="auto"/>
            <w:sz w:val="24"/>
            <w:szCs w:val="24"/>
            <w:shd w:val="clear" w:color="auto" w:fill="FFFFFF"/>
          </w:rPr>
          <w:t>http://www.iprbookshop.ru/29090</w:t>
        </w:r>
      </w:hyperlink>
      <w:r w:rsidRPr="006F6EC7">
        <w:rPr>
          <w:sz w:val="24"/>
          <w:szCs w:val="24"/>
          <w:shd w:val="clear" w:color="auto" w:fill="FFFFFF"/>
        </w:rPr>
        <w:t>.— ЭБС «IPRbooks», по паролю</w:t>
      </w:r>
    </w:p>
    <w:p w:rsidR="003068ED" w:rsidRDefault="003068ED">
      <w:pPr>
        <w:widowControl/>
        <w:autoSpaceDE/>
        <w:autoSpaceDN/>
        <w:adjustRightInd/>
        <w:rPr>
          <w:rFonts w:ascii="Times New Roman" w:hAnsi="Times New Roman" w:cs="Times New Roman"/>
          <w:b/>
          <w:i/>
          <w:color w:val="000000"/>
          <w:sz w:val="24"/>
          <w:szCs w:val="24"/>
        </w:rPr>
      </w:pPr>
    </w:p>
    <w:p w:rsidR="00992724" w:rsidRDefault="00992724" w:rsidP="00992724">
      <w:pPr>
        <w:autoSpaceDE/>
        <w:autoSpaceDN/>
        <w:adjustRightInd/>
        <w:jc w:val="center"/>
        <w:rPr>
          <w:rFonts w:ascii="Times New Roman" w:hAnsi="Times New Roman" w:cs="Times New Roman"/>
          <w:b/>
          <w:bCs/>
          <w:sz w:val="24"/>
          <w:szCs w:val="24"/>
        </w:rPr>
      </w:pPr>
      <w:r w:rsidRPr="0060416E">
        <w:rPr>
          <w:rFonts w:ascii="Times New Roman" w:hAnsi="Times New Roman" w:cs="Times New Roman"/>
          <w:b/>
          <w:i/>
          <w:color w:val="000000"/>
          <w:sz w:val="24"/>
          <w:szCs w:val="24"/>
        </w:rPr>
        <w:t xml:space="preserve">ПРАКТИЧЕСКОЕ ЗАНЯТИЕ № </w:t>
      </w:r>
      <w:r>
        <w:rPr>
          <w:rFonts w:ascii="Times New Roman" w:hAnsi="Times New Roman" w:cs="Times New Roman"/>
          <w:b/>
          <w:i/>
          <w:color w:val="000000"/>
          <w:sz w:val="24"/>
          <w:szCs w:val="24"/>
        </w:rPr>
        <w:t xml:space="preserve">31 </w:t>
      </w:r>
      <w:r w:rsidRPr="0060416E">
        <w:rPr>
          <w:rFonts w:ascii="Times New Roman" w:hAnsi="Times New Roman" w:cs="Times New Roman"/>
          <w:b/>
          <w:i/>
          <w:color w:val="000000"/>
          <w:sz w:val="24"/>
          <w:szCs w:val="24"/>
        </w:rPr>
        <w:t xml:space="preserve">К РАЗДЕЛУ </w:t>
      </w:r>
      <w:r>
        <w:rPr>
          <w:rFonts w:ascii="Times New Roman" w:hAnsi="Times New Roman" w:cs="Times New Roman"/>
          <w:b/>
          <w:i/>
          <w:color w:val="000000"/>
          <w:sz w:val="24"/>
          <w:szCs w:val="24"/>
        </w:rPr>
        <w:t>2</w:t>
      </w:r>
    </w:p>
    <w:p w:rsidR="003068ED" w:rsidRPr="004212DE" w:rsidRDefault="003068ED" w:rsidP="003068ED">
      <w:pPr>
        <w:autoSpaceDE/>
        <w:autoSpaceDN/>
        <w:adjustRightInd/>
        <w:jc w:val="center"/>
        <w:rPr>
          <w:rFonts w:ascii="Times New Roman" w:hAnsi="Times New Roman" w:cs="Times New Roman"/>
          <w:b/>
          <w:bCs/>
          <w:sz w:val="24"/>
          <w:szCs w:val="24"/>
        </w:rPr>
      </w:pPr>
      <w:r w:rsidRPr="004212DE">
        <w:rPr>
          <w:rFonts w:ascii="Times New Roman" w:hAnsi="Times New Roman" w:cs="Times New Roman"/>
          <w:b/>
          <w:bCs/>
          <w:sz w:val="24"/>
          <w:szCs w:val="24"/>
        </w:rPr>
        <w:t>Тема 32. Преступления в сфере компьютерной информации</w:t>
      </w:r>
    </w:p>
    <w:p w:rsidR="003068ED" w:rsidRDefault="003068ED" w:rsidP="003068ED">
      <w:pPr>
        <w:pStyle w:val="af"/>
        <w:ind w:left="0" w:firstLine="709"/>
        <w:rPr>
          <w:i/>
          <w:color w:val="000000"/>
          <w:sz w:val="24"/>
          <w:szCs w:val="24"/>
        </w:rPr>
      </w:pPr>
      <w:r w:rsidRPr="008611BE">
        <w:rPr>
          <w:i/>
          <w:color w:val="000000"/>
          <w:sz w:val="24"/>
          <w:szCs w:val="24"/>
        </w:rPr>
        <w:t>Решение типовых ситуаций</w:t>
      </w:r>
      <w:r>
        <w:rPr>
          <w:i/>
          <w:color w:val="000000"/>
          <w:sz w:val="24"/>
          <w:szCs w:val="24"/>
        </w:rPr>
        <w:t xml:space="preserve"> (задач)</w:t>
      </w:r>
    </w:p>
    <w:p w:rsidR="003068ED" w:rsidRPr="003068ED" w:rsidRDefault="003068ED" w:rsidP="003068ED">
      <w:pPr>
        <w:pStyle w:val="af"/>
        <w:widowControl w:val="0"/>
        <w:ind w:left="0" w:firstLine="709"/>
        <w:jc w:val="both"/>
        <w:rPr>
          <w:color w:val="000000"/>
          <w:sz w:val="24"/>
          <w:szCs w:val="24"/>
        </w:rPr>
      </w:pPr>
      <w:r w:rsidRPr="003068ED">
        <w:rPr>
          <w:b/>
          <w:color w:val="000000"/>
          <w:sz w:val="24"/>
          <w:szCs w:val="24"/>
        </w:rPr>
        <w:t>Задача 1</w:t>
      </w:r>
      <w:r w:rsidRPr="003068ED">
        <w:rPr>
          <w:color w:val="000000"/>
          <w:sz w:val="24"/>
          <w:szCs w:val="24"/>
        </w:rPr>
        <w:t>. Студент технического вуза Иванченко во время занятий по информа</w:t>
      </w:r>
      <w:r w:rsidRPr="003068ED">
        <w:rPr>
          <w:color w:val="000000"/>
          <w:sz w:val="24"/>
          <w:szCs w:val="24"/>
        </w:rPr>
        <w:softHyphen/>
        <w:t>тике подключился к сети «Интернет» и регулярно получал в течение семестра материалы разного содержания, в том числе и сексуального характера. В конце семестра в институт поступил запрос о работе в «Интернет» и пришел чек на оплату 105 часов пребывания в сети «Интернет».Руководство института поставило вопрос о привлечении Иванченко к уго</w:t>
      </w:r>
      <w:r w:rsidRPr="003068ED">
        <w:rPr>
          <w:color w:val="000000"/>
          <w:sz w:val="24"/>
          <w:szCs w:val="24"/>
        </w:rPr>
        <w:softHyphen/>
        <w:t>ловной и гражданской ответственности.</w:t>
      </w:r>
    </w:p>
    <w:p w:rsidR="003068ED" w:rsidRPr="003068ED" w:rsidRDefault="003068ED" w:rsidP="003068ED">
      <w:pPr>
        <w:pStyle w:val="af"/>
        <w:widowControl w:val="0"/>
        <w:ind w:left="0" w:firstLine="709"/>
        <w:jc w:val="both"/>
        <w:rPr>
          <w:color w:val="000000"/>
          <w:sz w:val="24"/>
          <w:szCs w:val="24"/>
        </w:rPr>
      </w:pPr>
      <w:r w:rsidRPr="003068ED">
        <w:rPr>
          <w:color w:val="000000"/>
          <w:sz w:val="24"/>
          <w:szCs w:val="24"/>
        </w:rPr>
        <w:t>Дайте правовую оценку действиям студента Иванченко.</w:t>
      </w:r>
    </w:p>
    <w:p w:rsidR="003068ED" w:rsidRPr="003068ED" w:rsidRDefault="003068ED" w:rsidP="003068ED">
      <w:pPr>
        <w:pStyle w:val="af"/>
        <w:widowControl w:val="0"/>
        <w:ind w:left="0" w:firstLine="709"/>
        <w:jc w:val="both"/>
        <w:rPr>
          <w:color w:val="000000"/>
          <w:sz w:val="24"/>
          <w:szCs w:val="24"/>
        </w:rPr>
      </w:pPr>
      <w:r w:rsidRPr="003068ED">
        <w:rPr>
          <w:b/>
          <w:color w:val="000000"/>
          <w:sz w:val="24"/>
          <w:szCs w:val="24"/>
        </w:rPr>
        <w:t>Задача 2</w:t>
      </w:r>
      <w:r w:rsidRPr="003068ED">
        <w:rPr>
          <w:color w:val="000000"/>
          <w:sz w:val="24"/>
          <w:szCs w:val="24"/>
        </w:rPr>
        <w:t>. Аспирант университета Хохлов, 23-ти лет, занимался исследова</w:t>
      </w:r>
      <w:r w:rsidRPr="003068ED">
        <w:rPr>
          <w:color w:val="000000"/>
          <w:sz w:val="24"/>
          <w:szCs w:val="24"/>
        </w:rPr>
        <w:softHyphen/>
        <w:t>тельской работой по компьютерной «вирусологии». Целью работы было выяснение масштаба глобальной сетевой инфраструктуры. В результате ошибки в механизме размножения вирусы, так называемые «сетевые чер</w:t>
      </w:r>
      <w:r w:rsidRPr="003068ED">
        <w:rPr>
          <w:color w:val="000000"/>
          <w:sz w:val="24"/>
          <w:szCs w:val="24"/>
        </w:rPr>
        <w:softHyphen/>
        <w:t>ви», проникли в университетскую компьютерную сеть и уничтожили информацию, содержащуюся в компьютерах факультетов и подразделений. В результате этого были полностью уничтожены списки сотрудников универ</w:t>
      </w:r>
      <w:r w:rsidRPr="003068ED">
        <w:rPr>
          <w:color w:val="000000"/>
          <w:sz w:val="24"/>
          <w:szCs w:val="24"/>
        </w:rPr>
        <w:softHyphen/>
        <w:t>ситета, расчеты бухгалтерии по зарплате, повреждены материалы науч</w:t>
      </w:r>
      <w:r w:rsidRPr="003068ED">
        <w:rPr>
          <w:color w:val="000000"/>
          <w:sz w:val="24"/>
          <w:szCs w:val="24"/>
        </w:rPr>
        <w:softHyphen/>
        <w:t>но-исследовательской работы, в том числе «пропали» две кандидатские и одна докторская диссертации.</w:t>
      </w:r>
    </w:p>
    <w:p w:rsidR="003068ED" w:rsidRPr="003068ED" w:rsidRDefault="003068ED" w:rsidP="003068ED">
      <w:pPr>
        <w:pStyle w:val="af"/>
        <w:widowControl w:val="0"/>
        <w:ind w:left="0" w:firstLine="709"/>
        <w:jc w:val="both"/>
        <w:rPr>
          <w:color w:val="000000"/>
          <w:sz w:val="24"/>
          <w:szCs w:val="24"/>
        </w:rPr>
      </w:pPr>
      <w:r w:rsidRPr="003068ED">
        <w:rPr>
          <w:color w:val="000000"/>
          <w:sz w:val="24"/>
          <w:szCs w:val="24"/>
        </w:rPr>
        <w:t xml:space="preserve">Решите вопрос о правомерности действий Хохлова. </w:t>
      </w:r>
    </w:p>
    <w:p w:rsidR="003068ED" w:rsidRPr="003068ED" w:rsidRDefault="003068ED" w:rsidP="003068ED">
      <w:pPr>
        <w:pStyle w:val="af"/>
        <w:widowControl w:val="0"/>
        <w:ind w:left="0" w:firstLine="709"/>
        <w:jc w:val="both"/>
        <w:rPr>
          <w:color w:val="000000"/>
          <w:sz w:val="24"/>
          <w:szCs w:val="24"/>
        </w:rPr>
      </w:pPr>
      <w:r w:rsidRPr="003068ED">
        <w:rPr>
          <w:color w:val="000000"/>
          <w:sz w:val="24"/>
          <w:szCs w:val="24"/>
        </w:rPr>
        <w:t>В чем заключается субъективная сторона преступлений в сфере компьютерной информации?</w:t>
      </w:r>
    </w:p>
    <w:p w:rsidR="003068ED" w:rsidRPr="003068ED" w:rsidRDefault="003068ED" w:rsidP="003068ED">
      <w:pPr>
        <w:pStyle w:val="af"/>
        <w:widowControl w:val="0"/>
        <w:ind w:left="0" w:firstLine="709"/>
        <w:jc w:val="both"/>
        <w:rPr>
          <w:color w:val="000000"/>
          <w:sz w:val="24"/>
          <w:szCs w:val="24"/>
        </w:rPr>
      </w:pPr>
      <w:r w:rsidRPr="003068ED">
        <w:rPr>
          <w:b/>
          <w:color w:val="000000"/>
          <w:sz w:val="24"/>
          <w:szCs w:val="24"/>
        </w:rPr>
        <w:t>Задача 3</w:t>
      </w:r>
      <w:r w:rsidRPr="003068ED">
        <w:rPr>
          <w:color w:val="000000"/>
          <w:sz w:val="24"/>
          <w:szCs w:val="24"/>
        </w:rPr>
        <w:t>. Левченко и другие граждане Российской Федерации вступили в сго</w:t>
      </w:r>
      <w:r w:rsidRPr="003068ED">
        <w:rPr>
          <w:color w:val="000000"/>
          <w:sz w:val="24"/>
          <w:szCs w:val="24"/>
        </w:rPr>
        <w:softHyphen/>
        <w:t>вор на похищение денежных средств в крупных размерах, принадлежащих «City Bank of America», расположенного в г. Нью-Йорке. Образовав устойчивую преступную группу, они в период с конца июня по сентябрь 2007 г., используя электронную компьютерную систему телекоммуникационной связи «Интернет» и преодолев при этом несколько рубежей многоконтурной защиты от несанкционированного доступа с помощью персонального компьютера стан</w:t>
      </w:r>
      <w:r w:rsidRPr="003068ED">
        <w:rPr>
          <w:color w:val="000000"/>
          <w:sz w:val="24"/>
          <w:szCs w:val="24"/>
        </w:rPr>
        <w:softHyphen/>
        <w:t>дартной конфигурации из офиса предприятия, находящегося в г. Санкт-Пе</w:t>
      </w:r>
      <w:r w:rsidRPr="003068ED">
        <w:rPr>
          <w:color w:val="000000"/>
          <w:sz w:val="24"/>
          <w:szCs w:val="24"/>
        </w:rPr>
        <w:softHyphen/>
        <w:t>тербурге, вводили в систему управления наличными фондами указанного банка ложные сведения. В результате этих операций было осуществлено не менее 40 переводов денежных средств на общую сумму 10 млн 700 тыс. 952 доллара США со счетов клиентов названного банка на счета лиц, входящих в состав преступной группы, проживающих в шести странах: США, Великобри</w:t>
      </w:r>
      <w:r w:rsidRPr="003068ED">
        <w:rPr>
          <w:color w:val="000000"/>
          <w:sz w:val="24"/>
          <w:szCs w:val="24"/>
        </w:rPr>
        <w:softHyphen/>
        <w:t>тании, Израиле, Швейцарии, ФРГ, России.</w:t>
      </w:r>
    </w:p>
    <w:p w:rsidR="003068ED" w:rsidRPr="003068ED" w:rsidRDefault="003068ED" w:rsidP="003068ED">
      <w:pPr>
        <w:pStyle w:val="af"/>
        <w:widowControl w:val="0"/>
        <w:ind w:left="0" w:firstLine="709"/>
        <w:jc w:val="both"/>
        <w:rPr>
          <w:color w:val="000000"/>
          <w:sz w:val="24"/>
          <w:szCs w:val="24"/>
        </w:rPr>
      </w:pPr>
      <w:r w:rsidRPr="003068ED">
        <w:rPr>
          <w:color w:val="000000"/>
          <w:sz w:val="24"/>
          <w:szCs w:val="24"/>
        </w:rPr>
        <w:lastRenderedPageBreak/>
        <w:t>Дайте уголовно-правовую оценку действиям Левченко и других членов орга</w:t>
      </w:r>
      <w:r w:rsidRPr="003068ED">
        <w:rPr>
          <w:color w:val="000000"/>
          <w:sz w:val="24"/>
          <w:szCs w:val="24"/>
        </w:rPr>
        <w:softHyphen/>
        <w:t>низованной группы.</w:t>
      </w:r>
    </w:p>
    <w:p w:rsidR="003068ED" w:rsidRPr="003068ED" w:rsidRDefault="003068ED" w:rsidP="003068ED">
      <w:pPr>
        <w:pStyle w:val="af"/>
        <w:widowControl w:val="0"/>
        <w:ind w:left="0" w:firstLine="709"/>
        <w:jc w:val="both"/>
        <w:rPr>
          <w:color w:val="000000"/>
          <w:sz w:val="24"/>
          <w:szCs w:val="24"/>
        </w:rPr>
      </w:pPr>
      <w:r w:rsidRPr="003068ED">
        <w:rPr>
          <w:b/>
          <w:color w:val="000000"/>
          <w:sz w:val="24"/>
          <w:szCs w:val="24"/>
        </w:rPr>
        <w:t>Задача 4</w:t>
      </w:r>
      <w:r w:rsidRPr="003068ED">
        <w:rPr>
          <w:color w:val="000000"/>
          <w:sz w:val="24"/>
          <w:szCs w:val="24"/>
        </w:rPr>
        <w:t>. Студент заочного отделения Шатурин решил использовать компью</w:t>
      </w:r>
      <w:r w:rsidRPr="003068ED">
        <w:rPr>
          <w:color w:val="000000"/>
          <w:sz w:val="24"/>
          <w:szCs w:val="24"/>
        </w:rPr>
        <w:softHyphen/>
        <w:t>тер из компьютерного класса университета для оформления контрольных и курсовых работ. Без разрешения деканата факультета он проник в класс и стал работать на компьютере. Из-за крайне поверхностных знаний и навы</w:t>
      </w:r>
      <w:r w:rsidRPr="003068ED">
        <w:rPr>
          <w:color w:val="000000"/>
          <w:sz w:val="24"/>
          <w:szCs w:val="24"/>
        </w:rPr>
        <w:softHyphen/>
        <w:t>ков работы на компьютере произошли сбои в работе машины, что привело в дальнейшем к отключению модема – одного из элементов компьютерной</w:t>
      </w:r>
      <w:r w:rsidRPr="003068ED">
        <w:rPr>
          <w:color w:val="000000"/>
          <w:sz w:val="24"/>
          <w:szCs w:val="24"/>
        </w:rPr>
        <w:br/>
        <w:t>системы.</w:t>
      </w:r>
    </w:p>
    <w:p w:rsidR="003068ED" w:rsidRPr="003068ED" w:rsidRDefault="003068ED" w:rsidP="003068ED">
      <w:pPr>
        <w:pStyle w:val="af"/>
        <w:widowControl w:val="0"/>
        <w:ind w:left="0" w:firstLine="709"/>
        <w:jc w:val="both"/>
        <w:rPr>
          <w:color w:val="000000"/>
          <w:sz w:val="24"/>
          <w:szCs w:val="24"/>
        </w:rPr>
      </w:pPr>
      <w:r w:rsidRPr="003068ED">
        <w:rPr>
          <w:color w:val="000000"/>
          <w:sz w:val="24"/>
          <w:szCs w:val="24"/>
        </w:rPr>
        <w:t>Подлежит ли уголовной ответственности Шатурин?</w:t>
      </w:r>
    </w:p>
    <w:p w:rsidR="003068ED" w:rsidRPr="003068ED" w:rsidRDefault="003068ED" w:rsidP="003068ED">
      <w:pPr>
        <w:pStyle w:val="af"/>
        <w:widowControl w:val="0"/>
        <w:ind w:left="0" w:firstLine="709"/>
        <w:jc w:val="both"/>
        <w:rPr>
          <w:color w:val="000000"/>
          <w:sz w:val="24"/>
          <w:szCs w:val="24"/>
        </w:rPr>
      </w:pPr>
      <w:r w:rsidRPr="003068ED">
        <w:rPr>
          <w:b/>
          <w:color w:val="000000"/>
          <w:sz w:val="24"/>
          <w:szCs w:val="24"/>
        </w:rPr>
        <w:t>Задача 5</w:t>
      </w:r>
      <w:r w:rsidRPr="003068ED">
        <w:rPr>
          <w:color w:val="000000"/>
          <w:sz w:val="24"/>
          <w:szCs w:val="24"/>
        </w:rPr>
        <w:t>. Оператор ЭВМ одного из государственных учреждений Утевский, ис</w:t>
      </w:r>
      <w:r w:rsidRPr="003068ED">
        <w:rPr>
          <w:color w:val="000000"/>
          <w:sz w:val="24"/>
          <w:szCs w:val="24"/>
        </w:rPr>
        <w:softHyphen/>
        <w:t>пользуя многочисленные дискеты с информацией, получаемые от сотрудни</w:t>
      </w:r>
      <w:r w:rsidRPr="003068ED">
        <w:rPr>
          <w:color w:val="000000"/>
          <w:sz w:val="24"/>
          <w:szCs w:val="24"/>
        </w:rPr>
        <w:softHyphen/>
        <w:t>ков других организаций, не всегда проверял их на наличие «вирусов», доверя</w:t>
      </w:r>
      <w:r w:rsidRPr="003068ED">
        <w:rPr>
          <w:color w:val="000000"/>
          <w:sz w:val="24"/>
          <w:szCs w:val="24"/>
        </w:rPr>
        <w:softHyphen/>
        <w:t>ясь заверениям поставщиков о том, что «вирусов» нет. В результате этого в компьютер Утевского, а затем и в компьютерную сеть учреждения попал ком</w:t>
      </w:r>
      <w:r w:rsidRPr="003068ED">
        <w:rPr>
          <w:color w:val="000000"/>
          <w:sz w:val="24"/>
          <w:szCs w:val="24"/>
        </w:rPr>
        <w:softHyphen/>
        <w:t>бинированный вирус, что привело к утрате информации, содержащей госу</w:t>
      </w:r>
      <w:r w:rsidRPr="003068ED">
        <w:rPr>
          <w:color w:val="000000"/>
          <w:sz w:val="24"/>
          <w:szCs w:val="24"/>
        </w:rPr>
        <w:softHyphen/>
        <w:t>дарственную тайну, и поставило под угрозу срыва запуск одного из космичес</w:t>
      </w:r>
      <w:r w:rsidRPr="003068ED">
        <w:rPr>
          <w:color w:val="000000"/>
          <w:sz w:val="24"/>
          <w:szCs w:val="24"/>
        </w:rPr>
        <w:softHyphen/>
        <w:t>ких объектов.</w:t>
      </w:r>
    </w:p>
    <w:p w:rsidR="003068ED" w:rsidRPr="003068ED" w:rsidRDefault="003068ED" w:rsidP="003068ED">
      <w:pPr>
        <w:pStyle w:val="af"/>
        <w:widowControl w:val="0"/>
        <w:ind w:left="0" w:firstLine="709"/>
        <w:jc w:val="both"/>
        <w:rPr>
          <w:color w:val="000000"/>
          <w:sz w:val="24"/>
          <w:szCs w:val="24"/>
        </w:rPr>
      </w:pPr>
      <w:r w:rsidRPr="003068ED">
        <w:rPr>
          <w:color w:val="000000"/>
          <w:sz w:val="24"/>
          <w:szCs w:val="24"/>
        </w:rPr>
        <w:t>Дайте юридический анализ действий Утевского.</w:t>
      </w:r>
    </w:p>
    <w:p w:rsidR="003068ED" w:rsidRPr="003068ED" w:rsidRDefault="003068ED" w:rsidP="003068ED">
      <w:pPr>
        <w:pStyle w:val="af"/>
        <w:widowControl w:val="0"/>
        <w:ind w:left="0" w:firstLine="709"/>
        <w:jc w:val="both"/>
        <w:rPr>
          <w:color w:val="000000"/>
          <w:sz w:val="24"/>
          <w:szCs w:val="24"/>
        </w:rPr>
      </w:pPr>
      <w:r w:rsidRPr="003068ED">
        <w:rPr>
          <w:b/>
          <w:color w:val="000000"/>
          <w:sz w:val="24"/>
          <w:szCs w:val="24"/>
        </w:rPr>
        <w:t>Задача 6</w:t>
      </w:r>
      <w:r w:rsidRPr="003068ED">
        <w:rPr>
          <w:color w:val="000000"/>
          <w:sz w:val="24"/>
          <w:szCs w:val="24"/>
        </w:rPr>
        <w:t>. Савченко осуществлял рассылку подложных электронных писем с целью завладения персональной информацией клиентов «Ситибанка». Рассылка представляла собой электронное письмо с сообщением о переводе 100 долларов США на личный счет клиента и содержала просьбу зайти в систему Интернет-банкинга «</w:t>
      </w:r>
      <w:r w:rsidRPr="003068ED">
        <w:rPr>
          <w:color w:val="000000"/>
          <w:sz w:val="24"/>
          <w:szCs w:val="24"/>
          <w:lang w:val="en-US"/>
        </w:rPr>
        <w:t>CitibankOnline</w:t>
      </w:r>
      <w:r w:rsidRPr="003068ED">
        <w:rPr>
          <w:color w:val="000000"/>
          <w:sz w:val="24"/>
          <w:szCs w:val="24"/>
        </w:rPr>
        <w:t>» для подтверждения перевода. В случае следования по указанной ссылке происходило попадание на сайт, созданный Савченко, и очень похожий на стартовый экран «</w:t>
      </w:r>
      <w:r w:rsidRPr="003068ED">
        <w:rPr>
          <w:color w:val="000000"/>
          <w:sz w:val="24"/>
          <w:szCs w:val="24"/>
          <w:lang w:val="en-US"/>
        </w:rPr>
        <w:t>CitibankOnline</w:t>
      </w:r>
      <w:r w:rsidRPr="003068ED">
        <w:rPr>
          <w:color w:val="000000"/>
          <w:sz w:val="24"/>
          <w:szCs w:val="24"/>
        </w:rPr>
        <w:t>». Десять человек ввели номер кредитной карты и пин-код для того, чтобы войти в систему. Воспользовавшись полученной таким образом информацией, Савченко совершил завладение денежными средствами Павлова и Костенко, находящимися в Ситибанке, в сумме 15 и 20 тысяч долларов соответственно.</w:t>
      </w:r>
    </w:p>
    <w:p w:rsidR="003068ED" w:rsidRPr="003068ED" w:rsidRDefault="003068ED" w:rsidP="003068ED">
      <w:pPr>
        <w:pStyle w:val="af"/>
        <w:widowControl w:val="0"/>
        <w:ind w:left="0" w:firstLine="709"/>
        <w:jc w:val="both"/>
        <w:rPr>
          <w:color w:val="000000"/>
          <w:sz w:val="24"/>
          <w:szCs w:val="24"/>
        </w:rPr>
      </w:pPr>
      <w:r w:rsidRPr="003068ED">
        <w:rPr>
          <w:color w:val="000000"/>
          <w:sz w:val="24"/>
          <w:szCs w:val="24"/>
        </w:rPr>
        <w:t>Квалифицируйте содеянное Савченко.</w:t>
      </w:r>
    </w:p>
    <w:p w:rsidR="003068ED" w:rsidRPr="003068ED" w:rsidRDefault="003068ED" w:rsidP="003068ED">
      <w:pPr>
        <w:pStyle w:val="af"/>
        <w:widowControl w:val="0"/>
        <w:ind w:left="0" w:firstLine="709"/>
        <w:jc w:val="both"/>
        <w:rPr>
          <w:color w:val="000000"/>
          <w:sz w:val="24"/>
          <w:szCs w:val="24"/>
        </w:rPr>
      </w:pPr>
      <w:r w:rsidRPr="003068ED">
        <w:rPr>
          <w:b/>
          <w:color w:val="000000"/>
          <w:sz w:val="24"/>
          <w:szCs w:val="24"/>
        </w:rPr>
        <w:t>Задача 7</w:t>
      </w:r>
      <w:r w:rsidRPr="003068ED">
        <w:rPr>
          <w:color w:val="000000"/>
          <w:sz w:val="24"/>
          <w:szCs w:val="24"/>
        </w:rPr>
        <w:t xml:space="preserve">. Гуляшов, студент факультета вычислительной математики, организовывал сетевые атаки, заключающиеся в получении обманным путем доступа в сеть посредством имитации соединения. Таким образом он получил доступ к информации о счетах пользователей интернета и номерах некоторых кредитных карт и пин-кодов. Полученную информацию Гуляшов передавал Сорокиной за вознаграждение, которая использовала ее для хищения денежных средств. </w:t>
      </w:r>
    </w:p>
    <w:p w:rsidR="003068ED" w:rsidRPr="003068ED" w:rsidRDefault="003068ED" w:rsidP="003068ED">
      <w:pPr>
        <w:pStyle w:val="af"/>
        <w:widowControl w:val="0"/>
        <w:ind w:left="0" w:firstLine="709"/>
        <w:jc w:val="both"/>
        <w:rPr>
          <w:color w:val="000000"/>
          <w:sz w:val="24"/>
          <w:szCs w:val="24"/>
        </w:rPr>
      </w:pPr>
      <w:r w:rsidRPr="003068ED">
        <w:rPr>
          <w:color w:val="000000"/>
          <w:sz w:val="24"/>
          <w:szCs w:val="24"/>
        </w:rPr>
        <w:t>Признаки какого преступления усматриваются в деянии Гуляшова?</w:t>
      </w:r>
    </w:p>
    <w:p w:rsidR="003068ED" w:rsidRPr="003068ED" w:rsidRDefault="003068ED" w:rsidP="003068ED">
      <w:pPr>
        <w:pStyle w:val="af"/>
        <w:widowControl w:val="0"/>
        <w:ind w:left="0" w:firstLine="709"/>
        <w:jc w:val="both"/>
        <w:rPr>
          <w:color w:val="000000"/>
          <w:sz w:val="24"/>
          <w:szCs w:val="24"/>
        </w:rPr>
      </w:pPr>
      <w:r w:rsidRPr="003068ED">
        <w:rPr>
          <w:color w:val="000000"/>
          <w:sz w:val="24"/>
          <w:szCs w:val="24"/>
        </w:rPr>
        <w:t>Квалифицируйте содеянное Гуляшовым и Сорокиной.</w:t>
      </w:r>
    </w:p>
    <w:p w:rsidR="003068ED" w:rsidRPr="003068ED" w:rsidRDefault="003068ED" w:rsidP="003068ED">
      <w:pPr>
        <w:pStyle w:val="af"/>
        <w:widowControl w:val="0"/>
        <w:ind w:left="0" w:firstLine="709"/>
        <w:jc w:val="both"/>
        <w:rPr>
          <w:color w:val="000000"/>
          <w:sz w:val="24"/>
          <w:szCs w:val="24"/>
        </w:rPr>
      </w:pPr>
      <w:r w:rsidRPr="003068ED">
        <w:rPr>
          <w:b/>
          <w:color w:val="000000"/>
          <w:sz w:val="24"/>
          <w:szCs w:val="24"/>
        </w:rPr>
        <w:t>Задача 8</w:t>
      </w:r>
      <w:r w:rsidRPr="003068ED">
        <w:rPr>
          <w:color w:val="000000"/>
          <w:sz w:val="24"/>
          <w:szCs w:val="24"/>
        </w:rPr>
        <w:t>. Используя свою ЭВМ Ниязов «на спор» сумел подключиться к сети ЭВМ Росгидромета и для доказательства того, что это ему удалось, сканировал информацию о параметрах метеоусловий в центральных районах страны и изменил пароль для доступа к этой информации работниками Росгидромета.</w:t>
      </w:r>
    </w:p>
    <w:p w:rsidR="003068ED" w:rsidRPr="003068ED" w:rsidRDefault="003068ED" w:rsidP="003068ED">
      <w:pPr>
        <w:pStyle w:val="af"/>
        <w:widowControl w:val="0"/>
        <w:ind w:left="0" w:firstLine="709"/>
        <w:jc w:val="both"/>
        <w:rPr>
          <w:color w:val="000000"/>
          <w:sz w:val="24"/>
          <w:szCs w:val="24"/>
        </w:rPr>
      </w:pPr>
      <w:r w:rsidRPr="003068ED">
        <w:rPr>
          <w:color w:val="000000"/>
          <w:sz w:val="24"/>
          <w:szCs w:val="24"/>
        </w:rPr>
        <w:tab/>
      </w:r>
      <w:r w:rsidRPr="003068ED">
        <w:rPr>
          <w:bCs/>
          <w:iCs/>
          <w:color w:val="000000"/>
          <w:sz w:val="24"/>
          <w:szCs w:val="24"/>
        </w:rPr>
        <w:t>Дайте юридическую оценку совершенному деянию.</w:t>
      </w:r>
    </w:p>
    <w:p w:rsidR="003068ED" w:rsidRPr="003068ED" w:rsidRDefault="003068ED" w:rsidP="003068ED">
      <w:pPr>
        <w:pStyle w:val="af"/>
        <w:widowControl w:val="0"/>
        <w:ind w:left="0" w:firstLine="709"/>
        <w:jc w:val="both"/>
        <w:rPr>
          <w:color w:val="000000"/>
          <w:sz w:val="24"/>
          <w:szCs w:val="24"/>
        </w:rPr>
      </w:pPr>
      <w:r w:rsidRPr="003068ED">
        <w:rPr>
          <w:b/>
          <w:color w:val="000000"/>
          <w:sz w:val="24"/>
          <w:szCs w:val="24"/>
        </w:rPr>
        <w:t>Задача 9</w:t>
      </w:r>
      <w:r w:rsidRPr="003068ED">
        <w:rPr>
          <w:color w:val="000000"/>
          <w:sz w:val="24"/>
          <w:szCs w:val="24"/>
        </w:rPr>
        <w:t>. Дударов приобрел в магазине «Компьютеры» комплект дискет с игровой программой и, проверив ее на наличие «вирусов» (они обнаружены не были), установил на свой персональный компьютер. Спустя некоторое время работа компьютера была полностью заблокирована. Придя к выводу, что причиной тому новейший «вирус», которым поражена купленная им программа, Дударов продал комплект дискет с ней своему знакомому, утаив от него информацию о некачественности «игрушки».</w:t>
      </w:r>
    </w:p>
    <w:p w:rsidR="003068ED" w:rsidRPr="003068ED" w:rsidRDefault="003068ED" w:rsidP="003068ED">
      <w:pPr>
        <w:pStyle w:val="af"/>
        <w:widowControl w:val="0"/>
        <w:ind w:left="0" w:firstLine="709"/>
        <w:jc w:val="both"/>
        <w:rPr>
          <w:color w:val="000000"/>
          <w:sz w:val="24"/>
          <w:szCs w:val="24"/>
        </w:rPr>
      </w:pPr>
      <w:r w:rsidRPr="003068ED">
        <w:rPr>
          <w:color w:val="000000"/>
          <w:sz w:val="24"/>
          <w:szCs w:val="24"/>
        </w:rPr>
        <w:tab/>
      </w:r>
      <w:r w:rsidRPr="003068ED">
        <w:rPr>
          <w:bCs/>
          <w:iCs/>
          <w:color w:val="000000"/>
          <w:sz w:val="24"/>
          <w:szCs w:val="24"/>
        </w:rPr>
        <w:t>Дайте юридическую оценку совершенному деянию.</w:t>
      </w:r>
    </w:p>
    <w:p w:rsidR="003068ED" w:rsidRPr="003068ED" w:rsidRDefault="003068ED" w:rsidP="003068ED">
      <w:pPr>
        <w:pStyle w:val="af"/>
        <w:widowControl w:val="0"/>
        <w:ind w:left="0" w:firstLine="709"/>
        <w:jc w:val="both"/>
        <w:rPr>
          <w:color w:val="000000"/>
          <w:sz w:val="24"/>
          <w:szCs w:val="24"/>
        </w:rPr>
      </w:pPr>
      <w:r w:rsidRPr="003068ED">
        <w:rPr>
          <w:b/>
          <w:color w:val="000000"/>
          <w:sz w:val="24"/>
          <w:szCs w:val="24"/>
        </w:rPr>
        <w:t>Задача 10</w:t>
      </w:r>
      <w:r w:rsidRPr="003068ED">
        <w:rPr>
          <w:color w:val="000000"/>
          <w:sz w:val="24"/>
          <w:szCs w:val="24"/>
        </w:rPr>
        <w:t xml:space="preserve">. Оператор ЭВМ одного из государственных учреждений Арчибасова, используя многочисленные дискеты с информацией, получаемые от сотрудников других организаций, не всегда проверяла их на наличие «вирусов», доверяясь заверениям </w:t>
      </w:r>
      <w:r w:rsidRPr="003068ED">
        <w:rPr>
          <w:color w:val="000000"/>
          <w:sz w:val="24"/>
          <w:szCs w:val="24"/>
        </w:rPr>
        <w:lastRenderedPageBreak/>
        <w:t>поставщиков о том, что «дискеты чистые». В результате в компьютер Арч</w:t>
      </w:r>
      <w:r>
        <w:rPr>
          <w:color w:val="000000"/>
          <w:sz w:val="24"/>
          <w:szCs w:val="24"/>
        </w:rPr>
        <w:t>ибасовой была внесена программа – «</w:t>
      </w:r>
      <w:r w:rsidRPr="003068ED">
        <w:rPr>
          <w:color w:val="000000"/>
          <w:sz w:val="24"/>
          <w:szCs w:val="24"/>
        </w:rPr>
        <w:t>вирус», что привело к утрате важнейшей информации и привело на грань срыва важнейшее государственное мероприятие.</w:t>
      </w:r>
    </w:p>
    <w:p w:rsidR="003068ED" w:rsidRPr="003068ED" w:rsidRDefault="003068ED" w:rsidP="003068ED">
      <w:pPr>
        <w:pStyle w:val="af"/>
        <w:widowControl w:val="0"/>
        <w:ind w:left="0" w:firstLine="709"/>
        <w:jc w:val="both"/>
        <w:rPr>
          <w:color w:val="000000"/>
          <w:sz w:val="24"/>
          <w:szCs w:val="24"/>
        </w:rPr>
      </w:pPr>
      <w:r w:rsidRPr="003068ED">
        <w:rPr>
          <w:bCs/>
          <w:iCs/>
          <w:color w:val="000000"/>
          <w:sz w:val="24"/>
          <w:szCs w:val="24"/>
        </w:rPr>
        <w:t>Дайте юридическую оценку совершенному деянию.</w:t>
      </w:r>
    </w:p>
    <w:p w:rsidR="003068ED" w:rsidRDefault="003068ED" w:rsidP="003068ED">
      <w:pPr>
        <w:pStyle w:val="af"/>
        <w:ind w:left="1069"/>
        <w:jc w:val="center"/>
        <w:rPr>
          <w:b/>
          <w:i/>
          <w:color w:val="000000"/>
          <w:sz w:val="24"/>
          <w:szCs w:val="24"/>
        </w:rPr>
      </w:pPr>
      <w:r w:rsidRPr="0060416E">
        <w:rPr>
          <w:b/>
          <w:i/>
          <w:color w:val="000000"/>
          <w:sz w:val="24"/>
          <w:szCs w:val="24"/>
        </w:rPr>
        <w:t>Рекомендуемая литература</w:t>
      </w:r>
    </w:p>
    <w:p w:rsidR="003068ED" w:rsidRPr="006F6EC7" w:rsidRDefault="003068ED" w:rsidP="00910620">
      <w:pPr>
        <w:pStyle w:val="af"/>
        <w:numPr>
          <w:ilvl w:val="0"/>
          <w:numId w:val="119"/>
        </w:numPr>
        <w:tabs>
          <w:tab w:val="left" w:pos="851"/>
          <w:tab w:val="left" w:pos="993"/>
        </w:tabs>
        <w:ind w:left="0" w:firstLine="709"/>
        <w:jc w:val="both"/>
        <w:rPr>
          <w:sz w:val="24"/>
          <w:szCs w:val="24"/>
        </w:rPr>
      </w:pPr>
      <w:r w:rsidRPr="006F6EC7">
        <w:rPr>
          <w:b/>
          <w:sz w:val="24"/>
          <w:szCs w:val="24"/>
          <w:shd w:val="clear" w:color="auto" w:fill="FFFFFF"/>
        </w:rPr>
        <w:t>Бобраков И.А.</w:t>
      </w:r>
      <w:r w:rsidRPr="006F6EC7">
        <w:rPr>
          <w:sz w:val="24"/>
          <w:szCs w:val="24"/>
          <w:shd w:val="clear" w:color="auto" w:fill="FFFFFF"/>
        </w:rPr>
        <w:t xml:space="preserve"> Уголовное право России. Особенная часть [Электронный ресурс]: краткий курс лекций/ Бобраков И.А.— Электрон. текстовые данные.— Саратов: Вузовское образование, 2016.— 347 c.— Режим доступа: </w:t>
      </w:r>
      <w:hyperlink r:id="rId130" w:history="1">
        <w:r w:rsidRPr="006F6EC7">
          <w:rPr>
            <w:rStyle w:val="af0"/>
            <w:color w:val="auto"/>
            <w:sz w:val="24"/>
            <w:szCs w:val="24"/>
            <w:shd w:val="clear" w:color="auto" w:fill="FFFFFF"/>
          </w:rPr>
          <w:t>http://www.iprbookshop.ru/47404</w:t>
        </w:r>
      </w:hyperlink>
      <w:r w:rsidRPr="006F6EC7">
        <w:rPr>
          <w:sz w:val="24"/>
          <w:szCs w:val="24"/>
          <w:shd w:val="clear" w:color="auto" w:fill="FFFFFF"/>
        </w:rPr>
        <w:t>.— ЭБС «IPRbooks», по паролю</w:t>
      </w:r>
    </w:p>
    <w:p w:rsidR="003068ED" w:rsidRPr="006F6EC7" w:rsidRDefault="003068ED" w:rsidP="00910620">
      <w:pPr>
        <w:pStyle w:val="af"/>
        <w:numPr>
          <w:ilvl w:val="0"/>
          <w:numId w:val="119"/>
        </w:numPr>
        <w:tabs>
          <w:tab w:val="left" w:pos="993"/>
        </w:tabs>
        <w:ind w:left="0" w:firstLine="709"/>
        <w:jc w:val="both"/>
        <w:rPr>
          <w:sz w:val="24"/>
          <w:szCs w:val="24"/>
        </w:rPr>
      </w:pPr>
      <w:r w:rsidRPr="006F6EC7">
        <w:rPr>
          <w:b/>
          <w:sz w:val="24"/>
          <w:szCs w:val="24"/>
          <w:shd w:val="clear" w:color="auto" w:fill="FFFFFF"/>
        </w:rPr>
        <w:t>Кузьмин В.А.</w:t>
      </w:r>
      <w:r w:rsidRPr="006F6EC7">
        <w:rPr>
          <w:sz w:val="24"/>
          <w:szCs w:val="24"/>
          <w:shd w:val="clear" w:color="auto" w:fill="FFFFFF"/>
        </w:rPr>
        <w:t xml:space="preserve"> Уголовное право России [Электронный ресурс]: учебное пособие/ Кузьмин В.А.— Электрон. текстовые данные.— Саратов: Корпорация «Диполь», Ай Пи Эр Медиа, 2013.— 336 c.— Режим доступа: </w:t>
      </w:r>
      <w:hyperlink r:id="rId131" w:history="1">
        <w:r w:rsidRPr="006F6EC7">
          <w:rPr>
            <w:rStyle w:val="af0"/>
            <w:color w:val="auto"/>
            <w:sz w:val="24"/>
            <w:szCs w:val="24"/>
            <w:shd w:val="clear" w:color="auto" w:fill="FFFFFF"/>
          </w:rPr>
          <w:t>http://www.iprbookshop.ru/16479</w:t>
        </w:r>
      </w:hyperlink>
      <w:r w:rsidRPr="006F6EC7">
        <w:rPr>
          <w:sz w:val="24"/>
          <w:szCs w:val="24"/>
          <w:shd w:val="clear" w:color="auto" w:fill="FFFFFF"/>
        </w:rPr>
        <w:t>.— ЭБС «IPRbooks», по паролю</w:t>
      </w:r>
    </w:p>
    <w:p w:rsidR="003068ED" w:rsidRPr="006F6EC7" w:rsidRDefault="003068ED" w:rsidP="00910620">
      <w:pPr>
        <w:pStyle w:val="af"/>
        <w:numPr>
          <w:ilvl w:val="0"/>
          <w:numId w:val="119"/>
        </w:numPr>
        <w:tabs>
          <w:tab w:val="left" w:pos="993"/>
        </w:tabs>
        <w:ind w:left="0" w:firstLine="709"/>
        <w:jc w:val="both"/>
        <w:rPr>
          <w:b/>
          <w:i/>
          <w:color w:val="000000"/>
          <w:sz w:val="24"/>
          <w:szCs w:val="24"/>
        </w:rPr>
      </w:pPr>
      <w:r w:rsidRPr="006F6EC7">
        <w:rPr>
          <w:b/>
          <w:sz w:val="24"/>
          <w:szCs w:val="24"/>
          <w:shd w:val="clear" w:color="auto" w:fill="FFFFFF"/>
        </w:rPr>
        <w:t>Уголовное право Российской Федерации</w:t>
      </w:r>
      <w:r w:rsidRPr="006F6EC7">
        <w:rPr>
          <w:sz w:val="24"/>
          <w:szCs w:val="24"/>
          <w:shd w:val="clear" w:color="auto" w:fill="FFFFFF"/>
        </w:rPr>
        <w:t xml:space="preserve">. Общая часть [Электронный ресурс]: учебник для вузов/ Н.Н. Белокобыльский [и др.].— Электрон. текстовые данные.— М.: Статут, 2014.— 879 c.— Режим доступа: </w:t>
      </w:r>
      <w:hyperlink r:id="rId132" w:history="1">
        <w:r w:rsidRPr="006F6EC7">
          <w:rPr>
            <w:rStyle w:val="af0"/>
            <w:color w:val="auto"/>
            <w:sz w:val="24"/>
            <w:szCs w:val="24"/>
            <w:shd w:val="clear" w:color="auto" w:fill="FFFFFF"/>
          </w:rPr>
          <w:t>http://www.iprbookshop.ru/29091</w:t>
        </w:r>
      </w:hyperlink>
      <w:r w:rsidRPr="006F6EC7">
        <w:rPr>
          <w:sz w:val="24"/>
          <w:szCs w:val="24"/>
          <w:shd w:val="clear" w:color="auto" w:fill="FFFFFF"/>
        </w:rPr>
        <w:t>.— ЭБС «IPRbooks», по паролю</w:t>
      </w:r>
    </w:p>
    <w:p w:rsidR="003068ED" w:rsidRPr="006F6EC7" w:rsidRDefault="003068ED" w:rsidP="00910620">
      <w:pPr>
        <w:pStyle w:val="af"/>
        <w:numPr>
          <w:ilvl w:val="0"/>
          <w:numId w:val="119"/>
        </w:numPr>
        <w:tabs>
          <w:tab w:val="left" w:pos="993"/>
        </w:tabs>
        <w:ind w:left="0" w:firstLine="709"/>
        <w:jc w:val="both"/>
        <w:rPr>
          <w:b/>
          <w:i/>
          <w:color w:val="000000"/>
          <w:sz w:val="24"/>
          <w:szCs w:val="24"/>
        </w:rPr>
      </w:pPr>
      <w:r w:rsidRPr="006F6EC7">
        <w:rPr>
          <w:b/>
          <w:sz w:val="24"/>
          <w:szCs w:val="24"/>
          <w:shd w:val="clear" w:color="auto" w:fill="FFFFFF"/>
        </w:rPr>
        <w:t>Уголовное право России. Особенная часть</w:t>
      </w:r>
      <w:r w:rsidRPr="006F6EC7">
        <w:rPr>
          <w:sz w:val="24"/>
          <w:szCs w:val="24"/>
          <w:shd w:val="clear" w:color="auto" w:fill="FFFFFF"/>
        </w:rPr>
        <w:t xml:space="preserve"> [Электронный ресурс]: учебник/ С.А. Балеев [и др.].— Электрон. текстовые данные.— М.: Статут, 2012.— 944 c.— Режим доступа: </w:t>
      </w:r>
      <w:hyperlink r:id="rId133" w:history="1">
        <w:r w:rsidRPr="006F6EC7">
          <w:rPr>
            <w:rStyle w:val="af0"/>
            <w:color w:val="auto"/>
            <w:sz w:val="24"/>
            <w:szCs w:val="24"/>
            <w:shd w:val="clear" w:color="auto" w:fill="FFFFFF"/>
          </w:rPr>
          <w:t>http://www.iprbookshop.ru/29090</w:t>
        </w:r>
      </w:hyperlink>
      <w:r w:rsidRPr="006F6EC7">
        <w:rPr>
          <w:sz w:val="24"/>
          <w:szCs w:val="24"/>
          <w:shd w:val="clear" w:color="auto" w:fill="FFFFFF"/>
        </w:rPr>
        <w:t>.— ЭБС «IPRbooks», по паролю</w:t>
      </w:r>
    </w:p>
    <w:p w:rsidR="003068ED" w:rsidRDefault="003068ED" w:rsidP="003068ED">
      <w:pPr>
        <w:autoSpaceDE/>
        <w:autoSpaceDN/>
        <w:adjustRightInd/>
        <w:jc w:val="center"/>
        <w:rPr>
          <w:rFonts w:ascii="Times New Roman" w:hAnsi="Times New Roman" w:cs="Times New Roman"/>
          <w:b/>
          <w:i/>
          <w:color w:val="000000"/>
          <w:sz w:val="24"/>
          <w:szCs w:val="24"/>
        </w:rPr>
      </w:pPr>
    </w:p>
    <w:p w:rsidR="00992724" w:rsidRDefault="00992724" w:rsidP="00992724">
      <w:pPr>
        <w:autoSpaceDE/>
        <w:autoSpaceDN/>
        <w:adjustRightInd/>
        <w:jc w:val="center"/>
        <w:rPr>
          <w:rFonts w:ascii="Times New Roman" w:hAnsi="Times New Roman" w:cs="Times New Roman"/>
          <w:b/>
          <w:bCs/>
          <w:sz w:val="24"/>
          <w:szCs w:val="24"/>
        </w:rPr>
      </w:pPr>
      <w:r w:rsidRPr="0060416E">
        <w:rPr>
          <w:rFonts w:ascii="Times New Roman" w:hAnsi="Times New Roman" w:cs="Times New Roman"/>
          <w:b/>
          <w:i/>
          <w:color w:val="000000"/>
          <w:sz w:val="24"/>
          <w:szCs w:val="24"/>
        </w:rPr>
        <w:t xml:space="preserve">ПРАКТИЧЕСКОЕ ЗАНЯТИЕ № </w:t>
      </w:r>
      <w:r>
        <w:rPr>
          <w:rFonts w:ascii="Times New Roman" w:hAnsi="Times New Roman" w:cs="Times New Roman"/>
          <w:b/>
          <w:i/>
          <w:color w:val="000000"/>
          <w:sz w:val="24"/>
          <w:szCs w:val="24"/>
        </w:rPr>
        <w:t xml:space="preserve">32 </w:t>
      </w:r>
      <w:r w:rsidRPr="0060416E">
        <w:rPr>
          <w:rFonts w:ascii="Times New Roman" w:hAnsi="Times New Roman" w:cs="Times New Roman"/>
          <w:b/>
          <w:i/>
          <w:color w:val="000000"/>
          <w:sz w:val="24"/>
          <w:szCs w:val="24"/>
        </w:rPr>
        <w:t xml:space="preserve">К РАЗДЕЛУ </w:t>
      </w:r>
      <w:r>
        <w:rPr>
          <w:rFonts w:ascii="Times New Roman" w:hAnsi="Times New Roman" w:cs="Times New Roman"/>
          <w:b/>
          <w:i/>
          <w:color w:val="000000"/>
          <w:sz w:val="24"/>
          <w:szCs w:val="24"/>
        </w:rPr>
        <w:t>2</w:t>
      </w:r>
    </w:p>
    <w:p w:rsidR="003068ED" w:rsidRPr="004212DE" w:rsidRDefault="003068ED" w:rsidP="003068ED">
      <w:pPr>
        <w:autoSpaceDE/>
        <w:autoSpaceDN/>
        <w:adjustRightInd/>
        <w:jc w:val="center"/>
        <w:rPr>
          <w:rFonts w:ascii="Times New Roman" w:hAnsi="Times New Roman" w:cs="Times New Roman"/>
          <w:b/>
          <w:bCs/>
          <w:sz w:val="24"/>
          <w:szCs w:val="24"/>
        </w:rPr>
      </w:pPr>
      <w:r w:rsidRPr="004212DE">
        <w:rPr>
          <w:rFonts w:ascii="Times New Roman" w:hAnsi="Times New Roman" w:cs="Times New Roman"/>
          <w:b/>
          <w:bCs/>
          <w:sz w:val="24"/>
          <w:szCs w:val="24"/>
        </w:rPr>
        <w:t>Тема 33. Преступления против основ конституционного строя и безопасности государства</w:t>
      </w:r>
    </w:p>
    <w:p w:rsidR="00992724" w:rsidRDefault="00992724" w:rsidP="00992724">
      <w:pPr>
        <w:pStyle w:val="af"/>
        <w:ind w:left="0" w:firstLine="709"/>
        <w:rPr>
          <w:i/>
          <w:color w:val="000000"/>
          <w:sz w:val="24"/>
          <w:szCs w:val="24"/>
        </w:rPr>
      </w:pPr>
      <w:r w:rsidRPr="008611BE">
        <w:rPr>
          <w:i/>
          <w:color w:val="000000"/>
          <w:sz w:val="24"/>
          <w:szCs w:val="24"/>
        </w:rPr>
        <w:t>Решение типовых ситуаций</w:t>
      </w:r>
      <w:r>
        <w:rPr>
          <w:i/>
          <w:color w:val="000000"/>
          <w:sz w:val="24"/>
          <w:szCs w:val="24"/>
        </w:rPr>
        <w:t xml:space="preserve"> (задач)</w:t>
      </w:r>
    </w:p>
    <w:p w:rsidR="003068ED" w:rsidRPr="003068ED" w:rsidRDefault="003068ED" w:rsidP="003068ED">
      <w:pPr>
        <w:ind w:firstLine="709"/>
        <w:jc w:val="both"/>
        <w:rPr>
          <w:rFonts w:ascii="Times New Roman" w:hAnsi="Times New Roman" w:cs="Times New Roman"/>
          <w:bCs/>
          <w:iCs/>
          <w:sz w:val="24"/>
          <w:szCs w:val="24"/>
        </w:rPr>
      </w:pPr>
      <w:r w:rsidRPr="003068ED">
        <w:rPr>
          <w:rFonts w:ascii="Times New Roman" w:hAnsi="Times New Roman" w:cs="Times New Roman"/>
          <w:b/>
          <w:sz w:val="24"/>
          <w:szCs w:val="24"/>
        </w:rPr>
        <w:t>Задача 1</w:t>
      </w:r>
      <w:r w:rsidRPr="003068ED">
        <w:rPr>
          <w:rFonts w:ascii="Times New Roman" w:hAnsi="Times New Roman" w:cs="Times New Roman"/>
          <w:sz w:val="24"/>
          <w:szCs w:val="24"/>
        </w:rPr>
        <w:t xml:space="preserve">. </w:t>
      </w:r>
      <w:r w:rsidRPr="003068ED">
        <w:rPr>
          <w:rFonts w:ascii="Times New Roman" w:hAnsi="Times New Roman" w:cs="Times New Roman"/>
          <w:bCs/>
          <w:iCs/>
          <w:sz w:val="24"/>
          <w:szCs w:val="24"/>
        </w:rPr>
        <w:t>Будин, моряк дальнего плавания, во время стоянки теплохода в Норвегии, сойдя на берег, явился в полицию и попросил «политического убежища». Он был доставлен в орган военной разведки, где на допросе рассказывал о военных кораблях, на которых проходил военную службу по призыву, их вооружении, называл известные ему фамилии морских офицеров, враждебно отзывался о руководителях государства.</w:t>
      </w:r>
      <w:r w:rsidR="00D5218E">
        <w:rPr>
          <w:rFonts w:ascii="Times New Roman" w:hAnsi="Times New Roman" w:cs="Times New Roman"/>
          <w:bCs/>
          <w:iCs/>
          <w:sz w:val="24"/>
          <w:szCs w:val="24"/>
        </w:rPr>
        <w:t xml:space="preserve"> </w:t>
      </w:r>
      <w:r w:rsidRPr="003068ED">
        <w:rPr>
          <w:rFonts w:ascii="Times New Roman" w:hAnsi="Times New Roman" w:cs="Times New Roman"/>
          <w:bCs/>
          <w:iCs/>
          <w:sz w:val="24"/>
          <w:szCs w:val="24"/>
        </w:rPr>
        <w:t>Прожив за границей три года, Будин явился в российское посольство и попросил разрешения вернуться на родину.</w:t>
      </w:r>
    </w:p>
    <w:p w:rsidR="003068ED" w:rsidRPr="003068ED" w:rsidRDefault="003068ED" w:rsidP="003068ED">
      <w:pPr>
        <w:ind w:firstLine="709"/>
        <w:jc w:val="both"/>
        <w:rPr>
          <w:rFonts w:ascii="Times New Roman" w:hAnsi="Times New Roman" w:cs="Times New Roman"/>
          <w:iCs/>
          <w:sz w:val="24"/>
          <w:szCs w:val="24"/>
        </w:rPr>
      </w:pPr>
      <w:r w:rsidRPr="003068ED">
        <w:rPr>
          <w:rFonts w:ascii="Times New Roman" w:hAnsi="Times New Roman" w:cs="Times New Roman"/>
          <w:iCs/>
          <w:sz w:val="24"/>
          <w:szCs w:val="24"/>
        </w:rPr>
        <w:t>Есть ли основания для привлечения Будина к уголовной ответственности за государственную измену?</w:t>
      </w:r>
    </w:p>
    <w:p w:rsidR="003068ED" w:rsidRPr="003068ED" w:rsidRDefault="003068ED" w:rsidP="003068ED">
      <w:pPr>
        <w:ind w:firstLine="709"/>
        <w:jc w:val="both"/>
        <w:rPr>
          <w:rFonts w:ascii="Times New Roman" w:hAnsi="Times New Roman" w:cs="Times New Roman"/>
          <w:iCs/>
          <w:sz w:val="24"/>
          <w:szCs w:val="24"/>
        </w:rPr>
      </w:pPr>
      <w:r w:rsidRPr="003068ED">
        <w:rPr>
          <w:rFonts w:ascii="Times New Roman" w:hAnsi="Times New Roman" w:cs="Times New Roman"/>
          <w:iCs/>
          <w:sz w:val="24"/>
          <w:szCs w:val="24"/>
        </w:rPr>
        <w:t>Дайте анализ субъективной стороны состава государственной измены.</w:t>
      </w:r>
    </w:p>
    <w:p w:rsidR="003068ED" w:rsidRPr="003068ED" w:rsidRDefault="003068ED" w:rsidP="003068ED">
      <w:pPr>
        <w:ind w:firstLine="709"/>
        <w:jc w:val="both"/>
        <w:rPr>
          <w:rFonts w:ascii="Times New Roman" w:hAnsi="Times New Roman" w:cs="Times New Roman"/>
          <w:bCs/>
          <w:iCs/>
          <w:sz w:val="24"/>
          <w:szCs w:val="24"/>
        </w:rPr>
      </w:pPr>
      <w:r w:rsidRPr="003068ED">
        <w:rPr>
          <w:rFonts w:ascii="Times New Roman" w:hAnsi="Times New Roman" w:cs="Times New Roman"/>
          <w:b/>
          <w:sz w:val="24"/>
          <w:szCs w:val="24"/>
        </w:rPr>
        <w:t>Задача 2</w:t>
      </w:r>
      <w:r w:rsidRPr="003068ED">
        <w:rPr>
          <w:rFonts w:ascii="Times New Roman" w:hAnsi="Times New Roman" w:cs="Times New Roman"/>
          <w:sz w:val="24"/>
          <w:szCs w:val="24"/>
        </w:rPr>
        <w:t xml:space="preserve">. </w:t>
      </w:r>
      <w:r w:rsidRPr="003068ED">
        <w:rPr>
          <w:rFonts w:ascii="Times New Roman" w:hAnsi="Times New Roman" w:cs="Times New Roman"/>
          <w:bCs/>
          <w:iCs/>
          <w:sz w:val="24"/>
          <w:szCs w:val="24"/>
        </w:rPr>
        <w:t>Прапорщик Иванецкий, стрелок-ра</w:t>
      </w:r>
      <w:r w:rsidRPr="003068ED">
        <w:rPr>
          <w:rFonts w:ascii="Times New Roman" w:hAnsi="Times New Roman" w:cs="Times New Roman"/>
          <w:bCs/>
          <w:iCs/>
          <w:sz w:val="24"/>
          <w:szCs w:val="24"/>
        </w:rPr>
        <w:softHyphen/>
        <w:t>дист военного самолета, познакомился в кафе с Шелестовым, назвавшимся радиолюбителем. Шелес</w:t>
      </w:r>
      <w:r w:rsidRPr="003068ED">
        <w:rPr>
          <w:rFonts w:ascii="Times New Roman" w:hAnsi="Times New Roman" w:cs="Times New Roman"/>
          <w:bCs/>
          <w:iCs/>
          <w:sz w:val="24"/>
          <w:szCs w:val="24"/>
        </w:rPr>
        <w:softHyphen/>
        <w:t>тов рассказал, что длительное время монтирует передатчик для связи с радиолюбителями разных стран и, чтобы завершить работу, ему необходима схема принципиально нового передатчика, который, как он знает, установлен на одном из военных само</w:t>
      </w:r>
      <w:r w:rsidRPr="003068ED">
        <w:rPr>
          <w:rFonts w:ascii="Times New Roman" w:hAnsi="Times New Roman" w:cs="Times New Roman"/>
          <w:bCs/>
          <w:iCs/>
          <w:sz w:val="24"/>
          <w:szCs w:val="24"/>
        </w:rPr>
        <w:softHyphen/>
        <w:t>летов. Подвыпивший Иванецкий похвастался, что знает эту схему, и обещал ее достать. На другой день, выполняя обещание, он сфотографировал схе</w:t>
      </w:r>
      <w:r w:rsidRPr="003068ED">
        <w:rPr>
          <w:rFonts w:ascii="Times New Roman" w:hAnsi="Times New Roman" w:cs="Times New Roman"/>
          <w:bCs/>
          <w:iCs/>
          <w:sz w:val="24"/>
          <w:szCs w:val="24"/>
        </w:rPr>
        <w:softHyphen/>
        <w:t>му и пытался вынести фотокопию с территории во</w:t>
      </w:r>
      <w:r w:rsidRPr="003068ED">
        <w:rPr>
          <w:rFonts w:ascii="Times New Roman" w:hAnsi="Times New Roman" w:cs="Times New Roman"/>
          <w:bCs/>
          <w:iCs/>
          <w:sz w:val="24"/>
          <w:szCs w:val="24"/>
        </w:rPr>
        <w:softHyphen/>
        <w:t>инской части, но был задержан.</w:t>
      </w:r>
    </w:p>
    <w:p w:rsidR="003068ED" w:rsidRPr="003068ED" w:rsidRDefault="003068ED" w:rsidP="003068ED">
      <w:pPr>
        <w:ind w:firstLine="709"/>
        <w:jc w:val="both"/>
        <w:rPr>
          <w:rFonts w:ascii="Times New Roman" w:hAnsi="Times New Roman" w:cs="Times New Roman"/>
          <w:bCs/>
          <w:iCs/>
          <w:sz w:val="24"/>
          <w:szCs w:val="24"/>
        </w:rPr>
      </w:pPr>
      <w:r w:rsidRPr="003068ED">
        <w:rPr>
          <w:rFonts w:ascii="Times New Roman" w:hAnsi="Times New Roman" w:cs="Times New Roman"/>
          <w:bCs/>
          <w:iCs/>
          <w:sz w:val="24"/>
          <w:szCs w:val="24"/>
        </w:rPr>
        <w:t xml:space="preserve">Признаки какого состава преступления содержатся в действиях Иванецкого? </w:t>
      </w:r>
    </w:p>
    <w:p w:rsidR="003068ED" w:rsidRPr="003068ED" w:rsidRDefault="003068ED" w:rsidP="003068ED">
      <w:pPr>
        <w:ind w:firstLine="709"/>
        <w:jc w:val="both"/>
        <w:rPr>
          <w:rFonts w:ascii="Times New Roman" w:hAnsi="Times New Roman" w:cs="Times New Roman"/>
          <w:bCs/>
          <w:iCs/>
          <w:sz w:val="24"/>
          <w:szCs w:val="24"/>
        </w:rPr>
      </w:pPr>
      <w:r w:rsidRPr="003068ED">
        <w:rPr>
          <w:rFonts w:ascii="Times New Roman" w:hAnsi="Times New Roman" w:cs="Times New Roman"/>
          <w:bCs/>
          <w:iCs/>
          <w:sz w:val="24"/>
          <w:szCs w:val="24"/>
        </w:rPr>
        <w:t>Изменится ли юридическая оценка его действий, если будет установлено, что Шелестов являлся агентом иностранной разведки?</w:t>
      </w:r>
    </w:p>
    <w:p w:rsidR="003068ED" w:rsidRPr="003068ED" w:rsidRDefault="003068ED" w:rsidP="003068ED">
      <w:pPr>
        <w:ind w:firstLine="709"/>
        <w:jc w:val="both"/>
        <w:rPr>
          <w:rFonts w:ascii="Times New Roman" w:hAnsi="Times New Roman" w:cs="Times New Roman"/>
          <w:bCs/>
          <w:iCs/>
          <w:sz w:val="24"/>
          <w:szCs w:val="24"/>
        </w:rPr>
      </w:pPr>
      <w:r w:rsidRPr="003068ED">
        <w:rPr>
          <w:rFonts w:ascii="Times New Roman" w:hAnsi="Times New Roman" w:cs="Times New Roman"/>
          <w:b/>
          <w:sz w:val="24"/>
          <w:szCs w:val="24"/>
        </w:rPr>
        <w:t>Задача 3</w:t>
      </w:r>
      <w:r w:rsidRPr="003068ED">
        <w:rPr>
          <w:rFonts w:ascii="Times New Roman" w:hAnsi="Times New Roman" w:cs="Times New Roman"/>
          <w:sz w:val="24"/>
          <w:szCs w:val="24"/>
        </w:rPr>
        <w:t>.</w:t>
      </w:r>
      <w:r w:rsidRPr="003068ED">
        <w:rPr>
          <w:rFonts w:ascii="Times New Roman" w:hAnsi="Times New Roman" w:cs="Times New Roman"/>
          <w:bCs/>
          <w:iCs/>
          <w:sz w:val="24"/>
          <w:szCs w:val="24"/>
        </w:rPr>
        <w:t>Учредители производственного ко</w:t>
      </w:r>
      <w:r w:rsidRPr="003068ED">
        <w:rPr>
          <w:rFonts w:ascii="Times New Roman" w:hAnsi="Times New Roman" w:cs="Times New Roman"/>
          <w:bCs/>
          <w:iCs/>
          <w:sz w:val="24"/>
          <w:szCs w:val="24"/>
        </w:rPr>
        <w:softHyphen/>
        <w:t>оператива приняли на работу исполнительным ди</w:t>
      </w:r>
      <w:r w:rsidRPr="003068ED">
        <w:rPr>
          <w:rFonts w:ascii="Times New Roman" w:hAnsi="Times New Roman" w:cs="Times New Roman"/>
          <w:bCs/>
          <w:iCs/>
          <w:sz w:val="24"/>
          <w:szCs w:val="24"/>
        </w:rPr>
        <w:softHyphen/>
        <w:t>ректором этого кооператива гражданина Украины Беденко, как оказалось впоследствии, приверженца националистических взглядов. Беденко системати</w:t>
      </w:r>
      <w:r w:rsidRPr="003068ED">
        <w:rPr>
          <w:rFonts w:ascii="Times New Roman" w:hAnsi="Times New Roman" w:cs="Times New Roman"/>
          <w:bCs/>
          <w:iCs/>
          <w:sz w:val="24"/>
          <w:szCs w:val="24"/>
        </w:rPr>
        <w:softHyphen/>
        <w:t>чески в присутствии работников кооператива назы</w:t>
      </w:r>
      <w:r w:rsidRPr="003068ED">
        <w:rPr>
          <w:rFonts w:ascii="Times New Roman" w:hAnsi="Times New Roman" w:cs="Times New Roman"/>
          <w:bCs/>
          <w:iCs/>
          <w:sz w:val="24"/>
          <w:szCs w:val="24"/>
        </w:rPr>
        <w:softHyphen/>
        <w:t>вал водителя Миграняна «черномазым» и предла</w:t>
      </w:r>
      <w:r w:rsidRPr="003068ED">
        <w:rPr>
          <w:rFonts w:ascii="Times New Roman" w:hAnsi="Times New Roman" w:cs="Times New Roman"/>
          <w:bCs/>
          <w:iCs/>
          <w:sz w:val="24"/>
          <w:szCs w:val="24"/>
        </w:rPr>
        <w:softHyphen/>
        <w:t>гал ему уволиться по «собственному желанию». Мигранян написал заявление в милицию, в котором просил привлечь Беденко к ответственности за на</w:t>
      </w:r>
      <w:r w:rsidRPr="003068ED">
        <w:rPr>
          <w:rFonts w:ascii="Times New Roman" w:hAnsi="Times New Roman" w:cs="Times New Roman"/>
          <w:bCs/>
          <w:iCs/>
          <w:sz w:val="24"/>
          <w:szCs w:val="24"/>
        </w:rPr>
        <w:softHyphen/>
        <w:t xml:space="preserve">рушение </w:t>
      </w:r>
      <w:r w:rsidRPr="003068ED">
        <w:rPr>
          <w:rFonts w:ascii="Times New Roman" w:hAnsi="Times New Roman" w:cs="Times New Roman"/>
          <w:bCs/>
          <w:iCs/>
          <w:sz w:val="24"/>
          <w:szCs w:val="24"/>
        </w:rPr>
        <w:lastRenderedPageBreak/>
        <w:t>равноправия граждан. Дежурный РОВД, лейтенант милиции Недоумов, прочитав заявление, предложил Миграняну уехать из России, добавив, что он «действительно черномазый» и «нечего тут качать права».</w:t>
      </w:r>
    </w:p>
    <w:p w:rsidR="003068ED" w:rsidRPr="003068ED" w:rsidRDefault="003068ED" w:rsidP="003068ED">
      <w:pPr>
        <w:ind w:firstLine="709"/>
        <w:jc w:val="both"/>
        <w:rPr>
          <w:rFonts w:ascii="Times New Roman" w:hAnsi="Times New Roman" w:cs="Times New Roman"/>
          <w:bCs/>
          <w:iCs/>
          <w:sz w:val="24"/>
          <w:szCs w:val="24"/>
        </w:rPr>
      </w:pPr>
      <w:r w:rsidRPr="003068ED">
        <w:rPr>
          <w:rFonts w:ascii="Times New Roman" w:hAnsi="Times New Roman" w:cs="Times New Roman"/>
          <w:bCs/>
          <w:iCs/>
          <w:sz w:val="24"/>
          <w:szCs w:val="24"/>
        </w:rPr>
        <w:t>Можно ли привлечь Беденко и Недоумова к уголовной ответственности за нарушение</w:t>
      </w:r>
      <w:r w:rsidR="00D5218E">
        <w:rPr>
          <w:rFonts w:ascii="Times New Roman" w:hAnsi="Times New Roman" w:cs="Times New Roman"/>
          <w:bCs/>
          <w:iCs/>
          <w:sz w:val="24"/>
          <w:szCs w:val="24"/>
        </w:rPr>
        <w:t xml:space="preserve"> </w:t>
      </w:r>
      <w:r w:rsidRPr="003068ED">
        <w:rPr>
          <w:rFonts w:ascii="Times New Roman" w:hAnsi="Times New Roman" w:cs="Times New Roman"/>
          <w:bCs/>
          <w:iCs/>
          <w:sz w:val="24"/>
          <w:szCs w:val="24"/>
        </w:rPr>
        <w:t>равноправия граждан?</w:t>
      </w:r>
    </w:p>
    <w:p w:rsidR="003068ED" w:rsidRPr="003068ED" w:rsidRDefault="003068ED" w:rsidP="003068ED">
      <w:pPr>
        <w:ind w:firstLine="709"/>
        <w:jc w:val="both"/>
        <w:rPr>
          <w:rFonts w:ascii="Times New Roman" w:hAnsi="Times New Roman" w:cs="Times New Roman"/>
          <w:bCs/>
          <w:iCs/>
          <w:sz w:val="24"/>
          <w:szCs w:val="24"/>
        </w:rPr>
      </w:pPr>
      <w:r w:rsidRPr="003068ED">
        <w:rPr>
          <w:rFonts w:ascii="Times New Roman" w:hAnsi="Times New Roman" w:cs="Times New Roman"/>
          <w:b/>
          <w:bCs/>
          <w:iCs/>
          <w:sz w:val="24"/>
          <w:szCs w:val="24"/>
        </w:rPr>
        <w:t>Задача 4</w:t>
      </w:r>
      <w:r w:rsidRPr="003068ED">
        <w:rPr>
          <w:rFonts w:ascii="Times New Roman" w:hAnsi="Times New Roman" w:cs="Times New Roman"/>
          <w:bCs/>
          <w:iCs/>
          <w:sz w:val="24"/>
          <w:szCs w:val="24"/>
        </w:rPr>
        <w:t>. Во время зарубежной туристической поездки гражданин РФ Власов, будучи в нетрезвом состоянии, затеял драку и причинил тяжкое увечье местному жителю. После задержания Власов был допрошен с участием спецслужб, которые пообещали не привлекать его к уголовной ответственности, если он согласится сотрудничать с разведкой этой страны. Власов дал подписку о сотрудничестве. Впоследствии он представлял агентам разведки, нелегально проникшим на территорию РФ. возможность жить у него на квартире, лично сопровождал некоторых из них в поездках по городам юга России.</w:t>
      </w:r>
    </w:p>
    <w:p w:rsidR="003068ED" w:rsidRPr="003068ED" w:rsidRDefault="003068ED" w:rsidP="003068ED">
      <w:pPr>
        <w:ind w:firstLine="709"/>
        <w:jc w:val="both"/>
        <w:rPr>
          <w:rFonts w:ascii="Times New Roman" w:hAnsi="Times New Roman" w:cs="Times New Roman"/>
          <w:bCs/>
          <w:iCs/>
          <w:sz w:val="24"/>
          <w:szCs w:val="24"/>
        </w:rPr>
      </w:pPr>
      <w:r w:rsidRPr="003068ED">
        <w:rPr>
          <w:rFonts w:ascii="Times New Roman" w:hAnsi="Times New Roman" w:cs="Times New Roman"/>
          <w:bCs/>
          <w:iCs/>
          <w:sz w:val="24"/>
          <w:szCs w:val="24"/>
        </w:rPr>
        <w:t>Дайте юридическую оценку совершенному деянию.</w:t>
      </w:r>
    </w:p>
    <w:p w:rsidR="003068ED" w:rsidRPr="003068ED" w:rsidRDefault="003068ED" w:rsidP="003068ED">
      <w:pPr>
        <w:ind w:firstLine="709"/>
        <w:jc w:val="both"/>
        <w:rPr>
          <w:rFonts w:ascii="Times New Roman" w:hAnsi="Times New Roman" w:cs="Times New Roman"/>
          <w:bCs/>
          <w:iCs/>
          <w:sz w:val="24"/>
          <w:szCs w:val="24"/>
        </w:rPr>
      </w:pPr>
      <w:r w:rsidRPr="003068ED">
        <w:rPr>
          <w:rFonts w:ascii="Times New Roman" w:hAnsi="Times New Roman" w:cs="Times New Roman"/>
          <w:b/>
          <w:bCs/>
          <w:iCs/>
          <w:sz w:val="24"/>
          <w:szCs w:val="24"/>
        </w:rPr>
        <w:t>Задача 5</w:t>
      </w:r>
      <w:r w:rsidRPr="003068ED">
        <w:rPr>
          <w:rFonts w:ascii="Times New Roman" w:hAnsi="Times New Roman" w:cs="Times New Roman"/>
          <w:bCs/>
          <w:iCs/>
          <w:sz w:val="24"/>
          <w:szCs w:val="24"/>
        </w:rPr>
        <w:t>. Завербованный иностранной разведкой гражданин РФ Спивак в течении восьми месяцев ожидал указаний по поводу оказания агентам этой разведслужбы во время их пребывания на территории РФ. Однако, опасаясь разоблачения, он решил прекратить свое сотрудничество с агентурой. С этой целью он выехал в другую местность и стал жить по фальшивым документам. Случайно при проверке документов Спивак навлек подозрение и был вынужден рассказать о причинах, по которым пользовался ими.</w:t>
      </w:r>
    </w:p>
    <w:p w:rsidR="003068ED" w:rsidRPr="003068ED" w:rsidRDefault="003068ED" w:rsidP="003068ED">
      <w:pPr>
        <w:ind w:firstLine="709"/>
        <w:jc w:val="both"/>
        <w:rPr>
          <w:rFonts w:ascii="Times New Roman" w:hAnsi="Times New Roman" w:cs="Times New Roman"/>
          <w:bCs/>
          <w:iCs/>
          <w:sz w:val="24"/>
          <w:szCs w:val="24"/>
        </w:rPr>
      </w:pPr>
      <w:r w:rsidRPr="003068ED">
        <w:rPr>
          <w:rFonts w:ascii="Times New Roman" w:hAnsi="Times New Roman" w:cs="Times New Roman"/>
          <w:bCs/>
          <w:iCs/>
          <w:sz w:val="24"/>
          <w:szCs w:val="24"/>
        </w:rPr>
        <w:t>Дайте юридическую оценку совершенному деянию.</w:t>
      </w:r>
    </w:p>
    <w:p w:rsidR="003068ED" w:rsidRPr="003068ED" w:rsidRDefault="003068ED" w:rsidP="003068ED">
      <w:pPr>
        <w:ind w:firstLine="709"/>
        <w:jc w:val="both"/>
        <w:rPr>
          <w:rFonts w:ascii="Times New Roman" w:hAnsi="Times New Roman" w:cs="Times New Roman"/>
          <w:bCs/>
          <w:iCs/>
          <w:sz w:val="24"/>
          <w:szCs w:val="24"/>
        </w:rPr>
      </w:pPr>
      <w:r w:rsidRPr="003068ED">
        <w:rPr>
          <w:rFonts w:ascii="Times New Roman" w:hAnsi="Times New Roman" w:cs="Times New Roman"/>
          <w:b/>
          <w:bCs/>
          <w:iCs/>
          <w:sz w:val="24"/>
          <w:szCs w:val="24"/>
        </w:rPr>
        <w:t>Задача 6</w:t>
      </w:r>
      <w:r w:rsidRPr="003068ED">
        <w:rPr>
          <w:rFonts w:ascii="Times New Roman" w:hAnsi="Times New Roman" w:cs="Times New Roman"/>
          <w:bCs/>
          <w:iCs/>
          <w:sz w:val="24"/>
          <w:szCs w:val="24"/>
        </w:rPr>
        <w:t>. Агент иностранной разведки Корф получил сведения о том, что дипломатический курьер должен доставить документ, содержащий государственную тайну. Он выследил курьера, выстрелом из пистолета тяжело ранил, а затем изъял документ и скрылся. Затем Корф передал похищенный документ своему связнику – гражданину ФРГ Прусту, сообщив, что через некоторое время за документом придет посланный им человек, а сам пытался нелегально выехать из России. При переходе границы Корф был задержан.</w:t>
      </w:r>
    </w:p>
    <w:p w:rsidR="003068ED" w:rsidRPr="003068ED" w:rsidRDefault="003068ED" w:rsidP="003068ED">
      <w:pPr>
        <w:ind w:firstLine="709"/>
        <w:jc w:val="both"/>
        <w:rPr>
          <w:rFonts w:ascii="Times New Roman" w:hAnsi="Times New Roman" w:cs="Times New Roman"/>
          <w:bCs/>
          <w:iCs/>
          <w:sz w:val="24"/>
          <w:szCs w:val="24"/>
        </w:rPr>
      </w:pPr>
      <w:r w:rsidRPr="003068ED">
        <w:rPr>
          <w:rFonts w:ascii="Times New Roman" w:hAnsi="Times New Roman" w:cs="Times New Roman"/>
          <w:bCs/>
          <w:iCs/>
          <w:sz w:val="24"/>
          <w:szCs w:val="24"/>
        </w:rPr>
        <w:t>Дайте юридическую оценку совершенному деянию.</w:t>
      </w:r>
    </w:p>
    <w:p w:rsidR="003068ED" w:rsidRPr="003068ED" w:rsidRDefault="003068ED" w:rsidP="003068ED">
      <w:pPr>
        <w:ind w:firstLine="709"/>
        <w:jc w:val="both"/>
        <w:rPr>
          <w:rFonts w:ascii="Times New Roman" w:hAnsi="Times New Roman" w:cs="Times New Roman"/>
          <w:bCs/>
          <w:iCs/>
          <w:sz w:val="24"/>
          <w:szCs w:val="24"/>
        </w:rPr>
      </w:pPr>
      <w:r w:rsidRPr="003068ED">
        <w:rPr>
          <w:rFonts w:ascii="Times New Roman" w:hAnsi="Times New Roman" w:cs="Times New Roman"/>
          <w:b/>
          <w:bCs/>
          <w:iCs/>
          <w:sz w:val="24"/>
          <w:szCs w:val="24"/>
        </w:rPr>
        <w:t>Задача 7</w:t>
      </w:r>
      <w:r w:rsidRPr="003068ED">
        <w:rPr>
          <w:rFonts w:ascii="Times New Roman" w:hAnsi="Times New Roman" w:cs="Times New Roman"/>
          <w:bCs/>
          <w:iCs/>
          <w:sz w:val="24"/>
          <w:szCs w:val="24"/>
        </w:rPr>
        <w:t>. Грузчик морского торгового порта Васин был завербован иностранной разведкой и получил задание установить кинокамеру в указанном ему месте вблизи оборонного завода. Васин это задание выполнил, но при его задержании выяснилось, что кинокамера была направлена не в нужную сторону и снимала не работников завода, а случайных прохожих.</w:t>
      </w:r>
    </w:p>
    <w:p w:rsidR="003068ED" w:rsidRPr="003068ED" w:rsidRDefault="003068ED" w:rsidP="003068ED">
      <w:pPr>
        <w:ind w:firstLine="709"/>
        <w:jc w:val="both"/>
        <w:rPr>
          <w:rFonts w:ascii="Times New Roman" w:hAnsi="Times New Roman" w:cs="Times New Roman"/>
          <w:bCs/>
          <w:iCs/>
          <w:sz w:val="24"/>
          <w:szCs w:val="24"/>
        </w:rPr>
      </w:pPr>
      <w:r w:rsidRPr="003068ED">
        <w:rPr>
          <w:rFonts w:ascii="Times New Roman" w:hAnsi="Times New Roman" w:cs="Times New Roman"/>
          <w:bCs/>
          <w:iCs/>
          <w:sz w:val="24"/>
          <w:szCs w:val="24"/>
        </w:rPr>
        <w:t>Дайте юридическую оценку совершенному деянию.</w:t>
      </w:r>
    </w:p>
    <w:p w:rsidR="003068ED" w:rsidRPr="003068ED" w:rsidRDefault="003068ED" w:rsidP="003068ED">
      <w:pPr>
        <w:ind w:firstLine="709"/>
        <w:jc w:val="both"/>
        <w:rPr>
          <w:rFonts w:ascii="Times New Roman" w:hAnsi="Times New Roman" w:cs="Times New Roman"/>
          <w:bCs/>
          <w:iCs/>
          <w:sz w:val="24"/>
          <w:szCs w:val="24"/>
        </w:rPr>
      </w:pPr>
      <w:r w:rsidRPr="003068ED">
        <w:rPr>
          <w:rFonts w:ascii="Times New Roman" w:hAnsi="Times New Roman" w:cs="Times New Roman"/>
          <w:b/>
          <w:bCs/>
          <w:iCs/>
          <w:sz w:val="24"/>
          <w:szCs w:val="24"/>
        </w:rPr>
        <w:t>Задача 8</w:t>
      </w:r>
      <w:r w:rsidRPr="003068ED">
        <w:rPr>
          <w:rFonts w:ascii="Times New Roman" w:hAnsi="Times New Roman" w:cs="Times New Roman"/>
          <w:bCs/>
          <w:iCs/>
          <w:sz w:val="24"/>
          <w:szCs w:val="24"/>
        </w:rPr>
        <w:t>. Ответственный работник одного из закрытых учреждений Писарев во время встречи в пивном баре с Шурманом, оказавшемся сотрудником посольства США. выболтал ему сведения о сотрудниках учреждения, количестве подведомственных ему предприятий, характере и примерном объеме работы некоторых предприятий. Часть этих сведений составляла государственную тайну.</w:t>
      </w:r>
    </w:p>
    <w:p w:rsidR="003068ED" w:rsidRPr="003068ED" w:rsidRDefault="003068ED" w:rsidP="003068ED">
      <w:pPr>
        <w:ind w:firstLine="709"/>
        <w:jc w:val="both"/>
        <w:rPr>
          <w:rFonts w:ascii="Times New Roman" w:hAnsi="Times New Roman" w:cs="Times New Roman"/>
          <w:bCs/>
          <w:iCs/>
          <w:sz w:val="24"/>
          <w:szCs w:val="24"/>
        </w:rPr>
      </w:pPr>
      <w:r w:rsidRPr="003068ED">
        <w:rPr>
          <w:rFonts w:ascii="Times New Roman" w:hAnsi="Times New Roman" w:cs="Times New Roman"/>
          <w:bCs/>
          <w:iCs/>
          <w:sz w:val="24"/>
          <w:szCs w:val="24"/>
        </w:rPr>
        <w:t>Дайте юридическую оценку совершенному деянию.</w:t>
      </w:r>
    </w:p>
    <w:p w:rsidR="003068ED" w:rsidRPr="003068ED" w:rsidRDefault="003068ED" w:rsidP="003068ED">
      <w:pPr>
        <w:ind w:firstLine="709"/>
        <w:jc w:val="both"/>
        <w:rPr>
          <w:rFonts w:ascii="Times New Roman" w:hAnsi="Times New Roman" w:cs="Times New Roman"/>
          <w:bCs/>
          <w:iCs/>
          <w:sz w:val="24"/>
          <w:szCs w:val="24"/>
        </w:rPr>
      </w:pPr>
      <w:r w:rsidRPr="003068ED">
        <w:rPr>
          <w:rFonts w:ascii="Times New Roman" w:hAnsi="Times New Roman" w:cs="Times New Roman"/>
          <w:b/>
          <w:bCs/>
          <w:iCs/>
          <w:sz w:val="24"/>
          <w:szCs w:val="24"/>
        </w:rPr>
        <w:t>Задача 9</w:t>
      </w:r>
      <w:r w:rsidRPr="003068ED">
        <w:rPr>
          <w:rFonts w:ascii="Times New Roman" w:hAnsi="Times New Roman" w:cs="Times New Roman"/>
          <w:bCs/>
          <w:iCs/>
          <w:sz w:val="24"/>
          <w:szCs w:val="24"/>
        </w:rPr>
        <w:t>. В зале кинотеатра «Витязь» во время заседания политического движения «Август» группа из нескольких человек, назвавших себя «русскими патриотами», устроила шум. Лидер «патриотов» Сазонов, используя мегафон, высказывал суждения о необходимости ухода в отставку Президента и Правительства РФ и восстановления в России монархии.</w:t>
      </w:r>
    </w:p>
    <w:p w:rsidR="003068ED" w:rsidRPr="003068ED" w:rsidRDefault="003068ED" w:rsidP="003068ED">
      <w:pPr>
        <w:ind w:firstLine="709"/>
        <w:jc w:val="both"/>
        <w:rPr>
          <w:rFonts w:ascii="Times New Roman" w:hAnsi="Times New Roman" w:cs="Times New Roman"/>
          <w:bCs/>
          <w:iCs/>
          <w:sz w:val="24"/>
          <w:szCs w:val="24"/>
        </w:rPr>
      </w:pPr>
      <w:r w:rsidRPr="003068ED">
        <w:rPr>
          <w:rFonts w:ascii="Times New Roman" w:hAnsi="Times New Roman" w:cs="Times New Roman"/>
          <w:bCs/>
          <w:iCs/>
          <w:sz w:val="24"/>
          <w:szCs w:val="24"/>
        </w:rPr>
        <w:t>Дайте юридическую оценку совершенному деянию.</w:t>
      </w:r>
    </w:p>
    <w:p w:rsidR="003068ED" w:rsidRPr="003068ED" w:rsidRDefault="003068ED" w:rsidP="003068ED">
      <w:pPr>
        <w:ind w:firstLine="709"/>
        <w:jc w:val="both"/>
        <w:rPr>
          <w:rFonts w:ascii="Times New Roman" w:hAnsi="Times New Roman" w:cs="Times New Roman"/>
          <w:bCs/>
          <w:iCs/>
          <w:sz w:val="24"/>
          <w:szCs w:val="24"/>
        </w:rPr>
      </w:pPr>
      <w:r w:rsidRPr="003068ED">
        <w:rPr>
          <w:rFonts w:ascii="Times New Roman" w:hAnsi="Times New Roman" w:cs="Times New Roman"/>
          <w:b/>
          <w:bCs/>
          <w:iCs/>
          <w:sz w:val="24"/>
          <w:szCs w:val="24"/>
        </w:rPr>
        <w:t>Задача 10</w:t>
      </w:r>
      <w:r w:rsidRPr="003068ED">
        <w:rPr>
          <w:rFonts w:ascii="Times New Roman" w:hAnsi="Times New Roman" w:cs="Times New Roman"/>
          <w:bCs/>
          <w:iCs/>
          <w:sz w:val="24"/>
          <w:szCs w:val="24"/>
        </w:rPr>
        <w:t xml:space="preserve">. Колокольников решил отомстить Зайцеву – своему конкуренту в ходе избирательной компании на пост главы местной администрации за то, что тот в предвыборных речах упоминал о судимости Колокольникова за покушение на изнасилование (погашенной к тому времени). С этой целью он нанял Кузякина, который за материальное вознаграждение выследил Зайцева и дважды выстрелил в него из </w:t>
      </w:r>
      <w:r w:rsidRPr="003068ED">
        <w:rPr>
          <w:rFonts w:ascii="Times New Roman" w:hAnsi="Times New Roman" w:cs="Times New Roman"/>
          <w:bCs/>
          <w:iCs/>
          <w:sz w:val="24"/>
          <w:szCs w:val="24"/>
        </w:rPr>
        <w:lastRenderedPageBreak/>
        <w:t>пистолета. Благодаря своевременной медицинской помощи жизнь Зайцева была спасена.</w:t>
      </w:r>
    </w:p>
    <w:p w:rsidR="003068ED" w:rsidRPr="003068ED" w:rsidRDefault="003068ED" w:rsidP="003068ED">
      <w:pPr>
        <w:ind w:firstLine="709"/>
        <w:jc w:val="both"/>
        <w:rPr>
          <w:rFonts w:ascii="Times New Roman" w:hAnsi="Times New Roman" w:cs="Times New Roman"/>
          <w:bCs/>
          <w:iCs/>
          <w:sz w:val="24"/>
          <w:szCs w:val="24"/>
        </w:rPr>
      </w:pPr>
      <w:r w:rsidRPr="003068ED">
        <w:rPr>
          <w:rFonts w:ascii="Times New Roman" w:hAnsi="Times New Roman" w:cs="Times New Roman"/>
          <w:bCs/>
          <w:iCs/>
          <w:sz w:val="24"/>
          <w:szCs w:val="24"/>
        </w:rPr>
        <w:tab/>
        <w:t>Дайте юридическую оценку совершенному деянию.</w:t>
      </w:r>
    </w:p>
    <w:p w:rsidR="00992724" w:rsidRDefault="00992724" w:rsidP="00992724">
      <w:pPr>
        <w:pStyle w:val="af"/>
        <w:ind w:left="1069"/>
        <w:jc w:val="center"/>
        <w:rPr>
          <w:b/>
          <w:i/>
          <w:color w:val="000000"/>
          <w:sz w:val="24"/>
          <w:szCs w:val="24"/>
        </w:rPr>
      </w:pPr>
      <w:r w:rsidRPr="0060416E">
        <w:rPr>
          <w:b/>
          <w:i/>
          <w:color w:val="000000"/>
          <w:sz w:val="24"/>
          <w:szCs w:val="24"/>
        </w:rPr>
        <w:t>Рекомендуемая литература</w:t>
      </w:r>
    </w:p>
    <w:p w:rsidR="00992724" w:rsidRPr="006F6EC7" w:rsidRDefault="00992724" w:rsidP="00910620">
      <w:pPr>
        <w:pStyle w:val="af"/>
        <w:numPr>
          <w:ilvl w:val="0"/>
          <w:numId w:val="120"/>
        </w:numPr>
        <w:tabs>
          <w:tab w:val="left" w:pos="851"/>
          <w:tab w:val="left" w:pos="993"/>
        </w:tabs>
        <w:ind w:left="0" w:firstLine="709"/>
        <w:jc w:val="both"/>
        <w:rPr>
          <w:sz w:val="24"/>
          <w:szCs w:val="24"/>
        </w:rPr>
      </w:pPr>
      <w:r w:rsidRPr="006F6EC7">
        <w:rPr>
          <w:b/>
          <w:sz w:val="24"/>
          <w:szCs w:val="24"/>
          <w:shd w:val="clear" w:color="auto" w:fill="FFFFFF"/>
        </w:rPr>
        <w:t>Бобраков И.А.</w:t>
      </w:r>
      <w:r w:rsidRPr="006F6EC7">
        <w:rPr>
          <w:sz w:val="24"/>
          <w:szCs w:val="24"/>
          <w:shd w:val="clear" w:color="auto" w:fill="FFFFFF"/>
        </w:rPr>
        <w:t xml:space="preserve"> Уголовное право России. Особенная часть [Электронный ресурс]: краткий курс лекций/ Бобраков И.А.— Электрон. текстовые данные.— Саратов: Вузовское образование, 2016.— 347 c.— Режим доступа: </w:t>
      </w:r>
      <w:hyperlink r:id="rId134" w:history="1">
        <w:r w:rsidRPr="006F6EC7">
          <w:rPr>
            <w:rStyle w:val="af0"/>
            <w:color w:val="auto"/>
            <w:sz w:val="24"/>
            <w:szCs w:val="24"/>
            <w:shd w:val="clear" w:color="auto" w:fill="FFFFFF"/>
          </w:rPr>
          <w:t>http://www.iprbookshop.ru/47404</w:t>
        </w:r>
      </w:hyperlink>
      <w:r w:rsidRPr="006F6EC7">
        <w:rPr>
          <w:sz w:val="24"/>
          <w:szCs w:val="24"/>
          <w:shd w:val="clear" w:color="auto" w:fill="FFFFFF"/>
        </w:rPr>
        <w:t>.— ЭБС «IPRbooks», по паролю</w:t>
      </w:r>
    </w:p>
    <w:p w:rsidR="00992724" w:rsidRPr="006F6EC7" w:rsidRDefault="00992724" w:rsidP="00910620">
      <w:pPr>
        <w:pStyle w:val="af"/>
        <w:numPr>
          <w:ilvl w:val="0"/>
          <w:numId w:val="120"/>
        </w:numPr>
        <w:tabs>
          <w:tab w:val="left" w:pos="993"/>
        </w:tabs>
        <w:ind w:left="0" w:firstLine="709"/>
        <w:jc w:val="both"/>
        <w:rPr>
          <w:sz w:val="24"/>
          <w:szCs w:val="24"/>
        </w:rPr>
      </w:pPr>
      <w:r w:rsidRPr="006F6EC7">
        <w:rPr>
          <w:b/>
          <w:sz w:val="24"/>
          <w:szCs w:val="24"/>
          <w:shd w:val="clear" w:color="auto" w:fill="FFFFFF"/>
        </w:rPr>
        <w:t>Кузьмин В.А.</w:t>
      </w:r>
      <w:r w:rsidRPr="006F6EC7">
        <w:rPr>
          <w:sz w:val="24"/>
          <w:szCs w:val="24"/>
          <w:shd w:val="clear" w:color="auto" w:fill="FFFFFF"/>
        </w:rPr>
        <w:t xml:space="preserve"> Уголовное право России [Электронный ресурс]: учебное пособие/ Кузьмин В.А.— Электрон. текстовые данные.— Саратов: Корпорация «Диполь», Ай Пи Эр Медиа, 2013.— 336 c.— Режим доступа: </w:t>
      </w:r>
      <w:hyperlink r:id="rId135" w:history="1">
        <w:r w:rsidRPr="006F6EC7">
          <w:rPr>
            <w:rStyle w:val="af0"/>
            <w:color w:val="auto"/>
            <w:sz w:val="24"/>
            <w:szCs w:val="24"/>
            <w:shd w:val="clear" w:color="auto" w:fill="FFFFFF"/>
          </w:rPr>
          <w:t>http://www.iprbookshop.ru/16479</w:t>
        </w:r>
      </w:hyperlink>
      <w:r w:rsidRPr="006F6EC7">
        <w:rPr>
          <w:sz w:val="24"/>
          <w:szCs w:val="24"/>
          <w:shd w:val="clear" w:color="auto" w:fill="FFFFFF"/>
        </w:rPr>
        <w:t>.— ЭБС «IPRbooks», по паролю</w:t>
      </w:r>
    </w:p>
    <w:p w:rsidR="00992724" w:rsidRPr="006F6EC7" w:rsidRDefault="00992724" w:rsidP="00910620">
      <w:pPr>
        <w:pStyle w:val="af"/>
        <w:numPr>
          <w:ilvl w:val="0"/>
          <w:numId w:val="120"/>
        </w:numPr>
        <w:tabs>
          <w:tab w:val="left" w:pos="993"/>
        </w:tabs>
        <w:ind w:left="0" w:firstLine="709"/>
        <w:jc w:val="both"/>
        <w:rPr>
          <w:b/>
          <w:i/>
          <w:color w:val="000000"/>
          <w:sz w:val="24"/>
          <w:szCs w:val="24"/>
        </w:rPr>
      </w:pPr>
      <w:r w:rsidRPr="006F6EC7">
        <w:rPr>
          <w:b/>
          <w:sz w:val="24"/>
          <w:szCs w:val="24"/>
          <w:shd w:val="clear" w:color="auto" w:fill="FFFFFF"/>
        </w:rPr>
        <w:t>Уголовное право Российской Федерации</w:t>
      </w:r>
      <w:r w:rsidRPr="006F6EC7">
        <w:rPr>
          <w:sz w:val="24"/>
          <w:szCs w:val="24"/>
          <w:shd w:val="clear" w:color="auto" w:fill="FFFFFF"/>
        </w:rPr>
        <w:t xml:space="preserve">. Общая часть [Электронный ресурс]: учебник для вузов/ Н.Н. Белокобыльский [и др.].— Электрон. текстовые данные.— М.: Статут, 2014.— 879 c.— Режим доступа: </w:t>
      </w:r>
      <w:hyperlink r:id="rId136" w:history="1">
        <w:r w:rsidRPr="006F6EC7">
          <w:rPr>
            <w:rStyle w:val="af0"/>
            <w:color w:val="auto"/>
            <w:sz w:val="24"/>
            <w:szCs w:val="24"/>
            <w:shd w:val="clear" w:color="auto" w:fill="FFFFFF"/>
          </w:rPr>
          <w:t>http://www.iprbookshop.ru/29091</w:t>
        </w:r>
      </w:hyperlink>
      <w:r w:rsidRPr="006F6EC7">
        <w:rPr>
          <w:sz w:val="24"/>
          <w:szCs w:val="24"/>
          <w:shd w:val="clear" w:color="auto" w:fill="FFFFFF"/>
        </w:rPr>
        <w:t>.— ЭБС «IPRbooks», по паролю</w:t>
      </w:r>
    </w:p>
    <w:p w:rsidR="00992724" w:rsidRPr="006F6EC7" w:rsidRDefault="00992724" w:rsidP="00910620">
      <w:pPr>
        <w:pStyle w:val="af"/>
        <w:numPr>
          <w:ilvl w:val="0"/>
          <w:numId w:val="120"/>
        </w:numPr>
        <w:tabs>
          <w:tab w:val="left" w:pos="993"/>
        </w:tabs>
        <w:ind w:left="0" w:firstLine="709"/>
        <w:jc w:val="both"/>
        <w:rPr>
          <w:b/>
          <w:i/>
          <w:color w:val="000000"/>
          <w:sz w:val="24"/>
          <w:szCs w:val="24"/>
        </w:rPr>
      </w:pPr>
      <w:r w:rsidRPr="006F6EC7">
        <w:rPr>
          <w:b/>
          <w:sz w:val="24"/>
          <w:szCs w:val="24"/>
          <w:shd w:val="clear" w:color="auto" w:fill="FFFFFF"/>
        </w:rPr>
        <w:t>Уголовное право России. Особенная часть</w:t>
      </w:r>
      <w:r w:rsidRPr="006F6EC7">
        <w:rPr>
          <w:sz w:val="24"/>
          <w:szCs w:val="24"/>
          <w:shd w:val="clear" w:color="auto" w:fill="FFFFFF"/>
        </w:rPr>
        <w:t xml:space="preserve"> [Электронный ресурс]: учебник/ С.А. Балеев [и др.].— Электрон. текстовые данные.— М.: Статут, 2012.— 944 c.— Режим доступа: </w:t>
      </w:r>
      <w:hyperlink r:id="rId137" w:history="1">
        <w:r w:rsidRPr="006F6EC7">
          <w:rPr>
            <w:rStyle w:val="af0"/>
            <w:color w:val="auto"/>
            <w:sz w:val="24"/>
            <w:szCs w:val="24"/>
            <w:shd w:val="clear" w:color="auto" w:fill="FFFFFF"/>
          </w:rPr>
          <w:t>http://www.iprbookshop.ru/29090</w:t>
        </w:r>
      </w:hyperlink>
      <w:r w:rsidRPr="006F6EC7">
        <w:rPr>
          <w:sz w:val="24"/>
          <w:szCs w:val="24"/>
          <w:shd w:val="clear" w:color="auto" w:fill="FFFFFF"/>
        </w:rPr>
        <w:t>.— ЭБС «IPRbooks», по паролю</w:t>
      </w:r>
    </w:p>
    <w:p w:rsidR="00992724" w:rsidRDefault="00992724" w:rsidP="00992724">
      <w:pPr>
        <w:autoSpaceDE/>
        <w:autoSpaceDN/>
        <w:adjustRightInd/>
        <w:jc w:val="center"/>
        <w:rPr>
          <w:rFonts w:ascii="Times New Roman" w:hAnsi="Times New Roman" w:cs="Times New Roman"/>
          <w:b/>
          <w:i/>
          <w:color w:val="000000"/>
          <w:sz w:val="24"/>
          <w:szCs w:val="24"/>
        </w:rPr>
      </w:pPr>
    </w:p>
    <w:p w:rsidR="00992724" w:rsidRDefault="00992724" w:rsidP="00992724">
      <w:pPr>
        <w:autoSpaceDE/>
        <w:autoSpaceDN/>
        <w:adjustRightInd/>
        <w:jc w:val="center"/>
        <w:rPr>
          <w:rFonts w:ascii="Times New Roman" w:hAnsi="Times New Roman" w:cs="Times New Roman"/>
          <w:b/>
          <w:bCs/>
          <w:sz w:val="24"/>
          <w:szCs w:val="24"/>
        </w:rPr>
      </w:pPr>
      <w:r w:rsidRPr="0060416E">
        <w:rPr>
          <w:rFonts w:ascii="Times New Roman" w:hAnsi="Times New Roman" w:cs="Times New Roman"/>
          <w:b/>
          <w:i/>
          <w:color w:val="000000"/>
          <w:sz w:val="24"/>
          <w:szCs w:val="24"/>
        </w:rPr>
        <w:t xml:space="preserve">ПРАКТИЧЕСКОЕ ЗАНЯТИЕ № </w:t>
      </w:r>
      <w:r>
        <w:rPr>
          <w:rFonts w:ascii="Times New Roman" w:hAnsi="Times New Roman" w:cs="Times New Roman"/>
          <w:b/>
          <w:i/>
          <w:color w:val="000000"/>
          <w:sz w:val="24"/>
          <w:szCs w:val="24"/>
        </w:rPr>
        <w:t xml:space="preserve">33 </w:t>
      </w:r>
      <w:r w:rsidRPr="0060416E">
        <w:rPr>
          <w:rFonts w:ascii="Times New Roman" w:hAnsi="Times New Roman" w:cs="Times New Roman"/>
          <w:b/>
          <w:i/>
          <w:color w:val="000000"/>
          <w:sz w:val="24"/>
          <w:szCs w:val="24"/>
        </w:rPr>
        <w:t xml:space="preserve">К РАЗДЕЛУ </w:t>
      </w:r>
      <w:r>
        <w:rPr>
          <w:rFonts w:ascii="Times New Roman" w:hAnsi="Times New Roman" w:cs="Times New Roman"/>
          <w:b/>
          <w:i/>
          <w:color w:val="000000"/>
          <w:sz w:val="24"/>
          <w:szCs w:val="24"/>
        </w:rPr>
        <w:t>2</w:t>
      </w:r>
    </w:p>
    <w:p w:rsidR="003068ED" w:rsidRPr="004212DE" w:rsidRDefault="003068ED" w:rsidP="003068ED">
      <w:pPr>
        <w:autoSpaceDE/>
        <w:autoSpaceDN/>
        <w:adjustRightInd/>
        <w:jc w:val="center"/>
        <w:rPr>
          <w:rFonts w:ascii="Times New Roman" w:hAnsi="Times New Roman" w:cs="Times New Roman"/>
          <w:b/>
          <w:bCs/>
          <w:sz w:val="24"/>
          <w:szCs w:val="24"/>
        </w:rPr>
      </w:pPr>
      <w:r w:rsidRPr="004212DE">
        <w:rPr>
          <w:rFonts w:ascii="Times New Roman" w:hAnsi="Times New Roman" w:cs="Times New Roman"/>
          <w:b/>
          <w:bCs/>
          <w:sz w:val="24"/>
          <w:szCs w:val="24"/>
        </w:rPr>
        <w:t xml:space="preserve">Тема 34. Преступления против государственной власти, </w:t>
      </w:r>
      <w:r w:rsidRPr="004212DE">
        <w:rPr>
          <w:rFonts w:ascii="Times New Roman" w:hAnsi="Times New Roman" w:cs="Times New Roman"/>
          <w:b/>
          <w:sz w:val="24"/>
          <w:szCs w:val="24"/>
        </w:rPr>
        <w:t>ин</w:t>
      </w:r>
      <w:r w:rsidRPr="004212DE">
        <w:rPr>
          <w:rFonts w:ascii="Times New Roman" w:hAnsi="Times New Roman" w:cs="Times New Roman"/>
          <w:b/>
          <w:bCs/>
          <w:sz w:val="24"/>
          <w:szCs w:val="24"/>
        </w:rPr>
        <w:t xml:space="preserve">тересов государственной </w:t>
      </w:r>
      <w:r w:rsidRPr="004212DE">
        <w:rPr>
          <w:rFonts w:ascii="Times New Roman" w:hAnsi="Times New Roman" w:cs="Times New Roman"/>
          <w:b/>
          <w:sz w:val="24"/>
          <w:szCs w:val="24"/>
        </w:rPr>
        <w:t>службы и службы в органах местного</w:t>
      </w:r>
      <w:r w:rsidRPr="004212DE">
        <w:rPr>
          <w:rFonts w:ascii="Times New Roman" w:hAnsi="Times New Roman" w:cs="Times New Roman"/>
          <w:b/>
          <w:bCs/>
          <w:sz w:val="24"/>
          <w:szCs w:val="24"/>
        </w:rPr>
        <w:t xml:space="preserve"> самоуправления</w:t>
      </w:r>
    </w:p>
    <w:p w:rsidR="003068ED" w:rsidRDefault="003068ED" w:rsidP="003068ED">
      <w:pPr>
        <w:pStyle w:val="af"/>
        <w:ind w:left="0" w:firstLine="709"/>
        <w:rPr>
          <w:i/>
          <w:color w:val="000000"/>
          <w:sz w:val="24"/>
          <w:szCs w:val="24"/>
        </w:rPr>
      </w:pPr>
      <w:r w:rsidRPr="008611BE">
        <w:rPr>
          <w:i/>
          <w:color w:val="000000"/>
          <w:sz w:val="24"/>
          <w:szCs w:val="24"/>
        </w:rPr>
        <w:t>Решение типовых ситуаций</w:t>
      </w:r>
      <w:r>
        <w:rPr>
          <w:i/>
          <w:color w:val="000000"/>
          <w:sz w:val="24"/>
          <w:szCs w:val="24"/>
        </w:rPr>
        <w:t xml:space="preserve"> (задач)</w:t>
      </w:r>
    </w:p>
    <w:p w:rsidR="003068ED" w:rsidRPr="003068ED" w:rsidRDefault="003068ED" w:rsidP="003068ED">
      <w:pPr>
        <w:autoSpaceDE/>
        <w:autoSpaceDN/>
        <w:adjustRightInd/>
        <w:ind w:firstLine="709"/>
        <w:jc w:val="both"/>
        <w:rPr>
          <w:rFonts w:ascii="Times New Roman" w:hAnsi="Times New Roman" w:cs="Times New Roman"/>
          <w:sz w:val="24"/>
          <w:szCs w:val="24"/>
        </w:rPr>
      </w:pPr>
      <w:r w:rsidRPr="003068ED">
        <w:rPr>
          <w:rFonts w:ascii="Times New Roman" w:hAnsi="Times New Roman" w:cs="Times New Roman"/>
          <w:b/>
          <w:sz w:val="24"/>
          <w:szCs w:val="24"/>
        </w:rPr>
        <w:t>Задача 1</w:t>
      </w:r>
      <w:r w:rsidRPr="003068ED">
        <w:rPr>
          <w:rFonts w:ascii="Times New Roman" w:hAnsi="Times New Roman" w:cs="Times New Roman"/>
          <w:sz w:val="24"/>
          <w:szCs w:val="24"/>
        </w:rPr>
        <w:t xml:space="preserve">. Инспектор департамента здравоохранения области Чернов находился в командировке с заданием проверить оказание медицинской помощи населению одной из районных больниц. Будучи хирургом по специальности, но не имея достаточного практического опыта, Чернов добился у ответственного дежурного хирурга Рожкина разрешения на самостоятельное производство операции по поводу острого аппендицита. Произведя неправильный разрез, Чернов повредил у оперируемой крупные кровеносные сосуды, вследствие чего больная скончалась во время операции. </w:t>
      </w:r>
    </w:p>
    <w:p w:rsidR="003068ED" w:rsidRPr="003068ED" w:rsidRDefault="003068ED" w:rsidP="003068ED">
      <w:pPr>
        <w:autoSpaceDE/>
        <w:autoSpaceDN/>
        <w:adjustRightInd/>
        <w:ind w:firstLine="709"/>
        <w:jc w:val="both"/>
        <w:rPr>
          <w:rFonts w:ascii="Times New Roman" w:hAnsi="Times New Roman" w:cs="Times New Roman"/>
          <w:sz w:val="24"/>
          <w:szCs w:val="24"/>
        </w:rPr>
      </w:pPr>
      <w:r w:rsidRPr="003068ED">
        <w:rPr>
          <w:rFonts w:ascii="Times New Roman" w:hAnsi="Times New Roman" w:cs="Times New Roman"/>
          <w:sz w:val="24"/>
          <w:szCs w:val="24"/>
        </w:rPr>
        <w:t>Квалифицируйте действия Чернова.</w:t>
      </w:r>
    </w:p>
    <w:p w:rsidR="003068ED" w:rsidRPr="003068ED" w:rsidRDefault="003068ED" w:rsidP="003068ED">
      <w:pPr>
        <w:autoSpaceDE/>
        <w:autoSpaceDN/>
        <w:adjustRightInd/>
        <w:ind w:firstLine="709"/>
        <w:jc w:val="both"/>
        <w:rPr>
          <w:rFonts w:ascii="Times New Roman" w:hAnsi="Times New Roman" w:cs="Times New Roman"/>
          <w:sz w:val="24"/>
          <w:szCs w:val="24"/>
        </w:rPr>
      </w:pPr>
      <w:r w:rsidRPr="003068ED">
        <w:rPr>
          <w:rFonts w:ascii="Times New Roman" w:hAnsi="Times New Roman" w:cs="Times New Roman"/>
          <w:b/>
          <w:sz w:val="24"/>
          <w:szCs w:val="24"/>
        </w:rPr>
        <w:t>Задача 2</w:t>
      </w:r>
      <w:r w:rsidRPr="003068ED">
        <w:rPr>
          <w:rFonts w:ascii="Times New Roman" w:hAnsi="Times New Roman" w:cs="Times New Roman"/>
          <w:sz w:val="24"/>
          <w:szCs w:val="24"/>
        </w:rPr>
        <w:t>. Дознаватель ОВД Скалкина при увольнении из полиции заявила о потере удостоверения сотрудника МВД России и не сдала данное удостоверение. Уже не являясь работником полиции, она по данному удостоверению бесплатно ездила в транспорте, без очереди покупала билеты в кассах. Кроме того, работая в службе безопасности одной из коммерческих фирм, она, пользуясь удостоверением работника полиции, получала необходимую информацию о гражданах и организациях.</w:t>
      </w:r>
    </w:p>
    <w:p w:rsidR="003068ED" w:rsidRPr="003068ED" w:rsidRDefault="003068ED" w:rsidP="003068ED">
      <w:pPr>
        <w:autoSpaceDE/>
        <w:autoSpaceDN/>
        <w:adjustRightInd/>
        <w:ind w:firstLine="709"/>
        <w:jc w:val="both"/>
        <w:rPr>
          <w:rFonts w:ascii="Times New Roman" w:hAnsi="Times New Roman" w:cs="Times New Roman"/>
          <w:sz w:val="24"/>
          <w:szCs w:val="24"/>
        </w:rPr>
      </w:pPr>
      <w:r w:rsidRPr="003068ED">
        <w:rPr>
          <w:rFonts w:ascii="Times New Roman" w:hAnsi="Times New Roman" w:cs="Times New Roman"/>
          <w:sz w:val="24"/>
          <w:szCs w:val="24"/>
        </w:rPr>
        <w:t>Квалифицируйте действия Скалкина.</w:t>
      </w:r>
    </w:p>
    <w:p w:rsidR="003068ED" w:rsidRPr="003068ED" w:rsidRDefault="003068ED" w:rsidP="003068ED">
      <w:pPr>
        <w:autoSpaceDE/>
        <w:autoSpaceDN/>
        <w:adjustRightInd/>
        <w:ind w:firstLine="709"/>
        <w:jc w:val="both"/>
        <w:rPr>
          <w:rFonts w:ascii="Times New Roman" w:hAnsi="Times New Roman" w:cs="Times New Roman"/>
          <w:sz w:val="24"/>
          <w:szCs w:val="24"/>
        </w:rPr>
      </w:pPr>
      <w:r w:rsidRPr="003068ED">
        <w:rPr>
          <w:rFonts w:ascii="Times New Roman" w:hAnsi="Times New Roman" w:cs="Times New Roman"/>
          <w:b/>
          <w:sz w:val="24"/>
          <w:szCs w:val="24"/>
        </w:rPr>
        <w:t>Задача 3</w:t>
      </w:r>
      <w:r w:rsidRPr="003068ED">
        <w:rPr>
          <w:rFonts w:ascii="Times New Roman" w:hAnsi="Times New Roman" w:cs="Times New Roman"/>
          <w:sz w:val="24"/>
          <w:szCs w:val="24"/>
        </w:rPr>
        <w:t>. Крабов был осужден за хищение. Узнав об этом, к жене Крабова пришел Груздев и предложил освободить мужа через знакомых должностных лиц. Крабова передала Груздеву 20 тыс. рублей для передачи нужным людям, однако Груздев деньги присвоил.</w:t>
      </w:r>
    </w:p>
    <w:p w:rsidR="003068ED" w:rsidRPr="003068ED" w:rsidRDefault="003068ED" w:rsidP="003068ED">
      <w:pPr>
        <w:autoSpaceDE/>
        <w:autoSpaceDN/>
        <w:adjustRightInd/>
        <w:ind w:firstLine="709"/>
        <w:jc w:val="both"/>
        <w:rPr>
          <w:rFonts w:ascii="Times New Roman" w:hAnsi="Times New Roman" w:cs="Times New Roman"/>
          <w:sz w:val="24"/>
          <w:szCs w:val="24"/>
        </w:rPr>
      </w:pPr>
      <w:r w:rsidRPr="003068ED">
        <w:rPr>
          <w:rFonts w:ascii="Times New Roman" w:hAnsi="Times New Roman" w:cs="Times New Roman"/>
          <w:sz w:val="24"/>
          <w:szCs w:val="24"/>
        </w:rPr>
        <w:t>Квалифицируйте действия Груздева.</w:t>
      </w:r>
    </w:p>
    <w:p w:rsidR="003068ED" w:rsidRPr="003068ED" w:rsidRDefault="003068ED" w:rsidP="003068ED">
      <w:pPr>
        <w:autoSpaceDE/>
        <w:autoSpaceDN/>
        <w:adjustRightInd/>
        <w:ind w:firstLine="709"/>
        <w:jc w:val="both"/>
        <w:rPr>
          <w:rFonts w:ascii="Times New Roman" w:hAnsi="Times New Roman" w:cs="Times New Roman"/>
          <w:sz w:val="24"/>
          <w:szCs w:val="24"/>
        </w:rPr>
      </w:pPr>
      <w:r w:rsidRPr="003068ED">
        <w:rPr>
          <w:rFonts w:ascii="Times New Roman" w:hAnsi="Times New Roman" w:cs="Times New Roman"/>
          <w:b/>
          <w:sz w:val="24"/>
          <w:szCs w:val="24"/>
        </w:rPr>
        <w:t>Задача 4</w:t>
      </w:r>
      <w:r w:rsidRPr="003068ED">
        <w:rPr>
          <w:rFonts w:ascii="Times New Roman" w:hAnsi="Times New Roman" w:cs="Times New Roman"/>
          <w:sz w:val="24"/>
          <w:szCs w:val="24"/>
        </w:rPr>
        <w:t>. Начальник жилищно-коммунальной конторы Ципин, желая содействовать своей сестре в получении квартиры, составил и выдал ей копию лицевого счета и выписку из карточки прописки, в которых указал не соответствующие действительности сведения о нуждаемости в улучшении жилищных условий.</w:t>
      </w:r>
    </w:p>
    <w:p w:rsidR="003068ED" w:rsidRPr="003068ED" w:rsidRDefault="003068ED" w:rsidP="003068ED">
      <w:pPr>
        <w:autoSpaceDE/>
        <w:autoSpaceDN/>
        <w:adjustRightInd/>
        <w:ind w:firstLine="709"/>
        <w:jc w:val="both"/>
        <w:rPr>
          <w:rFonts w:ascii="Times New Roman" w:hAnsi="Times New Roman" w:cs="Times New Roman"/>
          <w:sz w:val="24"/>
          <w:szCs w:val="24"/>
        </w:rPr>
      </w:pPr>
      <w:r w:rsidRPr="003068ED">
        <w:rPr>
          <w:rFonts w:ascii="Times New Roman" w:hAnsi="Times New Roman" w:cs="Times New Roman"/>
          <w:sz w:val="24"/>
          <w:szCs w:val="24"/>
        </w:rPr>
        <w:t>Квалифицируйте действия Ципина.</w:t>
      </w:r>
    </w:p>
    <w:p w:rsidR="003068ED" w:rsidRPr="003068ED" w:rsidRDefault="003068ED" w:rsidP="003068ED">
      <w:pPr>
        <w:autoSpaceDE/>
        <w:autoSpaceDN/>
        <w:adjustRightInd/>
        <w:ind w:firstLine="709"/>
        <w:jc w:val="both"/>
        <w:rPr>
          <w:rFonts w:ascii="Times New Roman" w:hAnsi="Times New Roman" w:cs="Times New Roman"/>
          <w:sz w:val="24"/>
          <w:szCs w:val="24"/>
        </w:rPr>
      </w:pPr>
      <w:r w:rsidRPr="003068ED">
        <w:rPr>
          <w:rFonts w:ascii="Times New Roman" w:hAnsi="Times New Roman" w:cs="Times New Roman"/>
          <w:b/>
          <w:sz w:val="24"/>
          <w:szCs w:val="24"/>
        </w:rPr>
        <w:t>Задача 5</w:t>
      </w:r>
      <w:r w:rsidRPr="003068ED">
        <w:rPr>
          <w:rFonts w:ascii="Times New Roman" w:hAnsi="Times New Roman" w:cs="Times New Roman"/>
          <w:sz w:val="24"/>
          <w:szCs w:val="24"/>
        </w:rPr>
        <w:t xml:space="preserve">. Преподаватель физкультуры Бурченко в январе при температуре воздуха – 25° С проводил соревнования по лыжам среди школьников на берегу реки на расстоянии </w:t>
      </w:r>
      <w:smartTag w:uri="urn:schemas-microsoft-com:office:smarttags" w:element="metricconverter">
        <w:smartTagPr>
          <w:attr w:name="ProductID" w:val="2 км"/>
        </w:smartTagPr>
        <w:r w:rsidRPr="003068ED">
          <w:rPr>
            <w:rFonts w:ascii="Times New Roman" w:hAnsi="Times New Roman" w:cs="Times New Roman"/>
            <w:sz w:val="24"/>
            <w:szCs w:val="24"/>
          </w:rPr>
          <w:t>2 км</w:t>
        </w:r>
      </w:smartTag>
      <w:r w:rsidRPr="003068ED">
        <w:rPr>
          <w:rFonts w:ascii="Times New Roman" w:hAnsi="Times New Roman" w:cs="Times New Roman"/>
          <w:sz w:val="24"/>
          <w:szCs w:val="24"/>
        </w:rPr>
        <w:t xml:space="preserve"> от населенного пункта. Третьеклассник Тунов ушиб ногу и попросился домой. Получив разрешение, он поехал к поселку, сбился с дороги, упал на лед, сломал ногу. </w:t>
      </w:r>
      <w:r w:rsidRPr="003068ED">
        <w:rPr>
          <w:rFonts w:ascii="Times New Roman" w:hAnsi="Times New Roman" w:cs="Times New Roman"/>
          <w:sz w:val="24"/>
          <w:szCs w:val="24"/>
        </w:rPr>
        <w:lastRenderedPageBreak/>
        <w:t>Через сутки он был обнаружен поисковой группой замерзшим.</w:t>
      </w:r>
    </w:p>
    <w:p w:rsidR="003068ED" w:rsidRPr="003068ED" w:rsidRDefault="003068ED" w:rsidP="003068ED">
      <w:pPr>
        <w:autoSpaceDE/>
        <w:autoSpaceDN/>
        <w:adjustRightInd/>
        <w:ind w:firstLine="709"/>
        <w:jc w:val="both"/>
        <w:rPr>
          <w:rFonts w:ascii="Times New Roman" w:hAnsi="Times New Roman" w:cs="Times New Roman"/>
          <w:sz w:val="24"/>
          <w:szCs w:val="24"/>
        </w:rPr>
      </w:pPr>
      <w:r w:rsidRPr="003068ED">
        <w:rPr>
          <w:rFonts w:ascii="Times New Roman" w:hAnsi="Times New Roman" w:cs="Times New Roman"/>
          <w:sz w:val="24"/>
          <w:szCs w:val="24"/>
        </w:rPr>
        <w:t>Квалифицируйте действия Бурченко.</w:t>
      </w:r>
    </w:p>
    <w:p w:rsidR="003068ED" w:rsidRPr="003068ED" w:rsidRDefault="003068ED" w:rsidP="003068ED">
      <w:pPr>
        <w:autoSpaceDE/>
        <w:autoSpaceDN/>
        <w:adjustRightInd/>
        <w:ind w:firstLine="709"/>
        <w:jc w:val="both"/>
        <w:rPr>
          <w:rFonts w:ascii="Times New Roman" w:hAnsi="Times New Roman" w:cs="Times New Roman"/>
          <w:sz w:val="24"/>
          <w:szCs w:val="24"/>
        </w:rPr>
      </w:pPr>
      <w:r w:rsidRPr="003068ED">
        <w:rPr>
          <w:rFonts w:ascii="Times New Roman" w:hAnsi="Times New Roman" w:cs="Times New Roman"/>
          <w:b/>
          <w:sz w:val="24"/>
          <w:szCs w:val="24"/>
        </w:rPr>
        <w:t>Задача 6</w:t>
      </w:r>
      <w:r w:rsidRPr="003068ED">
        <w:rPr>
          <w:rFonts w:ascii="Times New Roman" w:hAnsi="Times New Roman" w:cs="Times New Roman"/>
          <w:sz w:val="24"/>
          <w:szCs w:val="24"/>
        </w:rPr>
        <w:t>. Стажер районной прокуратуры Лебедев неоднократно приглашался в ресторан своим знакомым Мухиным, где последний угощал его дорогими спиртными напитками и деликатесными блюдами. В качестве ответной услуги Мухин просил Лебедева передавать ему информацию о ходе расследования уголовного дела, находящегося в производстве следователя, у которого Лебедев проходил стажировку.</w:t>
      </w:r>
    </w:p>
    <w:p w:rsidR="003068ED" w:rsidRPr="003068ED" w:rsidRDefault="003068ED" w:rsidP="003068ED">
      <w:pPr>
        <w:autoSpaceDE/>
        <w:autoSpaceDN/>
        <w:adjustRightInd/>
        <w:ind w:firstLine="709"/>
        <w:jc w:val="both"/>
        <w:rPr>
          <w:rFonts w:ascii="Times New Roman" w:hAnsi="Times New Roman" w:cs="Times New Roman"/>
          <w:sz w:val="24"/>
          <w:szCs w:val="24"/>
        </w:rPr>
      </w:pPr>
      <w:r w:rsidRPr="003068ED">
        <w:rPr>
          <w:rFonts w:ascii="Times New Roman" w:hAnsi="Times New Roman" w:cs="Times New Roman"/>
          <w:sz w:val="24"/>
          <w:szCs w:val="24"/>
        </w:rPr>
        <w:t>Квалифицируйте действия Лебедева.</w:t>
      </w:r>
    </w:p>
    <w:p w:rsidR="003068ED" w:rsidRPr="003068ED" w:rsidRDefault="003068ED" w:rsidP="003068ED">
      <w:pPr>
        <w:ind w:firstLine="709"/>
        <w:jc w:val="both"/>
        <w:rPr>
          <w:rFonts w:ascii="Times New Roman" w:hAnsi="Times New Roman" w:cs="Times New Roman"/>
          <w:sz w:val="24"/>
          <w:szCs w:val="24"/>
        </w:rPr>
      </w:pPr>
      <w:r w:rsidRPr="003068ED">
        <w:rPr>
          <w:rFonts w:ascii="Times New Roman" w:hAnsi="Times New Roman" w:cs="Times New Roman"/>
          <w:b/>
          <w:sz w:val="24"/>
          <w:szCs w:val="24"/>
        </w:rPr>
        <w:t>Задача 7</w:t>
      </w:r>
      <w:r w:rsidRPr="003068ED">
        <w:rPr>
          <w:rFonts w:ascii="Times New Roman" w:hAnsi="Times New Roman" w:cs="Times New Roman"/>
          <w:sz w:val="24"/>
          <w:szCs w:val="24"/>
        </w:rPr>
        <w:t>.Рыжиков, работающий на хирургическом отделении муниципальной больницы, был признан судом в систематическом получении взяток от больных. По делу установлено, что многие больные после выписки из больницы в благодарность за удачную операцию преподносили Рыжикову торты, конфеты, коньяк, а больная Лидина преподнесла ему верблюжье одеяло стоимостью 160 тысяч рублей.</w:t>
      </w:r>
    </w:p>
    <w:p w:rsidR="003068ED" w:rsidRPr="003068ED" w:rsidRDefault="003068ED" w:rsidP="003068ED">
      <w:pPr>
        <w:ind w:firstLine="709"/>
        <w:jc w:val="both"/>
        <w:rPr>
          <w:rFonts w:ascii="Times New Roman" w:hAnsi="Times New Roman" w:cs="Times New Roman"/>
          <w:sz w:val="24"/>
          <w:szCs w:val="24"/>
        </w:rPr>
      </w:pPr>
      <w:r w:rsidRPr="003068ED">
        <w:rPr>
          <w:rFonts w:ascii="Times New Roman" w:hAnsi="Times New Roman" w:cs="Times New Roman"/>
          <w:sz w:val="24"/>
          <w:szCs w:val="24"/>
        </w:rPr>
        <w:t xml:space="preserve">В чем отличие взятки-подкупа от взятки-вознаграждения? </w:t>
      </w:r>
    </w:p>
    <w:p w:rsidR="003068ED" w:rsidRPr="003068ED" w:rsidRDefault="003068ED" w:rsidP="003068ED">
      <w:pPr>
        <w:ind w:firstLine="709"/>
        <w:jc w:val="both"/>
        <w:rPr>
          <w:rFonts w:ascii="Times New Roman" w:hAnsi="Times New Roman" w:cs="Times New Roman"/>
          <w:sz w:val="24"/>
          <w:szCs w:val="24"/>
        </w:rPr>
      </w:pPr>
      <w:r w:rsidRPr="003068ED">
        <w:rPr>
          <w:rFonts w:ascii="Times New Roman" w:hAnsi="Times New Roman" w:cs="Times New Roman"/>
          <w:sz w:val="24"/>
          <w:szCs w:val="24"/>
        </w:rPr>
        <w:t>Содержится ли в действиях Рыжикова состав получения взятки?</w:t>
      </w:r>
    </w:p>
    <w:p w:rsidR="003068ED" w:rsidRPr="003068ED" w:rsidRDefault="003068ED" w:rsidP="003068ED">
      <w:pPr>
        <w:ind w:firstLine="709"/>
        <w:jc w:val="both"/>
        <w:rPr>
          <w:rFonts w:ascii="Times New Roman" w:hAnsi="Times New Roman" w:cs="Times New Roman"/>
          <w:sz w:val="24"/>
          <w:szCs w:val="24"/>
        </w:rPr>
      </w:pPr>
      <w:r w:rsidRPr="003068ED">
        <w:rPr>
          <w:rFonts w:ascii="Times New Roman" w:hAnsi="Times New Roman" w:cs="Times New Roman"/>
          <w:b/>
          <w:sz w:val="24"/>
          <w:szCs w:val="24"/>
        </w:rPr>
        <w:t>Задача 8</w:t>
      </w:r>
      <w:r w:rsidRPr="003068ED">
        <w:rPr>
          <w:rFonts w:ascii="Times New Roman" w:hAnsi="Times New Roman" w:cs="Times New Roman"/>
          <w:sz w:val="24"/>
          <w:szCs w:val="24"/>
        </w:rPr>
        <w:t>.Плоткина, исполняя обязанности секретаря ВТЭК городского отдела социального обеспечения, в течение 3-х лет составляла фиктивные справки о якобы имевшейся инвалидности, которые выдавала по просьбе граждан за вознаграждение.</w:t>
      </w:r>
      <w:r w:rsidR="00D5218E">
        <w:rPr>
          <w:rFonts w:ascii="Times New Roman" w:hAnsi="Times New Roman" w:cs="Times New Roman"/>
          <w:sz w:val="24"/>
          <w:szCs w:val="24"/>
        </w:rPr>
        <w:t xml:space="preserve"> </w:t>
      </w:r>
      <w:r w:rsidRPr="003068ED">
        <w:rPr>
          <w:rFonts w:ascii="Times New Roman" w:hAnsi="Times New Roman" w:cs="Times New Roman"/>
          <w:sz w:val="24"/>
          <w:szCs w:val="24"/>
        </w:rPr>
        <w:t>Выданные Плоткиной справки служили основанием для незаконного оформления и получения различными лицами пенсий по инвалидности. Всего, таким образом, этими лицами было получено 120 тыс. рублей.</w:t>
      </w:r>
    </w:p>
    <w:p w:rsidR="003068ED" w:rsidRPr="003068ED" w:rsidRDefault="003068ED" w:rsidP="003068ED">
      <w:pPr>
        <w:ind w:firstLine="709"/>
        <w:jc w:val="both"/>
        <w:rPr>
          <w:rFonts w:ascii="Times New Roman" w:hAnsi="Times New Roman" w:cs="Times New Roman"/>
          <w:sz w:val="24"/>
          <w:szCs w:val="24"/>
        </w:rPr>
      </w:pPr>
      <w:r w:rsidRPr="003068ED">
        <w:rPr>
          <w:rFonts w:ascii="Times New Roman" w:hAnsi="Times New Roman" w:cs="Times New Roman"/>
          <w:sz w:val="24"/>
          <w:szCs w:val="24"/>
        </w:rPr>
        <w:t>Дайте квалификацию действий указанных лиц?</w:t>
      </w:r>
    </w:p>
    <w:p w:rsidR="003068ED" w:rsidRPr="003068ED" w:rsidRDefault="003068ED" w:rsidP="003068ED">
      <w:pPr>
        <w:ind w:firstLine="709"/>
        <w:jc w:val="both"/>
        <w:rPr>
          <w:rFonts w:ascii="Times New Roman" w:hAnsi="Times New Roman" w:cs="Times New Roman"/>
          <w:sz w:val="24"/>
          <w:szCs w:val="24"/>
        </w:rPr>
      </w:pPr>
      <w:r w:rsidRPr="003068ED">
        <w:rPr>
          <w:rFonts w:ascii="Times New Roman" w:hAnsi="Times New Roman" w:cs="Times New Roman"/>
          <w:b/>
          <w:sz w:val="24"/>
          <w:szCs w:val="24"/>
        </w:rPr>
        <w:t>Задача 9</w:t>
      </w:r>
      <w:r w:rsidRPr="003068ED">
        <w:rPr>
          <w:rFonts w:ascii="Times New Roman" w:hAnsi="Times New Roman" w:cs="Times New Roman"/>
          <w:sz w:val="24"/>
          <w:szCs w:val="24"/>
        </w:rPr>
        <w:t>.Старший оперуполномоченный УР Новиков вопреки установленным правилам не сдал изъятые у граждан деньги на сумму 10 тыс. рублей на депозитный счет областного УВД, а хранил у себя. Выяснив затем, что владельцы денег скрылись и при этом сообщили ложные сведения о своем месте жительства, Новиков изъятые деньги присвоил.</w:t>
      </w:r>
    </w:p>
    <w:p w:rsidR="003068ED" w:rsidRPr="003068ED" w:rsidRDefault="003068ED" w:rsidP="003068ED">
      <w:pPr>
        <w:ind w:firstLine="709"/>
        <w:jc w:val="both"/>
        <w:rPr>
          <w:rFonts w:ascii="Times New Roman" w:hAnsi="Times New Roman" w:cs="Times New Roman"/>
          <w:sz w:val="24"/>
          <w:szCs w:val="24"/>
        </w:rPr>
      </w:pPr>
      <w:r w:rsidRPr="003068ED">
        <w:rPr>
          <w:rFonts w:ascii="Times New Roman" w:hAnsi="Times New Roman" w:cs="Times New Roman"/>
          <w:sz w:val="24"/>
          <w:szCs w:val="24"/>
        </w:rPr>
        <w:t>Дайте юридическую оценку действиям Новикова.</w:t>
      </w:r>
    </w:p>
    <w:p w:rsidR="003068ED" w:rsidRPr="003068ED" w:rsidRDefault="003068ED" w:rsidP="003068ED">
      <w:pPr>
        <w:ind w:firstLine="709"/>
        <w:jc w:val="both"/>
        <w:rPr>
          <w:rFonts w:ascii="Times New Roman" w:hAnsi="Times New Roman" w:cs="Times New Roman"/>
          <w:sz w:val="24"/>
          <w:szCs w:val="24"/>
        </w:rPr>
      </w:pPr>
      <w:r w:rsidRPr="003068ED">
        <w:rPr>
          <w:rFonts w:ascii="Times New Roman" w:hAnsi="Times New Roman" w:cs="Times New Roman"/>
          <w:sz w:val="24"/>
          <w:szCs w:val="24"/>
        </w:rPr>
        <w:t>Чем отличается преступление, предусмотренное ст. 285 УКРФ, от преступления, предусмотренного п. «в», ч.2, ст. 160 УК РФ?</w:t>
      </w:r>
    </w:p>
    <w:p w:rsidR="003068ED" w:rsidRPr="003068ED" w:rsidRDefault="003068ED" w:rsidP="003068ED">
      <w:pPr>
        <w:ind w:firstLine="709"/>
        <w:jc w:val="both"/>
        <w:rPr>
          <w:rFonts w:ascii="Times New Roman" w:hAnsi="Times New Roman" w:cs="Times New Roman"/>
          <w:sz w:val="24"/>
          <w:szCs w:val="24"/>
        </w:rPr>
      </w:pPr>
      <w:r w:rsidRPr="003068ED">
        <w:rPr>
          <w:rFonts w:ascii="Times New Roman" w:hAnsi="Times New Roman" w:cs="Times New Roman"/>
          <w:b/>
          <w:sz w:val="24"/>
          <w:szCs w:val="24"/>
        </w:rPr>
        <w:t>Задача 10</w:t>
      </w:r>
      <w:r w:rsidRPr="003068ED">
        <w:rPr>
          <w:rFonts w:ascii="Times New Roman" w:hAnsi="Times New Roman" w:cs="Times New Roman"/>
          <w:sz w:val="24"/>
          <w:szCs w:val="24"/>
        </w:rPr>
        <w:t>.Славин, работая заместителем начальника отдела полиции по уголовному розыску, с целью повышения показателей раскрываемости преступлений, скрыл от учета две достоверно известные кражи у граждан Барановой и Белкина, оформил повестку о пребывании в отделе полиции гражданина Кумова, тогда как последний в этот день в отделе полиции не находился. Кроме того, при отсутствии возбужденного уголовного дела по подозрению совершения кражи у Белкина задержал гражданина Зубова и вечером доставил его с семейного торжества в отдел полиции, где продержал трое суток без оформления протокола о задержании и без сообщения об этом прокурору.</w:t>
      </w:r>
    </w:p>
    <w:p w:rsidR="003068ED" w:rsidRPr="003068ED" w:rsidRDefault="003068ED" w:rsidP="003068ED">
      <w:pPr>
        <w:ind w:firstLine="709"/>
        <w:jc w:val="both"/>
        <w:rPr>
          <w:rFonts w:ascii="Times New Roman" w:hAnsi="Times New Roman" w:cs="Times New Roman"/>
          <w:sz w:val="24"/>
          <w:szCs w:val="24"/>
        </w:rPr>
      </w:pPr>
      <w:r w:rsidRPr="003068ED">
        <w:rPr>
          <w:rFonts w:ascii="Times New Roman" w:hAnsi="Times New Roman" w:cs="Times New Roman"/>
          <w:sz w:val="24"/>
          <w:szCs w:val="24"/>
        </w:rPr>
        <w:t>Какие преступления совершил Славин?</w:t>
      </w:r>
    </w:p>
    <w:p w:rsidR="00992724" w:rsidRDefault="00992724" w:rsidP="00992724">
      <w:pPr>
        <w:pStyle w:val="af"/>
        <w:ind w:left="1069"/>
        <w:jc w:val="center"/>
        <w:rPr>
          <w:b/>
          <w:i/>
          <w:color w:val="000000"/>
          <w:sz w:val="24"/>
          <w:szCs w:val="24"/>
        </w:rPr>
      </w:pPr>
      <w:r w:rsidRPr="0060416E">
        <w:rPr>
          <w:b/>
          <w:i/>
          <w:color w:val="000000"/>
          <w:sz w:val="24"/>
          <w:szCs w:val="24"/>
        </w:rPr>
        <w:t>Рекомендуемая литература</w:t>
      </w:r>
    </w:p>
    <w:p w:rsidR="00992724" w:rsidRPr="006F6EC7" w:rsidRDefault="00992724" w:rsidP="00910620">
      <w:pPr>
        <w:pStyle w:val="af"/>
        <w:numPr>
          <w:ilvl w:val="0"/>
          <w:numId w:val="121"/>
        </w:numPr>
        <w:tabs>
          <w:tab w:val="left" w:pos="851"/>
          <w:tab w:val="left" w:pos="993"/>
        </w:tabs>
        <w:ind w:left="0" w:firstLine="709"/>
        <w:jc w:val="both"/>
        <w:rPr>
          <w:sz w:val="24"/>
          <w:szCs w:val="24"/>
        </w:rPr>
      </w:pPr>
      <w:r w:rsidRPr="006F6EC7">
        <w:rPr>
          <w:b/>
          <w:sz w:val="24"/>
          <w:szCs w:val="24"/>
          <w:shd w:val="clear" w:color="auto" w:fill="FFFFFF"/>
        </w:rPr>
        <w:t>Бобраков И.А.</w:t>
      </w:r>
      <w:r w:rsidRPr="006F6EC7">
        <w:rPr>
          <w:sz w:val="24"/>
          <w:szCs w:val="24"/>
          <w:shd w:val="clear" w:color="auto" w:fill="FFFFFF"/>
        </w:rPr>
        <w:t xml:space="preserve"> Уголовное право России. Особенная часть [Электронный ресурс]: краткий курс лекций/ Бобраков И.А.— Электрон. текстовые данные.— Саратов: Вузовское образование, 2016.— 347 c.— Режим доступа: </w:t>
      </w:r>
      <w:hyperlink r:id="rId138" w:history="1">
        <w:r w:rsidRPr="006F6EC7">
          <w:rPr>
            <w:rStyle w:val="af0"/>
            <w:color w:val="auto"/>
            <w:sz w:val="24"/>
            <w:szCs w:val="24"/>
            <w:shd w:val="clear" w:color="auto" w:fill="FFFFFF"/>
          </w:rPr>
          <w:t>http://www.iprbookshop.ru/47404</w:t>
        </w:r>
      </w:hyperlink>
      <w:r w:rsidRPr="006F6EC7">
        <w:rPr>
          <w:sz w:val="24"/>
          <w:szCs w:val="24"/>
          <w:shd w:val="clear" w:color="auto" w:fill="FFFFFF"/>
        </w:rPr>
        <w:t>.— ЭБС «IPRbooks», по паролю</w:t>
      </w:r>
    </w:p>
    <w:p w:rsidR="00992724" w:rsidRPr="006F6EC7" w:rsidRDefault="00992724" w:rsidP="00910620">
      <w:pPr>
        <w:pStyle w:val="af"/>
        <w:numPr>
          <w:ilvl w:val="0"/>
          <w:numId w:val="121"/>
        </w:numPr>
        <w:tabs>
          <w:tab w:val="left" w:pos="993"/>
        </w:tabs>
        <w:ind w:left="0" w:firstLine="709"/>
        <w:jc w:val="both"/>
        <w:rPr>
          <w:sz w:val="24"/>
          <w:szCs w:val="24"/>
        </w:rPr>
      </w:pPr>
      <w:r w:rsidRPr="006F6EC7">
        <w:rPr>
          <w:b/>
          <w:sz w:val="24"/>
          <w:szCs w:val="24"/>
          <w:shd w:val="clear" w:color="auto" w:fill="FFFFFF"/>
        </w:rPr>
        <w:t>Кузьмин В.А.</w:t>
      </w:r>
      <w:r w:rsidRPr="006F6EC7">
        <w:rPr>
          <w:sz w:val="24"/>
          <w:szCs w:val="24"/>
          <w:shd w:val="clear" w:color="auto" w:fill="FFFFFF"/>
        </w:rPr>
        <w:t xml:space="preserve"> Уголовное право России [Электронный ресурс]: учебное пособие/ Кузьмин В.А.— Электрон. текстовые данные.— Саратов: Корпорация «Диполь», Ай Пи Эр Медиа, 2013.— 336 c.— Режим доступа: </w:t>
      </w:r>
      <w:hyperlink r:id="rId139" w:history="1">
        <w:r w:rsidRPr="006F6EC7">
          <w:rPr>
            <w:rStyle w:val="af0"/>
            <w:color w:val="auto"/>
            <w:sz w:val="24"/>
            <w:szCs w:val="24"/>
            <w:shd w:val="clear" w:color="auto" w:fill="FFFFFF"/>
          </w:rPr>
          <w:t>http://www.iprbookshop.ru/16479</w:t>
        </w:r>
      </w:hyperlink>
      <w:r w:rsidRPr="006F6EC7">
        <w:rPr>
          <w:sz w:val="24"/>
          <w:szCs w:val="24"/>
          <w:shd w:val="clear" w:color="auto" w:fill="FFFFFF"/>
        </w:rPr>
        <w:t>.— ЭБС «IPRbooks», по паролю</w:t>
      </w:r>
    </w:p>
    <w:p w:rsidR="00992724" w:rsidRPr="006F6EC7" w:rsidRDefault="00992724" w:rsidP="00910620">
      <w:pPr>
        <w:pStyle w:val="af"/>
        <w:numPr>
          <w:ilvl w:val="0"/>
          <w:numId w:val="121"/>
        </w:numPr>
        <w:tabs>
          <w:tab w:val="left" w:pos="993"/>
        </w:tabs>
        <w:ind w:left="0" w:firstLine="709"/>
        <w:jc w:val="both"/>
        <w:rPr>
          <w:b/>
          <w:i/>
          <w:color w:val="000000"/>
          <w:sz w:val="24"/>
          <w:szCs w:val="24"/>
        </w:rPr>
      </w:pPr>
      <w:r w:rsidRPr="006F6EC7">
        <w:rPr>
          <w:b/>
          <w:sz w:val="24"/>
          <w:szCs w:val="24"/>
          <w:shd w:val="clear" w:color="auto" w:fill="FFFFFF"/>
        </w:rPr>
        <w:t>Уголовное право Российской Федерации</w:t>
      </w:r>
      <w:r w:rsidRPr="006F6EC7">
        <w:rPr>
          <w:sz w:val="24"/>
          <w:szCs w:val="24"/>
          <w:shd w:val="clear" w:color="auto" w:fill="FFFFFF"/>
        </w:rPr>
        <w:t xml:space="preserve">. Общая часть [Электронный ресурс]: учебник для вузов/ Н.Н. Белокобыльский [и др.].— Электрон. текстовые данные.— М.: Статут, 2014.— 879 c.— Режим доступа: </w:t>
      </w:r>
      <w:hyperlink r:id="rId140" w:history="1">
        <w:r w:rsidRPr="006F6EC7">
          <w:rPr>
            <w:rStyle w:val="af0"/>
            <w:color w:val="auto"/>
            <w:sz w:val="24"/>
            <w:szCs w:val="24"/>
            <w:shd w:val="clear" w:color="auto" w:fill="FFFFFF"/>
          </w:rPr>
          <w:t>http://www.iprbookshop.ru/29091</w:t>
        </w:r>
      </w:hyperlink>
      <w:r w:rsidRPr="006F6EC7">
        <w:rPr>
          <w:sz w:val="24"/>
          <w:szCs w:val="24"/>
          <w:shd w:val="clear" w:color="auto" w:fill="FFFFFF"/>
        </w:rPr>
        <w:t>.— ЭБС «IPRbooks», по паролю</w:t>
      </w:r>
    </w:p>
    <w:p w:rsidR="00992724" w:rsidRPr="006F6EC7" w:rsidRDefault="00992724" w:rsidP="00910620">
      <w:pPr>
        <w:pStyle w:val="af"/>
        <w:numPr>
          <w:ilvl w:val="0"/>
          <w:numId w:val="121"/>
        </w:numPr>
        <w:tabs>
          <w:tab w:val="left" w:pos="993"/>
        </w:tabs>
        <w:ind w:left="0" w:firstLine="709"/>
        <w:jc w:val="both"/>
        <w:rPr>
          <w:b/>
          <w:i/>
          <w:color w:val="000000"/>
          <w:sz w:val="24"/>
          <w:szCs w:val="24"/>
        </w:rPr>
      </w:pPr>
      <w:r w:rsidRPr="006F6EC7">
        <w:rPr>
          <w:b/>
          <w:sz w:val="24"/>
          <w:szCs w:val="24"/>
          <w:shd w:val="clear" w:color="auto" w:fill="FFFFFF"/>
        </w:rPr>
        <w:lastRenderedPageBreak/>
        <w:t>Уголовное право России. Особенная часть</w:t>
      </w:r>
      <w:r w:rsidRPr="006F6EC7">
        <w:rPr>
          <w:sz w:val="24"/>
          <w:szCs w:val="24"/>
          <w:shd w:val="clear" w:color="auto" w:fill="FFFFFF"/>
        </w:rPr>
        <w:t xml:space="preserve"> [Электронный ресурс]: учебник/ С.А. Балеев [и др.].— Электрон. текстовые данные.— М.: Статут, 2012.— 944 c.— Режим доступа: </w:t>
      </w:r>
      <w:hyperlink r:id="rId141" w:history="1">
        <w:r w:rsidRPr="006F6EC7">
          <w:rPr>
            <w:rStyle w:val="af0"/>
            <w:color w:val="auto"/>
            <w:sz w:val="24"/>
            <w:szCs w:val="24"/>
            <w:shd w:val="clear" w:color="auto" w:fill="FFFFFF"/>
          </w:rPr>
          <w:t>http://www.iprbookshop.ru/29090</w:t>
        </w:r>
      </w:hyperlink>
      <w:r w:rsidRPr="006F6EC7">
        <w:rPr>
          <w:sz w:val="24"/>
          <w:szCs w:val="24"/>
          <w:shd w:val="clear" w:color="auto" w:fill="FFFFFF"/>
        </w:rPr>
        <w:t>.— ЭБС «IPRbooks», по паролю</w:t>
      </w:r>
    </w:p>
    <w:p w:rsidR="003068ED" w:rsidRDefault="003068ED" w:rsidP="003068ED">
      <w:pPr>
        <w:autoSpaceDE/>
        <w:autoSpaceDN/>
        <w:adjustRightInd/>
        <w:jc w:val="center"/>
        <w:rPr>
          <w:rFonts w:ascii="Times New Roman" w:hAnsi="Times New Roman" w:cs="Times New Roman"/>
          <w:b/>
          <w:bCs/>
          <w:sz w:val="24"/>
          <w:szCs w:val="24"/>
        </w:rPr>
      </w:pPr>
      <w:r w:rsidRPr="0060416E">
        <w:rPr>
          <w:rFonts w:ascii="Times New Roman" w:hAnsi="Times New Roman" w:cs="Times New Roman"/>
          <w:b/>
          <w:i/>
          <w:color w:val="000000"/>
          <w:sz w:val="24"/>
          <w:szCs w:val="24"/>
        </w:rPr>
        <w:t xml:space="preserve">ПРАКТИЧЕСКОЕ ЗАНЯТИЕ № </w:t>
      </w:r>
      <w:r w:rsidR="00B30B7B">
        <w:rPr>
          <w:rFonts w:ascii="Times New Roman" w:hAnsi="Times New Roman" w:cs="Times New Roman"/>
          <w:b/>
          <w:i/>
          <w:color w:val="000000"/>
          <w:sz w:val="24"/>
          <w:szCs w:val="24"/>
        </w:rPr>
        <w:t>34</w:t>
      </w:r>
      <w:r w:rsidRPr="0060416E">
        <w:rPr>
          <w:rFonts w:ascii="Times New Roman" w:hAnsi="Times New Roman" w:cs="Times New Roman"/>
          <w:b/>
          <w:i/>
          <w:color w:val="000000"/>
          <w:sz w:val="24"/>
          <w:szCs w:val="24"/>
        </w:rPr>
        <w:t xml:space="preserve">К РАЗДЕЛУ </w:t>
      </w:r>
      <w:r>
        <w:rPr>
          <w:rFonts w:ascii="Times New Roman" w:hAnsi="Times New Roman" w:cs="Times New Roman"/>
          <w:b/>
          <w:i/>
          <w:color w:val="000000"/>
          <w:sz w:val="24"/>
          <w:szCs w:val="24"/>
        </w:rPr>
        <w:t>2</w:t>
      </w:r>
    </w:p>
    <w:p w:rsidR="00B30B7B" w:rsidRPr="004212DE" w:rsidRDefault="00B30B7B" w:rsidP="00B30B7B">
      <w:pPr>
        <w:autoSpaceDE/>
        <w:autoSpaceDN/>
        <w:adjustRightInd/>
        <w:jc w:val="center"/>
        <w:outlineLvl w:val="0"/>
        <w:rPr>
          <w:rFonts w:ascii="Times New Roman" w:hAnsi="Times New Roman" w:cs="Times New Roman"/>
          <w:b/>
          <w:sz w:val="24"/>
          <w:szCs w:val="24"/>
        </w:rPr>
      </w:pPr>
      <w:r w:rsidRPr="004212DE">
        <w:rPr>
          <w:rFonts w:ascii="Times New Roman" w:hAnsi="Times New Roman" w:cs="Times New Roman"/>
          <w:b/>
          <w:sz w:val="24"/>
          <w:szCs w:val="24"/>
        </w:rPr>
        <w:t>Тема 35. Преступления против правосудия</w:t>
      </w:r>
    </w:p>
    <w:p w:rsidR="003068ED" w:rsidRDefault="003068ED" w:rsidP="003068ED">
      <w:pPr>
        <w:pStyle w:val="af"/>
        <w:ind w:left="0" w:firstLine="709"/>
        <w:rPr>
          <w:i/>
          <w:color w:val="000000"/>
          <w:sz w:val="24"/>
          <w:szCs w:val="24"/>
        </w:rPr>
      </w:pPr>
      <w:r w:rsidRPr="008611BE">
        <w:rPr>
          <w:i/>
          <w:color w:val="000000"/>
          <w:sz w:val="24"/>
          <w:szCs w:val="24"/>
        </w:rPr>
        <w:t>Решение типовых ситуаций</w:t>
      </w:r>
      <w:r>
        <w:rPr>
          <w:i/>
          <w:color w:val="000000"/>
          <w:sz w:val="24"/>
          <w:szCs w:val="24"/>
        </w:rPr>
        <w:t xml:space="preserve"> (задач)</w:t>
      </w:r>
    </w:p>
    <w:p w:rsidR="00B30B7B" w:rsidRPr="00B30B7B" w:rsidRDefault="00B30B7B" w:rsidP="00B30B7B">
      <w:pPr>
        <w:pStyle w:val="af"/>
        <w:widowControl w:val="0"/>
        <w:ind w:left="0" w:firstLine="709"/>
        <w:jc w:val="both"/>
        <w:rPr>
          <w:color w:val="000000"/>
          <w:sz w:val="24"/>
          <w:szCs w:val="24"/>
        </w:rPr>
      </w:pPr>
      <w:r w:rsidRPr="00B30B7B">
        <w:rPr>
          <w:b/>
          <w:color w:val="000000"/>
          <w:sz w:val="24"/>
          <w:szCs w:val="24"/>
        </w:rPr>
        <w:t>Задача 1</w:t>
      </w:r>
      <w:r w:rsidRPr="00B30B7B">
        <w:rPr>
          <w:color w:val="000000"/>
          <w:sz w:val="24"/>
          <w:szCs w:val="24"/>
        </w:rPr>
        <w:t>. Анисимов решил отомстить судье, вынесшему, по его мнению, в отношении него несправедливый приговор. Он написал несколько листовок, в которых утверждал, что судья за взятки выносит неправомерные приговоры. Эти листовки он расклеил на щитах объявлений поблизости от места жительства судьи.</w:t>
      </w:r>
    </w:p>
    <w:p w:rsidR="00B30B7B" w:rsidRPr="00B30B7B" w:rsidRDefault="00B30B7B" w:rsidP="00B30B7B">
      <w:pPr>
        <w:pStyle w:val="af"/>
        <w:widowControl w:val="0"/>
        <w:ind w:left="0" w:firstLine="709"/>
        <w:jc w:val="both"/>
        <w:rPr>
          <w:color w:val="000000"/>
          <w:sz w:val="24"/>
          <w:szCs w:val="24"/>
        </w:rPr>
      </w:pPr>
      <w:r w:rsidRPr="00B30B7B">
        <w:rPr>
          <w:color w:val="000000"/>
          <w:sz w:val="24"/>
          <w:szCs w:val="24"/>
        </w:rPr>
        <w:tab/>
      </w:r>
      <w:r w:rsidRPr="00B30B7B">
        <w:rPr>
          <w:bCs/>
          <w:iCs/>
          <w:color w:val="000000"/>
          <w:sz w:val="24"/>
          <w:szCs w:val="24"/>
        </w:rPr>
        <w:t>Дайте юридическую оценку совершенному деянию.</w:t>
      </w:r>
    </w:p>
    <w:p w:rsidR="00B30B7B" w:rsidRPr="00B30B7B" w:rsidRDefault="00B30B7B" w:rsidP="00B30B7B">
      <w:pPr>
        <w:pStyle w:val="af"/>
        <w:widowControl w:val="0"/>
        <w:ind w:left="0" w:firstLine="709"/>
        <w:jc w:val="both"/>
        <w:rPr>
          <w:color w:val="000000"/>
          <w:sz w:val="24"/>
          <w:szCs w:val="24"/>
        </w:rPr>
      </w:pPr>
      <w:r w:rsidRPr="00B30B7B">
        <w:rPr>
          <w:b/>
          <w:color w:val="000000"/>
          <w:sz w:val="24"/>
          <w:szCs w:val="24"/>
        </w:rPr>
        <w:t>Задача 2</w:t>
      </w:r>
      <w:r w:rsidRPr="00B30B7B">
        <w:rPr>
          <w:color w:val="000000"/>
          <w:sz w:val="24"/>
          <w:szCs w:val="24"/>
        </w:rPr>
        <w:t>. Сотрудник уголовного розыска Шумаков, желая отличиться при раскрытии одного из преступлений, сказал следователю Григорьеву, что преступление вероятнее всего совершил Новиков, ранее судимый за аналогичное преступление. Доказательств вины последнего нет, однако если его поместить в изолятор временного содержания, то он скорее всего «расколется». Уступив просьбам Шумакова, Григорьев задержал Новикова.</w:t>
      </w:r>
    </w:p>
    <w:p w:rsidR="00B30B7B" w:rsidRPr="00B30B7B" w:rsidRDefault="00B30B7B" w:rsidP="00B30B7B">
      <w:pPr>
        <w:pStyle w:val="af"/>
        <w:widowControl w:val="0"/>
        <w:ind w:left="0" w:firstLine="709"/>
        <w:jc w:val="both"/>
        <w:rPr>
          <w:color w:val="000000"/>
          <w:sz w:val="24"/>
          <w:szCs w:val="24"/>
        </w:rPr>
      </w:pPr>
      <w:r w:rsidRPr="00B30B7B">
        <w:rPr>
          <w:color w:val="000000"/>
          <w:sz w:val="24"/>
          <w:szCs w:val="24"/>
        </w:rPr>
        <w:tab/>
      </w:r>
      <w:r w:rsidRPr="00B30B7B">
        <w:rPr>
          <w:bCs/>
          <w:iCs/>
          <w:color w:val="000000"/>
          <w:sz w:val="24"/>
          <w:szCs w:val="24"/>
        </w:rPr>
        <w:t>Дайте юридическую оценку совершенному деянию.</w:t>
      </w:r>
    </w:p>
    <w:p w:rsidR="00B30B7B" w:rsidRPr="00B30B7B" w:rsidRDefault="00B30B7B" w:rsidP="00B30B7B">
      <w:pPr>
        <w:pStyle w:val="af"/>
        <w:widowControl w:val="0"/>
        <w:ind w:left="0" w:firstLine="709"/>
        <w:jc w:val="both"/>
        <w:rPr>
          <w:color w:val="000000"/>
          <w:sz w:val="24"/>
          <w:szCs w:val="24"/>
        </w:rPr>
      </w:pPr>
      <w:r w:rsidRPr="00B30B7B">
        <w:rPr>
          <w:b/>
          <w:color w:val="000000"/>
          <w:sz w:val="24"/>
          <w:szCs w:val="24"/>
        </w:rPr>
        <w:t>Задача 3</w:t>
      </w:r>
      <w:r w:rsidRPr="00B30B7B">
        <w:rPr>
          <w:color w:val="000000"/>
          <w:sz w:val="24"/>
          <w:szCs w:val="24"/>
        </w:rPr>
        <w:t xml:space="preserve">. Оперуполномоченный Ахов в целях подтверждения версии о совершении Кошкиным убийства представил для исследования экспертам нож, не имеющий отношения к делу Кошкина. Этот нож Ахов испачкал кровью той же группы, которую имел убитый Огурцов. Нож, который был изъят у Кошкина, на экспертизу не представлялся. </w:t>
      </w:r>
    </w:p>
    <w:p w:rsidR="00B30B7B" w:rsidRPr="00B30B7B" w:rsidRDefault="00B30B7B" w:rsidP="00B30B7B">
      <w:pPr>
        <w:pStyle w:val="af"/>
        <w:widowControl w:val="0"/>
        <w:ind w:left="0" w:firstLine="709"/>
        <w:jc w:val="both"/>
        <w:rPr>
          <w:color w:val="000000"/>
          <w:sz w:val="24"/>
          <w:szCs w:val="24"/>
        </w:rPr>
      </w:pPr>
      <w:r w:rsidRPr="00B30B7B">
        <w:rPr>
          <w:color w:val="000000"/>
          <w:sz w:val="24"/>
          <w:szCs w:val="24"/>
        </w:rPr>
        <w:tab/>
      </w:r>
      <w:r w:rsidRPr="00B30B7B">
        <w:rPr>
          <w:bCs/>
          <w:iCs/>
          <w:color w:val="000000"/>
          <w:sz w:val="24"/>
          <w:szCs w:val="24"/>
        </w:rPr>
        <w:t>Дайте юридическую оценку совершенному деянию.</w:t>
      </w:r>
    </w:p>
    <w:p w:rsidR="00B30B7B" w:rsidRPr="00B30B7B" w:rsidRDefault="00B30B7B" w:rsidP="00B30B7B">
      <w:pPr>
        <w:pStyle w:val="af"/>
        <w:widowControl w:val="0"/>
        <w:ind w:left="0" w:firstLine="709"/>
        <w:jc w:val="both"/>
        <w:rPr>
          <w:color w:val="000000"/>
          <w:sz w:val="24"/>
          <w:szCs w:val="24"/>
        </w:rPr>
      </w:pPr>
      <w:r w:rsidRPr="00B30B7B">
        <w:rPr>
          <w:b/>
          <w:color w:val="000000"/>
          <w:sz w:val="24"/>
          <w:szCs w:val="24"/>
        </w:rPr>
        <w:t>Задача 4</w:t>
      </w:r>
      <w:r w:rsidRPr="00B30B7B">
        <w:rPr>
          <w:color w:val="000000"/>
          <w:sz w:val="24"/>
          <w:szCs w:val="24"/>
        </w:rPr>
        <w:t>. Мать Кукина, арестованного за причинение тяжкого вреда здоровью, была вызвана на допрос к следователю в качестве свидетеля. На допросе она плакала и ничего не говорила.</w:t>
      </w:r>
    </w:p>
    <w:p w:rsidR="00B30B7B" w:rsidRPr="00B30B7B" w:rsidRDefault="00B30B7B" w:rsidP="00B30B7B">
      <w:pPr>
        <w:pStyle w:val="af"/>
        <w:widowControl w:val="0"/>
        <w:ind w:left="0" w:firstLine="709"/>
        <w:jc w:val="both"/>
        <w:rPr>
          <w:color w:val="000000"/>
          <w:sz w:val="24"/>
          <w:szCs w:val="24"/>
        </w:rPr>
      </w:pPr>
      <w:r w:rsidRPr="00B30B7B">
        <w:rPr>
          <w:bCs/>
          <w:iCs/>
          <w:color w:val="000000"/>
          <w:sz w:val="24"/>
          <w:szCs w:val="24"/>
        </w:rPr>
        <w:t>Дайте юридическую оценку совершенному деянию.</w:t>
      </w:r>
    </w:p>
    <w:p w:rsidR="00B30B7B" w:rsidRPr="00B30B7B" w:rsidRDefault="00B30B7B" w:rsidP="00B30B7B">
      <w:pPr>
        <w:pStyle w:val="af"/>
        <w:widowControl w:val="0"/>
        <w:ind w:left="0" w:firstLine="709"/>
        <w:jc w:val="both"/>
        <w:rPr>
          <w:color w:val="000000"/>
          <w:sz w:val="24"/>
          <w:szCs w:val="24"/>
        </w:rPr>
      </w:pPr>
      <w:r w:rsidRPr="00B30B7B">
        <w:rPr>
          <w:b/>
          <w:color w:val="000000"/>
          <w:sz w:val="24"/>
          <w:szCs w:val="24"/>
        </w:rPr>
        <w:t>Задача 5</w:t>
      </w:r>
      <w:r w:rsidRPr="00B30B7B">
        <w:rPr>
          <w:color w:val="000000"/>
          <w:sz w:val="24"/>
          <w:szCs w:val="24"/>
        </w:rPr>
        <w:t>. Барчак вечером сидел на крыльце своего дома. В это время в конце улицы послышались крики: «Держи убийцу!», и спустя некоторое время на дороге показался убегающий человек. Увидев приоткрытую дверь дома Бурчака, преследуемый пробежал мимо последнего в дом. Бурчак на это никак не отреагировал и ничего не сказал пробегавшим мимо сотрудникам полиции.</w:t>
      </w:r>
    </w:p>
    <w:p w:rsidR="00B30B7B" w:rsidRPr="00B30B7B" w:rsidRDefault="00B30B7B" w:rsidP="00B30B7B">
      <w:pPr>
        <w:pStyle w:val="af"/>
        <w:widowControl w:val="0"/>
        <w:ind w:left="0" w:firstLine="709"/>
        <w:jc w:val="both"/>
        <w:rPr>
          <w:color w:val="000000"/>
          <w:sz w:val="24"/>
          <w:szCs w:val="24"/>
        </w:rPr>
      </w:pPr>
      <w:r w:rsidRPr="00B30B7B">
        <w:rPr>
          <w:bCs/>
          <w:iCs/>
          <w:color w:val="000000"/>
          <w:sz w:val="24"/>
          <w:szCs w:val="24"/>
        </w:rPr>
        <w:t>Дайте юридическую оценку совершенному деянию.</w:t>
      </w:r>
    </w:p>
    <w:p w:rsidR="00B30B7B" w:rsidRPr="00B30B7B" w:rsidRDefault="00B30B7B" w:rsidP="00B30B7B">
      <w:pPr>
        <w:pStyle w:val="af"/>
        <w:widowControl w:val="0"/>
        <w:ind w:left="0" w:firstLine="709"/>
        <w:jc w:val="both"/>
        <w:rPr>
          <w:color w:val="000000"/>
          <w:sz w:val="24"/>
          <w:szCs w:val="24"/>
        </w:rPr>
      </w:pPr>
      <w:r w:rsidRPr="00B30B7B">
        <w:rPr>
          <w:b/>
          <w:color w:val="000000"/>
          <w:sz w:val="24"/>
          <w:szCs w:val="24"/>
        </w:rPr>
        <w:t>Задача 6</w:t>
      </w:r>
      <w:r w:rsidRPr="00B30B7B">
        <w:rPr>
          <w:color w:val="000000"/>
          <w:sz w:val="24"/>
          <w:szCs w:val="24"/>
        </w:rPr>
        <w:t>. Белов и Федоров проникли в универмаг и похитили из него товары на сумму 10 тыс. рублей. Через несколько дней они принесли похищенное к Васильеву и попросили спрятать, на что последний согласился и спрятал похищенное у себя на чердаке. Васильев до этого уже не один раз прятал похищенные вещи.</w:t>
      </w:r>
    </w:p>
    <w:p w:rsidR="00B30B7B" w:rsidRPr="00B30B7B" w:rsidRDefault="00B30B7B" w:rsidP="00B30B7B">
      <w:pPr>
        <w:pStyle w:val="af"/>
        <w:widowControl w:val="0"/>
        <w:ind w:left="0" w:firstLine="709"/>
        <w:jc w:val="both"/>
        <w:rPr>
          <w:bCs/>
          <w:iCs/>
          <w:color w:val="000000"/>
          <w:sz w:val="24"/>
          <w:szCs w:val="24"/>
        </w:rPr>
      </w:pPr>
      <w:r w:rsidRPr="00B30B7B">
        <w:rPr>
          <w:bCs/>
          <w:iCs/>
          <w:color w:val="000000"/>
          <w:sz w:val="24"/>
          <w:szCs w:val="24"/>
        </w:rPr>
        <w:t>Дайте юридическую оценку совершенному деянию.</w:t>
      </w:r>
    </w:p>
    <w:p w:rsidR="00B30B7B" w:rsidRPr="00B30B7B" w:rsidRDefault="00B30B7B" w:rsidP="00B30B7B">
      <w:pPr>
        <w:pStyle w:val="af"/>
        <w:widowControl w:val="0"/>
        <w:ind w:left="0" w:firstLine="709"/>
        <w:jc w:val="both"/>
        <w:rPr>
          <w:bCs/>
          <w:iCs/>
          <w:color w:val="000000"/>
          <w:sz w:val="24"/>
          <w:szCs w:val="24"/>
        </w:rPr>
      </w:pPr>
      <w:r w:rsidRPr="00B30B7B">
        <w:rPr>
          <w:b/>
          <w:color w:val="000000"/>
          <w:sz w:val="24"/>
          <w:szCs w:val="24"/>
        </w:rPr>
        <w:t>Задача 7</w:t>
      </w:r>
      <w:r w:rsidRPr="00B30B7B">
        <w:rPr>
          <w:color w:val="000000"/>
          <w:sz w:val="24"/>
          <w:szCs w:val="24"/>
        </w:rPr>
        <w:t xml:space="preserve">. </w:t>
      </w:r>
      <w:r w:rsidRPr="00B30B7B">
        <w:rPr>
          <w:bCs/>
          <w:iCs/>
          <w:color w:val="000000"/>
          <w:sz w:val="24"/>
          <w:szCs w:val="24"/>
        </w:rPr>
        <w:t>Следователь Овчаренко, расследую</w:t>
      </w:r>
      <w:r w:rsidRPr="00B30B7B">
        <w:rPr>
          <w:bCs/>
          <w:iCs/>
          <w:color w:val="000000"/>
          <w:sz w:val="24"/>
          <w:szCs w:val="24"/>
        </w:rPr>
        <w:softHyphen/>
        <w:t>щая уголовное дело о получении взяток начальни</w:t>
      </w:r>
      <w:r w:rsidRPr="00B30B7B">
        <w:rPr>
          <w:bCs/>
          <w:iCs/>
          <w:color w:val="000000"/>
          <w:sz w:val="24"/>
          <w:szCs w:val="24"/>
        </w:rPr>
        <w:softHyphen/>
        <w:t>ком отдела областной администрации Рудницким, была приглашена к заместителю главы админист</w:t>
      </w:r>
      <w:r w:rsidRPr="00B30B7B">
        <w:rPr>
          <w:bCs/>
          <w:iCs/>
          <w:color w:val="000000"/>
          <w:sz w:val="24"/>
          <w:szCs w:val="24"/>
        </w:rPr>
        <w:softHyphen/>
        <w:t>рации Пегову для информации о ходе расследования данного дела. Узнав от следователя, что Рудницкий начал давать показания на других сотрудников об</w:t>
      </w:r>
      <w:r w:rsidRPr="00B30B7B">
        <w:rPr>
          <w:bCs/>
          <w:iCs/>
          <w:color w:val="000000"/>
          <w:sz w:val="24"/>
          <w:szCs w:val="24"/>
        </w:rPr>
        <w:softHyphen/>
        <w:t>ластной администрации, Пегов попросил не увле</w:t>
      </w:r>
      <w:r w:rsidRPr="00B30B7B">
        <w:rPr>
          <w:bCs/>
          <w:iCs/>
          <w:color w:val="000000"/>
          <w:sz w:val="24"/>
          <w:szCs w:val="24"/>
        </w:rPr>
        <w:softHyphen/>
        <w:t>каться ненужными деталями содеянного Рудницким и не «бросать тень» на этих сотрудников. При этом Пегов подчеркнул, что это просьба «самого шефа», которому предстоит через два месяца переизбирать</w:t>
      </w:r>
      <w:r w:rsidRPr="00B30B7B">
        <w:rPr>
          <w:bCs/>
          <w:iCs/>
          <w:color w:val="000000"/>
          <w:sz w:val="24"/>
          <w:szCs w:val="24"/>
        </w:rPr>
        <w:softHyphen/>
        <w:t>ся на новый срок, и от себя добавил, что готов ре</w:t>
      </w:r>
      <w:r w:rsidRPr="00B30B7B">
        <w:rPr>
          <w:bCs/>
          <w:iCs/>
          <w:color w:val="000000"/>
          <w:sz w:val="24"/>
          <w:szCs w:val="24"/>
        </w:rPr>
        <w:softHyphen/>
        <w:t>шить жилищную проблему Овчаренко.</w:t>
      </w:r>
    </w:p>
    <w:p w:rsidR="00B30B7B" w:rsidRPr="00B30B7B" w:rsidRDefault="00B30B7B" w:rsidP="00B30B7B">
      <w:pPr>
        <w:pStyle w:val="af"/>
        <w:widowControl w:val="0"/>
        <w:ind w:left="0" w:firstLine="709"/>
        <w:jc w:val="both"/>
        <w:rPr>
          <w:iCs/>
          <w:color w:val="000000"/>
          <w:sz w:val="24"/>
          <w:szCs w:val="24"/>
        </w:rPr>
      </w:pPr>
      <w:r w:rsidRPr="00B30B7B">
        <w:rPr>
          <w:iCs/>
          <w:color w:val="000000"/>
          <w:sz w:val="24"/>
          <w:szCs w:val="24"/>
        </w:rPr>
        <w:t>В каких случаях воспрепятствование про</w:t>
      </w:r>
      <w:r w:rsidRPr="00B30B7B">
        <w:rPr>
          <w:iCs/>
          <w:color w:val="000000"/>
          <w:sz w:val="24"/>
          <w:szCs w:val="24"/>
        </w:rPr>
        <w:softHyphen/>
        <w:t>изводству предварительного расследова</w:t>
      </w:r>
      <w:r w:rsidRPr="00B30B7B">
        <w:rPr>
          <w:iCs/>
          <w:color w:val="000000"/>
          <w:sz w:val="24"/>
          <w:szCs w:val="24"/>
        </w:rPr>
        <w:softHyphen/>
        <w:t xml:space="preserve">ния образует преступление? </w:t>
      </w:r>
    </w:p>
    <w:p w:rsidR="00B30B7B" w:rsidRPr="00B30B7B" w:rsidRDefault="00B30B7B" w:rsidP="00B30B7B">
      <w:pPr>
        <w:pStyle w:val="af"/>
        <w:widowControl w:val="0"/>
        <w:ind w:left="0" w:firstLine="709"/>
        <w:jc w:val="both"/>
        <w:rPr>
          <w:iCs/>
          <w:color w:val="000000"/>
          <w:sz w:val="24"/>
          <w:szCs w:val="24"/>
        </w:rPr>
      </w:pPr>
      <w:r w:rsidRPr="00B30B7B">
        <w:rPr>
          <w:iCs/>
          <w:color w:val="000000"/>
          <w:sz w:val="24"/>
          <w:szCs w:val="24"/>
        </w:rPr>
        <w:t>Дайте юридическую оценку действиям Пегова.</w:t>
      </w:r>
    </w:p>
    <w:p w:rsidR="00B30B7B" w:rsidRPr="00B30B7B" w:rsidRDefault="00B30B7B" w:rsidP="00B30B7B">
      <w:pPr>
        <w:pStyle w:val="af"/>
        <w:widowControl w:val="0"/>
        <w:ind w:left="0" w:firstLine="709"/>
        <w:jc w:val="both"/>
        <w:rPr>
          <w:bCs/>
          <w:iCs/>
          <w:color w:val="000000"/>
          <w:sz w:val="24"/>
          <w:szCs w:val="24"/>
        </w:rPr>
      </w:pPr>
      <w:r w:rsidRPr="00B30B7B">
        <w:rPr>
          <w:b/>
          <w:color w:val="000000"/>
          <w:sz w:val="24"/>
          <w:szCs w:val="24"/>
        </w:rPr>
        <w:t>Задача 8</w:t>
      </w:r>
      <w:r w:rsidRPr="00B30B7B">
        <w:rPr>
          <w:color w:val="000000"/>
          <w:sz w:val="24"/>
          <w:szCs w:val="24"/>
        </w:rPr>
        <w:t xml:space="preserve">. </w:t>
      </w:r>
      <w:r w:rsidRPr="00B30B7B">
        <w:rPr>
          <w:bCs/>
          <w:iCs/>
          <w:color w:val="000000"/>
          <w:sz w:val="24"/>
          <w:szCs w:val="24"/>
        </w:rPr>
        <w:t xml:space="preserve">Следователь Мягков при допросе наркомана Мокина, подозреваемого в </w:t>
      </w:r>
      <w:r w:rsidRPr="00B30B7B">
        <w:rPr>
          <w:bCs/>
          <w:iCs/>
          <w:color w:val="000000"/>
          <w:sz w:val="24"/>
          <w:szCs w:val="24"/>
        </w:rPr>
        <w:lastRenderedPageBreak/>
        <w:t xml:space="preserve">совершении нескольких краж с проникновением в жилище, с целью добиться его признания в их совершении, Мокину порцию наркотического средства. </w:t>
      </w:r>
      <w:r w:rsidRPr="00B30B7B">
        <w:rPr>
          <w:iCs/>
          <w:color w:val="000000"/>
          <w:sz w:val="24"/>
          <w:szCs w:val="24"/>
        </w:rPr>
        <w:t>Мокин,потребив</w:t>
      </w:r>
      <w:r w:rsidRPr="00B30B7B">
        <w:rPr>
          <w:bCs/>
          <w:iCs/>
          <w:color w:val="000000"/>
          <w:sz w:val="24"/>
          <w:szCs w:val="24"/>
        </w:rPr>
        <w:t xml:space="preserve"> наркотик, рассказал обо всех кражах, которые он совершал.</w:t>
      </w:r>
    </w:p>
    <w:p w:rsidR="00B30B7B" w:rsidRPr="00B30B7B" w:rsidRDefault="00B30B7B" w:rsidP="00B30B7B">
      <w:pPr>
        <w:pStyle w:val="af"/>
        <w:widowControl w:val="0"/>
        <w:ind w:left="0" w:firstLine="709"/>
        <w:jc w:val="both"/>
        <w:rPr>
          <w:bCs/>
          <w:iCs/>
          <w:color w:val="000000"/>
          <w:sz w:val="24"/>
          <w:szCs w:val="24"/>
        </w:rPr>
      </w:pPr>
      <w:r w:rsidRPr="00B30B7B">
        <w:rPr>
          <w:bCs/>
          <w:iCs/>
          <w:color w:val="000000"/>
          <w:sz w:val="24"/>
          <w:szCs w:val="24"/>
        </w:rPr>
        <w:t xml:space="preserve">Есть ли основание для привлечения Мягкова к уголовной ответственности? </w:t>
      </w:r>
    </w:p>
    <w:p w:rsidR="00B30B7B" w:rsidRPr="00B30B7B" w:rsidRDefault="00B30B7B" w:rsidP="00B30B7B">
      <w:pPr>
        <w:pStyle w:val="af"/>
        <w:widowControl w:val="0"/>
        <w:ind w:left="0" w:firstLine="709"/>
        <w:jc w:val="both"/>
        <w:rPr>
          <w:bCs/>
          <w:iCs/>
          <w:color w:val="000000"/>
          <w:sz w:val="24"/>
          <w:szCs w:val="24"/>
        </w:rPr>
      </w:pPr>
      <w:r w:rsidRPr="00B30B7B">
        <w:rPr>
          <w:bCs/>
          <w:iCs/>
          <w:color w:val="000000"/>
          <w:sz w:val="24"/>
          <w:szCs w:val="24"/>
        </w:rPr>
        <w:t>Изменится ли юридическая оценка, если Мягков перед допросом дал выпить Мокину стакан водки?</w:t>
      </w:r>
    </w:p>
    <w:p w:rsidR="00B30B7B" w:rsidRPr="00B30B7B" w:rsidRDefault="00B30B7B" w:rsidP="00B30B7B">
      <w:pPr>
        <w:pStyle w:val="af"/>
        <w:widowControl w:val="0"/>
        <w:ind w:left="0" w:firstLine="709"/>
        <w:jc w:val="both"/>
        <w:rPr>
          <w:bCs/>
          <w:iCs/>
          <w:color w:val="000000"/>
          <w:sz w:val="24"/>
          <w:szCs w:val="24"/>
        </w:rPr>
      </w:pPr>
      <w:r w:rsidRPr="00B30B7B">
        <w:rPr>
          <w:b/>
          <w:color w:val="000000"/>
          <w:sz w:val="24"/>
          <w:szCs w:val="24"/>
        </w:rPr>
        <w:t>Задача 9</w:t>
      </w:r>
      <w:r w:rsidRPr="00B30B7B">
        <w:rPr>
          <w:color w:val="000000"/>
          <w:sz w:val="24"/>
          <w:szCs w:val="24"/>
        </w:rPr>
        <w:t xml:space="preserve">. </w:t>
      </w:r>
      <w:r w:rsidRPr="00B30B7B">
        <w:rPr>
          <w:bCs/>
          <w:iCs/>
          <w:color w:val="000000"/>
          <w:sz w:val="24"/>
          <w:szCs w:val="24"/>
        </w:rPr>
        <w:t>Следователь прокуратуры Обломов, стремясь быстрее закончить уголовное дело и уйти в отпуск, изготовил новый протокол осмотра места происшествия, и во время допроса подозреваемого Кукушкина дал ему выпить воды из стакана, кото</w:t>
      </w:r>
      <w:r w:rsidRPr="00B30B7B">
        <w:rPr>
          <w:bCs/>
          <w:iCs/>
          <w:color w:val="000000"/>
          <w:sz w:val="24"/>
          <w:szCs w:val="24"/>
        </w:rPr>
        <w:softHyphen/>
        <w:t>рый был указан в данном протоколе как предмет, имеющий отпечатки пальцев неизвестного лица, и изъятый в качестве вещественного доказательства. В результате этого Кукушкин был осужден за убий</w:t>
      </w:r>
      <w:r w:rsidRPr="00B30B7B">
        <w:rPr>
          <w:bCs/>
          <w:iCs/>
          <w:color w:val="000000"/>
          <w:sz w:val="24"/>
          <w:szCs w:val="24"/>
        </w:rPr>
        <w:softHyphen/>
        <w:t>ство Остапчика во время ссоры.</w:t>
      </w:r>
      <w:r w:rsidR="00D5218E">
        <w:rPr>
          <w:bCs/>
          <w:iCs/>
          <w:color w:val="000000"/>
          <w:sz w:val="24"/>
          <w:szCs w:val="24"/>
        </w:rPr>
        <w:t xml:space="preserve"> </w:t>
      </w:r>
      <w:r w:rsidRPr="00B30B7B">
        <w:rPr>
          <w:bCs/>
          <w:iCs/>
          <w:color w:val="000000"/>
          <w:sz w:val="24"/>
          <w:szCs w:val="24"/>
        </w:rPr>
        <w:t>По ходатайству адвоката суд кассационной ин</w:t>
      </w:r>
      <w:r w:rsidRPr="00B30B7B">
        <w:rPr>
          <w:bCs/>
          <w:iCs/>
          <w:color w:val="000000"/>
          <w:sz w:val="24"/>
          <w:szCs w:val="24"/>
        </w:rPr>
        <w:softHyphen/>
        <w:t>станции отменил приговор и возвратил дела на до</w:t>
      </w:r>
      <w:r w:rsidRPr="00B30B7B">
        <w:rPr>
          <w:bCs/>
          <w:iCs/>
          <w:color w:val="000000"/>
          <w:sz w:val="24"/>
          <w:szCs w:val="24"/>
        </w:rPr>
        <w:softHyphen/>
        <w:t>полнительное расследование, в ходе которого была установлена непричастность Кукушкина к убийству Остапчика.</w:t>
      </w:r>
    </w:p>
    <w:p w:rsidR="00B30B7B" w:rsidRPr="00B30B7B" w:rsidRDefault="00B30B7B" w:rsidP="00B30B7B">
      <w:pPr>
        <w:pStyle w:val="af"/>
        <w:widowControl w:val="0"/>
        <w:ind w:left="0" w:firstLine="709"/>
        <w:jc w:val="both"/>
        <w:rPr>
          <w:color w:val="000000"/>
          <w:sz w:val="24"/>
          <w:szCs w:val="24"/>
        </w:rPr>
      </w:pPr>
      <w:r w:rsidRPr="00B30B7B">
        <w:rPr>
          <w:color w:val="000000"/>
          <w:sz w:val="24"/>
          <w:szCs w:val="24"/>
        </w:rPr>
        <w:t>Дайте юридическую оценку действиям Обломова.</w:t>
      </w:r>
    </w:p>
    <w:p w:rsidR="00B30B7B" w:rsidRPr="00B30B7B" w:rsidRDefault="00B30B7B" w:rsidP="00B30B7B">
      <w:pPr>
        <w:pStyle w:val="af"/>
        <w:widowControl w:val="0"/>
        <w:ind w:left="0" w:firstLine="720"/>
        <w:jc w:val="center"/>
        <w:rPr>
          <w:b/>
          <w:i/>
          <w:color w:val="000000"/>
          <w:sz w:val="24"/>
          <w:szCs w:val="24"/>
        </w:rPr>
      </w:pPr>
      <w:r w:rsidRPr="00B30B7B">
        <w:rPr>
          <w:b/>
          <w:i/>
          <w:color w:val="000000"/>
          <w:sz w:val="24"/>
          <w:szCs w:val="24"/>
        </w:rPr>
        <w:t>Темы рефератов</w:t>
      </w:r>
    </w:p>
    <w:p w:rsidR="00B30B7B" w:rsidRPr="00B30B7B" w:rsidRDefault="00B30B7B" w:rsidP="00910620">
      <w:pPr>
        <w:pStyle w:val="af"/>
        <w:numPr>
          <w:ilvl w:val="0"/>
          <w:numId w:val="123"/>
        </w:numPr>
        <w:tabs>
          <w:tab w:val="left" w:pos="993"/>
        </w:tabs>
        <w:ind w:left="0" w:firstLine="709"/>
        <w:jc w:val="both"/>
        <w:rPr>
          <w:rFonts w:ascii="Roboto-Regular" w:hAnsi="Roboto-Regular"/>
          <w:color w:val="000000"/>
          <w:sz w:val="24"/>
          <w:szCs w:val="24"/>
          <w:shd w:val="clear" w:color="auto" w:fill="FFFFFF"/>
        </w:rPr>
      </w:pPr>
      <w:r w:rsidRPr="00B30B7B">
        <w:rPr>
          <w:rFonts w:ascii="Roboto-Regular" w:hAnsi="Roboto-Regular"/>
          <w:color w:val="000000"/>
          <w:sz w:val="24"/>
          <w:szCs w:val="24"/>
          <w:shd w:val="clear" w:color="auto" w:fill="FFFFFF"/>
        </w:rPr>
        <w:t xml:space="preserve">История законодательства об ответственности за преступления против правосудия. </w:t>
      </w:r>
    </w:p>
    <w:p w:rsidR="006029C1" w:rsidRPr="00B30B7B" w:rsidRDefault="00B30B7B" w:rsidP="00910620">
      <w:pPr>
        <w:pStyle w:val="af"/>
        <w:numPr>
          <w:ilvl w:val="0"/>
          <w:numId w:val="123"/>
        </w:numPr>
        <w:tabs>
          <w:tab w:val="left" w:pos="993"/>
        </w:tabs>
        <w:ind w:left="0" w:firstLine="709"/>
        <w:jc w:val="both"/>
        <w:rPr>
          <w:b/>
          <w:i/>
          <w:color w:val="000000"/>
          <w:sz w:val="24"/>
          <w:szCs w:val="24"/>
        </w:rPr>
      </w:pPr>
      <w:r w:rsidRPr="00B30B7B">
        <w:rPr>
          <w:rFonts w:ascii="Roboto-Regular" w:hAnsi="Roboto-Regular"/>
          <w:color w:val="000000"/>
          <w:sz w:val="24"/>
          <w:szCs w:val="24"/>
          <w:shd w:val="clear" w:color="auto" w:fill="FFFFFF"/>
        </w:rPr>
        <w:t>Понятие и виды преступлений против правосудия: в сфере обеспечения независимости судей, защиты их личной безопасности, чести и достоинства, в сфере исполнения приговоров.</w:t>
      </w:r>
    </w:p>
    <w:p w:rsidR="006C216A" w:rsidRPr="00B30B7B" w:rsidRDefault="00B30B7B" w:rsidP="00910620">
      <w:pPr>
        <w:pStyle w:val="af"/>
        <w:widowControl w:val="0"/>
        <w:numPr>
          <w:ilvl w:val="0"/>
          <w:numId w:val="123"/>
        </w:numPr>
        <w:tabs>
          <w:tab w:val="left" w:pos="993"/>
        </w:tabs>
        <w:ind w:left="0" w:firstLine="709"/>
        <w:jc w:val="both"/>
        <w:rPr>
          <w:color w:val="000000"/>
          <w:sz w:val="24"/>
          <w:szCs w:val="24"/>
        </w:rPr>
      </w:pPr>
      <w:r w:rsidRPr="00B30B7B">
        <w:rPr>
          <w:rFonts w:ascii="Roboto-Regular" w:hAnsi="Roboto-Regular"/>
          <w:color w:val="000000"/>
          <w:sz w:val="24"/>
          <w:szCs w:val="24"/>
          <w:shd w:val="clear" w:color="auto" w:fill="FFFFFF"/>
        </w:rPr>
        <w:t>Криминологические детерминанты преступности против правосудия и основные направления ее предупреждения. </w:t>
      </w:r>
    </w:p>
    <w:p w:rsidR="003068ED" w:rsidRDefault="003068ED" w:rsidP="003068ED">
      <w:pPr>
        <w:pStyle w:val="af"/>
        <w:ind w:left="1069"/>
        <w:jc w:val="center"/>
        <w:rPr>
          <w:b/>
          <w:i/>
          <w:color w:val="000000"/>
          <w:sz w:val="24"/>
          <w:szCs w:val="24"/>
        </w:rPr>
      </w:pPr>
      <w:r w:rsidRPr="0060416E">
        <w:rPr>
          <w:b/>
          <w:i/>
          <w:color w:val="000000"/>
          <w:sz w:val="24"/>
          <w:szCs w:val="24"/>
        </w:rPr>
        <w:t>Рекомендуемая литература</w:t>
      </w:r>
    </w:p>
    <w:p w:rsidR="003068ED" w:rsidRPr="006F6EC7" w:rsidRDefault="003068ED" w:rsidP="00910620">
      <w:pPr>
        <w:pStyle w:val="af"/>
        <w:numPr>
          <w:ilvl w:val="0"/>
          <w:numId w:val="122"/>
        </w:numPr>
        <w:tabs>
          <w:tab w:val="left" w:pos="851"/>
          <w:tab w:val="left" w:pos="993"/>
        </w:tabs>
        <w:ind w:left="0" w:firstLine="709"/>
        <w:jc w:val="both"/>
        <w:rPr>
          <w:sz w:val="24"/>
          <w:szCs w:val="24"/>
        </w:rPr>
      </w:pPr>
      <w:r w:rsidRPr="006F6EC7">
        <w:rPr>
          <w:b/>
          <w:sz w:val="24"/>
          <w:szCs w:val="24"/>
          <w:shd w:val="clear" w:color="auto" w:fill="FFFFFF"/>
        </w:rPr>
        <w:t>Бобраков И.А.</w:t>
      </w:r>
      <w:r w:rsidRPr="006F6EC7">
        <w:rPr>
          <w:sz w:val="24"/>
          <w:szCs w:val="24"/>
          <w:shd w:val="clear" w:color="auto" w:fill="FFFFFF"/>
        </w:rPr>
        <w:t xml:space="preserve"> Уголовное право России. Особенная часть [Электронный ресурс]: краткий курс лекций/ Бобраков И.А.— Электрон. текстовые данные.— Саратов: Вузовское образование, 2016.— 347 c.— Режим доступа: </w:t>
      </w:r>
      <w:hyperlink r:id="rId142" w:history="1">
        <w:r w:rsidRPr="006F6EC7">
          <w:rPr>
            <w:rStyle w:val="af0"/>
            <w:color w:val="auto"/>
            <w:sz w:val="24"/>
            <w:szCs w:val="24"/>
            <w:shd w:val="clear" w:color="auto" w:fill="FFFFFF"/>
          </w:rPr>
          <w:t>http://www.iprbookshop.ru/47404</w:t>
        </w:r>
      </w:hyperlink>
      <w:r w:rsidRPr="006F6EC7">
        <w:rPr>
          <w:sz w:val="24"/>
          <w:szCs w:val="24"/>
          <w:shd w:val="clear" w:color="auto" w:fill="FFFFFF"/>
        </w:rPr>
        <w:t>.— ЭБС «IPRbooks», по паролю</w:t>
      </w:r>
    </w:p>
    <w:p w:rsidR="003068ED" w:rsidRPr="006F6EC7" w:rsidRDefault="003068ED" w:rsidP="00910620">
      <w:pPr>
        <w:pStyle w:val="af"/>
        <w:numPr>
          <w:ilvl w:val="0"/>
          <w:numId w:val="122"/>
        </w:numPr>
        <w:tabs>
          <w:tab w:val="left" w:pos="993"/>
        </w:tabs>
        <w:ind w:left="0" w:firstLine="709"/>
        <w:jc w:val="both"/>
        <w:rPr>
          <w:sz w:val="24"/>
          <w:szCs w:val="24"/>
        </w:rPr>
      </w:pPr>
      <w:r w:rsidRPr="006F6EC7">
        <w:rPr>
          <w:b/>
          <w:sz w:val="24"/>
          <w:szCs w:val="24"/>
          <w:shd w:val="clear" w:color="auto" w:fill="FFFFFF"/>
        </w:rPr>
        <w:t>Кузьмин В.А.</w:t>
      </w:r>
      <w:r w:rsidRPr="006F6EC7">
        <w:rPr>
          <w:sz w:val="24"/>
          <w:szCs w:val="24"/>
          <w:shd w:val="clear" w:color="auto" w:fill="FFFFFF"/>
        </w:rPr>
        <w:t xml:space="preserve"> Уголовное право России [Электронный ресурс]: учебное пособие/ Кузьмин В.А.— Электрон. текстовые данные.— Саратов: Корпорация «Диполь», Ай Пи Эр Медиа, 2013.— 336 c.— Режим доступа: </w:t>
      </w:r>
      <w:hyperlink r:id="rId143" w:history="1">
        <w:r w:rsidRPr="006F6EC7">
          <w:rPr>
            <w:rStyle w:val="af0"/>
            <w:color w:val="auto"/>
            <w:sz w:val="24"/>
            <w:szCs w:val="24"/>
            <w:shd w:val="clear" w:color="auto" w:fill="FFFFFF"/>
          </w:rPr>
          <w:t>http://www.iprbookshop.ru/16479</w:t>
        </w:r>
      </w:hyperlink>
      <w:r w:rsidRPr="006F6EC7">
        <w:rPr>
          <w:sz w:val="24"/>
          <w:szCs w:val="24"/>
          <w:shd w:val="clear" w:color="auto" w:fill="FFFFFF"/>
        </w:rPr>
        <w:t>.— ЭБС «IPRbooks», по паролю</w:t>
      </w:r>
    </w:p>
    <w:p w:rsidR="003068ED" w:rsidRPr="006F6EC7" w:rsidRDefault="003068ED" w:rsidP="00910620">
      <w:pPr>
        <w:pStyle w:val="af"/>
        <w:numPr>
          <w:ilvl w:val="0"/>
          <w:numId w:val="122"/>
        </w:numPr>
        <w:tabs>
          <w:tab w:val="left" w:pos="993"/>
        </w:tabs>
        <w:ind w:left="0" w:firstLine="709"/>
        <w:jc w:val="both"/>
        <w:rPr>
          <w:b/>
          <w:i/>
          <w:color w:val="000000"/>
          <w:sz w:val="24"/>
          <w:szCs w:val="24"/>
        </w:rPr>
      </w:pPr>
      <w:r w:rsidRPr="006F6EC7">
        <w:rPr>
          <w:b/>
          <w:sz w:val="24"/>
          <w:szCs w:val="24"/>
          <w:shd w:val="clear" w:color="auto" w:fill="FFFFFF"/>
        </w:rPr>
        <w:t>Уголовное право Российской Федерации</w:t>
      </w:r>
      <w:r w:rsidRPr="006F6EC7">
        <w:rPr>
          <w:sz w:val="24"/>
          <w:szCs w:val="24"/>
          <w:shd w:val="clear" w:color="auto" w:fill="FFFFFF"/>
        </w:rPr>
        <w:t xml:space="preserve">. Общая часть [Электронный ресурс]: учебник для вузов/ Н.Н. Белокобыльский [и др.].— Электрон. текстовые данные.— М.: Статут, 2014.— 879 c.— Режим доступа: </w:t>
      </w:r>
      <w:hyperlink r:id="rId144" w:history="1">
        <w:r w:rsidRPr="006F6EC7">
          <w:rPr>
            <w:rStyle w:val="af0"/>
            <w:color w:val="auto"/>
            <w:sz w:val="24"/>
            <w:szCs w:val="24"/>
            <w:shd w:val="clear" w:color="auto" w:fill="FFFFFF"/>
          </w:rPr>
          <w:t>http://www.iprbookshop.ru/29091</w:t>
        </w:r>
      </w:hyperlink>
      <w:r w:rsidRPr="006F6EC7">
        <w:rPr>
          <w:sz w:val="24"/>
          <w:szCs w:val="24"/>
          <w:shd w:val="clear" w:color="auto" w:fill="FFFFFF"/>
        </w:rPr>
        <w:t>.— ЭБС «IPRbooks», по паролю</w:t>
      </w:r>
    </w:p>
    <w:p w:rsidR="006C216A" w:rsidRDefault="006C216A" w:rsidP="006C216A">
      <w:pPr>
        <w:pStyle w:val="af"/>
        <w:widowControl w:val="0"/>
        <w:ind w:left="0"/>
        <w:jc w:val="both"/>
        <w:rPr>
          <w:color w:val="000000"/>
          <w:sz w:val="28"/>
          <w:szCs w:val="28"/>
        </w:rPr>
      </w:pPr>
    </w:p>
    <w:p w:rsidR="00B30B7B" w:rsidRDefault="00B30B7B" w:rsidP="00B30B7B">
      <w:pPr>
        <w:autoSpaceDE/>
        <w:autoSpaceDN/>
        <w:adjustRightInd/>
        <w:jc w:val="center"/>
        <w:rPr>
          <w:rFonts w:ascii="Times New Roman" w:hAnsi="Times New Roman" w:cs="Times New Roman"/>
          <w:b/>
          <w:bCs/>
          <w:sz w:val="24"/>
          <w:szCs w:val="24"/>
        </w:rPr>
      </w:pPr>
      <w:r w:rsidRPr="0060416E">
        <w:rPr>
          <w:rFonts w:ascii="Times New Roman" w:hAnsi="Times New Roman" w:cs="Times New Roman"/>
          <w:b/>
          <w:i/>
          <w:color w:val="000000"/>
          <w:sz w:val="24"/>
          <w:szCs w:val="24"/>
        </w:rPr>
        <w:t xml:space="preserve">ПРАКТИЧЕСКОЕ ЗАНЯТИЕ № </w:t>
      </w:r>
      <w:r>
        <w:rPr>
          <w:rFonts w:ascii="Times New Roman" w:hAnsi="Times New Roman" w:cs="Times New Roman"/>
          <w:b/>
          <w:i/>
          <w:color w:val="000000"/>
          <w:sz w:val="24"/>
          <w:szCs w:val="24"/>
        </w:rPr>
        <w:t xml:space="preserve">35 </w:t>
      </w:r>
      <w:r w:rsidRPr="0060416E">
        <w:rPr>
          <w:rFonts w:ascii="Times New Roman" w:hAnsi="Times New Roman" w:cs="Times New Roman"/>
          <w:b/>
          <w:i/>
          <w:color w:val="000000"/>
          <w:sz w:val="24"/>
          <w:szCs w:val="24"/>
        </w:rPr>
        <w:t xml:space="preserve">К РАЗДЕЛУ </w:t>
      </w:r>
      <w:r>
        <w:rPr>
          <w:rFonts w:ascii="Times New Roman" w:hAnsi="Times New Roman" w:cs="Times New Roman"/>
          <w:b/>
          <w:i/>
          <w:color w:val="000000"/>
          <w:sz w:val="24"/>
          <w:szCs w:val="24"/>
        </w:rPr>
        <w:t>2</w:t>
      </w:r>
    </w:p>
    <w:p w:rsidR="00B30B7B" w:rsidRPr="004212DE" w:rsidRDefault="00B30B7B" w:rsidP="00B30B7B">
      <w:pPr>
        <w:autoSpaceDE/>
        <w:autoSpaceDN/>
        <w:adjustRightInd/>
        <w:jc w:val="center"/>
        <w:outlineLvl w:val="0"/>
        <w:rPr>
          <w:rFonts w:ascii="Times New Roman" w:hAnsi="Times New Roman" w:cs="Times New Roman"/>
          <w:b/>
          <w:sz w:val="24"/>
          <w:szCs w:val="24"/>
        </w:rPr>
      </w:pPr>
      <w:r w:rsidRPr="004212DE">
        <w:rPr>
          <w:rFonts w:ascii="Times New Roman" w:hAnsi="Times New Roman" w:cs="Times New Roman"/>
          <w:b/>
          <w:sz w:val="24"/>
          <w:szCs w:val="24"/>
        </w:rPr>
        <w:t>Тема 36. Преступления против порядка управления</w:t>
      </w:r>
    </w:p>
    <w:p w:rsidR="00B30B7B" w:rsidRDefault="00B30B7B" w:rsidP="00B30B7B">
      <w:pPr>
        <w:pStyle w:val="af"/>
        <w:ind w:left="0" w:firstLine="709"/>
        <w:rPr>
          <w:i/>
          <w:color w:val="000000"/>
          <w:sz w:val="24"/>
          <w:szCs w:val="24"/>
        </w:rPr>
      </w:pPr>
      <w:r w:rsidRPr="008611BE">
        <w:rPr>
          <w:i/>
          <w:color w:val="000000"/>
          <w:sz w:val="24"/>
          <w:szCs w:val="24"/>
        </w:rPr>
        <w:t>Решение типовых ситуаций</w:t>
      </w:r>
      <w:r>
        <w:rPr>
          <w:i/>
          <w:color w:val="000000"/>
          <w:sz w:val="24"/>
          <w:szCs w:val="24"/>
        </w:rPr>
        <w:t xml:space="preserve"> (задач)</w:t>
      </w:r>
    </w:p>
    <w:p w:rsidR="00F405DB" w:rsidRPr="00F405DB" w:rsidRDefault="00F405DB" w:rsidP="00F405DB">
      <w:pPr>
        <w:ind w:firstLine="709"/>
        <w:jc w:val="both"/>
        <w:rPr>
          <w:rFonts w:ascii="Times New Roman" w:hAnsi="Times New Roman" w:cs="Times New Roman"/>
          <w:iCs/>
          <w:sz w:val="24"/>
          <w:szCs w:val="24"/>
        </w:rPr>
      </w:pPr>
      <w:r w:rsidRPr="00F405DB">
        <w:rPr>
          <w:rFonts w:ascii="Times New Roman" w:hAnsi="Times New Roman" w:cs="Times New Roman"/>
          <w:b/>
          <w:spacing w:val="-5"/>
          <w:sz w:val="24"/>
          <w:szCs w:val="24"/>
        </w:rPr>
        <w:t>Задача 1</w:t>
      </w:r>
      <w:r w:rsidRPr="00F405DB">
        <w:rPr>
          <w:rFonts w:ascii="Times New Roman" w:hAnsi="Times New Roman" w:cs="Times New Roman"/>
          <w:spacing w:val="-5"/>
          <w:sz w:val="24"/>
          <w:szCs w:val="24"/>
        </w:rPr>
        <w:t xml:space="preserve">. </w:t>
      </w:r>
      <w:r w:rsidRPr="00F405DB">
        <w:rPr>
          <w:rFonts w:ascii="Times New Roman" w:hAnsi="Times New Roman" w:cs="Times New Roman"/>
          <w:iCs/>
          <w:sz w:val="24"/>
          <w:szCs w:val="24"/>
        </w:rPr>
        <w:t>Уральский, работавший шофером ве</w:t>
      </w:r>
      <w:r w:rsidRPr="00F405DB">
        <w:rPr>
          <w:rFonts w:ascii="Times New Roman" w:hAnsi="Times New Roman" w:cs="Times New Roman"/>
          <w:iCs/>
          <w:sz w:val="24"/>
          <w:szCs w:val="24"/>
        </w:rPr>
        <w:softHyphen/>
        <w:t>теринарной лечебницы, вместе с сотрудниками ми</w:t>
      </w:r>
      <w:r w:rsidRPr="00F405DB">
        <w:rPr>
          <w:rFonts w:ascii="Times New Roman" w:hAnsi="Times New Roman" w:cs="Times New Roman"/>
          <w:iCs/>
          <w:sz w:val="24"/>
          <w:szCs w:val="24"/>
        </w:rPr>
        <w:softHyphen/>
        <w:t>лиции Воробьевым и Коршуновым был направлен на карантинный пункт. По дороге они остановились на берегу речки, выпили две бутылки водки и поеха</w:t>
      </w:r>
      <w:r w:rsidRPr="00F405DB">
        <w:rPr>
          <w:rFonts w:ascii="Times New Roman" w:hAnsi="Times New Roman" w:cs="Times New Roman"/>
          <w:iCs/>
          <w:sz w:val="24"/>
          <w:szCs w:val="24"/>
        </w:rPr>
        <w:softHyphen/>
        <w:t>ли дальше. В пути, после того как Уральский, опья</w:t>
      </w:r>
      <w:r w:rsidRPr="00F405DB">
        <w:rPr>
          <w:rFonts w:ascii="Times New Roman" w:hAnsi="Times New Roman" w:cs="Times New Roman"/>
          <w:iCs/>
          <w:sz w:val="24"/>
          <w:szCs w:val="24"/>
        </w:rPr>
        <w:softHyphen/>
        <w:t>нев, недоброжелательно отозвался о работе мили</w:t>
      </w:r>
      <w:r w:rsidRPr="00F405DB">
        <w:rPr>
          <w:rFonts w:ascii="Times New Roman" w:hAnsi="Times New Roman" w:cs="Times New Roman"/>
          <w:iCs/>
          <w:sz w:val="24"/>
          <w:szCs w:val="24"/>
        </w:rPr>
        <w:softHyphen/>
        <w:t>ции, Воробьев и Коршунов высадили его из автомашины и уехали. Добравшись до карантинно</w:t>
      </w:r>
      <w:r w:rsidRPr="00F405DB">
        <w:rPr>
          <w:rFonts w:ascii="Times New Roman" w:hAnsi="Times New Roman" w:cs="Times New Roman"/>
          <w:iCs/>
          <w:sz w:val="24"/>
          <w:szCs w:val="24"/>
        </w:rPr>
        <w:softHyphen/>
        <w:t>го пункта пешком, Уральский вошел в помещение, где находились прибывшие туда на автомашине Во</w:t>
      </w:r>
      <w:r w:rsidRPr="00F405DB">
        <w:rPr>
          <w:rFonts w:ascii="Times New Roman" w:hAnsi="Times New Roman" w:cs="Times New Roman"/>
          <w:iCs/>
          <w:sz w:val="24"/>
          <w:szCs w:val="24"/>
        </w:rPr>
        <w:softHyphen/>
        <w:t>робьев и Коршунов, набросился на них и стал нано</w:t>
      </w:r>
      <w:r w:rsidRPr="00F405DB">
        <w:rPr>
          <w:rFonts w:ascii="Times New Roman" w:hAnsi="Times New Roman" w:cs="Times New Roman"/>
          <w:iCs/>
          <w:sz w:val="24"/>
          <w:szCs w:val="24"/>
        </w:rPr>
        <w:softHyphen/>
        <w:t>сить удары кулаками и ногами, причинив обоим лег</w:t>
      </w:r>
      <w:r w:rsidRPr="00F405DB">
        <w:rPr>
          <w:rFonts w:ascii="Times New Roman" w:hAnsi="Times New Roman" w:cs="Times New Roman"/>
          <w:iCs/>
          <w:sz w:val="24"/>
          <w:szCs w:val="24"/>
        </w:rPr>
        <w:softHyphen/>
        <w:t>кий вред здоровью.</w:t>
      </w:r>
    </w:p>
    <w:p w:rsidR="00F405DB" w:rsidRPr="00F405DB" w:rsidRDefault="00F405DB" w:rsidP="00F405DB">
      <w:pPr>
        <w:ind w:firstLine="709"/>
        <w:jc w:val="both"/>
        <w:rPr>
          <w:rFonts w:ascii="Times New Roman" w:hAnsi="Times New Roman" w:cs="Times New Roman"/>
          <w:bCs/>
          <w:iCs/>
          <w:sz w:val="24"/>
          <w:szCs w:val="24"/>
        </w:rPr>
      </w:pPr>
      <w:r w:rsidRPr="00F405DB">
        <w:rPr>
          <w:rFonts w:ascii="Times New Roman" w:hAnsi="Times New Roman" w:cs="Times New Roman"/>
          <w:bCs/>
          <w:iCs/>
          <w:sz w:val="24"/>
          <w:szCs w:val="24"/>
        </w:rPr>
        <w:t>Кто является представителем власти?</w:t>
      </w:r>
    </w:p>
    <w:p w:rsidR="00F405DB" w:rsidRPr="00F405DB" w:rsidRDefault="00F405DB" w:rsidP="00F405DB">
      <w:pPr>
        <w:ind w:firstLine="709"/>
        <w:jc w:val="both"/>
        <w:rPr>
          <w:rFonts w:ascii="Times New Roman" w:hAnsi="Times New Roman" w:cs="Times New Roman"/>
          <w:bCs/>
          <w:iCs/>
          <w:sz w:val="24"/>
          <w:szCs w:val="24"/>
        </w:rPr>
      </w:pPr>
      <w:r w:rsidRPr="00F405DB">
        <w:rPr>
          <w:rFonts w:ascii="Times New Roman" w:hAnsi="Times New Roman" w:cs="Times New Roman"/>
          <w:bCs/>
          <w:iCs/>
          <w:sz w:val="24"/>
          <w:szCs w:val="24"/>
        </w:rPr>
        <w:t>Как следует квалифицировать действия Уральского?</w:t>
      </w:r>
    </w:p>
    <w:p w:rsidR="00F405DB" w:rsidRPr="00F405DB" w:rsidRDefault="00F405DB" w:rsidP="00F405DB">
      <w:pPr>
        <w:ind w:firstLine="709"/>
        <w:jc w:val="both"/>
        <w:rPr>
          <w:rFonts w:ascii="Times New Roman" w:hAnsi="Times New Roman" w:cs="Times New Roman"/>
          <w:bCs/>
          <w:iCs/>
          <w:sz w:val="24"/>
          <w:szCs w:val="24"/>
        </w:rPr>
      </w:pPr>
      <w:r w:rsidRPr="00F405DB">
        <w:rPr>
          <w:rFonts w:ascii="Times New Roman" w:hAnsi="Times New Roman" w:cs="Times New Roman"/>
          <w:b/>
          <w:spacing w:val="-5"/>
          <w:sz w:val="24"/>
          <w:szCs w:val="24"/>
        </w:rPr>
        <w:t>Задача 2</w:t>
      </w:r>
      <w:r w:rsidRPr="00F405DB">
        <w:rPr>
          <w:rFonts w:ascii="Times New Roman" w:hAnsi="Times New Roman" w:cs="Times New Roman"/>
          <w:spacing w:val="-5"/>
          <w:sz w:val="24"/>
          <w:szCs w:val="24"/>
        </w:rPr>
        <w:t xml:space="preserve">. </w:t>
      </w:r>
      <w:r w:rsidRPr="00F405DB">
        <w:rPr>
          <w:rFonts w:ascii="Times New Roman" w:hAnsi="Times New Roman" w:cs="Times New Roman"/>
          <w:bCs/>
          <w:iCs/>
          <w:sz w:val="24"/>
          <w:szCs w:val="24"/>
        </w:rPr>
        <w:t>Будучи в нетрезвом состоянии, Тума</w:t>
      </w:r>
      <w:r w:rsidRPr="00F405DB">
        <w:rPr>
          <w:rFonts w:ascii="Times New Roman" w:hAnsi="Times New Roman" w:cs="Times New Roman"/>
          <w:bCs/>
          <w:iCs/>
          <w:sz w:val="24"/>
          <w:szCs w:val="24"/>
        </w:rPr>
        <w:softHyphen/>
        <w:t xml:space="preserve">нов стучался в дом к соседям </w:t>
      </w:r>
      <w:r w:rsidRPr="00F405DB">
        <w:rPr>
          <w:rFonts w:ascii="Times New Roman" w:hAnsi="Times New Roman" w:cs="Times New Roman"/>
          <w:bCs/>
          <w:iCs/>
          <w:sz w:val="24"/>
          <w:szCs w:val="24"/>
        </w:rPr>
        <w:lastRenderedPageBreak/>
        <w:t>Рубцовым, ругался нецензурными словами, разбил четыре стекла на веранде, оскорбил Рубцова, схватил его за воротник и нанес ему два удара по лицу. Прибывшие на место происшествия сотрудники милиции пытались задер</w:t>
      </w:r>
      <w:r w:rsidRPr="00F405DB">
        <w:rPr>
          <w:rFonts w:ascii="Times New Roman" w:hAnsi="Times New Roman" w:cs="Times New Roman"/>
          <w:bCs/>
          <w:iCs/>
          <w:sz w:val="24"/>
          <w:szCs w:val="24"/>
        </w:rPr>
        <w:softHyphen/>
        <w:t>жать Туманова, но он, укрывшись у себя в доме, оскорбил их, а затем выставил через разбитое стек</w:t>
      </w:r>
      <w:r w:rsidRPr="00F405DB">
        <w:rPr>
          <w:rFonts w:ascii="Times New Roman" w:hAnsi="Times New Roman" w:cs="Times New Roman"/>
          <w:bCs/>
          <w:iCs/>
          <w:sz w:val="24"/>
          <w:szCs w:val="24"/>
        </w:rPr>
        <w:softHyphen/>
        <w:t>ло в окне охотничье ружье и стал угрожать сотруд</w:t>
      </w:r>
      <w:r w:rsidRPr="00F405DB">
        <w:rPr>
          <w:rFonts w:ascii="Times New Roman" w:hAnsi="Times New Roman" w:cs="Times New Roman"/>
          <w:bCs/>
          <w:iCs/>
          <w:sz w:val="24"/>
          <w:szCs w:val="24"/>
        </w:rPr>
        <w:softHyphen/>
        <w:t>никам милиции убийством. Лишь с помощью при</w:t>
      </w:r>
      <w:r w:rsidRPr="00F405DB">
        <w:rPr>
          <w:rFonts w:ascii="Times New Roman" w:hAnsi="Times New Roman" w:cs="Times New Roman"/>
          <w:bCs/>
          <w:iCs/>
          <w:sz w:val="24"/>
          <w:szCs w:val="24"/>
        </w:rPr>
        <w:softHyphen/>
        <w:t>менения слезоточивого газа Туманов был обезоружен и задержан.</w:t>
      </w:r>
    </w:p>
    <w:p w:rsidR="00F405DB" w:rsidRPr="00F405DB" w:rsidRDefault="00F405DB" w:rsidP="00F405DB">
      <w:pPr>
        <w:ind w:firstLine="709"/>
        <w:jc w:val="both"/>
        <w:rPr>
          <w:rFonts w:ascii="Times New Roman" w:hAnsi="Times New Roman" w:cs="Times New Roman"/>
          <w:bCs/>
          <w:iCs/>
          <w:sz w:val="24"/>
          <w:szCs w:val="24"/>
        </w:rPr>
      </w:pPr>
      <w:r w:rsidRPr="00F405DB">
        <w:rPr>
          <w:rFonts w:ascii="Times New Roman" w:hAnsi="Times New Roman" w:cs="Times New Roman"/>
          <w:bCs/>
          <w:iCs/>
          <w:sz w:val="24"/>
          <w:szCs w:val="24"/>
        </w:rPr>
        <w:t>Что понимается под посягательством на жизнь сотрудника правоохранительного</w:t>
      </w:r>
      <w:r w:rsidR="00D5218E">
        <w:rPr>
          <w:rFonts w:ascii="Times New Roman" w:hAnsi="Times New Roman" w:cs="Times New Roman"/>
          <w:bCs/>
          <w:iCs/>
          <w:sz w:val="24"/>
          <w:szCs w:val="24"/>
        </w:rPr>
        <w:t xml:space="preserve"> </w:t>
      </w:r>
      <w:r w:rsidRPr="00F405DB">
        <w:rPr>
          <w:rFonts w:ascii="Times New Roman" w:hAnsi="Times New Roman" w:cs="Times New Roman"/>
          <w:bCs/>
          <w:iCs/>
          <w:sz w:val="24"/>
          <w:szCs w:val="24"/>
        </w:rPr>
        <w:t>органа?</w:t>
      </w:r>
    </w:p>
    <w:p w:rsidR="00F405DB" w:rsidRPr="00F405DB" w:rsidRDefault="00F405DB" w:rsidP="00F405DB">
      <w:pPr>
        <w:ind w:firstLine="709"/>
        <w:jc w:val="both"/>
        <w:rPr>
          <w:rFonts w:ascii="Times New Roman" w:hAnsi="Times New Roman" w:cs="Times New Roman"/>
          <w:bCs/>
          <w:iCs/>
          <w:sz w:val="24"/>
          <w:szCs w:val="24"/>
        </w:rPr>
      </w:pPr>
      <w:r w:rsidRPr="00F405DB">
        <w:rPr>
          <w:rFonts w:ascii="Times New Roman" w:hAnsi="Times New Roman" w:cs="Times New Roman"/>
          <w:bCs/>
          <w:iCs/>
          <w:sz w:val="24"/>
          <w:szCs w:val="24"/>
        </w:rPr>
        <w:t>Как квалифицировать действия Туманова?</w:t>
      </w:r>
    </w:p>
    <w:p w:rsidR="00F405DB" w:rsidRPr="00F405DB" w:rsidRDefault="00F405DB" w:rsidP="00F405DB">
      <w:pPr>
        <w:ind w:firstLine="709"/>
        <w:jc w:val="both"/>
        <w:rPr>
          <w:rFonts w:ascii="Times New Roman" w:hAnsi="Times New Roman" w:cs="Times New Roman"/>
          <w:bCs/>
          <w:iCs/>
          <w:sz w:val="24"/>
          <w:szCs w:val="24"/>
        </w:rPr>
      </w:pPr>
      <w:r w:rsidRPr="00F405DB">
        <w:rPr>
          <w:rFonts w:ascii="Times New Roman" w:hAnsi="Times New Roman" w:cs="Times New Roman"/>
          <w:b/>
          <w:spacing w:val="-5"/>
          <w:sz w:val="24"/>
          <w:szCs w:val="24"/>
        </w:rPr>
        <w:t>Задача 3</w:t>
      </w:r>
      <w:r w:rsidRPr="00F405DB">
        <w:rPr>
          <w:rFonts w:ascii="Times New Roman" w:hAnsi="Times New Roman" w:cs="Times New Roman"/>
          <w:spacing w:val="-5"/>
          <w:sz w:val="24"/>
          <w:szCs w:val="24"/>
        </w:rPr>
        <w:t xml:space="preserve">. </w:t>
      </w:r>
      <w:r w:rsidRPr="00F405DB">
        <w:rPr>
          <w:rFonts w:ascii="Times New Roman" w:hAnsi="Times New Roman" w:cs="Times New Roman"/>
          <w:bCs/>
          <w:iCs/>
          <w:sz w:val="24"/>
          <w:szCs w:val="24"/>
        </w:rPr>
        <w:t>Бекоев приобрел у неустановленно</w:t>
      </w:r>
      <w:r w:rsidRPr="00F405DB">
        <w:rPr>
          <w:rFonts w:ascii="Times New Roman" w:hAnsi="Times New Roman" w:cs="Times New Roman"/>
          <w:bCs/>
          <w:iCs/>
          <w:sz w:val="24"/>
          <w:szCs w:val="24"/>
        </w:rPr>
        <w:softHyphen/>
        <w:t>го следствием лица бланки справок о временной нетрудоспособности студентов и бланки рецептов, заверенные печатью и штампом поликлиники уни</w:t>
      </w:r>
      <w:r w:rsidRPr="00F405DB">
        <w:rPr>
          <w:rFonts w:ascii="Times New Roman" w:hAnsi="Times New Roman" w:cs="Times New Roman"/>
          <w:bCs/>
          <w:iCs/>
          <w:sz w:val="24"/>
          <w:szCs w:val="24"/>
        </w:rPr>
        <w:softHyphen/>
        <w:t>верситета. Собственноручно Бекоев заполнил четыре справки на свое имя и с целью оправдания неявки на экзаменационную сессию представил их в учеб</w:t>
      </w:r>
      <w:r w:rsidRPr="00F405DB">
        <w:rPr>
          <w:rFonts w:ascii="Times New Roman" w:hAnsi="Times New Roman" w:cs="Times New Roman"/>
          <w:bCs/>
          <w:iCs/>
          <w:sz w:val="24"/>
          <w:szCs w:val="24"/>
        </w:rPr>
        <w:softHyphen/>
        <w:t>ную часть химического факультета университета, студентом которого являлся. Кроме того, Бекоев продал два бланка справок о временной нетрудос</w:t>
      </w:r>
      <w:r w:rsidRPr="00F405DB">
        <w:rPr>
          <w:rFonts w:ascii="Times New Roman" w:hAnsi="Times New Roman" w:cs="Times New Roman"/>
          <w:bCs/>
          <w:iCs/>
          <w:sz w:val="24"/>
          <w:szCs w:val="24"/>
        </w:rPr>
        <w:softHyphen/>
        <w:t>пособности своим приятелям по группе, которые с той же целью заполнили и представили их в учеб</w:t>
      </w:r>
      <w:r w:rsidRPr="00F405DB">
        <w:rPr>
          <w:rFonts w:ascii="Times New Roman" w:hAnsi="Times New Roman" w:cs="Times New Roman"/>
          <w:bCs/>
          <w:iCs/>
          <w:sz w:val="24"/>
          <w:szCs w:val="24"/>
        </w:rPr>
        <w:softHyphen/>
        <w:t>ную часть. По заполненным же им бланкам рецеп</w:t>
      </w:r>
      <w:r w:rsidRPr="00F405DB">
        <w:rPr>
          <w:rFonts w:ascii="Times New Roman" w:hAnsi="Times New Roman" w:cs="Times New Roman"/>
          <w:bCs/>
          <w:iCs/>
          <w:sz w:val="24"/>
          <w:szCs w:val="24"/>
        </w:rPr>
        <w:softHyphen/>
        <w:t>тов Бекоев пытался приобрести в аптеке наркотикосодержащие лекарства, но был изобличен в подделке и задержан вызванными по телефону сотрудниками милиции.</w:t>
      </w:r>
    </w:p>
    <w:p w:rsidR="00F405DB" w:rsidRPr="00F405DB" w:rsidRDefault="00F405DB" w:rsidP="00F405DB">
      <w:pPr>
        <w:ind w:firstLine="709"/>
        <w:jc w:val="both"/>
        <w:rPr>
          <w:rFonts w:ascii="Times New Roman" w:hAnsi="Times New Roman" w:cs="Times New Roman"/>
          <w:bCs/>
          <w:sz w:val="24"/>
          <w:szCs w:val="24"/>
        </w:rPr>
      </w:pPr>
      <w:r w:rsidRPr="00F405DB">
        <w:rPr>
          <w:rFonts w:ascii="Times New Roman" w:hAnsi="Times New Roman" w:cs="Times New Roman"/>
          <w:bCs/>
          <w:sz w:val="24"/>
          <w:szCs w:val="24"/>
        </w:rPr>
        <w:t>Подлежит ли Бекоев уголовной ответ</w:t>
      </w:r>
      <w:r w:rsidRPr="00F405DB">
        <w:rPr>
          <w:rFonts w:ascii="Times New Roman" w:hAnsi="Times New Roman" w:cs="Times New Roman"/>
          <w:bCs/>
          <w:sz w:val="24"/>
          <w:szCs w:val="24"/>
        </w:rPr>
        <w:softHyphen/>
        <w:t>ственности?</w:t>
      </w:r>
    </w:p>
    <w:p w:rsidR="00F405DB" w:rsidRPr="00F405DB" w:rsidRDefault="00F405DB" w:rsidP="00F405DB">
      <w:pPr>
        <w:ind w:firstLine="709"/>
        <w:jc w:val="both"/>
        <w:rPr>
          <w:rFonts w:ascii="Times New Roman" w:hAnsi="Times New Roman" w:cs="Times New Roman"/>
          <w:bCs/>
          <w:sz w:val="24"/>
          <w:szCs w:val="24"/>
        </w:rPr>
      </w:pPr>
      <w:r w:rsidRPr="00F405DB">
        <w:rPr>
          <w:rFonts w:ascii="Times New Roman" w:hAnsi="Times New Roman" w:cs="Times New Roman"/>
          <w:b/>
          <w:bCs/>
          <w:sz w:val="24"/>
          <w:szCs w:val="24"/>
        </w:rPr>
        <w:t>Задача 4</w:t>
      </w:r>
      <w:r w:rsidRPr="00F405DB">
        <w:rPr>
          <w:rFonts w:ascii="Times New Roman" w:hAnsi="Times New Roman" w:cs="Times New Roman"/>
          <w:bCs/>
          <w:sz w:val="24"/>
          <w:szCs w:val="24"/>
        </w:rPr>
        <w:t>. Петров во дворе дома совершил злостные хулиганские действия. По просьбе соседей дружинник Просветов с нарукавной повязкой вошел в квартиру Петрова и предложил ему следовать в ОВД. Петров схватил стул и нанес им несколько ударов по туловищу Просветова, причинив вред здоровью средней тяжести.</w:t>
      </w:r>
    </w:p>
    <w:p w:rsidR="00F405DB" w:rsidRPr="00F405DB" w:rsidRDefault="00F405DB" w:rsidP="00F405DB">
      <w:pPr>
        <w:ind w:firstLine="709"/>
        <w:jc w:val="both"/>
        <w:rPr>
          <w:rFonts w:ascii="Times New Roman" w:hAnsi="Times New Roman" w:cs="Times New Roman"/>
          <w:bCs/>
          <w:sz w:val="24"/>
          <w:szCs w:val="24"/>
        </w:rPr>
      </w:pPr>
      <w:r w:rsidRPr="00F405DB">
        <w:rPr>
          <w:rFonts w:ascii="Times New Roman" w:hAnsi="Times New Roman" w:cs="Times New Roman"/>
          <w:bCs/>
          <w:sz w:val="24"/>
          <w:szCs w:val="24"/>
        </w:rPr>
        <w:tab/>
      </w:r>
      <w:r w:rsidRPr="00F405DB">
        <w:rPr>
          <w:rFonts w:ascii="Times New Roman" w:hAnsi="Times New Roman" w:cs="Times New Roman"/>
          <w:bCs/>
          <w:iCs/>
          <w:sz w:val="24"/>
          <w:szCs w:val="24"/>
        </w:rPr>
        <w:t>Дайте юридическую оценку совершенному деянию.</w:t>
      </w:r>
    </w:p>
    <w:p w:rsidR="00F405DB" w:rsidRPr="00F405DB" w:rsidRDefault="00F405DB" w:rsidP="00F405DB">
      <w:pPr>
        <w:ind w:firstLine="709"/>
        <w:jc w:val="both"/>
        <w:rPr>
          <w:rFonts w:ascii="Times New Roman" w:hAnsi="Times New Roman" w:cs="Times New Roman"/>
          <w:bCs/>
          <w:sz w:val="24"/>
          <w:szCs w:val="24"/>
        </w:rPr>
      </w:pPr>
      <w:r w:rsidRPr="00F405DB">
        <w:rPr>
          <w:rFonts w:ascii="Times New Roman" w:hAnsi="Times New Roman" w:cs="Times New Roman"/>
          <w:b/>
          <w:bCs/>
          <w:sz w:val="24"/>
          <w:szCs w:val="24"/>
        </w:rPr>
        <w:t>Задача 5</w:t>
      </w:r>
      <w:r w:rsidRPr="00F405DB">
        <w:rPr>
          <w:rFonts w:ascii="Times New Roman" w:hAnsi="Times New Roman" w:cs="Times New Roman"/>
          <w:bCs/>
          <w:sz w:val="24"/>
          <w:szCs w:val="24"/>
        </w:rPr>
        <w:t>. Пьяный Матросов выражался в столовой нецензурной бранью, приставал к гражданам. Уже на улице при попытке работников полиции задержать его он зашел в лужу и стал брызгать грязной водой в их сторону, чтобы они не смогли к нему приблизиться.</w:t>
      </w:r>
    </w:p>
    <w:p w:rsidR="00F405DB" w:rsidRPr="00F405DB" w:rsidRDefault="00F405DB" w:rsidP="00F405DB">
      <w:pPr>
        <w:ind w:firstLine="709"/>
        <w:jc w:val="both"/>
        <w:rPr>
          <w:rFonts w:ascii="Times New Roman" w:hAnsi="Times New Roman" w:cs="Times New Roman"/>
          <w:bCs/>
          <w:sz w:val="24"/>
          <w:szCs w:val="24"/>
        </w:rPr>
      </w:pPr>
      <w:r w:rsidRPr="00F405DB">
        <w:rPr>
          <w:rFonts w:ascii="Times New Roman" w:hAnsi="Times New Roman" w:cs="Times New Roman"/>
          <w:bCs/>
          <w:sz w:val="24"/>
          <w:szCs w:val="24"/>
        </w:rPr>
        <w:tab/>
      </w:r>
      <w:r w:rsidRPr="00F405DB">
        <w:rPr>
          <w:rFonts w:ascii="Times New Roman" w:hAnsi="Times New Roman" w:cs="Times New Roman"/>
          <w:bCs/>
          <w:iCs/>
          <w:sz w:val="24"/>
          <w:szCs w:val="24"/>
        </w:rPr>
        <w:t>Дайте юридическую оценку совершенному деянию.</w:t>
      </w:r>
    </w:p>
    <w:p w:rsidR="00F405DB" w:rsidRPr="00F405DB" w:rsidRDefault="00F405DB" w:rsidP="00F405DB">
      <w:pPr>
        <w:ind w:firstLine="709"/>
        <w:jc w:val="both"/>
        <w:rPr>
          <w:rFonts w:ascii="Times New Roman" w:hAnsi="Times New Roman" w:cs="Times New Roman"/>
          <w:bCs/>
          <w:sz w:val="24"/>
          <w:szCs w:val="24"/>
        </w:rPr>
      </w:pPr>
      <w:r w:rsidRPr="00F405DB">
        <w:rPr>
          <w:rFonts w:ascii="Times New Roman" w:hAnsi="Times New Roman" w:cs="Times New Roman"/>
          <w:b/>
          <w:bCs/>
          <w:sz w:val="24"/>
          <w:szCs w:val="24"/>
        </w:rPr>
        <w:t>Задача 6</w:t>
      </w:r>
      <w:r w:rsidRPr="00F405DB">
        <w:rPr>
          <w:rFonts w:ascii="Times New Roman" w:hAnsi="Times New Roman" w:cs="Times New Roman"/>
          <w:bCs/>
          <w:sz w:val="24"/>
          <w:szCs w:val="24"/>
        </w:rPr>
        <w:t>. Звягин узнал, что его жена состоит в интимной связи с работником полиции Кухиным. Вечером, когда Кухин патрулировал в безлюдном переулке, Звягин подошел к нему и ударил его ножницами в область сердца, причинив тяжкий вред здоровью.</w:t>
      </w:r>
    </w:p>
    <w:p w:rsidR="00F405DB" w:rsidRPr="00F405DB" w:rsidRDefault="00F405DB" w:rsidP="00F405DB">
      <w:pPr>
        <w:ind w:firstLine="709"/>
        <w:jc w:val="both"/>
        <w:rPr>
          <w:rFonts w:ascii="Times New Roman" w:hAnsi="Times New Roman" w:cs="Times New Roman"/>
          <w:bCs/>
          <w:sz w:val="24"/>
          <w:szCs w:val="24"/>
        </w:rPr>
      </w:pPr>
      <w:r w:rsidRPr="00F405DB">
        <w:rPr>
          <w:rFonts w:ascii="Times New Roman" w:hAnsi="Times New Roman" w:cs="Times New Roman"/>
          <w:bCs/>
          <w:sz w:val="24"/>
          <w:szCs w:val="24"/>
        </w:rPr>
        <w:tab/>
      </w:r>
      <w:r w:rsidRPr="00F405DB">
        <w:rPr>
          <w:rFonts w:ascii="Times New Roman" w:hAnsi="Times New Roman" w:cs="Times New Roman"/>
          <w:bCs/>
          <w:iCs/>
          <w:sz w:val="24"/>
          <w:szCs w:val="24"/>
        </w:rPr>
        <w:t>Дайте юридическую оценку совершенному деянию.</w:t>
      </w:r>
    </w:p>
    <w:p w:rsidR="00F405DB" w:rsidRPr="00F405DB" w:rsidRDefault="00F405DB" w:rsidP="00F405DB">
      <w:pPr>
        <w:ind w:firstLine="709"/>
        <w:jc w:val="both"/>
        <w:rPr>
          <w:rFonts w:ascii="Times New Roman" w:hAnsi="Times New Roman" w:cs="Times New Roman"/>
          <w:bCs/>
          <w:sz w:val="24"/>
          <w:szCs w:val="24"/>
        </w:rPr>
      </w:pPr>
      <w:r w:rsidRPr="00F405DB">
        <w:rPr>
          <w:rFonts w:ascii="Times New Roman" w:hAnsi="Times New Roman" w:cs="Times New Roman"/>
          <w:b/>
          <w:bCs/>
          <w:sz w:val="24"/>
          <w:szCs w:val="24"/>
        </w:rPr>
        <w:t>Задача 7</w:t>
      </w:r>
      <w:r w:rsidRPr="00F405DB">
        <w:rPr>
          <w:rFonts w:ascii="Times New Roman" w:hAnsi="Times New Roman" w:cs="Times New Roman"/>
          <w:bCs/>
          <w:sz w:val="24"/>
          <w:szCs w:val="24"/>
        </w:rPr>
        <w:t>. Ранней весной на озере Мухамадиев из хулиганских побуждений мешал проходящим по мостику гражданам. В ответ на замечание работника полиции Шевелева Мухамадиев неожиданно сбросил его через перила в ледяную воду. Когда Шевелев хватался за мостик, Мухамадиев бил его ногами по рукам и не давал выбраться из воды.</w:t>
      </w:r>
    </w:p>
    <w:p w:rsidR="00F405DB" w:rsidRPr="00F405DB" w:rsidRDefault="00F405DB" w:rsidP="00F405DB">
      <w:pPr>
        <w:ind w:firstLine="709"/>
        <w:jc w:val="both"/>
        <w:rPr>
          <w:rFonts w:ascii="Times New Roman" w:hAnsi="Times New Roman" w:cs="Times New Roman"/>
          <w:bCs/>
          <w:sz w:val="24"/>
          <w:szCs w:val="24"/>
        </w:rPr>
      </w:pPr>
      <w:r w:rsidRPr="00F405DB">
        <w:rPr>
          <w:rFonts w:ascii="Times New Roman" w:hAnsi="Times New Roman" w:cs="Times New Roman"/>
          <w:bCs/>
          <w:sz w:val="24"/>
          <w:szCs w:val="24"/>
        </w:rPr>
        <w:tab/>
      </w:r>
      <w:r w:rsidRPr="00F405DB">
        <w:rPr>
          <w:rFonts w:ascii="Times New Roman" w:hAnsi="Times New Roman" w:cs="Times New Roman"/>
          <w:bCs/>
          <w:iCs/>
          <w:sz w:val="24"/>
          <w:szCs w:val="24"/>
        </w:rPr>
        <w:t>Дайте юридическую оценку совершенному деянию.</w:t>
      </w:r>
    </w:p>
    <w:p w:rsidR="00F405DB" w:rsidRPr="00F405DB" w:rsidRDefault="00F405DB" w:rsidP="00F405DB">
      <w:pPr>
        <w:ind w:firstLine="709"/>
        <w:jc w:val="both"/>
        <w:rPr>
          <w:rFonts w:ascii="Times New Roman" w:hAnsi="Times New Roman" w:cs="Times New Roman"/>
          <w:bCs/>
          <w:sz w:val="24"/>
          <w:szCs w:val="24"/>
        </w:rPr>
      </w:pPr>
      <w:r w:rsidRPr="00F405DB">
        <w:rPr>
          <w:rFonts w:ascii="Times New Roman" w:hAnsi="Times New Roman" w:cs="Times New Roman"/>
          <w:b/>
          <w:bCs/>
          <w:sz w:val="24"/>
          <w:szCs w:val="24"/>
        </w:rPr>
        <w:t>Задача 8</w:t>
      </w:r>
      <w:r w:rsidRPr="00F405DB">
        <w:rPr>
          <w:rFonts w:ascii="Times New Roman" w:hAnsi="Times New Roman" w:cs="Times New Roman"/>
          <w:bCs/>
          <w:sz w:val="24"/>
          <w:szCs w:val="24"/>
        </w:rPr>
        <w:t>. Член секции внутреннего порядка исправительной колонии Малков отобрал у группы осужденных игральные карты и сообщил администрации фамилии игравших, в числе которых был Рычков. Встретив Малкова в клубе на лекции, Рычков, нецензурно выражаясь, ударил его кулаком в лицо. А когда Малков стал защищаться, нанес ему несколько ударов ножом, причинив легкий вред здоровью.</w:t>
      </w:r>
    </w:p>
    <w:p w:rsidR="00F405DB" w:rsidRPr="00F405DB" w:rsidRDefault="00F405DB" w:rsidP="00F405DB">
      <w:pPr>
        <w:ind w:firstLine="709"/>
        <w:jc w:val="both"/>
        <w:rPr>
          <w:rFonts w:ascii="Times New Roman" w:hAnsi="Times New Roman" w:cs="Times New Roman"/>
          <w:bCs/>
          <w:sz w:val="24"/>
          <w:szCs w:val="24"/>
        </w:rPr>
      </w:pPr>
      <w:r w:rsidRPr="00F405DB">
        <w:rPr>
          <w:rFonts w:ascii="Times New Roman" w:hAnsi="Times New Roman" w:cs="Times New Roman"/>
          <w:bCs/>
          <w:sz w:val="24"/>
          <w:szCs w:val="24"/>
        </w:rPr>
        <w:tab/>
      </w:r>
      <w:r w:rsidRPr="00F405DB">
        <w:rPr>
          <w:rFonts w:ascii="Times New Roman" w:hAnsi="Times New Roman" w:cs="Times New Roman"/>
          <w:bCs/>
          <w:iCs/>
          <w:sz w:val="24"/>
          <w:szCs w:val="24"/>
        </w:rPr>
        <w:t>Дайте юридическую оценку совершенному деянию.</w:t>
      </w:r>
    </w:p>
    <w:p w:rsidR="00F405DB" w:rsidRPr="00F405DB" w:rsidRDefault="00F405DB" w:rsidP="00F405DB">
      <w:pPr>
        <w:ind w:firstLine="709"/>
        <w:jc w:val="both"/>
        <w:rPr>
          <w:rFonts w:ascii="Times New Roman" w:hAnsi="Times New Roman" w:cs="Times New Roman"/>
          <w:bCs/>
          <w:sz w:val="24"/>
          <w:szCs w:val="24"/>
        </w:rPr>
      </w:pPr>
      <w:r w:rsidRPr="00F405DB">
        <w:rPr>
          <w:rFonts w:ascii="Times New Roman" w:hAnsi="Times New Roman" w:cs="Times New Roman"/>
          <w:b/>
          <w:bCs/>
          <w:sz w:val="24"/>
          <w:szCs w:val="24"/>
        </w:rPr>
        <w:t>Задача 9</w:t>
      </w:r>
      <w:r w:rsidRPr="00F405DB">
        <w:rPr>
          <w:rFonts w:ascii="Times New Roman" w:hAnsi="Times New Roman" w:cs="Times New Roman"/>
          <w:bCs/>
          <w:sz w:val="24"/>
          <w:szCs w:val="24"/>
        </w:rPr>
        <w:t xml:space="preserve">. Наблюдая факт получения в отделении связи денежного перевода Кузьминым, Саликов решил похитить его паспорт. С этой целью в трамвае он вытащил из пакета Кузьмина портмоне. В нем оказались студенческий билет и зачетная книжка. </w:t>
      </w:r>
    </w:p>
    <w:p w:rsidR="00F405DB" w:rsidRPr="00F405DB" w:rsidRDefault="00F405DB" w:rsidP="00F405DB">
      <w:pPr>
        <w:ind w:firstLine="709"/>
        <w:jc w:val="both"/>
        <w:rPr>
          <w:rFonts w:ascii="Times New Roman" w:hAnsi="Times New Roman" w:cs="Times New Roman"/>
          <w:bCs/>
          <w:sz w:val="24"/>
          <w:szCs w:val="24"/>
        </w:rPr>
      </w:pPr>
      <w:r w:rsidRPr="00F405DB">
        <w:rPr>
          <w:rFonts w:ascii="Times New Roman" w:hAnsi="Times New Roman" w:cs="Times New Roman"/>
          <w:bCs/>
          <w:sz w:val="24"/>
          <w:szCs w:val="24"/>
        </w:rPr>
        <w:tab/>
      </w:r>
      <w:r w:rsidRPr="00F405DB">
        <w:rPr>
          <w:rFonts w:ascii="Times New Roman" w:hAnsi="Times New Roman" w:cs="Times New Roman"/>
          <w:bCs/>
          <w:iCs/>
          <w:sz w:val="24"/>
          <w:szCs w:val="24"/>
        </w:rPr>
        <w:t>Дайте юридическую оценку совершенному деянию.</w:t>
      </w:r>
    </w:p>
    <w:p w:rsidR="00B30B7B" w:rsidRDefault="00B30B7B" w:rsidP="00B30B7B">
      <w:pPr>
        <w:pStyle w:val="af"/>
        <w:ind w:left="1069"/>
        <w:jc w:val="center"/>
        <w:rPr>
          <w:b/>
          <w:i/>
          <w:color w:val="000000"/>
          <w:sz w:val="24"/>
          <w:szCs w:val="24"/>
        </w:rPr>
      </w:pPr>
      <w:r w:rsidRPr="0060416E">
        <w:rPr>
          <w:b/>
          <w:i/>
          <w:color w:val="000000"/>
          <w:sz w:val="24"/>
          <w:szCs w:val="24"/>
        </w:rPr>
        <w:t>Рекомендуемая литература</w:t>
      </w:r>
    </w:p>
    <w:p w:rsidR="00B30B7B" w:rsidRPr="006F6EC7" w:rsidRDefault="00B30B7B" w:rsidP="00910620">
      <w:pPr>
        <w:pStyle w:val="af"/>
        <w:numPr>
          <w:ilvl w:val="0"/>
          <w:numId w:val="124"/>
        </w:numPr>
        <w:tabs>
          <w:tab w:val="left" w:pos="851"/>
          <w:tab w:val="left" w:pos="993"/>
        </w:tabs>
        <w:ind w:left="0" w:firstLine="709"/>
        <w:jc w:val="both"/>
        <w:rPr>
          <w:sz w:val="24"/>
          <w:szCs w:val="24"/>
        </w:rPr>
      </w:pPr>
      <w:r w:rsidRPr="006F6EC7">
        <w:rPr>
          <w:b/>
          <w:sz w:val="24"/>
          <w:szCs w:val="24"/>
          <w:shd w:val="clear" w:color="auto" w:fill="FFFFFF"/>
        </w:rPr>
        <w:lastRenderedPageBreak/>
        <w:t>Бобраков И.А.</w:t>
      </w:r>
      <w:r w:rsidRPr="006F6EC7">
        <w:rPr>
          <w:sz w:val="24"/>
          <w:szCs w:val="24"/>
          <w:shd w:val="clear" w:color="auto" w:fill="FFFFFF"/>
        </w:rPr>
        <w:t xml:space="preserve"> Уголовное право России. Особенная часть [Электронный ресурс]: краткий курс лекций/ Бобраков И.А.— Электрон. текстовые данные.— Саратов: Вузовское образование, 2016.— 347 c.— Режим доступа: </w:t>
      </w:r>
      <w:hyperlink r:id="rId145" w:history="1">
        <w:r w:rsidRPr="006F6EC7">
          <w:rPr>
            <w:rStyle w:val="af0"/>
            <w:color w:val="auto"/>
            <w:sz w:val="24"/>
            <w:szCs w:val="24"/>
            <w:shd w:val="clear" w:color="auto" w:fill="FFFFFF"/>
          </w:rPr>
          <w:t>http://www.iprbookshop.ru/47404</w:t>
        </w:r>
      </w:hyperlink>
      <w:r w:rsidRPr="006F6EC7">
        <w:rPr>
          <w:sz w:val="24"/>
          <w:szCs w:val="24"/>
          <w:shd w:val="clear" w:color="auto" w:fill="FFFFFF"/>
        </w:rPr>
        <w:t>.— ЭБС «IPRbooks», по паролю</w:t>
      </w:r>
    </w:p>
    <w:p w:rsidR="00B30B7B" w:rsidRPr="006F6EC7" w:rsidRDefault="00B30B7B" w:rsidP="00910620">
      <w:pPr>
        <w:pStyle w:val="af"/>
        <w:numPr>
          <w:ilvl w:val="0"/>
          <w:numId w:val="124"/>
        </w:numPr>
        <w:tabs>
          <w:tab w:val="left" w:pos="993"/>
        </w:tabs>
        <w:ind w:left="0" w:firstLine="709"/>
        <w:jc w:val="both"/>
        <w:rPr>
          <w:sz w:val="24"/>
          <w:szCs w:val="24"/>
        </w:rPr>
      </w:pPr>
      <w:r w:rsidRPr="006F6EC7">
        <w:rPr>
          <w:b/>
          <w:sz w:val="24"/>
          <w:szCs w:val="24"/>
          <w:shd w:val="clear" w:color="auto" w:fill="FFFFFF"/>
        </w:rPr>
        <w:t>Кузьмин В.А.</w:t>
      </w:r>
      <w:r w:rsidRPr="006F6EC7">
        <w:rPr>
          <w:sz w:val="24"/>
          <w:szCs w:val="24"/>
          <w:shd w:val="clear" w:color="auto" w:fill="FFFFFF"/>
        </w:rPr>
        <w:t xml:space="preserve"> Уголовное право России [Электронный ресурс]: учебное пособие/ Кузьмин В.А.— Электрон. текстовые данные.— Саратов: Корпорация «Диполь», Ай Пи Эр Медиа, 2013.— 336 c.— Режим доступа: </w:t>
      </w:r>
      <w:hyperlink r:id="rId146" w:history="1">
        <w:r w:rsidRPr="006F6EC7">
          <w:rPr>
            <w:rStyle w:val="af0"/>
            <w:color w:val="auto"/>
            <w:sz w:val="24"/>
            <w:szCs w:val="24"/>
            <w:shd w:val="clear" w:color="auto" w:fill="FFFFFF"/>
          </w:rPr>
          <w:t>http://www.iprbookshop.ru/16479</w:t>
        </w:r>
      </w:hyperlink>
      <w:r w:rsidRPr="006F6EC7">
        <w:rPr>
          <w:sz w:val="24"/>
          <w:szCs w:val="24"/>
          <w:shd w:val="clear" w:color="auto" w:fill="FFFFFF"/>
        </w:rPr>
        <w:t>.— ЭБС «IPRbooks», по паролю</w:t>
      </w:r>
    </w:p>
    <w:p w:rsidR="00B30B7B" w:rsidRPr="006F6EC7" w:rsidRDefault="00B30B7B" w:rsidP="00910620">
      <w:pPr>
        <w:pStyle w:val="af"/>
        <w:numPr>
          <w:ilvl w:val="0"/>
          <w:numId w:val="124"/>
        </w:numPr>
        <w:tabs>
          <w:tab w:val="left" w:pos="993"/>
        </w:tabs>
        <w:ind w:left="0" w:firstLine="709"/>
        <w:jc w:val="both"/>
        <w:rPr>
          <w:b/>
          <w:i/>
          <w:color w:val="000000"/>
          <w:sz w:val="24"/>
          <w:szCs w:val="24"/>
        </w:rPr>
      </w:pPr>
      <w:r w:rsidRPr="006F6EC7">
        <w:rPr>
          <w:b/>
          <w:sz w:val="24"/>
          <w:szCs w:val="24"/>
          <w:shd w:val="clear" w:color="auto" w:fill="FFFFFF"/>
        </w:rPr>
        <w:t>Уголовное право Российской Федерации</w:t>
      </w:r>
      <w:r w:rsidRPr="006F6EC7">
        <w:rPr>
          <w:sz w:val="24"/>
          <w:szCs w:val="24"/>
          <w:shd w:val="clear" w:color="auto" w:fill="FFFFFF"/>
        </w:rPr>
        <w:t xml:space="preserve">. Общая часть [Электронный ресурс]: учебник для вузов/ Н.Н. Белокобыльский [и др.].— Электрон. текстовые данные.— М.: Статут, 2014.— 879 c.— Режим доступа: </w:t>
      </w:r>
      <w:hyperlink r:id="rId147" w:history="1">
        <w:r w:rsidRPr="006F6EC7">
          <w:rPr>
            <w:rStyle w:val="af0"/>
            <w:color w:val="auto"/>
            <w:sz w:val="24"/>
            <w:szCs w:val="24"/>
            <w:shd w:val="clear" w:color="auto" w:fill="FFFFFF"/>
          </w:rPr>
          <w:t>http://www.iprbookshop.ru/29091</w:t>
        </w:r>
      </w:hyperlink>
      <w:r w:rsidRPr="006F6EC7">
        <w:rPr>
          <w:sz w:val="24"/>
          <w:szCs w:val="24"/>
          <w:shd w:val="clear" w:color="auto" w:fill="FFFFFF"/>
        </w:rPr>
        <w:t>.— ЭБС «IPRbooks», по паролю</w:t>
      </w:r>
    </w:p>
    <w:p w:rsidR="00F405DB" w:rsidRDefault="00F405DB" w:rsidP="00B30B7B">
      <w:pPr>
        <w:autoSpaceDE/>
        <w:autoSpaceDN/>
        <w:adjustRightInd/>
        <w:jc w:val="center"/>
        <w:rPr>
          <w:rFonts w:ascii="Times New Roman" w:hAnsi="Times New Roman" w:cs="Times New Roman"/>
          <w:b/>
          <w:i/>
          <w:color w:val="000000"/>
          <w:sz w:val="24"/>
          <w:szCs w:val="24"/>
        </w:rPr>
      </w:pPr>
    </w:p>
    <w:p w:rsidR="00B30B7B" w:rsidRDefault="00B30B7B" w:rsidP="00B30B7B">
      <w:pPr>
        <w:autoSpaceDE/>
        <w:autoSpaceDN/>
        <w:adjustRightInd/>
        <w:jc w:val="center"/>
        <w:rPr>
          <w:rFonts w:ascii="Times New Roman" w:hAnsi="Times New Roman" w:cs="Times New Roman"/>
          <w:b/>
          <w:bCs/>
          <w:sz w:val="24"/>
          <w:szCs w:val="24"/>
        </w:rPr>
      </w:pPr>
      <w:r w:rsidRPr="0060416E">
        <w:rPr>
          <w:rFonts w:ascii="Times New Roman" w:hAnsi="Times New Roman" w:cs="Times New Roman"/>
          <w:b/>
          <w:i/>
          <w:color w:val="000000"/>
          <w:sz w:val="24"/>
          <w:szCs w:val="24"/>
        </w:rPr>
        <w:t xml:space="preserve">ПРАКТИЧЕСКОЕ ЗАНЯТИЕ № </w:t>
      </w:r>
      <w:r w:rsidR="00F405DB">
        <w:rPr>
          <w:rFonts w:ascii="Times New Roman" w:hAnsi="Times New Roman" w:cs="Times New Roman"/>
          <w:b/>
          <w:i/>
          <w:color w:val="000000"/>
          <w:sz w:val="24"/>
          <w:szCs w:val="24"/>
        </w:rPr>
        <w:t>36</w:t>
      </w:r>
      <w:r w:rsidRPr="0060416E">
        <w:rPr>
          <w:rFonts w:ascii="Times New Roman" w:hAnsi="Times New Roman" w:cs="Times New Roman"/>
          <w:b/>
          <w:i/>
          <w:color w:val="000000"/>
          <w:sz w:val="24"/>
          <w:szCs w:val="24"/>
        </w:rPr>
        <w:t xml:space="preserve">К РАЗДЕЛУ </w:t>
      </w:r>
      <w:r>
        <w:rPr>
          <w:rFonts w:ascii="Times New Roman" w:hAnsi="Times New Roman" w:cs="Times New Roman"/>
          <w:b/>
          <w:i/>
          <w:color w:val="000000"/>
          <w:sz w:val="24"/>
          <w:szCs w:val="24"/>
        </w:rPr>
        <w:t>2</w:t>
      </w:r>
    </w:p>
    <w:p w:rsidR="00F405DB" w:rsidRPr="004212DE" w:rsidRDefault="00F405DB" w:rsidP="00F405DB">
      <w:pPr>
        <w:autoSpaceDE/>
        <w:autoSpaceDN/>
        <w:adjustRightInd/>
        <w:jc w:val="center"/>
        <w:outlineLvl w:val="0"/>
        <w:rPr>
          <w:rFonts w:ascii="Times New Roman" w:hAnsi="Times New Roman" w:cs="Times New Roman"/>
          <w:b/>
          <w:sz w:val="24"/>
          <w:szCs w:val="24"/>
        </w:rPr>
      </w:pPr>
      <w:r w:rsidRPr="004212DE">
        <w:rPr>
          <w:rFonts w:ascii="Times New Roman" w:hAnsi="Times New Roman" w:cs="Times New Roman"/>
          <w:b/>
          <w:sz w:val="24"/>
          <w:szCs w:val="24"/>
        </w:rPr>
        <w:t>Тема 37. Преступления против военной службы</w:t>
      </w:r>
    </w:p>
    <w:p w:rsidR="00F405DB" w:rsidRPr="00F405DB" w:rsidRDefault="00F405DB" w:rsidP="00F405DB">
      <w:pPr>
        <w:ind w:firstLine="709"/>
        <w:jc w:val="both"/>
        <w:rPr>
          <w:rFonts w:ascii="Times New Roman" w:hAnsi="Times New Roman" w:cs="Times New Roman"/>
          <w:i/>
          <w:color w:val="000000"/>
          <w:sz w:val="24"/>
          <w:szCs w:val="24"/>
        </w:rPr>
      </w:pPr>
      <w:r w:rsidRPr="00F405DB">
        <w:rPr>
          <w:rFonts w:ascii="Times New Roman" w:hAnsi="Times New Roman" w:cs="Times New Roman"/>
          <w:i/>
          <w:color w:val="000000"/>
          <w:sz w:val="24"/>
          <w:szCs w:val="24"/>
        </w:rPr>
        <w:t>Решение типовых ситуаций (задач)</w:t>
      </w:r>
    </w:p>
    <w:p w:rsidR="00F405DB" w:rsidRPr="00F405DB" w:rsidRDefault="00F405DB" w:rsidP="00F405DB">
      <w:pPr>
        <w:ind w:firstLine="709"/>
        <w:jc w:val="both"/>
        <w:rPr>
          <w:rFonts w:ascii="Times New Roman" w:hAnsi="Times New Roman" w:cs="Times New Roman"/>
          <w:sz w:val="24"/>
          <w:szCs w:val="24"/>
        </w:rPr>
      </w:pPr>
      <w:r w:rsidRPr="00F405DB">
        <w:rPr>
          <w:rFonts w:ascii="Times New Roman" w:hAnsi="Times New Roman" w:cs="Times New Roman"/>
          <w:b/>
          <w:sz w:val="24"/>
          <w:szCs w:val="24"/>
        </w:rPr>
        <w:t>Задача 1</w:t>
      </w:r>
      <w:r w:rsidRPr="00F405DB">
        <w:rPr>
          <w:rFonts w:ascii="Times New Roman" w:hAnsi="Times New Roman" w:cs="Times New Roman"/>
          <w:sz w:val="24"/>
          <w:szCs w:val="24"/>
        </w:rPr>
        <w:t>. Рядовой Пашин 22 сентября 2008 г. без уважительных причин не прибыл в войсковую часть из отпуска, с целью уклониться от военной службы остался по месту жительства у родственников. Свое поведение он объяснил тем, что в отношении него допускались неуставные взаимоотношения.</w:t>
      </w:r>
      <w:r w:rsidR="00D5218E">
        <w:rPr>
          <w:rFonts w:ascii="Times New Roman" w:hAnsi="Times New Roman" w:cs="Times New Roman"/>
          <w:sz w:val="24"/>
          <w:szCs w:val="24"/>
        </w:rPr>
        <w:t xml:space="preserve"> </w:t>
      </w:r>
      <w:r w:rsidRPr="00F405DB">
        <w:rPr>
          <w:rFonts w:ascii="Times New Roman" w:hAnsi="Times New Roman" w:cs="Times New Roman"/>
          <w:sz w:val="24"/>
          <w:szCs w:val="24"/>
        </w:rPr>
        <w:t>По сообщению военного комиссара Калининского РВК г.Чебоксары рядо</w:t>
      </w:r>
      <w:r w:rsidRPr="00F405DB">
        <w:rPr>
          <w:rFonts w:ascii="Times New Roman" w:hAnsi="Times New Roman" w:cs="Times New Roman"/>
          <w:sz w:val="24"/>
          <w:szCs w:val="24"/>
        </w:rPr>
        <w:softHyphen/>
        <w:t>вой Пашин по прибытии домой в отпуск стал на учет, а 20 сентября 2008 г. снялся с учета, после чего в военкомат больше не обращался и скрывался от задержания. 6 ноября 2008 г. он был задержан.</w:t>
      </w:r>
    </w:p>
    <w:p w:rsidR="00F405DB" w:rsidRPr="00F405DB" w:rsidRDefault="00F405DB" w:rsidP="00F405DB">
      <w:pPr>
        <w:ind w:firstLine="709"/>
        <w:jc w:val="both"/>
        <w:rPr>
          <w:rFonts w:ascii="Times New Roman" w:hAnsi="Times New Roman" w:cs="Times New Roman"/>
          <w:sz w:val="24"/>
          <w:szCs w:val="24"/>
        </w:rPr>
      </w:pPr>
      <w:r w:rsidRPr="00F405DB">
        <w:rPr>
          <w:rFonts w:ascii="Times New Roman" w:hAnsi="Times New Roman" w:cs="Times New Roman"/>
          <w:sz w:val="24"/>
          <w:szCs w:val="24"/>
        </w:rPr>
        <w:t>Квалифицируйте действия Пашина.</w:t>
      </w:r>
    </w:p>
    <w:p w:rsidR="00F405DB" w:rsidRPr="00F405DB" w:rsidRDefault="00F405DB" w:rsidP="00F405DB">
      <w:pPr>
        <w:ind w:firstLine="709"/>
        <w:jc w:val="both"/>
        <w:rPr>
          <w:rFonts w:ascii="Times New Roman" w:hAnsi="Times New Roman" w:cs="Times New Roman"/>
          <w:sz w:val="24"/>
          <w:szCs w:val="24"/>
        </w:rPr>
      </w:pPr>
      <w:r w:rsidRPr="00F405DB">
        <w:rPr>
          <w:rFonts w:ascii="Times New Roman" w:hAnsi="Times New Roman" w:cs="Times New Roman"/>
          <w:b/>
          <w:sz w:val="24"/>
          <w:szCs w:val="24"/>
        </w:rPr>
        <w:t>Задача 2</w:t>
      </w:r>
      <w:r w:rsidRPr="00F405DB">
        <w:rPr>
          <w:rFonts w:ascii="Times New Roman" w:hAnsi="Times New Roman" w:cs="Times New Roman"/>
          <w:sz w:val="24"/>
          <w:szCs w:val="24"/>
        </w:rPr>
        <w:t>. Военный строитель, рядовой Соколов, употребив спиртное, в спальном помещении войсковой части, к которой был прикомандирован, разбудил и поднял с постелей рядовых этой войсковой части Носова, Са</w:t>
      </w:r>
      <w:r w:rsidRPr="00F405DB">
        <w:rPr>
          <w:rFonts w:ascii="Times New Roman" w:hAnsi="Times New Roman" w:cs="Times New Roman"/>
          <w:sz w:val="24"/>
          <w:szCs w:val="24"/>
        </w:rPr>
        <w:softHyphen/>
        <w:t>вина, Алексеева, Бродкина, Антонова, и начал их избивать, нанося много</w:t>
      </w:r>
      <w:r w:rsidRPr="00F405DB">
        <w:rPr>
          <w:rFonts w:ascii="Times New Roman" w:hAnsi="Times New Roman" w:cs="Times New Roman"/>
          <w:sz w:val="24"/>
          <w:szCs w:val="24"/>
        </w:rPr>
        <w:softHyphen/>
        <w:t>численные удары в различные части тела. Бродкину он нанес сильный удар кулаком в нижнюю часть живота, чем причинил ему тяжкий вред здо</w:t>
      </w:r>
      <w:r w:rsidRPr="00F405DB">
        <w:rPr>
          <w:rFonts w:ascii="Times New Roman" w:hAnsi="Times New Roman" w:cs="Times New Roman"/>
          <w:sz w:val="24"/>
          <w:szCs w:val="24"/>
        </w:rPr>
        <w:softHyphen/>
        <w:t>ровью в виде закрытой травмы живота, сопровождавшейся разрывом се</w:t>
      </w:r>
      <w:r w:rsidRPr="00F405DB">
        <w:rPr>
          <w:rFonts w:ascii="Times New Roman" w:hAnsi="Times New Roman" w:cs="Times New Roman"/>
          <w:sz w:val="24"/>
          <w:szCs w:val="24"/>
        </w:rPr>
        <w:softHyphen/>
        <w:t>лезенки. Бродкин был помещен в стационарное лечебное учреждение, где селезенка ему была удалена.</w:t>
      </w:r>
    </w:p>
    <w:p w:rsidR="00F405DB" w:rsidRPr="00F405DB" w:rsidRDefault="00F405DB" w:rsidP="00F405DB">
      <w:pPr>
        <w:ind w:firstLine="709"/>
        <w:jc w:val="both"/>
        <w:rPr>
          <w:rFonts w:ascii="Times New Roman" w:hAnsi="Times New Roman" w:cs="Times New Roman"/>
          <w:sz w:val="24"/>
          <w:szCs w:val="24"/>
        </w:rPr>
      </w:pPr>
      <w:r w:rsidRPr="00F405DB">
        <w:rPr>
          <w:rFonts w:ascii="Times New Roman" w:hAnsi="Times New Roman" w:cs="Times New Roman"/>
          <w:sz w:val="24"/>
          <w:szCs w:val="24"/>
        </w:rPr>
        <w:t xml:space="preserve">Квалифицируйте действия Соколова. </w:t>
      </w:r>
    </w:p>
    <w:p w:rsidR="00F405DB" w:rsidRPr="00F405DB" w:rsidRDefault="00F405DB" w:rsidP="00F405DB">
      <w:pPr>
        <w:ind w:firstLine="709"/>
        <w:jc w:val="both"/>
        <w:rPr>
          <w:rFonts w:ascii="Times New Roman" w:hAnsi="Times New Roman" w:cs="Times New Roman"/>
          <w:sz w:val="24"/>
          <w:szCs w:val="24"/>
        </w:rPr>
      </w:pPr>
      <w:r w:rsidRPr="00F405DB">
        <w:rPr>
          <w:rFonts w:ascii="Times New Roman" w:hAnsi="Times New Roman" w:cs="Times New Roman"/>
          <w:b/>
          <w:sz w:val="24"/>
          <w:szCs w:val="24"/>
        </w:rPr>
        <w:t>Задача 3</w:t>
      </w:r>
      <w:r w:rsidRPr="00F405DB">
        <w:rPr>
          <w:rFonts w:ascii="Times New Roman" w:hAnsi="Times New Roman" w:cs="Times New Roman"/>
          <w:sz w:val="24"/>
          <w:szCs w:val="24"/>
        </w:rPr>
        <w:t>. Беседин с целью уклонения от военной службы самовольно оставил часть в г.Волгограде и уехал в г. Казань по месту жительства родителей, где стал праздно проводить время, устроился на временную работу. Беседин заявил о себе в военную комендатуру Казанского гарнизона, после чего был прикомандирован к войсковой части. Но не желая служить, самовольно ос</w:t>
      </w:r>
      <w:r w:rsidRPr="00F405DB">
        <w:rPr>
          <w:rFonts w:ascii="Times New Roman" w:hAnsi="Times New Roman" w:cs="Times New Roman"/>
          <w:sz w:val="24"/>
          <w:szCs w:val="24"/>
        </w:rPr>
        <w:softHyphen/>
        <w:t>тавил место службы и стал проводить время по своему усмотрению, вновь устроился на временную работу. Беседин был задержан работниками мили</w:t>
      </w:r>
      <w:r w:rsidRPr="00F405DB">
        <w:rPr>
          <w:rFonts w:ascii="Times New Roman" w:hAnsi="Times New Roman" w:cs="Times New Roman"/>
          <w:sz w:val="24"/>
          <w:szCs w:val="24"/>
        </w:rPr>
        <w:softHyphen/>
        <w:t>ции в г. Казани при проверке документов.</w:t>
      </w:r>
    </w:p>
    <w:p w:rsidR="00F405DB" w:rsidRPr="00F405DB" w:rsidRDefault="00F405DB" w:rsidP="00F405DB">
      <w:pPr>
        <w:ind w:firstLine="709"/>
        <w:jc w:val="both"/>
        <w:rPr>
          <w:rFonts w:ascii="Times New Roman" w:hAnsi="Times New Roman" w:cs="Times New Roman"/>
          <w:sz w:val="24"/>
          <w:szCs w:val="24"/>
        </w:rPr>
      </w:pPr>
      <w:r w:rsidRPr="00F405DB">
        <w:rPr>
          <w:rFonts w:ascii="Times New Roman" w:hAnsi="Times New Roman" w:cs="Times New Roman"/>
          <w:sz w:val="24"/>
          <w:szCs w:val="24"/>
        </w:rPr>
        <w:t>Квалифицируйте действия Беседина.</w:t>
      </w:r>
    </w:p>
    <w:p w:rsidR="00F405DB" w:rsidRPr="00F405DB" w:rsidRDefault="00F405DB" w:rsidP="00F405DB">
      <w:pPr>
        <w:ind w:firstLine="709"/>
        <w:jc w:val="both"/>
        <w:rPr>
          <w:rFonts w:ascii="Times New Roman" w:hAnsi="Times New Roman" w:cs="Times New Roman"/>
          <w:sz w:val="24"/>
          <w:szCs w:val="24"/>
        </w:rPr>
      </w:pPr>
      <w:r w:rsidRPr="00F405DB">
        <w:rPr>
          <w:rFonts w:ascii="Times New Roman" w:hAnsi="Times New Roman" w:cs="Times New Roman"/>
          <w:b/>
          <w:sz w:val="24"/>
          <w:szCs w:val="24"/>
        </w:rPr>
        <w:t>Задача 4</w:t>
      </w:r>
      <w:r w:rsidRPr="00F405DB">
        <w:rPr>
          <w:rFonts w:ascii="Times New Roman" w:hAnsi="Times New Roman" w:cs="Times New Roman"/>
          <w:sz w:val="24"/>
          <w:szCs w:val="24"/>
        </w:rPr>
        <w:t>. С целью уклонения от военной службы Хасанов без уважительных причин не прибыл в часть из отпуска, скрываясь от задержания, стал проживать у родственников в различных населенных пунктах. В период незакон</w:t>
      </w:r>
      <w:r w:rsidRPr="00F405DB">
        <w:rPr>
          <w:rFonts w:ascii="Times New Roman" w:hAnsi="Times New Roman" w:cs="Times New Roman"/>
          <w:sz w:val="24"/>
          <w:szCs w:val="24"/>
        </w:rPr>
        <w:softHyphen/>
        <w:t>ного нахождения вне части Хасанов по предваритель</w:t>
      </w:r>
      <w:r w:rsidRPr="00F405DB">
        <w:rPr>
          <w:rFonts w:ascii="Times New Roman" w:hAnsi="Times New Roman" w:cs="Times New Roman"/>
          <w:sz w:val="24"/>
          <w:szCs w:val="24"/>
        </w:rPr>
        <w:softHyphen/>
        <w:t>ному сговору с Гайсиным проникли на охраняемую территорию молочно</w:t>
      </w:r>
      <w:r w:rsidRPr="00F405DB">
        <w:rPr>
          <w:rFonts w:ascii="Times New Roman" w:hAnsi="Times New Roman" w:cs="Times New Roman"/>
          <w:sz w:val="24"/>
          <w:szCs w:val="24"/>
        </w:rPr>
        <w:softHyphen/>
        <w:t>товарной фермы №1 колхоза «Гигант» и тайно похитили телку стоимостью 18000 руб. Скрывшись с места совер</w:t>
      </w:r>
      <w:r w:rsidRPr="00F405DB">
        <w:rPr>
          <w:rFonts w:ascii="Times New Roman" w:hAnsi="Times New Roman" w:cs="Times New Roman"/>
          <w:sz w:val="24"/>
          <w:szCs w:val="24"/>
        </w:rPr>
        <w:softHyphen/>
        <w:t>шения кражи, они ее зарезали и мясо продали. На следующий день Хасанов по предварительному сговору с Раимовым и Шариповым тайно похитили двух телок общей стоимостью 40750 руб. Похи</w:t>
      </w:r>
      <w:r w:rsidRPr="00F405DB">
        <w:rPr>
          <w:rFonts w:ascii="Times New Roman" w:hAnsi="Times New Roman" w:cs="Times New Roman"/>
          <w:sz w:val="24"/>
          <w:szCs w:val="24"/>
        </w:rPr>
        <w:softHyphen/>
        <w:t>щенный скот они зарезали, мясо одной туши реализовали, а при разделке второй туши были задержаны работниками милиции.</w:t>
      </w:r>
    </w:p>
    <w:p w:rsidR="00F405DB" w:rsidRPr="00F405DB" w:rsidRDefault="00F405DB" w:rsidP="00F405DB">
      <w:pPr>
        <w:ind w:firstLine="709"/>
        <w:jc w:val="both"/>
        <w:rPr>
          <w:rFonts w:ascii="Times New Roman" w:hAnsi="Times New Roman" w:cs="Times New Roman"/>
          <w:sz w:val="24"/>
          <w:szCs w:val="24"/>
        </w:rPr>
      </w:pPr>
      <w:r w:rsidRPr="00F405DB">
        <w:rPr>
          <w:rFonts w:ascii="Times New Roman" w:hAnsi="Times New Roman" w:cs="Times New Roman"/>
          <w:sz w:val="24"/>
          <w:szCs w:val="24"/>
        </w:rPr>
        <w:t>Квалифицируйте действия каждого.</w:t>
      </w:r>
    </w:p>
    <w:p w:rsidR="00F405DB" w:rsidRPr="00F405DB" w:rsidRDefault="00F405DB" w:rsidP="00F405DB">
      <w:pPr>
        <w:ind w:firstLine="709"/>
        <w:jc w:val="both"/>
        <w:rPr>
          <w:rFonts w:ascii="Times New Roman" w:hAnsi="Times New Roman" w:cs="Times New Roman"/>
          <w:sz w:val="24"/>
          <w:szCs w:val="24"/>
        </w:rPr>
      </w:pPr>
      <w:r w:rsidRPr="00F405DB">
        <w:rPr>
          <w:rFonts w:ascii="Times New Roman" w:hAnsi="Times New Roman" w:cs="Times New Roman"/>
          <w:b/>
          <w:sz w:val="24"/>
          <w:szCs w:val="24"/>
        </w:rPr>
        <w:t>Задача 5</w:t>
      </w:r>
      <w:r w:rsidRPr="00F405DB">
        <w:rPr>
          <w:rFonts w:ascii="Times New Roman" w:hAnsi="Times New Roman" w:cs="Times New Roman"/>
          <w:sz w:val="24"/>
          <w:szCs w:val="24"/>
        </w:rPr>
        <w:t xml:space="preserve">. Ежедневно перед отбоем в расположении воинского подразделения </w:t>
      </w:r>
      <w:r w:rsidRPr="00F405DB">
        <w:rPr>
          <w:rFonts w:ascii="Times New Roman" w:hAnsi="Times New Roman" w:cs="Times New Roman"/>
          <w:sz w:val="24"/>
          <w:szCs w:val="24"/>
        </w:rPr>
        <w:lastRenderedPageBreak/>
        <w:t>Галкин и Макаров, как совместно, так и по отдельности, заставляли рядового Климова отжиматься от пола, выпол</w:t>
      </w:r>
      <w:r w:rsidRPr="00F405DB">
        <w:rPr>
          <w:rFonts w:ascii="Times New Roman" w:hAnsi="Times New Roman" w:cs="Times New Roman"/>
          <w:sz w:val="24"/>
          <w:szCs w:val="24"/>
        </w:rPr>
        <w:softHyphen/>
        <w:t>нять упражнения, явно унижающие человеческое достоинство и приводящие к физическому переутомлению. При невыполнении упражнений Галкин и Макаров принуждали Климова выполнять их до полного изнеможения.</w:t>
      </w:r>
      <w:r w:rsidR="00D5218E">
        <w:rPr>
          <w:rFonts w:ascii="Times New Roman" w:hAnsi="Times New Roman" w:cs="Times New Roman"/>
          <w:sz w:val="24"/>
          <w:szCs w:val="24"/>
        </w:rPr>
        <w:t xml:space="preserve"> </w:t>
      </w:r>
      <w:r w:rsidRPr="00F405DB">
        <w:rPr>
          <w:rFonts w:ascii="Times New Roman" w:hAnsi="Times New Roman" w:cs="Times New Roman"/>
          <w:sz w:val="24"/>
          <w:szCs w:val="24"/>
        </w:rPr>
        <w:t>За период учебного сбора Галкин «пробил банок» Климову не менее 50 раз, нанес не менее 30 ударов ладонью руки по затылку, более 10 ударов по лицу, 10 ударов кулаком в грудь.</w:t>
      </w:r>
      <w:r w:rsidR="00D5218E">
        <w:rPr>
          <w:rFonts w:ascii="Times New Roman" w:hAnsi="Times New Roman" w:cs="Times New Roman"/>
          <w:sz w:val="24"/>
          <w:szCs w:val="24"/>
        </w:rPr>
        <w:t xml:space="preserve"> </w:t>
      </w:r>
      <w:r w:rsidRPr="00F405DB">
        <w:rPr>
          <w:rFonts w:ascii="Times New Roman" w:hAnsi="Times New Roman" w:cs="Times New Roman"/>
          <w:sz w:val="24"/>
          <w:szCs w:val="24"/>
        </w:rPr>
        <w:t>В этот же период Галкин избивал рядового Романова, нанося многочис</w:t>
      </w:r>
      <w:r w:rsidRPr="00F405DB">
        <w:rPr>
          <w:rFonts w:ascii="Times New Roman" w:hAnsi="Times New Roman" w:cs="Times New Roman"/>
          <w:sz w:val="24"/>
          <w:szCs w:val="24"/>
        </w:rPr>
        <w:softHyphen/>
        <w:t>ленные удары ладонью по лицу и по затылку, причиняя ему боль.</w:t>
      </w:r>
      <w:r w:rsidR="00D5218E">
        <w:rPr>
          <w:rFonts w:ascii="Times New Roman" w:hAnsi="Times New Roman" w:cs="Times New Roman"/>
          <w:sz w:val="24"/>
          <w:szCs w:val="24"/>
        </w:rPr>
        <w:t xml:space="preserve"> </w:t>
      </w:r>
      <w:r w:rsidRPr="00F405DB">
        <w:rPr>
          <w:rFonts w:ascii="Times New Roman" w:hAnsi="Times New Roman" w:cs="Times New Roman"/>
          <w:sz w:val="24"/>
          <w:szCs w:val="24"/>
        </w:rPr>
        <w:t>Макаров также беспричинно ногой ударил Климова в область копчика, причинив вред здоровью средней тяжести.</w:t>
      </w:r>
    </w:p>
    <w:p w:rsidR="00F405DB" w:rsidRPr="00F405DB" w:rsidRDefault="00F405DB" w:rsidP="00F405DB">
      <w:pPr>
        <w:ind w:firstLine="709"/>
        <w:jc w:val="both"/>
        <w:rPr>
          <w:rFonts w:ascii="Times New Roman" w:hAnsi="Times New Roman" w:cs="Times New Roman"/>
          <w:sz w:val="24"/>
          <w:szCs w:val="24"/>
        </w:rPr>
      </w:pPr>
      <w:r w:rsidRPr="00F405DB">
        <w:rPr>
          <w:rFonts w:ascii="Times New Roman" w:hAnsi="Times New Roman" w:cs="Times New Roman"/>
          <w:sz w:val="24"/>
          <w:szCs w:val="24"/>
        </w:rPr>
        <w:t>Квалифицируйте действия Галкина и Макарова.</w:t>
      </w:r>
    </w:p>
    <w:p w:rsidR="00F405DB" w:rsidRPr="00F405DB" w:rsidRDefault="00F405DB" w:rsidP="00F405DB">
      <w:pPr>
        <w:ind w:firstLine="709"/>
        <w:jc w:val="both"/>
        <w:rPr>
          <w:rFonts w:ascii="Times New Roman" w:hAnsi="Times New Roman" w:cs="Times New Roman"/>
          <w:sz w:val="24"/>
          <w:szCs w:val="24"/>
        </w:rPr>
      </w:pPr>
      <w:r w:rsidRPr="00F405DB">
        <w:rPr>
          <w:rFonts w:ascii="Times New Roman" w:hAnsi="Times New Roman" w:cs="Times New Roman"/>
          <w:b/>
          <w:sz w:val="24"/>
          <w:szCs w:val="24"/>
        </w:rPr>
        <w:t>Задача 6</w:t>
      </w:r>
      <w:r w:rsidRPr="00F405DB">
        <w:rPr>
          <w:rFonts w:ascii="Times New Roman" w:hAnsi="Times New Roman" w:cs="Times New Roman"/>
          <w:sz w:val="24"/>
          <w:szCs w:val="24"/>
        </w:rPr>
        <w:t>. Курсант Антин, будучи караульным внутреннего караула, возвращал</w:t>
      </w:r>
      <w:r w:rsidRPr="00F405DB">
        <w:rPr>
          <w:rFonts w:ascii="Times New Roman" w:hAnsi="Times New Roman" w:cs="Times New Roman"/>
          <w:sz w:val="24"/>
          <w:szCs w:val="24"/>
        </w:rPr>
        <w:softHyphen/>
        <w:t>ся с разводящим караула после смены. При подходе к посту он, в нарушение требований Устава гарнизонной и караульной службы ВС РФ, передернул затворную раму и дослал патрон в патронник.</w:t>
      </w:r>
      <w:r w:rsidR="00D5218E">
        <w:rPr>
          <w:rFonts w:ascii="Times New Roman" w:hAnsi="Times New Roman" w:cs="Times New Roman"/>
          <w:sz w:val="24"/>
          <w:szCs w:val="24"/>
        </w:rPr>
        <w:t xml:space="preserve"> </w:t>
      </w:r>
      <w:r w:rsidRPr="00F405DB">
        <w:rPr>
          <w:rFonts w:ascii="Times New Roman" w:hAnsi="Times New Roman" w:cs="Times New Roman"/>
          <w:sz w:val="24"/>
          <w:szCs w:val="24"/>
        </w:rPr>
        <w:t>Ошибочно полагая, что автомат не заряжен, Антин нажал на спусковой крючок и произвел выстрел, ранив в левое предплечье курсанта Самойлова и причинив вред здоровью средней тяжести.</w:t>
      </w:r>
    </w:p>
    <w:p w:rsidR="00F405DB" w:rsidRPr="00F405DB" w:rsidRDefault="00F405DB" w:rsidP="00F405DB">
      <w:pPr>
        <w:ind w:firstLine="709"/>
        <w:jc w:val="both"/>
        <w:rPr>
          <w:rFonts w:ascii="Times New Roman" w:hAnsi="Times New Roman" w:cs="Times New Roman"/>
          <w:sz w:val="24"/>
          <w:szCs w:val="24"/>
        </w:rPr>
      </w:pPr>
      <w:r w:rsidRPr="00F405DB">
        <w:rPr>
          <w:rFonts w:ascii="Times New Roman" w:hAnsi="Times New Roman" w:cs="Times New Roman"/>
          <w:sz w:val="24"/>
          <w:szCs w:val="24"/>
        </w:rPr>
        <w:t>Квалифицируйте действия Антина.</w:t>
      </w:r>
    </w:p>
    <w:p w:rsidR="00F405DB" w:rsidRPr="00F405DB" w:rsidRDefault="00F405DB" w:rsidP="00F405DB">
      <w:pPr>
        <w:ind w:firstLine="709"/>
        <w:jc w:val="both"/>
        <w:rPr>
          <w:rFonts w:ascii="Times New Roman" w:hAnsi="Times New Roman" w:cs="Times New Roman"/>
          <w:sz w:val="24"/>
          <w:szCs w:val="24"/>
        </w:rPr>
      </w:pPr>
      <w:r w:rsidRPr="00F405DB">
        <w:rPr>
          <w:rFonts w:ascii="Times New Roman" w:hAnsi="Times New Roman" w:cs="Times New Roman"/>
          <w:b/>
          <w:sz w:val="24"/>
          <w:szCs w:val="24"/>
        </w:rPr>
        <w:t>Задача 7</w:t>
      </w:r>
      <w:r w:rsidRPr="00F405DB">
        <w:rPr>
          <w:rFonts w:ascii="Times New Roman" w:hAnsi="Times New Roman" w:cs="Times New Roman"/>
          <w:sz w:val="24"/>
          <w:szCs w:val="24"/>
        </w:rPr>
        <w:t>. Федотов, с целью уклонения от военной службы, не явился к указан</w:t>
      </w:r>
      <w:r w:rsidRPr="00F405DB">
        <w:rPr>
          <w:rFonts w:ascii="Times New Roman" w:hAnsi="Times New Roman" w:cs="Times New Roman"/>
          <w:sz w:val="24"/>
          <w:szCs w:val="24"/>
        </w:rPr>
        <w:softHyphen/>
        <w:t>ному сроку из отпуска в часть, остался по месту жительства своих родствен</w:t>
      </w:r>
      <w:r w:rsidRPr="00F405DB">
        <w:rPr>
          <w:rFonts w:ascii="Times New Roman" w:hAnsi="Times New Roman" w:cs="Times New Roman"/>
          <w:sz w:val="24"/>
          <w:szCs w:val="24"/>
        </w:rPr>
        <w:softHyphen/>
        <w:t>ников в деревне. Уклоняясь от военной службы, Федотов, а также Котов и несовершеннолет</w:t>
      </w:r>
      <w:r w:rsidRPr="00F405DB">
        <w:rPr>
          <w:rFonts w:ascii="Times New Roman" w:hAnsi="Times New Roman" w:cs="Times New Roman"/>
          <w:sz w:val="24"/>
          <w:szCs w:val="24"/>
        </w:rPr>
        <w:softHyphen/>
        <w:t>ний Федосеев совершили кражу трех мешков сахара с прицепа, стоявшего без присмотра, на общую сумму 2 700 руб. Скрывшись с места происшествия и разде</w:t>
      </w:r>
      <w:r w:rsidRPr="00F405DB">
        <w:rPr>
          <w:rFonts w:ascii="Times New Roman" w:hAnsi="Times New Roman" w:cs="Times New Roman"/>
          <w:sz w:val="24"/>
          <w:szCs w:val="24"/>
        </w:rPr>
        <w:softHyphen/>
        <w:t>лив сахар между собой, они вновь договорились похитить там же сахарный песок на сумму 8 100 руб., однако были задержаны сотрудниками милиции.</w:t>
      </w:r>
    </w:p>
    <w:p w:rsidR="00F405DB" w:rsidRPr="00F405DB" w:rsidRDefault="00F405DB" w:rsidP="00F405DB">
      <w:pPr>
        <w:ind w:firstLine="709"/>
        <w:jc w:val="both"/>
        <w:rPr>
          <w:rFonts w:ascii="Times New Roman" w:hAnsi="Times New Roman" w:cs="Times New Roman"/>
          <w:sz w:val="24"/>
          <w:szCs w:val="24"/>
        </w:rPr>
      </w:pPr>
      <w:r w:rsidRPr="00F405DB">
        <w:rPr>
          <w:rFonts w:ascii="Times New Roman" w:hAnsi="Times New Roman" w:cs="Times New Roman"/>
          <w:sz w:val="24"/>
          <w:szCs w:val="24"/>
        </w:rPr>
        <w:t>Дайте юридический анализ и квалифицируйте действия каждого.</w:t>
      </w:r>
    </w:p>
    <w:p w:rsidR="00F405DB" w:rsidRPr="00F405DB" w:rsidRDefault="00F405DB" w:rsidP="00F405DB">
      <w:pPr>
        <w:ind w:firstLine="709"/>
        <w:jc w:val="both"/>
        <w:rPr>
          <w:rFonts w:ascii="Times New Roman" w:hAnsi="Times New Roman" w:cs="Times New Roman"/>
          <w:sz w:val="24"/>
          <w:szCs w:val="24"/>
        </w:rPr>
      </w:pPr>
      <w:r w:rsidRPr="00F405DB">
        <w:rPr>
          <w:rFonts w:ascii="Times New Roman" w:hAnsi="Times New Roman" w:cs="Times New Roman"/>
          <w:b/>
          <w:sz w:val="24"/>
          <w:szCs w:val="24"/>
        </w:rPr>
        <w:t>Задача 8</w:t>
      </w:r>
      <w:r w:rsidRPr="00F405DB">
        <w:rPr>
          <w:rFonts w:ascii="Times New Roman" w:hAnsi="Times New Roman" w:cs="Times New Roman"/>
          <w:sz w:val="24"/>
          <w:szCs w:val="24"/>
        </w:rPr>
        <w:t>. Моисеев получил предписания военного комиссара о прибытии в тот же день в военную комендатуру.  Однако с целью временно уклониться от военной службы он в уста</w:t>
      </w:r>
      <w:r w:rsidRPr="00F405DB">
        <w:rPr>
          <w:rFonts w:ascii="Times New Roman" w:hAnsi="Times New Roman" w:cs="Times New Roman"/>
          <w:sz w:val="24"/>
          <w:szCs w:val="24"/>
        </w:rPr>
        <w:softHyphen/>
        <w:t>новленный срок туда не прибыл и продолжал находиться по месту житель</w:t>
      </w:r>
      <w:r w:rsidRPr="00F405DB">
        <w:rPr>
          <w:rFonts w:ascii="Times New Roman" w:hAnsi="Times New Roman" w:cs="Times New Roman"/>
          <w:sz w:val="24"/>
          <w:szCs w:val="24"/>
        </w:rPr>
        <w:softHyphen/>
        <w:t>ства. Лишь спустя месяц он явился в военную комендатуру Казанского гарнизона.</w:t>
      </w:r>
    </w:p>
    <w:p w:rsidR="00F405DB" w:rsidRPr="00F405DB" w:rsidRDefault="00F405DB" w:rsidP="00F405DB">
      <w:pPr>
        <w:ind w:firstLine="709"/>
        <w:jc w:val="both"/>
        <w:rPr>
          <w:rFonts w:ascii="Times New Roman" w:hAnsi="Times New Roman" w:cs="Times New Roman"/>
          <w:sz w:val="24"/>
          <w:szCs w:val="24"/>
        </w:rPr>
      </w:pPr>
      <w:r w:rsidRPr="00F405DB">
        <w:rPr>
          <w:rFonts w:ascii="Times New Roman" w:hAnsi="Times New Roman" w:cs="Times New Roman"/>
          <w:sz w:val="24"/>
          <w:szCs w:val="24"/>
        </w:rPr>
        <w:t>Квалифицируйте действия Моисеева.</w:t>
      </w:r>
    </w:p>
    <w:p w:rsidR="00F405DB" w:rsidRPr="00F405DB" w:rsidRDefault="00F405DB" w:rsidP="00F405DB">
      <w:pPr>
        <w:ind w:firstLine="709"/>
        <w:jc w:val="both"/>
        <w:rPr>
          <w:rFonts w:ascii="Times New Roman" w:hAnsi="Times New Roman" w:cs="Times New Roman"/>
          <w:sz w:val="24"/>
          <w:szCs w:val="24"/>
        </w:rPr>
      </w:pPr>
      <w:r w:rsidRPr="00F405DB">
        <w:rPr>
          <w:rFonts w:ascii="Times New Roman" w:hAnsi="Times New Roman" w:cs="Times New Roman"/>
          <w:b/>
          <w:sz w:val="24"/>
          <w:szCs w:val="24"/>
        </w:rPr>
        <w:t>Задача 9</w:t>
      </w:r>
      <w:r w:rsidRPr="00F405DB">
        <w:rPr>
          <w:rFonts w:ascii="Times New Roman" w:hAnsi="Times New Roman" w:cs="Times New Roman"/>
          <w:sz w:val="24"/>
          <w:szCs w:val="24"/>
        </w:rPr>
        <w:t>. Рядовые Карасев и Зинин, задержанные начальником патруля в городе за нарушение общественного порядка, не выполнили требования предъявить документы и попытались скрыться. Карасев оказал сопротивле</w:t>
      </w:r>
      <w:r w:rsidRPr="00F405DB">
        <w:rPr>
          <w:rFonts w:ascii="Times New Roman" w:hAnsi="Times New Roman" w:cs="Times New Roman"/>
          <w:sz w:val="24"/>
          <w:szCs w:val="24"/>
        </w:rPr>
        <w:softHyphen/>
        <w:t>ние одному из патрульных, но затем подчинился требованию следовать в военную комендатуру. В это же время рядовой Зинин, задержанный другим патрульным из состава того же наряда, оказал ему сопротивление с насили</w:t>
      </w:r>
      <w:r w:rsidRPr="00F405DB">
        <w:rPr>
          <w:rFonts w:ascii="Times New Roman" w:hAnsi="Times New Roman" w:cs="Times New Roman"/>
          <w:sz w:val="24"/>
          <w:szCs w:val="24"/>
        </w:rPr>
        <w:softHyphen/>
        <w:t>ем, оторвал при этом погон и нанес несколько ударов ногой в туловище и рукой по лицу.</w:t>
      </w:r>
    </w:p>
    <w:p w:rsidR="00F405DB" w:rsidRPr="00F405DB" w:rsidRDefault="00F405DB" w:rsidP="00F405DB">
      <w:pPr>
        <w:ind w:firstLine="709"/>
        <w:jc w:val="both"/>
        <w:rPr>
          <w:rFonts w:ascii="Times New Roman" w:hAnsi="Times New Roman" w:cs="Times New Roman"/>
          <w:sz w:val="24"/>
          <w:szCs w:val="24"/>
        </w:rPr>
      </w:pPr>
      <w:r w:rsidRPr="00F405DB">
        <w:rPr>
          <w:rFonts w:ascii="Times New Roman" w:hAnsi="Times New Roman" w:cs="Times New Roman"/>
          <w:sz w:val="24"/>
          <w:szCs w:val="24"/>
        </w:rPr>
        <w:t>Как следует квалифицировать содеянное Карасевым и Зининым?</w:t>
      </w:r>
    </w:p>
    <w:p w:rsidR="00F405DB" w:rsidRPr="00F405DB" w:rsidRDefault="00F405DB" w:rsidP="00F405DB">
      <w:pPr>
        <w:ind w:firstLine="709"/>
        <w:jc w:val="both"/>
        <w:rPr>
          <w:rFonts w:ascii="Times New Roman" w:hAnsi="Times New Roman" w:cs="Times New Roman"/>
          <w:sz w:val="24"/>
          <w:szCs w:val="24"/>
        </w:rPr>
      </w:pPr>
      <w:r w:rsidRPr="00F405DB">
        <w:rPr>
          <w:rFonts w:ascii="Times New Roman" w:hAnsi="Times New Roman" w:cs="Times New Roman"/>
          <w:b/>
          <w:sz w:val="24"/>
          <w:szCs w:val="24"/>
        </w:rPr>
        <w:t>Задача 10</w:t>
      </w:r>
      <w:r w:rsidRPr="00F405DB">
        <w:rPr>
          <w:rFonts w:ascii="Times New Roman" w:hAnsi="Times New Roman" w:cs="Times New Roman"/>
          <w:sz w:val="24"/>
          <w:szCs w:val="24"/>
        </w:rPr>
        <w:t>. Рядовой Пронин ночью проник в автомобильный парк части, чтобы похитить детали от радиостанции, смонтированной в автомашине. Он открыл дверь машины, залез внутрь и вытащил 10 крупных радиодеталей из трех блоков радиостанции. На следующий день часть выехала на учения, во время которых было установлено, что одна из радиостанций не работает из-за де</w:t>
      </w:r>
      <w:r w:rsidRPr="00F405DB">
        <w:rPr>
          <w:rFonts w:ascii="Times New Roman" w:hAnsi="Times New Roman" w:cs="Times New Roman"/>
          <w:sz w:val="24"/>
          <w:szCs w:val="24"/>
        </w:rPr>
        <w:softHyphen/>
        <w:t>монтажа двух основных блоков. Выполнение поставленной задачи оказалось под угрозой срыва, на восстановление радиостанции было израсходовано 10 тыс. руб.</w:t>
      </w:r>
    </w:p>
    <w:p w:rsidR="00F405DB" w:rsidRPr="00F405DB" w:rsidRDefault="00F405DB" w:rsidP="00F405DB">
      <w:pPr>
        <w:ind w:firstLine="709"/>
        <w:jc w:val="both"/>
        <w:rPr>
          <w:rFonts w:ascii="Times New Roman" w:hAnsi="Times New Roman" w:cs="Times New Roman"/>
          <w:sz w:val="24"/>
          <w:szCs w:val="24"/>
        </w:rPr>
      </w:pPr>
      <w:r w:rsidRPr="00F405DB">
        <w:rPr>
          <w:rFonts w:ascii="Times New Roman" w:hAnsi="Times New Roman" w:cs="Times New Roman"/>
          <w:sz w:val="24"/>
          <w:szCs w:val="24"/>
        </w:rPr>
        <w:t xml:space="preserve">Как следует квалифицировать подобные действия? </w:t>
      </w:r>
    </w:p>
    <w:p w:rsidR="00F405DB" w:rsidRPr="00F405DB" w:rsidRDefault="00F405DB" w:rsidP="00F405DB">
      <w:pPr>
        <w:ind w:firstLine="709"/>
        <w:jc w:val="both"/>
        <w:rPr>
          <w:rFonts w:ascii="Times New Roman" w:hAnsi="Times New Roman" w:cs="Times New Roman"/>
          <w:sz w:val="24"/>
          <w:szCs w:val="24"/>
        </w:rPr>
      </w:pPr>
      <w:r w:rsidRPr="00F405DB">
        <w:rPr>
          <w:rFonts w:ascii="Times New Roman" w:hAnsi="Times New Roman" w:cs="Times New Roman"/>
          <w:sz w:val="24"/>
          <w:szCs w:val="24"/>
        </w:rPr>
        <w:t>Может ли военнослу</w:t>
      </w:r>
      <w:r w:rsidRPr="00F405DB">
        <w:rPr>
          <w:rFonts w:ascii="Times New Roman" w:hAnsi="Times New Roman" w:cs="Times New Roman"/>
          <w:sz w:val="24"/>
          <w:szCs w:val="24"/>
        </w:rPr>
        <w:softHyphen/>
        <w:t>жащий быть привлечен к ответственности за преступление против собствен</w:t>
      </w:r>
      <w:r w:rsidRPr="00F405DB">
        <w:rPr>
          <w:rFonts w:ascii="Times New Roman" w:hAnsi="Times New Roman" w:cs="Times New Roman"/>
          <w:sz w:val="24"/>
          <w:szCs w:val="24"/>
        </w:rPr>
        <w:softHyphen/>
        <w:t>ности, если предметом посягательства является военная техника?</w:t>
      </w:r>
    </w:p>
    <w:p w:rsidR="00B30B7B" w:rsidRDefault="00B30B7B" w:rsidP="00B30B7B">
      <w:pPr>
        <w:pStyle w:val="af"/>
        <w:ind w:left="1069"/>
        <w:jc w:val="center"/>
        <w:rPr>
          <w:b/>
          <w:i/>
          <w:color w:val="000000"/>
          <w:sz w:val="24"/>
          <w:szCs w:val="24"/>
        </w:rPr>
      </w:pPr>
      <w:r w:rsidRPr="0060416E">
        <w:rPr>
          <w:b/>
          <w:i/>
          <w:color w:val="000000"/>
          <w:sz w:val="24"/>
          <w:szCs w:val="24"/>
        </w:rPr>
        <w:t>Рекомендуемая литература</w:t>
      </w:r>
    </w:p>
    <w:p w:rsidR="00B30B7B" w:rsidRPr="006F6EC7" w:rsidRDefault="00B30B7B" w:rsidP="00910620">
      <w:pPr>
        <w:pStyle w:val="af"/>
        <w:numPr>
          <w:ilvl w:val="0"/>
          <w:numId w:val="125"/>
        </w:numPr>
        <w:tabs>
          <w:tab w:val="left" w:pos="851"/>
          <w:tab w:val="left" w:pos="993"/>
        </w:tabs>
        <w:ind w:left="0" w:firstLine="709"/>
        <w:jc w:val="both"/>
        <w:rPr>
          <w:sz w:val="24"/>
          <w:szCs w:val="24"/>
        </w:rPr>
      </w:pPr>
      <w:r w:rsidRPr="006F6EC7">
        <w:rPr>
          <w:b/>
          <w:sz w:val="24"/>
          <w:szCs w:val="24"/>
          <w:shd w:val="clear" w:color="auto" w:fill="FFFFFF"/>
        </w:rPr>
        <w:t>Бобраков И.А.</w:t>
      </w:r>
      <w:r w:rsidRPr="006F6EC7">
        <w:rPr>
          <w:sz w:val="24"/>
          <w:szCs w:val="24"/>
          <w:shd w:val="clear" w:color="auto" w:fill="FFFFFF"/>
        </w:rPr>
        <w:t xml:space="preserve"> Уголовное право России. Особенная часть [Электронный ресурс]: краткий курс лекций/ Бобраков И.А.— Электрон. текстовые данные.— Саратов: </w:t>
      </w:r>
      <w:r w:rsidRPr="006F6EC7">
        <w:rPr>
          <w:sz w:val="24"/>
          <w:szCs w:val="24"/>
          <w:shd w:val="clear" w:color="auto" w:fill="FFFFFF"/>
        </w:rPr>
        <w:lastRenderedPageBreak/>
        <w:t xml:space="preserve">Вузовское образование, 2016.— 347 c.— Режим доступа: </w:t>
      </w:r>
      <w:hyperlink r:id="rId148" w:history="1">
        <w:r w:rsidRPr="006F6EC7">
          <w:rPr>
            <w:rStyle w:val="af0"/>
            <w:color w:val="auto"/>
            <w:sz w:val="24"/>
            <w:szCs w:val="24"/>
            <w:shd w:val="clear" w:color="auto" w:fill="FFFFFF"/>
          </w:rPr>
          <w:t>http://www.iprbookshop.ru/47404</w:t>
        </w:r>
      </w:hyperlink>
      <w:r w:rsidRPr="006F6EC7">
        <w:rPr>
          <w:sz w:val="24"/>
          <w:szCs w:val="24"/>
          <w:shd w:val="clear" w:color="auto" w:fill="FFFFFF"/>
        </w:rPr>
        <w:t>.— ЭБС «IPRbooks», по паролю</w:t>
      </w:r>
    </w:p>
    <w:p w:rsidR="00B30B7B" w:rsidRPr="006F6EC7" w:rsidRDefault="00B30B7B" w:rsidP="00910620">
      <w:pPr>
        <w:pStyle w:val="af"/>
        <w:numPr>
          <w:ilvl w:val="0"/>
          <w:numId w:val="125"/>
        </w:numPr>
        <w:tabs>
          <w:tab w:val="left" w:pos="993"/>
        </w:tabs>
        <w:ind w:left="0" w:firstLine="709"/>
        <w:jc w:val="both"/>
        <w:rPr>
          <w:sz w:val="24"/>
          <w:szCs w:val="24"/>
        </w:rPr>
      </w:pPr>
      <w:r w:rsidRPr="006F6EC7">
        <w:rPr>
          <w:b/>
          <w:sz w:val="24"/>
          <w:szCs w:val="24"/>
          <w:shd w:val="clear" w:color="auto" w:fill="FFFFFF"/>
        </w:rPr>
        <w:t>Кузьмин В.А.</w:t>
      </w:r>
      <w:r w:rsidRPr="006F6EC7">
        <w:rPr>
          <w:sz w:val="24"/>
          <w:szCs w:val="24"/>
          <w:shd w:val="clear" w:color="auto" w:fill="FFFFFF"/>
        </w:rPr>
        <w:t xml:space="preserve"> Уголовное право России [Электронный ресурс]: учебное пособие/ Кузьмин В.А.— Электрон. текстовые данные.— Саратов: Корпорация «Диполь», Ай Пи Эр Медиа, 2013.— 336 c.— Режим доступа: </w:t>
      </w:r>
      <w:hyperlink r:id="rId149" w:history="1">
        <w:r w:rsidRPr="006F6EC7">
          <w:rPr>
            <w:rStyle w:val="af0"/>
            <w:color w:val="auto"/>
            <w:sz w:val="24"/>
            <w:szCs w:val="24"/>
            <w:shd w:val="clear" w:color="auto" w:fill="FFFFFF"/>
          </w:rPr>
          <w:t>http://www.iprbookshop.ru/16479</w:t>
        </w:r>
      </w:hyperlink>
      <w:r w:rsidRPr="006F6EC7">
        <w:rPr>
          <w:sz w:val="24"/>
          <w:szCs w:val="24"/>
          <w:shd w:val="clear" w:color="auto" w:fill="FFFFFF"/>
        </w:rPr>
        <w:t>.— ЭБС «IPRbooks», по паролю</w:t>
      </w:r>
    </w:p>
    <w:p w:rsidR="00B30B7B" w:rsidRPr="006F6EC7" w:rsidRDefault="00B30B7B" w:rsidP="00910620">
      <w:pPr>
        <w:pStyle w:val="af"/>
        <w:numPr>
          <w:ilvl w:val="0"/>
          <w:numId w:val="125"/>
        </w:numPr>
        <w:tabs>
          <w:tab w:val="left" w:pos="993"/>
        </w:tabs>
        <w:ind w:left="0" w:firstLine="709"/>
        <w:jc w:val="both"/>
        <w:rPr>
          <w:b/>
          <w:i/>
          <w:color w:val="000000"/>
          <w:sz w:val="24"/>
          <w:szCs w:val="24"/>
        </w:rPr>
      </w:pPr>
      <w:r w:rsidRPr="006F6EC7">
        <w:rPr>
          <w:b/>
          <w:sz w:val="24"/>
          <w:szCs w:val="24"/>
          <w:shd w:val="clear" w:color="auto" w:fill="FFFFFF"/>
        </w:rPr>
        <w:t>Уголовное право Российской Федерации</w:t>
      </w:r>
      <w:r w:rsidRPr="006F6EC7">
        <w:rPr>
          <w:sz w:val="24"/>
          <w:szCs w:val="24"/>
          <w:shd w:val="clear" w:color="auto" w:fill="FFFFFF"/>
        </w:rPr>
        <w:t xml:space="preserve">. Общая часть [Электронный ресурс]: учебник для вузов/ Н.Н. Белокобыльский [и др.].— Электрон. текстовые данные.— М.: Статут, 2014.— 879 c.— Режим доступа: </w:t>
      </w:r>
      <w:hyperlink r:id="rId150" w:history="1">
        <w:r w:rsidRPr="006F6EC7">
          <w:rPr>
            <w:rStyle w:val="af0"/>
            <w:color w:val="auto"/>
            <w:sz w:val="24"/>
            <w:szCs w:val="24"/>
            <w:shd w:val="clear" w:color="auto" w:fill="FFFFFF"/>
          </w:rPr>
          <w:t>http://www.iprbookshop.ru/29091</w:t>
        </w:r>
      </w:hyperlink>
      <w:r w:rsidRPr="006F6EC7">
        <w:rPr>
          <w:sz w:val="24"/>
          <w:szCs w:val="24"/>
          <w:shd w:val="clear" w:color="auto" w:fill="FFFFFF"/>
        </w:rPr>
        <w:t>.— ЭБС «IPRbooks», по паролю</w:t>
      </w:r>
    </w:p>
    <w:p w:rsidR="00115A66" w:rsidRDefault="00115A66" w:rsidP="00B30B7B">
      <w:pPr>
        <w:autoSpaceDE/>
        <w:autoSpaceDN/>
        <w:adjustRightInd/>
        <w:jc w:val="center"/>
        <w:rPr>
          <w:rFonts w:ascii="Times New Roman" w:hAnsi="Times New Roman" w:cs="Times New Roman"/>
          <w:b/>
          <w:i/>
          <w:color w:val="000000"/>
          <w:sz w:val="24"/>
          <w:szCs w:val="24"/>
        </w:rPr>
      </w:pPr>
    </w:p>
    <w:p w:rsidR="00B30B7B" w:rsidRDefault="00B30B7B" w:rsidP="00B30B7B">
      <w:pPr>
        <w:autoSpaceDE/>
        <w:autoSpaceDN/>
        <w:adjustRightInd/>
        <w:jc w:val="center"/>
        <w:rPr>
          <w:rFonts w:ascii="Times New Roman" w:hAnsi="Times New Roman" w:cs="Times New Roman"/>
          <w:b/>
          <w:bCs/>
          <w:sz w:val="24"/>
          <w:szCs w:val="24"/>
        </w:rPr>
      </w:pPr>
      <w:r w:rsidRPr="0060416E">
        <w:rPr>
          <w:rFonts w:ascii="Times New Roman" w:hAnsi="Times New Roman" w:cs="Times New Roman"/>
          <w:b/>
          <w:i/>
          <w:color w:val="000000"/>
          <w:sz w:val="24"/>
          <w:szCs w:val="24"/>
        </w:rPr>
        <w:t xml:space="preserve">ПРАКТИЧЕСКОЕ ЗАНЯТИЕ № </w:t>
      </w:r>
      <w:r w:rsidR="00F405DB">
        <w:rPr>
          <w:rFonts w:ascii="Times New Roman" w:hAnsi="Times New Roman" w:cs="Times New Roman"/>
          <w:b/>
          <w:i/>
          <w:color w:val="000000"/>
          <w:sz w:val="24"/>
          <w:szCs w:val="24"/>
        </w:rPr>
        <w:t>37</w:t>
      </w:r>
      <w:r w:rsidRPr="0060416E">
        <w:rPr>
          <w:rFonts w:ascii="Times New Roman" w:hAnsi="Times New Roman" w:cs="Times New Roman"/>
          <w:b/>
          <w:i/>
          <w:color w:val="000000"/>
          <w:sz w:val="24"/>
          <w:szCs w:val="24"/>
        </w:rPr>
        <w:t xml:space="preserve">К РАЗДЕЛУ </w:t>
      </w:r>
      <w:r>
        <w:rPr>
          <w:rFonts w:ascii="Times New Roman" w:hAnsi="Times New Roman" w:cs="Times New Roman"/>
          <w:b/>
          <w:i/>
          <w:color w:val="000000"/>
          <w:sz w:val="24"/>
          <w:szCs w:val="24"/>
        </w:rPr>
        <w:t>2</w:t>
      </w:r>
    </w:p>
    <w:p w:rsidR="00F405DB" w:rsidRPr="004212DE" w:rsidRDefault="00F405DB" w:rsidP="00F405DB">
      <w:pPr>
        <w:autoSpaceDE/>
        <w:autoSpaceDN/>
        <w:adjustRightInd/>
        <w:jc w:val="center"/>
        <w:rPr>
          <w:rFonts w:ascii="Times New Roman" w:hAnsi="Times New Roman" w:cs="Times New Roman"/>
          <w:b/>
          <w:bCs/>
          <w:sz w:val="24"/>
          <w:szCs w:val="24"/>
        </w:rPr>
      </w:pPr>
      <w:r w:rsidRPr="004212DE">
        <w:rPr>
          <w:rFonts w:ascii="Times New Roman" w:hAnsi="Times New Roman" w:cs="Times New Roman"/>
          <w:b/>
          <w:bCs/>
          <w:sz w:val="24"/>
          <w:szCs w:val="24"/>
        </w:rPr>
        <w:t>Тема 38. Преступления против мира и безопасности человечества</w:t>
      </w:r>
    </w:p>
    <w:p w:rsidR="00B30B7B" w:rsidRDefault="00B30B7B" w:rsidP="00B30B7B">
      <w:pPr>
        <w:pStyle w:val="af"/>
        <w:ind w:left="0" w:firstLine="709"/>
        <w:rPr>
          <w:i/>
          <w:color w:val="000000"/>
          <w:sz w:val="24"/>
          <w:szCs w:val="24"/>
        </w:rPr>
      </w:pPr>
      <w:r w:rsidRPr="008611BE">
        <w:rPr>
          <w:i/>
          <w:color w:val="000000"/>
          <w:sz w:val="24"/>
          <w:szCs w:val="24"/>
        </w:rPr>
        <w:t>Решение типовых ситуаций</w:t>
      </w:r>
      <w:r>
        <w:rPr>
          <w:i/>
          <w:color w:val="000000"/>
          <w:sz w:val="24"/>
          <w:szCs w:val="24"/>
        </w:rPr>
        <w:t xml:space="preserve"> (задач)</w:t>
      </w:r>
    </w:p>
    <w:p w:rsidR="00F405DB" w:rsidRPr="00F405DB" w:rsidRDefault="00F405DB" w:rsidP="00F405DB">
      <w:pPr>
        <w:ind w:firstLine="709"/>
        <w:jc w:val="both"/>
        <w:rPr>
          <w:rFonts w:ascii="Times New Roman" w:hAnsi="Times New Roman" w:cs="Times New Roman"/>
          <w:sz w:val="24"/>
          <w:szCs w:val="24"/>
        </w:rPr>
      </w:pPr>
      <w:r w:rsidRPr="00F405DB">
        <w:rPr>
          <w:rFonts w:ascii="Times New Roman" w:hAnsi="Times New Roman" w:cs="Times New Roman"/>
          <w:b/>
          <w:sz w:val="24"/>
          <w:szCs w:val="24"/>
        </w:rPr>
        <w:t>Задача 1</w:t>
      </w:r>
      <w:r w:rsidRPr="00F405DB">
        <w:rPr>
          <w:rFonts w:ascii="Times New Roman" w:hAnsi="Times New Roman" w:cs="Times New Roman"/>
          <w:sz w:val="24"/>
          <w:szCs w:val="24"/>
        </w:rPr>
        <w:t>. Сотрудник российского посольства в г. Белграде Тунцов познакомил</w:t>
      </w:r>
      <w:r w:rsidRPr="00F405DB">
        <w:rPr>
          <w:rFonts w:ascii="Times New Roman" w:hAnsi="Times New Roman" w:cs="Times New Roman"/>
          <w:sz w:val="24"/>
          <w:szCs w:val="24"/>
        </w:rPr>
        <w:softHyphen/>
        <w:t>ся с сербской девушкой и решил на ней жениться. С целью завоевания доверия невесты и ее родных он тайно покинул российское посольство и примкнул к одной из вооруженных групп. В течение 3 недель он принимал участие в вооруженных действиях на стороне сербов, пользовался оружием, полу</w:t>
      </w:r>
      <w:r w:rsidRPr="00F405DB">
        <w:rPr>
          <w:rFonts w:ascii="Times New Roman" w:hAnsi="Times New Roman" w:cs="Times New Roman"/>
          <w:sz w:val="24"/>
          <w:szCs w:val="24"/>
        </w:rPr>
        <w:softHyphen/>
        <w:t>ченным в группе. Затем он был задержан.</w:t>
      </w:r>
    </w:p>
    <w:p w:rsidR="00F405DB" w:rsidRPr="00F405DB" w:rsidRDefault="00F405DB" w:rsidP="00F405DB">
      <w:pPr>
        <w:ind w:firstLine="709"/>
        <w:jc w:val="both"/>
        <w:rPr>
          <w:rFonts w:ascii="Times New Roman" w:hAnsi="Times New Roman" w:cs="Times New Roman"/>
          <w:sz w:val="24"/>
          <w:szCs w:val="24"/>
        </w:rPr>
      </w:pPr>
      <w:r w:rsidRPr="00F405DB">
        <w:rPr>
          <w:rFonts w:ascii="Times New Roman" w:hAnsi="Times New Roman" w:cs="Times New Roman"/>
          <w:sz w:val="24"/>
          <w:szCs w:val="24"/>
        </w:rPr>
        <w:t>Можно ли привлечь Тунцова по российским законам к уголовной ответ</w:t>
      </w:r>
      <w:r w:rsidRPr="00F405DB">
        <w:rPr>
          <w:rFonts w:ascii="Times New Roman" w:hAnsi="Times New Roman" w:cs="Times New Roman"/>
          <w:sz w:val="24"/>
          <w:szCs w:val="24"/>
        </w:rPr>
        <w:softHyphen/>
        <w:t>ственности за наемничество?</w:t>
      </w:r>
    </w:p>
    <w:p w:rsidR="00F405DB" w:rsidRPr="00F405DB" w:rsidRDefault="00F405DB" w:rsidP="00F405DB">
      <w:pPr>
        <w:ind w:firstLine="709"/>
        <w:jc w:val="both"/>
        <w:rPr>
          <w:rFonts w:ascii="Times New Roman" w:hAnsi="Times New Roman" w:cs="Times New Roman"/>
          <w:sz w:val="24"/>
          <w:szCs w:val="24"/>
        </w:rPr>
      </w:pPr>
      <w:r w:rsidRPr="00F405DB">
        <w:rPr>
          <w:rFonts w:ascii="Times New Roman" w:hAnsi="Times New Roman" w:cs="Times New Roman"/>
          <w:b/>
          <w:sz w:val="24"/>
          <w:szCs w:val="24"/>
        </w:rPr>
        <w:t>Задача 2</w:t>
      </w:r>
      <w:r w:rsidRPr="00F405DB">
        <w:rPr>
          <w:rFonts w:ascii="Times New Roman" w:hAnsi="Times New Roman" w:cs="Times New Roman"/>
          <w:sz w:val="24"/>
          <w:szCs w:val="24"/>
        </w:rPr>
        <w:t>. Жители г. Курска Федосеев и Кириллов были задержаны при попытке перейти государственную границу России с Азербайджаном. Задержанные имели при себе иностранные паспорта на другие фамилии и 5 тыс. амери</w:t>
      </w:r>
      <w:r w:rsidRPr="00F405DB">
        <w:rPr>
          <w:rFonts w:ascii="Times New Roman" w:hAnsi="Times New Roman" w:cs="Times New Roman"/>
          <w:sz w:val="24"/>
          <w:szCs w:val="24"/>
        </w:rPr>
        <w:softHyphen/>
        <w:t>канских долларов, а также документы, которые свидетельствовали, что деньги были получены ими в счет будущей службы в армии иностранного государства.</w:t>
      </w:r>
    </w:p>
    <w:p w:rsidR="00F405DB" w:rsidRPr="00F405DB" w:rsidRDefault="00F405DB" w:rsidP="00F405DB">
      <w:pPr>
        <w:ind w:firstLine="709"/>
        <w:jc w:val="both"/>
        <w:rPr>
          <w:rFonts w:ascii="Times New Roman" w:hAnsi="Times New Roman" w:cs="Times New Roman"/>
          <w:sz w:val="24"/>
          <w:szCs w:val="24"/>
        </w:rPr>
      </w:pPr>
      <w:r w:rsidRPr="00F405DB">
        <w:rPr>
          <w:rFonts w:ascii="Times New Roman" w:hAnsi="Times New Roman" w:cs="Times New Roman"/>
          <w:sz w:val="24"/>
          <w:szCs w:val="24"/>
        </w:rPr>
        <w:t>Решите вопрос об уголовной ответственности названных лиц.</w:t>
      </w:r>
    </w:p>
    <w:p w:rsidR="00F405DB" w:rsidRPr="00F405DB" w:rsidRDefault="00F405DB" w:rsidP="00F405DB">
      <w:pPr>
        <w:ind w:firstLine="709"/>
        <w:jc w:val="both"/>
        <w:rPr>
          <w:rFonts w:ascii="Times New Roman" w:hAnsi="Times New Roman" w:cs="Times New Roman"/>
          <w:sz w:val="24"/>
          <w:szCs w:val="24"/>
        </w:rPr>
      </w:pPr>
      <w:r w:rsidRPr="00F405DB">
        <w:rPr>
          <w:rFonts w:ascii="Times New Roman" w:hAnsi="Times New Roman" w:cs="Times New Roman"/>
          <w:b/>
          <w:sz w:val="24"/>
          <w:szCs w:val="24"/>
        </w:rPr>
        <w:t>Задача 3</w:t>
      </w:r>
      <w:r w:rsidRPr="00F405DB">
        <w:rPr>
          <w:rFonts w:ascii="Times New Roman" w:hAnsi="Times New Roman" w:cs="Times New Roman"/>
          <w:sz w:val="24"/>
          <w:szCs w:val="24"/>
        </w:rPr>
        <w:t>. В г. Санкт-Петербург прибыла правительственная делегация одной из западных стран. В составе этой делегации находился Фурсов, бывший ранее российским гражданином. Во время экскурсии Фурсов встретился со своим знакомым Роговым, который ранее испытывал к нему неприязненные чувства. Рогов решил отомстить ему. Вечером того же дня он проник в гости</w:t>
      </w:r>
      <w:r w:rsidRPr="00F405DB">
        <w:rPr>
          <w:rFonts w:ascii="Times New Roman" w:hAnsi="Times New Roman" w:cs="Times New Roman"/>
          <w:sz w:val="24"/>
          <w:szCs w:val="24"/>
        </w:rPr>
        <w:softHyphen/>
        <w:t>ницу, где жил Фурсов и нанес последнему несколько ножевых ранений, при</w:t>
      </w:r>
      <w:r w:rsidRPr="00F405DB">
        <w:rPr>
          <w:rFonts w:ascii="Times New Roman" w:hAnsi="Times New Roman" w:cs="Times New Roman"/>
          <w:sz w:val="24"/>
          <w:szCs w:val="24"/>
        </w:rPr>
        <w:softHyphen/>
        <w:t>чинив средней тяжести вред здоровью.</w:t>
      </w:r>
    </w:p>
    <w:p w:rsidR="00F405DB" w:rsidRPr="00F405DB" w:rsidRDefault="00F405DB" w:rsidP="00F405DB">
      <w:pPr>
        <w:ind w:firstLine="709"/>
        <w:jc w:val="both"/>
        <w:rPr>
          <w:rFonts w:ascii="Times New Roman" w:hAnsi="Times New Roman" w:cs="Times New Roman"/>
          <w:sz w:val="24"/>
          <w:szCs w:val="24"/>
        </w:rPr>
      </w:pPr>
      <w:r w:rsidRPr="00F405DB">
        <w:rPr>
          <w:rFonts w:ascii="Times New Roman" w:hAnsi="Times New Roman" w:cs="Times New Roman"/>
          <w:sz w:val="24"/>
          <w:szCs w:val="24"/>
        </w:rPr>
        <w:t>Решите, подлежит ли Рогов уголовной ответственности за посягательство на мир и безопасность человечества.</w:t>
      </w:r>
    </w:p>
    <w:p w:rsidR="00F405DB" w:rsidRPr="00F405DB" w:rsidRDefault="00F405DB" w:rsidP="00F405DB">
      <w:pPr>
        <w:ind w:firstLine="709"/>
        <w:jc w:val="both"/>
        <w:rPr>
          <w:rFonts w:ascii="Times New Roman" w:hAnsi="Times New Roman" w:cs="Times New Roman"/>
          <w:sz w:val="24"/>
          <w:szCs w:val="24"/>
        </w:rPr>
      </w:pPr>
      <w:r w:rsidRPr="00F405DB">
        <w:rPr>
          <w:rFonts w:ascii="Times New Roman" w:hAnsi="Times New Roman" w:cs="Times New Roman"/>
          <w:b/>
          <w:sz w:val="24"/>
          <w:szCs w:val="24"/>
        </w:rPr>
        <w:t>Задача 4</w:t>
      </w:r>
      <w:r w:rsidRPr="00F405DB">
        <w:rPr>
          <w:rFonts w:ascii="Times New Roman" w:hAnsi="Times New Roman" w:cs="Times New Roman"/>
          <w:sz w:val="24"/>
          <w:szCs w:val="24"/>
        </w:rPr>
        <w:t>. Руководитель националистической партии Надеев в одном из регионов России неоднократно выступал с речами, призывающими к нападению на одну этническую группу, проживающую в этом районе. Затем Надеев тайно пытался завербовать единомышленников и с их помощью стал сколачивать боевые группы, организовал покупку оружия для этих групп за рубежом, со</w:t>
      </w:r>
      <w:r w:rsidRPr="00F405DB">
        <w:rPr>
          <w:rFonts w:ascii="Times New Roman" w:hAnsi="Times New Roman" w:cs="Times New Roman"/>
          <w:sz w:val="24"/>
          <w:szCs w:val="24"/>
        </w:rPr>
        <w:softHyphen/>
        <w:t>ставил план действий боевых групп и определил их задачи в предстоящем столкновении.</w:t>
      </w:r>
    </w:p>
    <w:p w:rsidR="00F405DB" w:rsidRPr="00F405DB" w:rsidRDefault="00F405DB" w:rsidP="00F405DB">
      <w:pPr>
        <w:ind w:firstLine="709"/>
        <w:jc w:val="both"/>
        <w:rPr>
          <w:rFonts w:ascii="Times New Roman" w:hAnsi="Times New Roman" w:cs="Times New Roman"/>
          <w:sz w:val="24"/>
          <w:szCs w:val="24"/>
        </w:rPr>
      </w:pPr>
      <w:r w:rsidRPr="00F405DB">
        <w:rPr>
          <w:rFonts w:ascii="Times New Roman" w:hAnsi="Times New Roman" w:cs="Times New Roman"/>
          <w:sz w:val="24"/>
          <w:szCs w:val="24"/>
        </w:rPr>
        <w:t>Можно ли привлечь Надеева к уголовной ответственности за планирова</w:t>
      </w:r>
      <w:r w:rsidRPr="00F405DB">
        <w:rPr>
          <w:rFonts w:ascii="Times New Roman" w:hAnsi="Times New Roman" w:cs="Times New Roman"/>
          <w:sz w:val="24"/>
          <w:szCs w:val="24"/>
        </w:rPr>
        <w:softHyphen/>
        <w:t xml:space="preserve">ние, подготовку и ведение агрессивной войны? </w:t>
      </w:r>
    </w:p>
    <w:p w:rsidR="00F405DB" w:rsidRPr="00F405DB" w:rsidRDefault="00F405DB" w:rsidP="00F405DB">
      <w:pPr>
        <w:ind w:firstLine="709"/>
        <w:jc w:val="both"/>
        <w:rPr>
          <w:rFonts w:ascii="Times New Roman" w:hAnsi="Times New Roman" w:cs="Times New Roman"/>
          <w:sz w:val="24"/>
          <w:szCs w:val="24"/>
        </w:rPr>
      </w:pPr>
      <w:r w:rsidRPr="00F405DB">
        <w:rPr>
          <w:rFonts w:ascii="Times New Roman" w:hAnsi="Times New Roman" w:cs="Times New Roman"/>
          <w:sz w:val="24"/>
          <w:szCs w:val="24"/>
        </w:rPr>
        <w:t>Кто может быть субъектом данного преступления?</w:t>
      </w:r>
    </w:p>
    <w:p w:rsidR="00F405DB" w:rsidRPr="00F405DB" w:rsidRDefault="00F405DB" w:rsidP="00F405DB">
      <w:pPr>
        <w:ind w:firstLine="709"/>
        <w:jc w:val="both"/>
        <w:rPr>
          <w:rFonts w:ascii="Times New Roman" w:hAnsi="Times New Roman" w:cs="Times New Roman"/>
          <w:sz w:val="24"/>
          <w:szCs w:val="24"/>
        </w:rPr>
      </w:pPr>
      <w:r w:rsidRPr="00F405DB">
        <w:rPr>
          <w:rFonts w:ascii="Times New Roman" w:hAnsi="Times New Roman" w:cs="Times New Roman"/>
          <w:b/>
          <w:sz w:val="24"/>
          <w:szCs w:val="24"/>
        </w:rPr>
        <w:t>Задача 5</w:t>
      </w:r>
      <w:r w:rsidRPr="00F405DB">
        <w:rPr>
          <w:rFonts w:ascii="Times New Roman" w:hAnsi="Times New Roman" w:cs="Times New Roman"/>
          <w:sz w:val="24"/>
          <w:szCs w:val="24"/>
        </w:rPr>
        <w:t>. Гогашвили, грузин по национальности, испытывал неприязненные чув</w:t>
      </w:r>
      <w:r w:rsidRPr="00F405DB">
        <w:rPr>
          <w:rFonts w:ascii="Times New Roman" w:hAnsi="Times New Roman" w:cs="Times New Roman"/>
          <w:sz w:val="24"/>
          <w:szCs w:val="24"/>
        </w:rPr>
        <w:softHyphen/>
        <w:t>ства к своему соседу Антонову, проживающему с семьей напротив дома Гогашви</w:t>
      </w:r>
      <w:r w:rsidRPr="00F405DB">
        <w:rPr>
          <w:rFonts w:ascii="Times New Roman" w:hAnsi="Times New Roman" w:cs="Times New Roman"/>
          <w:sz w:val="24"/>
          <w:szCs w:val="24"/>
        </w:rPr>
        <w:softHyphen/>
        <w:t>ли. Антонов и Гогашвили неоднократно ссорились и оскорбляли друг друга.Узнав о том, что жена изменяет ему с Антоновым, Гогашвили решил ото</w:t>
      </w:r>
      <w:r w:rsidRPr="00F405DB">
        <w:rPr>
          <w:rFonts w:ascii="Times New Roman" w:hAnsi="Times New Roman" w:cs="Times New Roman"/>
          <w:sz w:val="24"/>
          <w:szCs w:val="24"/>
        </w:rPr>
        <w:softHyphen/>
        <w:t>мстить последнему. С этой целью он взял имеющийся у него обрез и отпра</w:t>
      </w:r>
      <w:r w:rsidRPr="00F405DB">
        <w:rPr>
          <w:rFonts w:ascii="Times New Roman" w:hAnsi="Times New Roman" w:cs="Times New Roman"/>
          <w:sz w:val="24"/>
          <w:szCs w:val="24"/>
        </w:rPr>
        <w:softHyphen/>
        <w:t>вился в дом к Антонову. Не застав того дома, он решил выместить злобу на его родных и произвел несколько выстрелов в сидящих за столом отца и братьев Антонова. При этом один из братьев был убит, а отцу причинен тяж</w:t>
      </w:r>
      <w:r w:rsidRPr="00F405DB">
        <w:rPr>
          <w:rFonts w:ascii="Times New Roman" w:hAnsi="Times New Roman" w:cs="Times New Roman"/>
          <w:sz w:val="24"/>
          <w:szCs w:val="24"/>
        </w:rPr>
        <w:softHyphen/>
        <w:t>кий вред здоровью.</w:t>
      </w:r>
    </w:p>
    <w:p w:rsidR="00F405DB" w:rsidRPr="00F405DB" w:rsidRDefault="00F405DB" w:rsidP="00F405DB">
      <w:pPr>
        <w:ind w:firstLine="709"/>
        <w:jc w:val="both"/>
        <w:rPr>
          <w:rFonts w:ascii="Times New Roman" w:hAnsi="Times New Roman" w:cs="Times New Roman"/>
          <w:sz w:val="24"/>
          <w:szCs w:val="24"/>
        </w:rPr>
      </w:pPr>
      <w:r w:rsidRPr="00F405DB">
        <w:rPr>
          <w:rFonts w:ascii="Times New Roman" w:hAnsi="Times New Roman" w:cs="Times New Roman"/>
          <w:sz w:val="24"/>
          <w:szCs w:val="24"/>
        </w:rPr>
        <w:lastRenderedPageBreak/>
        <w:t>Учитывая, что Гогашвили и Антонов принадлежат к разным национально</w:t>
      </w:r>
      <w:r w:rsidRPr="00F405DB">
        <w:rPr>
          <w:rFonts w:ascii="Times New Roman" w:hAnsi="Times New Roman" w:cs="Times New Roman"/>
          <w:sz w:val="24"/>
          <w:szCs w:val="24"/>
        </w:rPr>
        <w:softHyphen/>
        <w:t>стям, можно ли привлечь Гогашвили к уголовной ответственности за гено</w:t>
      </w:r>
      <w:r w:rsidRPr="00F405DB">
        <w:rPr>
          <w:rFonts w:ascii="Times New Roman" w:hAnsi="Times New Roman" w:cs="Times New Roman"/>
          <w:sz w:val="24"/>
          <w:szCs w:val="24"/>
        </w:rPr>
        <w:softHyphen/>
        <w:t xml:space="preserve">цид? </w:t>
      </w:r>
    </w:p>
    <w:p w:rsidR="00F405DB" w:rsidRPr="00F405DB" w:rsidRDefault="00F405DB" w:rsidP="00F405DB">
      <w:pPr>
        <w:ind w:firstLine="709"/>
        <w:jc w:val="both"/>
        <w:rPr>
          <w:rFonts w:ascii="Times New Roman" w:hAnsi="Times New Roman" w:cs="Times New Roman"/>
          <w:sz w:val="24"/>
          <w:szCs w:val="24"/>
        </w:rPr>
      </w:pPr>
      <w:r w:rsidRPr="00F405DB">
        <w:rPr>
          <w:rFonts w:ascii="Times New Roman" w:hAnsi="Times New Roman" w:cs="Times New Roman"/>
          <w:sz w:val="24"/>
          <w:szCs w:val="24"/>
        </w:rPr>
        <w:t>В чем выражается субъективная сторона этого преступления?</w:t>
      </w:r>
    </w:p>
    <w:p w:rsidR="00F405DB" w:rsidRPr="00F405DB" w:rsidRDefault="00F405DB" w:rsidP="00F405DB">
      <w:pPr>
        <w:ind w:firstLine="709"/>
        <w:jc w:val="both"/>
        <w:rPr>
          <w:rFonts w:ascii="Times New Roman" w:hAnsi="Times New Roman" w:cs="Times New Roman"/>
          <w:sz w:val="24"/>
          <w:szCs w:val="24"/>
        </w:rPr>
      </w:pPr>
      <w:r w:rsidRPr="00F405DB">
        <w:rPr>
          <w:rFonts w:ascii="Times New Roman" w:hAnsi="Times New Roman" w:cs="Times New Roman"/>
          <w:b/>
          <w:sz w:val="24"/>
          <w:szCs w:val="24"/>
        </w:rPr>
        <w:t>Задача 6</w:t>
      </w:r>
      <w:r w:rsidRPr="00F405DB">
        <w:rPr>
          <w:rFonts w:ascii="Times New Roman" w:hAnsi="Times New Roman" w:cs="Times New Roman"/>
          <w:sz w:val="24"/>
          <w:szCs w:val="24"/>
        </w:rPr>
        <w:t>. Члены террористической боевой группы Колосов и Петров, получив задание от своего командира Чалмаева, устроили засаду недалеко от горной дороги. Когда по трассе проезжал рейсовый автобус с лицами армянской национальности, в том числе детьми, Колосов и Петров бросили в него взрыв</w:t>
      </w:r>
      <w:r w:rsidRPr="00F405DB">
        <w:rPr>
          <w:rFonts w:ascii="Times New Roman" w:hAnsi="Times New Roman" w:cs="Times New Roman"/>
          <w:sz w:val="24"/>
          <w:szCs w:val="24"/>
        </w:rPr>
        <w:softHyphen/>
        <w:t>ное устройство и открыли стрельбу из автоматического оружия. В результате действий Колосова и Петрова 7 человек были убиты, а 12 был причинен вред здоровью разной степени тяжести.</w:t>
      </w:r>
    </w:p>
    <w:p w:rsidR="00F405DB" w:rsidRPr="00F405DB" w:rsidRDefault="00F405DB" w:rsidP="00F405DB">
      <w:pPr>
        <w:ind w:firstLine="709"/>
        <w:jc w:val="both"/>
        <w:rPr>
          <w:rFonts w:ascii="Times New Roman" w:hAnsi="Times New Roman" w:cs="Times New Roman"/>
          <w:sz w:val="24"/>
          <w:szCs w:val="24"/>
        </w:rPr>
      </w:pPr>
      <w:r w:rsidRPr="00F405DB">
        <w:rPr>
          <w:rFonts w:ascii="Times New Roman" w:hAnsi="Times New Roman" w:cs="Times New Roman"/>
          <w:sz w:val="24"/>
          <w:szCs w:val="24"/>
        </w:rPr>
        <w:t>Признаки какого преступления содержатся в действиях Колосова и Пет</w:t>
      </w:r>
      <w:r w:rsidRPr="00F405DB">
        <w:rPr>
          <w:rFonts w:ascii="Times New Roman" w:hAnsi="Times New Roman" w:cs="Times New Roman"/>
          <w:sz w:val="24"/>
          <w:szCs w:val="24"/>
        </w:rPr>
        <w:softHyphen/>
        <w:t xml:space="preserve">рова? </w:t>
      </w:r>
    </w:p>
    <w:p w:rsidR="00F405DB" w:rsidRPr="00F405DB" w:rsidRDefault="00F405DB" w:rsidP="00F405DB">
      <w:pPr>
        <w:ind w:firstLine="709"/>
        <w:jc w:val="both"/>
        <w:rPr>
          <w:rFonts w:ascii="Times New Roman" w:hAnsi="Times New Roman" w:cs="Times New Roman"/>
          <w:sz w:val="24"/>
          <w:szCs w:val="24"/>
        </w:rPr>
      </w:pPr>
      <w:r w:rsidRPr="00F405DB">
        <w:rPr>
          <w:rFonts w:ascii="Times New Roman" w:hAnsi="Times New Roman" w:cs="Times New Roman"/>
          <w:sz w:val="24"/>
          <w:szCs w:val="24"/>
        </w:rPr>
        <w:t>Можно ли привлечь к уголовной ответственности за совершение этого же преступления Чалмаева?</w:t>
      </w:r>
    </w:p>
    <w:p w:rsidR="00F405DB" w:rsidRPr="00F405DB" w:rsidRDefault="00F405DB" w:rsidP="00F405DB">
      <w:pPr>
        <w:ind w:firstLine="709"/>
        <w:jc w:val="both"/>
        <w:rPr>
          <w:rFonts w:ascii="Times New Roman" w:hAnsi="Times New Roman" w:cs="Times New Roman"/>
          <w:sz w:val="24"/>
          <w:szCs w:val="24"/>
        </w:rPr>
      </w:pPr>
      <w:r w:rsidRPr="00F405DB">
        <w:rPr>
          <w:rFonts w:ascii="Times New Roman" w:hAnsi="Times New Roman" w:cs="Times New Roman"/>
          <w:b/>
          <w:sz w:val="24"/>
          <w:szCs w:val="24"/>
        </w:rPr>
        <w:t>Задача 7</w:t>
      </w:r>
      <w:r w:rsidRPr="00F405DB">
        <w:rPr>
          <w:rFonts w:ascii="Times New Roman" w:hAnsi="Times New Roman" w:cs="Times New Roman"/>
          <w:sz w:val="24"/>
          <w:szCs w:val="24"/>
        </w:rPr>
        <w:t>. В районе боевых действий в одном из регионов СНГ вооруженное формирование под командованием полковника Исаева захватило село Первомайское. Исаев отдал приказ о размещении солдат в домах мирных жите</w:t>
      </w:r>
      <w:r w:rsidRPr="00F405DB">
        <w:rPr>
          <w:rFonts w:ascii="Times New Roman" w:hAnsi="Times New Roman" w:cs="Times New Roman"/>
          <w:sz w:val="24"/>
          <w:szCs w:val="24"/>
        </w:rPr>
        <w:softHyphen/>
        <w:t>лей, при этом многие сельчане были выселены из своих домов и ночевали в сараях или под открытом небом. В доме гражданки Котовой были обнаруже</w:t>
      </w:r>
      <w:r w:rsidRPr="00F405DB">
        <w:rPr>
          <w:rFonts w:ascii="Times New Roman" w:hAnsi="Times New Roman" w:cs="Times New Roman"/>
          <w:sz w:val="24"/>
          <w:szCs w:val="24"/>
        </w:rPr>
        <w:softHyphen/>
        <w:t>ны 3 солдата противника, один из которых был ранен в плечо. Чубров и Пет</w:t>
      </w:r>
      <w:r w:rsidRPr="00F405DB">
        <w:rPr>
          <w:rFonts w:ascii="Times New Roman" w:hAnsi="Times New Roman" w:cs="Times New Roman"/>
          <w:sz w:val="24"/>
          <w:szCs w:val="24"/>
        </w:rPr>
        <w:softHyphen/>
        <w:t xml:space="preserve">ренко доставили пленных к полковнику Исаеву, при этом по дороге жестоко избили их, отобрали личное снаряжение и обувь. Полковник Исаев отдал приказ об уничтожении пленных. Чубров и Петренко исполнили его приказ. </w:t>
      </w:r>
    </w:p>
    <w:p w:rsidR="00F405DB" w:rsidRPr="00F405DB" w:rsidRDefault="00F405DB" w:rsidP="00F405DB">
      <w:pPr>
        <w:ind w:firstLine="709"/>
        <w:jc w:val="both"/>
        <w:rPr>
          <w:rFonts w:ascii="Times New Roman" w:hAnsi="Times New Roman" w:cs="Times New Roman"/>
          <w:sz w:val="24"/>
          <w:szCs w:val="24"/>
        </w:rPr>
      </w:pPr>
      <w:r w:rsidRPr="00F405DB">
        <w:rPr>
          <w:rFonts w:ascii="Times New Roman" w:hAnsi="Times New Roman" w:cs="Times New Roman"/>
          <w:sz w:val="24"/>
          <w:szCs w:val="24"/>
        </w:rPr>
        <w:t>Признаки какого преступления содержатся в действиях указанных лиц? Что понимается под квалифицирующими признаками данного преступления?</w:t>
      </w:r>
    </w:p>
    <w:p w:rsidR="00F405DB" w:rsidRPr="00F405DB" w:rsidRDefault="00F405DB" w:rsidP="00F405DB">
      <w:pPr>
        <w:ind w:firstLine="709"/>
        <w:jc w:val="both"/>
        <w:rPr>
          <w:rFonts w:ascii="Times New Roman" w:hAnsi="Times New Roman" w:cs="Times New Roman"/>
          <w:sz w:val="24"/>
          <w:szCs w:val="24"/>
        </w:rPr>
      </w:pPr>
      <w:r w:rsidRPr="00F405DB">
        <w:rPr>
          <w:rFonts w:ascii="Times New Roman" w:hAnsi="Times New Roman" w:cs="Times New Roman"/>
          <w:b/>
          <w:sz w:val="24"/>
          <w:szCs w:val="24"/>
        </w:rPr>
        <w:t>Задача 8</w:t>
      </w:r>
      <w:r w:rsidRPr="00F405DB">
        <w:rPr>
          <w:rFonts w:ascii="Times New Roman" w:hAnsi="Times New Roman" w:cs="Times New Roman"/>
          <w:sz w:val="24"/>
          <w:szCs w:val="24"/>
        </w:rPr>
        <w:t>. В РФ прибыл по делам службы президент иностранной фирмы «Ори</w:t>
      </w:r>
      <w:r w:rsidRPr="00F405DB">
        <w:rPr>
          <w:rFonts w:ascii="Times New Roman" w:hAnsi="Times New Roman" w:cs="Times New Roman"/>
          <w:sz w:val="24"/>
          <w:szCs w:val="24"/>
        </w:rPr>
        <w:softHyphen/>
        <w:t>он» Бэсс, который вел переговоры с руководством одной из республик в со</w:t>
      </w:r>
      <w:r w:rsidRPr="00F405DB">
        <w:rPr>
          <w:rFonts w:ascii="Times New Roman" w:hAnsi="Times New Roman" w:cs="Times New Roman"/>
          <w:sz w:val="24"/>
          <w:szCs w:val="24"/>
        </w:rPr>
        <w:softHyphen/>
        <w:t>ставе России об организации совместного производства в данной республи</w:t>
      </w:r>
      <w:r w:rsidRPr="00F405DB">
        <w:rPr>
          <w:rFonts w:ascii="Times New Roman" w:hAnsi="Times New Roman" w:cs="Times New Roman"/>
          <w:sz w:val="24"/>
          <w:szCs w:val="24"/>
        </w:rPr>
        <w:softHyphen/>
        <w:t>ке агрегатов и механизмов для сельскохозяйственных работ. Желая поме</w:t>
      </w:r>
      <w:r w:rsidRPr="00F405DB">
        <w:rPr>
          <w:rFonts w:ascii="Times New Roman" w:hAnsi="Times New Roman" w:cs="Times New Roman"/>
          <w:sz w:val="24"/>
          <w:szCs w:val="24"/>
        </w:rPr>
        <w:softHyphen/>
        <w:t>шать заключению этого контракта, президент акционерного общества «Птичка» Пугин дал указание своему телохранителю Жевлову сделать все возможное, чтобы не допустить заключения упоминавшегося контракта. Жевлов во исполнение распоряжения Пугина уговорил своего приятеля Усокина совершить нападение на президента фирмы «Орион» Бэсса, избить его и пригрозить ему убийством, если он хотя бы еще раз появится в России. Усокин подкараулил Бэсса около гостиницы, где тот проживал, избил его, причинив тяж</w:t>
      </w:r>
      <w:r w:rsidRPr="00F405DB">
        <w:rPr>
          <w:rFonts w:ascii="Times New Roman" w:hAnsi="Times New Roman" w:cs="Times New Roman"/>
          <w:sz w:val="24"/>
          <w:szCs w:val="24"/>
        </w:rPr>
        <w:softHyphen/>
        <w:t>кий вред здоровью. После излечения Бэсс категорически отказался от даль</w:t>
      </w:r>
      <w:r w:rsidRPr="00F405DB">
        <w:rPr>
          <w:rFonts w:ascii="Times New Roman" w:hAnsi="Times New Roman" w:cs="Times New Roman"/>
          <w:sz w:val="24"/>
          <w:szCs w:val="24"/>
        </w:rPr>
        <w:softHyphen/>
        <w:t>нейших переговоров с руководством республики и заключения контракта.</w:t>
      </w:r>
    </w:p>
    <w:p w:rsidR="00F405DB" w:rsidRPr="00F405DB" w:rsidRDefault="00F405DB" w:rsidP="00F405DB">
      <w:pPr>
        <w:ind w:firstLine="709"/>
        <w:jc w:val="both"/>
        <w:rPr>
          <w:rFonts w:ascii="Times New Roman" w:hAnsi="Times New Roman" w:cs="Times New Roman"/>
          <w:sz w:val="24"/>
          <w:szCs w:val="24"/>
        </w:rPr>
      </w:pPr>
      <w:r w:rsidRPr="00F405DB">
        <w:rPr>
          <w:rFonts w:ascii="Times New Roman" w:hAnsi="Times New Roman" w:cs="Times New Roman"/>
          <w:sz w:val="24"/>
          <w:szCs w:val="24"/>
        </w:rPr>
        <w:t xml:space="preserve">Раскройте понятие «представитель иностранного государства». Можно ли отнести президента иностранной фирмы «Орион» Бэсса к представителям иностранного государства? </w:t>
      </w:r>
    </w:p>
    <w:p w:rsidR="00F405DB" w:rsidRPr="00F405DB" w:rsidRDefault="00F405DB" w:rsidP="00F405DB">
      <w:pPr>
        <w:ind w:firstLine="709"/>
        <w:jc w:val="both"/>
        <w:rPr>
          <w:rFonts w:ascii="Times New Roman" w:hAnsi="Times New Roman" w:cs="Times New Roman"/>
          <w:sz w:val="24"/>
          <w:szCs w:val="24"/>
        </w:rPr>
      </w:pPr>
      <w:r w:rsidRPr="00F405DB">
        <w:rPr>
          <w:rFonts w:ascii="Times New Roman" w:hAnsi="Times New Roman" w:cs="Times New Roman"/>
          <w:sz w:val="24"/>
          <w:szCs w:val="24"/>
        </w:rPr>
        <w:t>Покажите субъективные признаки состава пося</w:t>
      </w:r>
      <w:r w:rsidRPr="00F405DB">
        <w:rPr>
          <w:rFonts w:ascii="Times New Roman" w:hAnsi="Times New Roman" w:cs="Times New Roman"/>
          <w:sz w:val="24"/>
          <w:szCs w:val="24"/>
        </w:rPr>
        <w:softHyphen/>
        <w:t>гательства на жизнь представителя иностранного государства.</w:t>
      </w:r>
    </w:p>
    <w:p w:rsidR="00F405DB" w:rsidRPr="00F405DB" w:rsidRDefault="00F405DB" w:rsidP="00F405DB">
      <w:pPr>
        <w:ind w:firstLine="709"/>
        <w:jc w:val="both"/>
        <w:rPr>
          <w:rFonts w:ascii="Times New Roman" w:hAnsi="Times New Roman" w:cs="Times New Roman"/>
          <w:sz w:val="24"/>
          <w:szCs w:val="24"/>
        </w:rPr>
      </w:pPr>
      <w:r w:rsidRPr="00F405DB">
        <w:rPr>
          <w:rFonts w:ascii="Times New Roman" w:hAnsi="Times New Roman" w:cs="Times New Roman"/>
          <w:b/>
          <w:sz w:val="24"/>
          <w:szCs w:val="24"/>
        </w:rPr>
        <w:t>Задача 9</w:t>
      </w:r>
      <w:r w:rsidRPr="00F405DB">
        <w:rPr>
          <w:rFonts w:ascii="Times New Roman" w:hAnsi="Times New Roman" w:cs="Times New Roman"/>
          <w:sz w:val="24"/>
          <w:szCs w:val="24"/>
        </w:rPr>
        <w:t>. Торговый представитель иностранного государства на своем служебном автомобиле подъехал к зданию Госкомимущества республики в составе Российской Федерации и оставил автомобиль на стоянке. Белов, будучи в состоянии опьянения и испытывая чувство неприязни к иностранцам, подо</w:t>
      </w:r>
      <w:r w:rsidRPr="00F405DB">
        <w:rPr>
          <w:rFonts w:ascii="Times New Roman" w:hAnsi="Times New Roman" w:cs="Times New Roman"/>
          <w:sz w:val="24"/>
          <w:szCs w:val="24"/>
        </w:rPr>
        <w:softHyphen/>
        <w:t>брал лежавшую в стороне палку и нанес ею несколько ударов по лобовому и заднему стеклу автомобиля торгового представителя, дальнейшие его дей</w:t>
      </w:r>
      <w:r w:rsidRPr="00F405DB">
        <w:rPr>
          <w:rFonts w:ascii="Times New Roman" w:hAnsi="Times New Roman" w:cs="Times New Roman"/>
          <w:sz w:val="24"/>
          <w:szCs w:val="24"/>
        </w:rPr>
        <w:softHyphen/>
        <w:t>ствия были пресечены шофером подъехавшей автомашины Хохловым.</w:t>
      </w:r>
    </w:p>
    <w:p w:rsidR="00F405DB" w:rsidRPr="00F405DB" w:rsidRDefault="00F405DB" w:rsidP="00F405DB">
      <w:pPr>
        <w:ind w:firstLine="709"/>
        <w:jc w:val="both"/>
        <w:rPr>
          <w:rFonts w:ascii="Times New Roman" w:hAnsi="Times New Roman" w:cs="Times New Roman"/>
          <w:sz w:val="24"/>
          <w:szCs w:val="24"/>
        </w:rPr>
      </w:pPr>
      <w:r w:rsidRPr="00F405DB">
        <w:rPr>
          <w:rFonts w:ascii="Times New Roman" w:hAnsi="Times New Roman" w:cs="Times New Roman"/>
          <w:sz w:val="24"/>
          <w:szCs w:val="24"/>
        </w:rPr>
        <w:t>Раскройте объективные и субъективные признаки состава преступления против лиц и учреждений, пользующихся международной защитой. Опреде</w:t>
      </w:r>
      <w:r w:rsidRPr="00F405DB">
        <w:rPr>
          <w:rFonts w:ascii="Times New Roman" w:hAnsi="Times New Roman" w:cs="Times New Roman"/>
          <w:sz w:val="24"/>
          <w:szCs w:val="24"/>
        </w:rPr>
        <w:softHyphen/>
        <w:t>лите, есть ли состав названного преступления в действиях Белова.</w:t>
      </w:r>
    </w:p>
    <w:p w:rsidR="00F405DB" w:rsidRPr="00F405DB" w:rsidRDefault="00F405DB" w:rsidP="00F405DB">
      <w:pPr>
        <w:ind w:firstLine="709"/>
        <w:jc w:val="both"/>
        <w:rPr>
          <w:rFonts w:ascii="Times New Roman" w:hAnsi="Times New Roman" w:cs="Times New Roman"/>
          <w:sz w:val="24"/>
          <w:szCs w:val="24"/>
        </w:rPr>
      </w:pPr>
      <w:r w:rsidRPr="00F405DB">
        <w:rPr>
          <w:rFonts w:ascii="Times New Roman" w:hAnsi="Times New Roman" w:cs="Times New Roman"/>
          <w:b/>
          <w:sz w:val="24"/>
          <w:szCs w:val="24"/>
        </w:rPr>
        <w:t>Задача 10</w:t>
      </w:r>
      <w:r w:rsidRPr="00F405DB">
        <w:rPr>
          <w:rFonts w:ascii="Times New Roman" w:hAnsi="Times New Roman" w:cs="Times New Roman"/>
          <w:sz w:val="24"/>
          <w:szCs w:val="24"/>
        </w:rPr>
        <w:t xml:space="preserve">. Жители Энской области Жестов, 27-ми лет, и Осипов, 23-х лет, заключили соглашение (контракт) с представителем одной из воюющих стран, входящих в СНГ, и за крупное вознаграждение принимали участие в боевых действиях на стороне </w:t>
      </w:r>
      <w:r w:rsidRPr="00F405DB">
        <w:rPr>
          <w:rFonts w:ascii="Times New Roman" w:hAnsi="Times New Roman" w:cs="Times New Roman"/>
          <w:sz w:val="24"/>
          <w:szCs w:val="24"/>
        </w:rPr>
        <w:lastRenderedPageBreak/>
        <w:t>этой страны, совершили несколько боевых вылетов на самолете и вертолете для бомбометания и разведки на объекты враждебной стороны.</w:t>
      </w:r>
    </w:p>
    <w:p w:rsidR="00B30B7B" w:rsidRDefault="00F405DB" w:rsidP="00F405DB">
      <w:pPr>
        <w:ind w:firstLine="709"/>
        <w:jc w:val="both"/>
        <w:rPr>
          <w:color w:val="000000"/>
          <w:sz w:val="28"/>
          <w:szCs w:val="28"/>
        </w:rPr>
      </w:pPr>
      <w:r w:rsidRPr="00F405DB">
        <w:rPr>
          <w:rFonts w:ascii="Times New Roman" w:hAnsi="Times New Roman" w:cs="Times New Roman"/>
          <w:sz w:val="24"/>
          <w:szCs w:val="24"/>
        </w:rPr>
        <w:t>Раскройте признаки составов военных преступлений и наемничества. Оп</w:t>
      </w:r>
      <w:r w:rsidRPr="00F405DB">
        <w:rPr>
          <w:rFonts w:ascii="Times New Roman" w:hAnsi="Times New Roman" w:cs="Times New Roman"/>
          <w:sz w:val="24"/>
          <w:szCs w:val="24"/>
        </w:rPr>
        <w:softHyphen/>
        <w:t>ределите, имеется ли состав какого-либо из названных преступлений в дей</w:t>
      </w:r>
      <w:r w:rsidRPr="00F405DB">
        <w:rPr>
          <w:rFonts w:ascii="Times New Roman" w:hAnsi="Times New Roman" w:cs="Times New Roman"/>
          <w:sz w:val="24"/>
          <w:szCs w:val="24"/>
        </w:rPr>
        <w:softHyphen/>
        <w:t>ствиях Жестова и Осипова.</w:t>
      </w:r>
    </w:p>
    <w:p w:rsidR="00B30B7B" w:rsidRDefault="00B30B7B" w:rsidP="00B30B7B">
      <w:pPr>
        <w:pStyle w:val="af"/>
        <w:ind w:left="1069"/>
        <w:jc w:val="center"/>
        <w:rPr>
          <w:b/>
          <w:i/>
          <w:color w:val="000000"/>
          <w:sz w:val="24"/>
          <w:szCs w:val="24"/>
        </w:rPr>
      </w:pPr>
      <w:r w:rsidRPr="0060416E">
        <w:rPr>
          <w:b/>
          <w:i/>
          <w:color w:val="000000"/>
          <w:sz w:val="24"/>
          <w:szCs w:val="24"/>
        </w:rPr>
        <w:t>Рекомендуемая литература</w:t>
      </w:r>
    </w:p>
    <w:p w:rsidR="00B30B7B" w:rsidRPr="006F6EC7" w:rsidRDefault="00B30B7B" w:rsidP="00910620">
      <w:pPr>
        <w:pStyle w:val="af"/>
        <w:numPr>
          <w:ilvl w:val="0"/>
          <w:numId w:val="126"/>
        </w:numPr>
        <w:tabs>
          <w:tab w:val="left" w:pos="851"/>
          <w:tab w:val="left" w:pos="993"/>
        </w:tabs>
        <w:ind w:left="0" w:firstLine="709"/>
        <w:jc w:val="both"/>
        <w:rPr>
          <w:sz w:val="24"/>
          <w:szCs w:val="24"/>
        </w:rPr>
      </w:pPr>
      <w:r w:rsidRPr="006F6EC7">
        <w:rPr>
          <w:b/>
          <w:sz w:val="24"/>
          <w:szCs w:val="24"/>
          <w:shd w:val="clear" w:color="auto" w:fill="FFFFFF"/>
        </w:rPr>
        <w:t>Бобраков И.А.</w:t>
      </w:r>
      <w:r w:rsidRPr="006F6EC7">
        <w:rPr>
          <w:sz w:val="24"/>
          <w:szCs w:val="24"/>
          <w:shd w:val="clear" w:color="auto" w:fill="FFFFFF"/>
        </w:rPr>
        <w:t xml:space="preserve"> Уголовное право России. Особенная часть [Электронный ресурс]: краткий курс лекций/ Бобраков И.А.— Электрон. текстовые данные.— Саратов: Вузовское образование, 2016.— 347 c.— Режим доступа: </w:t>
      </w:r>
      <w:hyperlink r:id="rId151" w:history="1">
        <w:r w:rsidRPr="006F6EC7">
          <w:rPr>
            <w:rStyle w:val="af0"/>
            <w:color w:val="auto"/>
            <w:sz w:val="24"/>
            <w:szCs w:val="24"/>
            <w:shd w:val="clear" w:color="auto" w:fill="FFFFFF"/>
          </w:rPr>
          <w:t>http://www.iprbookshop.ru/47404</w:t>
        </w:r>
      </w:hyperlink>
      <w:r w:rsidRPr="006F6EC7">
        <w:rPr>
          <w:sz w:val="24"/>
          <w:szCs w:val="24"/>
          <w:shd w:val="clear" w:color="auto" w:fill="FFFFFF"/>
        </w:rPr>
        <w:t>.— ЭБС «IPRbooks», по паролю</w:t>
      </w:r>
    </w:p>
    <w:p w:rsidR="00B30B7B" w:rsidRPr="006F6EC7" w:rsidRDefault="00B30B7B" w:rsidP="00910620">
      <w:pPr>
        <w:pStyle w:val="af"/>
        <w:numPr>
          <w:ilvl w:val="0"/>
          <w:numId w:val="126"/>
        </w:numPr>
        <w:tabs>
          <w:tab w:val="left" w:pos="993"/>
        </w:tabs>
        <w:ind w:left="0" w:firstLine="709"/>
        <w:jc w:val="both"/>
        <w:rPr>
          <w:sz w:val="24"/>
          <w:szCs w:val="24"/>
        </w:rPr>
      </w:pPr>
      <w:r w:rsidRPr="006F6EC7">
        <w:rPr>
          <w:b/>
          <w:sz w:val="24"/>
          <w:szCs w:val="24"/>
          <w:shd w:val="clear" w:color="auto" w:fill="FFFFFF"/>
        </w:rPr>
        <w:t>Кузьмин В.А.</w:t>
      </w:r>
      <w:r w:rsidRPr="006F6EC7">
        <w:rPr>
          <w:sz w:val="24"/>
          <w:szCs w:val="24"/>
          <w:shd w:val="clear" w:color="auto" w:fill="FFFFFF"/>
        </w:rPr>
        <w:t xml:space="preserve"> Уголовное право России [Электронный ресурс]: учебное пособие/ Кузьмин В.А.— Электрон. текстовые данные.— Саратов: Корпорация «Диполь», Ай Пи Эр Медиа, 2013.— 336 c.— Режим доступа: </w:t>
      </w:r>
      <w:hyperlink r:id="rId152" w:history="1">
        <w:r w:rsidRPr="006F6EC7">
          <w:rPr>
            <w:rStyle w:val="af0"/>
            <w:color w:val="auto"/>
            <w:sz w:val="24"/>
            <w:szCs w:val="24"/>
            <w:shd w:val="clear" w:color="auto" w:fill="FFFFFF"/>
          </w:rPr>
          <w:t>http://www.iprbookshop.ru/16479</w:t>
        </w:r>
      </w:hyperlink>
      <w:r w:rsidRPr="006F6EC7">
        <w:rPr>
          <w:sz w:val="24"/>
          <w:szCs w:val="24"/>
          <w:shd w:val="clear" w:color="auto" w:fill="FFFFFF"/>
        </w:rPr>
        <w:t>.— ЭБС «IPRbooks», по паролю</w:t>
      </w:r>
    </w:p>
    <w:p w:rsidR="00B30B7B" w:rsidRPr="006F6EC7" w:rsidRDefault="00B30B7B" w:rsidP="00910620">
      <w:pPr>
        <w:pStyle w:val="af"/>
        <w:numPr>
          <w:ilvl w:val="0"/>
          <w:numId w:val="126"/>
        </w:numPr>
        <w:tabs>
          <w:tab w:val="left" w:pos="993"/>
        </w:tabs>
        <w:ind w:left="0" w:firstLine="709"/>
        <w:jc w:val="both"/>
        <w:rPr>
          <w:b/>
          <w:i/>
          <w:color w:val="000000"/>
          <w:sz w:val="24"/>
          <w:szCs w:val="24"/>
        </w:rPr>
      </w:pPr>
      <w:r w:rsidRPr="006F6EC7">
        <w:rPr>
          <w:b/>
          <w:sz w:val="24"/>
          <w:szCs w:val="24"/>
          <w:shd w:val="clear" w:color="auto" w:fill="FFFFFF"/>
        </w:rPr>
        <w:t>Уголовное право Российской Федерации</w:t>
      </w:r>
      <w:r w:rsidRPr="006F6EC7">
        <w:rPr>
          <w:sz w:val="24"/>
          <w:szCs w:val="24"/>
          <w:shd w:val="clear" w:color="auto" w:fill="FFFFFF"/>
        </w:rPr>
        <w:t xml:space="preserve">. Общая часть [Электронный ресурс]: учебник для вузов/ Н.Н. Белокобыльский [и др.].— Электрон. текстовые данные.— М.: Статут, 2014.— 879 c.— Режим доступа: </w:t>
      </w:r>
      <w:hyperlink r:id="rId153" w:history="1">
        <w:r w:rsidRPr="006F6EC7">
          <w:rPr>
            <w:rStyle w:val="af0"/>
            <w:color w:val="auto"/>
            <w:sz w:val="24"/>
            <w:szCs w:val="24"/>
            <w:shd w:val="clear" w:color="auto" w:fill="FFFFFF"/>
          </w:rPr>
          <w:t>http://www.iprbookshop.ru/29091</w:t>
        </w:r>
      </w:hyperlink>
      <w:r w:rsidRPr="006F6EC7">
        <w:rPr>
          <w:sz w:val="24"/>
          <w:szCs w:val="24"/>
          <w:shd w:val="clear" w:color="auto" w:fill="FFFFFF"/>
        </w:rPr>
        <w:t>.— ЭБС «IPRbooks», по паролю</w:t>
      </w:r>
    </w:p>
    <w:p w:rsidR="00F405DB" w:rsidRDefault="00F405DB" w:rsidP="00B30B7B">
      <w:pPr>
        <w:autoSpaceDE/>
        <w:autoSpaceDN/>
        <w:adjustRightInd/>
        <w:jc w:val="center"/>
        <w:rPr>
          <w:rFonts w:ascii="Times New Roman" w:hAnsi="Times New Roman" w:cs="Times New Roman"/>
          <w:b/>
          <w:i/>
          <w:color w:val="000000"/>
          <w:sz w:val="24"/>
          <w:szCs w:val="24"/>
        </w:rPr>
      </w:pPr>
    </w:p>
    <w:p w:rsidR="00B30B7B" w:rsidRDefault="00B30B7B" w:rsidP="00B30B7B">
      <w:pPr>
        <w:autoSpaceDE/>
        <w:autoSpaceDN/>
        <w:adjustRightInd/>
        <w:jc w:val="center"/>
        <w:rPr>
          <w:rFonts w:ascii="Times New Roman" w:hAnsi="Times New Roman" w:cs="Times New Roman"/>
          <w:b/>
          <w:bCs/>
          <w:sz w:val="24"/>
          <w:szCs w:val="24"/>
        </w:rPr>
      </w:pPr>
      <w:r w:rsidRPr="0060416E">
        <w:rPr>
          <w:rFonts w:ascii="Times New Roman" w:hAnsi="Times New Roman" w:cs="Times New Roman"/>
          <w:b/>
          <w:i/>
          <w:color w:val="000000"/>
          <w:sz w:val="24"/>
          <w:szCs w:val="24"/>
        </w:rPr>
        <w:t xml:space="preserve">ПРАКТИЧЕСКОЕ ЗАНЯТИЕ № </w:t>
      </w:r>
      <w:r w:rsidR="00F405DB">
        <w:rPr>
          <w:rFonts w:ascii="Times New Roman" w:hAnsi="Times New Roman" w:cs="Times New Roman"/>
          <w:b/>
          <w:i/>
          <w:color w:val="000000"/>
          <w:sz w:val="24"/>
          <w:szCs w:val="24"/>
        </w:rPr>
        <w:t>38</w:t>
      </w:r>
      <w:r w:rsidRPr="0060416E">
        <w:rPr>
          <w:rFonts w:ascii="Times New Roman" w:hAnsi="Times New Roman" w:cs="Times New Roman"/>
          <w:b/>
          <w:i/>
          <w:color w:val="000000"/>
          <w:sz w:val="24"/>
          <w:szCs w:val="24"/>
        </w:rPr>
        <w:t xml:space="preserve">К РАЗДЕЛУ </w:t>
      </w:r>
      <w:r>
        <w:rPr>
          <w:rFonts w:ascii="Times New Roman" w:hAnsi="Times New Roman" w:cs="Times New Roman"/>
          <w:b/>
          <w:i/>
          <w:color w:val="000000"/>
          <w:sz w:val="24"/>
          <w:szCs w:val="24"/>
        </w:rPr>
        <w:t>2</w:t>
      </w:r>
    </w:p>
    <w:p w:rsidR="00F405DB" w:rsidRDefault="00F405DB" w:rsidP="00F405DB">
      <w:pPr>
        <w:pStyle w:val="af"/>
        <w:ind w:left="0" w:firstLine="709"/>
        <w:jc w:val="center"/>
        <w:rPr>
          <w:i/>
          <w:color w:val="000000"/>
          <w:sz w:val="24"/>
          <w:szCs w:val="24"/>
        </w:rPr>
      </w:pPr>
      <w:r w:rsidRPr="004212DE">
        <w:rPr>
          <w:b/>
          <w:bCs/>
          <w:sz w:val="24"/>
          <w:szCs w:val="24"/>
        </w:rPr>
        <w:t xml:space="preserve">Тема 39. </w:t>
      </w:r>
      <w:r w:rsidRPr="004212DE">
        <w:rPr>
          <w:b/>
          <w:bCs/>
          <w:iCs/>
          <w:sz w:val="24"/>
          <w:szCs w:val="24"/>
        </w:rPr>
        <w:t>Зарубежное уголовное законодательство</w:t>
      </w:r>
    </w:p>
    <w:p w:rsidR="00F405DB" w:rsidRPr="00F405DB" w:rsidRDefault="00F405DB" w:rsidP="00F405DB">
      <w:pPr>
        <w:jc w:val="center"/>
        <w:rPr>
          <w:rFonts w:ascii="Times New Roman" w:hAnsi="Times New Roman" w:cs="Times New Roman"/>
          <w:b/>
          <w:sz w:val="24"/>
          <w:szCs w:val="24"/>
        </w:rPr>
      </w:pPr>
      <w:r w:rsidRPr="00F405DB">
        <w:rPr>
          <w:rFonts w:ascii="Times New Roman" w:hAnsi="Times New Roman" w:cs="Times New Roman"/>
          <w:b/>
          <w:sz w:val="24"/>
          <w:szCs w:val="24"/>
        </w:rPr>
        <w:t>Тематика рефератов и докладов</w:t>
      </w:r>
    </w:p>
    <w:p w:rsidR="00F405DB" w:rsidRPr="00F405DB" w:rsidRDefault="00F405DB" w:rsidP="00F405DB">
      <w:pPr>
        <w:tabs>
          <w:tab w:val="left" w:pos="993"/>
        </w:tabs>
        <w:ind w:firstLine="709"/>
        <w:jc w:val="both"/>
        <w:rPr>
          <w:rFonts w:ascii="Times New Roman" w:hAnsi="Times New Roman" w:cs="Times New Roman"/>
          <w:sz w:val="24"/>
          <w:szCs w:val="24"/>
        </w:rPr>
      </w:pPr>
      <w:r w:rsidRPr="00F405DB">
        <w:rPr>
          <w:rFonts w:ascii="Times New Roman" w:hAnsi="Times New Roman" w:cs="Times New Roman"/>
          <w:sz w:val="24"/>
          <w:szCs w:val="24"/>
        </w:rPr>
        <w:t xml:space="preserve">1. Понятие и классификация преступлений в уголовном праве иностранных государств. </w:t>
      </w:r>
    </w:p>
    <w:p w:rsidR="00F405DB" w:rsidRPr="00F405DB" w:rsidRDefault="00F405DB" w:rsidP="00F405DB">
      <w:pPr>
        <w:tabs>
          <w:tab w:val="left" w:pos="993"/>
        </w:tabs>
        <w:ind w:firstLine="709"/>
        <w:jc w:val="both"/>
        <w:rPr>
          <w:rFonts w:ascii="Times New Roman" w:hAnsi="Times New Roman" w:cs="Times New Roman"/>
          <w:sz w:val="24"/>
          <w:szCs w:val="24"/>
        </w:rPr>
      </w:pPr>
      <w:r w:rsidRPr="00F405DB">
        <w:rPr>
          <w:rFonts w:ascii="Times New Roman" w:hAnsi="Times New Roman" w:cs="Times New Roman"/>
          <w:sz w:val="24"/>
          <w:szCs w:val="24"/>
        </w:rPr>
        <w:t>2. Система и виды наказаний в уголовном законодательстве иностранных государств.</w:t>
      </w:r>
    </w:p>
    <w:p w:rsidR="00F405DB" w:rsidRPr="00F405DB" w:rsidRDefault="00F405DB" w:rsidP="00F405DB">
      <w:pPr>
        <w:tabs>
          <w:tab w:val="left" w:pos="993"/>
        </w:tabs>
        <w:ind w:firstLine="709"/>
        <w:jc w:val="both"/>
        <w:rPr>
          <w:rFonts w:ascii="Times New Roman" w:hAnsi="Times New Roman" w:cs="Times New Roman"/>
          <w:sz w:val="24"/>
          <w:szCs w:val="24"/>
        </w:rPr>
      </w:pPr>
      <w:r w:rsidRPr="00F405DB">
        <w:rPr>
          <w:rFonts w:ascii="Times New Roman" w:hAnsi="Times New Roman" w:cs="Times New Roman"/>
          <w:sz w:val="24"/>
          <w:szCs w:val="24"/>
        </w:rPr>
        <w:t>3. Назначение наказания в уголовном законодательстве иностранных государств.</w:t>
      </w:r>
    </w:p>
    <w:p w:rsidR="00F405DB" w:rsidRPr="00F405DB" w:rsidRDefault="00F405DB" w:rsidP="00F405DB">
      <w:pPr>
        <w:tabs>
          <w:tab w:val="left" w:pos="993"/>
        </w:tabs>
        <w:ind w:firstLine="709"/>
        <w:jc w:val="both"/>
        <w:rPr>
          <w:rFonts w:ascii="Times New Roman" w:hAnsi="Times New Roman" w:cs="Times New Roman"/>
          <w:sz w:val="24"/>
          <w:szCs w:val="24"/>
        </w:rPr>
      </w:pPr>
      <w:r w:rsidRPr="00F405DB">
        <w:rPr>
          <w:rFonts w:ascii="Times New Roman" w:hAnsi="Times New Roman" w:cs="Times New Roman"/>
          <w:sz w:val="24"/>
          <w:szCs w:val="24"/>
        </w:rPr>
        <w:t>4. Преступления против жизни, здоровья, половой неприкосновенности, свободы и достоинства личности в уголовном законодательстве иностранных государств.</w:t>
      </w:r>
    </w:p>
    <w:p w:rsidR="00F405DB" w:rsidRPr="00F405DB" w:rsidRDefault="00F405DB" w:rsidP="00F405DB">
      <w:pPr>
        <w:tabs>
          <w:tab w:val="left" w:pos="993"/>
        </w:tabs>
        <w:ind w:firstLine="709"/>
        <w:jc w:val="both"/>
        <w:rPr>
          <w:rFonts w:ascii="Times New Roman" w:hAnsi="Times New Roman" w:cs="Times New Roman"/>
          <w:b/>
          <w:sz w:val="24"/>
          <w:szCs w:val="24"/>
        </w:rPr>
      </w:pPr>
      <w:r w:rsidRPr="00F405DB">
        <w:rPr>
          <w:rFonts w:ascii="Times New Roman" w:hAnsi="Times New Roman" w:cs="Times New Roman"/>
          <w:sz w:val="24"/>
          <w:szCs w:val="24"/>
        </w:rPr>
        <w:t>5. Преступления против собственности в уголовном законодательстве иностранных государств.</w:t>
      </w:r>
    </w:p>
    <w:p w:rsidR="00B30B7B" w:rsidRDefault="00B30B7B" w:rsidP="00B30B7B">
      <w:pPr>
        <w:pStyle w:val="af"/>
        <w:ind w:left="1069"/>
        <w:jc w:val="center"/>
        <w:rPr>
          <w:b/>
          <w:i/>
          <w:color w:val="000000"/>
          <w:sz w:val="24"/>
          <w:szCs w:val="24"/>
        </w:rPr>
      </w:pPr>
      <w:r w:rsidRPr="0060416E">
        <w:rPr>
          <w:b/>
          <w:i/>
          <w:color w:val="000000"/>
          <w:sz w:val="24"/>
          <w:szCs w:val="24"/>
        </w:rPr>
        <w:t>Рекомендуемая литература</w:t>
      </w:r>
    </w:p>
    <w:p w:rsidR="00B30B7B" w:rsidRPr="006F6EC7" w:rsidRDefault="00B30B7B" w:rsidP="00910620">
      <w:pPr>
        <w:pStyle w:val="af"/>
        <w:numPr>
          <w:ilvl w:val="0"/>
          <w:numId w:val="127"/>
        </w:numPr>
        <w:tabs>
          <w:tab w:val="left" w:pos="851"/>
          <w:tab w:val="left" w:pos="993"/>
        </w:tabs>
        <w:ind w:left="0" w:firstLine="709"/>
        <w:jc w:val="both"/>
        <w:rPr>
          <w:sz w:val="24"/>
          <w:szCs w:val="24"/>
        </w:rPr>
      </w:pPr>
      <w:r w:rsidRPr="006F6EC7">
        <w:rPr>
          <w:b/>
          <w:sz w:val="24"/>
          <w:szCs w:val="24"/>
          <w:shd w:val="clear" w:color="auto" w:fill="FFFFFF"/>
        </w:rPr>
        <w:t>Бобраков И.А.</w:t>
      </w:r>
      <w:r w:rsidRPr="006F6EC7">
        <w:rPr>
          <w:sz w:val="24"/>
          <w:szCs w:val="24"/>
          <w:shd w:val="clear" w:color="auto" w:fill="FFFFFF"/>
        </w:rPr>
        <w:t xml:space="preserve"> Уголовное право России. Особенная часть [Электронный ресурс]: краткий курс лекций/ Бобраков И.А.— Электрон. текстовые данные.— Саратов: Вузовское образование, 2016.— 347 c.— Режим доступа: </w:t>
      </w:r>
      <w:hyperlink r:id="rId154" w:history="1">
        <w:r w:rsidRPr="006F6EC7">
          <w:rPr>
            <w:rStyle w:val="af0"/>
            <w:color w:val="auto"/>
            <w:sz w:val="24"/>
            <w:szCs w:val="24"/>
            <w:shd w:val="clear" w:color="auto" w:fill="FFFFFF"/>
          </w:rPr>
          <w:t>http://www.iprbookshop.ru/47404</w:t>
        </w:r>
      </w:hyperlink>
      <w:r w:rsidRPr="006F6EC7">
        <w:rPr>
          <w:sz w:val="24"/>
          <w:szCs w:val="24"/>
          <w:shd w:val="clear" w:color="auto" w:fill="FFFFFF"/>
        </w:rPr>
        <w:t>.— ЭБС «IPRbooks», по паролю</w:t>
      </w:r>
    </w:p>
    <w:p w:rsidR="00B30B7B" w:rsidRPr="006F6EC7" w:rsidRDefault="00B30B7B" w:rsidP="00910620">
      <w:pPr>
        <w:pStyle w:val="af"/>
        <w:numPr>
          <w:ilvl w:val="0"/>
          <w:numId w:val="127"/>
        </w:numPr>
        <w:tabs>
          <w:tab w:val="left" w:pos="993"/>
        </w:tabs>
        <w:ind w:left="0" w:firstLine="709"/>
        <w:jc w:val="both"/>
        <w:rPr>
          <w:sz w:val="24"/>
          <w:szCs w:val="24"/>
        </w:rPr>
      </w:pPr>
      <w:r w:rsidRPr="006F6EC7">
        <w:rPr>
          <w:b/>
          <w:sz w:val="24"/>
          <w:szCs w:val="24"/>
          <w:shd w:val="clear" w:color="auto" w:fill="FFFFFF"/>
        </w:rPr>
        <w:t>Кузьмин В.А.</w:t>
      </w:r>
      <w:r w:rsidRPr="006F6EC7">
        <w:rPr>
          <w:sz w:val="24"/>
          <w:szCs w:val="24"/>
          <w:shd w:val="clear" w:color="auto" w:fill="FFFFFF"/>
        </w:rPr>
        <w:t xml:space="preserve"> Уголовное право России [Электронный ресурс]: учебное пособие/ Кузьмин В.А.— Электрон. текстовые данные.— Саратов: Корпорация «Диполь», Ай Пи Эр Медиа, 2013.— 336 c.— Режим доступа: </w:t>
      </w:r>
      <w:hyperlink r:id="rId155" w:history="1">
        <w:r w:rsidRPr="006F6EC7">
          <w:rPr>
            <w:rStyle w:val="af0"/>
            <w:color w:val="auto"/>
            <w:sz w:val="24"/>
            <w:szCs w:val="24"/>
            <w:shd w:val="clear" w:color="auto" w:fill="FFFFFF"/>
          </w:rPr>
          <w:t>http://www.iprbookshop.ru/16479</w:t>
        </w:r>
      </w:hyperlink>
      <w:r w:rsidRPr="006F6EC7">
        <w:rPr>
          <w:sz w:val="24"/>
          <w:szCs w:val="24"/>
          <w:shd w:val="clear" w:color="auto" w:fill="FFFFFF"/>
        </w:rPr>
        <w:t>.— ЭБС «IPRbooks», по паролю</w:t>
      </w:r>
    </w:p>
    <w:p w:rsidR="00B30B7B" w:rsidRPr="006F6EC7" w:rsidRDefault="00B30B7B" w:rsidP="00910620">
      <w:pPr>
        <w:pStyle w:val="af"/>
        <w:numPr>
          <w:ilvl w:val="0"/>
          <w:numId w:val="127"/>
        </w:numPr>
        <w:tabs>
          <w:tab w:val="left" w:pos="993"/>
        </w:tabs>
        <w:ind w:left="0" w:firstLine="709"/>
        <w:jc w:val="both"/>
        <w:rPr>
          <w:b/>
          <w:i/>
          <w:color w:val="000000"/>
          <w:sz w:val="24"/>
          <w:szCs w:val="24"/>
        </w:rPr>
      </w:pPr>
      <w:r w:rsidRPr="006F6EC7">
        <w:rPr>
          <w:b/>
          <w:sz w:val="24"/>
          <w:szCs w:val="24"/>
          <w:shd w:val="clear" w:color="auto" w:fill="FFFFFF"/>
        </w:rPr>
        <w:t>Уголовное право Российской Федерации</w:t>
      </w:r>
      <w:r w:rsidRPr="006F6EC7">
        <w:rPr>
          <w:sz w:val="24"/>
          <w:szCs w:val="24"/>
          <w:shd w:val="clear" w:color="auto" w:fill="FFFFFF"/>
        </w:rPr>
        <w:t xml:space="preserve">. Общая часть [Электронный ресурс]: учебник для вузов/ Н.Н. Белокобыльский [и др.].— Электрон. текстовые данные.— М.: Статут, 2014.— 879 c.— Режим доступа: </w:t>
      </w:r>
      <w:hyperlink r:id="rId156" w:history="1">
        <w:r w:rsidRPr="006F6EC7">
          <w:rPr>
            <w:rStyle w:val="af0"/>
            <w:color w:val="auto"/>
            <w:sz w:val="24"/>
            <w:szCs w:val="24"/>
            <w:shd w:val="clear" w:color="auto" w:fill="FFFFFF"/>
          </w:rPr>
          <w:t>http://www.iprbookshop.ru/29091</w:t>
        </w:r>
      </w:hyperlink>
      <w:r w:rsidRPr="006F6EC7">
        <w:rPr>
          <w:sz w:val="24"/>
          <w:szCs w:val="24"/>
          <w:shd w:val="clear" w:color="auto" w:fill="FFFFFF"/>
        </w:rPr>
        <w:t>.— ЭБС «IPRbooks», по паролю</w:t>
      </w:r>
    </w:p>
    <w:p w:rsidR="00F405DB" w:rsidRDefault="00F405DB" w:rsidP="006C216A">
      <w:pPr>
        <w:jc w:val="center"/>
        <w:rPr>
          <w:rFonts w:ascii="Times New Roman" w:hAnsi="Times New Roman" w:cs="Times New Roman"/>
          <w:b/>
          <w:color w:val="000000"/>
          <w:sz w:val="28"/>
          <w:szCs w:val="28"/>
        </w:rPr>
      </w:pPr>
    </w:p>
    <w:p w:rsidR="006C216A" w:rsidRPr="00F405DB" w:rsidRDefault="006C216A" w:rsidP="006C216A">
      <w:pPr>
        <w:jc w:val="center"/>
        <w:rPr>
          <w:rFonts w:ascii="Times New Roman" w:hAnsi="Times New Roman" w:cs="Times New Roman"/>
          <w:b/>
          <w:sz w:val="24"/>
          <w:szCs w:val="24"/>
        </w:rPr>
      </w:pPr>
      <w:r w:rsidRPr="00F405DB">
        <w:rPr>
          <w:rFonts w:ascii="Times New Roman" w:hAnsi="Times New Roman" w:cs="Times New Roman"/>
          <w:b/>
          <w:color w:val="000000"/>
          <w:sz w:val="24"/>
          <w:szCs w:val="24"/>
        </w:rPr>
        <w:t>4.4. ЛАБОРАТОРНЫЕ ЗАНЯТИЯ</w:t>
      </w:r>
      <w:r w:rsidR="00EB4C2D" w:rsidRPr="00F405DB">
        <w:rPr>
          <w:rFonts w:ascii="Times New Roman" w:hAnsi="Times New Roman" w:cs="Times New Roman"/>
          <w:b/>
          <w:color w:val="000000"/>
          <w:sz w:val="24"/>
          <w:szCs w:val="24"/>
        </w:rPr>
        <w:fldChar w:fldCharType="begin"/>
      </w:r>
      <w:r w:rsidRPr="00F405DB">
        <w:rPr>
          <w:rFonts w:ascii="Times New Roman" w:hAnsi="Times New Roman" w:cs="Times New Roman"/>
          <w:sz w:val="24"/>
          <w:szCs w:val="24"/>
        </w:rPr>
        <w:instrText xml:space="preserve"> TC "</w:instrText>
      </w:r>
      <w:bookmarkStart w:id="7" w:name="_Toc498026278"/>
      <w:r w:rsidRPr="00F405DB">
        <w:rPr>
          <w:rFonts w:ascii="Times New Roman" w:hAnsi="Times New Roman" w:cs="Times New Roman"/>
          <w:b/>
          <w:color w:val="000000"/>
          <w:sz w:val="24"/>
          <w:szCs w:val="24"/>
        </w:rPr>
        <w:instrText>4.4. ЛАБОРАТОРНЫЕ ЗАНЯТИЯ</w:instrText>
      </w:r>
      <w:bookmarkEnd w:id="7"/>
      <w:r w:rsidRPr="00F405DB">
        <w:rPr>
          <w:rFonts w:ascii="Times New Roman" w:hAnsi="Times New Roman" w:cs="Times New Roman"/>
          <w:sz w:val="24"/>
          <w:szCs w:val="24"/>
        </w:rPr>
        <w:instrText xml:space="preserve">" \f C \l "2" </w:instrText>
      </w:r>
      <w:r w:rsidR="00EB4C2D" w:rsidRPr="00F405DB">
        <w:rPr>
          <w:rFonts w:ascii="Times New Roman" w:hAnsi="Times New Roman" w:cs="Times New Roman"/>
          <w:b/>
          <w:color w:val="000000"/>
          <w:sz w:val="24"/>
          <w:szCs w:val="24"/>
        </w:rPr>
        <w:fldChar w:fldCharType="end"/>
      </w:r>
    </w:p>
    <w:p w:rsidR="006C216A" w:rsidRPr="00F405DB" w:rsidRDefault="006C216A" w:rsidP="006C216A">
      <w:pPr>
        <w:jc w:val="center"/>
        <w:rPr>
          <w:rFonts w:ascii="Times New Roman" w:hAnsi="Times New Roman" w:cs="Times New Roman"/>
          <w:sz w:val="24"/>
          <w:szCs w:val="24"/>
        </w:rPr>
      </w:pPr>
      <w:r w:rsidRPr="00F405DB">
        <w:rPr>
          <w:rFonts w:ascii="Times New Roman" w:hAnsi="Times New Roman" w:cs="Times New Roman"/>
          <w:sz w:val="24"/>
          <w:szCs w:val="24"/>
        </w:rPr>
        <w:t>Не предусмотрены</w:t>
      </w:r>
      <w:r w:rsidR="00F405DB" w:rsidRPr="00F405DB">
        <w:rPr>
          <w:rFonts w:ascii="Times New Roman" w:hAnsi="Times New Roman" w:cs="Times New Roman"/>
          <w:sz w:val="24"/>
          <w:szCs w:val="24"/>
        </w:rPr>
        <w:t xml:space="preserve"> учебным планом</w:t>
      </w:r>
    </w:p>
    <w:p w:rsidR="006C216A" w:rsidRPr="00F405DB" w:rsidRDefault="006C216A" w:rsidP="006C216A">
      <w:pPr>
        <w:jc w:val="center"/>
        <w:rPr>
          <w:rFonts w:ascii="Times New Roman" w:hAnsi="Times New Roman" w:cs="Times New Roman"/>
          <w:b/>
          <w:sz w:val="24"/>
          <w:szCs w:val="24"/>
        </w:rPr>
      </w:pPr>
    </w:p>
    <w:p w:rsidR="00F405DB" w:rsidRDefault="00F405DB">
      <w:pPr>
        <w:widowControl/>
        <w:autoSpaceDE/>
        <w:autoSpaceDN/>
        <w:adjustRightInd/>
        <w:rPr>
          <w:rFonts w:ascii="Times New Roman" w:hAnsi="Times New Roman" w:cs="Times New Roman"/>
          <w:b/>
          <w:sz w:val="24"/>
          <w:szCs w:val="24"/>
        </w:rPr>
      </w:pPr>
      <w:r>
        <w:rPr>
          <w:rFonts w:ascii="Times New Roman" w:hAnsi="Times New Roman" w:cs="Times New Roman"/>
          <w:b/>
          <w:sz w:val="24"/>
          <w:szCs w:val="24"/>
        </w:rPr>
        <w:br w:type="page"/>
      </w:r>
    </w:p>
    <w:p w:rsidR="006C216A" w:rsidRPr="00F405DB" w:rsidRDefault="006C216A" w:rsidP="006C216A">
      <w:pPr>
        <w:jc w:val="center"/>
        <w:rPr>
          <w:rFonts w:ascii="Times New Roman" w:hAnsi="Times New Roman" w:cs="Times New Roman"/>
          <w:b/>
          <w:sz w:val="24"/>
          <w:szCs w:val="24"/>
        </w:rPr>
      </w:pPr>
      <w:r w:rsidRPr="00F405DB">
        <w:rPr>
          <w:rFonts w:ascii="Times New Roman" w:hAnsi="Times New Roman" w:cs="Times New Roman"/>
          <w:b/>
          <w:sz w:val="24"/>
          <w:szCs w:val="24"/>
        </w:rPr>
        <w:lastRenderedPageBreak/>
        <w:t>5. ПЕРЕЧЕНЬ УЧЕБНО-МЕТОДИЧЕСКОГО ОБЕСПЕЧЕНИЯ ДЛЯ САМОСТОЯТЕЛЬНОЙ РАБОТЫ ОБУЧАЮЩИХСЯ ПО ДИСЦИПЛИНЕ (МОДУЛЮ)</w:t>
      </w:r>
      <w:r w:rsidR="00EB4C2D" w:rsidRPr="00F405DB">
        <w:rPr>
          <w:rFonts w:ascii="Times New Roman" w:hAnsi="Times New Roman" w:cs="Times New Roman"/>
          <w:b/>
          <w:sz w:val="24"/>
          <w:szCs w:val="24"/>
        </w:rPr>
        <w:fldChar w:fldCharType="begin"/>
      </w:r>
      <w:r w:rsidRPr="00F405DB">
        <w:rPr>
          <w:rFonts w:ascii="Times New Roman" w:hAnsi="Times New Roman" w:cs="Times New Roman"/>
          <w:sz w:val="24"/>
          <w:szCs w:val="24"/>
        </w:rPr>
        <w:instrText xml:space="preserve"> TC "</w:instrText>
      </w:r>
      <w:bookmarkStart w:id="8" w:name="_Toc498026279"/>
      <w:r w:rsidRPr="00F405DB">
        <w:rPr>
          <w:rFonts w:ascii="Times New Roman" w:hAnsi="Times New Roman" w:cs="Times New Roman"/>
          <w:b/>
          <w:sz w:val="24"/>
          <w:szCs w:val="24"/>
        </w:rPr>
        <w:instrText>5. ПЕРЕЧЕНЬ УЧЕБНО-МЕТОДИЧЕСКОГО ОБЕСПЕЧЕНИЯ ДЛЯ САМОСТОЯТЕЛЬНОЙ РАБОТЫ ОБУЧАЮЩИХСЯ ПО ДИСЦИПЛИНЕ (МОДУЛЮ)</w:instrText>
      </w:r>
      <w:bookmarkEnd w:id="8"/>
      <w:r w:rsidRPr="00F405DB">
        <w:rPr>
          <w:rFonts w:ascii="Times New Roman" w:hAnsi="Times New Roman" w:cs="Times New Roman"/>
          <w:sz w:val="24"/>
          <w:szCs w:val="24"/>
        </w:rPr>
        <w:instrText xml:space="preserve">" \f C \l "1" </w:instrText>
      </w:r>
      <w:r w:rsidR="00EB4C2D" w:rsidRPr="00F405DB">
        <w:rPr>
          <w:rFonts w:ascii="Times New Roman" w:hAnsi="Times New Roman" w:cs="Times New Roman"/>
          <w:b/>
          <w:sz w:val="24"/>
          <w:szCs w:val="24"/>
        </w:rPr>
        <w:fldChar w:fldCharType="end"/>
      </w:r>
    </w:p>
    <w:p w:rsidR="006C216A" w:rsidRPr="00F405DB" w:rsidRDefault="006C216A" w:rsidP="006C216A">
      <w:pPr>
        <w:jc w:val="center"/>
        <w:rPr>
          <w:rFonts w:ascii="Times New Roman" w:hAnsi="Times New Roman" w:cs="Times New Roman"/>
          <w:sz w:val="24"/>
          <w:szCs w:val="24"/>
        </w:rPr>
      </w:pPr>
      <w:r w:rsidRPr="00F405DB">
        <w:rPr>
          <w:rFonts w:ascii="Times New Roman" w:hAnsi="Times New Roman" w:cs="Times New Roman"/>
          <w:b/>
          <w:i/>
          <w:sz w:val="24"/>
          <w:szCs w:val="24"/>
        </w:rPr>
        <w:t>5.1. Перечень учебно-методического обеспечения для СМР к разделу 1</w:t>
      </w:r>
      <w:r w:rsidR="00EB4C2D" w:rsidRPr="00F405DB">
        <w:rPr>
          <w:rFonts w:ascii="Times New Roman" w:hAnsi="Times New Roman" w:cs="Times New Roman"/>
          <w:b/>
          <w:i/>
          <w:sz w:val="24"/>
          <w:szCs w:val="24"/>
        </w:rPr>
        <w:fldChar w:fldCharType="begin"/>
      </w:r>
      <w:r w:rsidRPr="00F405DB">
        <w:rPr>
          <w:rFonts w:ascii="Times New Roman" w:hAnsi="Times New Roman" w:cs="Times New Roman"/>
          <w:sz w:val="24"/>
          <w:szCs w:val="24"/>
        </w:rPr>
        <w:instrText xml:space="preserve"> TC "</w:instrText>
      </w:r>
      <w:bookmarkStart w:id="9" w:name="_Toc498026280"/>
      <w:r w:rsidRPr="00F405DB">
        <w:rPr>
          <w:rFonts w:ascii="Times New Roman" w:hAnsi="Times New Roman" w:cs="Times New Roman"/>
          <w:b/>
          <w:i/>
          <w:sz w:val="24"/>
          <w:szCs w:val="24"/>
        </w:rPr>
        <w:instrText>5.1. Перечень учебно-методического обеспечения для СМР к разделу 1</w:instrText>
      </w:r>
      <w:bookmarkEnd w:id="9"/>
      <w:r w:rsidRPr="00F405DB">
        <w:rPr>
          <w:rFonts w:ascii="Times New Roman" w:hAnsi="Times New Roman" w:cs="Times New Roman"/>
          <w:sz w:val="24"/>
          <w:szCs w:val="24"/>
        </w:rPr>
        <w:instrText xml:space="preserve">" \f C \l "2" </w:instrText>
      </w:r>
      <w:r w:rsidR="00EB4C2D" w:rsidRPr="00F405DB">
        <w:rPr>
          <w:rFonts w:ascii="Times New Roman" w:hAnsi="Times New Roman" w:cs="Times New Roman"/>
          <w:b/>
          <w:i/>
          <w:sz w:val="24"/>
          <w:szCs w:val="24"/>
        </w:rPr>
        <w:fldChar w:fldCharType="end"/>
      </w:r>
    </w:p>
    <w:p w:rsidR="006C216A" w:rsidRPr="00F405DB" w:rsidRDefault="006C216A" w:rsidP="006C216A">
      <w:pPr>
        <w:jc w:val="center"/>
        <w:rPr>
          <w:rFonts w:ascii="Times New Roman" w:hAnsi="Times New Roman" w:cs="Times New Roman"/>
          <w:b/>
          <w:i/>
          <w:color w:val="000000"/>
          <w:sz w:val="24"/>
          <w:szCs w:val="24"/>
        </w:rPr>
      </w:pPr>
      <w:r w:rsidRPr="00F405DB">
        <w:rPr>
          <w:rFonts w:ascii="Times New Roman" w:hAnsi="Times New Roman" w:cs="Times New Roman"/>
          <w:b/>
          <w:i/>
          <w:color w:val="000000"/>
          <w:sz w:val="24"/>
          <w:szCs w:val="24"/>
        </w:rPr>
        <w:t>ОБЩАЯ ЧАСТЬ</w:t>
      </w:r>
    </w:p>
    <w:p w:rsidR="006C216A" w:rsidRPr="00F405DB" w:rsidRDefault="006C216A" w:rsidP="006C216A">
      <w:pPr>
        <w:jc w:val="center"/>
        <w:rPr>
          <w:rFonts w:ascii="Times New Roman" w:hAnsi="Times New Roman" w:cs="Times New Roman"/>
          <w:b/>
          <w:i/>
          <w:color w:val="000000"/>
          <w:sz w:val="24"/>
          <w:szCs w:val="24"/>
        </w:rPr>
      </w:pPr>
      <w:r w:rsidRPr="00F405DB">
        <w:rPr>
          <w:rFonts w:ascii="Times New Roman" w:hAnsi="Times New Roman" w:cs="Times New Roman"/>
          <w:b/>
          <w:i/>
          <w:color w:val="000000"/>
          <w:sz w:val="24"/>
          <w:szCs w:val="24"/>
        </w:rPr>
        <w:t>Рекомендуемая литература</w:t>
      </w:r>
    </w:p>
    <w:p w:rsidR="00B553D4" w:rsidRPr="00B553D4" w:rsidRDefault="00B553D4" w:rsidP="006C216A">
      <w:pPr>
        <w:jc w:val="center"/>
        <w:rPr>
          <w:rFonts w:ascii="Times New Roman" w:hAnsi="Times New Roman" w:cs="Times New Roman"/>
          <w:b/>
          <w:i/>
          <w:color w:val="000000"/>
          <w:sz w:val="24"/>
          <w:szCs w:val="24"/>
        </w:rPr>
      </w:pPr>
      <w:r w:rsidRPr="00B553D4">
        <w:rPr>
          <w:rFonts w:ascii="Times New Roman" w:hAnsi="Times New Roman" w:cs="Times New Roman"/>
          <w:b/>
          <w:i/>
          <w:color w:val="000000"/>
          <w:sz w:val="24"/>
          <w:szCs w:val="24"/>
        </w:rPr>
        <w:t>Основная</w:t>
      </w:r>
    </w:p>
    <w:p w:rsidR="00F405DB" w:rsidRPr="00F405DB" w:rsidRDefault="00F405DB" w:rsidP="00910620">
      <w:pPr>
        <w:pStyle w:val="af"/>
        <w:numPr>
          <w:ilvl w:val="0"/>
          <w:numId w:val="128"/>
        </w:numPr>
        <w:tabs>
          <w:tab w:val="left" w:pos="993"/>
        </w:tabs>
        <w:ind w:left="0" w:firstLine="709"/>
        <w:rPr>
          <w:sz w:val="24"/>
          <w:szCs w:val="24"/>
        </w:rPr>
      </w:pPr>
      <w:r w:rsidRPr="00F405DB">
        <w:rPr>
          <w:b/>
          <w:sz w:val="24"/>
          <w:szCs w:val="24"/>
          <w:shd w:val="clear" w:color="auto" w:fill="FFFFFF"/>
        </w:rPr>
        <w:t>Бобраков И.А.</w:t>
      </w:r>
      <w:r w:rsidRPr="00F405DB">
        <w:rPr>
          <w:sz w:val="24"/>
          <w:szCs w:val="24"/>
          <w:shd w:val="clear" w:color="auto" w:fill="FFFFFF"/>
        </w:rPr>
        <w:t xml:space="preserve"> Уголовное право России. Особенная часть [Электронный ресурс]: краткий курс лекций/ Бобраков И.А.— Электрон. текстовые данные.— Саратов: Вузовское образование, 2016.— 347 c.— Режим доступа: </w:t>
      </w:r>
      <w:hyperlink r:id="rId157" w:history="1">
        <w:r w:rsidRPr="00F405DB">
          <w:rPr>
            <w:rStyle w:val="af0"/>
            <w:color w:val="auto"/>
            <w:sz w:val="24"/>
            <w:szCs w:val="24"/>
            <w:shd w:val="clear" w:color="auto" w:fill="FFFFFF"/>
          </w:rPr>
          <w:t>http://www.iprbookshop.ru/47404</w:t>
        </w:r>
      </w:hyperlink>
      <w:r w:rsidRPr="00F405DB">
        <w:rPr>
          <w:sz w:val="24"/>
          <w:szCs w:val="24"/>
          <w:shd w:val="clear" w:color="auto" w:fill="FFFFFF"/>
        </w:rPr>
        <w:t>.— ЭБС «IPRbooks», по паролю</w:t>
      </w:r>
    </w:p>
    <w:p w:rsidR="00F405DB" w:rsidRPr="00F405DB" w:rsidRDefault="00F405DB" w:rsidP="00910620">
      <w:pPr>
        <w:pStyle w:val="af"/>
        <w:numPr>
          <w:ilvl w:val="0"/>
          <w:numId w:val="128"/>
        </w:numPr>
        <w:tabs>
          <w:tab w:val="left" w:pos="993"/>
        </w:tabs>
        <w:ind w:left="0" w:firstLine="709"/>
        <w:rPr>
          <w:sz w:val="24"/>
          <w:szCs w:val="24"/>
        </w:rPr>
      </w:pPr>
      <w:r w:rsidRPr="00F405DB">
        <w:rPr>
          <w:b/>
          <w:sz w:val="24"/>
          <w:szCs w:val="24"/>
          <w:shd w:val="clear" w:color="auto" w:fill="FFFFFF"/>
        </w:rPr>
        <w:t>Кузьмин В.А.</w:t>
      </w:r>
      <w:r w:rsidRPr="00F405DB">
        <w:rPr>
          <w:sz w:val="24"/>
          <w:szCs w:val="24"/>
          <w:shd w:val="clear" w:color="auto" w:fill="FFFFFF"/>
        </w:rPr>
        <w:t xml:space="preserve"> Уголовное право России [Электронный ресурс]: учебное пособие/ Кузьмин В.А.— Электрон. текстовые данные.— Саратов: Корпорация «Диполь», Ай Пи Эр Медиа, 2013.— 336 c.— Режим доступа: </w:t>
      </w:r>
      <w:hyperlink r:id="rId158" w:history="1">
        <w:r w:rsidRPr="00F405DB">
          <w:rPr>
            <w:rStyle w:val="af0"/>
            <w:color w:val="auto"/>
            <w:sz w:val="24"/>
            <w:szCs w:val="24"/>
            <w:shd w:val="clear" w:color="auto" w:fill="FFFFFF"/>
          </w:rPr>
          <w:t>http://www.iprbookshop.ru/16479</w:t>
        </w:r>
      </w:hyperlink>
      <w:r w:rsidRPr="00F405DB">
        <w:rPr>
          <w:sz w:val="24"/>
          <w:szCs w:val="24"/>
          <w:shd w:val="clear" w:color="auto" w:fill="FFFFFF"/>
        </w:rPr>
        <w:t>.— ЭБС «IPRbooks», по паролю</w:t>
      </w:r>
    </w:p>
    <w:p w:rsidR="00F405DB" w:rsidRPr="00F405DB" w:rsidRDefault="00F405DB" w:rsidP="00910620">
      <w:pPr>
        <w:pStyle w:val="af"/>
        <w:numPr>
          <w:ilvl w:val="0"/>
          <w:numId w:val="128"/>
        </w:numPr>
        <w:tabs>
          <w:tab w:val="left" w:pos="993"/>
        </w:tabs>
        <w:ind w:left="0" w:firstLine="709"/>
        <w:jc w:val="both"/>
        <w:rPr>
          <w:sz w:val="24"/>
          <w:szCs w:val="24"/>
          <w:shd w:val="clear" w:color="auto" w:fill="FFFFFF"/>
        </w:rPr>
      </w:pPr>
      <w:r w:rsidRPr="00F405DB">
        <w:rPr>
          <w:b/>
          <w:sz w:val="24"/>
          <w:szCs w:val="24"/>
          <w:shd w:val="clear" w:color="auto" w:fill="FFFFFF"/>
        </w:rPr>
        <w:t>Уголовное право России. Особенная часть</w:t>
      </w:r>
      <w:r w:rsidRPr="00F405DB">
        <w:rPr>
          <w:sz w:val="24"/>
          <w:szCs w:val="24"/>
          <w:shd w:val="clear" w:color="auto" w:fill="FFFFFF"/>
        </w:rPr>
        <w:t xml:space="preserve"> [Электронный ресурс]: учебник/ С.А. Балеев [и др.].— Электрон. текстовые данные.— М.: Статут, 2012.— 944 c.— Режим доступа: </w:t>
      </w:r>
      <w:hyperlink r:id="rId159" w:history="1">
        <w:r w:rsidRPr="00F405DB">
          <w:rPr>
            <w:rStyle w:val="af0"/>
            <w:color w:val="auto"/>
            <w:sz w:val="24"/>
            <w:szCs w:val="24"/>
            <w:shd w:val="clear" w:color="auto" w:fill="FFFFFF"/>
          </w:rPr>
          <w:t>http://www.iprbookshop.ru/29090</w:t>
        </w:r>
      </w:hyperlink>
      <w:r w:rsidRPr="00F405DB">
        <w:rPr>
          <w:sz w:val="24"/>
          <w:szCs w:val="24"/>
          <w:shd w:val="clear" w:color="auto" w:fill="FFFFFF"/>
        </w:rPr>
        <w:t>.— ЭБС «IPRbooks», по паролю</w:t>
      </w:r>
    </w:p>
    <w:p w:rsidR="00F405DB" w:rsidRPr="00F405DB" w:rsidRDefault="00F405DB" w:rsidP="00910620">
      <w:pPr>
        <w:pStyle w:val="af"/>
        <w:numPr>
          <w:ilvl w:val="0"/>
          <w:numId w:val="128"/>
        </w:numPr>
        <w:tabs>
          <w:tab w:val="left" w:pos="993"/>
        </w:tabs>
        <w:ind w:left="0" w:firstLine="709"/>
        <w:rPr>
          <w:sz w:val="24"/>
          <w:szCs w:val="24"/>
          <w:shd w:val="clear" w:color="auto" w:fill="FFFFFF"/>
        </w:rPr>
      </w:pPr>
      <w:r w:rsidRPr="00F405DB">
        <w:rPr>
          <w:b/>
          <w:sz w:val="24"/>
          <w:szCs w:val="24"/>
          <w:shd w:val="clear" w:color="auto" w:fill="FFFFFF"/>
        </w:rPr>
        <w:t>Уголовное право Российской Федерации</w:t>
      </w:r>
      <w:r w:rsidRPr="00F405DB">
        <w:rPr>
          <w:sz w:val="24"/>
          <w:szCs w:val="24"/>
          <w:shd w:val="clear" w:color="auto" w:fill="FFFFFF"/>
        </w:rPr>
        <w:t xml:space="preserve">. Общая часть [Электронный ресурс]: учебник для вузов/ Н.Н. Белокобыльский [и др.].— Электрон. текстовые данные.— М.: Статут, 2014.— 879 c.— Режим доступа: </w:t>
      </w:r>
      <w:hyperlink r:id="rId160" w:history="1">
        <w:r w:rsidRPr="00F405DB">
          <w:rPr>
            <w:rStyle w:val="af0"/>
            <w:color w:val="auto"/>
            <w:sz w:val="24"/>
            <w:szCs w:val="24"/>
            <w:shd w:val="clear" w:color="auto" w:fill="FFFFFF"/>
          </w:rPr>
          <w:t>http://www.iprbookshop.ru/29091</w:t>
        </w:r>
      </w:hyperlink>
      <w:r w:rsidRPr="00F405DB">
        <w:rPr>
          <w:sz w:val="24"/>
          <w:szCs w:val="24"/>
          <w:shd w:val="clear" w:color="auto" w:fill="FFFFFF"/>
        </w:rPr>
        <w:t>.— ЭБС «IPRbooks», по паролю</w:t>
      </w:r>
    </w:p>
    <w:p w:rsidR="00B553D4" w:rsidRPr="00B553D4" w:rsidRDefault="00B553D4" w:rsidP="00B553D4">
      <w:pPr>
        <w:tabs>
          <w:tab w:val="left" w:pos="993"/>
        </w:tabs>
        <w:ind w:left="709"/>
        <w:jc w:val="center"/>
        <w:rPr>
          <w:rFonts w:ascii="Times New Roman" w:hAnsi="Times New Roman" w:cs="Times New Roman"/>
          <w:b/>
          <w:bCs/>
          <w:i/>
          <w:sz w:val="24"/>
          <w:szCs w:val="24"/>
        </w:rPr>
      </w:pPr>
      <w:r w:rsidRPr="00B553D4">
        <w:rPr>
          <w:rFonts w:ascii="Times New Roman" w:hAnsi="Times New Roman" w:cs="Times New Roman"/>
          <w:b/>
          <w:bCs/>
          <w:i/>
          <w:sz w:val="24"/>
          <w:szCs w:val="24"/>
        </w:rPr>
        <w:t>Дополнительная</w:t>
      </w:r>
    </w:p>
    <w:p w:rsidR="00F405DB" w:rsidRPr="006774FF" w:rsidRDefault="00F405DB" w:rsidP="00910620">
      <w:pPr>
        <w:pStyle w:val="af"/>
        <w:numPr>
          <w:ilvl w:val="0"/>
          <w:numId w:val="129"/>
        </w:numPr>
        <w:tabs>
          <w:tab w:val="left" w:pos="993"/>
        </w:tabs>
        <w:ind w:left="0" w:firstLine="709"/>
        <w:jc w:val="both"/>
        <w:rPr>
          <w:sz w:val="24"/>
          <w:szCs w:val="24"/>
          <w:shd w:val="clear" w:color="auto" w:fill="FFFFFF"/>
        </w:rPr>
      </w:pPr>
      <w:r w:rsidRPr="006774FF">
        <w:rPr>
          <w:b/>
          <w:sz w:val="24"/>
          <w:szCs w:val="24"/>
          <w:shd w:val="clear" w:color="auto" w:fill="FFFFFF"/>
        </w:rPr>
        <w:t>Наумов А.В.</w:t>
      </w:r>
      <w:r w:rsidRPr="006774FF">
        <w:rPr>
          <w:sz w:val="24"/>
          <w:szCs w:val="24"/>
          <w:shd w:val="clear" w:color="auto" w:fill="FFFFFF"/>
        </w:rPr>
        <w:t xml:space="preserve"> Российское уголовное право. Том 1. Общая часть [Электронный ресурс]: курс лекций/ Наумов А.В.— Электрон. текстовые данные.— М.: Волтерс Клувер, 2011.— 768 c.— Режим доступа: </w:t>
      </w:r>
      <w:hyperlink r:id="rId161" w:history="1">
        <w:r w:rsidRPr="006774FF">
          <w:rPr>
            <w:rStyle w:val="af0"/>
            <w:color w:val="auto"/>
            <w:sz w:val="24"/>
            <w:szCs w:val="24"/>
            <w:shd w:val="clear" w:color="auto" w:fill="FFFFFF"/>
          </w:rPr>
          <w:t>http://www.iprbookshop.ru/16798</w:t>
        </w:r>
      </w:hyperlink>
      <w:r w:rsidRPr="006774FF">
        <w:rPr>
          <w:sz w:val="24"/>
          <w:szCs w:val="24"/>
          <w:shd w:val="clear" w:color="auto" w:fill="FFFFFF"/>
        </w:rPr>
        <w:t>.— ЭБС «IPRbooks», по паролю</w:t>
      </w:r>
    </w:p>
    <w:p w:rsidR="00F405DB" w:rsidRPr="006774FF" w:rsidRDefault="00F405DB" w:rsidP="00910620">
      <w:pPr>
        <w:pStyle w:val="af"/>
        <w:numPr>
          <w:ilvl w:val="0"/>
          <w:numId w:val="129"/>
        </w:numPr>
        <w:tabs>
          <w:tab w:val="left" w:pos="993"/>
        </w:tabs>
        <w:ind w:left="0" w:firstLine="709"/>
        <w:jc w:val="both"/>
        <w:rPr>
          <w:sz w:val="24"/>
          <w:szCs w:val="24"/>
          <w:shd w:val="clear" w:color="auto" w:fill="FFFFFF"/>
        </w:rPr>
      </w:pPr>
      <w:r w:rsidRPr="006774FF">
        <w:rPr>
          <w:b/>
          <w:sz w:val="24"/>
          <w:szCs w:val="24"/>
          <w:shd w:val="clear" w:color="auto" w:fill="FFFFFF"/>
        </w:rPr>
        <w:t>Наумов А.В.</w:t>
      </w:r>
      <w:r w:rsidRPr="006774FF">
        <w:rPr>
          <w:sz w:val="24"/>
          <w:szCs w:val="24"/>
          <w:shd w:val="clear" w:color="auto" w:fill="FFFFFF"/>
        </w:rPr>
        <w:t xml:space="preserve"> Российское уголовное право. Том 2. Особенная часть [Электронный ресурс]: курс лекций/ Наумов А.В.— Электрон. текстовые данные.— М.: Волтерс Клувер, 2011.— 552 c.— Режим доступа: </w:t>
      </w:r>
      <w:hyperlink r:id="rId162" w:history="1">
        <w:r w:rsidRPr="006774FF">
          <w:rPr>
            <w:rStyle w:val="af0"/>
            <w:color w:val="auto"/>
            <w:sz w:val="24"/>
            <w:szCs w:val="24"/>
            <w:shd w:val="clear" w:color="auto" w:fill="FFFFFF"/>
          </w:rPr>
          <w:t>http://www.iprbookshop.ru/16799</w:t>
        </w:r>
      </w:hyperlink>
      <w:r w:rsidRPr="006774FF">
        <w:rPr>
          <w:sz w:val="24"/>
          <w:szCs w:val="24"/>
          <w:shd w:val="clear" w:color="auto" w:fill="FFFFFF"/>
        </w:rPr>
        <w:t>.— ЭБС «IPRbooks», по паролю</w:t>
      </w:r>
    </w:p>
    <w:p w:rsidR="00F405DB" w:rsidRPr="006774FF" w:rsidRDefault="00F405DB" w:rsidP="00910620">
      <w:pPr>
        <w:pStyle w:val="af"/>
        <w:numPr>
          <w:ilvl w:val="0"/>
          <w:numId w:val="129"/>
        </w:numPr>
        <w:tabs>
          <w:tab w:val="left" w:pos="993"/>
        </w:tabs>
        <w:ind w:left="0" w:firstLine="709"/>
        <w:jc w:val="both"/>
        <w:rPr>
          <w:sz w:val="24"/>
          <w:szCs w:val="24"/>
          <w:shd w:val="clear" w:color="auto" w:fill="FFFFFF"/>
        </w:rPr>
      </w:pPr>
      <w:r w:rsidRPr="006774FF">
        <w:rPr>
          <w:b/>
          <w:sz w:val="24"/>
          <w:szCs w:val="24"/>
          <w:shd w:val="clear" w:color="auto" w:fill="FFFFFF"/>
        </w:rPr>
        <w:t>Наумов А.В.</w:t>
      </w:r>
      <w:r w:rsidRPr="006774FF">
        <w:rPr>
          <w:sz w:val="24"/>
          <w:szCs w:val="24"/>
          <w:shd w:val="clear" w:color="auto" w:fill="FFFFFF"/>
        </w:rPr>
        <w:t xml:space="preserve"> Российское уголовное право. Том 3. Особенная часть [Электронный ресурс]: курс лекций/ Наумов А.В.— Электрон. текстовые данные.— М.: Волтерс Клувер, 2011.— 704 c.— Режим доступа: </w:t>
      </w:r>
      <w:hyperlink r:id="rId163" w:history="1">
        <w:r w:rsidRPr="006774FF">
          <w:rPr>
            <w:rStyle w:val="af0"/>
            <w:color w:val="auto"/>
            <w:sz w:val="24"/>
            <w:szCs w:val="24"/>
            <w:shd w:val="clear" w:color="auto" w:fill="FFFFFF"/>
          </w:rPr>
          <w:t>http://www.iprbookshop.ru/16800</w:t>
        </w:r>
      </w:hyperlink>
      <w:r w:rsidRPr="006774FF">
        <w:rPr>
          <w:sz w:val="24"/>
          <w:szCs w:val="24"/>
          <w:shd w:val="clear" w:color="auto" w:fill="FFFFFF"/>
        </w:rPr>
        <w:t>.— ЭБС «IPRbooks», по паролю</w:t>
      </w:r>
    </w:p>
    <w:p w:rsidR="00F405DB" w:rsidRPr="006774FF" w:rsidRDefault="00F405DB" w:rsidP="00910620">
      <w:pPr>
        <w:pStyle w:val="af"/>
        <w:numPr>
          <w:ilvl w:val="0"/>
          <w:numId w:val="129"/>
        </w:numPr>
        <w:tabs>
          <w:tab w:val="left" w:pos="993"/>
        </w:tabs>
        <w:ind w:left="0" w:firstLine="709"/>
        <w:jc w:val="both"/>
        <w:rPr>
          <w:b/>
          <w:bCs/>
          <w:sz w:val="24"/>
          <w:szCs w:val="24"/>
        </w:rPr>
      </w:pPr>
      <w:r w:rsidRPr="006774FF">
        <w:rPr>
          <w:b/>
          <w:sz w:val="24"/>
          <w:szCs w:val="24"/>
          <w:shd w:val="clear" w:color="auto" w:fill="FFFFFF"/>
        </w:rPr>
        <w:t>Уголовное право России. Особенная часть</w:t>
      </w:r>
      <w:r w:rsidRPr="006774FF">
        <w:rPr>
          <w:sz w:val="24"/>
          <w:szCs w:val="24"/>
          <w:shd w:val="clear" w:color="auto" w:fill="FFFFFF"/>
        </w:rPr>
        <w:t xml:space="preserve"> [Электронный ресурс]: учебник/ С.А. Балеев [и др.].— Электрон. текстовые данные.— М.: Статут, 2012.— 944 c.— Режим доступа: </w:t>
      </w:r>
      <w:hyperlink r:id="rId164" w:history="1">
        <w:r w:rsidRPr="006774FF">
          <w:rPr>
            <w:rStyle w:val="af0"/>
            <w:color w:val="auto"/>
            <w:sz w:val="24"/>
            <w:szCs w:val="24"/>
            <w:shd w:val="clear" w:color="auto" w:fill="FFFFFF"/>
          </w:rPr>
          <w:t>http://www.iprbookshop.ru/29090</w:t>
        </w:r>
      </w:hyperlink>
      <w:r w:rsidRPr="006774FF">
        <w:rPr>
          <w:sz w:val="24"/>
          <w:szCs w:val="24"/>
          <w:shd w:val="clear" w:color="auto" w:fill="FFFFFF"/>
        </w:rPr>
        <w:t>.— ЭБС «IPRbooks», по паролю</w:t>
      </w:r>
    </w:p>
    <w:p w:rsidR="00F405DB" w:rsidRPr="006774FF" w:rsidRDefault="00F405DB" w:rsidP="00910620">
      <w:pPr>
        <w:pStyle w:val="af"/>
        <w:numPr>
          <w:ilvl w:val="0"/>
          <w:numId w:val="129"/>
        </w:numPr>
        <w:tabs>
          <w:tab w:val="left" w:pos="993"/>
        </w:tabs>
        <w:ind w:left="0" w:firstLine="709"/>
        <w:jc w:val="both"/>
        <w:rPr>
          <w:sz w:val="24"/>
          <w:szCs w:val="24"/>
        </w:rPr>
      </w:pPr>
      <w:r w:rsidRPr="006774FF">
        <w:rPr>
          <w:b/>
          <w:bCs/>
          <w:sz w:val="24"/>
          <w:szCs w:val="24"/>
        </w:rPr>
        <w:t>Уголовное право Российской Федерации. Общая и Особенная части</w:t>
      </w:r>
      <w:r w:rsidRPr="006774FF">
        <w:rPr>
          <w:sz w:val="24"/>
          <w:szCs w:val="24"/>
        </w:rPr>
        <w:t xml:space="preserve"> [Текст] : учебник / под ред. проф. А.И. Чучаева. - М. : КОНТРАКТ; ИНФРА-М, 2015. - 704 с. ; УМО. - (Высшее образование: Бакалавриат). - ISBN 978-5-98209-118-5 : 779-00.</w:t>
      </w:r>
    </w:p>
    <w:p w:rsidR="00F405DB" w:rsidRPr="006774FF" w:rsidRDefault="00F405DB" w:rsidP="00910620">
      <w:pPr>
        <w:pStyle w:val="af"/>
        <w:numPr>
          <w:ilvl w:val="0"/>
          <w:numId w:val="129"/>
        </w:numPr>
        <w:tabs>
          <w:tab w:val="left" w:pos="993"/>
        </w:tabs>
        <w:ind w:left="0" w:firstLine="709"/>
        <w:jc w:val="both"/>
        <w:rPr>
          <w:sz w:val="24"/>
          <w:szCs w:val="24"/>
        </w:rPr>
      </w:pPr>
      <w:r w:rsidRPr="006774FF">
        <w:rPr>
          <w:b/>
          <w:bCs/>
          <w:sz w:val="24"/>
          <w:szCs w:val="24"/>
        </w:rPr>
        <w:t>Уголовное право. Общая часть</w:t>
      </w:r>
      <w:r w:rsidRPr="006774FF">
        <w:rPr>
          <w:sz w:val="24"/>
          <w:szCs w:val="24"/>
        </w:rPr>
        <w:t xml:space="preserve"> [Текст] : учеб. / отв. ред. И.Я. Козаченко. - 4-е изд., перераб. и доп. - М. : Норма, 2008. - 720 с. ; МО. - ISBN 978-5-89123-995-1 : 359-00.</w:t>
      </w:r>
      <w:r w:rsidRPr="006774FF">
        <w:rPr>
          <w:sz w:val="24"/>
          <w:szCs w:val="24"/>
        </w:rPr>
        <w:br/>
        <w:t>   </w:t>
      </w:r>
      <w:r w:rsidRPr="006774FF">
        <w:rPr>
          <w:b/>
          <w:bCs/>
          <w:sz w:val="24"/>
          <w:szCs w:val="24"/>
        </w:rPr>
        <w:t>Уголовное право. Особенная часть</w:t>
      </w:r>
      <w:r w:rsidRPr="006774FF">
        <w:rPr>
          <w:sz w:val="24"/>
          <w:szCs w:val="24"/>
        </w:rPr>
        <w:t xml:space="preserve"> [Текст] : учеб. / отв. ред. И.Я. Козаченко, Г.П. Новоселов. - 4-е изд., изм. и доп. - М. : Норма, 2008. - 1008 с. ; МО. - ISBN 978-5-468-00175-2 : 489-00.</w:t>
      </w:r>
      <w:r w:rsidRPr="006774FF">
        <w:rPr>
          <w:sz w:val="24"/>
          <w:szCs w:val="24"/>
        </w:rPr>
        <w:br/>
      </w:r>
      <w:r w:rsidRPr="006774FF">
        <w:rPr>
          <w:b/>
          <w:sz w:val="24"/>
          <w:szCs w:val="24"/>
          <w:shd w:val="clear" w:color="auto" w:fill="FFFFFF"/>
        </w:rPr>
        <w:t>Захарова Т.П.</w:t>
      </w:r>
      <w:r w:rsidRPr="006774FF">
        <w:rPr>
          <w:sz w:val="24"/>
          <w:szCs w:val="24"/>
          <w:shd w:val="clear" w:color="auto" w:fill="FFFFFF"/>
        </w:rPr>
        <w:t xml:space="preserve"> Уголовное право. Практикум [Электронный ресурс]: учебное пособие/ Захарова Т.П., Колоколов Н.А., Ярцев Р.В.— Электрон. текстовые данные.— М.: </w:t>
      </w:r>
      <w:r w:rsidRPr="006774FF">
        <w:rPr>
          <w:sz w:val="24"/>
          <w:szCs w:val="24"/>
          <w:shd w:val="clear" w:color="auto" w:fill="FFFFFF"/>
        </w:rPr>
        <w:lastRenderedPageBreak/>
        <w:t xml:space="preserve">ЮНИТИ-ДАНА, 2012.— 479 c.— Режим доступа: </w:t>
      </w:r>
      <w:hyperlink r:id="rId165" w:history="1">
        <w:r w:rsidRPr="006774FF">
          <w:rPr>
            <w:rStyle w:val="af0"/>
            <w:color w:val="auto"/>
            <w:sz w:val="24"/>
            <w:szCs w:val="24"/>
            <w:shd w:val="clear" w:color="auto" w:fill="FFFFFF"/>
          </w:rPr>
          <w:t>http://www.iprbookshop.ru/15480</w:t>
        </w:r>
      </w:hyperlink>
      <w:r w:rsidRPr="006774FF">
        <w:rPr>
          <w:sz w:val="24"/>
          <w:szCs w:val="24"/>
          <w:shd w:val="clear" w:color="auto" w:fill="FFFFFF"/>
        </w:rPr>
        <w:t>.— ЭБС «IPRbooks», по паролю</w:t>
      </w:r>
    </w:p>
    <w:p w:rsidR="00F405DB" w:rsidRPr="006774FF" w:rsidRDefault="00F405DB" w:rsidP="00910620">
      <w:pPr>
        <w:pStyle w:val="af"/>
        <w:numPr>
          <w:ilvl w:val="0"/>
          <w:numId w:val="129"/>
        </w:numPr>
        <w:tabs>
          <w:tab w:val="left" w:pos="993"/>
        </w:tabs>
        <w:ind w:left="0" w:firstLine="709"/>
        <w:jc w:val="both"/>
        <w:rPr>
          <w:sz w:val="24"/>
          <w:szCs w:val="24"/>
        </w:rPr>
      </w:pPr>
      <w:r w:rsidRPr="006774FF">
        <w:rPr>
          <w:b/>
          <w:sz w:val="24"/>
          <w:szCs w:val="24"/>
          <w:shd w:val="clear" w:color="auto" w:fill="FFFFFF"/>
        </w:rPr>
        <w:t>Уголовное право</w:t>
      </w:r>
      <w:r w:rsidRPr="006774FF">
        <w:rPr>
          <w:sz w:val="24"/>
          <w:szCs w:val="24"/>
          <w:shd w:val="clear" w:color="auto" w:fill="FFFFFF"/>
        </w:rPr>
        <w:t xml:space="preserve">. Общая часть [Электронный ресурс]: учебно-методическое пособие для студентов вузов, обучающихся по направлению подготовки 030900 «Юриспруденция» и специальности 030501 «Юриспруденция»/ Д.И. Аминов [и др.].— Электрон. текстовые данные.— М.: ЮНИТИ-ДАНА, 2015.— 271 c.— Режим доступа: </w:t>
      </w:r>
      <w:hyperlink r:id="rId166" w:history="1">
        <w:r w:rsidRPr="006774FF">
          <w:rPr>
            <w:rStyle w:val="af0"/>
            <w:color w:val="auto"/>
            <w:sz w:val="24"/>
            <w:szCs w:val="24"/>
            <w:shd w:val="clear" w:color="auto" w:fill="FFFFFF"/>
          </w:rPr>
          <w:t>http://www.iprbookshop.ru/34523</w:t>
        </w:r>
      </w:hyperlink>
      <w:r w:rsidRPr="006774FF">
        <w:rPr>
          <w:sz w:val="24"/>
          <w:szCs w:val="24"/>
          <w:shd w:val="clear" w:color="auto" w:fill="FFFFFF"/>
        </w:rPr>
        <w:t>.— ЭБС «IPRbooks», по паролю</w:t>
      </w:r>
      <w:r w:rsidRPr="006774FF">
        <w:rPr>
          <w:sz w:val="24"/>
          <w:szCs w:val="24"/>
        </w:rPr>
        <w:br/>
      </w:r>
      <w:r w:rsidRPr="006774FF">
        <w:rPr>
          <w:b/>
          <w:sz w:val="24"/>
          <w:szCs w:val="24"/>
          <w:shd w:val="clear" w:color="auto" w:fill="FFFFFF"/>
        </w:rPr>
        <w:t>Вишнякова Н.В.</w:t>
      </w:r>
      <w:r w:rsidRPr="006774FF">
        <w:rPr>
          <w:sz w:val="24"/>
          <w:szCs w:val="24"/>
          <w:shd w:val="clear" w:color="auto" w:fill="FFFFFF"/>
        </w:rPr>
        <w:t xml:space="preserve"> Уголовное право. Особенная часть [Электронный ресурс]: учебное пособие/ Вишнякова Н.В., Расщупкина О.Н.— Электрон. текстовые данные.— Омск: Омская академия МВД России, 2013.— 204 c.— Режим доступа: </w:t>
      </w:r>
      <w:hyperlink r:id="rId167" w:history="1">
        <w:r w:rsidRPr="006774FF">
          <w:rPr>
            <w:rStyle w:val="af0"/>
            <w:color w:val="auto"/>
            <w:sz w:val="24"/>
            <w:szCs w:val="24"/>
            <w:shd w:val="clear" w:color="auto" w:fill="FFFFFF"/>
          </w:rPr>
          <w:t>http://www.iprbookshop.ru/36100</w:t>
        </w:r>
      </w:hyperlink>
      <w:r w:rsidRPr="006774FF">
        <w:rPr>
          <w:sz w:val="24"/>
          <w:szCs w:val="24"/>
          <w:shd w:val="clear" w:color="auto" w:fill="FFFFFF"/>
        </w:rPr>
        <w:t>.— ЭБС «IPRbooks», по паролю</w:t>
      </w:r>
      <w:r w:rsidRPr="006774FF">
        <w:rPr>
          <w:sz w:val="24"/>
          <w:szCs w:val="24"/>
        </w:rPr>
        <w:br/>
        <w:t> </w:t>
      </w:r>
      <w:r w:rsidRPr="006774FF">
        <w:rPr>
          <w:b/>
          <w:bCs/>
          <w:sz w:val="24"/>
          <w:szCs w:val="24"/>
        </w:rPr>
        <w:t>Уголовное право России. Часть общая</w:t>
      </w:r>
      <w:r w:rsidRPr="006774FF">
        <w:rPr>
          <w:sz w:val="24"/>
          <w:szCs w:val="24"/>
        </w:rPr>
        <w:t xml:space="preserve"> [Текст] : учеб. для бакалавров / отв. ред. проф. Л.Л. Кругликов. - 3-е изд., перераб. и доп. - М. : Проспект , 2013. - 568 с. ; ФГОС. - ISBN 978-5-392-09354-5 : 519-00.</w:t>
      </w:r>
      <w:r w:rsidRPr="006774FF">
        <w:rPr>
          <w:sz w:val="24"/>
          <w:szCs w:val="24"/>
        </w:rPr>
        <w:br/>
      </w:r>
      <w:r w:rsidRPr="006774FF">
        <w:rPr>
          <w:b/>
          <w:sz w:val="24"/>
          <w:szCs w:val="24"/>
          <w:shd w:val="clear" w:color="auto" w:fill="FFFFFF"/>
        </w:rPr>
        <w:t>Брагин А.П.</w:t>
      </w:r>
      <w:r w:rsidRPr="006774FF">
        <w:rPr>
          <w:sz w:val="24"/>
          <w:szCs w:val="24"/>
          <w:shd w:val="clear" w:color="auto" w:fill="FFFFFF"/>
        </w:rPr>
        <w:t xml:space="preserve"> Российское уголовное право [Электронный ресурс]: учебное пособие/ Брагин А.П.— Электрон. текстовые данные.— М.: Евразийский открытый институт, 2011.— 688 c.— Режим доступа: </w:t>
      </w:r>
      <w:hyperlink r:id="rId168" w:history="1">
        <w:r w:rsidRPr="006774FF">
          <w:rPr>
            <w:rStyle w:val="af0"/>
            <w:color w:val="auto"/>
            <w:sz w:val="24"/>
            <w:szCs w:val="24"/>
            <w:shd w:val="clear" w:color="auto" w:fill="FFFFFF"/>
          </w:rPr>
          <w:t>http://www.iprbookshop.ru/10819</w:t>
        </w:r>
      </w:hyperlink>
      <w:r w:rsidRPr="006774FF">
        <w:rPr>
          <w:sz w:val="24"/>
          <w:szCs w:val="24"/>
          <w:shd w:val="clear" w:color="auto" w:fill="FFFFFF"/>
        </w:rPr>
        <w:t>.— ЭБС «IPRbooks», по паролю</w:t>
      </w:r>
    </w:p>
    <w:p w:rsidR="00F405DB" w:rsidRPr="006774FF" w:rsidRDefault="00F405DB" w:rsidP="00910620">
      <w:pPr>
        <w:pStyle w:val="af"/>
        <w:numPr>
          <w:ilvl w:val="0"/>
          <w:numId w:val="129"/>
        </w:numPr>
        <w:tabs>
          <w:tab w:val="left" w:pos="993"/>
        </w:tabs>
        <w:ind w:left="0" w:firstLine="709"/>
        <w:jc w:val="both"/>
        <w:rPr>
          <w:sz w:val="24"/>
          <w:szCs w:val="24"/>
        </w:rPr>
      </w:pPr>
      <w:r w:rsidRPr="006774FF">
        <w:rPr>
          <w:b/>
          <w:bCs/>
          <w:sz w:val="24"/>
          <w:szCs w:val="24"/>
        </w:rPr>
        <w:t>Уголовный кодекс Российской Федерации</w:t>
      </w:r>
      <w:r w:rsidRPr="006774FF">
        <w:rPr>
          <w:sz w:val="24"/>
          <w:szCs w:val="24"/>
        </w:rPr>
        <w:t xml:space="preserve"> [Текст] : ФЗ от 13 июня </w:t>
      </w:r>
      <w:smartTag w:uri="urn:schemas-microsoft-com:office:smarttags" w:element="metricconverter">
        <w:smartTagPr>
          <w:attr w:name="ProductID" w:val="1996 г"/>
        </w:smartTagPr>
        <w:r w:rsidRPr="006774FF">
          <w:rPr>
            <w:sz w:val="24"/>
            <w:szCs w:val="24"/>
          </w:rPr>
          <w:t>1996 г</w:t>
        </w:r>
      </w:smartTag>
      <w:r w:rsidRPr="006774FF">
        <w:rPr>
          <w:sz w:val="24"/>
          <w:szCs w:val="24"/>
        </w:rPr>
        <w:t>. № 63-ФЗ, по состоянию на 20.10.2014 г. - М. : Проспект,КноРус, 2014. - 224 с. - (Библиотека кодексов). - ISBN 978-5-392-17843-8 : 47-00.</w:t>
      </w:r>
    </w:p>
    <w:p w:rsidR="00B553D4" w:rsidRPr="000D7A97" w:rsidRDefault="00B553D4" w:rsidP="006C216A">
      <w:pPr>
        <w:tabs>
          <w:tab w:val="left" w:pos="993"/>
        </w:tabs>
        <w:ind w:left="709"/>
        <w:jc w:val="both"/>
        <w:rPr>
          <w:b/>
          <w:bCs/>
          <w:sz w:val="28"/>
          <w:szCs w:val="28"/>
        </w:rPr>
      </w:pPr>
    </w:p>
    <w:p w:rsidR="006C216A" w:rsidRPr="00652776" w:rsidRDefault="006C216A" w:rsidP="006C216A">
      <w:pPr>
        <w:pStyle w:val="af"/>
        <w:widowControl w:val="0"/>
        <w:ind w:left="0"/>
        <w:jc w:val="center"/>
        <w:rPr>
          <w:bCs/>
          <w:sz w:val="24"/>
          <w:szCs w:val="24"/>
        </w:rPr>
      </w:pPr>
      <w:r w:rsidRPr="00652776">
        <w:rPr>
          <w:b/>
          <w:bCs/>
          <w:sz w:val="24"/>
          <w:szCs w:val="24"/>
        </w:rPr>
        <w:t>Тема 1</w:t>
      </w:r>
      <w:r w:rsidRPr="00652776">
        <w:rPr>
          <w:bCs/>
          <w:sz w:val="24"/>
          <w:szCs w:val="24"/>
        </w:rPr>
        <w:t xml:space="preserve">. </w:t>
      </w:r>
      <w:r w:rsidRPr="00652776">
        <w:rPr>
          <w:b/>
          <w:bCs/>
          <w:iCs/>
          <w:sz w:val="24"/>
          <w:szCs w:val="24"/>
        </w:rPr>
        <w:t>Понятие, предмет, метод, задачи уголовного права. Принципы российского уголовного права</w:t>
      </w:r>
    </w:p>
    <w:p w:rsidR="006C216A" w:rsidRPr="00652776" w:rsidRDefault="006C216A" w:rsidP="006C216A">
      <w:pPr>
        <w:autoSpaceDE/>
        <w:autoSpaceDN/>
        <w:adjustRightInd/>
        <w:jc w:val="center"/>
        <w:rPr>
          <w:rFonts w:ascii="Times New Roman" w:eastAsia="Calibri" w:hAnsi="Times New Roman" w:cs="Times New Roman"/>
          <w:b/>
          <w:sz w:val="24"/>
          <w:szCs w:val="24"/>
          <w:lang w:eastAsia="en-US"/>
        </w:rPr>
      </w:pPr>
      <w:r w:rsidRPr="00652776">
        <w:rPr>
          <w:rFonts w:ascii="Times New Roman" w:hAnsi="Times New Roman" w:cs="Times New Roman"/>
          <w:b/>
          <w:i/>
          <w:sz w:val="24"/>
          <w:szCs w:val="24"/>
        </w:rPr>
        <w:t>Вопросы для самопроверки</w:t>
      </w:r>
    </w:p>
    <w:p w:rsidR="006C216A" w:rsidRPr="00652776" w:rsidRDefault="006C216A" w:rsidP="00910620">
      <w:pPr>
        <w:pStyle w:val="af"/>
        <w:widowControl w:val="0"/>
        <w:numPr>
          <w:ilvl w:val="0"/>
          <w:numId w:val="27"/>
        </w:numPr>
        <w:tabs>
          <w:tab w:val="left" w:pos="993"/>
        </w:tabs>
        <w:ind w:left="0" w:firstLine="709"/>
        <w:jc w:val="both"/>
        <w:rPr>
          <w:rFonts w:eastAsia="Calibri"/>
          <w:sz w:val="24"/>
          <w:szCs w:val="24"/>
          <w:lang w:eastAsia="en-US"/>
        </w:rPr>
      </w:pPr>
      <w:r w:rsidRPr="00652776">
        <w:rPr>
          <w:rFonts w:eastAsia="Calibri"/>
          <w:sz w:val="24"/>
          <w:szCs w:val="24"/>
          <w:lang w:eastAsia="en-US"/>
        </w:rPr>
        <w:t xml:space="preserve">Понятие уголовного права и его специфические черты. </w:t>
      </w:r>
    </w:p>
    <w:p w:rsidR="006C216A" w:rsidRPr="00652776" w:rsidRDefault="006C216A" w:rsidP="00910620">
      <w:pPr>
        <w:pStyle w:val="af"/>
        <w:widowControl w:val="0"/>
        <w:numPr>
          <w:ilvl w:val="0"/>
          <w:numId w:val="27"/>
        </w:numPr>
        <w:tabs>
          <w:tab w:val="left" w:pos="993"/>
        </w:tabs>
        <w:ind w:left="0" w:firstLine="709"/>
        <w:jc w:val="both"/>
        <w:rPr>
          <w:rFonts w:eastAsia="Calibri"/>
          <w:sz w:val="24"/>
          <w:szCs w:val="24"/>
          <w:lang w:eastAsia="en-US"/>
        </w:rPr>
      </w:pPr>
      <w:r w:rsidRPr="00652776">
        <w:rPr>
          <w:rFonts w:eastAsia="Calibri"/>
          <w:sz w:val="24"/>
          <w:szCs w:val="24"/>
          <w:lang w:eastAsia="en-US"/>
        </w:rPr>
        <w:t>Предмет и метод уголовного права России.</w:t>
      </w:r>
    </w:p>
    <w:p w:rsidR="006C216A" w:rsidRPr="00652776" w:rsidRDefault="006C216A" w:rsidP="00910620">
      <w:pPr>
        <w:pStyle w:val="af"/>
        <w:widowControl w:val="0"/>
        <w:numPr>
          <w:ilvl w:val="0"/>
          <w:numId w:val="27"/>
        </w:numPr>
        <w:tabs>
          <w:tab w:val="left" w:pos="993"/>
        </w:tabs>
        <w:ind w:left="0" w:firstLine="709"/>
        <w:jc w:val="both"/>
        <w:rPr>
          <w:rFonts w:eastAsia="Calibri"/>
          <w:sz w:val="24"/>
          <w:szCs w:val="24"/>
          <w:lang w:eastAsia="en-US"/>
        </w:rPr>
      </w:pPr>
      <w:r w:rsidRPr="00652776">
        <w:rPr>
          <w:rFonts w:eastAsia="Calibri"/>
          <w:sz w:val="24"/>
          <w:szCs w:val="24"/>
          <w:lang w:eastAsia="en-US"/>
        </w:rPr>
        <w:t>Задачи и функции уголовного права России.</w:t>
      </w:r>
    </w:p>
    <w:p w:rsidR="006C216A" w:rsidRPr="00652776" w:rsidRDefault="006C216A" w:rsidP="00910620">
      <w:pPr>
        <w:pStyle w:val="af"/>
        <w:widowControl w:val="0"/>
        <w:numPr>
          <w:ilvl w:val="0"/>
          <w:numId w:val="27"/>
        </w:numPr>
        <w:tabs>
          <w:tab w:val="left" w:pos="993"/>
        </w:tabs>
        <w:ind w:left="0" w:firstLine="709"/>
        <w:jc w:val="both"/>
        <w:rPr>
          <w:rFonts w:eastAsia="Calibri"/>
          <w:sz w:val="24"/>
          <w:szCs w:val="24"/>
          <w:lang w:eastAsia="en-US"/>
        </w:rPr>
      </w:pPr>
      <w:r w:rsidRPr="00652776">
        <w:rPr>
          <w:rFonts w:eastAsia="Calibri"/>
          <w:sz w:val="24"/>
          <w:szCs w:val="24"/>
          <w:lang w:eastAsia="en-US"/>
        </w:rPr>
        <w:t xml:space="preserve">Понятие и система принципов уголовного права России. </w:t>
      </w:r>
    </w:p>
    <w:p w:rsidR="006C216A" w:rsidRPr="00652776" w:rsidRDefault="006C216A" w:rsidP="00910620">
      <w:pPr>
        <w:pStyle w:val="af"/>
        <w:widowControl w:val="0"/>
        <w:numPr>
          <w:ilvl w:val="0"/>
          <w:numId w:val="27"/>
        </w:numPr>
        <w:tabs>
          <w:tab w:val="left" w:pos="993"/>
        </w:tabs>
        <w:ind w:left="0" w:firstLine="709"/>
        <w:jc w:val="both"/>
        <w:rPr>
          <w:rFonts w:eastAsia="Calibri"/>
          <w:sz w:val="24"/>
          <w:szCs w:val="24"/>
          <w:lang w:eastAsia="en-US"/>
        </w:rPr>
      </w:pPr>
      <w:r w:rsidRPr="00652776">
        <w:rPr>
          <w:rFonts w:eastAsia="Calibri"/>
          <w:sz w:val="24"/>
          <w:szCs w:val="24"/>
          <w:lang w:eastAsia="en-US"/>
        </w:rPr>
        <w:t>Общие и специальные принципы российского уголовного права и их содержание.</w:t>
      </w:r>
    </w:p>
    <w:p w:rsidR="006C216A" w:rsidRPr="00652776" w:rsidRDefault="006C216A" w:rsidP="00910620">
      <w:pPr>
        <w:pStyle w:val="af"/>
        <w:widowControl w:val="0"/>
        <w:numPr>
          <w:ilvl w:val="0"/>
          <w:numId w:val="27"/>
        </w:numPr>
        <w:tabs>
          <w:tab w:val="left" w:pos="993"/>
        </w:tabs>
        <w:ind w:left="0" w:firstLine="709"/>
        <w:jc w:val="both"/>
        <w:rPr>
          <w:rFonts w:eastAsia="Calibri"/>
          <w:sz w:val="24"/>
          <w:szCs w:val="24"/>
          <w:lang w:eastAsia="en-US"/>
        </w:rPr>
      </w:pPr>
      <w:r w:rsidRPr="00652776">
        <w:rPr>
          <w:rFonts w:eastAsia="Calibri"/>
          <w:sz w:val="24"/>
          <w:szCs w:val="24"/>
          <w:lang w:eastAsia="en-US"/>
        </w:rPr>
        <w:t>Взаимосвязь российского уголовного права с другими отраслями отечественного права и международным уголовным правом.</w:t>
      </w:r>
    </w:p>
    <w:p w:rsidR="006C216A" w:rsidRPr="00652776" w:rsidRDefault="006C216A" w:rsidP="006C216A">
      <w:pPr>
        <w:autoSpaceDE/>
        <w:autoSpaceDN/>
        <w:adjustRightInd/>
        <w:jc w:val="center"/>
        <w:rPr>
          <w:rFonts w:ascii="Times New Roman" w:eastAsia="Calibri" w:hAnsi="Times New Roman" w:cs="Times New Roman"/>
          <w:b/>
          <w:sz w:val="24"/>
          <w:szCs w:val="24"/>
          <w:lang w:eastAsia="en-US"/>
        </w:rPr>
      </w:pPr>
      <w:r w:rsidRPr="00652776">
        <w:rPr>
          <w:rFonts w:ascii="Times New Roman" w:eastAsia="Calibri" w:hAnsi="Times New Roman" w:cs="Times New Roman"/>
          <w:b/>
          <w:sz w:val="24"/>
          <w:szCs w:val="24"/>
          <w:lang w:eastAsia="en-US"/>
        </w:rPr>
        <w:t>Задания для самостоятельной работы</w:t>
      </w:r>
    </w:p>
    <w:p w:rsidR="006C216A" w:rsidRPr="00652776" w:rsidRDefault="006C216A" w:rsidP="006C216A">
      <w:pPr>
        <w:autoSpaceDE/>
        <w:autoSpaceDN/>
        <w:adjustRightInd/>
        <w:ind w:firstLine="709"/>
        <w:jc w:val="both"/>
        <w:rPr>
          <w:rFonts w:ascii="Times New Roman" w:eastAsia="Calibri" w:hAnsi="Times New Roman" w:cs="Times New Roman"/>
          <w:sz w:val="24"/>
          <w:szCs w:val="24"/>
          <w:lang w:eastAsia="en-US"/>
        </w:rPr>
      </w:pPr>
      <w:r w:rsidRPr="00652776">
        <w:rPr>
          <w:rFonts w:ascii="Times New Roman" w:eastAsia="Calibri" w:hAnsi="Times New Roman" w:cs="Times New Roman"/>
          <w:b/>
          <w:sz w:val="24"/>
          <w:szCs w:val="24"/>
          <w:lang w:eastAsia="en-US"/>
        </w:rPr>
        <w:t xml:space="preserve">Задача № 1. </w:t>
      </w:r>
      <w:r w:rsidRPr="00652776">
        <w:rPr>
          <w:rFonts w:ascii="Times New Roman" w:eastAsia="Calibri" w:hAnsi="Times New Roman" w:cs="Times New Roman"/>
          <w:sz w:val="24"/>
          <w:szCs w:val="24"/>
          <w:lang w:eastAsia="en-US"/>
        </w:rPr>
        <w:t xml:space="preserve">«Гражданская вольность тогда торжествует, когда законы на преступников выводят всякое наказание из особливого каждому преступлению свойства. Все, что ни есть произвольное в наложении наказания, не должно происходить от прихоти законоположника, но от самой вещи; и не человек должен делать насилие человеку, но собственное человека действие (Екатерина Великая. Наказ комиссии о составлении проекта нового уложения)». </w:t>
      </w:r>
    </w:p>
    <w:p w:rsidR="006C216A" w:rsidRPr="00652776" w:rsidRDefault="006C216A" w:rsidP="006C216A">
      <w:pPr>
        <w:autoSpaceDE/>
        <w:autoSpaceDN/>
        <w:adjustRightInd/>
        <w:ind w:firstLine="709"/>
        <w:jc w:val="both"/>
        <w:rPr>
          <w:rFonts w:ascii="Times New Roman" w:eastAsia="Calibri" w:hAnsi="Times New Roman" w:cs="Times New Roman"/>
          <w:sz w:val="24"/>
          <w:szCs w:val="24"/>
          <w:lang w:eastAsia="en-US"/>
        </w:rPr>
      </w:pPr>
      <w:r w:rsidRPr="00652776">
        <w:rPr>
          <w:rFonts w:ascii="Times New Roman" w:eastAsia="Calibri" w:hAnsi="Times New Roman" w:cs="Times New Roman"/>
          <w:sz w:val="24"/>
          <w:szCs w:val="24"/>
          <w:lang w:eastAsia="en-US"/>
        </w:rPr>
        <w:t>Какой принцип уголовного права лежит в основе этого тезиса? Каковы особенности современного понимания этого принципа?</w:t>
      </w:r>
    </w:p>
    <w:p w:rsidR="006C216A" w:rsidRPr="00652776" w:rsidRDefault="006C216A" w:rsidP="006C216A">
      <w:pPr>
        <w:autoSpaceDE/>
        <w:autoSpaceDN/>
        <w:adjustRightInd/>
        <w:ind w:firstLine="709"/>
        <w:jc w:val="both"/>
        <w:rPr>
          <w:rFonts w:ascii="Times New Roman" w:eastAsia="Calibri" w:hAnsi="Times New Roman" w:cs="Times New Roman"/>
          <w:sz w:val="24"/>
          <w:szCs w:val="24"/>
          <w:lang w:eastAsia="en-US"/>
        </w:rPr>
      </w:pPr>
      <w:r w:rsidRPr="00652776">
        <w:rPr>
          <w:rFonts w:ascii="Times New Roman" w:eastAsia="Calibri" w:hAnsi="Times New Roman" w:cs="Times New Roman"/>
          <w:b/>
          <w:sz w:val="24"/>
          <w:szCs w:val="24"/>
          <w:lang w:eastAsia="en-US"/>
        </w:rPr>
        <w:t xml:space="preserve">Задача № 2. </w:t>
      </w:r>
      <w:r w:rsidRPr="00652776">
        <w:rPr>
          <w:rFonts w:ascii="Times New Roman" w:eastAsia="Calibri" w:hAnsi="Times New Roman" w:cs="Times New Roman"/>
          <w:sz w:val="24"/>
          <w:szCs w:val="24"/>
          <w:lang w:eastAsia="en-US"/>
        </w:rPr>
        <w:t xml:space="preserve">Суд учел при назначении наказания в виде штрафа имущественное положение подсудимого. Осужденный в кассационной жалобе указал, что тем самым суд нарушил статью 19 Конституции Российской Федерации и просит снизить размер назначенного ему штрафа. </w:t>
      </w:r>
    </w:p>
    <w:p w:rsidR="006C216A" w:rsidRPr="00652776" w:rsidRDefault="006C216A" w:rsidP="006C216A">
      <w:pPr>
        <w:autoSpaceDE/>
        <w:autoSpaceDN/>
        <w:adjustRightInd/>
        <w:ind w:firstLine="709"/>
        <w:jc w:val="both"/>
        <w:rPr>
          <w:rFonts w:ascii="Times New Roman" w:eastAsia="Calibri" w:hAnsi="Times New Roman" w:cs="Times New Roman"/>
          <w:sz w:val="24"/>
          <w:szCs w:val="24"/>
          <w:lang w:eastAsia="en-US"/>
        </w:rPr>
      </w:pPr>
      <w:r w:rsidRPr="00652776">
        <w:rPr>
          <w:rFonts w:ascii="Times New Roman" w:eastAsia="Calibri" w:hAnsi="Times New Roman" w:cs="Times New Roman"/>
          <w:sz w:val="24"/>
          <w:szCs w:val="24"/>
          <w:lang w:eastAsia="en-US"/>
        </w:rPr>
        <w:t>Подлежит ли жалоба удовлетворению? Мотивируйте свой ответ так, как, по Вашему мнению, он должен быть мотивирован в кассационном определении.</w:t>
      </w:r>
    </w:p>
    <w:p w:rsidR="006C216A" w:rsidRPr="00652776" w:rsidRDefault="006C216A" w:rsidP="006C216A">
      <w:pPr>
        <w:autoSpaceDE/>
        <w:autoSpaceDN/>
        <w:adjustRightInd/>
        <w:ind w:firstLine="709"/>
        <w:jc w:val="both"/>
        <w:rPr>
          <w:rFonts w:ascii="Times New Roman" w:eastAsia="Calibri" w:hAnsi="Times New Roman" w:cs="Times New Roman"/>
          <w:b/>
          <w:sz w:val="24"/>
          <w:szCs w:val="24"/>
          <w:lang w:eastAsia="en-US"/>
        </w:rPr>
      </w:pPr>
      <w:r w:rsidRPr="00652776">
        <w:rPr>
          <w:rFonts w:ascii="Times New Roman" w:eastAsia="Calibri" w:hAnsi="Times New Roman" w:cs="Times New Roman"/>
          <w:b/>
          <w:sz w:val="24"/>
          <w:szCs w:val="24"/>
          <w:lang w:eastAsia="en-US"/>
        </w:rPr>
        <w:t>Задача № 3.</w:t>
      </w:r>
    </w:p>
    <w:p w:rsidR="006C216A" w:rsidRPr="00652776" w:rsidRDefault="006C216A" w:rsidP="006C216A">
      <w:pPr>
        <w:autoSpaceDE/>
        <w:autoSpaceDN/>
        <w:adjustRightInd/>
        <w:ind w:firstLine="709"/>
        <w:jc w:val="both"/>
        <w:rPr>
          <w:rFonts w:ascii="Times New Roman" w:eastAsia="Calibri" w:hAnsi="Times New Roman" w:cs="Times New Roman"/>
          <w:sz w:val="24"/>
          <w:szCs w:val="24"/>
          <w:lang w:eastAsia="en-US"/>
        </w:rPr>
      </w:pPr>
      <w:r w:rsidRPr="00652776">
        <w:rPr>
          <w:rFonts w:ascii="Times New Roman" w:eastAsia="Calibri" w:hAnsi="Times New Roman" w:cs="Times New Roman"/>
          <w:sz w:val="24"/>
          <w:szCs w:val="24"/>
          <w:lang w:eastAsia="en-US"/>
        </w:rPr>
        <w:t xml:space="preserve">Штраф назначается как при наличии у несовершеннолетнего осужденного самостоятельного заработка или имущества, на которое может быть обращено взыскание, так и при отсутствии таковых. Штраф, назначенный несовершеннолетнему осужденному, </w:t>
      </w:r>
      <w:r w:rsidRPr="00652776">
        <w:rPr>
          <w:rFonts w:ascii="Times New Roman" w:eastAsia="Calibri" w:hAnsi="Times New Roman" w:cs="Times New Roman"/>
          <w:sz w:val="24"/>
          <w:szCs w:val="24"/>
          <w:lang w:eastAsia="en-US"/>
        </w:rPr>
        <w:lastRenderedPageBreak/>
        <w:t xml:space="preserve">по решению суда может взыскиваться с его родителей или иных законных представителей с их согласия (ст. 88 УК РФ). </w:t>
      </w:r>
    </w:p>
    <w:p w:rsidR="006C216A" w:rsidRPr="00652776" w:rsidRDefault="006C216A" w:rsidP="006C216A">
      <w:pPr>
        <w:autoSpaceDE/>
        <w:autoSpaceDN/>
        <w:adjustRightInd/>
        <w:ind w:firstLine="709"/>
        <w:jc w:val="both"/>
        <w:rPr>
          <w:rFonts w:ascii="Times New Roman" w:hAnsi="Times New Roman" w:cs="Times New Roman"/>
          <w:b/>
          <w:sz w:val="24"/>
          <w:szCs w:val="24"/>
        </w:rPr>
      </w:pPr>
      <w:r w:rsidRPr="00652776">
        <w:rPr>
          <w:rFonts w:ascii="Times New Roman" w:eastAsia="Calibri" w:hAnsi="Times New Roman" w:cs="Times New Roman"/>
          <w:sz w:val="24"/>
          <w:szCs w:val="24"/>
          <w:lang w:eastAsia="en-US"/>
        </w:rPr>
        <w:t>Какие принципы уголовного права реализуются в этих положениях УК и каким образом?</w:t>
      </w:r>
    </w:p>
    <w:p w:rsidR="006C216A" w:rsidRPr="00652776" w:rsidRDefault="006C216A" w:rsidP="006C216A">
      <w:pPr>
        <w:autoSpaceDE/>
        <w:autoSpaceDN/>
        <w:adjustRightInd/>
        <w:jc w:val="center"/>
        <w:rPr>
          <w:rFonts w:ascii="Times New Roman" w:hAnsi="Times New Roman" w:cs="Times New Roman"/>
          <w:b/>
          <w:sz w:val="24"/>
          <w:szCs w:val="24"/>
        </w:rPr>
      </w:pPr>
      <w:r w:rsidRPr="00652776">
        <w:rPr>
          <w:rFonts w:ascii="Times New Roman" w:hAnsi="Times New Roman" w:cs="Times New Roman"/>
          <w:b/>
          <w:sz w:val="24"/>
          <w:szCs w:val="24"/>
        </w:rPr>
        <w:t>Тематика рефератов, докладов, эссе</w:t>
      </w:r>
    </w:p>
    <w:p w:rsidR="006C216A" w:rsidRPr="00652776" w:rsidRDefault="006C216A" w:rsidP="006C216A">
      <w:pPr>
        <w:autoSpaceDE/>
        <w:autoSpaceDN/>
        <w:adjustRightInd/>
        <w:jc w:val="both"/>
        <w:rPr>
          <w:rFonts w:ascii="Times New Roman" w:eastAsia="Calibri" w:hAnsi="Times New Roman" w:cs="Times New Roman"/>
          <w:sz w:val="24"/>
          <w:szCs w:val="24"/>
          <w:lang w:eastAsia="en-US"/>
        </w:rPr>
      </w:pPr>
      <w:r w:rsidRPr="00652776">
        <w:rPr>
          <w:rFonts w:ascii="Times New Roman" w:eastAsia="Calibri" w:hAnsi="Times New Roman" w:cs="Times New Roman"/>
          <w:sz w:val="24"/>
          <w:szCs w:val="24"/>
          <w:lang w:eastAsia="en-US"/>
        </w:rPr>
        <w:t>1. Предмет и метод уголовного права.</w:t>
      </w:r>
    </w:p>
    <w:p w:rsidR="006C216A" w:rsidRPr="00652776" w:rsidRDefault="006C216A" w:rsidP="006C216A">
      <w:pPr>
        <w:autoSpaceDE/>
        <w:autoSpaceDN/>
        <w:adjustRightInd/>
        <w:jc w:val="both"/>
        <w:rPr>
          <w:rFonts w:ascii="Times New Roman" w:eastAsia="Calibri" w:hAnsi="Times New Roman" w:cs="Times New Roman"/>
          <w:sz w:val="24"/>
          <w:szCs w:val="24"/>
          <w:lang w:eastAsia="en-US"/>
        </w:rPr>
      </w:pPr>
      <w:r w:rsidRPr="00652776">
        <w:rPr>
          <w:rFonts w:ascii="Times New Roman" w:eastAsia="Calibri" w:hAnsi="Times New Roman" w:cs="Times New Roman"/>
          <w:sz w:val="24"/>
          <w:szCs w:val="24"/>
          <w:lang w:eastAsia="en-US"/>
        </w:rPr>
        <w:t xml:space="preserve">2. Задачи уголовного права. </w:t>
      </w:r>
    </w:p>
    <w:p w:rsidR="006C216A" w:rsidRPr="00652776" w:rsidRDefault="006C216A" w:rsidP="006C216A">
      <w:pPr>
        <w:autoSpaceDE/>
        <w:autoSpaceDN/>
        <w:adjustRightInd/>
        <w:jc w:val="both"/>
        <w:rPr>
          <w:rFonts w:ascii="Times New Roman" w:eastAsia="Calibri" w:hAnsi="Times New Roman" w:cs="Times New Roman"/>
          <w:sz w:val="24"/>
          <w:szCs w:val="24"/>
          <w:lang w:eastAsia="en-US"/>
        </w:rPr>
      </w:pPr>
      <w:r w:rsidRPr="00652776">
        <w:rPr>
          <w:rFonts w:ascii="Times New Roman" w:eastAsia="Calibri" w:hAnsi="Times New Roman" w:cs="Times New Roman"/>
          <w:sz w:val="24"/>
          <w:szCs w:val="24"/>
          <w:lang w:eastAsia="en-US"/>
        </w:rPr>
        <w:t>3. Уголовное право и уголовная политика.</w:t>
      </w:r>
    </w:p>
    <w:p w:rsidR="006C216A" w:rsidRPr="00652776" w:rsidRDefault="006C216A" w:rsidP="006C216A">
      <w:pPr>
        <w:autoSpaceDE/>
        <w:autoSpaceDN/>
        <w:adjustRightInd/>
        <w:jc w:val="both"/>
        <w:rPr>
          <w:rFonts w:ascii="Times New Roman" w:eastAsia="Calibri" w:hAnsi="Times New Roman" w:cs="Times New Roman"/>
          <w:sz w:val="24"/>
          <w:szCs w:val="24"/>
          <w:lang w:eastAsia="en-US"/>
        </w:rPr>
      </w:pPr>
      <w:r w:rsidRPr="00652776">
        <w:rPr>
          <w:rFonts w:ascii="Times New Roman" w:eastAsia="Calibri" w:hAnsi="Times New Roman" w:cs="Times New Roman"/>
          <w:sz w:val="24"/>
          <w:szCs w:val="24"/>
          <w:lang w:eastAsia="en-US"/>
        </w:rPr>
        <w:t>4. Принципы уголовного права.</w:t>
      </w:r>
    </w:p>
    <w:p w:rsidR="006C216A" w:rsidRPr="00652776" w:rsidRDefault="006C216A" w:rsidP="006C216A">
      <w:pPr>
        <w:jc w:val="both"/>
        <w:rPr>
          <w:rFonts w:ascii="Times New Roman" w:hAnsi="Times New Roman" w:cs="Times New Roman"/>
          <w:b/>
          <w:color w:val="000000"/>
          <w:sz w:val="24"/>
          <w:szCs w:val="24"/>
        </w:rPr>
      </w:pPr>
      <w:r w:rsidRPr="00652776">
        <w:rPr>
          <w:rFonts w:ascii="Times New Roman" w:eastAsia="Calibri" w:hAnsi="Times New Roman" w:cs="Times New Roman"/>
          <w:sz w:val="24"/>
          <w:szCs w:val="24"/>
          <w:lang w:eastAsia="en-US"/>
        </w:rPr>
        <w:t>5. Связь уголовного права с другими отраслями права.</w:t>
      </w:r>
    </w:p>
    <w:p w:rsidR="006C216A" w:rsidRPr="00652776" w:rsidRDefault="006C216A" w:rsidP="006C216A">
      <w:pPr>
        <w:jc w:val="center"/>
        <w:rPr>
          <w:rFonts w:ascii="Times New Roman" w:hAnsi="Times New Roman" w:cs="Times New Roman"/>
          <w:b/>
          <w:i/>
          <w:color w:val="000000"/>
          <w:sz w:val="24"/>
          <w:szCs w:val="24"/>
        </w:rPr>
      </w:pPr>
      <w:r w:rsidRPr="00652776">
        <w:rPr>
          <w:rFonts w:ascii="Times New Roman" w:hAnsi="Times New Roman" w:cs="Times New Roman"/>
          <w:b/>
          <w:color w:val="000000"/>
          <w:sz w:val="24"/>
          <w:szCs w:val="24"/>
        </w:rPr>
        <w:t>Тема № 2.</w:t>
      </w:r>
      <w:r w:rsidRPr="00652776">
        <w:rPr>
          <w:rFonts w:ascii="Times New Roman" w:hAnsi="Times New Roman" w:cs="Times New Roman"/>
          <w:b/>
          <w:bCs/>
          <w:spacing w:val="2"/>
          <w:sz w:val="24"/>
          <w:szCs w:val="24"/>
        </w:rPr>
        <w:t xml:space="preserve">Уголовный закон. </w:t>
      </w:r>
      <w:r w:rsidRPr="00652776">
        <w:rPr>
          <w:rFonts w:ascii="Times New Roman" w:hAnsi="Times New Roman" w:cs="Times New Roman"/>
          <w:b/>
          <w:bCs/>
          <w:iCs/>
          <w:sz w:val="24"/>
          <w:szCs w:val="24"/>
        </w:rPr>
        <w:t>Уголовная ответственность</w:t>
      </w:r>
    </w:p>
    <w:p w:rsidR="006C216A" w:rsidRPr="00652776" w:rsidRDefault="006C216A" w:rsidP="006C216A">
      <w:pPr>
        <w:autoSpaceDE/>
        <w:autoSpaceDN/>
        <w:adjustRightInd/>
        <w:jc w:val="center"/>
        <w:rPr>
          <w:rFonts w:ascii="Times New Roman" w:hAnsi="Times New Roman" w:cs="Times New Roman"/>
          <w:b/>
          <w:i/>
          <w:sz w:val="24"/>
          <w:szCs w:val="24"/>
        </w:rPr>
      </w:pPr>
      <w:r w:rsidRPr="00652776">
        <w:rPr>
          <w:rFonts w:ascii="Times New Roman" w:hAnsi="Times New Roman" w:cs="Times New Roman"/>
          <w:b/>
          <w:i/>
          <w:sz w:val="24"/>
          <w:szCs w:val="24"/>
        </w:rPr>
        <w:t>Вопросы для самопроверки</w:t>
      </w:r>
    </w:p>
    <w:p w:rsidR="006C216A" w:rsidRPr="00652776" w:rsidRDefault="006C216A" w:rsidP="00910620">
      <w:pPr>
        <w:pStyle w:val="af"/>
        <w:widowControl w:val="0"/>
        <w:numPr>
          <w:ilvl w:val="0"/>
          <w:numId w:val="28"/>
        </w:numPr>
        <w:tabs>
          <w:tab w:val="left" w:pos="993"/>
        </w:tabs>
        <w:ind w:left="0" w:firstLine="709"/>
        <w:jc w:val="both"/>
        <w:rPr>
          <w:rFonts w:eastAsia="Calibri"/>
          <w:sz w:val="24"/>
          <w:szCs w:val="24"/>
          <w:lang w:eastAsia="en-US"/>
        </w:rPr>
      </w:pPr>
      <w:r w:rsidRPr="00652776">
        <w:rPr>
          <w:rFonts w:eastAsia="Calibri"/>
          <w:sz w:val="24"/>
          <w:szCs w:val="24"/>
          <w:lang w:eastAsia="en-US"/>
        </w:rPr>
        <w:t>Понятие российского уголовного закона, его основные признаки и специфические черты.</w:t>
      </w:r>
    </w:p>
    <w:p w:rsidR="006C216A" w:rsidRPr="00652776" w:rsidRDefault="006C216A" w:rsidP="00910620">
      <w:pPr>
        <w:pStyle w:val="af"/>
        <w:widowControl w:val="0"/>
        <w:numPr>
          <w:ilvl w:val="0"/>
          <w:numId w:val="28"/>
        </w:numPr>
        <w:tabs>
          <w:tab w:val="left" w:pos="993"/>
        </w:tabs>
        <w:ind w:left="0" w:firstLine="709"/>
        <w:jc w:val="both"/>
        <w:rPr>
          <w:rFonts w:eastAsia="Calibri"/>
          <w:sz w:val="24"/>
          <w:szCs w:val="24"/>
          <w:lang w:eastAsia="en-US"/>
        </w:rPr>
      </w:pPr>
      <w:r w:rsidRPr="00652776">
        <w:rPr>
          <w:rFonts w:eastAsia="Calibri"/>
          <w:sz w:val="24"/>
          <w:szCs w:val="24"/>
          <w:lang w:eastAsia="en-US"/>
        </w:rPr>
        <w:t xml:space="preserve">Российский уголовный закон как источник российского уголовного права. </w:t>
      </w:r>
    </w:p>
    <w:p w:rsidR="006C216A" w:rsidRPr="00652776" w:rsidRDefault="006C216A" w:rsidP="00910620">
      <w:pPr>
        <w:pStyle w:val="af"/>
        <w:widowControl w:val="0"/>
        <w:numPr>
          <w:ilvl w:val="0"/>
          <w:numId w:val="28"/>
        </w:numPr>
        <w:tabs>
          <w:tab w:val="left" w:pos="993"/>
        </w:tabs>
        <w:ind w:left="0" w:firstLine="709"/>
        <w:jc w:val="both"/>
        <w:rPr>
          <w:rFonts w:eastAsia="Calibri"/>
          <w:sz w:val="24"/>
          <w:szCs w:val="24"/>
          <w:lang w:eastAsia="en-US"/>
        </w:rPr>
      </w:pPr>
      <w:r w:rsidRPr="00652776">
        <w:rPr>
          <w:rFonts w:eastAsia="Calibri"/>
          <w:sz w:val="24"/>
          <w:szCs w:val="24"/>
          <w:lang w:eastAsia="en-US"/>
        </w:rPr>
        <w:t xml:space="preserve">Общая характеристика действующего Уголовного кодекса РФ. </w:t>
      </w:r>
    </w:p>
    <w:p w:rsidR="006C216A" w:rsidRPr="00652776" w:rsidRDefault="006C216A" w:rsidP="00910620">
      <w:pPr>
        <w:pStyle w:val="af"/>
        <w:widowControl w:val="0"/>
        <w:numPr>
          <w:ilvl w:val="0"/>
          <w:numId w:val="28"/>
        </w:numPr>
        <w:tabs>
          <w:tab w:val="left" w:pos="993"/>
        </w:tabs>
        <w:ind w:left="0" w:firstLine="709"/>
        <w:jc w:val="both"/>
        <w:rPr>
          <w:rFonts w:eastAsia="Calibri"/>
          <w:sz w:val="24"/>
          <w:szCs w:val="24"/>
          <w:lang w:eastAsia="en-US"/>
        </w:rPr>
      </w:pPr>
      <w:r w:rsidRPr="00652776">
        <w:rPr>
          <w:rFonts w:eastAsia="Calibri"/>
          <w:sz w:val="24"/>
          <w:szCs w:val="24"/>
          <w:lang w:eastAsia="en-US"/>
        </w:rPr>
        <w:t xml:space="preserve">Система и строение российского уголовного закона. </w:t>
      </w:r>
    </w:p>
    <w:p w:rsidR="006C216A" w:rsidRPr="00652776" w:rsidRDefault="006C216A" w:rsidP="00910620">
      <w:pPr>
        <w:pStyle w:val="af"/>
        <w:widowControl w:val="0"/>
        <w:numPr>
          <w:ilvl w:val="0"/>
          <w:numId w:val="28"/>
        </w:numPr>
        <w:tabs>
          <w:tab w:val="left" w:pos="993"/>
        </w:tabs>
        <w:ind w:left="0" w:firstLine="709"/>
        <w:jc w:val="both"/>
        <w:rPr>
          <w:rFonts w:eastAsia="Calibri"/>
          <w:sz w:val="24"/>
          <w:szCs w:val="24"/>
          <w:lang w:eastAsia="en-US"/>
        </w:rPr>
      </w:pPr>
      <w:r w:rsidRPr="00652776">
        <w:rPr>
          <w:rFonts w:eastAsia="Calibri"/>
          <w:sz w:val="24"/>
          <w:szCs w:val="24"/>
          <w:lang w:eastAsia="en-US"/>
        </w:rPr>
        <w:t>Структура статей Особенной части. Понятие диспозиции и ее виды. Понятие санкции и ее виды.</w:t>
      </w:r>
    </w:p>
    <w:p w:rsidR="006C216A" w:rsidRPr="00652776" w:rsidRDefault="006C216A" w:rsidP="00910620">
      <w:pPr>
        <w:pStyle w:val="af"/>
        <w:widowControl w:val="0"/>
        <w:numPr>
          <w:ilvl w:val="0"/>
          <w:numId w:val="28"/>
        </w:numPr>
        <w:tabs>
          <w:tab w:val="left" w:pos="993"/>
        </w:tabs>
        <w:ind w:left="0" w:firstLine="709"/>
        <w:jc w:val="both"/>
        <w:rPr>
          <w:rFonts w:eastAsia="Calibri"/>
          <w:sz w:val="24"/>
          <w:szCs w:val="24"/>
          <w:lang w:eastAsia="en-US"/>
        </w:rPr>
      </w:pPr>
      <w:r w:rsidRPr="00652776">
        <w:rPr>
          <w:rFonts w:eastAsia="Calibri"/>
          <w:sz w:val="24"/>
          <w:szCs w:val="24"/>
          <w:lang w:eastAsia="en-US"/>
        </w:rPr>
        <w:t xml:space="preserve">Принципы действия российского уголовного закона во времени. </w:t>
      </w:r>
    </w:p>
    <w:p w:rsidR="006C216A" w:rsidRPr="00652776" w:rsidRDefault="006C216A" w:rsidP="00910620">
      <w:pPr>
        <w:pStyle w:val="af"/>
        <w:widowControl w:val="0"/>
        <w:numPr>
          <w:ilvl w:val="0"/>
          <w:numId w:val="28"/>
        </w:numPr>
        <w:tabs>
          <w:tab w:val="left" w:pos="993"/>
        </w:tabs>
        <w:ind w:left="0" w:firstLine="709"/>
        <w:jc w:val="both"/>
        <w:rPr>
          <w:rFonts w:eastAsia="Calibri"/>
          <w:sz w:val="24"/>
          <w:szCs w:val="24"/>
          <w:lang w:eastAsia="en-US"/>
        </w:rPr>
      </w:pPr>
      <w:r w:rsidRPr="00652776">
        <w:rPr>
          <w:rFonts w:eastAsia="Calibri"/>
          <w:sz w:val="24"/>
          <w:szCs w:val="24"/>
          <w:lang w:eastAsia="en-US"/>
        </w:rPr>
        <w:t xml:space="preserve">Принципы действия российского уголовного закона в пространстве. </w:t>
      </w:r>
    </w:p>
    <w:p w:rsidR="006C216A" w:rsidRPr="00652776" w:rsidRDefault="006C216A" w:rsidP="00910620">
      <w:pPr>
        <w:pStyle w:val="af"/>
        <w:widowControl w:val="0"/>
        <w:numPr>
          <w:ilvl w:val="0"/>
          <w:numId w:val="28"/>
        </w:numPr>
        <w:tabs>
          <w:tab w:val="left" w:pos="993"/>
        </w:tabs>
        <w:ind w:left="0" w:firstLine="709"/>
        <w:jc w:val="both"/>
        <w:rPr>
          <w:rFonts w:eastAsia="Calibri"/>
          <w:sz w:val="24"/>
          <w:szCs w:val="24"/>
          <w:lang w:eastAsia="en-US"/>
        </w:rPr>
      </w:pPr>
      <w:r w:rsidRPr="00652776">
        <w:rPr>
          <w:rFonts w:eastAsia="Calibri"/>
          <w:sz w:val="24"/>
          <w:szCs w:val="24"/>
          <w:lang w:eastAsia="en-US"/>
        </w:rPr>
        <w:t>Право убежища и выдача лиц, совершивших преступление.</w:t>
      </w:r>
    </w:p>
    <w:p w:rsidR="006C216A" w:rsidRPr="00652776" w:rsidRDefault="006C216A" w:rsidP="00910620">
      <w:pPr>
        <w:pStyle w:val="af"/>
        <w:widowControl w:val="0"/>
        <w:numPr>
          <w:ilvl w:val="0"/>
          <w:numId w:val="28"/>
        </w:numPr>
        <w:tabs>
          <w:tab w:val="left" w:pos="993"/>
        </w:tabs>
        <w:ind w:left="0" w:firstLine="709"/>
        <w:jc w:val="both"/>
        <w:rPr>
          <w:rFonts w:eastAsia="Calibri"/>
          <w:sz w:val="24"/>
          <w:szCs w:val="24"/>
          <w:lang w:eastAsia="en-US"/>
        </w:rPr>
      </w:pPr>
      <w:r w:rsidRPr="00652776">
        <w:rPr>
          <w:rFonts w:eastAsia="Calibri"/>
          <w:sz w:val="24"/>
          <w:szCs w:val="24"/>
          <w:lang w:eastAsia="en-US"/>
        </w:rPr>
        <w:t xml:space="preserve">Толкование российского уголовного закона: понятие и виды. </w:t>
      </w:r>
    </w:p>
    <w:p w:rsidR="006C216A" w:rsidRPr="00652776" w:rsidRDefault="006C216A" w:rsidP="00910620">
      <w:pPr>
        <w:pStyle w:val="af"/>
        <w:widowControl w:val="0"/>
        <w:numPr>
          <w:ilvl w:val="0"/>
          <w:numId w:val="28"/>
        </w:numPr>
        <w:tabs>
          <w:tab w:val="left" w:pos="1134"/>
        </w:tabs>
        <w:ind w:left="0" w:firstLine="709"/>
        <w:jc w:val="both"/>
        <w:rPr>
          <w:rFonts w:eastAsia="Calibri"/>
          <w:sz w:val="24"/>
          <w:szCs w:val="24"/>
          <w:lang w:eastAsia="en-US"/>
        </w:rPr>
      </w:pPr>
      <w:r w:rsidRPr="00652776">
        <w:rPr>
          <w:rFonts w:eastAsia="Calibri"/>
          <w:sz w:val="24"/>
          <w:szCs w:val="24"/>
          <w:lang w:eastAsia="en-US"/>
        </w:rPr>
        <w:t>Значение разъяснений Пленума Верховного Суда РФ для правильного уяснения и применения уголовного закона в судебной практике.</w:t>
      </w:r>
    </w:p>
    <w:p w:rsidR="006C216A" w:rsidRPr="00652776" w:rsidRDefault="006C216A" w:rsidP="006C216A">
      <w:pPr>
        <w:autoSpaceDE/>
        <w:autoSpaceDN/>
        <w:adjustRightInd/>
        <w:jc w:val="center"/>
        <w:rPr>
          <w:rFonts w:ascii="Times New Roman" w:hAnsi="Times New Roman" w:cs="Times New Roman"/>
          <w:b/>
          <w:bCs/>
          <w:spacing w:val="2"/>
          <w:sz w:val="24"/>
          <w:szCs w:val="24"/>
        </w:rPr>
      </w:pPr>
      <w:r w:rsidRPr="00652776">
        <w:rPr>
          <w:rFonts w:ascii="Times New Roman" w:eastAsia="Calibri" w:hAnsi="Times New Roman" w:cs="Times New Roman"/>
          <w:b/>
          <w:sz w:val="24"/>
          <w:szCs w:val="24"/>
          <w:lang w:eastAsia="en-US"/>
        </w:rPr>
        <w:t>Задания для самостоятельной работы</w:t>
      </w:r>
    </w:p>
    <w:p w:rsidR="006C216A" w:rsidRPr="00652776" w:rsidRDefault="006C216A" w:rsidP="006C216A">
      <w:pPr>
        <w:ind w:firstLine="709"/>
        <w:jc w:val="both"/>
        <w:rPr>
          <w:rFonts w:ascii="Times New Roman" w:hAnsi="Times New Roman" w:cs="Times New Roman"/>
          <w:sz w:val="24"/>
          <w:szCs w:val="24"/>
        </w:rPr>
      </w:pPr>
      <w:r w:rsidRPr="00652776">
        <w:rPr>
          <w:rFonts w:ascii="Times New Roman" w:hAnsi="Times New Roman" w:cs="Times New Roman"/>
          <w:b/>
          <w:sz w:val="24"/>
          <w:szCs w:val="24"/>
        </w:rPr>
        <w:t>Задача № 1.</w:t>
      </w:r>
      <w:r w:rsidRPr="00652776">
        <w:rPr>
          <w:rFonts w:ascii="Times New Roman" w:hAnsi="Times New Roman" w:cs="Times New Roman"/>
          <w:sz w:val="24"/>
          <w:szCs w:val="24"/>
        </w:rPr>
        <w:t xml:space="preserve"> В связи с совершенным преступлением, а именно</w:t>
      </w:r>
      <w:r w:rsidR="00D5218E">
        <w:rPr>
          <w:rFonts w:ascii="Times New Roman" w:hAnsi="Times New Roman" w:cs="Times New Roman"/>
          <w:sz w:val="24"/>
          <w:szCs w:val="24"/>
        </w:rPr>
        <w:t xml:space="preserve"> </w:t>
      </w:r>
      <w:r w:rsidRPr="00652776">
        <w:rPr>
          <w:rFonts w:ascii="Times New Roman" w:hAnsi="Times New Roman" w:cs="Times New Roman"/>
          <w:sz w:val="24"/>
          <w:szCs w:val="24"/>
        </w:rPr>
        <w:t>кражей чужого имущества, 26 июня 1998 года в квартире Ларько был произведен обыск, в ходе которого был</w:t>
      </w:r>
      <w:r w:rsidR="00D5218E">
        <w:rPr>
          <w:rFonts w:ascii="Times New Roman" w:hAnsi="Times New Roman" w:cs="Times New Roman"/>
          <w:sz w:val="24"/>
          <w:szCs w:val="24"/>
        </w:rPr>
        <w:t xml:space="preserve"> </w:t>
      </w:r>
      <w:r w:rsidRPr="00652776">
        <w:rPr>
          <w:rFonts w:ascii="Times New Roman" w:hAnsi="Times New Roman" w:cs="Times New Roman"/>
          <w:sz w:val="24"/>
          <w:szCs w:val="24"/>
        </w:rPr>
        <w:t>обнаружен ствол автомата Калашникова. Федеральным законом от 25 июня 1998 года в ст. 222 УК было включено дополнение, которым установлена ответственность за незаконные приобретение, передачу, сбыт, хранение, перевозку или ношение основных частей огнестрельного оружия. Основываясь на этом законе, органы следствия вменили Ларько преступление, предусмотренное ч. 1 ст. 222 УК. Во время судебного разбирательства адвокат Ларько заявил ходатайство об исключении из обвинения преступления, предусмотренного ч. 1 ст. 222 УК.</w:t>
      </w:r>
    </w:p>
    <w:p w:rsidR="006C216A" w:rsidRPr="00652776" w:rsidRDefault="006C216A" w:rsidP="006C216A">
      <w:pPr>
        <w:ind w:firstLine="709"/>
        <w:jc w:val="both"/>
        <w:rPr>
          <w:rFonts w:ascii="Times New Roman" w:hAnsi="Times New Roman" w:cs="Times New Roman"/>
          <w:iCs/>
          <w:sz w:val="24"/>
          <w:szCs w:val="24"/>
        </w:rPr>
      </w:pPr>
      <w:r w:rsidRPr="00652776">
        <w:rPr>
          <w:rFonts w:ascii="Times New Roman" w:hAnsi="Times New Roman" w:cs="Times New Roman"/>
          <w:iCs/>
          <w:sz w:val="24"/>
          <w:szCs w:val="24"/>
        </w:rPr>
        <w:t>Подлежит ли ходатайство адвоката Ларько удовлетворению?</w:t>
      </w:r>
    </w:p>
    <w:p w:rsidR="006C216A" w:rsidRPr="00652776" w:rsidRDefault="006C216A" w:rsidP="006C216A">
      <w:pPr>
        <w:ind w:firstLine="709"/>
        <w:jc w:val="both"/>
        <w:rPr>
          <w:rFonts w:ascii="Times New Roman" w:hAnsi="Times New Roman" w:cs="Times New Roman"/>
          <w:sz w:val="24"/>
          <w:szCs w:val="24"/>
        </w:rPr>
      </w:pPr>
      <w:r w:rsidRPr="00652776">
        <w:rPr>
          <w:rFonts w:ascii="Times New Roman" w:hAnsi="Times New Roman" w:cs="Times New Roman"/>
          <w:b/>
          <w:iCs/>
          <w:sz w:val="24"/>
          <w:szCs w:val="24"/>
        </w:rPr>
        <w:t>Задача № 2.</w:t>
      </w:r>
      <w:r w:rsidRPr="00652776">
        <w:rPr>
          <w:rFonts w:ascii="Times New Roman" w:hAnsi="Times New Roman" w:cs="Times New Roman"/>
          <w:sz w:val="24"/>
          <w:szCs w:val="24"/>
        </w:rPr>
        <w:t xml:space="preserve"> Гражданин ФРГ Шульц следовал авиарей</w:t>
      </w:r>
      <w:r w:rsidRPr="00652776">
        <w:rPr>
          <w:rFonts w:ascii="Times New Roman" w:hAnsi="Times New Roman" w:cs="Times New Roman"/>
          <w:sz w:val="24"/>
          <w:szCs w:val="24"/>
        </w:rPr>
        <w:softHyphen/>
        <w:t>сом Аэрофлота по маршруту Нью-Йорк</w:t>
      </w:r>
      <w:r w:rsidRPr="00652776">
        <w:rPr>
          <w:rFonts w:ascii="Times New Roman" w:hAnsi="Times New Roman" w:cs="Times New Roman"/>
          <w:noProof/>
          <w:sz w:val="24"/>
          <w:szCs w:val="24"/>
        </w:rPr>
        <w:t xml:space="preserve"> -</w:t>
      </w:r>
      <w:r w:rsidRPr="00652776">
        <w:rPr>
          <w:rFonts w:ascii="Times New Roman" w:hAnsi="Times New Roman" w:cs="Times New Roman"/>
          <w:sz w:val="24"/>
          <w:szCs w:val="24"/>
        </w:rPr>
        <w:t xml:space="preserve"> Москва. Во время полета, когда самолет находился в воздушном пространстве над открытым морем, Шульц поссорился с гражданином Италии Конти и нанес ему перочинным ножом ранение, причинив тяжкий вред его здоровью. В аэропорту Шереметьево-2 Шульц был задержан и против него было возбужде</w:t>
      </w:r>
      <w:r w:rsidRPr="00652776">
        <w:rPr>
          <w:rFonts w:ascii="Times New Roman" w:hAnsi="Times New Roman" w:cs="Times New Roman"/>
          <w:sz w:val="24"/>
          <w:szCs w:val="24"/>
        </w:rPr>
        <w:softHyphen/>
        <w:t>но уголовное дело.</w:t>
      </w:r>
    </w:p>
    <w:p w:rsidR="006C216A" w:rsidRPr="00652776" w:rsidRDefault="006C216A" w:rsidP="006C216A">
      <w:pPr>
        <w:ind w:firstLine="709"/>
        <w:jc w:val="both"/>
        <w:rPr>
          <w:rFonts w:ascii="Times New Roman" w:hAnsi="Times New Roman" w:cs="Times New Roman"/>
          <w:sz w:val="24"/>
          <w:szCs w:val="24"/>
        </w:rPr>
      </w:pPr>
      <w:r w:rsidRPr="00652776">
        <w:rPr>
          <w:rFonts w:ascii="Times New Roman" w:hAnsi="Times New Roman" w:cs="Times New Roman"/>
          <w:sz w:val="24"/>
          <w:szCs w:val="24"/>
        </w:rPr>
        <w:t>Судом какого государства и по какому уголовному закону (РФ или ФРГ) должен быть осужден Шульц?</w:t>
      </w:r>
    </w:p>
    <w:p w:rsidR="006C216A" w:rsidRPr="00652776" w:rsidRDefault="006C216A" w:rsidP="006C216A">
      <w:pPr>
        <w:ind w:firstLine="709"/>
        <w:jc w:val="both"/>
        <w:rPr>
          <w:rFonts w:ascii="Times New Roman" w:hAnsi="Times New Roman" w:cs="Times New Roman"/>
          <w:sz w:val="24"/>
          <w:szCs w:val="24"/>
        </w:rPr>
      </w:pPr>
      <w:r w:rsidRPr="00652776">
        <w:rPr>
          <w:rFonts w:ascii="Times New Roman" w:hAnsi="Times New Roman" w:cs="Times New Roman"/>
          <w:sz w:val="24"/>
          <w:szCs w:val="24"/>
        </w:rPr>
        <w:t xml:space="preserve">Изменится ли решение и как, если будет установлено, что эти действия на том же маршруте совершены: </w:t>
      </w:r>
    </w:p>
    <w:p w:rsidR="006C216A" w:rsidRPr="00652776" w:rsidRDefault="006C216A" w:rsidP="006C216A">
      <w:pPr>
        <w:ind w:firstLine="709"/>
        <w:jc w:val="both"/>
        <w:rPr>
          <w:rFonts w:ascii="Times New Roman" w:hAnsi="Times New Roman" w:cs="Times New Roman"/>
          <w:sz w:val="24"/>
          <w:szCs w:val="24"/>
        </w:rPr>
      </w:pPr>
      <w:r w:rsidRPr="00652776">
        <w:rPr>
          <w:rFonts w:ascii="Times New Roman" w:hAnsi="Times New Roman" w:cs="Times New Roman"/>
          <w:sz w:val="24"/>
          <w:szCs w:val="24"/>
        </w:rPr>
        <w:t>а) во время высадки с самолета Аэрофло</w:t>
      </w:r>
      <w:r w:rsidRPr="00652776">
        <w:rPr>
          <w:rFonts w:ascii="Times New Roman" w:hAnsi="Times New Roman" w:cs="Times New Roman"/>
          <w:sz w:val="24"/>
          <w:szCs w:val="24"/>
        </w:rPr>
        <w:softHyphen/>
        <w:t xml:space="preserve">та, находящегося в аэропорту Нью-Йорка; </w:t>
      </w:r>
    </w:p>
    <w:p w:rsidR="006C216A" w:rsidRPr="00652776" w:rsidRDefault="006C216A" w:rsidP="006C216A">
      <w:pPr>
        <w:ind w:firstLine="709"/>
        <w:jc w:val="both"/>
        <w:rPr>
          <w:rFonts w:ascii="Times New Roman" w:hAnsi="Times New Roman" w:cs="Times New Roman"/>
          <w:sz w:val="24"/>
          <w:szCs w:val="24"/>
        </w:rPr>
      </w:pPr>
      <w:r w:rsidRPr="00652776">
        <w:rPr>
          <w:rFonts w:ascii="Times New Roman" w:hAnsi="Times New Roman" w:cs="Times New Roman"/>
          <w:sz w:val="24"/>
          <w:szCs w:val="24"/>
        </w:rPr>
        <w:t>б) в самолете амери</w:t>
      </w:r>
      <w:r w:rsidRPr="00652776">
        <w:rPr>
          <w:rFonts w:ascii="Times New Roman" w:hAnsi="Times New Roman" w:cs="Times New Roman"/>
          <w:sz w:val="24"/>
          <w:szCs w:val="24"/>
        </w:rPr>
        <w:softHyphen/>
        <w:t>канской авиакомпании, находящемся в воздушном пространстве над открытым морем?</w:t>
      </w:r>
    </w:p>
    <w:p w:rsidR="006C216A" w:rsidRPr="00652776" w:rsidRDefault="006C216A" w:rsidP="006C216A">
      <w:pPr>
        <w:ind w:firstLine="709"/>
        <w:jc w:val="both"/>
        <w:rPr>
          <w:rFonts w:ascii="Times New Roman" w:hAnsi="Times New Roman" w:cs="Times New Roman"/>
          <w:sz w:val="24"/>
          <w:szCs w:val="24"/>
        </w:rPr>
      </w:pPr>
      <w:r w:rsidRPr="00652776">
        <w:rPr>
          <w:rFonts w:ascii="Times New Roman" w:hAnsi="Times New Roman" w:cs="Times New Roman"/>
          <w:b/>
          <w:iCs/>
          <w:sz w:val="24"/>
          <w:szCs w:val="24"/>
        </w:rPr>
        <w:t>Задача № 3.</w:t>
      </w:r>
      <w:r w:rsidR="00D5218E">
        <w:rPr>
          <w:rFonts w:ascii="Times New Roman" w:hAnsi="Times New Roman" w:cs="Times New Roman"/>
          <w:b/>
          <w:iCs/>
          <w:sz w:val="24"/>
          <w:szCs w:val="24"/>
        </w:rPr>
        <w:t xml:space="preserve"> </w:t>
      </w:r>
      <w:r w:rsidRPr="00652776">
        <w:rPr>
          <w:rFonts w:ascii="Times New Roman" w:hAnsi="Times New Roman" w:cs="Times New Roman"/>
          <w:sz w:val="24"/>
          <w:szCs w:val="24"/>
        </w:rPr>
        <w:t xml:space="preserve">Гражданин Российской Федерации Ермаков (житель Ивангорода) находился в неприязненных отношениях с гражданином Эстонии Альби (жителем г. Нарва). После очередной ссоры на пограничном мосту через реку Нарва, разделяющую эти два пограничных города, Альби решил убить Ермакова. С этой целью он приобрел </w:t>
      </w:r>
      <w:r w:rsidRPr="00652776">
        <w:rPr>
          <w:rFonts w:ascii="Times New Roman" w:hAnsi="Times New Roman" w:cs="Times New Roman"/>
          <w:sz w:val="24"/>
          <w:szCs w:val="24"/>
        </w:rPr>
        <w:lastRenderedPageBreak/>
        <w:t>винтовку с оптическим прицелом и с противоположного берега выстрелил в находившегося на российском берегу Ермакова, причинив его здоровью тяжкий вред.</w:t>
      </w:r>
    </w:p>
    <w:p w:rsidR="006C216A" w:rsidRPr="00652776" w:rsidRDefault="006C216A" w:rsidP="006C216A">
      <w:pPr>
        <w:ind w:firstLine="709"/>
        <w:jc w:val="both"/>
        <w:rPr>
          <w:rFonts w:ascii="Times New Roman" w:hAnsi="Times New Roman" w:cs="Times New Roman"/>
          <w:sz w:val="24"/>
          <w:szCs w:val="24"/>
        </w:rPr>
      </w:pPr>
      <w:r w:rsidRPr="00652776">
        <w:rPr>
          <w:rFonts w:ascii="Times New Roman" w:hAnsi="Times New Roman" w:cs="Times New Roman"/>
          <w:sz w:val="24"/>
          <w:szCs w:val="24"/>
        </w:rPr>
        <w:t>На территории какого государства совершено преступление?</w:t>
      </w:r>
    </w:p>
    <w:p w:rsidR="006C216A" w:rsidRPr="00652776" w:rsidRDefault="006C216A" w:rsidP="006C216A">
      <w:pPr>
        <w:autoSpaceDE/>
        <w:autoSpaceDN/>
        <w:adjustRightInd/>
        <w:ind w:firstLine="709"/>
        <w:jc w:val="both"/>
        <w:rPr>
          <w:rFonts w:ascii="Times New Roman" w:hAnsi="Times New Roman" w:cs="Times New Roman"/>
          <w:spacing w:val="2"/>
          <w:sz w:val="24"/>
          <w:szCs w:val="24"/>
        </w:rPr>
      </w:pPr>
      <w:r w:rsidRPr="00652776">
        <w:rPr>
          <w:rFonts w:ascii="Times New Roman" w:hAnsi="Times New Roman" w:cs="Times New Roman"/>
          <w:spacing w:val="2"/>
          <w:sz w:val="24"/>
          <w:szCs w:val="24"/>
        </w:rPr>
        <w:t>По какому уголовному закону подлежит ответственности Альби?</w:t>
      </w:r>
    </w:p>
    <w:p w:rsidR="006C216A" w:rsidRPr="00652776" w:rsidRDefault="006C216A" w:rsidP="006C216A">
      <w:pPr>
        <w:autoSpaceDE/>
        <w:autoSpaceDN/>
        <w:adjustRightInd/>
        <w:ind w:firstLine="709"/>
        <w:jc w:val="both"/>
        <w:rPr>
          <w:rFonts w:ascii="Times New Roman" w:hAnsi="Times New Roman" w:cs="Times New Roman"/>
          <w:spacing w:val="2"/>
          <w:sz w:val="24"/>
          <w:szCs w:val="24"/>
        </w:rPr>
      </w:pPr>
    </w:p>
    <w:p w:rsidR="006C216A" w:rsidRPr="00652776" w:rsidRDefault="006C216A" w:rsidP="006C216A">
      <w:pPr>
        <w:ind w:firstLine="709"/>
        <w:jc w:val="both"/>
        <w:rPr>
          <w:rFonts w:ascii="Times New Roman" w:hAnsi="Times New Roman" w:cs="Times New Roman"/>
          <w:sz w:val="24"/>
          <w:szCs w:val="24"/>
        </w:rPr>
      </w:pPr>
      <w:r w:rsidRPr="00652776">
        <w:rPr>
          <w:rFonts w:ascii="Times New Roman" w:hAnsi="Times New Roman" w:cs="Times New Roman"/>
          <w:b/>
          <w:sz w:val="24"/>
          <w:szCs w:val="24"/>
        </w:rPr>
        <w:t>Задача №4</w:t>
      </w:r>
      <w:r w:rsidRPr="00652776">
        <w:rPr>
          <w:rFonts w:ascii="Times New Roman" w:hAnsi="Times New Roman" w:cs="Times New Roman"/>
          <w:sz w:val="24"/>
          <w:szCs w:val="24"/>
        </w:rPr>
        <w:t xml:space="preserve">. Престарелая и плохо разбирающаяся в вопросах права гражданка обратилась к юристу за разъяснением, может ли быть смягчено наказание ее супругу, который отбывает наказание в виде лишения свободы на том основании, что в статье УК, по которой осужден ее супруг, новым законом, недавно вступившим в силу, отменено ограничение минимума санкции. Ее интересует, как правильно аргументировать просьбу о смягчении наказания. </w:t>
      </w:r>
    </w:p>
    <w:p w:rsidR="006C216A" w:rsidRPr="00652776" w:rsidRDefault="006C216A" w:rsidP="00652776">
      <w:pPr>
        <w:ind w:firstLine="709"/>
        <w:jc w:val="both"/>
        <w:rPr>
          <w:rFonts w:ascii="Times New Roman" w:hAnsi="Times New Roman" w:cs="Times New Roman"/>
          <w:sz w:val="24"/>
          <w:szCs w:val="24"/>
        </w:rPr>
      </w:pPr>
      <w:r w:rsidRPr="00652776">
        <w:rPr>
          <w:rFonts w:ascii="Times New Roman" w:hAnsi="Times New Roman" w:cs="Times New Roman"/>
          <w:sz w:val="24"/>
          <w:szCs w:val="24"/>
        </w:rPr>
        <w:t>Ответьте ей на ее вопрос подробно и корректно, чтобы она правильно поняла ситуацию.</w:t>
      </w:r>
    </w:p>
    <w:p w:rsidR="006C216A" w:rsidRPr="00652776" w:rsidRDefault="006C216A" w:rsidP="00652776">
      <w:pPr>
        <w:autoSpaceDE/>
        <w:autoSpaceDN/>
        <w:adjustRightInd/>
        <w:ind w:firstLine="851"/>
        <w:jc w:val="both"/>
        <w:outlineLvl w:val="4"/>
        <w:rPr>
          <w:rFonts w:ascii="Times New Roman" w:hAnsi="Times New Roman" w:cs="Times New Roman"/>
          <w:sz w:val="24"/>
          <w:szCs w:val="24"/>
        </w:rPr>
      </w:pPr>
      <w:r w:rsidRPr="00652776">
        <w:rPr>
          <w:rFonts w:ascii="Times New Roman" w:hAnsi="Times New Roman" w:cs="Times New Roman"/>
          <w:b/>
          <w:sz w:val="24"/>
          <w:szCs w:val="24"/>
        </w:rPr>
        <w:t>Задача</w:t>
      </w:r>
      <w:r w:rsidR="00D5218E">
        <w:rPr>
          <w:rFonts w:ascii="Times New Roman" w:hAnsi="Times New Roman" w:cs="Times New Roman"/>
          <w:b/>
          <w:sz w:val="24"/>
          <w:szCs w:val="24"/>
        </w:rPr>
        <w:t xml:space="preserve"> </w:t>
      </w:r>
      <w:r w:rsidRPr="00652776">
        <w:rPr>
          <w:rFonts w:ascii="Times New Roman" w:hAnsi="Times New Roman" w:cs="Times New Roman"/>
          <w:b/>
          <w:noProof/>
          <w:sz w:val="24"/>
          <w:szCs w:val="24"/>
        </w:rPr>
        <w:t xml:space="preserve">№ 5. </w:t>
      </w:r>
      <w:r w:rsidRPr="00652776">
        <w:rPr>
          <w:rFonts w:ascii="Times New Roman" w:hAnsi="Times New Roman" w:cs="Times New Roman"/>
          <w:sz w:val="24"/>
          <w:szCs w:val="24"/>
        </w:rPr>
        <w:t>Гражданка РФ Чулкова, желая избавиться от мужа, решила его убить. С этой целью во время поездки в поезде Екатеринбург–Алма-Ата во время следования по территории Челябинской области она подсыпала мужу яд в водку, купленную им в вагоне-ресторане. В г. Кустанае мужу стало плохо, он был госпитализирован в привокзальную больницу, где и скончался.</w:t>
      </w:r>
    </w:p>
    <w:p w:rsidR="006C216A" w:rsidRPr="00652776" w:rsidRDefault="006C216A" w:rsidP="006C216A">
      <w:pPr>
        <w:ind w:firstLine="709"/>
        <w:jc w:val="both"/>
        <w:rPr>
          <w:rFonts w:ascii="Times New Roman" w:hAnsi="Times New Roman" w:cs="Times New Roman"/>
          <w:sz w:val="24"/>
          <w:szCs w:val="24"/>
        </w:rPr>
      </w:pPr>
      <w:r w:rsidRPr="00652776">
        <w:rPr>
          <w:rFonts w:ascii="Times New Roman" w:hAnsi="Times New Roman" w:cs="Times New Roman"/>
          <w:sz w:val="24"/>
          <w:szCs w:val="24"/>
        </w:rPr>
        <w:t>Варианты: а) Чулкова была гражданкой Казахстана;</w:t>
      </w:r>
      <w:r w:rsidR="00D5218E">
        <w:rPr>
          <w:rFonts w:ascii="Times New Roman" w:hAnsi="Times New Roman" w:cs="Times New Roman"/>
          <w:sz w:val="24"/>
          <w:szCs w:val="24"/>
        </w:rPr>
        <w:t xml:space="preserve"> </w:t>
      </w:r>
      <w:r w:rsidRPr="00652776">
        <w:rPr>
          <w:rFonts w:ascii="Times New Roman" w:hAnsi="Times New Roman" w:cs="Times New Roman"/>
          <w:sz w:val="24"/>
          <w:szCs w:val="24"/>
        </w:rPr>
        <w:t>б) мужа удалось спасти.</w:t>
      </w:r>
    </w:p>
    <w:p w:rsidR="006C216A" w:rsidRPr="00652776" w:rsidRDefault="006C216A" w:rsidP="006C216A">
      <w:pPr>
        <w:autoSpaceDE/>
        <w:autoSpaceDN/>
        <w:adjustRightInd/>
        <w:jc w:val="center"/>
        <w:rPr>
          <w:rFonts w:ascii="Times New Roman" w:hAnsi="Times New Roman" w:cs="Times New Roman"/>
          <w:b/>
          <w:sz w:val="24"/>
          <w:szCs w:val="24"/>
        </w:rPr>
      </w:pPr>
      <w:r w:rsidRPr="00652776">
        <w:rPr>
          <w:rFonts w:ascii="Times New Roman" w:hAnsi="Times New Roman" w:cs="Times New Roman"/>
          <w:b/>
          <w:sz w:val="24"/>
          <w:szCs w:val="24"/>
        </w:rPr>
        <w:t>Тематика рефератов, докладов, эссе</w:t>
      </w:r>
    </w:p>
    <w:p w:rsidR="006C216A" w:rsidRPr="00652776" w:rsidRDefault="006C216A" w:rsidP="006C216A">
      <w:pPr>
        <w:ind w:firstLine="709"/>
        <w:jc w:val="both"/>
        <w:rPr>
          <w:rFonts w:ascii="Times New Roman" w:hAnsi="Times New Roman" w:cs="Times New Roman"/>
          <w:sz w:val="24"/>
          <w:szCs w:val="24"/>
        </w:rPr>
      </w:pPr>
      <w:r w:rsidRPr="00652776">
        <w:rPr>
          <w:rFonts w:ascii="Times New Roman" w:hAnsi="Times New Roman" w:cs="Times New Roman"/>
          <w:sz w:val="24"/>
          <w:szCs w:val="24"/>
        </w:rPr>
        <w:t xml:space="preserve">1. Система уголовного закона. Уголовный закон и уголовно-правовая норма. </w:t>
      </w:r>
    </w:p>
    <w:p w:rsidR="006C216A" w:rsidRPr="00652776" w:rsidRDefault="006C216A" w:rsidP="006C216A">
      <w:pPr>
        <w:ind w:firstLine="709"/>
        <w:jc w:val="both"/>
        <w:rPr>
          <w:rFonts w:ascii="Times New Roman" w:hAnsi="Times New Roman" w:cs="Times New Roman"/>
          <w:sz w:val="24"/>
          <w:szCs w:val="24"/>
        </w:rPr>
      </w:pPr>
      <w:r w:rsidRPr="00652776">
        <w:rPr>
          <w:rFonts w:ascii="Times New Roman" w:hAnsi="Times New Roman" w:cs="Times New Roman"/>
          <w:sz w:val="24"/>
          <w:szCs w:val="24"/>
        </w:rPr>
        <w:t>2. Толкование уголовного закона.</w:t>
      </w:r>
    </w:p>
    <w:p w:rsidR="006C216A" w:rsidRPr="00652776" w:rsidRDefault="006C216A" w:rsidP="006C216A">
      <w:pPr>
        <w:ind w:firstLine="709"/>
        <w:jc w:val="both"/>
        <w:rPr>
          <w:rFonts w:ascii="Times New Roman" w:hAnsi="Times New Roman" w:cs="Times New Roman"/>
          <w:sz w:val="24"/>
          <w:szCs w:val="24"/>
        </w:rPr>
      </w:pPr>
      <w:r w:rsidRPr="00652776">
        <w:rPr>
          <w:rFonts w:ascii="Times New Roman" w:hAnsi="Times New Roman" w:cs="Times New Roman"/>
          <w:sz w:val="24"/>
          <w:szCs w:val="24"/>
        </w:rPr>
        <w:t>3. Действие уголовного закона во времени. Обратная сила уголовного закона.</w:t>
      </w:r>
    </w:p>
    <w:p w:rsidR="006C216A" w:rsidRPr="00652776" w:rsidRDefault="006C216A" w:rsidP="006C216A">
      <w:pPr>
        <w:ind w:firstLine="709"/>
        <w:jc w:val="both"/>
        <w:rPr>
          <w:rFonts w:ascii="Times New Roman" w:hAnsi="Times New Roman" w:cs="Times New Roman"/>
          <w:sz w:val="24"/>
          <w:szCs w:val="24"/>
        </w:rPr>
      </w:pPr>
      <w:r w:rsidRPr="00652776">
        <w:rPr>
          <w:rFonts w:ascii="Times New Roman" w:hAnsi="Times New Roman" w:cs="Times New Roman"/>
          <w:sz w:val="24"/>
          <w:szCs w:val="24"/>
        </w:rPr>
        <w:t xml:space="preserve">4. Действие уголовного закона в пространстве. </w:t>
      </w:r>
    </w:p>
    <w:p w:rsidR="006C216A" w:rsidRPr="00652776" w:rsidRDefault="006C216A" w:rsidP="006C216A">
      <w:pPr>
        <w:ind w:firstLine="709"/>
        <w:jc w:val="both"/>
        <w:rPr>
          <w:rFonts w:ascii="Times New Roman" w:hAnsi="Times New Roman" w:cs="Times New Roman"/>
          <w:sz w:val="24"/>
          <w:szCs w:val="24"/>
        </w:rPr>
      </w:pPr>
      <w:r w:rsidRPr="00652776">
        <w:rPr>
          <w:rFonts w:ascii="Times New Roman" w:hAnsi="Times New Roman" w:cs="Times New Roman"/>
          <w:sz w:val="24"/>
          <w:szCs w:val="24"/>
        </w:rPr>
        <w:t>5. Выдача лиц, совершивших преступления (экстрадиция).</w:t>
      </w:r>
    </w:p>
    <w:p w:rsidR="006C216A" w:rsidRPr="00652776" w:rsidRDefault="006C216A" w:rsidP="006C216A">
      <w:pPr>
        <w:autoSpaceDE/>
        <w:autoSpaceDN/>
        <w:adjustRightInd/>
        <w:jc w:val="center"/>
        <w:rPr>
          <w:rFonts w:ascii="Times New Roman" w:hAnsi="Times New Roman" w:cs="Times New Roman"/>
          <w:b/>
          <w:bCs/>
          <w:spacing w:val="2"/>
          <w:sz w:val="24"/>
          <w:szCs w:val="24"/>
        </w:rPr>
      </w:pPr>
      <w:r w:rsidRPr="00652776">
        <w:rPr>
          <w:rFonts w:ascii="Times New Roman" w:hAnsi="Times New Roman" w:cs="Times New Roman"/>
          <w:b/>
          <w:bCs/>
          <w:spacing w:val="2"/>
          <w:sz w:val="24"/>
          <w:szCs w:val="24"/>
        </w:rPr>
        <w:t>Тема № 3. Понятие преступления</w:t>
      </w:r>
    </w:p>
    <w:p w:rsidR="006C216A" w:rsidRPr="00652776" w:rsidRDefault="006C216A" w:rsidP="006C216A">
      <w:pPr>
        <w:autoSpaceDE/>
        <w:autoSpaceDN/>
        <w:adjustRightInd/>
        <w:jc w:val="center"/>
        <w:rPr>
          <w:rFonts w:ascii="Times New Roman" w:hAnsi="Times New Roman" w:cs="Times New Roman"/>
          <w:b/>
          <w:bCs/>
          <w:spacing w:val="2"/>
          <w:sz w:val="24"/>
          <w:szCs w:val="24"/>
        </w:rPr>
      </w:pPr>
      <w:r w:rsidRPr="00652776">
        <w:rPr>
          <w:rFonts w:ascii="Times New Roman" w:hAnsi="Times New Roman" w:cs="Times New Roman"/>
          <w:b/>
          <w:i/>
          <w:sz w:val="24"/>
          <w:szCs w:val="24"/>
        </w:rPr>
        <w:t>Вопросы для самопроверки</w:t>
      </w:r>
    </w:p>
    <w:p w:rsidR="006C216A" w:rsidRPr="00652776" w:rsidRDefault="006C216A" w:rsidP="00910620">
      <w:pPr>
        <w:pStyle w:val="af"/>
        <w:widowControl w:val="0"/>
        <w:numPr>
          <w:ilvl w:val="0"/>
          <w:numId w:val="29"/>
        </w:numPr>
        <w:tabs>
          <w:tab w:val="left" w:pos="993"/>
        </w:tabs>
        <w:ind w:left="0" w:firstLine="709"/>
        <w:jc w:val="both"/>
        <w:rPr>
          <w:bCs/>
          <w:spacing w:val="2"/>
          <w:sz w:val="24"/>
          <w:szCs w:val="24"/>
        </w:rPr>
      </w:pPr>
      <w:r w:rsidRPr="00652776">
        <w:rPr>
          <w:bCs/>
          <w:spacing w:val="2"/>
          <w:sz w:val="24"/>
          <w:szCs w:val="24"/>
        </w:rPr>
        <w:t>Понятие преступления и его социальная обусловленность. Криминализация и декримина</w:t>
      </w:r>
      <w:r w:rsidRPr="00652776">
        <w:rPr>
          <w:bCs/>
          <w:spacing w:val="2"/>
          <w:sz w:val="24"/>
          <w:szCs w:val="24"/>
        </w:rPr>
        <w:softHyphen/>
        <w:t>лизация общественно опасных деяний.</w:t>
      </w:r>
    </w:p>
    <w:p w:rsidR="006C216A" w:rsidRPr="00652776" w:rsidRDefault="006C216A" w:rsidP="00910620">
      <w:pPr>
        <w:pStyle w:val="af"/>
        <w:widowControl w:val="0"/>
        <w:numPr>
          <w:ilvl w:val="0"/>
          <w:numId w:val="29"/>
        </w:numPr>
        <w:tabs>
          <w:tab w:val="left" w:pos="993"/>
        </w:tabs>
        <w:ind w:left="0" w:firstLine="709"/>
        <w:jc w:val="both"/>
        <w:rPr>
          <w:bCs/>
          <w:spacing w:val="2"/>
          <w:sz w:val="24"/>
          <w:szCs w:val="24"/>
        </w:rPr>
      </w:pPr>
      <w:r w:rsidRPr="00652776">
        <w:rPr>
          <w:bCs/>
          <w:spacing w:val="2"/>
          <w:sz w:val="24"/>
          <w:szCs w:val="24"/>
        </w:rPr>
        <w:t xml:space="preserve">Определение преступления в истории российского уголовного законодательства. </w:t>
      </w:r>
    </w:p>
    <w:p w:rsidR="006C216A" w:rsidRPr="00652776" w:rsidRDefault="006C216A" w:rsidP="00910620">
      <w:pPr>
        <w:pStyle w:val="af"/>
        <w:widowControl w:val="0"/>
        <w:numPr>
          <w:ilvl w:val="0"/>
          <w:numId w:val="29"/>
        </w:numPr>
        <w:tabs>
          <w:tab w:val="left" w:pos="993"/>
        </w:tabs>
        <w:ind w:left="0" w:firstLine="709"/>
        <w:jc w:val="both"/>
        <w:rPr>
          <w:bCs/>
          <w:spacing w:val="2"/>
          <w:sz w:val="24"/>
          <w:szCs w:val="24"/>
        </w:rPr>
      </w:pPr>
      <w:r w:rsidRPr="00652776">
        <w:rPr>
          <w:bCs/>
          <w:spacing w:val="2"/>
          <w:sz w:val="24"/>
          <w:szCs w:val="24"/>
        </w:rPr>
        <w:t xml:space="preserve">Определение преступления в уголовном законодательстве Российской Федерации. </w:t>
      </w:r>
    </w:p>
    <w:p w:rsidR="006C216A" w:rsidRPr="00652776" w:rsidRDefault="006C216A" w:rsidP="00910620">
      <w:pPr>
        <w:pStyle w:val="af"/>
        <w:widowControl w:val="0"/>
        <w:numPr>
          <w:ilvl w:val="0"/>
          <w:numId w:val="29"/>
        </w:numPr>
        <w:tabs>
          <w:tab w:val="left" w:pos="993"/>
        </w:tabs>
        <w:ind w:left="0" w:firstLine="709"/>
        <w:jc w:val="both"/>
        <w:rPr>
          <w:bCs/>
          <w:spacing w:val="2"/>
          <w:sz w:val="24"/>
          <w:szCs w:val="24"/>
        </w:rPr>
      </w:pPr>
      <w:r w:rsidRPr="00652776">
        <w:rPr>
          <w:bCs/>
          <w:spacing w:val="2"/>
          <w:sz w:val="24"/>
          <w:szCs w:val="24"/>
        </w:rPr>
        <w:t xml:space="preserve">Признаки преступления и их содержание в российском уголовном праве. </w:t>
      </w:r>
    </w:p>
    <w:p w:rsidR="006C216A" w:rsidRPr="00652776" w:rsidRDefault="006C216A" w:rsidP="00910620">
      <w:pPr>
        <w:pStyle w:val="af"/>
        <w:widowControl w:val="0"/>
        <w:numPr>
          <w:ilvl w:val="0"/>
          <w:numId w:val="29"/>
        </w:numPr>
        <w:tabs>
          <w:tab w:val="left" w:pos="993"/>
        </w:tabs>
        <w:ind w:left="0" w:firstLine="709"/>
        <w:jc w:val="both"/>
        <w:rPr>
          <w:bCs/>
          <w:spacing w:val="2"/>
          <w:sz w:val="24"/>
          <w:szCs w:val="24"/>
        </w:rPr>
      </w:pPr>
      <w:r w:rsidRPr="00652776">
        <w:rPr>
          <w:bCs/>
          <w:spacing w:val="2"/>
          <w:sz w:val="24"/>
          <w:szCs w:val="24"/>
        </w:rPr>
        <w:t>Отличие преступления от иных правонарушений.</w:t>
      </w:r>
    </w:p>
    <w:p w:rsidR="006C216A" w:rsidRPr="00652776" w:rsidRDefault="006C216A" w:rsidP="00910620">
      <w:pPr>
        <w:pStyle w:val="af"/>
        <w:widowControl w:val="0"/>
        <w:numPr>
          <w:ilvl w:val="0"/>
          <w:numId w:val="29"/>
        </w:numPr>
        <w:tabs>
          <w:tab w:val="left" w:pos="993"/>
        </w:tabs>
        <w:ind w:left="0" w:firstLine="709"/>
        <w:jc w:val="both"/>
        <w:rPr>
          <w:bCs/>
          <w:spacing w:val="2"/>
          <w:sz w:val="24"/>
          <w:szCs w:val="24"/>
        </w:rPr>
      </w:pPr>
      <w:r w:rsidRPr="00652776">
        <w:rPr>
          <w:bCs/>
          <w:spacing w:val="2"/>
          <w:sz w:val="24"/>
          <w:szCs w:val="24"/>
        </w:rPr>
        <w:t xml:space="preserve">Классификация преступлений по характеру и степени общественной опасности, а также формам вины. </w:t>
      </w:r>
    </w:p>
    <w:p w:rsidR="006C216A" w:rsidRPr="00652776" w:rsidRDefault="006C216A" w:rsidP="00910620">
      <w:pPr>
        <w:pStyle w:val="af"/>
        <w:widowControl w:val="0"/>
        <w:numPr>
          <w:ilvl w:val="0"/>
          <w:numId w:val="29"/>
        </w:numPr>
        <w:tabs>
          <w:tab w:val="left" w:pos="993"/>
        </w:tabs>
        <w:ind w:left="0" w:firstLine="709"/>
        <w:jc w:val="both"/>
        <w:rPr>
          <w:bCs/>
          <w:spacing w:val="2"/>
          <w:sz w:val="24"/>
          <w:szCs w:val="24"/>
        </w:rPr>
      </w:pPr>
      <w:r w:rsidRPr="00652776">
        <w:rPr>
          <w:bCs/>
          <w:spacing w:val="2"/>
          <w:sz w:val="24"/>
          <w:szCs w:val="24"/>
        </w:rPr>
        <w:t>Категории преступлений.</w:t>
      </w:r>
    </w:p>
    <w:p w:rsidR="006C216A" w:rsidRPr="00652776" w:rsidRDefault="006C216A" w:rsidP="00910620">
      <w:pPr>
        <w:pStyle w:val="af"/>
        <w:widowControl w:val="0"/>
        <w:numPr>
          <w:ilvl w:val="0"/>
          <w:numId w:val="29"/>
        </w:numPr>
        <w:tabs>
          <w:tab w:val="left" w:pos="993"/>
        </w:tabs>
        <w:ind w:left="0" w:firstLine="709"/>
        <w:jc w:val="both"/>
        <w:rPr>
          <w:bCs/>
          <w:spacing w:val="2"/>
          <w:sz w:val="24"/>
          <w:szCs w:val="24"/>
        </w:rPr>
      </w:pPr>
      <w:r w:rsidRPr="00652776">
        <w:rPr>
          <w:bCs/>
          <w:spacing w:val="2"/>
          <w:sz w:val="24"/>
          <w:szCs w:val="24"/>
        </w:rPr>
        <w:t>Понятие малозначительности деяния (действия и бездействия).</w:t>
      </w:r>
    </w:p>
    <w:p w:rsidR="006C216A" w:rsidRPr="00652776" w:rsidRDefault="006C216A" w:rsidP="006C216A">
      <w:pPr>
        <w:autoSpaceDE/>
        <w:autoSpaceDN/>
        <w:adjustRightInd/>
        <w:jc w:val="center"/>
        <w:rPr>
          <w:rFonts w:ascii="Times New Roman" w:hAnsi="Times New Roman" w:cs="Times New Roman"/>
          <w:b/>
          <w:bCs/>
          <w:spacing w:val="2"/>
          <w:sz w:val="24"/>
          <w:szCs w:val="24"/>
        </w:rPr>
      </w:pPr>
      <w:r w:rsidRPr="00652776">
        <w:rPr>
          <w:rFonts w:ascii="Times New Roman" w:eastAsia="Calibri" w:hAnsi="Times New Roman" w:cs="Times New Roman"/>
          <w:b/>
          <w:sz w:val="24"/>
          <w:szCs w:val="24"/>
          <w:lang w:eastAsia="en-US"/>
        </w:rPr>
        <w:t>Задания для самостоятельной работы</w:t>
      </w:r>
    </w:p>
    <w:p w:rsidR="006C216A" w:rsidRPr="00652776" w:rsidRDefault="006C216A" w:rsidP="006C216A">
      <w:pPr>
        <w:autoSpaceDE/>
        <w:autoSpaceDN/>
        <w:adjustRightInd/>
        <w:ind w:firstLine="709"/>
        <w:jc w:val="both"/>
        <w:rPr>
          <w:rFonts w:ascii="Times New Roman" w:hAnsi="Times New Roman" w:cs="Times New Roman"/>
          <w:spacing w:val="2"/>
          <w:sz w:val="24"/>
          <w:szCs w:val="24"/>
        </w:rPr>
      </w:pPr>
      <w:r w:rsidRPr="00652776">
        <w:rPr>
          <w:rFonts w:ascii="Times New Roman" w:hAnsi="Times New Roman" w:cs="Times New Roman"/>
          <w:b/>
          <w:spacing w:val="2"/>
          <w:sz w:val="24"/>
          <w:szCs w:val="24"/>
        </w:rPr>
        <w:t>Задача № 1.</w:t>
      </w:r>
      <w:r w:rsidRPr="00652776">
        <w:rPr>
          <w:rFonts w:ascii="Times New Roman" w:hAnsi="Times New Roman" w:cs="Times New Roman"/>
          <w:spacing w:val="2"/>
          <w:sz w:val="24"/>
          <w:szCs w:val="24"/>
        </w:rPr>
        <w:t>Опулов и Воронина несколько лет жили одной семьей и вели совместное хозяйство, тем не менее, брак они не регистрировали. На деньги, заработанные Опуловым, Воронина приобретала вещи. Однажды Опулов и Воронина поссорились, и последняя ушла жить к матери. Воспользовавшись ее отсутствием, Опулов унес из дома и продал телевизор, женское зимнее пальто и сапоги, а деньги истратил на личные нужды. По заявлению Ворониной было возбуждено уголовное дело по ст. 158 УК РФ.</w:t>
      </w:r>
    </w:p>
    <w:p w:rsidR="006C216A" w:rsidRPr="00652776" w:rsidRDefault="006C216A" w:rsidP="006C216A">
      <w:pPr>
        <w:autoSpaceDE/>
        <w:autoSpaceDN/>
        <w:adjustRightInd/>
        <w:ind w:firstLine="709"/>
        <w:jc w:val="both"/>
        <w:rPr>
          <w:rFonts w:ascii="Times New Roman" w:hAnsi="Times New Roman" w:cs="Times New Roman"/>
          <w:spacing w:val="2"/>
          <w:sz w:val="24"/>
          <w:szCs w:val="24"/>
        </w:rPr>
      </w:pPr>
      <w:r w:rsidRPr="00652776">
        <w:rPr>
          <w:rFonts w:ascii="Times New Roman" w:hAnsi="Times New Roman" w:cs="Times New Roman"/>
          <w:spacing w:val="2"/>
          <w:sz w:val="24"/>
          <w:szCs w:val="24"/>
        </w:rPr>
        <w:t>Можно ли считать, что Опулов совершил преступление?</w:t>
      </w:r>
    </w:p>
    <w:p w:rsidR="006C216A" w:rsidRPr="00652776" w:rsidRDefault="006C216A" w:rsidP="006C216A">
      <w:pPr>
        <w:autoSpaceDE/>
        <w:autoSpaceDN/>
        <w:adjustRightInd/>
        <w:ind w:firstLine="709"/>
        <w:jc w:val="both"/>
        <w:rPr>
          <w:rFonts w:ascii="Times New Roman" w:hAnsi="Times New Roman" w:cs="Times New Roman"/>
          <w:spacing w:val="2"/>
          <w:sz w:val="24"/>
          <w:szCs w:val="24"/>
        </w:rPr>
      </w:pPr>
      <w:r w:rsidRPr="00652776">
        <w:rPr>
          <w:rFonts w:ascii="Times New Roman" w:hAnsi="Times New Roman" w:cs="Times New Roman"/>
          <w:b/>
          <w:spacing w:val="2"/>
          <w:sz w:val="24"/>
          <w:szCs w:val="24"/>
        </w:rPr>
        <w:t>Задача № 2.</w:t>
      </w:r>
      <w:r w:rsidRPr="00652776">
        <w:rPr>
          <w:rFonts w:ascii="Times New Roman" w:hAnsi="Times New Roman" w:cs="Times New Roman"/>
          <w:spacing w:val="2"/>
          <w:sz w:val="24"/>
          <w:szCs w:val="24"/>
        </w:rPr>
        <w:t xml:space="preserve"> Между соседями Лазаревым и Смирновым сложились неприязненные отношения из-за спора о разграничении их земельных участков. Во время отъезда Лазарева в командировку Смирнов установил забор между их участками так, как он того желал. Вернувшийся Лазарев был страшно разозлен этим фактом и </w:t>
      </w:r>
      <w:r w:rsidRPr="00652776">
        <w:rPr>
          <w:rFonts w:ascii="Times New Roman" w:hAnsi="Times New Roman" w:cs="Times New Roman"/>
          <w:spacing w:val="2"/>
          <w:sz w:val="24"/>
          <w:szCs w:val="24"/>
        </w:rPr>
        <w:lastRenderedPageBreak/>
        <w:t>поджег самовольно установленный забор. Из-за сухой и ветреной погоды ветер поменял направление и перекинулся на дом Смирнова. Несмотря на все попытки прибежавших на помощь соседей, заливавших пожар водой, потушить дом не удалось, и он полностью сгорел.Лазарев очень переживал случившееся, полностью раскаялся и возместил Смирнову всю стоимость утраченного в огне имущества.</w:t>
      </w:r>
    </w:p>
    <w:p w:rsidR="006C216A" w:rsidRPr="00652776" w:rsidRDefault="006C216A" w:rsidP="006C216A">
      <w:pPr>
        <w:autoSpaceDE/>
        <w:autoSpaceDN/>
        <w:adjustRightInd/>
        <w:ind w:firstLine="709"/>
        <w:jc w:val="both"/>
        <w:rPr>
          <w:rFonts w:ascii="Times New Roman" w:hAnsi="Times New Roman" w:cs="Times New Roman"/>
          <w:spacing w:val="2"/>
          <w:sz w:val="24"/>
          <w:szCs w:val="24"/>
        </w:rPr>
      </w:pPr>
      <w:r w:rsidRPr="00652776">
        <w:rPr>
          <w:rFonts w:ascii="Times New Roman" w:hAnsi="Times New Roman" w:cs="Times New Roman"/>
          <w:spacing w:val="2"/>
          <w:sz w:val="24"/>
          <w:szCs w:val="24"/>
        </w:rPr>
        <w:t xml:space="preserve"> Влияет ли постпреступное поведение лица на степень общественной опасности совершенного преступления?</w:t>
      </w:r>
    </w:p>
    <w:p w:rsidR="006C216A" w:rsidRPr="00652776" w:rsidRDefault="006C216A" w:rsidP="006C216A">
      <w:pPr>
        <w:autoSpaceDE/>
        <w:autoSpaceDN/>
        <w:adjustRightInd/>
        <w:ind w:firstLine="709"/>
        <w:jc w:val="both"/>
        <w:rPr>
          <w:rFonts w:ascii="Times New Roman" w:hAnsi="Times New Roman" w:cs="Times New Roman"/>
          <w:i/>
          <w:spacing w:val="2"/>
          <w:sz w:val="24"/>
          <w:szCs w:val="24"/>
        </w:rPr>
      </w:pPr>
      <w:r w:rsidRPr="00652776">
        <w:rPr>
          <w:rFonts w:ascii="Times New Roman" w:hAnsi="Times New Roman" w:cs="Times New Roman"/>
          <w:spacing w:val="2"/>
          <w:sz w:val="24"/>
          <w:szCs w:val="24"/>
        </w:rPr>
        <w:t>Может ли действие Лазарева быть признано малозначительным?</w:t>
      </w:r>
    </w:p>
    <w:p w:rsidR="006C216A" w:rsidRPr="00652776" w:rsidRDefault="006C216A" w:rsidP="006C216A">
      <w:pPr>
        <w:autoSpaceDE/>
        <w:autoSpaceDN/>
        <w:adjustRightInd/>
        <w:ind w:firstLine="709"/>
        <w:jc w:val="both"/>
        <w:rPr>
          <w:rFonts w:ascii="Times New Roman" w:hAnsi="Times New Roman" w:cs="Times New Roman"/>
          <w:b/>
          <w:bCs/>
          <w:spacing w:val="2"/>
          <w:sz w:val="24"/>
          <w:szCs w:val="24"/>
        </w:rPr>
      </w:pPr>
      <w:r w:rsidRPr="00652776">
        <w:rPr>
          <w:rFonts w:ascii="Times New Roman" w:hAnsi="Times New Roman" w:cs="Times New Roman"/>
          <w:b/>
          <w:spacing w:val="2"/>
          <w:sz w:val="24"/>
          <w:szCs w:val="24"/>
        </w:rPr>
        <w:t>Задача № 3.</w:t>
      </w:r>
      <w:r w:rsidRPr="00652776">
        <w:rPr>
          <w:rFonts w:ascii="Times New Roman" w:hAnsi="Times New Roman" w:cs="Times New Roman"/>
          <w:spacing w:val="2"/>
          <w:sz w:val="24"/>
          <w:szCs w:val="24"/>
        </w:rPr>
        <w:t xml:space="preserve"> Ковач, проживающий в гостинице с женой, возвращаясь поздно ночью из ресторана, по ошибке зашел в номер Яловецкой и, решив, что спящая в постели женщина – его жена, лег рядом с ней. Яловецкая, проснувшись и решив, что приехал муж, укорила Ковача за позднее возвращение и, не включив света, снова заснула. Через некоторое время Ковач вступил с Яловецкой в интимные отношения.Утром Яловецкая, обнаружив в постели незнакомого мужчину, вызвала милицию, сообщила, что Ковач ее изнасиловал, и потребовала привлечь его к уголовной ответственности. Ковач утверждал, что, находясь в состоянии алкогольного опьянения,не заметил, что зашел в другой номер и лег в кровать не к жене, а к другой женщине. К тому же, номер Яловецкой не отличается от его номера, а его жена внешне похожа на Яловецкую.</w:t>
      </w:r>
    </w:p>
    <w:p w:rsidR="006C216A" w:rsidRPr="00652776" w:rsidRDefault="006C216A" w:rsidP="006C216A">
      <w:pPr>
        <w:autoSpaceDE/>
        <w:autoSpaceDN/>
        <w:adjustRightInd/>
        <w:ind w:firstLine="709"/>
        <w:jc w:val="both"/>
        <w:rPr>
          <w:rFonts w:ascii="Times New Roman" w:hAnsi="Times New Roman" w:cs="Times New Roman"/>
          <w:bCs/>
          <w:spacing w:val="2"/>
          <w:sz w:val="24"/>
          <w:szCs w:val="24"/>
        </w:rPr>
      </w:pPr>
      <w:r w:rsidRPr="00652776">
        <w:rPr>
          <w:rFonts w:ascii="Times New Roman" w:hAnsi="Times New Roman" w:cs="Times New Roman"/>
          <w:bCs/>
          <w:spacing w:val="2"/>
          <w:sz w:val="24"/>
          <w:szCs w:val="24"/>
        </w:rPr>
        <w:t>Имеются ли в действиях Ковача признаки преступления?</w:t>
      </w:r>
    </w:p>
    <w:p w:rsidR="006C216A" w:rsidRPr="00652776" w:rsidRDefault="006C216A" w:rsidP="006C216A">
      <w:pPr>
        <w:autoSpaceDE/>
        <w:autoSpaceDN/>
        <w:adjustRightInd/>
        <w:ind w:firstLine="709"/>
        <w:jc w:val="both"/>
        <w:rPr>
          <w:rFonts w:ascii="Times New Roman" w:hAnsi="Times New Roman" w:cs="Times New Roman"/>
          <w:bCs/>
          <w:spacing w:val="2"/>
          <w:sz w:val="24"/>
          <w:szCs w:val="24"/>
        </w:rPr>
      </w:pPr>
      <w:r w:rsidRPr="00652776">
        <w:rPr>
          <w:rFonts w:ascii="Times New Roman" w:hAnsi="Times New Roman" w:cs="Times New Roman"/>
          <w:bCs/>
          <w:spacing w:val="2"/>
          <w:sz w:val="24"/>
          <w:szCs w:val="24"/>
        </w:rPr>
        <w:t>Можно ли привлечь Ковача к уголовной ответственности за изнасилование?</w:t>
      </w:r>
    </w:p>
    <w:p w:rsidR="006C216A" w:rsidRPr="00652776" w:rsidRDefault="006C216A" w:rsidP="006C216A">
      <w:pPr>
        <w:autoSpaceDE/>
        <w:autoSpaceDN/>
        <w:adjustRightInd/>
        <w:ind w:firstLine="709"/>
        <w:jc w:val="both"/>
        <w:rPr>
          <w:rFonts w:ascii="Times New Roman" w:hAnsi="Times New Roman" w:cs="Times New Roman"/>
          <w:sz w:val="24"/>
          <w:szCs w:val="24"/>
        </w:rPr>
      </w:pPr>
      <w:r w:rsidRPr="00652776">
        <w:rPr>
          <w:rFonts w:ascii="Times New Roman" w:hAnsi="Times New Roman" w:cs="Times New Roman"/>
          <w:b/>
          <w:bCs/>
          <w:sz w:val="24"/>
          <w:szCs w:val="24"/>
        </w:rPr>
        <w:t>Задача  № 4.</w:t>
      </w:r>
      <w:r w:rsidRPr="00652776">
        <w:rPr>
          <w:rFonts w:ascii="Times New Roman" w:hAnsi="Times New Roman" w:cs="Times New Roman"/>
          <w:sz w:val="24"/>
          <w:szCs w:val="24"/>
        </w:rPr>
        <w:t xml:space="preserve"> Киреев вытащил из кармана пассажира трамвая кошелёк, в котором оказалось 3 рубля. Кошелёк с деньгами он спрятал в свой карман, но был изобличён пассажирами трамвая и доставлен в отдел внутренних дел.</w:t>
      </w:r>
    </w:p>
    <w:p w:rsidR="006C216A" w:rsidRPr="00652776" w:rsidRDefault="006C216A" w:rsidP="006C216A">
      <w:pPr>
        <w:autoSpaceDE/>
        <w:autoSpaceDN/>
        <w:adjustRightInd/>
        <w:ind w:firstLine="709"/>
        <w:jc w:val="both"/>
        <w:rPr>
          <w:rFonts w:ascii="Times New Roman" w:hAnsi="Times New Roman" w:cs="Times New Roman"/>
          <w:iCs/>
          <w:sz w:val="24"/>
          <w:szCs w:val="24"/>
        </w:rPr>
      </w:pPr>
      <w:r w:rsidRPr="00652776">
        <w:rPr>
          <w:rFonts w:ascii="Times New Roman" w:hAnsi="Times New Roman" w:cs="Times New Roman"/>
          <w:iCs/>
          <w:sz w:val="24"/>
          <w:szCs w:val="24"/>
        </w:rPr>
        <w:t>Подпадает ли деяние Киреева под признаки малозначительности? В чём особенность, влияющая на решение вопроса о малозначительности, в преступлениях с неконкретизированным умыслом?</w:t>
      </w:r>
    </w:p>
    <w:p w:rsidR="006C216A" w:rsidRPr="00652776" w:rsidRDefault="006C216A" w:rsidP="006C216A">
      <w:pPr>
        <w:autoSpaceDE/>
        <w:autoSpaceDN/>
        <w:adjustRightInd/>
        <w:ind w:firstLine="709"/>
        <w:jc w:val="both"/>
        <w:rPr>
          <w:rFonts w:ascii="Times New Roman" w:hAnsi="Times New Roman" w:cs="Times New Roman"/>
          <w:sz w:val="24"/>
          <w:szCs w:val="24"/>
        </w:rPr>
      </w:pPr>
      <w:r w:rsidRPr="00652776">
        <w:rPr>
          <w:rFonts w:ascii="Times New Roman" w:hAnsi="Times New Roman" w:cs="Times New Roman"/>
          <w:b/>
          <w:bCs/>
          <w:sz w:val="24"/>
          <w:szCs w:val="24"/>
        </w:rPr>
        <w:t xml:space="preserve">Задача № 5. </w:t>
      </w:r>
      <w:r w:rsidRPr="00652776">
        <w:rPr>
          <w:rFonts w:ascii="Times New Roman" w:hAnsi="Times New Roman" w:cs="Times New Roman"/>
          <w:sz w:val="24"/>
          <w:szCs w:val="24"/>
        </w:rPr>
        <w:t>Светлов, Сазонов и Кривов сговорились совершить хищение денежной выручки из киоска, в котором торговали деликатесной рыбой. Во время краткой отлучки продавщицы они взломали замок, проникли в киоск, где кроме мелочи в сумме 7 рублей, других денег не оказалось. Забрав обнаруженные деньги, они скрылись, но были задержаны дежурным нарядом милиции.</w:t>
      </w:r>
    </w:p>
    <w:p w:rsidR="006C216A" w:rsidRPr="00652776" w:rsidRDefault="006C216A" w:rsidP="006C216A">
      <w:pPr>
        <w:autoSpaceDE/>
        <w:autoSpaceDN/>
        <w:adjustRightInd/>
        <w:ind w:firstLine="709"/>
        <w:jc w:val="both"/>
        <w:rPr>
          <w:rFonts w:ascii="Times New Roman" w:hAnsi="Times New Roman" w:cs="Times New Roman"/>
          <w:iCs/>
          <w:sz w:val="24"/>
          <w:szCs w:val="24"/>
        </w:rPr>
      </w:pPr>
      <w:r w:rsidRPr="00652776">
        <w:rPr>
          <w:rFonts w:ascii="Times New Roman" w:hAnsi="Times New Roman" w:cs="Times New Roman"/>
          <w:iCs/>
          <w:sz w:val="24"/>
          <w:szCs w:val="24"/>
        </w:rPr>
        <w:t>Можно ли признать деяние Светлова, Сазонова и Кривова малозначительным?</w:t>
      </w:r>
    </w:p>
    <w:p w:rsidR="006C216A" w:rsidRPr="00652776" w:rsidRDefault="006C216A" w:rsidP="006C216A">
      <w:pPr>
        <w:autoSpaceDE/>
        <w:autoSpaceDN/>
        <w:adjustRightInd/>
        <w:jc w:val="center"/>
        <w:rPr>
          <w:rFonts w:ascii="Times New Roman" w:hAnsi="Times New Roman" w:cs="Times New Roman"/>
          <w:b/>
          <w:sz w:val="24"/>
          <w:szCs w:val="24"/>
        </w:rPr>
      </w:pPr>
      <w:r w:rsidRPr="00652776">
        <w:rPr>
          <w:rFonts w:ascii="Times New Roman" w:hAnsi="Times New Roman" w:cs="Times New Roman"/>
          <w:b/>
          <w:sz w:val="24"/>
          <w:szCs w:val="24"/>
        </w:rPr>
        <w:t>Тематика рефератов, докладов, эссе</w:t>
      </w:r>
    </w:p>
    <w:p w:rsidR="006C216A" w:rsidRPr="00652776" w:rsidRDefault="006C216A" w:rsidP="00910620">
      <w:pPr>
        <w:numPr>
          <w:ilvl w:val="0"/>
          <w:numId w:val="130"/>
        </w:numPr>
        <w:tabs>
          <w:tab w:val="clear" w:pos="2438"/>
          <w:tab w:val="left" w:pos="990"/>
          <w:tab w:val="left" w:pos="1320"/>
          <w:tab w:val="num" w:pos="2552"/>
        </w:tabs>
        <w:autoSpaceDE/>
        <w:autoSpaceDN/>
        <w:adjustRightInd/>
        <w:ind w:left="0" w:firstLine="709"/>
        <w:jc w:val="both"/>
        <w:rPr>
          <w:rFonts w:ascii="Times New Roman" w:hAnsi="Times New Roman" w:cs="Times New Roman"/>
          <w:sz w:val="24"/>
          <w:szCs w:val="24"/>
        </w:rPr>
      </w:pPr>
      <w:r w:rsidRPr="00652776">
        <w:rPr>
          <w:rFonts w:ascii="Times New Roman" w:hAnsi="Times New Roman" w:cs="Times New Roman"/>
          <w:sz w:val="24"/>
          <w:szCs w:val="24"/>
        </w:rPr>
        <w:t>Признаки преступления. Малозначительное деяние.</w:t>
      </w:r>
    </w:p>
    <w:p w:rsidR="006C216A" w:rsidRPr="00652776" w:rsidRDefault="006C216A" w:rsidP="00910620">
      <w:pPr>
        <w:numPr>
          <w:ilvl w:val="0"/>
          <w:numId w:val="130"/>
        </w:numPr>
        <w:tabs>
          <w:tab w:val="left" w:pos="990"/>
          <w:tab w:val="left" w:pos="1320"/>
        </w:tabs>
        <w:autoSpaceDE/>
        <w:autoSpaceDN/>
        <w:adjustRightInd/>
        <w:ind w:left="0" w:firstLine="709"/>
        <w:jc w:val="both"/>
        <w:rPr>
          <w:rFonts w:ascii="Times New Roman" w:hAnsi="Times New Roman" w:cs="Times New Roman"/>
          <w:sz w:val="24"/>
          <w:szCs w:val="24"/>
        </w:rPr>
      </w:pPr>
      <w:r w:rsidRPr="00652776">
        <w:rPr>
          <w:rFonts w:ascii="Times New Roman" w:hAnsi="Times New Roman" w:cs="Times New Roman"/>
          <w:sz w:val="24"/>
          <w:szCs w:val="24"/>
        </w:rPr>
        <w:t>Категории преступлений: основания классификации, значение.</w:t>
      </w:r>
    </w:p>
    <w:p w:rsidR="006C216A" w:rsidRPr="00652776" w:rsidRDefault="006C216A" w:rsidP="00910620">
      <w:pPr>
        <w:numPr>
          <w:ilvl w:val="0"/>
          <w:numId w:val="130"/>
        </w:numPr>
        <w:tabs>
          <w:tab w:val="left" w:pos="990"/>
          <w:tab w:val="left" w:pos="1320"/>
        </w:tabs>
        <w:autoSpaceDE/>
        <w:autoSpaceDN/>
        <w:adjustRightInd/>
        <w:ind w:left="0" w:firstLine="709"/>
        <w:jc w:val="both"/>
        <w:rPr>
          <w:rFonts w:ascii="Times New Roman" w:hAnsi="Times New Roman" w:cs="Times New Roman"/>
          <w:sz w:val="24"/>
          <w:szCs w:val="24"/>
        </w:rPr>
      </w:pPr>
      <w:r w:rsidRPr="00652776">
        <w:rPr>
          <w:rFonts w:ascii="Times New Roman" w:hAnsi="Times New Roman" w:cs="Times New Roman"/>
          <w:sz w:val="24"/>
          <w:szCs w:val="24"/>
        </w:rPr>
        <w:t>Отличие преступлений от иных правонарушений.</w:t>
      </w:r>
    </w:p>
    <w:p w:rsidR="006C216A" w:rsidRPr="00652776" w:rsidRDefault="006C216A" w:rsidP="006C216A">
      <w:pPr>
        <w:autoSpaceDE/>
        <w:autoSpaceDN/>
        <w:adjustRightInd/>
        <w:jc w:val="center"/>
        <w:rPr>
          <w:rFonts w:ascii="Times New Roman" w:hAnsi="Times New Roman" w:cs="Times New Roman"/>
          <w:b/>
          <w:bCs/>
          <w:spacing w:val="2"/>
          <w:sz w:val="24"/>
          <w:szCs w:val="24"/>
        </w:rPr>
      </w:pPr>
      <w:r w:rsidRPr="00652776">
        <w:rPr>
          <w:rFonts w:ascii="Times New Roman" w:hAnsi="Times New Roman" w:cs="Times New Roman"/>
          <w:b/>
          <w:bCs/>
          <w:spacing w:val="2"/>
          <w:sz w:val="24"/>
          <w:szCs w:val="24"/>
        </w:rPr>
        <w:t>Тема № 4. Состав преступления</w:t>
      </w:r>
    </w:p>
    <w:p w:rsidR="006C216A" w:rsidRPr="00652776" w:rsidRDefault="006C216A" w:rsidP="006C216A">
      <w:pPr>
        <w:autoSpaceDE/>
        <w:autoSpaceDN/>
        <w:adjustRightInd/>
        <w:jc w:val="center"/>
        <w:rPr>
          <w:rFonts w:ascii="Times New Roman" w:hAnsi="Times New Roman" w:cs="Times New Roman"/>
          <w:bCs/>
          <w:spacing w:val="2"/>
          <w:sz w:val="24"/>
          <w:szCs w:val="24"/>
        </w:rPr>
      </w:pPr>
      <w:r w:rsidRPr="00652776">
        <w:rPr>
          <w:rFonts w:ascii="Times New Roman" w:hAnsi="Times New Roman" w:cs="Times New Roman"/>
          <w:b/>
          <w:i/>
          <w:sz w:val="24"/>
          <w:szCs w:val="24"/>
        </w:rPr>
        <w:t>Вопросы для самопроверки</w:t>
      </w:r>
    </w:p>
    <w:p w:rsidR="006C216A" w:rsidRPr="00652776" w:rsidRDefault="006C216A" w:rsidP="00910620">
      <w:pPr>
        <w:pStyle w:val="af"/>
        <w:widowControl w:val="0"/>
        <w:numPr>
          <w:ilvl w:val="0"/>
          <w:numId w:val="30"/>
        </w:numPr>
        <w:tabs>
          <w:tab w:val="left" w:pos="993"/>
        </w:tabs>
        <w:ind w:left="0" w:firstLine="709"/>
        <w:jc w:val="both"/>
        <w:rPr>
          <w:bCs/>
          <w:spacing w:val="2"/>
          <w:sz w:val="24"/>
          <w:szCs w:val="24"/>
        </w:rPr>
      </w:pPr>
      <w:r w:rsidRPr="00652776">
        <w:rPr>
          <w:bCs/>
          <w:spacing w:val="2"/>
          <w:sz w:val="24"/>
          <w:szCs w:val="24"/>
        </w:rPr>
        <w:t xml:space="preserve">Понятие состава преступления по российскому уголовному праву. </w:t>
      </w:r>
    </w:p>
    <w:p w:rsidR="006C216A" w:rsidRPr="00652776" w:rsidRDefault="006C216A" w:rsidP="00910620">
      <w:pPr>
        <w:pStyle w:val="af"/>
        <w:widowControl w:val="0"/>
        <w:numPr>
          <w:ilvl w:val="0"/>
          <w:numId w:val="30"/>
        </w:numPr>
        <w:tabs>
          <w:tab w:val="left" w:pos="993"/>
        </w:tabs>
        <w:ind w:left="0" w:firstLine="709"/>
        <w:jc w:val="both"/>
        <w:rPr>
          <w:bCs/>
          <w:spacing w:val="2"/>
          <w:sz w:val="24"/>
          <w:szCs w:val="24"/>
        </w:rPr>
      </w:pPr>
      <w:r w:rsidRPr="00652776">
        <w:rPr>
          <w:bCs/>
          <w:spacing w:val="2"/>
          <w:sz w:val="24"/>
          <w:szCs w:val="24"/>
        </w:rPr>
        <w:t>Соотношение преступления и состава преступления.</w:t>
      </w:r>
    </w:p>
    <w:p w:rsidR="006C216A" w:rsidRPr="00652776" w:rsidRDefault="006C216A" w:rsidP="00910620">
      <w:pPr>
        <w:pStyle w:val="af"/>
        <w:widowControl w:val="0"/>
        <w:numPr>
          <w:ilvl w:val="0"/>
          <w:numId w:val="30"/>
        </w:numPr>
        <w:tabs>
          <w:tab w:val="left" w:pos="993"/>
        </w:tabs>
        <w:ind w:left="0" w:firstLine="709"/>
        <w:jc w:val="both"/>
        <w:rPr>
          <w:bCs/>
          <w:spacing w:val="2"/>
          <w:sz w:val="24"/>
          <w:szCs w:val="24"/>
        </w:rPr>
      </w:pPr>
      <w:r w:rsidRPr="00652776">
        <w:rPr>
          <w:bCs/>
          <w:spacing w:val="2"/>
          <w:sz w:val="24"/>
          <w:szCs w:val="24"/>
        </w:rPr>
        <w:t xml:space="preserve">Структура состава преступления. </w:t>
      </w:r>
    </w:p>
    <w:p w:rsidR="006C216A" w:rsidRPr="00652776" w:rsidRDefault="006C216A" w:rsidP="00910620">
      <w:pPr>
        <w:pStyle w:val="af"/>
        <w:widowControl w:val="0"/>
        <w:numPr>
          <w:ilvl w:val="0"/>
          <w:numId w:val="30"/>
        </w:numPr>
        <w:tabs>
          <w:tab w:val="left" w:pos="993"/>
        </w:tabs>
        <w:ind w:left="0" w:firstLine="709"/>
        <w:jc w:val="both"/>
        <w:rPr>
          <w:bCs/>
          <w:spacing w:val="2"/>
          <w:sz w:val="24"/>
          <w:szCs w:val="24"/>
        </w:rPr>
      </w:pPr>
      <w:r w:rsidRPr="00652776">
        <w:rPr>
          <w:bCs/>
          <w:spacing w:val="2"/>
          <w:sz w:val="24"/>
          <w:szCs w:val="24"/>
        </w:rPr>
        <w:t xml:space="preserve">Элемент и признак состава преступления. </w:t>
      </w:r>
    </w:p>
    <w:p w:rsidR="006C216A" w:rsidRPr="00652776" w:rsidRDefault="006C216A" w:rsidP="00910620">
      <w:pPr>
        <w:pStyle w:val="af"/>
        <w:widowControl w:val="0"/>
        <w:numPr>
          <w:ilvl w:val="0"/>
          <w:numId w:val="30"/>
        </w:numPr>
        <w:tabs>
          <w:tab w:val="left" w:pos="993"/>
        </w:tabs>
        <w:ind w:left="0" w:firstLine="709"/>
        <w:jc w:val="both"/>
        <w:rPr>
          <w:bCs/>
          <w:spacing w:val="2"/>
          <w:sz w:val="24"/>
          <w:szCs w:val="24"/>
        </w:rPr>
      </w:pPr>
      <w:r w:rsidRPr="00652776">
        <w:rPr>
          <w:bCs/>
          <w:spacing w:val="2"/>
          <w:sz w:val="24"/>
          <w:szCs w:val="24"/>
        </w:rPr>
        <w:t>Признаки состава преступления, характеризующие объект, объективную сторону, субъективную сторону и субъект преступление.</w:t>
      </w:r>
    </w:p>
    <w:p w:rsidR="006C216A" w:rsidRPr="00652776" w:rsidRDefault="006C216A" w:rsidP="00910620">
      <w:pPr>
        <w:pStyle w:val="af"/>
        <w:widowControl w:val="0"/>
        <w:numPr>
          <w:ilvl w:val="0"/>
          <w:numId w:val="30"/>
        </w:numPr>
        <w:tabs>
          <w:tab w:val="left" w:pos="993"/>
        </w:tabs>
        <w:ind w:left="0" w:firstLine="709"/>
        <w:jc w:val="both"/>
        <w:rPr>
          <w:bCs/>
          <w:spacing w:val="2"/>
          <w:sz w:val="24"/>
          <w:szCs w:val="24"/>
        </w:rPr>
      </w:pPr>
      <w:r w:rsidRPr="00652776">
        <w:rPr>
          <w:bCs/>
          <w:spacing w:val="2"/>
          <w:sz w:val="24"/>
          <w:szCs w:val="24"/>
        </w:rPr>
        <w:t>Значение правильного установления состава преступления для точной квалификации преступления и назначения справедливого наказания.</w:t>
      </w:r>
    </w:p>
    <w:p w:rsidR="006C216A" w:rsidRPr="00652776" w:rsidRDefault="006C216A" w:rsidP="00910620">
      <w:pPr>
        <w:pStyle w:val="af"/>
        <w:widowControl w:val="0"/>
        <w:numPr>
          <w:ilvl w:val="0"/>
          <w:numId w:val="30"/>
        </w:numPr>
        <w:tabs>
          <w:tab w:val="left" w:pos="993"/>
        </w:tabs>
        <w:ind w:left="0" w:firstLine="709"/>
        <w:jc w:val="both"/>
        <w:rPr>
          <w:bCs/>
          <w:spacing w:val="2"/>
          <w:sz w:val="24"/>
          <w:szCs w:val="24"/>
        </w:rPr>
      </w:pPr>
      <w:r w:rsidRPr="00652776">
        <w:rPr>
          <w:bCs/>
          <w:spacing w:val="2"/>
          <w:sz w:val="24"/>
          <w:szCs w:val="24"/>
        </w:rPr>
        <w:t>Виды составов преступлений.</w:t>
      </w:r>
    </w:p>
    <w:p w:rsidR="006C216A" w:rsidRPr="00652776" w:rsidRDefault="006C216A" w:rsidP="006C216A">
      <w:pPr>
        <w:shd w:val="clear" w:color="auto" w:fill="FFFFFF"/>
        <w:jc w:val="center"/>
        <w:rPr>
          <w:rFonts w:ascii="Times New Roman" w:hAnsi="Times New Roman" w:cs="Times New Roman"/>
          <w:b/>
          <w:sz w:val="24"/>
          <w:szCs w:val="24"/>
        </w:rPr>
      </w:pPr>
      <w:r w:rsidRPr="00652776">
        <w:rPr>
          <w:rFonts w:ascii="Times New Roman" w:eastAsia="Calibri" w:hAnsi="Times New Roman" w:cs="Times New Roman"/>
          <w:b/>
          <w:sz w:val="24"/>
          <w:szCs w:val="24"/>
          <w:lang w:eastAsia="en-US"/>
        </w:rPr>
        <w:t>Задания для самостоятельной работы</w:t>
      </w:r>
    </w:p>
    <w:p w:rsidR="006C216A" w:rsidRPr="00652776" w:rsidRDefault="006C216A" w:rsidP="006C216A">
      <w:pPr>
        <w:shd w:val="clear" w:color="auto" w:fill="FFFFFF"/>
        <w:ind w:firstLine="709"/>
        <w:jc w:val="both"/>
        <w:rPr>
          <w:rFonts w:ascii="Times New Roman" w:hAnsi="Times New Roman" w:cs="Times New Roman"/>
          <w:sz w:val="24"/>
          <w:szCs w:val="24"/>
        </w:rPr>
      </w:pPr>
      <w:r w:rsidRPr="00652776">
        <w:rPr>
          <w:rFonts w:ascii="Times New Roman" w:hAnsi="Times New Roman" w:cs="Times New Roman"/>
          <w:b/>
          <w:sz w:val="24"/>
          <w:szCs w:val="24"/>
        </w:rPr>
        <w:t>Задача № 1.</w:t>
      </w:r>
      <w:r w:rsidRPr="00652776">
        <w:rPr>
          <w:rFonts w:ascii="Times New Roman" w:hAnsi="Times New Roman" w:cs="Times New Roman"/>
          <w:sz w:val="24"/>
          <w:szCs w:val="24"/>
        </w:rPr>
        <w:t xml:space="preserve"> Новиков, работая в спортивном обществе «Буревестник», имел доступ к бланкам документов, удостоверяющих спортивную квалификацию. Воспользовавшись этим обстоятельством, он перед увольнение заполнил один из них на свое имя, указав, что </w:t>
      </w:r>
      <w:r w:rsidRPr="00652776">
        <w:rPr>
          <w:rFonts w:ascii="Times New Roman" w:hAnsi="Times New Roman" w:cs="Times New Roman"/>
          <w:sz w:val="24"/>
          <w:szCs w:val="24"/>
        </w:rPr>
        <w:lastRenderedPageBreak/>
        <w:t>ему, якобы, присуждена квалификация кандидата в мастера спорта по боксу. Новиков сделал это для того, чтобы в последующем устроиться охранником в банк, так как необходимым условием устройства на работу в охрану банка было наличие квалификации по боксу, дзюдо или другим силовым единоборствам.</w:t>
      </w:r>
    </w:p>
    <w:p w:rsidR="006C216A" w:rsidRPr="00652776" w:rsidRDefault="006C216A" w:rsidP="006C216A">
      <w:pPr>
        <w:shd w:val="clear" w:color="auto" w:fill="FFFFFF"/>
        <w:ind w:firstLine="709"/>
        <w:jc w:val="both"/>
        <w:rPr>
          <w:rFonts w:ascii="Times New Roman" w:hAnsi="Times New Roman" w:cs="Times New Roman"/>
          <w:sz w:val="24"/>
          <w:szCs w:val="24"/>
        </w:rPr>
      </w:pPr>
      <w:r w:rsidRPr="00652776">
        <w:rPr>
          <w:rFonts w:ascii="Times New Roman" w:hAnsi="Times New Roman" w:cs="Times New Roman"/>
          <w:sz w:val="24"/>
          <w:szCs w:val="24"/>
        </w:rPr>
        <w:t xml:space="preserve"> Посягает ли данное деяние на объекты, находящиеся под охраной уголовного закона?</w:t>
      </w:r>
    </w:p>
    <w:p w:rsidR="006C216A" w:rsidRPr="00652776" w:rsidRDefault="006C216A" w:rsidP="006C216A">
      <w:pPr>
        <w:shd w:val="clear" w:color="auto" w:fill="FFFFFF"/>
        <w:ind w:firstLine="709"/>
        <w:jc w:val="both"/>
        <w:rPr>
          <w:rFonts w:ascii="Times New Roman" w:hAnsi="Times New Roman" w:cs="Times New Roman"/>
          <w:sz w:val="24"/>
          <w:szCs w:val="24"/>
        </w:rPr>
      </w:pPr>
      <w:r w:rsidRPr="00652776">
        <w:rPr>
          <w:rFonts w:ascii="Times New Roman" w:hAnsi="Times New Roman" w:cs="Times New Roman"/>
          <w:b/>
          <w:sz w:val="24"/>
          <w:szCs w:val="24"/>
        </w:rPr>
        <w:t>Задача № 2.</w:t>
      </w:r>
      <w:r w:rsidRPr="00652776">
        <w:rPr>
          <w:rFonts w:ascii="Times New Roman" w:hAnsi="Times New Roman" w:cs="Times New Roman"/>
          <w:sz w:val="24"/>
          <w:szCs w:val="24"/>
        </w:rPr>
        <w:t xml:space="preserve"> 16-летний Чижов нашел в сарае, принадлежащем его дяде, среди разных старых вещей пистолет системы «Браунинг», который, будучи никелированным, хорошо выглядел, но был непригоден к стрельбе из-за отсутствия ударно-спускового механизма. Этот пистолет Чижов стал хранить в квартире, где проживал с родителями, иногда брал его с собой, показывал друзьям, выдавая за исправное оружие, чем надеялся повысить у них свой авторитет.</w:t>
      </w:r>
      <w:r w:rsidR="00D5218E">
        <w:rPr>
          <w:rFonts w:ascii="Times New Roman" w:hAnsi="Times New Roman" w:cs="Times New Roman"/>
          <w:sz w:val="24"/>
          <w:szCs w:val="24"/>
        </w:rPr>
        <w:t xml:space="preserve"> </w:t>
      </w:r>
      <w:r w:rsidRPr="00652776">
        <w:rPr>
          <w:rFonts w:ascii="Times New Roman" w:hAnsi="Times New Roman" w:cs="Times New Roman"/>
          <w:sz w:val="24"/>
          <w:szCs w:val="24"/>
        </w:rPr>
        <w:t>Спустя некоторое время этот пистолет у Чижова был изъят участковым, после чего встал вопрос о привлечении подростка к уголовной ответственности по ст. 222 УК РФ</w:t>
      </w:r>
    </w:p>
    <w:p w:rsidR="006C216A" w:rsidRPr="00652776" w:rsidRDefault="006C216A" w:rsidP="006C216A">
      <w:pPr>
        <w:shd w:val="clear" w:color="auto" w:fill="FFFFFF"/>
        <w:ind w:firstLine="709"/>
        <w:jc w:val="both"/>
        <w:rPr>
          <w:rFonts w:ascii="Times New Roman" w:hAnsi="Times New Roman" w:cs="Times New Roman"/>
          <w:sz w:val="24"/>
          <w:szCs w:val="24"/>
        </w:rPr>
      </w:pPr>
      <w:r w:rsidRPr="00652776">
        <w:rPr>
          <w:rFonts w:ascii="Times New Roman" w:hAnsi="Times New Roman" w:cs="Times New Roman"/>
          <w:sz w:val="24"/>
          <w:szCs w:val="24"/>
        </w:rPr>
        <w:t>Что является объектом преступления, предусмотренного ст. 222 УК РФ и причинил ли Чихов вред этому объекту?</w:t>
      </w:r>
    </w:p>
    <w:p w:rsidR="006C216A" w:rsidRPr="00652776" w:rsidRDefault="006C216A" w:rsidP="006C216A">
      <w:pPr>
        <w:ind w:firstLine="709"/>
        <w:jc w:val="both"/>
        <w:rPr>
          <w:rFonts w:ascii="Times New Roman" w:hAnsi="Times New Roman" w:cs="Times New Roman"/>
          <w:sz w:val="24"/>
          <w:szCs w:val="24"/>
        </w:rPr>
      </w:pPr>
      <w:r w:rsidRPr="00652776">
        <w:rPr>
          <w:rFonts w:ascii="Times New Roman" w:hAnsi="Times New Roman" w:cs="Times New Roman"/>
          <w:b/>
          <w:sz w:val="24"/>
          <w:szCs w:val="24"/>
        </w:rPr>
        <w:t>Задача № 3.</w:t>
      </w:r>
      <w:r w:rsidRPr="00652776">
        <w:rPr>
          <w:rFonts w:ascii="Times New Roman" w:hAnsi="Times New Roman" w:cs="Times New Roman"/>
          <w:sz w:val="24"/>
          <w:szCs w:val="24"/>
        </w:rPr>
        <w:t xml:space="preserve"> Маркин и Кузнецов совместно распивали спиртные напитки. В ходе обсуждения поступков их общего знакомого Рыбина Маркин сказал, что тот уже давно «заслуживает смерти» и даже несколько раз задумывался о его убийстве.На следующий день Кузнецов пошел в ближайший отдел милиции и написал заявление о том, что Маркин хочет убить Рыбина. Сотрудники милиции начали проводить соответствующую проверку.</w:t>
      </w:r>
    </w:p>
    <w:p w:rsidR="006C216A" w:rsidRPr="00652776" w:rsidRDefault="006C216A" w:rsidP="006C216A">
      <w:pPr>
        <w:ind w:firstLine="709"/>
        <w:jc w:val="both"/>
        <w:rPr>
          <w:rFonts w:ascii="Times New Roman" w:hAnsi="Times New Roman" w:cs="Times New Roman"/>
          <w:sz w:val="24"/>
          <w:szCs w:val="24"/>
        </w:rPr>
      </w:pPr>
      <w:r w:rsidRPr="00652776">
        <w:rPr>
          <w:rFonts w:ascii="Times New Roman" w:hAnsi="Times New Roman" w:cs="Times New Roman"/>
          <w:sz w:val="24"/>
          <w:szCs w:val="24"/>
        </w:rPr>
        <w:t>Решите вопрос о привлечении к уголовной ответственности Маркина.</w:t>
      </w:r>
    </w:p>
    <w:p w:rsidR="006C216A" w:rsidRPr="00652776" w:rsidRDefault="006C216A" w:rsidP="006C216A">
      <w:pPr>
        <w:ind w:firstLine="709"/>
        <w:jc w:val="both"/>
        <w:rPr>
          <w:rFonts w:ascii="Times New Roman" w:hAnsi="Times New Roman" w:cs="Times New Roman"/>
          <w:sz w:val="24"/>
          <w:szCs w:val="24"/>
        </w:rPr>
      </w:pPr>
      <w:r w:rsidRPr="00652776">
        <w:rPr>
          <w:rFonts w:ascii="Times New Roman" w:hAnsi="Times New Roman" w:cs="Times New Roman"/>
          <w:b/>
          <w:sz w:val="24"/>
          <w:szCs w:val="24"/>
        </w:rPr>
        <w:t>Задача № 4</w:t>
      </w:r>
      <w:r w:rsidRPr="00652776">
        <w:rPr>
          <w:rFonts w:ascii="Times New Roman" w:hAnsi="Times New Roman" w:cs="Times New Roman"/>
          <w:sz w:val="24"/>
          <w:szCs w:val="24"/>
        </w:rPr>
        <w:t>. Эседуллаев безуспешно принуждал к вступлению в брак 16-летнюю Агаеву, с которой он по обычаям горцев был помолвлен родителями еще в детстве. С целью исполнения своих намерений Эседуллаев похитил Агаеву из общежития колледжа в котором она училась и вывез ее в село, в котором выполнял подрядные работы.</w:t>
      </w:r>
    </w:p>
    <w:p w:rsidR="006C216A" w:rsidRPr="00652776" w:rsidRDefault="006C216A" w:rsidP="006C216A">
      <w:pPr>
        <w:ind w:firstLine="709"/>
        <w:jc w:val="both"/>
        <w:rPr>
          <w:rFonts w:ascii="Times New Roman" w:hAnsi="Times New Roman" w:cs="Times New Roman"/>
          <w:sz w:val="24"/>
          <w:szCs w:val="24"/>
        </w:rPr>
      </w:pPr>
      <w:r w:rsidRPr="00652776">
        <w:rPr>
          <w:rFonts w:ascii="Times New Roman" w:hAnsi="Times New Roman" w:cs="Times New Roman"/>
          <w:sz w:val="24"/>
          <w:szCs w:val="24"/>
        </w:rPr>
        <w:t>Совершил ли Эседуллаев преступление, предусмотренное УК РФ?</w:t>
      </w:r>
    </w:p>
    <w:p w:rsidR="006C216A" w:rsidRPr="00652776" w:rsidRDefault="006C216A" w:rsidP="006C216A">
      <w:pPr>
        <w:ind w:firstLine="709"/>
        <w:jc w:val="both"/>
        <w:rPr>
          <w:rFonts w:ascii="Times New Roman" w:hAnsi="Times New Roman" w:cs="Times New Roman"/>
          <w:sz w:val="24"/>
          <w:szCs w:val="24"/>
        </w:rPr>
      </w:pPr>
      <w:r w:rsidRPr="00652776">
        <w:rPr>
          <w:rFonts w:ascii="Times New Roman" w:hAnsi="Times New Roman" w:cs="Times New Roman"/>
          <w:b/>
          <w:sz w:val="24"/>
          <w:szCs w:val="24"/>
        </w:rPr>
        <w:t>Задача № 5</w:t>
      </w:r>
      <w:r w:rsidRPr="00652776">
        <w:rPr>
          <w:rFonts w:ascii="Times New Roman" w:hAnsi="Times New Roman" w:cs="Times New Roman"/>
          <w:sz w:val="24"/>
          <w:szCs w:val="24"/>
        </w:rPr>
        <w:t>. Попов предложил своему приятелю Мухину «пострелять по банкам» из имеющегося у него пистолета. После того, как Мухин дал свое согласие, приятели сели в автомобиль и поехали на заброшенное стрельбище, находящееся на окраине леса. Расставив найденные предметы в качестве мишеней, Попов и Мухин начали стрелять по ним, передавая пистолет друг другу после каждого произведенного выстрела.На следующий день в непосредственной близости от стрельбища был обнаружен мертвый грибник с пулевым ранением головы.</w:t>
      </w:r>
    </w:p>
    <w:p w:rsidR="006C216A" w:rsidRPr="00652776" w:rsidRDefault="006C216A" w:rsidP="006C216A">
      <w:pPr>
        <w:ind w:firstLine="709"/>
        <w:jc w:val="both"/>
        <w:rPr>
          <w:rFonts w:ascii="Times New Roman" w:hAnsi="Times New Roman" w:cs="Times New Roman"/>
          <w:sz w:val="24"/>
          <w:szCs w:val="24"/>
        </w:rPr>
      </w:pPr>
      <w:r w:rsidRPr="00652776">
        <w:rPr>
          <w:rFonts w:ascii="Times New Roman" w:hAnsi="Times New Roman" w:cs="Times New Roman"/>
          <w:sz w:val="24"/>
          <w:szCs w:val="24"/>
        </w:rPr>
        <w:t>Решите вопрос о привлечении к уголовной ответственности Попова и Мухина.</w:t>
      </w:r>
    </w:p>
    <w:p w:rsidR="006C216A" w:rsidRPr="00652776" w:rsidRDefault="006C216A" w:rsidP="006C216A">
      <w:pPr>
        <w:autoSpaceDE/>
        <w:autoSpaceDN/>
        <w:adjustRightInd/>
        <w:jc w:val="center"/>
        <w:rPr>
          <w:rFonts w:ascii="Times New Roman" w:hAnsi="Times New Roman" w:cs="Times New Roman"/>
          <w:sz w:val="24"/>
          <w:szCs w:val="24"/>
        </w:rPr>
      </w:pPr>
      <w:r w:rsidRPr="00652776">
        <w:rPr>
          <w:rFonts w:ascii="Times New Roman" w:hAnsi="Times New Roman" w:cs="Times New Roman"/>
          <w:b/>
          <w:sz w:val="24"/>
          <w:szCs w:val="24"/>
        </w:rPr>
        <w:t>Тематика рефератов, докладов, эссе</w:t>
      </w:r>
    </w:p>
    <w:p w:rsidR="006C216A" w:rsidRPr="00652776" w:rsidRDefault="006C216A" w:rsidP="00910620">
      <w:pPr>
        <w:numPr>
          <w:ilvl w:val="0"/>
          <w:numId w:val="7"/>
        </w:numPr>
        <w:tabs>
          <w:tab w:val="num" w:pos="770"/>
          <w:tab w:val="left" w:pos="990"/>
          <w:tab w:val="left" w:pos="1320"/>
        </w:tabs>
        <w:autoSpaceDE/>
        <w:autoSpaceDN/>
        <w:adjustRightInd/>
        <w:ind w:left="0" w:firstLine="709"/>
        <w:jc w:val="both"/>
        <w:rPr>
          <w:rFonts w:ascii="Times New Roman" w:hAnsi="Times New Roman" w:cs="Times New Roman"/>
          <w:sz w:val="24"/>
          <w:szCs w:val="24"/>
        </w:rPr>
      </w:pPr>
      <w:r w:rsidRPr="00652776">
        <w:rPr>
          <w:rFonts w:ascii="Times New Roman" w:hAnsi="Times New Roman" w:cs="Times New Roman"/>
          <w:sz w:val="24"/>
          <w:szCs w:val="24"/>
        </w:rPr>
        <w:t xml:space="preserve">Соотношение преступления и состава преступления. </w:t>
      </w:r>
    </w:p>
    <w:p w:rsidR="006C216A" w:rsidRPr="00652776" w:rsidRDefault="006C216A" w:rsidP="00910620">
      <w:pPr>
        <w:numPr>
          <w:ilvl w:val="0"/>
          <w:numId w:val="7"/>
        </w:numPr>
        <w:tabs>
          <w:tab w:val="num" w:pos="770"/>
          <w:tab w:val="left" w:pos="990"/>
          <w:tab w:val="left" w:pos="1320"/>
        </w:tabs>
        <w:autoSpaceDE/>
        <w:autoSpaceDN/>
        <w:adjustRightInd/>
        <w:ind w:left="0" w:firstLine="709"/>
        <w:jc w:val="both"/>
        <w:rPr>
          <w:rFonts w:ascii="Times New Roman" w:hAnsi="Times New Roman" w:cs="Times New Roman"/>
          <w:sz w:val="24"/>
          <w:szCs w:val="24"/>
        </w:rPr>
      </w:pPr>
      <w:r w:rsidRPr="00652776">
        <w:rPr>
          <w:rFonts w:ascii="Times New Roman" w:hAnsi="Times New Roman" w:cs="Times New Roman"/>
          <w:sz w:val="24"/>
          <w:szCs w:val="24"/>
        </w:rPr>
        <w:t>Элементы и признаки состава преступления.</w:t>
      </w:r>
    </w:p>
    <w:p w:rsidR="006C216A" w:rsidRPr="00652776" w:rsidRDefault="006C216A" w:rsidP="00910620">
      <w:pPr>
        <w:numPr>
          <w:ilvl w:val="0"/>
          <w:numId w:val="7"/>
        </w:numPr>
        <w:tabs>
          <w:tab w:val="num" w:pos="770"/>
          <w:tab w:val="left" w:pos="990"/>
          <w:tab w:val="left" w:pos="1320"/>
        </w:tabs>
        <w:autoSpaceDE/>
        <w:autoSpaceDN/>
        <w:adjustRightInd/>
        <w:ind w:left="0" w:firstLine="709"/>
        <w:jc w:val="both"/>
        <w:rPr>
          <w:rFonts w:ascii="Times New Roman" w:hAnsi="Times New Roman" w:cs="Times New Roman"/>
          <w:sz w:val="24"/>
          <w:szCs w:val="24"/>
        </w:rPr>
      </w:pPr>
      <w:r w:rsidRPr="00652776">
        <w:rPr>
          <w:rFonts w:ascii="Times New Roman" w:hAnsi="Times New Roman" w:cs="Times New Roman"/>
          <w:sz w:val="24"/>
          <w:szCs w:val="24"/>
        </w:rPr>
        <w:t xml:space="preserve">Обязательные и факультативные признаки состава преступления. </w:t>
      </w:r>
    </w:p>
    <w:p w:rsidR="006C216A" w:rsidRPr="00652776" w:rsidRDefault="006C216A" w:rsidP="00910620">
      <w:pPr>
        <w:numPr>
          <w:ilvl w:val="0"/>
          <w:numId w:val="7"/>
        </w:numPr>
        <w:tabs>
          <w:tab w:val="num" w:pos="770"/>
          <w:tab w:val="left" w:pos="990"/>
          <w:tab w:val="left" w:pos="1320"/>
        </w:tabs>
        <w:autoSpaceDE/>
        <w:autoSpaceDN/>
        <w:adjustRightInd/>
        <w:ind w:left="0" w:firstLine="709"/>
        <w:jc w:val="both"/>
        <w:rPr>
          <w:rFonts w:ascii="Times New Roman" w:hAnsi="Times New Roman" w:cs="Times New Roman"/>
          <w:sz w:val="24"/>
          <w:szCs w:val="24"/>
        </w:rPr>
      </w:pPr>
      <w:r w:rsidRPr="00652776">
        <w:rPr>
          <w:rFonts w:ascii="Times New Roman" w:hAnsi="Times New Roman" w:cs="Times New Roman"/>
          <w:sz w:val="24"/>
          <w:szCs w:val="24"/>
        </w:rPr>
        <w:t>Виды составов преступлений.</w:t>
      </w:r>
    </w:p>
    <w:p w:rsidR="006C216A" w:rsidRPr="00652776" w:rsidRDefault="006C216A" w:rsidP="006C216A">
      <w:pPr>
        <w:autoSpaceDE/>
        <w:autoSpaceDN/>
        <w:adjustRightInd/>
        <w:jc w:val="center"/>
        <w:rPr>
          <w:rFonts w:ascii="Times New Roman" w:hAnsi="Times New Roman" w:cs="Times New Roman"/>
          <w:b/>
          <w:bCs/>
          <w:spacing w:val="2"/>
          <w:sz w:val="24"/>
          <w:szCs w:val="24"/>
        </w:rPr>
      </w:pPr>
      <w:r w:rsidRPr="00652776">
        <w:rPr>
          <w:rFonts w:ascii="Times New Roman" w:hAnsi="Times New Roman" w:cs="Times New Roman"/>
          <w:b/>
          <w:bCs/>
          <w:spacing w:val="2"/>
          <w:sz w:val="24"/>
          <w:szCs w:val="24"/>
        </w:rPr>
        <w:t>Тема № 5. Объект преступления</w:t>
      </w:r>
    </w:p>
    <w:p w:rsidR="006C216A" w:rsidRPr="00652776" w:rsidRDefault="006C216A" w:rsidP="006C216A">
      <w:pPr>
        <w:autoSpaceDE/>
        <w:autoSpaceDN/>
        <w:adjustRightInd/>
        <w:jc w:val="center"/>
        <w:outlineLvl w:val="4"/>
        <w:rPr>
          <w:rFonts w:ascii="Times New Roman" w:hAnsi="Times New Roman" w:cs="Times New Roman"/>
          <w:b/>
          <w:sz w:val="24"/>
          <w:szCs w:val="24"/>
        </w:rPr>
      </w:pPr>
      <w:r w:rsidRPr="00652776">
        <w:rPr>
          <w:rFonts w:ascii="Times New Roman" w:hAnsi="Times New Roman" w:cs="Times New Roman"/>
          <w:b/>
          <w:i/>
          <w:sz w:val="24"/>
          <w:szCs w:val="24"/>
        </w:rPr>
        <w:t>Вопросы для самопроверки</w:t>
      </w:r>
    </w:p>
    <w:p w:rsidR="006C216A" w:rsidRPr="00652776" w:rsidRDefault="006C216A" w:rsidP="00910620">
      <w:pPr>
        <w:pStyle w:val="af"/>
        <w:widowControl w:val="0"/>
        <w:numPr>
          <w:ilvl w:val="0"/>
          <w:numId w:val="31"/>
        </w:numPr>
        <w:tabs>
          <w:tab w:val="left" w:pos="993"/>
        </w:tabs>
        <w:ind w:left="0" w:firstLine="709"/>
        <w:jc w:val="both"/>
        <w:outlineLvl w:val="4"/>
        <w:rPr>
          <w:sz w:val="24"/>
          <w:szCs w:val="24"/>
        </w:rPr>
      </w:pPr>
      <w:r w:rsidRPr="00652776">
        <w:rPr>
          <w:sz w:val="24"/>
          <w:szCs w:val="24"/>
        </w:rPr>
        <w:t xml:space="preserve">Понятие объекта преступления по российскому уголовному праву. </w:t>
      </w:r>
    </w:p>
    <w:p w:rsidR="006C216A" w:rsidRPr="00652776" w:rsidRDefault="006C216A" w:rsidP="00910620">
      <w:pPr>
        <w:pStyle w:val="af"/>
        <w:widowControl w:val="0"/>
        <w:numPr>
          <w:ilvl w:val="0"/>
          <w:numId w:val="31"/>
        </w:numPr>
        <w:tabs>
          <w:tab w:val="left" w:pos="993"/>
        </w:tabs>
        <w:ind w:left="0" w:firstLine="709"/>
        <w:jc w:val="both"/>
        <w:outlineLvl w:val="4"/>
        <w:rPr>
          <w:sz w:val="24"/>
          <w:szCs w:val="24"/>
        </w:rPr>
      </w:pPr>
      <w:r w:rsidRPr="00652776">
        <w:rPr>
          <w:sz w:val="24"/>
          <w:szCs w:val="24"/>
        </w:rPr>
        <w:t xml:space="preserve">Общественные отношения как объект преступления. </w:t>
      </w:r>
    </w:p>
    <w:p w:rsidR="006C216A" w:rsidRPr="00652776" w:rsidRDefault="006C216A" w:rsidP="00910620">
      <w:pPr>
        <w:pStyle w:val="af"/>
        <w:widowControl w:val="0"/>
        <w:numPr>
          <w:ilvl w:val="0"/>
          <w:numId w:val="31"/>
        </w:numPr>
        <w:tabs>
          <w:tab w:val="left" w:pos="993"/>
        </w:tabs>
        <w:ind w:left="0" w:firstLine="709"/>
        <w:jc w:val="both"/>
        <w:outlineLvl w:val="4"/>
        <w:rPr>
          <w:sz w:val="24"/>
          <w:szCs w:val="24"/>
        </w:rPr>
      </w:pPr>
      <w:r w:rsidRPr="00652776">
        <w:rPr>
          <w:sz w:val="24"/>
          <w:szCs w:val="24"/>
        </w:rPr>
        <w:t xml:space="preserve">Значение объекта преступления для определения характера и степени общественной опасности преступления. </w:t>
      </w:r>
    </w:p>
    <w:p w:rsidR="006C216A" w:rsidRPr="00652776" w:rsidRDefault="006C216A" w:rsidP="00910620">
      <w:pPr>
        <w:pStyle w:val="af"/>
        <w:widowControl w:val="0"/>
        <w:numPr>
          <w:ilvl w:val="0"/>
          <w:numId w:val="31"/>
        </w:numPr>
        <w:tabs>
          <w:tab w:val="left" w:pos="993"/>
        </w:tabs>
        <w:ind w:left="0" w:firstLine="709"/>
        <w:jc w:val="both"/>
        <w:outlineLvl w:val="4"/>
        <w:rPr>
          <w:sz w:val="24"/>
          <w:szCs w:val="24"/>
        </w:rPr>
      </w:pPr>
      <w:r w:rsidRPr="00652776">
        <w:rPr>
          <w:sz w:val="24"/>
          <w:szCs w:val="24"/>
        </w:rPr>
        <w:t>Виды объектов преступления и их классификация.</w:t>
      </w:r>
    </w:p>
    <w:p w:rsidR="006C216A" w:rsidRPr="00652776" w:rsidRDefault="006C216A" w:rsidP="00910620">
      <w:pPr>
        <w:pStyle w:val="af"/>
        <w:widowControl w:val="0"/>
        <w:numPr>
          <w:ilvl w:val="0"/>
          <w:numId w:val="31"/>
        </w:numPr>
        <w:tabs>
          <w:tab w:val="left" w:pos="993"/>
        </w:tabs>
        <w:ind w:left="0" w:firstLine="709"/>
        <w:jc w:val="both"/>
        <w:outlineLvl w:val="4"/>
        <w:rPr>
          <w:sz w:val="24"/>
          <w:szCs w:val="24"/>
        </w:rPr>
      </w:pPr>
      <w:r w:rsidRPr="00652776">
        <w:rPr>
          <w:sz w:val="24"/>
          <w:szCs w:val="24"/>
        </w:rPr>
        <w:t>Дополнительный и факультативный объекты преступления.</w:t>
      </w:r>
    </w:p>
    <w:p w:rsidR="006C216A" w:rsidRPr="00652776" w:rsidRDefault="006C216A" w:rsidP="00910620">
      <w:pPr>
        <w:pStyle w:val="af"/>
        <w:widowControl w:val="0"/>
        <w:numPr>
          <w:ilvl w:val="0"/>
          <w:numId w:val="31"/>
        </w:numPr>
        <w:tabs>
          <w:tab w:val="left" w:pos="993"/>
        </w:tabs>
        <w:ind w:left="0" w:firstLine="709"/>
        <w:jc w:val="both"/>
        <w:outlineLvl w:val="4"/>
        <w:rPr>
          <w:sz w:val="24"/>
          <w:szCs w:val="24"/>
        </w:rPr>
      </w:pPr>
      <w:r w:rsidRPr="00652776">
        <w:rPr>
          <w:sz w:val="24"/>
          <w:szCs w:val="24"/>
        </w:rPr>
        <w:t xml:space="preserve">Понятие предмета преступления. </w:t>
      </w:r>
    </w:p>
    <w:p w:rsidR="006C216A" w:rsidRPr="00652776" w:rsidRDefault="006C216A" w:rsidP="00910620">
      <w:pPr>
        <w:pStyle w:val="af"/>
        <w:widowControl w:val="0"/>
        <w:numPr>
          <w:ilvl w:val="0"/>
          <w:numId w:val="31"/>
        </w:numPr>
        <w:tabs>
          <w:tab w:val="left" w:pos="993"/>
        </w:tabs>
        <w:ind w:left="0" w:firstLine="709"/>
        <w:jc w:val="both"/>
        <w:outlineLvl w:val="4"/>
        <w:rPr>
          <w:sz w:val="24"/>
          <w:szCs w:val="24"/>
        </w:rPr>
      </w:pPr>
      <w:r w:rsidRPr="00652776">
        <w:rPr>
          <w:sz w:val="24"/>
          <w:szCs w:val="24"/>
        </w:rPr>
        <w:t xml:space="preserve">Виды предмета преступления. </w:t>
      </w:r>
    </w:p>
    <w:p w:rsidR="006C216A" w:rsidRPr="00652776" w:rsidRDefault="006C216A" w:rsidP="00910620">
      <w:pPr>
        <w:pStyle w:val="af"/>
        <w:widowControl w:val="0"/>
        <w:numPr>
          <w:ilvl w:val="0"/>
          <w:numId w:val="31"/>
        </w:numPr>
        <w:tabs>
          <w:tab w:val="left" w:pos="993"/>
        </w:tabs>
        <w:ind w:left="0" w:firstLine="709"/>
        <w:jc w:val="both"/>
        <w:outlineLvl w:val="4"/>
        <w:rPr>
          <w:sz w:val="24"/>
          <w:szCs w:val="24"/>
        </w:rPr>
      </w:pPr>
      <w:r w:rsidRPr="00652776">
        <w:rPr>
          <w:sz w:val="24"/>
          <w:szCs w:val="24"/>
        </w:rPr>
        <w:t xml:space="preserve">Соотношение предмета преступления и объекта преступления. </w:t>
      </w:r>
    </w:p>
    <w:p w:rsidR="006C216A" w:rsidRPr="00652776" w:rsidRDefault="006C216A" w:rsidP="006C216A">
      <w:pPr>
        <w:autoSpaceDE/>
        <w:autoSpaceDN/>
        <w:adjustRightInd/>
        <w:jc w:val="center"/>
        <w:outlineLvl w:val="4"/>
        <w:rPr>
          <w:rFonts w:ascii="Times New Roman" w:eastAsia="Calibri" w:hAnsi="Times New Roman" w:cs="Times New Roman"/>
          <w:b/>
          <w:sz w:val="24"/>
          <w:szCs w:val="24"/>
          <w:lang w:eastAsia="en-US"/>
        </w:rPr>
      </w:pPr>
      <w:r w:rsidRPr="00652776">
        <w:rPr>
          <w:rFonts w:ascii="Times New Roman" w:eastAsia="Calibri" w:hAnsi="Times New Roman" w:cs="Times New Roman"/>
          <w:b/>
          <w:sz w:val="24"/>
          <w:szCs w:val="24"/>
          <w:lang w:eastAsia="en-US"/>
        </w:rPr>
        <w:lastRenderedPageBreak/>
        <w:t>Задания для самостоятельной работы</w:t>
      </w:r>
    </w:p>
    <w:p w:rsidR="006C216A" w:rsidRPr="00652776" w:rsidRDefault="006C216A" w:rsidP="006C216A">
      <w:pPr>
        <w:autoSpaceDE/>
        <w:autoSpaceDN/>
        <w:adjustRightInd/>
        <w:ind w:firstLine="709"/>
        <w:jc w:val="both"/>
        <w:outlineLvl w:val="4"/>
        <w:rPr>
          <w:rFonts w:ascii="Times New Roman" w:hAnsi="Times New Roman" w:cs="Times New Roman"/>
          <w:sz w:val="24"/>
          <w:szCs w:val="24"/>
        </w:rPr>
      </w:pPr>
      <w:r w:rsidRPr="00652776">
        <w:rPr>
          <w:rFonts w:ascii="Times New Roman" w:hAnsi="Times New Roman" w:cs="Times New Roman"/>
          <w:b/>
          <w:sz w:val="24"/>
          <w:szCs w:val="24"/>
        </w:rPr>
        <w:t>Задача</w:t>
      </w:r>
      <w:r w:rsidR="00D5218E">
        <w:rPr>
          <w:rFonts w:ascii="Times New Roman" w:hAnsi="Times New Roman" w:cs="Times New Roman"/>
          <w:b/>
          <w:sz w:val="24"/>
          <w:szCs w:val="24"/>
        </w:rPr>
        <w:t xml:space="preserve"> </w:t>
      </w:r>
      <w:r w:rsidRPr="00652776">
        <w:rPr>
          <w:rFonts w:ascii="Times New Roman" w:hAnsi="Times New Roman" w:cs="Times New Roman"/>
          <w:b/>
          <w:noProof/>
          <w:sz w:val="24"/>
          <w:szCs w:val="24"/>
        </w:rPr>
        <w:t xml:space="preserve">№ 1. </w:t>
      </w:r>
      <w:r w:rsidRPr="00652776">
        <w:rPr>
          <w:rFonts w:ascii="Times New Roman" w:hAnsi="Times New Roman" w:cs="Times New Roman"/>
          <w:sz w:val="24"/>
          <w:szCs w:val="24"/>
        </w:rPr>
        <w:t>Во время демонстрации кинофильма в сельском клубе Костров в нетрезвом состоянии зашел в кинобудку и стал приставать к киномеханику Волкову. В ответ на просьбу не мешать работать Костров нанес Волкову несколько ножевых ран. Киносеанс был сорван, а Волков доставлен в больницу, где длительное время находился на лечении.</w:t>
      </w:r>
    </w:p>
    <w:p w:rsidR="006C216A" w:rsidRPr="00652776" w:rsidRDefault="006C216A" w:rsidP="006C216A">
      <w:pPr>
        <w:autoSpaceDE/>
        <w:autoSpaceDN/>
        <w:adjustRightInd/>
        <w:ind w:firstLine="720"/>
        <w:jc w:val="both"/>
        <w:outlineLvl w:val="4"/>
        <w:rPr>
          <w:rFonts w:ascii="Times New Roman" w:hAnsi="Times New Roman" w:cs="Times New Roman"/>
          <w:sz w:val="24"/>
          <w:szCs w:val="24"/>
        </w:rPr>
      </w:pPr>
      <w:r w:rsidRPr="00652776">
        <w:rPr>
          <w:rFonts w:ascii="Times New Roman" w:hAnsi="Times New Roman" w:cs="Times New Roman"/>
          <w:sz w:val="24"/>
          <w:szCs w:val="24"/>
        </w:rPr>
        <w:t>Раскройте «механизм» взаимосвязи жизни и здоровья отдельной личности и охраняемых законом общественных отношений.</w:t>
      </w:r>
    </w:p>
    <w:p w:rsidR="006C216A" w:rsidRPr="00652776" w:rsidRDefault="006C216A" w:rsidP="006C216A">
      <w:pPr>
        <w:autoSpaceDE/>
        <w:autoSpaceDN/>
        <w:adjustRightInd/>
        <w:ind w:firstLine="720"/>
        <w:jc w:val="both"/>
        <w:outlineLvl w:val="4"/>
        <w:rPr>
          <w:rFonts w:ascii="Times New Roman" w:hAnsi="Times New Roman" w:cs="Times New Roman"/>
          <w:sz w:val="24"/>
          <w:szCs w:val="24"/>
        </w:rPr>
      </w:pPr>
      <w:r w:rsidRPr="00652776">
        <w:rPr>
          <w:rFonts w:ascii="Times New Roman" w:hAnsi="Times New Roman" w:cs="Times New Roman"/>
          <w:b/>
          <w:sz w:val="24"/>
          <w:szCs w:val="24"/>
        </w:rPr>
        <w:t>Задача</w:t>
      </w:r>
      <w:r w:rsidR="00D5218E">
        <w:rPr>
          <w:rFonts w:ascii="Times New Roman" w:hAnsi="Times New Roman" w:cs="Times New Roman"/>
          <w:b/>
          <w:sz w:val="24"/>
          <w:szCs w:val="24"/>
        </w:rPr>
        <w:t xml:space="preserve"> </w:t>
      </w:r>
      <w:r w:rsidRPr="00652776">
        <w:rPr>
          <w:rFonts w:ascii="Times New Roman" w:hAnsi="Times New Roman" w:cs="Times New Roman"/>
          <w:b/>
          <w:noProof/>
          <w:sz w:val="24"/>
          <w:szCs w:val="24"/>
        </w:rPr>
        <w:t xml:space="preserve">№ 2. </w:t>
      </w:r>
      <w:r w:rsidRPr="00652776">
        <w:rPr>
          <w:rFonts w:ascii="Times New Roman" w:hAnsi="Times New Roman" w:cs="Times New Roman"/>
          <w:sz w:val="24"/>
          <w:szCs w:val="24"/>
        </w:rPr>
        <w:t>Акунский с помощью отмычки проник в магазин «Промтовары» и похитил меховую шапку и рулон шерстяной ткани.</w:t>
      </w:r>
    </w:p>
    <w:p w:rsidR="006C216A" w:rsidRPr="00652776" w:rsidRDefault="006C216A" w:rsidP="006C216A">
      <w:pPr>
        <w:autoSpaceDE/>
        <w:autoSpaceDN/>
        <w:adjustRightInd/>
        <w:ind w:firstLine="720"/>
        <w:jc w:val="both"/>
        <w:outlineLvl w:val="4"/>
        <w:rPr>
          <w:rFonts w:ascii="Times New Roman" w:hAnsi="Times New Roman" w:cs="Times New Roman"/>
          <w:sz w:val="24"/>
          <w:szCs w:val="24"/>
        </w:rPr>
      </w:pPr>
      <w:r w:rsidRPr="00652776">
        <w:rPr>
          <w:rFonts w:ascii="Times New Roman" w:hAnsi="Times New Roman" w:cs="Times New Roman"/>
          <w:sz w:val="24"/>
          <w:szCs w:val="24"/>
        </w:rPr>
        <w:t>Определите объект и предмет данного преступления. Во всех ли общественно опасных деяниях можно выделить предмет преступления? В чем состоит различие между понятиями «предмет преступления», «орудие преступления» и «средство преступления»?</w:t>
      </w:r>
    </w:p>
    <w:p w:rsidR="006C216A" w:rsidRPr="00652776" w:rsidRDefault="006C216A" w:rsidP="006C216A">
      <w:pPr>
        <w:autoSpaceDE/>
        <w:autoSpaceDN/>
        <w:adjustRightInd/>
        <w:ind w:firstLine="720"/>
        <w:jc w:val="both"/>
        <w:outlineLvl w:val="4"/>
        <w:rPr>
          <w:rFonts w:ascii="Times New Roman" w:hAnsi="Times New Roman" w:cs="Times New Roman"/>
          <w:sz w:val="24"/>
          <w:szCs w:val="24"/>
        </w:rPr>
      </w:pPr>
      <w:r w:rsidRPr="00652776">
        <w:rPr>
          <w:rFonts w:ascii="Times New Roman" w:hAnsi="Times New Roman" w:cs="Times New Roman"/>
          <w:b/>
          <w:sz w:val="24"/>
          <w:szCs w:val="24"/>
        </w:rPr>
        <w:t>Задача</w:t>
      </w:r>
      <w:r w:rsidR="00D5218E">
        <w:rPr>
          <w:rFonts w:ascii="Times New Roman" w:hAnsi="Times New Roman" w:cs="Times New Roman"/>
          <w:b/>
          <w:sz w:val="24"/>
          <w:szCs w:val="24"/>
        </w:rPr>
        <w:t xml:space="preserve"> </w:t>
      </w:r>
      <w:r w:rsidRPr="00652776">
        <w:rPr>
          <w:rFonts w:ascii="Times New Roman" w:hAnsi="Times New Roman" w:cs="Times New Roman"/>
          <w:b/>
          <w:noProof/>
          <w:sz w:val="24"/>
          <w:szCs w:val="24"/>
        </w:rPr>
        <w:t xml:space="preserve">№ 3. </w:t>
      </w:r>
      <w:r w:rsidRPr="00652776">
        <w:rPr>
          <w:rFonts w:ascii="Times New Roman" w:hAnsi="Times New Roman" w:cs="Times New Roman"/>
          <w:sz w:val="24"/>
          <w:szCs w:val="24"/>
        </w:rPr>
        <w:t>Ахунова и Гильмутдинова находились в ресторане «Маяк». Незадолго до закрытия ресторана Ахунова встала в очередь за получением пальто. В это время Гладилин передал ей жетон с просьбой получить его пальто. Взяв жетон, Ахунова передала его Гильмутдиновой, договорившись с ней о завладении пальто Гладилина. Получив пальто и шляпу Гладилина, Гильмутдинова с Ахуновой сели в такси и скрылись.</w:t>
      </w:r>
    </w:p>
    <w:p w:rsidR="006C216A" w:rsidRPr="00652776" w:rsidRDefault="006C216A" w:rsidP="006C216A">
      <w:pPr>
        <w:autoSpaceDE/>
        <w:autoSpaceDN/>
        <w:adjustRightInd/>
        <w:ind w:firstLine="720"/>
        <w:jc w:val="both"/>
        <w:outlineLvl w:val="4"/>
        <w:rPr>
          <w:rFonts w:ascii="Times New Roman" w:hAnsi="Times New Roman" w:cs="Times New Roman"/>
          <w:sz w:val="24"/>
          <w:szCs w:val="24"/>
        </w:rPr>
      </w:pPr>
      <w:r w:rsidRPr="00652776">
        <w:rPr>
          <w:rFonts w:ascii="Times New Roman" w:hAnsi="Times New Roman" w:cs="Times New Roman"/>
          <w:sz w:val="24"/>
          <w:szCs w:val="24"/>
        </w:rPr>
        <w:t>Определите объект преступления, совершенного Ахуновой и Гильмутдиновой.</w:t>
      </w:r>
    </w:p>
    <w:p w:rsidR="006C216A" w:rsidRPr="00652776" w:rsidRDefault="006C216A" w:rsidP="006C216A">
      <w:pPr>
        <w:autoSpaceDE/>
        <w:autoSpaceDN/>
        <w:adjustRightInd/>
        <w:ind w:firstLine="720"/>
        <w:jc w:val="both"/>
        <w:outlineLvl w:val="4"/>
        <w:rPr>
          <w:rFonts w:ascii="Times New Roman" w:hAnsi="Times New Roman" w:cs="Times New Roman"/>
          <w:sz w:val="24"/>
          <w:szCs w:val="24"/>
        </w:rPr>
      </w:pPr>
      <w:r w:rsidRPr="00652776">
        <w:rPr>
          <w:rFonts w:ascii="Times New Roman" w:hAnsi="Times New Roman" w:cs="Times New Roman"/>
          <w:b/>
          <w:snapToGrid w:val="0"/>
          <w:sz w:val="24"/>
          <w:szCs w:val="24"/>
        </w:rPr>
        <w:t>Задача №</w:t>
      </w:r>
      <w:r w:rsidRPr="00652776">
        <w:rPr>
          <w:rFonts w:ascii="Times New Roman" w:hAnsi="Times New Roman" w:cs="Times New Roman"/>
          <w:b/>
          <w:noProof/>
          <w:snapToGrid w:val="0"/>
          <w:sz w:val="24"/>
          <w:szCs w:val="24"/>
        </w:rPr>
        <w:t xml:space="preserve"> 4. </w:t>
      </w:r>
      <w:r w:rsidRPr="00652776">
        <w:rPr>
          <w:rFonts w:ascii="Times New Roman" w:hAnsi="Times New Roman" w:cs="Times New Roman"/>
          <w:sz w:val="24"/>
          <w:szCs w:val="24"/>
        </w:rPr>
        <w:t>Рогов, находившийся в нетрезвом состоянии, ночью стучал в окно сторожевой будки магазина, а затем, обозвав сторожа Богданову нецензурными словами, ушел домой. Через некоторое время Рогов снова пришел к сторожевой будке, стучал в окно, разбил стекла и обзывал Богданову непристойными словами. Прибывший по вызову Богдановой сотрудник полиции предложил Рогову следовать в отделение полиции. Однако последний отказался выполнить это требование, оказал сопротивление работнику полиции, ударив его кулаком в лицо.</w:t>
      </w:r>
    </w:p>
    <w:p w:rsidR="006C216A" w:rsidRPr="00652776" w:rsidRDefault="006C216A" w:rsidP="006C216A">
      <w:pPr>
        <w:autoSpaceDE/>
        <w:autoSpaceDN/>
        <w:adjustRightInd/>
        <w:ind w:firstLine="720"/>
        <w:jc w:val="both"/>
        <w:outlineLvl w:val="4"/>
        <w:rPr>
          <w:rFonts w:ascii="Times New Roman" w:hAnsi="Times New Roman" w:cs="Times New Roman"/>
          <w:sz w:val="24"/>
          <w:szCs w:val="24"/>
        </w:rPr>
      </w:pPr>
      <w:r w:rsidRPr="00652776">
        <w:rPr>
          <w:rFonts w:ascii="Times New Roman" w:hAnsi="Times New Roman" w:cs="Times New Roman"/>
          <w:sz w:val="24"/>
          <w:szCs w:val="24"/>
        </w:rPr>
        <w:t>На какой объект посягал Рогов?</w:t>
      </w:r>
    </w:p>
    <w:p w:rsidR="006C216A" w:rsidRPr="00652776" w:rsidRDefault="006C216A" w:rsidP="006C216A">
      <w:pPr>
        <w:autoSpaceDE/>
        <w:autoSpaceDN/>
        <w:adjustRightInd/>
        <w:ind w:firstLine="720"/>
        <w:jc w:val="both"/>
        <w:outlineLvl w:val="4"/>
        <w:rPr>
          <w:rFonts w:ascii="Times New Roman" w:hAnsi="Times New Roman" w:cs="Times New Roman"/>
          <w:sz w:val="24"/>
          <w:szCs w:val="24"/>
        </w:rPr>
      </w:pPr>
      <w:r w:rsidRPr="00652776">
        <w:rPr>
          <w:rFonts w:ascii="Times New Roman" w:hAnsi="Times New Roman" w:cs="Times New Roman"/>
          <w:b/>
          <w:sz w:val="24"/>
          <w:szCs w:val="24"/>
        </w:rPr>
        <w:t>Задача</w:t>
      </w:r>
      <w:r w:rsidR="00D5218E">
        <w:rPr>
          <w:rFonts w:ascii="Times New Roman" w:hAnsi="Times New Roman" w:cs="Times New Roman"/>
          <w:b/>
          <w:sz w:val="24"/>
          <w:szCs w:val="24"/>
        </w:rPr>
        <w:t xml:space="preserve"> </w:t>
      </w:r>
      <w:r w:rsidRPr="00652776">
        <w:rPr>
          <w:rFonts w:ascii="Times New Roman" w:hAnsi="Times New Roman" w:cs="Times New Roman"/>
          <w:b/>
          <w:noProof/>
          <w:sz w:val="24"/>
          <w:szCs w:val="24"/>
        </w:rPr>
        <w:t xml:space="preserve">№ 5. </w:t>
      </w:r>
      <w:r w:rsidRPr="00652776">
        <w:rPr>
          <w:rFonts w:ascii="Times New Roman" w:hAnsi="Times New Roman" w:cs="Times New Roman"/>
          <w:sz w:val="24"/>
          <w:szCs w:val="24"/>
        </w:rPr>
        <w:t>Прошин и Жилин систематически изготовляли фальшивые монеты дореволюционного образца и сбывали их местным нумизматам.</w:t>
      </w:r>
    </w:p>
    <w:p w:rsidR="006C216A" w:rsidRPr="00652776" w:rsidRDefault="006C216A" w:rsidP="006C216A">
      <w:pPr>
        <w:autoSpaceDE/>
        <w:autoSpaceDN/>
        <w:adjustRightInd/>
        <w:ind w:firstLine="720"/>
        <w:jc w:val="both"/>
        <w:outlineLvl w:val="4"/>
        <w:rPr>
          <w:rFonts w:ascii="Times New Roman" w:hAnsi="Times New Roman" w:cs="Times New Roman"/>
          <w:b/>
          <w:color w:val="000000"/>
          <w:sz w:val="24"/>
          <w:szCs w:val="24"/>
        </w:rPr>
      </w:pPr>
      <w:r w:rsidRPr="00652776">
        <w:rPr>
          <w:rFonts w:ascii="Times New Roman" w:hAnsi="Times New Roman" w:cs="Times New Roman"/>
          <w:sz w:val="24"/>
          <w:szCs w:val="24"/>
        </w:rPr>
        <w:t>Пострадал ли от их действий объект, охраняемый уголовно-правовой нормой?</w:t>
      </w:r>
    </w:p>
    <w:p w:rsidR="006C216A" w:rsidRPr="00652776" w:rsidRDefault="006C216A" w:rsidP="006C216A">
      <w:pPr>
        <w:jc w:val="center"/>
        <w:rPr>
          <w:rFonts w:ascii="Times New Roman" w:hAnsi="Times New Roman" w:cs="Times New Roman"/>
          <w:b/>
          <w:sz w:val="24"/>
          <w:szCs w:val="24"/>
        </w:rPr>
      </w:pPr>
      <w:r w:rsidRPr="00652776">
        <w:rPr>
          <w:rFonts w:ascii="Times New Roman" w:hAnsi="Times New Roman" w:cs="Times New Roman"/>
          <w:b/>
          <w:sz w:val="24"/>
          <w:szCs w:val="24"/>
        </w:rPr>
        <w:t>Тематика рефератов, докладов, эссе</w:t>
      </w:r>
    </w:p>
    <w:p w:rsidR="006C216A" w:rsidRPr="00652776" w:rsidRDefault="006C216A" w:rsidP="006C216A">
      <w:pPr>
        <w:autoSpaceDE/>
        <w:autoSpaceDN/>
        <w:adjustRightInd/>
        <w:ind w:firstLine="709"/>
        <w:jc w:val="both"/>
        <w:rPr>
          <w:rFonts w:ascii="Times New Roman" w:eastAsia="Calibri" w:hAnsi="Times New Roman" w:cs="Times New Roman"/>
          <w:sz w:val="24"/>
          <w:szCs w:val="24"/>
          <w:lang w:eastAsia="en-US"/>
        </w:rPr>
      </w:pPr>
      <w:r w:rsidRPr="00652776">
        <w:rPr>
          <w:rFonts w:ascii="Times New Roman" w:eastAsia="Calibri" w:hAnsi="Times New Roman" w:cs="Times New Roman"/>
          <w:sz w:val="24"/>
          <w:szCs w:val="24"/>
          <w:lang w:eastAsia="en-US"/>
        </w:rPr>
        <w:t>1. Классификации объектов преступления.</w:t>
      </w:r>
    </w:p>
    <w:p w:rsidR="006C216A" w:rsidRPr="00652776" w:rsidRDefault="006C216A" w:rsidP="006C216A">
      <w:pPr>
        <w:autoSpaceDE/>
        <w:autoSpaceDN/>
        <w:adjustRightInd/>
        <w:ind w:firstLine="709"/>
        <w:jc w:val="both"/>
        <w:rPr>
          <w:rFonts w:ascii="Times New Roman" w:eastAsia="Calibri" w:hAnsi="Times New Roman" w:cs="Times New Roman"/>
          <w:sz w:val="24"/>
          <w:szCs w:val="24"/>
          <w:lang w:eastAsia="en-US"/>
        </w:rPr>
      </w:pPr>
      <w:r w:rsidRPr="00652776">
        <w:rPr>
          <w:rFonts w:ascii="Times New Roman" w:eastAsia="Calibri" w:hAnsi="Times New Roman" w:cs="Times New Roman"/>
          <w:sz w:val="24"/>
          <w:szCs w:val="24"/>
          <w:lang w:eastAsia="en-US"/>
        </w:rPr>
        <w:t>2. Предмет преступления и его значение.</w:t>
      </w:r>
    </w:p>
    <w:p w:rsidR="006C216A" w:rsidRPr="00652776" w:rsidRDefault="006C216A" w:rsidP="006C216A">
      <w:pPr>
        <w:autoSpaceDE/>
        <w:autoSpaceDN/>
        <w:adjustRightInd/>
        <w:ind w:firstLine="709"/>
        <w:jc w:val="both"/>
        <w:rPr>
          <w:rFonts w:ascii="Times New Roman" w:eastAsia="Calibri" w:hAnsi="Times New Roman" w:cs="Times New Roman"/>
          <w:sz w:val="24"/>
          <w:szCs w:val="24"/>
          <w:lang w:eastAsia="en-US"/>
        </w:rPr>
      </w:pPr>
      <w:r w:rsidRPr="00652776">
        <w:rPr>
          <w:rFonts w:ascii="Times New Roman" w:eastAsia="Calibri" w:hAnsi="Times New Roman" w:cs="Times New Roman"/>
          <w:sz w:val="24"/>
          <w:szCs w:val="24"/>
          <w:lang w:eastAsia="en-US"/>
        </w:rPr>
        <w:t xml:space="preserve">3.Потерпевший от преступления. Его уголовно-правовое значение. </w:t>
      </w:r>
    </w:p>
    <w:p w:rsidR="006C216A" w:rsidRPr="00652776" w:rsidRDefault="006C216A" w:rsidP="006C216A">
      <w:pPr>
        <w:autoSpaceDE/>
        <w:autoSpaceDN/>
        <w:adjustRightInd/>
        <w:jc w:val="center"/>
        <w:rPr>
          <w:rFonts w:ascii="Times New Roman" w:hAnsi="Times New Roman" w:cs="Times New Roman"/>
          <w:b/>
          <w:i/>
          <w:color w:val="000000"/>
          <w:sz w:val="24"/>
          <w:szCs w:val="24"/>
        </w:rPr>
      </w:pPr>
      <w:r w:rsidRPr="00652776">
        <w:rPr>
          <w:rFonts w:ascii="Times New Roman" w:hAnsi="Times New Roman" w:cs="Times New Roman"/>
          <w:b/>
          <w:bCs/>
          <w:spacing w:val="2"/>
          <w:sz w:val="24"/>
          <w:szCs w:val="24"/>
        </w:rPr>
        <w:t>Тема № 6. Объективная сторона преступления</w:t>
      </w:r>
    </w:p>
    <w:p w:rsidR="006C216A" w:rsidRPr="00652776" w:rsidRDefault="006C216A" w:rsidP="006C216A">
      <w:pPr>
        <w:autoSpaceDE/>
        <w:autoSpaceDN/>
        <w:adjustRightInd/>
        <w:jc w:val="center"/>
        <w:rPr>
          <w:rFonts w:ascii="Times New Roman" w:hAnsi="Times New Roman" w:cs="Times New Roman"/>
          <w:sz w:val="24"/>
          <w:szCs w:val="24"/>
        </w:rPr>
      </w:pPr>
      <w:r w:rsidRPr="00652776">
        <w:rPr>
          <w:rFonts w:ascii="Times New Roman" w:hAnsi="Times New Roman" w:cs="Times New Roman"/>
          <w:b/>
          <w:i/>
          <w:sz w:val="24"/>
          <w:szCs w:val="24"/>
        </w:rPr>
        <w:t>Вопросы для самопроверки</w:t>
      </w:r>
    </w:p>
    <w:p w:rsidR="006C216A" w:rsidRPr="00652776" w:rsidRDefault="006C216A" w:rsidP="00910620">
      <w:pPr>
        <w:pStyle w:val="af"/>
        <w:widowControl w:val="0"/>
        <w:numPr>
          <w:ilvl w:val="0"/>
          <w:numId w:val="32"/>
        </w:numPr>
        <w:tabs>
          <w:tab w:val="left" w:pos="993"/>
        </w:tabs>
        <w:ind w:left="0" w:firstLine="709"/>
        <w:jc w:val="both"/>
        <w:rPr>
          <w:sz w:val="24"/>
          <w:szCs w:val="24"/>
        </w:rPr>
      </w:pPr>
      <w:r w:rsidRPr="00652776">
        <w:rPr>
          <w:sz w:val="24"/>
          <w:szCs w:val="24"/>
        </w:rPr>
        <w:t xml:space="preserve">Понятие и значение объективной стороны преступления в российском уголовном праве. </w:t>
      </w:r>
    </w:p>
    <w:p w:rsidR="006C216A" w:rsidRPr="00652776" w:rsidRDefault="006C216A" w:rsidP="00910620">
      <w:pPr>
        <w:pStyle w:val="af"/>
        <w:widowControl w:val="0"/>
        <w:numPr>
          <w:ilvl w:val="0"/>
          <w:numId w:val="32"/>
        </w:numPr>
        <w:tabs>
          <w:tab w:val="left" w:pos="993"/>
        </w:tabs>
        <w:ind w:left="0" w:firstLine="709"/>
        <w:jc w:val="both"/>
        <w:rPr>
          <w:sz w:val="24"/>
          <w:szCs w:val="24"/>
        </w:rPr>
      </w:pPr>
      <w:r w:rsidRPr="00652776">
        <w:rPr>
          <w:sz w:val="24"/>
          <w:szCs w:val="24"/>
        </w:rPr>
        <w:t xml:space="preserve">Признаки состава преступления, характеризующие объективную сторону преступления. </w:t>
      </w:r>
    </w:p>
    <w:p w:rsidR="006C216A" w:rsidRPr="00652776" w:rsidRDefault="006C216A" w:rsidP="00910620">
      <w:pPr>
        <w:pStyle w:val="af"/>
        <w:widowControl w:val="0"/>
        <w:numPr>
          <w:ilvl w:val="0"/>
          <w:numId w:val="32"/>
        </w:numPr>
        <w:tabs>
          <w:tab w:val="left" w:pos="993"/>
        </w:tabs>
        <w:ind w:left="0" w:firstLine="709"/>
        <w:jc w:val="both"/>
        <w:rPr>
          <w:sz w:val="24"/>
          <w:szCs w:val="24"/>
        </w:rPr>
      </w:pPr>
      <w:r w:rsidRPr="00652776">
        <w:rPr>
          <w:sz w:val="24"/>
          <w:szCs w:val="24"/>
        </w:rPr>
        <w:t xml:space="preserve">Понятие уголовно-правового действия и его признаки. </w:t>
      </w:r>
    </w:p>
    <w:p w:rsidR="006C216A" w:rsidRPr="00652776" w:rsidRDefault="006C216A" w:rsidP="00910620">
      <w:pPr>
        <w:pStyle w:val="af"/>
        <w:widowControl w:val="0"/>
        <w:numPr>
          <w:ilvl w:val="0"/>
          <w:numId w:val="32"/>
        </w:numPr>
        <w:tabs>
          <w:tab w:val="left" w:pos="993"/>
        </w:tabs>
        <w:ind w:left="0" w:firstLine="709"/>
        <w:jc w:val="both"/>
        <w:rPr>
          <w:sz w:val="24"/>
          <w:szCs w:val="24"/>
        </w:rPr>
      </w:pPr>
      <w:r w:rsidRPr="00652776">
        <w:rPr>
          <w:sz w:val="24"/>
          <w:szCs w:val="24"/>
        </w:rPr>
        <w:t xml:space="preserve">Понятие уголовно-правового бездействия и его признаки. </w:t>
      </w:r>
    </w:p>
    <w:p w:rsidR="006C216A" w:rsidRPr="00652776" w:rsidRDefault="006C216A" w:rsidP="00910620">
      <w:pPr>
        <w:pStyle w:val="af"/>
        <w:widowControl w:val="0"/>
        <w:numPr>
          <w:ilvl w:val="0"/>
          <w:numId w:val="32"/>
        </w:numPr>
        <w:tabs>
          <w:tab w:val="left" w:pos="993"/>
        </w:tabs>
        <w:ind w:left="0" w:firstLine="709"/>
        <w:jc w:val="both"/>
        <w:rPr>
          <w:sz w:val="24"/>
          <w:szCs w:val="24"/>
        </w:rPr>
      </w:pPr>
      <w:r w:rsidRPr="00652776">
        <w:rPr>
          <w:sz w:val="24"/>
          <w:szCs w:val="24"/>
        </w:rPr>
        <w:t xml:space="preserve">Понятие и виды последствий. </w:t>
      </w:r>
    </w:p>
    <w:p w:rsidR="006C216A" w:rsidRPr="00652776" w:rsidRDefault="006C216A" w:rsidP="00910620">
      <w:pPr>
        <w:pStyle w:val="af"/>
        <w:widowControl w:val="0"/>
        <w:numPr>
          <w:ilvl w:val="0"/>
          <w:numId w:val="32"/>
        </w:numPr>
        <w:tabs>
          <w:tab w:val="left" w:pos="993"/>
        </w:tabs>
        <w:ind w:left="0" w:firstLine="709"/>
        <w:jc w:val="both"/>
        <w:rPr>
          <w:sz w:val="24"/>
          <w:szCs w:val="24"/>
        </w:rPr>
      </w:pPr>
      <w:r w:rsidRPr="00652776">
        <w:rPr>
          <w:sz w:val="24"/>
          <w:szCs w:val="24"/>
        </w:rPr>
        <w:t xml:space="preserve">Понятие причинной связи и ее признаки. </w:t>
      </w:r>
    </w:p>
    <w:p w:rsidR="006C216A" w:rsidRPr="00652776" w:rsidRDefault="006C216A" w:rsidP="00910620">
      <w:pPr>
        <w:pStyle w:val="af"/>
        <w:widowControl w:val="0"/>
        <w:numPr>
          <w:ilvl w:val="0"/>
          <w:numId w:val="32"/>
        </w:numPr>
        <w:tabs>
          <w:tab w:val="left" w:pos="993"/>
        </w:tabs>
        <w:ind w:left="0" w:firstLine="709"/>
        <w:jc w:val="both"/>
        <w:rPr>
          <w:sz w:val="24"/>
          <w:szCs w:val="24"/>
        </w:rPr>
      </w:pPr>
      <w:r w:rsidRPr="00652776">
        <w:rPr>
          <w:sz w:val="24"/>
          <w:szCs w:val="24"/>
        </w:rPr>
        <w:t>Время и место, способ и средства, а также обстановка совершения преступления как</w:t>
      </w:r>
      <w:r w:rsidR="00D5218E">
        <w:rPr>
          <w:sz w:val="24"/>
          <w:szCs w:val="24"/>
        </w:rPr>
        <w:t xml:space="preserve"> </w:t>
      </w:r>
      <w:r w:rsidRPr="00652776">
        <w:rPr>
          <w:sz w:val="24"/>
          <w:szCs w:val="24"/>
        </w:rPr>
        <w:t>признаки объективной стороны преступления и их уголовно-правовое</w:t>
      </w:r>
      <w:r w:rsidR="00D5218E">
        <w:rPr>
          <w:sz w:val="24"/>
          <w:szCs w:val="24"/>
        </w:rPr>
        <w:t xml:space="preserve"> </w:t>
      </w:r>
      <w:r w:rsidRPr="00652776">
        <w:rPr>
          <w:sz w:val="24"/>
          <w:szCs w:val="24"/>
        </w:rPr>
        <w:t>значение.</w:t>
      </w:r>
    </w:p>
    <w:p w:rsidR="006C216A" w:rsidRPr="00652776" w:rsidRDefault="006C216A" w:rsidP="006C216A">
      <w:pPr>
        <w:autoSpaceDE/>
        <w:autoSpaceDN/>
        <w:adjustRightInd/>
        <w:jc w:val="center"/>
        <w:rPr>
          <w:rFonts w:ascii="Times New Roman" w:hAnsi="Times New Roman" w:cs="Times New Roman"/>
          <w:sz w:val="24"/>
          <w:szCs w:val="24"/>
        </w:rPr>
      </w:pPr>
      <w:r w:rsidRPr="00652776">
        <w:rPr>
          <w:rFonts w:ascii="Times New Roman" w:eastAsia="Calibri" w:hAnsi="Times New Roman" w:cs="Times New Roman"/>
          <w:b/>
          <w:sz w:val="24"/>
          <w:szCs w:val="24"/>
          <w:lang w:eastAsia="en-US"/>
        </w:rPr>
        <w:t>Задания для самостоятельной работы</w:t>
      </w:r>
    </w:p>
    <w:p w:rsidR="006C216A" w:rsidRPr="00652776" w:rsidRDefault="006C216A" w:rsidP="006C216A">
      <w:pPr>
        <w:autoSpaceDE/>
        <w:autoSpaceDN/>
        <w:adjustRightInd/>
        <w:ind w:firstLine="720"/>
        <w:jc w:val="both"/>
        <w:rPr>
          <w:rFonts w:ascii="Times New Roman" w:hAnsi="Times New Roman" w:cs="Times New Roman"/>
          <w:color w:val="000000"/>
          <w:sz w:val="24"/>
          <w:szCs w:val="24"/>
        </w:rPr>
      </w:pPr>
      <w:r w:rsidRPr="00652776">
        <w:rPr>
          <w:rFonts w:ascii="Times New Roman" w:hAnsi="Times New Roman" w:cs="Times New Roman"/>
          <w:b/>
          <w:color w:val="000000"/>
          <w:sz w:val="24"/>
          <w:szCs w:val="24"/>
        </w:rPr>
        <w:t xml:space="preserve">Задача № 1. </w:t>
      </w:r>
      <w:r w:rsidRPr="00652776">
        <w:rPr>
          <w:rFonts w:ascii="Times New Roman" w:hAnsi="Times New Roman" w:cs="Times New Roman"/>
          <w:color w:val="000000"/>
          <w:sz w:val="24"/>
          <w:szCs w:val="24"/>
        </w:rPr>
        <w:t xml:space="preserve">Капитан рыболовного сейнера Емельянов, управляя судном при выходе из порта в условиях, требующих особого внимания, не принял меры к усилению вахты, не уточнил местонахождение судна, не сделал прокладку курса на навигационной карте и передоверил управление судном рулевому, указав к тому же неправильный курс. В результате этого сейнер потерпел аварию. Ущерб, причиненный судну, составил 881 </w:t>
      </w:r>
      <w:r w:rsidRPr="00652776">
        <w:rPr>
          <w:rFonts w:ascii="Times New Roman" w:hAnsi="Times New Roman" w:cs="Times New Roman"/>
          <w:color w:val="000000"/>
          <w:sz w:val="24"/>
          <w:szCs w:val="24"/>
        </w:rPr>
        <w:lastRenderedPageBreak/>
        <w:t>300 руб., а убытки от простоя судна в связи с его ремонтом – 227 670 руб. Емельянов был осужден по ч. 1 ст. 263 УК РФ.</w:t>
      </w:r>
    </w:p>
    <w:p w:rsidR="006C216A" w:rsidRPr="00652776" w:rsidRDefault="006C216A" w:rsidP="006C216A">
      <w:pPr>
        <w:autoSpaceDE/>
        <w:autoSpaceDN/>
        <w:adjustRightInd/>
        <w:ind w:firstLine="720"/>
        <w:jc w:val="both"/>
        <w:rPr>
          <w:rFonts w:ascii="Times New Roman" w:hAnsi="Times New Roman" w:cs="Times New Roman"/>
          <w:color w:val="000000"/>
          <w:sz w:val="24"/>
          <w:szCs w:val="24"/>
        </w:rPr>
      </w:pPr>
      <w:r w:rsidRPr="00652776">
        <w:rPr>
          <w:rFonts w:ascii="Times New Roman" w:hAnsi="Times New Roman" w:cs="Times New Roman"/>
          <w:color w:val="000000"/>
          <w:sz w:val="24"/>
          <w:szCs w:val="24"/>
        </w:rPr>
        <w:t>Дайте понятие преступного последствия. Что является преступным последствием в данном случае?</w:t>
      </w:r>
    </w:p>
    <w:p w:rsidR="006C216A" w:rsidRPr="00652776" w:rsidRDefault="006C216A" w:rsidP="006C216A">
      <w:pPr>
        <w:autoSpaceDE/>
        <w:autoSpaceDN/>
        <w:adjustRightInd/>
        <w:ind w:firstLine="720"/>
        <w:jc w:val="both"/>
        <w:rPr>
          <w:rFonts w:ascii="Times New Roman" w:hAnsi="Times New Roman" w:cs="Times New Roman"/>
          <w:b/>
          <w:color w:val="000000"/>
          <w:sz w:val="24"/>
          <w:szCs w:val="24"/>
        </w:rPr>
      </w:pPr>
    </w:p>
    <w:p w:rsidR="006C216A" w:rsidRPr="00652776" w:rsidRDefault="006C216A" w:rsidP="006C216A">
      <w:pPr>
        <w:autoSpaceDE/>
        <w:autoSpaceDN/>
        <w:adjustRightInd/>
        <w:ind w:firstLine="720"/>
        <w:jc w:val="both"/>
        <w:rPr>
          <w:rFonts w:ascii="Times New Roman" w:hAnsi="Times New Roman" w:cs="Times New Roman"/>
          <w:color w:val="000000"/>
          <w:sz w:val="24"/>
          <w:szCs w:val="24"/>
        </w:rPr>
      </w:pPr>
      <w:r w:rsidRPr="00652776">
        <w:rPr>
          <w:rFonts w:ascii="Times New Roman" w:hAnsi="Times New Roman" w:cs="Times New Roman"/>
          <w:b/>
          <w:color w:val="000000"/>
          <w:sz w:val="24"/>
          <w:szCs w:val="24"/>
        </w:rPr>
        <w:t xml:space="preserve">Задача № 2. </w:t>
      </w:r>
      <w:r w:rsidRPr="00652776">
        <w:rPr>
          <w:rFonts w:ascii="Times New Roman" w:hAnsi="Times New Roman" w:cs="Times New Roman"/>
          <w:color w:val="000000"/>
          <w:sz w:val="24"/>
          <w:szCs w:val="24"/>
        </w:rPr>
        <w:t>У Турусова, отбывающего наказание в исправительной колонии, при обыске была обнаружена зажигалка. Контролер потребовал отдать ее, так как иметь подобные предметы осужденным запрещено. Однако Турусов отказался. При попытке отобрать зажигалку Турусов заточенной ложкой нанес контролеру удар в поясницу. В результате этого последнему были причинены телесные повреждения, отнесенные к категории легкого вреда здоровью. Турусов осужден по ч. 3 ст. 321 УК РФ за дезорганизацию нормальной деятельности учреждений, обеспечивающих изоляцию от общества, совершенную с применением насилия, опасного для жизни и здоровья.</w:t>
      </w:r>
    </w:p>
    <w:p w:rsidR="006C216A" w:rsidRPr="00652776" w:rsidRDefault="006C216A" w:rsidP="006C216A">
      <w:pPr>
        <w:autoSpaceDE/>
        <w:autoSpaceDN/>
        <w:adjustRightInd/>
        <w:ind w:firstLine="720"/>
        <w:jc w:val="both"/>
        <w:rPr>
          <w:rFonts w:ascii="Times New Roman" w:hAnsi="Times New Roman" w:cs="Times New Roman"/>
          <w:color w:val="000000"/>
          <w:sz w:val="24"/>
          <w:szCs w:val="24"/>
        </w:rPr>
      </w:pPr>
      <w:r w:rsidRPr="00652776">
        <w:rPr>
          <w:rFonts w:ascii="Times New Roman" w:hAnsi="Times New Roman" w:cs="Times New Roman"/>
          <w:color w:val="000000"/>
          <w:sz w:val="24"/>
          <w:szCs w:val="24"/>
        </w:rPr>
        <w:t>Правилен ли приговор суда?</w:t>
      </w:r>
    </w:p>
    <w:p w:rsidR="006C216A" w:rsidRPr="00652776" w:rsidRDefault="006C216A" w:rsidP="006C216A">
      <w:pPr>
        <w:autoSpaceDE/>
        <w:autoSpaceDN/>
        <w:adjustRightInd/>
        <w:ind w:firstLine="720"/>
        <w:jc w:val="both"/>
        <w:rPr>
          <w:rFonts w:ascii="Times New Roman" w:hAnsi="Times New Roman" w:cs="Times New Roman"/>
          <w:color w:val="000000"/>
          <w:sz w:val="24"/>
          <w:szCs w:val="24"/>
        </w:rPr>
      </w:pPr>
      <w:r w:rsidRPr="00652776">
        <w:rPr>
          <w:rFonts w:ascii="Times New Roman" w:hAnsi="Times New Roman" w:cs="Times New Roman"/>
          <w:b/>
          <w:color w:val="000000"/>
          <w:sz w:val="24"/>
          <w:szCs w:val="24"/>
        </w:rPr>
        <w:t xml:space="preserve">Задача № 3. </w:t>
      </w:r>
      <w:r w:rsidRPr="00652776">
        <w:rPr>
          <w:rFonts w:ascii="Times New Roman" w:hAnsi="Times New Roman" w:cs="Times New Roman"/>
          <w:color w:val="000000"/>
          <w:sz w:val="24"/>
          <w:szCs w:val="24"/>
        </w:rPr>
        <w:t>Копцов пошел на берег реки за травой для домашних животных. Вместе с ним отправились двое малолетних внуков и (без разрешения родителей) четверо детей односельчан в возрасте от 2,5 до 4 лет. У реки Копцов в поисках свежей травы вместе с детьми проник за проволочное ограждение зоны повышенной опасности (обрывистый берег). Оставив детей без внимания, он стал заготавливать траву. В это время один из детей сорвался в воду и утонул.</w:t>
      </w:r>
    </w:p>
    <w:p w:rsidR="006C216A" w:rsidRPr="00652776" w:rsidRDefault="006C216A" w:rsidP="006C216A">
      <w:pPr>
        <w:autoSpaceDE/>
        <w:autoSpaceDN/>
        <w:adjustRightInd/>
        <w:ind w:firstLine="720"/>
        <w:jc w:val="both"/>
        <w:rPr>
          <w:rFonts w:ascii="Times New Roman" w:hAnsi="Times New Roman" w:cs="Times New Roman"/>
          <w:color w:val="000000"/>
          <w:sz w:val="24"/>
          <w:szCs w:val="24"/>
        </w:rPr>
      </w:pPr>
      <w:r w:rsidRPr="00652776">
        <w:rPr>
          <w:rFonts w:ascii="Times New Roman" w:hAnsi="Times New Roman" w:cs="Times New Roman"/>
          <w:color w:val="000000"/>
          <w:sz w:val="24"/>
          <w:szCs w:val="24"/>
        </w:rPr>
        <w:t>Ознакомьтесь со ст. 125 и ст. 109 УК РФ. Состав какого преступления содержится в действиях Копцова?</w:t>
      </w:r>
    </w:p>
    <w:p w:rsidR="006C216A" w:rsidRPr="00652776" w:rsidRDefault="006C216A" w:rsidP="006C216A">
      <w:pPr>
        <w:autoSpaceDE/>
        <w:autoSpaceDN/>
        <w:adjustRightInd/>
        <w:ind w:firstLine="720"/>
        <w:jc w:val="both"/>
        <w:rPr>
          <w:rFonts w:ascii="Times New Roman" w:hAnsi="Times New Roman" w:cs="Times New Roman"/>
          <w:color w:val="000000"/>
          <w:sz w:val="24"/>
          <w:szCs w:val="24"/>
        </w:rPr>
      </w:pPr>
      <w:r w:rsidRPr="00652776">
        <w:rPr>
          <w:rFonts w:ascii="Times New Roman" w:hAnsi="Times New Roman" w:cs="Times New Roman"/>
          <w:b/>
          <w:color w:val="000000"/>
          <w:sz w:val="24"/>
          <w:szCs w:val="24"/>
        </w:rPr>
        <w:t xml:space="preserve">Задача № 4. </w:t>
      </w:r>
      <w:r w:rsidRPr="00652776">
        <w:rPr>
          <w:rFonts w:ascii="Times New Roman" w:hAnsi="Times New Roman" w:cs="Times New Roman"/>
          <w:color w:val="000000"/>
          <w:sz w:val="24"/>
          <w:szCs w:val="24"/>
        </w:rPr>
        <w:t>Старшая медсестра детского сада Измайлова, принимая доставленный для питания детей куриный фарш, обратила внимание, что срок его реализации просрочен на 72 часа. Об этом она сообщила заведующей детским садом Ваниной, но та сказала, что фарш предоставлен по более низким расценкам, благодаря этому можно будет закупить дополнительное продовольствие для детей. Измайлова разрешила приготовление котлет из доставленного фарша. В результате более 20 детей заболели сальмонеллезом.</w:t>
      </w:r>
    </w:p>
    <w:p w:rsidR="006C216A" w:rsidRPr="00652776" w:rsidRDefault="006C216A" w:rsidP="006C216A">
      <w:pPr>
        <w:autoSpaceDE/>
        <w:autoSpaceDN/>
        <w:adjustRightInd/>
        <w:ind w:firstLine="720"/>
        <w:jc w:val="both"/>
        <w:rPr>
          <w:rFonts w:ascii="Times New Roman" w:hAnsi="Times New Roman" w:cs="Times New Roman"/>
          <w:color w:val="000000"/>
          <w:sz w:val="24"/>
          <w:szCs w:val="24"/>
        </w:rPr>
      </w:pPr>
      <w:r w:rsidRPr="00652776">
        <w:rPr>
          <w:rFonts w:ascii="Times New Roman" w:hAnsi="Times New Roman" w:cs="Times New Roman"/>
          <w:color w:val="000000"/>
          <w:sz w:val="24"/>
          <w:szCs w:val="24"/>
        </w:rPr>
        <w:t>Содержатся ли в действиях Измайловой признаки объективной стороны состава преступления, предусмотренного ст. 236 УК РФ?</w:t>
      </w:r>
    </w:p>
    <w:p w:rsidR="006C216A" w:rsidRPr="00652776" w:rsidRDefault="006C216A" w:rsidP="006C216A">
      <w:pPr>
        <w:autoSpaceDE/>
        <w:autoSpaceDN/>
        <w:adjustRightInd/>
        <w:ind w:firstLine="720"/>
        <w:jc w:val="both"/>
        <w:rPr>
          <w:rFonts w:ascii="Times New Roman" w:hAnsi="Times New Roman" w:cs="Times New Roman"/>
          <w:color w:val="000000"/>
          <w:sz w:val="24"/>
          <w:szCs w:val="24"/>
        </w:rPr>
      </w:pPr>
      <w:r w:rsidRPr="00652776">
        <w:rPr>
          <w:rFonts w:ascii="Times New Roman" w:hAnsi="Times New Roman" w:cs="Times New Roman"/>
          <w:b/>
          <w:color w:val="000000"/>
          <w:sz w:val="24"/>
          <w:szCs w:val="24"/>
        </w:rPr>
        <w:t xml:space="preserve">Задача № 5. </w:t>
      </w:r>
      <w:r w:rsidRPr="00652776">
        <w:rPr>
          <w:rFonts w:ascii="Times New Roman" w:hAnsi="Times New Roman" w:cs="Times New Roman"/>
          <w:color w:val="000000"/>
          <w:sz w:val="24"/>
          <w:szCs w:val="24"/>
        </w:rPr>
        <w:t>Аксенов и Уразов, будучи в командировке на шинном заводе, решили совершить кражу автомобильных покрышек. На закрепленной за Уразовым автомашине они подъехали к открытой платформе, где хранились автопокрышки, и похитили десять покрышек для легковых автомашин. С похищенным они были задержаны на территории завода.</w:t>
      </w:r>
    </w:p>
    <w:p w:rsidR="006C216A" w:rsidRPr="00652776" w:rsidRDefault="006C216A" w:rsidP="006C216A">
      <w:pPr>
        <w:autoSpaceDE/>
        <w:autoSpaceDN/>
        <w:adjustRightInd/>
        <w:ind w:firstLine="720"/>
        <w:jc w:val="both"/>
        <w:rPr>
          <w:rFonts w:ascii="Times New Roman" w:hAnsi="Times New Roman" w:cs="Times New Roman"/>
          <w:color w:val="000000"/>
          <w:sz w:val="24"/>
          <w:szCs w:val="24"/>
        </w:rPr>
      </w:pPr>
      <w:r w:rsidRPr="00652776">
        <w:rPr>
          <w:rFonts w:ascii="Times New Roman" w:hAnsi="Times New Roman" w:cs="Times New Roman"/>
          <w:color w:val="000000"/>
          <w:sz w:val="24"/>
          <w:szCs w:val="24"/>
        </w:rPr>
        <w:t>Определите момент окончания преступления. Как следует квалифицировать действия Аксенова и Уразова? Какой состав преступления они образуют?</w:t>
      </w:r>
    </w:p>
    <w:p w:rsidR="006C216A" w:rsidRPr="00652776" w:rsidRDefault="006C216A" w:rsidP="006C216A">
      <w:pPr>
        <w:jc w:val="center"/>
        <w:rPr>
          <w:rFonts w:ascii="Times New Roman" w:hAnsi="Times New Roman" w:cs="Times New Roman"/>
          <w:b/>
          <w:sz w:val="24"/>
          <w:szCs w:val="24"/>
        </w:rPr>
      </w:pPr>
      <w:r w:rsidRPr="00652776">
        <w:rPr>
          <w:rFonts w:ascii="Times New Roman" w:hAnsi="Times New Roman" w:cs="Times New Roman"/>
          <w:b/>
          <w:sz w:val="24"/>
          <w:szCs w:val="24"/>
        </w:rPr>
        <w:t>Тематика рефератов, докладов, эссе</w:t>
      </w:r>
    </w:p>
    <w:p w:rsidR="006C216A" w:rsidRPr="00652776" w:rsidRDefault="006C216A" w:rsidP="006C216A">
      <w:pPr>
        <w:ind w:firstLine="709"/>
        <w:rPr>
          <w:rFonts w:ascii="Times New Roman" w:hAnsi="Times New Roman" w:cs="Times New Roman"/>
          <w:sz w:val="24"/>
          <w:szCs w:val="24"/>
        </w:rPr>
      </w:pPr>
      <w:r w:rsidRPr="00652776">
        <w:rPr>
          <w:rFonts w:ascii="Times New Roman" w:hAnsi="Times New Roman" w:cs="Times New Roman"/>
          <w:sz w:val="24"/>
          <w:szCs w:val="24"/>
        </w:rPr>
        <w:t>1. Общественно опасное деяние: понятие, признаки, формы.</w:t>
      </w:r>
    </w:p>
    <w:p w:rsidR="006C216A" w:rsidRPr="00652776" w:rsidRDefault="006C216A" w:rsidP="006C216A">
      <w:pPr>
        <w:ind w:firstLine="709"/>
        <w:rPr>
          <w:rFonts w:ascii="Times New Roman" w:hAnsi="Times New Roman" w:cs="Times New Roman"/>
          <w:sz w:val="24"/>
          <w:szCs w:val="24"/>
        </w:rPr>
      </w:pPr>
      <w:r w:rsidRPr="00652776">
        <w:rPr>
          <w:rFonts w:ascii="Times New Roman" w:hAnsi="Times New Roman" w:cs="Times New Roman"/>
          <w:sz w:val="24"/>
          <w:szCs w:val="24"/>
        </w:rPr>
        <w:t>2. Общественно опасные последствия: понятие, классификации, значение.</w:t>
      </w:r>
    </w:p>
    <w:p w:rsidR="006C216A" w:rsidRPr="00652776" w:rsidRDefault="006C216A" w:rsidP="006C216A">
      <w:pPr>
        <w:ind w:firstLine="709"/>
        <w:rPr>
          <w:rFonts w:ascii="Times New Roman" w:hAnsi="Times New Roman" w:cs="Times New Roman"/>
          <w:sz w:val="24"/>
          <w:szCs w:val="24"/>
        </w:rPr>
      </w:pPr>
      <w:r w:rsidRPr="00652776">
        <w:rPr>
          <w:rFonts w:ascii="Times New Roman" w:hAnsi="Times New Roman" w:cs="Times New Roman"/>
          <w:sz w:val="24"/>
          <w:szCs w:val="24"/>
        </w:rPr>
        <w:t xml:space="preserve">3. Причинно-следственная связь: понятие, критерии, значение. </w:t>
      </w:r>
    </w:p>
    <w:p w:rsidR="006C216A" w:rsidRPr="00652776" w:rsidRDefault="006C216A" w:rsidP="006C216A">
      <w:pPr>
        <w:ind w:firstLine="709"/>
        <w:rPr>
          <w:rFonts w:ascii="Times New Roman" w:hAnsi="Times New Roman" w:cs="Times New Roman"/>
          <w:sz w:val="24"/>
          <w:szCs w:val="24"/>
        </w:rPr>
      </w:pPr>
      <w:r w:rsidRPr="00652776">
        <w:rPr>
          <w:rFonts w:ascii="Times New Roman" w:hAnsi="Times New Roman" w:cs="Times New Roman"/>
          <w:sz w:val="24"/>
          <w:szCs w:val="24"/>
        </w:rPr>
        <w:t>4. Факультативные признаки объективной стороны преступления.</w:t>
      </w:r>
    </w:p>
    <w:p w:rsidR="006C216A" w:rsidRPr="00652776" w:rsidRDefault="006C216A" w:rsidP="006C216A">
      <w:pPr>
        <w:ind w:firstLine="709"/>
        <w:rPr>
          <w:rFonts w:ascii="Times New Roman" w:hAnsi="Times New Roman" w:cs="Times New Roman"/>
          <w:sz w:val="24"/>
          <w:szCs w:val="24"/>
        </w:rPr>
      </w:pPr>
      <w:r w:rsidRPr="00652776">
        <w:rPr>
          <w:rFonts w:ascii="Times New Roman" w:hAnsi="Times New Roman" w:cs="Times New Roman"/>
          <w:sz w:val="24"/>
          <w:szCs w:val="24"/>
        </w:rPr>
        <w:t xml:space="preserve">5. Момент окончания преступления. </w:t>
      </w:r>
    </w:p>
    <w:p w:rsidR="006C216A" w:rsidRPr="00652776" w:rsidRDefault="006C216A" w:rsidP="006C216A">
      <w:pPr>
        <w:autoSpaceDE/>
        <w:autoSpaceDN/>
        <w:adjustRightInd/>
        <w:jc w:val="center"/>
        <w:rPr>
          <w:rFonts w:ascii="Times New Roman" w:hAnsi="Times New Roman" w:cs="Times New Roman"/>
          <w:b/>
          <w:bCs/>
          <w:sz w:val="24"/>
          <w:szCs w:val="24"/>
        </w:rPr>
      </w:pPr>
      <w:r w:rsidRPr="00652776">
        <w:rPr>
          <w:rFonts w:ascii="Times New Roman" w:hAnsi="Times New Roman" w:cs="Times New Roman"/>
          <w:b/>
          <w:bCs/>
          <w:spacing w:val="2"/>
          <w:sz w:val="24"/>
          <w:szCs w:val="24"/>
        </w:rPr>
        <w:t xml:space="preserve">Тема № 7. </w:t>
      </w:r>
      <w:r w:rsidRPr="00652776">
        <w:rPr>
          <w:rFonts w:ascii="Times New Roman" w:hAnsi="Times New Roman" w:cs="Times New Roman"/>
          <w:b/>
          <w:bCs/>
          <w:sz w:val="24"/>
          <w:szCs w:val="24"/>
        </w:rPr>
        <w:t>Субъективная сторона преступления</w:t>
      </w:r>
    </w:p>
    <w:p w:rsidR="006C216A" w:rsidRPr="00652776" w:rsidRDefault="006C216A" w:rsidP="006C216A">
      <w:pPr>
        <w:autoSpaceDE/>
        <w:autoSpaceDN/>
        <w:adjustRightInd/>
        <w:jc w:val="center"/>
        <w:rPr>
          <w:rFonts w:ascii="Times New Roman" w:eastAsia="Calibri" w:hAnsi="Times New Roman" w:cs="Times New Roman"/>
          <w:b/>
          <w:sz w:val="24"/>
          <w:szCs w:val="24"/>
          <w:lang w:eastAsia="en-US"/>
        </w:rPr>
      </w:pPr>
      <w:r w:rsidRPr="00652776">
        <w:rPr>
          <w:rFonts w:ascii="Times New Roman" w:hAnsi="Times New Roman" w:cs="Times New Roman"/>
          <w:b/>
          <w:i/>
          <w:sz w:val="24"/>
          <w:szCs w:val="24"/>
        </w:rPr>
        <w:t>Вопросы для самопроверки</w:t>
      </w:r>
    </w:p>
    <w:p w:rsidR="006C216A" w:rsidRPr="00652776" w:rsidRDefault="006C216A" w:rsidP="00910620">
      <w:pPr>
        <w:pStyle w:val="af"/>
        <w:widowControl w:val="0"/>
        <w:numPr>
          <w:ilvl w:val="0"/>
          <w:numId w:val="33"/>
        </w:numPr>
        <w:tabs>
          <w:tab w:val="left" w:pos="993"/>
        </w:tabs>
        <w:ind w:left="0" w:firstLine="709"/>
        <w:jc w:val="both"/>
        <w:rPr>
          <w:rFonts w:eastAsia="Calibri"/>
          <w:sz w:val="24"/>
          <w:szCs w:val="24"/>
          <w:lang w:eastAsia="en-US"/>
        </w:rPr>
      </w:pPr>
      <w:r w:rsidRPr="00652776">
        <w:rPr>
          <w:rFonts w:eastAsia="Calibri"/>
          <w:sz w:val="24"/>
          <w:szCs w:val="24"/>
          <w:lang w:eastAsia="en-US"/>
        </w:rPr>
        <w:t xml:space="preserve">Признаки, составляющие субъективную сторону преступления. </w:t>
      </w:r>
    </w:p>
    <w:p w:rsidR="006C216A" w:rsidRPr="00652776" w:rsidRDefault="006C216A" w:rsidP="00910620">
      <w:pPr>
        <w:pStyle w:val="af"/>
        <w:widowControl w:val="0"/>
        <w:numPr>
          <w:ilvl w:val="0"/>
          <w:numId w:val="33"/>
        </w:numPr>
        <w:tabs>
          <w:tab w:val="left" w:pos="993"/>
        </w:tabs>
        <w:ind w:left="0" w:firstLine="709"/>
        <w:jc w:val="both"/>
        <w:rPr>
          <w:rFonts w:eastAsia="Calibri"/>
          <w:sz w:val="24"/>
          <w:szCs w:val="24"/>
          <w:lang w:eastAsia="en-US"/>
        </w:rPr>
      </w:pPr>
      <w:r w:rsidRPr="00652776">
        <w:rPr>
          <w:rFonts w:eastAsia="Calibri"/>
          <w:sz w:val="24"/>
          <w:szCs w:val="24"/>
          <w:lang w:eastAsia="en-US"/>
        </w:rPr>
        <w:t xml:space="preserve">Понятие вины по российскому уголовному праву. </w:t>
      </w:r>
    </w:p>
    <w:p w:rsidR="006C216A" w:rsidRPr="00652776" w:rsidRDefault="006C216A" w:rsidP="00910620">
      <w:pPr>
        <w:pStyle w:val="af"/>
        <w:widowControl w:val="0"/>
        <w:numPr>
          <w:ilvl w:val="0"/>
          <w:numId w:val="33"/>
        </w:numPr>
        <w:tabs>
          <w:tab w:val="left" w:pos="993"/>
        </w:tabs>
        <w:ind w:left="0" w:firstLine="709"/>
        <w:jc w:val="both"/>
        <w:rPr>
          <w:rFonts w:eastAsia="Calibri"/>
          <w:sz w:val="24"/>
          <w:szCs w:val="24"/>
          <w:lang w:eastAsia="en-US"/>
        </w:rPr>
      </w:pPr>
      <w:r w:rsidRPr="00652776">
        <w:rPr>
          <w:rFonts w:eastAsia="Calibri"/>
          <w:sz w:val="24"/>
          <w:szCs w:val="24"/>
          <w:lang w:eastAsia="en-US"/>
        </w:rPr>
        <w:t>Формы вины и их уголовно-правовое значение.</w:t>
      </w:r>
    </w:p>
    <w:p w:rsidR="006C216A" w:rsidRPr="00652776" w:rsidRDefault="006C216A" w:rsidP="00910620">
      <w:pPr>
        <w:pStyle w:val="af"/>
        <w:widowControl w:val="0"/>
        <w:numPr>
          <w:ilvl w:val="0"/>
          <w:numId w:val="33"/>
        </w:numPr>
        <w:tabs>
          <w:tab w:val="left" w:pos="993"/>
        </w:tabs>
        <w:ind w:left="0" w:firstLine="709"/>
        <w:jc w:val="both"/>
        <w:rPr>
          <w:rFonts w:eastAsia="Calibri"/>
          <w:sz w:val="24"/>
          <w:szCs w:val="24"/>
          <w:lang w:eastAsia="en-US"/>
        </w:rPr>
      </w:pPr>
      <w:r w:rsidRPr="00652776">
        <w:rPr>
          <w:rFonts w:eastAsia="Calibri"/>
          <w:sz w:val="24"/>
          <w:szCs w:val="24"/>
          <w:lang w:eastAsia="en-US"/>
        </w:rPr>
        <w:t xml:space="preserve">Интеллектуальный и волевой признаки умысла. </w:t>
      </w:r>
    </w:p>
    <w:p w:rsidR="006C216A" w:rsidRPr="00652776" w:rsidRDefault="006C216A" w:rsidP="00910620">
      <w:pPr>
        <w:pStyle w:val="af"/>
        <w:widowControl w:val="0"/>
        <w:numPr>
          <w:ilvl w:val="0"/>
          <w:numId w:val="33"/>
        </w:numPr>
        <w:tabs>
          <w:tab w:val="left" w:pos="993"/>
        </w:tabs>
        <w:ind w:left="0" w:firstLine="709"/>
        <w:jc w:val="both"/>
        <w:rPr>
          <w:rFonts w:eastAsia="Calibri"/>
          <w:sz w:val="24"/>
          <w:szCs w:val="24"/>
          <w:lang w:eastAsia="en-US"/>
        </w:rPr>
      </w:pPr>
      <w:r w:rsidRPr="00652776">
        <w:rPr>
          <w:rFonts w:eastAsia="Calibri"/>
          <w:sz w:val="24"/>
          <w:szCs w:val="24"/>
          <w:lang w:eastAsia="en-US"/>
        </w:rPr>
        <w:t xml:space="preserve">Содержание прямого и косвенного умысла. </w:t>
      </w:r>
    </w:p>
    <w:p w:rsidR="006C216A" w:rsidRPr="00652776" w:rsidRDefault="006C216A" w:rsidP="00910620">
      <w:pPr>
        <w:pStyle w:val="af"/>
        <w:widowControl w:val="0"/>
        <w:numPr>
          <w:ilvl w:val="0"/>
          <w:numId w:val="33"/>
        </w:numPr>
        <w:tabs>
          <w:tab w:val="left" w:pos="993"/>
        </w:tabs>
        <w:ind w:left="0" w:firstLine="709"/>
        <w:jc w:val="both"/>
        <w:rPr>
          <w:rFonts w:eastAsia="Calibri"/>
          <w:sz w:val="24"/>
          <w:szCs w:val="24"/>
          <w:lang w:eastAsia="en-US"/>
        </w:rPr>
      </w:pPr>
      <w:r w:rsidRPr="00652776">
        <w:rPr>
          <w:rFonts w:eastAsia="Calibri"/>
          <w:sz w:val="24"/>
          <w:szCs w:val="24"/>
          <w:lang w:eastAsia="en-US"/>
        </w:rPr>
        <w:t xml:space="preserve">Преступное легкомыслие, его интеллектуальный и волевой признаки. </w:t>
      </w:r>
    </w:p>
    <w:p w:rsidR="006C216A" w:rsidRPr="00652776" w:rsidRDefault="006C216A" w:rsidP="00910620">
      <w:pPr>
        <w:pStyle w:val="af"/>
        <w:widowControl w:val="0"/>
        <w:numPr>
          <w:ilvl w:val="0"/>
          <w:numId w:val="33"/>
        </w:numPr>
        <w:tabs>
          <w:tab w:val="left" w:pos="993"/>
        </w:tabs>
        <w:ind w:left="0" w:firstLine="709"/>
        <w:jc w:val="both"/>
        <w:rPr>
          <w:rFonts w:eastAsia="Calibri"/>
          <w:sz w:val="24"/>
          <w:szCs w:val="24"/>
          <w:lang w:eastAsia="en-US"/>
        </w:rPr>
      </w:pPr>
      <w:r w:rsidRPr="00652776">
        <w:rPr>
          <w:rFonts w:eastAsia="Calibri"/>
          <w:sz w:val="24"/>
          <w:szCs w:val="24"/>
          <w:lang w:eastAsia="en-US"/>
        </w:rPr>
        <w:t xml:space="preserve">Преступная небрежность, ее интеллектуальный и волевой признаки. </w:t>
      </w:r>
    </w:p>
    <w:p w:rsidR="006C216A" w:rsidRPr="00652776" w:rsidRDefault="006C216A" w:rsidP="00910620">
      <w:pPr>
        <w:pStyle w:val="af"/>
        <w:widowControl w:val="0"/>
        <w:numPr>
          <w:ilvl w:val="0"/>
          <w:numId w:val="33"/>
        </w:numPr>
        <w:tabs>
          <w:tab w:val="left" w:pos="993"/>
        </w:tabs>
        <w:ind w:left="0" w:firstLine="709"/>
        <w:jc w:val="both"/>
        <w:rPr>
          <w:rFonts w:eastAsia="Calibri"/>
          <w:sz w:val="24"/>
          <w:szCs w:val="24"/>
          <w:lang w:eastAsia="en-US"/>
        </w:rPr>
      </w:pPr>
      <w:r w:rsidRPr="00652776">
        <w:rPr>
          <w:rFonts w:eastAsia="Calibri"/>
          <w:sz w:val="24"/>
          <w:szCs w:val="24"/>
          <w:lang w:eastAsia="en-US"/>
        </w:rPr>
        <w:lastRenderedPageBreak/>
        <w:t>Невиновное причинение вреда.</w:t>
      </w:r>
    </w:p>
    <w:p w:rsidR="006C216A" w:rsidRPr="00652776" w:rsidRDefault="006C216A" w:rsidP="00910620">
      <w:pPr>
        <w:pStyle w:val="af"/>
        <w:widowControl w:val="0"/>
        <w:numPr>
          <w:ilvl w:val="0"/>
          <w:numId w:val="33"/>
        </w:numPr>
        <w:tabs>
          <w:tab w:val="left" w:pos="993"/>
        </w:tabs>
        <w:ind w:left="0" w:firstLine="709"/>
        <w:jc w:val="both"/>
        <w:rPr>
          <w:rFonts w:eastAsia="Calibri"/>
          <w:sz w:val="24"/>
          <w:szCs w:val="24"/>
          <w:lang w:eastAsia="en-US"/>
        </w:rPr>
      </w:pPr>
      <w:r w:rsidRPr="00652776">
        <w:rPr>
          <w:rFonts w:eastAsia="Calibri"/>
          <w:sz w:val="24"/>
          <w:szCs w:val="24"/>
          <w:lang w:eastAsia="en-US"/>
        </w:rPr>
        <w:t>Мотив и цель преступления, их уголовно-правовое значение.</w:t>
      </w:r>
    </w:p>
    <w:p w:rsidR="006C216A" w:rsidRPr="00652776" w:rsidRDefault="006C216A" w:rsidP="00910620">
      <w:pPr>
        <w:pStyle w:val="af"/>
        <w:widowControl w:val="0"/>
        <w:numPr>
          <w:ilvl w:val="0"/>
          <w:numId w:val="33"/>
        </w:numPr>
        <w:tabs>
          <w:tab w:val="left" w:pos="1134"/>
        </w:tabs>
        <w:ind w:left="0" w:firstLine="709"/>
        <w:jc w:val="both"/>
        <w:rPr>
          <w:rFonts w:eastAsia="Calibri"/>
          <w:sz w:val="24"/>
          <w:szCs w:val="24"/>
          <w:lang w:eastAsia="en-US"/>
        </w:rPr>
      </w:pPr>
      <w:r w:rsidRPr="00652776">
        <w:rPr>
          <w:rFonts w:eastAsia="Calibri"/>
          <w:sz w:val="24"/>
          <w:szCs w:val="24"/>
          <w:lang w:eastAsia="en-US"/>
        </w:rPr>
        <w:t>Понятие ошибки, ее виды, влияние на решение вопроса об уголовной ответственности.</w:t>
      </w:r>
    </w:p>
    <w:p w:rsidR="006C216A" w:rsidRPr="00652776" w:rsidRDefault="006C216A" w:rsidP="006C216A">
      <w:pPr>
        <w:autoSpaceDE/>
        <w:autoSpaceDN/>
        <w:adjustRightInd/>
        <w:jc w:val="center"/>
        <w:rPr>
          <w:rFonts w:ascii="Times New Roman" w:hAnsi="Times New Roman" w:cs="Times New Roman"/>
          <w:b/>
          <w:bCs/>
          <w:sz w:val="24"/>
          <w:szCs w:val="24"/>
        </w:rPr>
      </w:pPr>
      <w:r w:rsidRPr="00652776">
        <w:rPr>
          <w:rFonts w:ascii="Times New Roman" w:eastAsia="Calibri" w:hAnsi="Times New Roman" w:cs="Times New Roman"/>
          <w:b/>
          <w:sz w:val="24"/>
          <w:szCs w:val="24"/>
          <w:lang w:eastAsia="en-US"/>
        </w:rPr>
        <w:t>Задания для самостоятельной работы</w:t>
      </w:r>
    </w:p>
    <w:p w:rsidR="006C216A" w:rsidRPr="00652776" w:rsidRDefault="006C216A" w:rsidP="006C216A">
      <w:pPr>
        <w:autoSpaceDE/>
        <w:autoSpaceDN/>
        <w:adjustRightInd/>
        <w:ind w:firstLine="709"/>
        <w:jc w:val="both"/>
        <w:outlineLvl w:val="4"/>
        <w:rPr>
          <w:rFonts w:ascii="Times New Roman" w:hAnsi="Times New Roman" w:cs="Times New Roman"/>
          <w:sz w:val="24"/>
          <w:szCs w:val="24"/>
        </w:rPr>
      </w:pPr>
      <w:r w:rsidRPr="00652776">
        <w:rPr>
          <w:rFonts w:ascii="Times New Roman" w:hAnsi="Times New Roman" w:cs="Times New Roman"/>
          <w:b/>
          <w:snapToGrid w:val="0"/>
          <w:sz w:val="24"/>
          <w:szCs w:val="24"/>
        </w:rPr>
        <w:t>Задача</w:t>
      </w:r>
      <w:r w:rsidR="00D5218E">
        <w:rPr>
          <w:rFonts w:ascii="Times New Roman" w:hAnsi="Times New Roman" w:cs="Times New Roman"/>
          <w:b/>
          <w:snapToGrid w:val="0"/>
          <w:sz w:val="24"/>
          <w:szCs w:val="24"/>
        </w:rPr>
        <w:t xml:space="preserve"> </w:t>
      </w:r>
      <w:r w:rsidRPr="00652776">
        <w:rPr>
          <w:rFonts w:ascii="Times New Roman" w:hAnsi="Times New Roman" w:cs="Times New Roman"/>
          <w:b/>
          <w:noProof/>
          <w:snapToGrid w:val="0"/>
          <w:sz w:val="24"/>
          <w:szCs w:val="24"/>
        </w:rPr>
        <w:t xml:space="preserve">№ 1. </w:t>
      </w:r>
      <w:r w:rsidRPr="00652776">
        <w:rPr>
          <w:rFonts w:ascii="Times New Roman" w:hAnsi="Times New Roman" w:cs="Times New Roman"/>
          <w:sz w:val="24"/>
          <w:szCs w:val="24"/>
        </w:rPr>
        <w:t>Рабочий Сорокин, недовольный мастером Громовым, который при оформлении наряда записал ему меньший в сравнении с фактическим объем работ, пришел в его конторку с лопатой. После отказа мастера переписать наряд Сорокин, угрожая убийством, нанес Громову два удара лопатой по голове. При попытке нанести третий удар он оступился и упал. Подоспевшие рабочие задержали Сорокина. Он был осужден по ст.</w:t>
      </w:r>
      <w:r w:rsidRPr="00652776">
        <w:rPr>
          <w:rFonts w:ascii="Times New Roman" w:hAnsi="Times New Roman" w:cs="Times New Roman"/>
          <w:noProof/>
          <w:sz w:val="24"/>
          <w:szCs w:val="24"/>
        </w:rPr>
        <w:t xml:space="preserve"> 115</w:t>
      </w:r>
      <w:r w:rsidRPr="00652776">
        <w:rPr>
          <w:rFonts w:ascii="Times New Roman" w:hAnsi="Times New Roman" w:cs="Times New Roman"/>
          <w:sz w:val="24"/>
          <w:szCs w:val="24"/>
        </w:rPr>
        <w:t xml:space="preserve"> УК РФ за причинение легкого вреда здоровью.</w:t>
      </w:r>
    </w:p>
    <w:p w:rsidR="006C216A" w:rsidRPr="00652776" w:rsidRDefault="006C216A" w:rsidP="006C216A">
      <w:pPr>
        <w:autoSpaceDE/>
        <w:autoSpaceDN/>
        <w:adjustRightInd/>
        <w:ind w:firstLine="709"/>
        <w:jc w:val="both"/>
        <w:outlineLvl w:val="4"/>
        <w:rPr>
          <w:rFonts w:ascii="Times New Roman" w:hAnsi="Times New Roman" w:cs="Times New Roman"/>
          <w:sz w:val="24"/>
          <w:szCs w:val="24"/>
        </w:rPr>
      </w:pPr>
      <w:r w:rsidRPr="00652776">
        <w:rPr>
          <w:rFonts w:ascii="Times New Roman" w:hAnsi="Times New Roman" w:cs="Times New Roman"/>
          <w:sz w:val="24"/>
          <w:szCs w:val="24"/>
        </w:rPr>
        <w:t>Правилен ли приговор суда? Какова форма вины Сорокина и ее предметное содержание?</w:t>
      </w:r>
    </w:p>
    <w:p w:rsidR="006C216A" w:rsidRPr="00652776" w:rsidRDefault="006C216A" w:rsidP="006C216A">
      <w:pPr>
        <w:autoSpaceDE/>
        <w:autoSpaceDN/>
        <w:adjustRightInd/>
        <w:ind w:firstLine="709"/>
        <w:jc w:val="both"/>
        <w:outlineLvl w:val="4"/>
        <w:rPr>
          <w:rFonts w:ascii="Times New Roman" w:hAnsi="Times New Roman" w:cs="Times New Roman"/>
          <w:sz w:val="24"/>
          <w:szCs w:val="24"/>
        </w:rPr>
      </w:pPr>
      <w:r w:rsidRPr="00652776">
        <w:rPr>
          <w:rFonts w:ascii="Times New Roman" w:hAnsi="Times New Roman" w:cs="Times New Roman"/>
          <w:b/>
          <w:sz w:val="24"/>
          <w:szCs w:val="24"/>
        </w:rPr>
        <w:t>Задача №</w:t>
      </w:r>
      <w:r w:rsidRPr="00652776">
        <w:rPr>
          <w:rFonts w:ascii="Times New Roman" w:hAnsi="Times New Roman" w:cs="Times New Roman"/>
          <w:b/>
          <w:noProof/>
          <w:sz w:val="24"/>
          <w:szCs w:val="24"/>
        </w:rPr>
        <w:t xml:space="preserve"> 2. </w:t>
      </w:r>
      <w:r w:rsidRPr="00652776">
        <w:rPr>
          <w:rFonts w:ascii="Times New Roman" w:hAnsi="Times New Roman" w:cs="Times New Roman"/>
          <w:sz w:val="24"/>
          <w:szCs w:val="24"/>
        </w:rPr>
        <w:t>Глебов и Дроздов распивали водку на квартире своей знакомой Марковой вместе с ее соседом Кондратьевым.</w:t>
      </w:r>
      <w:r w:rsidR="00D5218E">
        <w:rPr>
          <w:rFonts w:ascii="Times New Roman" w:hAnsi="Times New Roman" w:cs="Times New Roman"/>
          <w:sz w:val="24"/>
          <w:szCs w:val="24"/>
        </w:rPr>
        <w:t xml:space="preserve"> </w:t>
      </w:r>
      <w:r w:rsidRPr="00652776">
        <w:rPr>
          <w:rFonts w:ascii="Times New Roman" w:hAnsi="Times New Roman" w:cs="Times New Roman"/>
          <w:sz w:val="24"/>
          <w:szCs w:val="24"/>
        </w:rPr>
        <w:t>Между ними возникла ссора, перешедшая в драку. Дроздов ударил Кондратьева по лицу, сбил с ног, а затем Глебов и Дроздов избили лежащего Кондратьева ногами, обутыми в кирзовые сапоги с подковами. Через</w:t>
      </w:r>
      <w:r w:rsidRPr="00652776">
        <w:rPr>
          <w:rFonts w:ascii="Times New Roman" w:hAnsi="Times New Roman" w:cs="Times New Roman"/>
          <w:noProof/>
          <w:sz w:val="24"/>
          <w:szCs w:val="24"/>
        </w:rPr>
        <w:t xml:space="preserve"> 10</w:t>
      </w:r>
      <w:r w:rsidRPr="00652776">
        <w:rPr>
          <w:rFonts w:ascii="Times New Roman" w:hAnsi="Times New Roman" w:cs="Times New Roman"/>
          <w:sz w:val="24"/>
          <w:szCs w:val="24"/>
        </w:rPr>
        <w:t xml:space="preserve"> мин. после их ухода Кондратьев скончался. На суде Глебов и Дроздов пояснили, что они хотели только проучить Кондратьева, а не убивать его. Суд осудил Глебова и Дроздова за умышленное убийство по п. «ж» ч.</w:t>
      </w:r>
      <w:r w:rsidRPr="00652776">
        <w:rPr>
          <w:rFonts w:ascii="Times New Roman" w:hAnsi="Times New Roman" w:cs="Times New Roman"/>
          <w:noProof/>
          <w:sz w:val="24"/>
          <w:szCs w:val="24"/>
        </w:rPr>
        <w:t xml:space="preserve"> 2</w:t>
      </w:r>
      <w:r w:rsidRPr="00652776">
        <w:rPr>
          <w:rFonts w:ascii="Times New Roman" w:hAnsi="Times New Roman" w:cs="Times New Roman"/>
          <w:sz w:val="24"/>
          <w:szCs w:val="24"/>
        </w:rPr>
        <w:t xml:space="preserve"> ст.</w:t>
      </w:r>
      <w:r w:rsidRPr="00652776">
        <w:rPr>
          <w:rFonts w:ascii="Times New Roman" w:hAnsi="Times New Roman" w:cs="Times New Roman"/>
          <w:noProof/>
          <w:sz w:val="24"/>
          <w:szCs w:val="24"/>
        </w:rPr>
        <w:t xml:space="preserve"> 105</w:t>
      </w:r>
      <w:r w:rsidRPr="00652776">
        <w:rPr>
          <w:rFonts w:ascii="Times New Roman" w:hAnsi="Times New Roman" w:cs="Times New Roman"/>
          <w:sz w:val="24"/>
          <w:szCs w:val="24"/>
        </w:rPr>
        <w:t xml:space="preserve"> УК РФ. </w:t>
      </w:r>
    </w:p>
    <w:p w:rsidR="006C216A" w:rsidRPr="00652776" w:rsidRDefault="006C216A" w:rsidP="006C216A">
      <w:pPr>
        <w:autoSpaceDE/>
        <w:autoSpaceDN/>
        <w:adjustRightInd/>
        <w:ind w:firstLine="709"/>
        <w:jc w:val="both"/>
        <w:outlineLvl w:val="4"/>
        <w:rPr>
          <w:rFonts w:ascii="Times New Roman" w:hAnsi="Times New Roman" w:cs="Times New Roman"/>
          <w:sz w:val="24"/>
          <w:szCs w:val="24"/>
        </w:rPr>
      </w:pPr>
      <w:r w:rsidRPr="00652776">
        <w:rPr>
          <w:rFonts w:ascii="Times New Roman" w:hAnsi="Times New Roman" w:cs="Times New Roman"/>
          <w:sz w:val="24"/>
          <w:szCs w:val="24"/>
        </w:rPr>
        <w:t>Правилен ли приговор суда?</w:t>
      </w:r>
    </w:p>
    <w:p w:rsidR="006C216A" w:rsidRPr="00652776" w:rsidRDefault="006C216A" w:rsidP="006C216A">
      <w:pPr>
        <w:autoSpaceDE/>
        <w:autoSpaceDN/>
        <w:adjustRightInd/>
        <w:ind w:firstLine="709"/>
        <w:jc w:val="both"/>
        <w:outlineLvl w:val="4"/>
        <w:rPr>
          <w:rFonts w:ascii="Times New Roman" w:hAnsi="Times New Roman" w:cs="Times New Roman"/>
          <w:sz w:val="24"/>
          <w:szCs w:val="24"/>
        </w:rPr>
      </w:pPr>
      <w:r w:rsidRPr="00652776">
        <w:rPr>
          <w:rFonts w:ascii="Times New Roman" w:hAnsi="Times New Roman" w:cs="Times New Roman"/>
          <w:b/>
          <w:sz w:val="24"/>
          <w:szCs w:val="24"/>
        </w:rPr>
        <w:t>Задача</w:t>
      </w:r>
      <w:r w:rsidR="00D5218E">
        <w:rPr>
          <w:rFonts w:ascii="Times New Roman" w:hAnsi="Times New Roman" w:cs="Times New Roman"/>
          <w:b/>
          <w:sz w:val="24"/>
          <w:szCs w:val="24"/>
        </w:rPr>
        <w:t xml:space="preserve"> </w:t>
      </w:r>
      <w:r w:rsidRPr="00652776">
        <w:rPr>
          <w:rFonts w:ascii="Times New Roman" w:hAnsi="Times New Roman" w:cs="Times New Roman"/>
          <w:b/>
          <w:noProof/>
          <w:sz w:val="24"/>
          <w:szCs w:val="24"/>
        </w:rPr>
        <w:t xml:space="preserve">№ 3. </w:t>
      </w:r>
      <w:r w:rsidRPr="00652776">
        <w:rPr>
          <w:rFonts w:ascii="Times New Roman" w:hAnsi="Times New Roman" w:cs="Times New Roman"/>
          <w:sz w:val="24"/>
          <w:szCs w:val="24"/>
        </w:rPr>
        <w:t>Кошкин, Пешкин и Горев, отбывая наказание в виде лишения свободы в одной из исправительных колоний и договорившись о побеге, попросили разводящего направить их на погрузочные работы за пределы колонии. Во время работы Кошкин, Пешкин и Горев воспользовались невнимательностью конвоира и уехали с территории, где работали осужденные, объяснив водителю автомашины, что им якобы поручено произвести разгрузку.</w:t>
      </w:r>
    </w:p>
    <w:p w:rsidR="006C216A" w:rsidRPr="00652776" w:rsidRDefault="006C216A" w:rsidP="006C216A">
      <w:pPr>
        <w:autoSpaceDE/>
        <w:autoSpaceDN/>
        <w:adjustRightInd/>
        <w:ind w:firstLine="709"/>
        <w:jc w:val="both"/>
        <w:outlineLvl w:val="4"/>
        <w:rPr>
          <w:rFonts w:ascii="Times New Roman" w:hAnsi="Times New Roman" w:cs="Times New Roman"/>
          <w:sz w:val="24"/>
          <w:szCs w:val="24"/>
        </w:rPr>
      </w:pPr>
      <w:r w:rsidRPr="00652776">
        <w:rPr>
          <w:rFonts w:ascii="Times New Roman" w:hAnsi="Times New Roman" w:cs="Times New Roman"/>
          <w:sz w:val="24"/>
          <w:szCs w:val="24"/>
        </w:rPr>
        <w:t>Ознакомьтесь со ст.</w:t>
      </w:r>
      <w:r w:rsidRPr="00652776">
        <w:rPr>
          <w:rFonts w:ascii="Times New Roman" w:hAnsi="Times New Roman" w:cs="Times New Roman"/>
          <w:noProof/>
          <w:sz w:val="24"/>
          <w:szCs w:val="24"/>
        </w:rPr>
        <w:t xml:space="preserve"> 313</w:t>
      </w:r>
      <w:r w:rsidRPr="00652776">
        <w:rPr>
          <w:rFonts w:ascii="Times New Roman" w:hAnsi="Times New Roman" w:cs="Times New Roman"/>
          <w:sz w:val="24"/>
          <w:szCs w:val="24"/>
        </w:rPr>
        <w:t xml:space="preserve"> УК РФ. Определите форму вины указанных лиц. Имеются ли различия в определении вины в формальных и материальных составах преступлений?</w:t>
      </w:r>
    </w:p>
    <w:p w:rsidR="006C216A" w:rsidRPr="00652776" w:rsidRDefault="006C216A" w:rsidP="006C216A">
      <w:pPr>
        <w:autoSpaceDE/>
        <w:autoSpaceDN/>
        <w:adjustRightInd/>
        <w:ind w:firstLine="709"/>
        <w:jc w:val="both"/>
        <w:outlineLvl w:val="4"/>
        <w:rPr>
          <w:rFonts w:ascii="Times New Roman" w:hAnsi="Times New Roman" w:cs="Times New Roman"/>
          <w:sz w:val="24"/>
          <w:szCs w:val="24"/>
        </w:rPr>
      </w:pPr>
      <w:r w:rsidRPr="00652776">
        <w:rPr>
          <w:rFonts w:ascii="Times New Roman" w:hAnsi="Times New Roman" w:cs="Times New Roman"/>
          <w:b/>
          <w:sz w:val="24"/>
          <w:szCs w:val="24"/>
        </w:rPr>
        <w:t>Задача</w:t>
      </w:r>
      <w:r w:rsidR="00D5218E">
        <w:rPr>
          <w:rFonts w:ascii="Times New Roman" w:hAnsi="Times New Roman" w:cs="Times New Roman"/>
          <w:b/>
          <w:sz w:val="24"/>
          <w:szCs w:val="24"/>
        </w:rPr>
        <w:t xml:space="preserve"> </w:t>
      </w:r>
      <w:r w:rsidRPr="00652776">
        <w:rPr>
          <w:rFonts w:ascii="Times New Roman" w:hAnsi="Times New Roman" w:cs="Times New Roman"/>
          <w:b/>
          <w:noProof/>
          <w:sz w:val="24"/>
          <w:szCs w:val="24"/>
        </w:rPr>
        <w:t xml:space="preserve">№ 4. </w:t>
      </w:r>
      <w:r w:rsidRPr="00652776">
        <w:rPr>
          <w:rFonts w:ascii="Times New Roman" w:hAnsi="Times New Roman" w:cs="Times New Roman"/>
          <w:sz w:val="24"/>
          <w:szCs w:val="24"/>
        </w:rPr>
        <w:t>Вагин, будучи в нетрезвом состоянии, попросил закурить у идущего ему навстречу Мишина. Получив отказ, он ударил Мишина ножом в грудь. Потерпевший был доставлен в больницу в крайне тяжелом состоянии, и только срочное медицинское вмешательство спасло ему жизнь. Суд пришел к выводу, что Вагин не имел прямого умысла убить Мишина, так как не угрожал ему убийством, и квалифицировал действия виновного по ч.</w:t>
      </w:r>
      <w:r w:rsidRPr="00652776">
        <w:rPr>
          <w:rFonts w:ascii="Times New Roman" w:hAnsi="Times New Roman" w:cs="Times New Roman"/>
          <w:noProof/>
          <w:sz w:val="24"/>
          <w:szCs w:val="24"/>
        </w:rPr>
        <w:t xml:space="preserve"> 1</w:t>
      </w:r>
      <w:r w:rsidRPr="00652776">
        <w:rPr>
          <w:rFonts w:ascii="Times New Roman" w:hAnsi="Times New Roman" w:cs="Times New Roman"/>
          <w:sz w:val="24"/>
          <w:szCs w:val="24"/>
        </w:rPr>
        <w:t xml:space="preserve"> ст.</w:t>
      </w:r>
      <w:r w:rsidRPr="00652776">
        <w:rPr>
          <w:rFonts w:ascii="Times New Roman" w:hAnsi="Times New Roman" w:cs="Times New Roman"/>
          <w:noProof/>
          <w:sz w:val="24"/>
          <w:szCs w:val="24"/>
        </w:rPr>
        <w:t xml:space="preserve"> 111</w:t>
      </w:r>
      <w:r w:rsidRPr="00652776">
        <w:rPr>
          <w:rFonts w:ascii="Times New Roman" w:hAnsi="Times New Roman" w:cs="Times New Roman"/>
          <w:sz w:val="24"/>
          <w:szCs w:val="24"/>
        </w:rPr>
        <w:t xml:space="preserve"> УК РФ.</w:t>
      </w:r>
    </w:p>
    <w:p w:rsidR="006C216A" w:rsidRPr="00652776" w:rsidRDefault="006C216A" w:rsidP="006C216A">
      <w:pPr>
        <w:autoSpaceDE/>
        <w:autoSpaceDN/>
        <w:adjustRightInd/>
        <w:ind w:firstLine="709"/>
        <w:jc w:val="both"/>
        <w:outlineLvl w:val="4"/>
        <w:rPr>
          <w:rFonts w:ascii="Times New Roman" w:hAnsi="Times New Roman" w:cs="Times New Roman"/>
          <w:sz w:val="24"/>
          <w:szCs w:val="24"/>
        </w:rPr>
      </w:pPr>
      <w:r w:rsidRPr="00652776">
        <w:rPr>
          <w:rFonts w:ascii="Times New Roman" w:hAnsi="Times New Roman" w:cs="Times New Roman"/>
          <w:sz w:val="24"/>
          <w:szCs w:val="24"/>
        </w:rPr>
        <w:t>Какие обстоятельства следует учитывать при определении характера умысла? Является ли вывод суда обоснованным?</w:t>
      </w:r>
    </w:p>
    <w:p w:rsidR="006C216A" w:rsidRPr="00652776" w:rsidRDefault="006C216A" w:rsidP="006C216A">
      <w:pPr>
        <w:autoSpaceDE/>
        <w:autoSpaceDN/>
        <w:adjustRightInd/>
        <w:ind w:firstLine="709"/>
        <w:jc w:val="both"/>
        <w:outlineLvl w:val="4"/>
        <w:rPr>
          <w:rFonts w:ascii="Times New Roman" w:hAnsi="Times New Roman" w:cs="Times New Roman"/>
          <w:sz w:val="24"/>
          <w:szCs w:val="24"/>
        </w:rPr>
      </w:pPr>
      <w:r w:rsidRPr="00652776">
        <w:rPr>
          <w:rFonts w:ascii="Times New Roman" w:hAnsi="Times New Roman" w:cs="Times New Roman"/>
          <w:b/>
          <w:sz w:val="24"/>
          <w:szCs w:val="24"/>
        </w:rPr>
        <w:t>Задача</w:t>
      </w:r>
      <w:r w:rsidR="00D5218E">
        <w:rPr>
          <w:rFonts w:ascii="Times New Roman" w:hAnsi="Times New Roman" w:cs="Times New Roman"/>
          <w:b/>
          <w:sz w:val="24"/>
          <w:szCs w:val="24"/>
        </w:rPr>
        <w:t xml:space="preserve"> </w:t>
      </w:r>
      <w:r w:rsidRPr="00652776">
        <w:rPr>
          <w:rFonts w:ascii="Times New Roman" w:hAnsi="Times New Roman" w:cs="Times New Roman"/>
          <w:b/>
          <w:noProof/>
          <w:sz w:val="24"/>
          <w:szCs w:val="24"/>
        </w:rPr>
        <w:t xml:space="preserve">№ 5. </w:t>
      </w:r>
      <w:r w:rsidRPr="00652776">
        <w:rPr>
          <w:rFonts w:ascii="Times New Roman" w:hAnsi="Times New Roman" w:cs="Times New Roman"/>
          <w:sz w:val="24"/>
          <w:szCs w:val="24"/>
        </w:rPr>
        <w:t>Шишкова, убедившись в своей бездетности, решила похитить чужого ребенка. Придя на вокзал и воспользовавшись тем, что Антонова попросила ее присмотреть за тремя малолетними детьми, она унесла домой четырехмесячную дочь Антоновой. Шишкова была привлечена к уголовной ответственности по ч.</w:t>
      </w:r>
      <w:r w:rsidRPr="00652776">
        <w:rPr>
          <w:rFonts w:ascii="Times New Roman" w:hAnsi="Times New Roman" w:cs="Times New Roman"/>
          <w:noProof/>
          <w:sz w:val="24"/>
          <w:szCs w:val="24"/>
        </w:rPr>
        <w:t xml:space="preserve"> 2</w:t>
      </w:r>
      <w:r w:rsidRPr="00652776">
        <w:rPr>
          <w:rFonts w:ascii="Times New Roman" w:hAnsi="Times New Roman" w:cs="Times New Roman"/>
          <w:sz w:val="24"/>
          <w:szCs w:val="24"/>
        </w:rPr>
        <w:t xml:space="preserve"> ст.</w:t>
      </w:r>
      <w:r w:rsidRPr="00652776">
        <w:rPr>
          <w:rFonts w:ascii="Times New Roman" w:hAnsi="Times New Roman" w:cs="Times New Roman"/>
          <w:noProof/>
          <w:sz w:val="24"/>
          <w:szCs w:val="24"/>
        </w:rPr>
        <w:t xml:space="preserve"> 126</w:t>
      </w:r>
      <w:r w:rsidRPr="00652776">
        <w:rPr>
          <w:rFonts w:ascii="Times New Roman" w:hAnsi="Times New Roman" w:cs="Times New Roman"/>
          <w:sz w:val="24"/>
          <w:szCs w:val="24"/>
        </w:rPr>
        <w:t xml:space="preserve"> УК РФ.</w:t>
      </w:r>
    </w:p>
    <w:p w:rsidR="006C216A" w:rsidRPr="00652776" w:rsidRDefault="006C216A" w:rsidP="006C216A">
      <w:pPr>
        <w:autoSpaceDE/>
        <w:autoSpaceDN/>
        <w:adjustRightInd/>
        <w:ind w:firstLine="709"/>
        <w:jc w:val="both"/>
        <w:outlineLvl w:val="4"/>
        <w:rPr>
          <w:rFonts w:ascii="Times New Roman" w:hAnsi="Times New Roman" w:cs="Times New Roman"/>
          <w:sz w:val="24"/>
          <w:szCs w:val="24"/>
        </w:rPr>
      </w:pPr>
      <w:r w:rsidRPr="00652776">
        <w:rPr>
          <w:rFonts w:ascii="Times New Roman" w:hAnsi="Times New Roman" w:cs="Times New Roman"/>
          <w:sz w:val="24"/>
          <w:szCs w:val="24"/>
        </w:rPr>
        <w:t>В какой форме выражается вина Шишковой? Что называется мотивом преступления? Какое значение имеет в данном случае мотив совершения преступления?</w:t>
      </w:r>
    </w:p>
    <w:p w:rsidR="006C216A" w:rsidRPr="00652776" w:rsidRDefault="006C216A" w:rsidP="006C216A">
      <w:pPr>
        <w:autoSpaceDE/>
        <w:autoSpaceDN/>
        <w:adjustRightInd/>
        <w:ind w:firstLine="709"/>
        <w:jc w:val="both"/>
        <w:outlineLvl w:val="4"/>
        <w:rPr>
          <w:rFonts w:ascii="Times New Roman" w:hAnsi="Times New Roman" w:cs="Times New Roman"/>
          <w:sz w:val="24"/>
          <w:szCs w:val="24"/>
        </w:rPr>
      </w:pPr>
      <w:r w:rsidRPr="00652776">
        <w:rPr>
          <w:rFonts w:ascii="Times New Roman" w:hAnsi="Times New Roman" w:cs="Times New Roman"/>
          <w:i/>
          <w:sz w:val="24"/>
          <w:szCs w:val="24"/>
        </w:rPr>
        <w:t>Вариант:</w:t>
      </w:r>
      <w:r w:rsidRPr="00652776">
        <w:rPr>
          <w:rFonts w:ascii="Times New Roman" w:hAnsi="Times New Roman" w:cs="Times New Roman"/>
          <w:sz w:val="24"/>
          <w:szCs w:val="24"/>
        </w:rPr>
        <w:t xml:space="preserve"> Шишкова, злоупотреблявшая спиртными напитками, унесла ребенка с целью продать его супругам Ахмадеевым, которые изъявляли желание купить грудного ребенка для последующего воспитания его как своего собственного.</w:t>
      </w:r>
      <w:r w:rsidR="00D5218E">
        <w:rPr>
          <w:rFonts w:ascii="Times New Roman" w:hAnsi="Times New Roman" w:cs="Times New Roman"/>
          <w:sz w:val="24"/>
          <w:szCs w:val="24"/>
        </w:rPr>
        <w:t xml:space="preserve"> </w:t>
      </w:r>
      <w:r w:rsidRPr="00652776">
        <w:rPr>
          <w:rFonts w:ascii="Times New Roman" w:hAnsi="Times New Roman" w:cs="Times New Roman"/>
          <w:sz w:val="24"/>
          <w:szCs w:val="24"/>
        </w:rPr>
        <w:t>Как отразится мотив преступления на ответственности Шишковой?</w:t>
      </w:r>
    </w:p>
    <w:p w:rsidR="006C216A" w:rsidRPr="00652776" w:rsidRDefault="006C216A" w:rsidP="006C216A">
      <w:pPr>
        <w:jc w:val="center"/>
        <w:rPr>
          <w:rFonts w:ascii="Times New Roman" w:hAnsi="Times New Roman" w:cs="Times New Roman"/>
          <w:b/>
          <w:sz w:val="24"/>
          <w:szCs w:val="24"/>
        </w:rPr>
      </w:pPr>
      <w:r w:rsidRPr="00652776">
        <w:rPr>
          <w:rFonts w:ascii="Times New Roman" w:hAnsi="Times New Roman" w:cs="Times New Roman"/>
          <w:b/>
          <w:sz w:val="24"/>
          <w:szCs w:val="24"/>
        </w:rPr>
        <w:t>Тематика рефератов, докладов, эссе</w:t>
      </w:r>
    </w:p>
    <w:p w:rsidR="006C216A" w:rsidRPr="00652776" w:rsidRDefault="006C216A" w:rsidP="006C216A">
      <w:pPr>
        <w:autoSpaceDE/>
        <w:autoSpaceDN/>
        <w:adjustRightInd/>
        <w:jc w:val="both"/>
        <w:rPr>
          <w:rFonts w:ascii="Times New Roman" w:hAnsi="Times New Roman" w:cs="Times New Roman"/>
          <w:sz w:val="24"/>
          <w:szCs w:val="24"/>
        </w:rPr>
      </w:pPr>
      <w:r w:rsidRPr="00652776">
        <w:rPr>
          <w:rFonts w:ascii="Times New Roman" w:hAnsi="Times New Roman" w:cs="Times New Roman"/>
          <w:sz w:val="24"/>
          <w:szCs w:val="24"/>
        </w:rPr>
        <w:t>1. Вина: понятие, содержание, формы и виды.</w:t>
      </w:r>
    </w:p>
    <w:p w:rsidR="006C216A" w:rsidRPr="00652776" w:rsidRDefault="006C216A" w:rsidP="006C216A">
      <w:pPr>
        <w:autoSpaceDE/>
        <w:autoSpaceDN/>
        <w:adjustRightInd/>
        <w:jc w:val="both"/>
        <w:rPr>
          <w:rFonts w:ascii="Times New Roman" w:hAnsi="Times New Roman" w:cs="Times New Roman"/>
          <w:sz w:val="24"/>
          <w:szCs w:val="24"/>
        </w:rPr>
      </w:pPr>
      <w:r w:rsidRPr="00652776">
        <w:rPr>
          <w:rFonts w:ascii="Times New Roman" w:hAnsi="Times New Roman" w:cs="Times New Roman"/>
          <w:sz w:val="24"/>
          <w:szCs w:val="24"/>
        </w:rPr>
        <w:t>2. Умысел и его виды.</w:t>
      </w:r>
    </w:p>
    <w:p w:rsidR="006C216A" w:rsidRPr="00652776" w:rsidRDefault="006C216A" w:rsidP="006C216A">
      <w:pPr>
        <w:autoSpaceDE/>
        <w:autoSpaceDN/>
        <w:adjustRightInd/>
        <w:jc w:val="both"/>
        <w:rPr>
          <w:rFonts w:ascii="Times New Roman" w:hAnsi="Times New Roman" w:cs="Times New Roman"/>
          <w:sz w:val="24"/>
          <w:szCs w:val="24"/>
        </w:rPr>
      </w:pPr>
      <w:r w:rsidRPr="00652776">
        <w:rPr>
          <w:rFonts w:ascii="Times New Roman" w:hAnsi="Times New Roman" w:cs="Times New Roman"/>
          <w:sz w:val="24"/>
          <w:szCs w:val="24"/>
        </w:rPr>
        <w:t>3. Неосторожность и ее виды.</w:t>
      </w:r>
    </w:p>
    <w:p w:rsidR="006C216A" w:rsidRPr="00652776" w:rsidRDefault="006C216A" w:rsidP="006C216A">
      <w:pPr>
        <w:autoSpaceDE/>
        <w:autoSpaceDN/>
        <w:adjustRightInd/>
        <w:jc w:val="both"/>
        <w:rPr>
          <w:rFonts w:ascii="Times New Roman" w:hAnsi="Times New Roman" w:cs="Times New Roman"/>
          <w:sz w:val="24"/>
          <w:szCs w:val="24"/>
        </w:rPr>
      </w:pPr>
      <w:r w:rsidRPr="00652776">
        <w:rPr>
          <w:rFonts w:ascii="Times New Roman" w:hAnsi="Times New Roman" w:cs="Times New Roman"/>
          <w:sz w:val="24"/>
          <w:szCs w:val="24"/>
        </w:rPr>
        <w:lastRenderedPageBreak/>
        <w:t>4. Преступление с двумя формами вины.</w:t>
      </w:r>
    </w:p>
    <w:p w:rsidR="006C216A" w:rsidRPr="00652776" w:rsidRDefault="006C216A" w:rsidP="006C216A">
      <w:pPr>
        <w:autoSpaceDE/>
        <w:autoSpaceDN/>
        <w:adjustRightInd/>
        <w:jc w:val="both"/>
        <w:rPr>
          <w:rFonts w:ascii="Times New Roman" w:hAnsi="Times New Roman" w:cs="Times New Roman"/>
          <w:sz w:val="24"/>
          <w:szCs w:val="24"/>
        </w:rPr>
      </w:pPr>
      <w:r w:rsidRPr="00652776">
        <w:rPr>
          <w:rFonts w:ascii="Times New Roman" w:hAnsi="Times New Roman" w:cs="Times New Roman"/>
          <w:sz w:val="24"/>
          <w:szCs w:val="24"/>
        </w:rPr>
        <w:t>5. Субъективная ошибка: виды и значение.</w:t>
      </w:r>
    </w:p>
    <w:p w:rsidR="006C216A" w:rsidRPr="00652776" w:rsidRDefault="006C216A" w:rsidP="006C216A">
      <w:pPr>
        <w:autoSpaceDE/>
        <w:adjustRightInd/>
        <w:jc w:val="center"/>
        <w:rPr>
          <w:rFonts w:ascii="Times New Roman" w:hAnsi="Times New Roman" w:cs="Times New Roman"/>
          <w:b/>
          <w:i/>
          <w:color w:val="000000"/>
          <w:sz w:val="24"/>
          <w:szCs w:val="24"/>
        </w:rPr>
      </w:pPr>
    </w:p>
    <w:p w:rsidR="00652776" w:rsidRDefault="00652776">
      <w:pPr>
        <w:widowControl/>
        <w:autoSpaceDE/>
        <w:autoSpaceDN/>
        <w:adjustRightInd/>
        <w:rPr>
          <w:rFonts w:ascii="Times New Roman" w:hAnsi="Times New Roman" w:cs="Times New Roman"/>
          <w:b/>
          <w:bCs/>
          <w:spacing w:val="2"/>
          <w:sz w:val="24"/>
          <w:szCs w:val="24"/>
        </w:rPr>
      </w:pPr>
      <w:r>
        <w:rPr>
          <w:rFonts w:ascii="Times New Roman" w:hAnsi="Times New Roman" w:cs="Times New Roman"/>
          <w:b/>
          <w:bCs/>
          <w:spacing w:val="2"/>
          <w:sz w:val="24"/>
          <w:szCs w:val="24"/>
        </w:rPr>
        <w:br w:type="page"/>
      </w:r>
    </w:p>
    <w:p w:rsidR="006C216A" w:rsidRPr="00652776" w:rsidRDefault="006C216A" w:rsidP="006C216A">
      <w:pPr>
        <w:autoSpaceDE/>
        <w:autoSpaceDN/>
        <w:adjustRightInd/>
        <w:jc w:val="center"/>
        <w:rPr>
          <w:rFonts w:ascii="Times New Roman" w:hAnsi="Times New Roman" w:cs="Times New Roman"/>
          <w:color w:val="000000"/>
          <w:sz w:val="24"/>
          <w:szCs w:val="24"/>
        </w:rPr>
      </w:pPr>
      <w:r w:rsidRPr="00652776">
        <w:rPr>
          <w:rFonts w:ascii="Times New Roman" w:hAnsi="Times New Roman" w:cs="Times New Roman"/>
          <w:b/>
          <w:bCs/>
          <w:spacing w:val="2"/>
          <w:sz w:val="24"/>
          <w:szCs w:val="24"/>
        </w:rPr>
        <w:lastRenderedPageBreak/>
        <w:t xml:space="preserve">Тема № 8. </w:t>
      </w:r>
      <w:r w:rsidRPr="00652776">
        <w:rPr>
          <w:rFonts w:ascii="Times New Roman" w:hAnsi="Times New Roman" w:cs="Times New Roman"/>
          <w:b/>
          <w:bCs/>
          <w:sz w:val="24"/>
          <w:szCs w:val="24"/>
        </w:rPr>
        <w:t>Субъект преступления</w:t>
      </w:r>
    </w:p>
    <w:p w:rsidR="006C216A" w:rsidRPr="00652776" w:rsidRDefault="006C216A" w:rsidP="006C216A">
      <w:pPr>
        <w:autoSpaceDE/>
        <w:autoSpaceDN/>
        <w:adjustRightInd/>
        <w:jc w:val="center"/>
        <w:rPr>
          <w:rFonts w:ascii="Times New Roman" w:hAnsi="Times New Roman" w:cs="Times New Roman"/>
          <w:sz w:val="24"/>
          <w:szCs w:val="24"/>
        </w:rPr>
      </w:pPr>
      <w:r w:rsidRPr="00652776">
        <w:rPr>
          <w:rFonts w:ascii="Times New Roman" w:hAnsi="Times New Roman" w:cs="Times New Roman"/>
          <w:b/>
          <w:i/>
          <w:sz w:val="24"/>
          <w:szCs w:val="24"/>
        </w:rPr>
        <w:t>Вопросы для самопроверки</w:t>
      </w:r>
    </w:p>
    <w:p w:rsidR="006C216A" w:rsidRPr="00652776" w:rsidRDefault="006C216A" w:rsidP="00910620">
      <w:pPr>
        <w:pStyle w:val="af"/>
        <w:widowControl w:val="0"/>
        <w:numPr>
          <w:ilvl w:val="0"/>
          <w:numId w:val="34"/>
        </w:numPr>
        <w:tabs>
          <w:tab w:val="left" w:pos="993"/>
        </w:tabs>
        <w:ind w:left="0" w:firstLine="709"/>
        <w:jc w:val="both"/>
        <w:rPr>
          <w:sz w:val="24"/>
          <w:szCs w:val="24"/>
        </w:rPr>
      </w:pPr>
      <w:r w:rsidRPr="00652776">
        <w:rPr>
          <w:sz w:val="24"/>
          <w:szCs w:val="24"/>
        </w:rPr>
        <w:t xml:space="preserve">Общие условия уголовной ответственности лиц. </w:t>
      </w:r>
    </w:p>
    <w:p w:rsidR="006C216A" w:rsidRPr="00652776" w:rsidRDefault="006C216A" w:rsidP="00910620">
      <w:pPr>
        <w:pStyle w:val="af"/>
        <w:widowControl w:val="0"/>
        <w:numPr>
          <w:ilvl w:val="0"/>
          <w:numId w:val="34"/>
        </w:numPr>
        <w:tabs>
          <w:tab w:val="left" w:pos="993"/>
        </w:tabs>
        <w:ind w:left="0" w:firstLine="709"/>
        <w:jc w:val="both"/>
        <w:rPr>
          <w:sz w:val="24"/>
          <w:szCs w:val="24"/>
        </w:rPr>
      </w:pPr>
      <w:r w:rsidRPr="00652776">
        <w:rPr>
          <w:sz w:val="24"/>
          <w:szCs w:val="24"/>
        </w:rPr>
        <w:t xml:space="preserve">Достижение определенного возраста и вменяемость как обязательные признаки, характеризующие субъекта преступления.  </w:t>
      </w:r>
    </w:p>
    <w:p w:rsidR="006C216A" w:rsidRPr="00652776" w:rsidRDefault="006C216A" w:rsidP="00910620">
      <w:pPr>
        <w:pStyle w:val="af"/>
        <w:widowControl w:val="0"/>
        <w:numPr>
          <w:ilvl w:val="0"/>
          <w:numId w:val="34"/>
        </w:numPr>
        <w:tabs>
          <w:tab w:val="left" w:pos="993"/>
        </w:tabs>
        <w:ind w:left="0" w:firstLine="709"/>
        <w:jc w:val="both"/>
        <w:rPr>
          <w:sz w:val="24"/>
          <w:szCs w:val="24"/>
        </w:rPr>
      </w:pPr>
      <w:r w:rsidRPr="00652776">
        <w:rPr>
          <w:sz w:val="24"/>
          <w:szCs w:val="24"/>
        </w:rPr>
        <w:t xml:space="preserve">Понятие возраста как одного из признаков субъекта преступления. </w:t>
      </w:r>
    </w:p>
    <w:p w:rsidR="006C216A" w:rsidRPr="00652776" w:rsidRDefault="006C216A" w:rsidP="00910620">
      <w:pPr>
        <w:pStyle w:val="af"/>
        <w:widowControl w:val="0"/>
        <w:numPr>
          <w:ilvl w:val="0"/>
          <w:numId w:val="34"/>
        </w:numPr>
        <w:tabs>
          <w:tab w:val="left" w:pos="993"/>
        </w:tabs>
        <w:ind w:left="0" w:firstLine="709"/>
        <w:jc w:val="both"/>
        <w:rPr>
          <w:sz w:val="24"/>
          <w:szCs w:val="24"/>
        </w:rPr>
      </w:pPr>
      <w:r w:rsidRPr="00652776">
        <w:rPr>
          <w:sz w:val="24"/>
          <w:szCs w:val="24"/>
        </w:rPr>
        <w:t>Значение отставания в психическом развитии, не связанном с психическим расстройством, для решения вопроса об уголовной ответственности несовершеннолетнего.</w:t>
      </w:r>
    </w:p>
    <w:p w:rsidR="006C216A" w:rsidRPr="00652776" w:rsidRDefault="006C216A" w:rsidP="00910620">
      <w:pPr>
        <w:pStyle w:val="af"/>
        <w:widowControl w:val="0"/>
        <w:numPr>
          <w:ilvl w:val="0"/>
          <w:numId w:val="34"/>
        </w:numPr>
        <w:tabs>
          <w:tab w:val="left" w:pos="993"/>
        </w:tabs>
        <w:ind w:left="0" w:firstLine="709"/>
        <w:jc w:val="both"/>
        <w:rPr>
          <w:sz w:val="24"/>
          <w:szCs w:val="24"/>
        </w:rPr>
      </w:pPr>
      <w:r w:rsidRPr="00652776">
        <w:rPr>
          <w:sz w:val="24"/>
          <w:szCs w:val="24"/>
        </w:rPr>
        <w:t xml:space="preserve">Понятие невменяемости по российскому уголовному праву. </w:t>
      </w:r>
    </w:p>
    <w:p w:rsidR="006C216A" w:rsidRPr="00652776" w:rsidRDefault="006C216A" w:rsidP="00910620">
      <w:pPr>
        <w:pStyle w:val="af"/>
        <w:widowControl w:val="0"/>
        <w:numPr>
          <w:ilvl w:val="0"/>
          <w:numId w:val="34"/>
        </w:numPr>
        <w:tabs>
          <w:tab w:val="left" w:pos="993"/>
        </w:tabs>
        <w:ind w:left="0" w:firstLine="709"/>
        <w:jc w:val="both"/>
        <w:rPr>
          <w:sz w:val="24"/>
          <w:szCs w:val="24"/>
        </w:rPr>
      </w:pPr>
      <w:r w:rsidRPr="00652776">
        <w:rPr>
          <w:sz w:val="24"/>
          <w:szCs w:val="24"/>
        </w:rPr>
        <w:t>Медицинский (биологический) и юридический (психологический) критерии невменяемости.</w:t>
      </w:r>
    </w:p>
    <w:p w:rsidR="006C216A" w:rsidRPr="00652776" w:rsidRDefault="006C216A" w:rsidP="00910620">
      <w:pPr>
        <w:pStyle w:val="af"/>
        <w:widowControl w:val="0"/>
        <w:numPr>
          <w:ilvl w:val="0"/>
          <w:numId w:val="34"/>
        </w:numPr>
        <w:tabs>
          <w:tab w:val="left" w:pos="993"/>
        </w:tabs>
        <w:ind w:left="0" w:firstLine="709"/>
        <w:jc w:val="both"/>
        <w:rPr>
          <w:sz w:val="24"/>
          <w:szCs w:val="24"/>
        </w:rPr>
      </w:pPr>
      <w:r w:rsidRPr="00652776">
        <w:rPr>
          <w:sz w:val="24"/>
          <w:szCs w:val="24"/>
        </w:rPr>
        <w:t>Уголовная ответственность лиц с психическим расстройством, не исключающим вменяемости.</w:t>
      </w:r>
    </w:p>
    <w:p w:rsidR="006C216A" w:rsidRPr="00652776" w:rsidRDefault="006C216A" w:rsidP="00910620">
      <w:pPr>
        <w:pStyle w:val="af"/>
        <w:widowControl w:val="0"/>
        <w:numPr>
          <w:ilvl w:val="0"/>
          <w:numId w:val="34"/>
        </w:numPr>
        <w:tabs>
          <w:tab w:val="left" w:pos="993"/>
        </w:tabs>
        <w:ind w:left="0" w:firstLine="709"/>
        <w:jc w:val="both"/>
        <w:rPr>
          <w:sz w:val="24"/>
          <w:szCs w:val="24"/>
        </w:rPr>
      </w:pPr>
      <w:r w:rsidRPr="00652776">
        <w:rPr>
          <w:sz w:val="24"/>
          <w:szCs w:val="24"/>
        </w:rPr>
        <w:t>Уголовная ответственность лиц, совершивших преступление в состоянии опьянения.</w:t>
      </w:r>
    </w:p>
    <w:p w:rsidR="006C216A" w:rsidRPr="00652776" w:rsidRDefault="006C216A" w:rsidP="00910620">
      <w:pPr>
        <w:pStyle w:val="af"/>
        <w:widowControl w:val="0"/>
        <w:numPr>
          <w:ilvl w:val="0"/>
          <w:numId w:val="34"/>
        </w:numPr>
        <w:tabs>
          <w:tab w:val="left" w:pos="993"/>
        </w:tabs>
        <w:ind w:left="0" w:firstLine="709"/>
        <w:jc w:val="both"/>
        <w:rPr>
          <w:sz w:val="24"/>
          <w:szCs w:val="24"/>
        </w:rPr>
      </w:pPr>
      <w:r w:rsidRPr="00652776">
        <w:rPr>
          <w:sz w:val="24"/>
          <w:szCs w:val="24"/>
        </w:rPr>
        <w:t xml:space="preserve">Понятие и виды специального субъекта преступления. </w:t>
      </w:r>
    </w:p>
    <w:p w:rsidR="006C216A" w:rsidRPr="00652776" w:rsidRDefault="006C216A" w:rsidP="006C216A">
      <w:pPr>
        <w:autoSpaceDE/>
        <w:autoSpaceDN/>
        <w:adjustRightInd/>
        <w:jc w:val="center"/>
        <w:rPr>
          <w:rFonts w:ascii="Times New Roman" w:hAnsi="Times New Roman" w:cs="Times New Roman"/>
          <w:sz w:val="24"/>
          <w:szCs w:val="24"/>
        </w:rPr>
      </w:pPr>
      <w:r w:rsidRPr="00652776">
        <w:rPr>
          <w:rFonts w:ascii="Times New Roman" w:eastAsia="Calibri" w:hAnsi="Times New Roman" w:cs="Times New Roman"/>
          <w:b/>
          <w:sz w:val="24"/>
          <w:szCs w:val="24"/>
          <w:lang w:eastAsia="en-US"/>
        </w:rPr>
        <w:t>Задания для самостоятельной работы</w:t>
      </w:r>
    </w:p>
    <w:p w:rsidR="006C216A" w:rsidRPr="00652776" w:rsidRDefault="006C216A" w:rsidP="006C216A">
      <w:pPr>
        <w:autoSpaceDE/>
        <w:autoSpaceDN/>
        <w:adjustRightInd/>
        <w:ind w:firstLine="709"/>
        <w:jc w:val="both"/>
        <w:rPr>
          <w:rFonts w:ascii="Times New Roman" w:hAnsi="Times New Roman" w:cs="Times New Roman"/>
          <w:sz w:val="24"/>
          <w:szCs w:val="24"/>
        </w:rPr>
      </w:pPr>
      <w:r w:rsidRPr="00652776">
        <w:rPr>
          <w:rFonts w:ascii="Times New Roman" w:hAnsi="Times New Roman" w:cs="Times New Roman"/>
          <w:b/>
          <w:sz w:val="24"/>
          <w:szCs w:val="24"/>
        </w:rPr>
        <w:t>Задача</w:t>
      </w:r>
      <w:r w:rsidR="00D5218E">
        <w:rPr>
          <w:rFonts w:ascii="Times New Roman" w:hAnsi="Times New Roman" w:cs="Times New Roman"/>
          <w:b/>
          <w:sz w:val="24"/>
          <w:szCs w:val="24"/>
        </w:rPr>
        <w:t xml:space="preserve"> </w:t>
      </w:r>
      <w:r w:rsidRPr="00652776">
        <w:rPr>
          <w:rFonts w:ascii="Times New Roman" w:hAnsi="Times New Roman" w:cs="Times New Roman"/>
          <w:b/>
          <w:noProof/>
          <w:sz w:val="24"/>
          <w:szCs w:val="24"/>
        </w:rPr>
        <w:t xml:space="preserve">№ 1. </w:t>
      </w:r>
      <w:r w:rsidRPr="00652776">
        <w:rPr>
          <w:rFonts w:ascii="Times New Roman" w:hAnsi="Times New Roman" w:cs="Times New Roman"/>
          <w:sz w:val="24"/>
          <w:szCs w:val="24"/>
        </w:rPr>
        <w:t>В парке Выгодский ломал деревья, оскорблял прохожих, выражался нецензурными словами. При попытке работника полиции задержать Выгодского, тот ударил милиционера и пытался убежать. Доставленный в отделение полиции, Выгодский продолжал буйствовать, ударил дежурного милиционера и задержанного Алехина. Проспавшись, Выгодский заявил, что ничего не помнит. Медицинским освидетельствованием было установлено, что задержанный находился в состоянии сильного опьянения.</w:t>
      </w:r>
    </w:p>
    <w:p w:rsidR="006C216A" w:rsidRPr="00652776" w:rsidRDefault="006C216A" w:rsidP="006C216A">
      <w:pPr>
        <w:autoSpaceDE/>
        <w:autoSpaceDN/>
        <w:adjustRightInd/>
        <w:ind w:firstLine="709"/>
        <w:jc w:val="both"/>
        <w:rPr>
          <w:rFonts w:ascii="Times New Roman" w:hAnsi="Times New Roman" w:cs="Times New Roman"/>
          <w:sz w:val="24"/>
          <w:szCs w:val="24"/>
        </w:rPr>
      </w:pPr>
      <w:r w:rsidRPr="00652776">
        <w:rPr>
          <w:rFonts w:ascii="Times New Roman" w:hAnsi="Times New Roman" w:cs="Times New Roman"/>
          <w:sz w:val="24"/>
          <w:szCs w:val="24"/>
        </w:rPr>
        <w:t>Подлежит ли Выгодский уголовной ответственности? Как решается вопрос об уголовной ответственности лиц, совершивших преступление в состоянии опьянения?</w:t>
      </w:r>
    </w:p>
    <w:p w:rsidR="006C216A" w:rsidRPr="00652776" w:rsidRDefault="006C216A" w:rsidP="006C216A">
      <w:pPr>
        <w:autoSpaceDE/>
        <w:autoSpaceDN/>
        <w:adjustRightInd/>
        <w:ind w:firstLine="709"/>
        <w:jc w:val="both"/>
        <w:rPr>
          <w:rFonts w:ascii="Times New Roman" w:hAnsi="Times New Roman" w:cs="Times New Roman"/>
          <w:sz w:val="24"/>
          <w:szCs w:val="24"/>
        </w:rPr>
      </w:pPr>
      <w:r w:rsidRPr="00652776">
        <w:rPr>
          <w:rFonts w:ascii="Times New Roman" w:hAnsi="Times New Roman" w:cs="Times New Roman"/>
          <w:b/>
          <w:sz w:val="24"/>
          <w:szCs w:val="24"/>
        </w:rPr>
        <w:t>Задача</w:t>
      </w:r>
      <w:r w:rsidR="00D5218E">
        <w:rPr>
          <w:rFonts w:ascii="Times New Roman" w:hAnsi="Times New Roman" w:cs="Times New Roman"/>
          <w:b/>
          <w:sz w:val="24"/>
          <w:szCs w:val="24"/>
        </w:rPr>
        <w:t xml:space="preserve"> </w:t>
      </w:r>
      <w:r w:rsidRPr="00652776">
        <w:rPr>
          <w:rFonts w:ascii="Times New Roman" w:hAnsi="Times New Roman" w:cs="Times New Roman"/>
          <w:b/>
          <w:noProof/>
          <w:sz w:val="24"/>
          <w:szCs w:val="24"/>
        </w:rPr>
        <w:t xml:space="preserve">№ 2. </w:t>
      </w:r>
      <w:r w:rsidRPr="00652776">
        <w:rPr>
          <w:rFonts w:ascii="Times New Roman" w:hAnsi="Times New Roman" w:cs="Times New Roman"/>
          <w:sz w:val="24"/>
          <w:szCs w:val="24"/>
        </w:rPr>
        <w:t>Пятнадцатилетний Бобров совместно со своим приятелем 13-летним Ермоловым, будучи в состоянии опьянения явились в общежитие девушек</w:t>
      </w:r>
      <w:r w:rsidRPr="00652776">
        <w:rPr>
          <w:rFonts w:ascii="Times New Roman" w:hAnsi="Times New Roman" w:cs="Times New Roman"/>
          <w:noProof/>
          <w:sz w:val="24"/>
          <w:szCs w:val="24"/>
        </w:rPr>
        <w:t>–</w:t>
      </w:r>
      <w:r w:rsidRPr="00652776">
        <w:rPr>
          <w:rFonts w:ascii="Times New Roman" w:hAnsi="Times New Roman" w:cs="Times New Roman"/>
          <w:sz w:val="24"/>
          <w:szCs w:val="24"/>
        </w:rPr>
        <w:t>учащихся строительного колледжа. В общежитии они устроили дебош, разбили красном уголке телевизор, выражались нецензурными словами. Когда комендант Прокофьева стала с помощью дворника выводить Боброва и Ермолова из общежития, последние сопротивлялись и причинили Прокофьевой легкий вред здоровью.</w:t>
      </w:r>
    </w:p>
    <w:p w:rsidR="006C216A" w:rsidRPr="00652776" w:rsidRDefault="006C216A" w:rsidP="006C216A">
      <w:pPr>
        <w:autoSpaceDE/>
        <w:autoSpaceDN/>
        <w:adjustRightInd/>
        <w:ind w:firstLine="709"/>
        <w:jc w:val="both"/>
        <w:rPr>
          <w:rFonts w:ascii="Times New Roman" w:hAnsi="Times New Roman" w:cs="Times New Roman"/>
          <w:sz w:val="24"/>
          <w:szCs w:val="24"/>
        </w:rPr>
      </w:pPr>
      <w:r w:rsidRPr="00652776">
        <w:rPr>
          <w:rFonts w:ascii="Times New Roman" w:hAnsi="Times New Roman" w:cs="Times New Roman"/>
          <w:sz w:val="24"/>
          <w:szCs w:val="24"/>
        </w:rPr>
        <w:t>Можно ли Боброва и Ермолова привлечь к уголовной ответственности по ч.</w:t>
      </w:r>
      <w:r w:rsidRPr="00652776">
        <w:rPr>
          <w:rFonts w:ascii="Times New Roman" w:hAnsi="Times New Roman" w:cs="Times New Roman"/>
          <w:noProof/>
          <w:sz w:val="24"/>
          <w:szCs w:val="24"/>
        </w:rPr>
        <w:t xml:space="preserve"> 2</w:t>
      </w:r>
      <w:r w:rsidRPr="00652776">
        <w:rPr>
          <w:rFonts w:ascii="Times New Roman" w:hAnsi="Times New Roman" w:cs="Times New Roman"/>
          <w:sz w:val="24"/>
          <w:szCs w:val="24"/>
        </w:rPr>
        <w:t xml:space="preserve"> ст.</w:t>
      </w:r>
      <w:r w:rsidRPr="00652776">
        <w:rPr>
          <w:rFonts w:ascii="Times New Roman" w:hAnsi="Times New Roman" w:cs="Times New Roman"/>
          <w:noProof/>
          <w:sz w:val="24"/>
          <w:szCs w:val="24"/>
        </w:rPr>
        <w:t xml:space="preserve"> 213</w:t>
      </w:r>
      <w:r w:rsidRPr="00652776">
        <w:rPr>
          <w:rFonts w:ascii="Times New Roman" w:hAnsi="Times New Roman" w:cs="Times New Roman"/>
          <w:sz w:val="24"/>
          <w:szCs w:val="24"/>
        </w:rPr>
        <w:t xml:space="preserve"> УК РФ?</w:t>
      </w:r>
    </w:p>
    <w:p w:rsidR="006C216A" w:rsidRPr="00652776" w:rsidRDefault="006C216A" w:rsidP="006C216A">
      <w:pPr>
        <w:autoSpaceDE/>
        <w:autoSpaceDN/>
        <w:adjustRightInd/>
        <w:ind w:firstLine="709"/>
        <w:jc w:val="both"/>
        <w:rPr>
          <w:rFonts w:ascii="Times New Roman" w:hAnsi="Times New Roman" w:cs="Times New Roman"/>
          <w:sz w:val="24"/>
          <w:szCs w:val="24"/>
        </w:rPr>
      </w:pPr>
      <w:r w:rsidRPr="00652776">
        <w:rPr>
          <w:rFonts w:ascii="Times New Roman" w:hAnsi="Times New Roman" w:cs="Times New Roman"/>
          <w:b/>
          <w:sz w:val="24"/>
          <w:szCs w:val="24"/>
        </w:rPr>
        <w:t>Задача</w:t>
      </w:r>
      <w:r w:rsidR="00D5218E">
        <w:rPr>
          <w:rFonts w:ascii="Times New Roman" w:hAnsi="Times New Roman" w:cs="Times New Roman"/>
          <w:b/>
          <w:sz w:val="24"/>
          <w:szCs w:val="24"/>
        </w:rPr>
        <w:t xml:space="preserve"> </w:t>
      </w:r>
      <w:r w:rsidRPr="00652776">
        <w:rPr>
          <w:rFonts w:ascii="Times New Roman" w:hAnsi="Times New Roman" w:cs="Times New Roman"/>
          <w:b/>
          <w:noProof/>
          <w:sz w:val="24"/>
          <w:szCs w:val="24"/>
        </w:rPr>
        <w:t xml:space="preserve">№ 3. </w:t>
      </w:r>
      <w:r w:rsidRPr="00652776">
        <w:rPr>
          <w:rFonts w:ascii="Times New Roman" w:hAnsi="Times New Roman" w:cs="Times New Roman"/>
          <w:sz w:val="24"/>
          <w:szCs w:val="24"/>
        </w:rPr>
        <w:t>Паньшин, будучи в нетрезвом состоянии, на почве ревности убил свою жену, нанеся ей</w:t>
      </w:r>
      <w:r w:rsidRPr="00652776">
        <w:rPr>
          <w:rFonts w:ascii="Times New Roman" w:hAnsi="Times New Roman" w:cs="Times New Roman"/>
          <w:noProof/>
          <w:sz w:val="24"/>
          <w:szCs w:val="24"/>
        </w:rPr>
        <w:t xml:space="preserve"> 12</w:t>
      </w:r>
      <w:r w:rsidRPr="00652776">
        <w:rPr>
          <w:rFonts w:ascii="Times New Roman" w:hAnsi="Times New Roman" w:cs="Times New Roman"/>
          <w:sz w:val="24"/>
          <w:szCs w:val="24"/>
        </w:rPr>
        <w:t xml:space="preserve"> ножевых ран. Поскольку в стадии предварительного расследования возникло сомнение в психической полноценности Паньшина, он был направлен на стационарную судебно-психиатрическую экспертизу, которая дала заключение, что Паньшин после совершения преступления впал в реактивное состояние, вследствие чего не отдает себе отчета в совершаемых поступках и нуждается в специальном психиатрическом лечении. Вопрос о его вменяемости может быть решен по окончании курса лечения.</w:t>
      </w:r>
    </w:p>
    <w:p w:rsidR="006C216A" w:rsidRPr="00652776" w:rsidRDefault="006C216A" w:rsidP="006C216A">
      <w:pPr>
        <w:autoSpaceDE/>
        <w:autoSpaceDN/>
        <w:adjustRightInd/>
        <w:ind w:firstLine="709"/>
        <w:jc w:val="both"/>
        <w:rPr>
          <w:rFonts w:ascii="Times New Roman" w:hAnsi="Times New Roman" w:cs="Times New Roman"/>
          <w:sz w:val="24"/>
          <w:szCs w:val="24"/>
        </w:rPr>
      </w:pPr>
      <w:r w:rsidRPr="00652776">
        <w:rPr>
          <w:rFonts w:ascii="Times New Roman" w:hAnsi="Times New Roman" w:cs="Times New Roman"/>
          <w:sz w:val="24"/>
          <w:szCs w:val="24"/>
        </w:rPr>
        <w:t>Назовите критерии невменяемости. Может ли Паньшин нести уголовную ответственность за совершенное преступление или к нему должны быть применены иные меры? Повлияет ли на решение вопроса об ответственности то обстоятельство, что он заболел после привлечения к уголовной ответственности?</w:t>
      </w:r>
    </w:p>
    <w:p w:rsidR="006C216A" w:rsidRPr="00652776" w:rsidRDefault="006C216A" w:rsidP="006C216A">
      <w:pPr>
        <w:autoSpaceDE/>
        <w:autoSpaceDN/>
        <w:adjustRightInd/>
        <w:ind w:firstLine="709"/>
        <w:jc w:val="both"/>
        <w:rPr>
          <w:rFonts w:ascii="Times New Roman" w:hAnsi="Times New Roman" w:cs="Times New Roman"/>
          <w:sz w:val="24"/>
          <w:szCs w:val="24"/>
        </w:rPr>
      </w:pPr>
      <w:r w:rsidRPr="00652776">
        <w:rPr>
          <w:rFonts w:ascii="Times New Roman" w:hAnsi="Times New Roman" w:cs="Times New Roman"/>
          <w:b/>
          <w:snapToGrid w:val="0"/>
          <w:sz w:val="24"/>
          <w:szCs w:val="24"/>
        </w:rPr>
        <w:t>Задача</w:t>
      </w:r>
      <w:r w:rsidR="00D5218E">
        <w:rPr>
          <w:rFonts w:ascii="Times New Roman" w:hAnsi="Times New Roman" w:cs="Times New Roman"/>
          <w:b/>
          <w:snapToGrid w:val="0"/>
          <w:sz w:val="24"/>
          <w:szCs w:val="24"/>
        </w:rPr>
        <w:t xml:space="preserve"> </w:t>
      </w:r>
      <w:r w:rsidRPr="00652776">
        <w:rPr>
          <w:rFonts w:ascii="Times New Roman" w:hAnsi="Times New Roman" w:cs="Times New Roman"/>
          <w:b/>
          <w:noProof/>
          <w:snapToGrid w:val="0"/>
          <w:sz w:val="24"/>
          <w:szCs w:val="24"/>
        </w:rPr>
        <w:t xml:space="preserve">№ 4. </w:t>
      </w:r>
      <w:r w:rsidRPr="00652776">
        <w:rPr>
          <w:rFonts w:ascii="Times New Roman" w:hAnsi="Times New Roman" w:cs="Times New Roman"/>
          <w:sz w:val="24"/>
          <w:szCs w:val="24"/>
        </w:rPr>
        <w:t>Пичугин, отмечая свое 18-летие, напился и вечером во дворе дома совершил хулиганские действия. В момент, когда его пытался задержать работник полиции, Пичугин ударил его дважды ножом в грудь и живот, причинив смертельное ранение. Приговором суда Пичугин был осужден по ст.</w:t>
      </w:r>
      <w:r w:rsidRPr="00652776">
        <w:rPr>
          <w:rFonts w:ascii="Times New Roman" w:hAnsi="Times New Roman" w:cs="Times New Roman"/>
          <w:noProof/>
          <w:sz w:val="24"/>
          <w:szCs w:val="24"/>
        </w:rPr>
        <w:t xml:space="preserve"> 213</w:t>
      </w:r>
      <w:r w:rsidRPr="00652776">
        <w:rPr>
          <w:rFonts w:ascii="Times New Roman" w:hAnsi="Times New Roman" w:cs="Times New Roman"/>
          <w:sz w:val="24"/>
          <w:szCs w:val="24"/>
        </w:rPr>
        <w:t xml:space="preserve"> и</w:t>
      </w:r>
      <w:r w:rsidRPr="00652776">
        <w:rPr>
          <w:rFonts w:ascii="Times New Roman" w:hAnsi="Times New Roman" w:cs="Times New Roman"/>
          <w:noProof/>
          <w:sz w:val="24"/>
          <w:szCs w:val="24"/>
        </w:rPr>
        <w:t xml:space="preserve"> 317</w:t>
      </w:r>
      <w:r w:rsidRPr="00652776">
        <w:rPr>
          <w:rFonts w:ascii="Times New Roman" w:hAnsi="Times New Roman" w:cs="Times New Roman"/>
          <w:sz w:val="24"/>
          <w:szCs w:val="24"/>
        </w:rPr>
        <w:t xml:space="preserve"> УК РФ к</w:t>
      </w:r>
      <w:r w:rsidRPr="00652776">
        <w:rPr>
          <w:rFonts w:ascii="Times New Roman" w:hAnsi="Times New Roman" w:cs="Times New Roman"/>
          <w:noProof/>
          <w:sz w:val="24"/>
          <w:szCs w:val="24"/>
        </w:rPr>
        <w:t xml:space="preserve"> 15</w:t>
      </w:r>
      <w:r w:rsidRPr="00652776">
        <w:rPr>
          <w:rFonts w:ascii="Times New Roman" w:hAnsi="Times New Roman" w:cs="Times New Roman"/>
          <w:sz w:val="24"/>
          <w:szCs w:val="24"/>
        </w:rPr>
        <w:t xml:space="preserve"> годам лишения свободы в исправительной колонии строгого режима.</w:t>
      </w:r>
    </w:p>
    <w:p w:rsidR="006C216A" w:rsidRPr="00652776" w:rsidRDefault="006C216A" w:rsidP="006C216A">
      <w:pPr>
        <w:autoSpaceDE/>
        <w:autoSpaceDN/>
        <w:adjustRightInd/>
        <w:ind w:firstLine="709"/>
        <w:jc w:val="both"/>
        <w:rPr>
          <w:rFonts w:ascii="Times New Roman" w:hAnsi="Times New Roman" w:cs="Times New Roman"/>
          <w:sz w:val="24"/>
          <w:szCs w:val="24"/>
        </w:rPr>
      </w:pPr>
      <w:r w:rsidRPr="00652776">
        <w:rPr>
          <w:rFonts w:ascii="Times New Roman" w:hAnsi="Times New Roman" w:cs="Times New Roman"/>
          <w:sz w:val="24"/>
          <w:szCs w:val="24"/>
        </w:rPr>
        <w:lastRenderedPageBreak/>
        <w:t>Правилен ли приговор в части меры наказания, определенной Пичугину?</w:t>
      </w:r>
    </w:p>
    <w:p w:rsidR="006C216A" w:rsidRPr="00652776" w:rsidRDefault="006C216A" w:rsidP="006C216A">
      <w:pPr>
        <w:autoSpaceDE/>
        <w:autoSpaceDN/>
        <w:adjustRightInd/>
        <w:ind w:firstLine="709"/>
        <w:jc w:val="both"/>
        <w:rPr>
          <w:rFonts w:ascii="Times New Roman" w:hAnsi="Times New Roman" w:cs="Times New Roman"/>
          <w:sz w:val="24"/>
          <w:szCs w:val="24"/>
        </w:rPr>
      </w:pPr>
      <w:r w:rsidRPr="00652776">
        <w:rPr>
          <w:rFonts w:ascii="Times New Roman" w:hAnsi="Times New Roman" w:cs="Times New Roman"/>
          <w:b/>
          <w:sz w:val="24"/>
          <w:szCs w:val="24"/>
        </w:rPr>
        <w:t>Задача</w:t>
      </w:r>
      <w:r w:rsidR="00D5218E">
        <w:rPr>
          <w:rFonts w:ascii="Times New Roman" w:hAnsi="Times New Roman" w:cs="Times New Roman"/>
          <w:b/>
          <w:sz w:val="24"/>
          <w:szCs w:val="24"/>
        </w:rPr>
        <w:t xml:space="preserve"> </w:t>
      </w:r>
      <w:r w:rsidRPr="00652776">
        <w:rPr>
          <w:rFonts w:ascii="Times New Roman" w:hAnsi="Times New Roman" w:cs="Times New Roman"/>
          <w:b/>
          <w:noProof/>
          <w:sz w:val="24"/>
          <w:szCs w:val="24"/>
        </w:rPr>
        <w:t xml:space="preserve">№ 5. </w:t>
      </w:r>
      <w:r w:rsidRPr="00652776">
        <w:rPr>
          <w:rFonts w:ascii="Times New Roman" w:hAnsi="Times New Roman" w:cs="Times New Roman"/>
          <w:sz w:val="24"/>
          <w:szCs w:val="24"/>
        </w:rPr>
        <w:t>Бобров был задержан работниками полиции за совершенную в аптеке кражу морфия. Как было установлено, Бобров на протяжении</w:t>
      </w:r>
      <w:r w:rsidRPr="00652776">
        <w:rPr>
          <w:rFonts w:ascii="Times New Roman" w:hAnsi="Times New Roman" w:cs="Times New Roman"/>
          <w:noProof/>
          <w:sz w:val="24"/>
          <w:szCs w:val="24"/>
        </w:rPr>
        <w:t xml:space="preserve"> 10</w:t>
      </w:r>
      <w:r w:rsidRPr="00652776">
        <w:rPr>
          <w:rFonts w:ascii="Times New Roman" w:hAnsi="Times New Roman" w:cs="Times New Roman"/>
          <w:sz w:val="24"/>
          <w:szCs w:val="24"/>
        </w:rPr>
        <w:t xml:space="preserve"> лет употреблял наркотики. Лечение, проведенное в психиатрической клинике, не дало положительных результатов, так как Бобров в это время принимал морфий. Кражу Бобров объяснил тем, что в тот день</w:t>
      </w:r>
      <w:r w:rsidR="00D5218E">
        <w:rPr>
          <w:rFonts w:ascii="Times New Roman" w:hAnsi="Times New Roman" w:cs="Times New Roman"/>
          <w:sz w:val="24"/>
          <w:szCs w:val="24"/>
        </w:rPr>
        <w:t xml:space="preserve"> </w:t>
      </w:r>
      <w:r w:rsidRPr="00652776">
        <w:rPr>
          <w:rFonts w:ascii="Times New Roman" w:hAnsi="Times New Roman" w:cs="Times New Roman"/>
          <w:sz w:val="24"/>
          <w:szCs w:val="24"/>
        </w:rPr>
        <w:t>у него не было морфия и денег на его приобретение. Он понимал, что совершает преступление, однако не имел силы воли отказаться от этого. Судебно-психиатрическая экспертиза признала Боброва вменяемым, действовавшим в состоянии морфийного голодания.</w:t>
      </w:r>
    </w:p>
    <w:p w:rsidR="006C216A" w:rsidRPr="00652776" w:rsidRDefault="006C216A" w:rsidP="006C216A">
      <w:pPr>
        <w:autoSpaceDE/>
        <w:autoSpaceDN/>
        <w:adjustRightInd/>
        <w:ind w:firstLine="709"/>
        <w:jc w:val="both"/>
        <w:rPr>
          <w:rFonts w:ascii="Times New Roman" w:hAnsi="Times New Roman" w:cs="Times New Roman"/>
          <w:sz w:val="24"/>
          <w:szCs w:val="24"/>
        </w:rPr>
      </w:pPr>
      <w:r w:rsidRPr="00652776">
        <w:rPr>
          <w:rFonts w:ascii="Times New Roman" w:hAnsi="Times New Roman" w:cs="Times New Roman"/>
          <w:sz w:val="24"/>
          <w:szCs w:val="24"/>
        </w:rPr>
        <w:t>Правильно ли заключение экспертизы? Что означает термин «способность руководить своими действиями»?</w:t>
      </w:r>
    </w:p>
    <w:p w:rsidR="006C216A" w:rsidRPr="00652776" w:rsidRDefault="006C216A" w:rsidP="006C216A">
      <w:pPr>
        <w:autoSpaceDE/>
        <w:autoSpaceDN/>
        <w:adjustRightInd/>
        <w:jc w:val="center"/>
        <w:rPr>
          <w:rFonts w:ascii="Times New Roman" w:hAnsi="Times New Roman" w:cs="Times New Roman"/>
          <w:sz w:val="24"/>
          <w:szCs w:val="24"/>
        </w:rPr>
      </w:pPr>
      <w:r w:rsidRPr="00652776">
        <w:rPr>
          <w:rFonts w:ascii="Times New Roman" w:hAnsi="Times New Roman" w:cs="Times New Roman"/>
          <w:b/>
          <w:sz w:val="24"/>
          <w:szCs w:val="24"/>
        </w:rPr>
        <w:t>Тематика рефератов, докладов, эссе</w:t>
      </w:r>
    </w:p>
    <w:p w:rsidR="006C216A" w:rsidRPr="00652776" w:rsidRDefault="006C216A" w:rsidP="006C216A">
      <w:pPr>
        <w:ind w:firstLine="709"/>
        <w:jc w:val="both"/>
        <w:rPr>
          <w:rFonts w:ascii="Times New Roman" w:hAnsi="Times New Roman" w:cs="Times New Roman"/>
          <w:sz w:val="24"/>
          <w:szCs w:val="24"/>
        </w:rPr>
      </w:pPr>
      <w:r w:rsidRPr="00652776">
        <w:rPr>
          <w:rFonts w:ascii="Times New Roman" w:hAnsi="Times New Roman" w:cs="Times New Roman"/>
          <w:sz w:val="24"/>
          <w:szCs w:val="24"/>
        </w:rPr>
        <w:t xml:space="preserve">1. Возраст как признак субъекта преступления. </w:t>
      </w:r>
    </w:p>
    <w:p w:rsidR="006C216A" w:rsidRPr="00652776" w:rsidRDefault="006C216A" w:rsidP="006C216A">
      <w:pPr>
        <w:ind w:firstLine="709"/>
        <w:jc w:val="both"/>
        <w:rPr>
          <w:rFonts w:ascii="Times New Roman" w:hAnsi="Times New Roman" w:cs="Times New Roman"/>
          <w:sz w:val="24"/>
          <w:szCs w:val="24"/>
        </w:rPr>
      </w:pPr>
      <w:r w:rsidRPr="00652776">
        <w:rPr>
          <w:rFonts w:ascii="Times New Roman" w:hAnsi="Times New Roman" w:cs="Times New Roman"/>
          <w:sz w:val="24"/>
          <w:szCs w:val="24"/>
        </w:rPr>
        <w:t>2. Вменяемость: понятие и критерии.</w:t>
      </w:r>
    </w:p>
    <w:p w:rsidR="006C216A" w:rsidRPr="00652776" w:rsidRDefault="006C216A" w:rsidP="006C216A">
      <w:pPr>
        <w:ind w:firstLine="709"/>
        <w:jc w:val="both"/>
        <w:rPr>
          <w:rFonts w:ascii="Times New Roman" w:hAnsi="Times New Roman" w:cs="Times New Roman"/>
          <w:sz w:val="24"/>
          <w:szCs w:val="24"/>
        </w:rPr>
      </w:pPr>
      <w:r w:rsidRPr="00652776">
        <w:rPr>
          <w:rFonts w:ascii="Times New Roman" w:hAnsi="Times New Roman" w:cs="Times New Roman"/>
          <w:sz w:val="24"/>
          <w:szCs w:val="24"/>
        </w:rPr>
        <w:t>3. Уголовная ответственность лиц, совершивших преступление в состоянии опьянения.</w:t>
      </w:r>
    </w:p>
    <w:p w:rsidR="006C216A" w:rsidRPr="00652776" w:rsidRDefault="006C216A" w:rsidP="006C216A">
      <w:pPr>
        <w:ind w:firstLine="709"/>
        <w:jc w:val="both"/>
        <w:rPr>
          <w:rFonts w:ascii="Times New Roman" w:hAnsi="Times New Roman" w:cs="Times New Roman"/>
          <w:sz w:val="24"/>
          <w:szCs w:val="24"/>
        </w:rPr>
      </w:pPr>
      <w:r w:rsidRPr="00652776">
        <w:rPr>
          <w:rFonts w:ascii="Times New Roman" w:hAnsi="Times New Roman" w:cs="Times New Roman"/>
          <w:sz w:val="24"/>
          <w:szCs w:val="24"/>
        </w:rPr>
        <w:t>4. Специальный субъект преступления.</w:t>
      </w:r>
    </w:p>
    <w:p w:rsidR="006C216A" w:rsidRPr="00652776" w:rsidRDefault="006C216A" w:rsidP="006C216A">
      <w:pPr>
        <w:ind w:firstLine="709"/>
        <w:jc w:val="both"/>
        <w:rPr>
          <w:rFonts w:ascii="Times New Roman" w:hAnsi="Times New Roman" w:cs="Times New Roman"/>
          <w:sz w:val="24"/>
          <w:szCs w:val="24"/>
        </w:rPr>
      </w:pPr>
      <w:r w:rsidRPr="00652776">
        <w:rPr>
          <w:rFonts w:ascii="Times New Roman" w:hAnsi="Times New Roman" w:cs="Times New Roman"/>
          <w:sz w:val="24"/>
          <w:szCs w:val="24"/>
        </w:rPr>
        <w:t>5. Субъект преступления и личность преступника.</w:t>
      </w:r>
    </w:p>
    <w:p w:rsidR="006C216A" w:rsidRPr="00652776" w:rsidRDefault="006C216A" w:rsidP="006C216A">
      <w:pPr>
        <w:autoSpaceDE/>
        <w:autoSpaceDN/>
        <w:adjustRightInd/>
        <w:jc w:val="center"/>
        <w:rPr>
          <w:rFonts w:ascii="Times New Roman" w:hAnsi="Times New Roman" w:cs="Times New Roman"/>
          <w:color w:val="000000"/>
          <w:sz w:val="24"/>
          <w:szCs w:val="24"/>
        </w:rPr>
      </w:pPr>
      <w:r w:rsidRPr="00652776">
        <w:rPr>
          <w:rFonts w:ascii="Times New Roman" w:hAnsi="Times New Roman" w:cs="Times New Roman"/>
          <w:b/>
          <w:bCs/>
          <w:spacing w:val="2"/>
          <w:sz w:val="24"/>
          <w:szCs w:val="24"/>
        </w:rPr>
        <w:t xml:space="preserve">Тема № 9. </w:t>
      </w:r>
      <w:r w:rsidRPr="00652776">
        <w:rPr>
          <w:rFonts w:ascii="Times New Roman" w:hAnsi="Times New Roman" w:cs="Times New Roman"/>
          <w:b/>
          <w:bCs/>
          <w:sz w:val="24"/>
          <w:szCs w:val="24"/>
        </w:rPr>
        <w:t>Неоконченное преступление</w:t>
      </w:r>
    </w:p>
    <w:p w:rsidR="006C216A" w:rsidRPr="00652776" w:rsidRDefault="006C216A" w:rsidP="006C216A">
      <w:pPr>
        <w:autoSpaceDE/>
        <w:autoSpaceDN/>
        <w:adjustRightInd/>
        <w:jc w:val="center"/>
        <w:rPr>
          <w:rFonts w:ascii="Times New Roman" w:eastAsia="Calibri" w:hAnsi="Times New Roman" w:cs="Times New Roman"/>
          <w:b/>
          <w:sz w:val="24"/>
          <w:szCs w:val="24"/>
          <w:lang w:eastAsia="en-US"/>
        </w:rPr>
      </w:pPr>
      <w:r w:rsidRPr="00652776">
        <w:rPr>
          <w:rFonts w:ascii="Times New Roman" w:hAnsi="Times New Roman" w:cs="Times New Roman"/>
          <w:b/>
          <w:i/>
          <w:sz w:val="24"/>
          <w:szCs w:val="24"/>
        </w:rPr>
        <w:t>Вопросы для самопроверки</w:t>
      </w:r>
    </w:p>
    <w:p w:rsidR="006C216A" w:rsidRPr="00652776" w:rsidRDefault="006C216A" w:rsidP="00910620">
      <w:pPr>
        <w:pStyle w:val="af"/>
        <w:widowControl w:val="0"/>
        <w:numPr>
          <w:ilvl w:val="0"/>
          <w:numId w:val="35"/>
        </w:numPr>
        <w:tabs>
          <w:tab w:val="left" w:pos="993"/>
        </w:tabs>
        <w:ind w:left="0" w:firstLine="709"/>
        <w:jc w:val="both"/>
        <w:rPr>
          <w:rFonts w:eastAsia="Calibri"/>
          <w:sz w:val="24"/>
          <w:szCs w:val="24"/>
          <w:lang w:eastAsia="en-US"/>
        </w:rPr>
      </w:pPr>
      <w:r w:rsidRPr="00652776">
        <w:rPr>
          <w:rFonts w:eastAsia="Calibri"/>
          <w:sz w:val="24"/>
          <w:szCs w:val="24"/>
          <w:lang w:eastAsia="en-US"/>
        </w:rPr>
        <w:t xml:space="preserve">Понятие стадий совершения преступления и их виды. </w:t>
      </w:r>
    </w:p>
    <w:p w:rsidR="006C216A" w:rsidRPr="00652776" w:rsidRDefault="006C216A" w:rsidP="00910620">
      <w:pPr>
        <w:pStyle w:val="af"/>
        <w:widowControl w:val="0"/>
        <w:numPr>
          <w:ilvl w:val="0"/>
          <w:numId w:val="35"/>
        </w:numPr>
        <w:tabs>
          <w:tab w:val="left" w:pos="993"/>
        </w:tabs>
        <w:ind w:left="0" w:firstLine="709"/>
        <w:jc w:val="both"/>
        <w:rPr>
          <w:rFonts w:eastAsia="Calibri"/>
          <w:sz w:val="24"/>
          <w:szCs w:val="24"/>
          <w:lang w:eastAsia="en-US"/>
        </w:rPr>
      </w:pPr>
      <w:r w:rsidRPr="00652776">
        <w:rPr>
          <w:rFonts w:eastAsia="Calibri"/>
          <w:sz w:val="24"/>
          <w:szCs w:val="24"/>
          <w:lang w:eastAsia="en-US"/>
        </w:rPr>
        <w:t>Значение определения стадии преступления для уголовной ответственности, квалификации и назначения наказания.</w:t>
      </w:r>
    </w:p>
    <w:p w:rsidR="006C216A" w:rsidRPr="00652776" w:rsidRDefault="006C216A" w:rsidP="00910620">
      <w:pPr>
        <w:pStyle w:val="af"/>
        <w:widowControl w:val="0"/>
        <w:numPr>
          <w:ilvl w:val="0"/>
          <w:numId w:val="35"/>
        </w:numPr>
        <w:tabs>
          <w:tab w:val="left" w:pos="993"/>
        </w:tabs>
        <w:ind w:left="0" w:firstLine="709"/>
        <w:jc w:val="both"/>
        <w:rPr>
          <w:rFonts w:eastAsia="Calibri"/>
          <w:sz w:val="24"/>
          <w:szCs w:val="24"/>
          <w:lang w:eastAsia="en-US"/>
        </w:rPr>
      </w:pPr>
      <w:r w:rsidRPr="00652776">
        <w:rPr>
          <w:rFonts w:eastAsia="Calibri"/>
          <w:sz w:val="24"/>
          <w:szCs w:val="24"/>
          <w:lang w:eastAsia="en-US"/>
        </w:rPr>
        <w:t>Момент окончания отдельных видов преступле</w:t>
      </w:r>
      <w:r w:rsidRPr="00652776">
        <w:rPr>
          <w:rFonts w:eastAsia="Calibri"/>
          <w:sz w:val="24"/>
          <w:szCs w:val="24"/>
          <w:lang w:eastAsia="en-US"/>
        </w:rPr>
        <w:softHyphen/>
        <w:t xml:space="preserve">ний. </w:t>
      </w:r>
    </w:p>
    <w:p w:rsidR="006C216A" w:rsidRPr="00652776" w:rsidRDefault="006C216A" w:rsidP="00910620">
      <w:pPr>
        <w:pStyle w:val="af"/>
        <w:widowControl w:val="0"/>
        <w:numPr>
          <w:ilvl w:val="0"/>
          <w:numId w:val="35"/>
        </w:numPr>
        <w:tabs>
          <w:tab w:val="left" w:pos="993"/>
        </w:tabs>
        <w:ind w:left="0" w:firstLine="709"/>
        <w:jc w:val="both"/>
        <w:rPr>
          <w:rFonts w:eastAsia="Calibri"/>
          <w:sz w:val="24"/>
          <w:szCs w:val="24"/>
          <w:lang w:eastAsia="en-US"/>
        </w:rPr>
      </w:pPr>
      <w:r w:rsidRPr="00652776">
        <w:rPr>
          <w:rFonts w:eastAsia="Calibri"/>
          <w:sz w:val="24"/>
          <w:szCs w:val="24"/>
          <w:lang w:eastAsia="en-US"/>
        </w:rPr>
        <w:t>Вопрос об усеченном составе преступления в юридической науке.</w:t>
      </w:r>
    </w:p>
    <w:p w:rsidR="006C216A" w:rsidRPr="00652776" w:rsidRDefault="006C216A" w:rsidP="00910620">
      <w:pPr>
        <w:pStyle w:val="af"/>
        <w:widowControl w:val="0"/>
        <w:numPr>
          <w:ilvl w:val="0"/>
          <w:numId w:val="35"/>
        </w:numPr>
        <w:tabs>
          <w:tab w:val="left" w:pos="993"/>
        </w:tabs>
        <w:ind w:left="0" w:firstLine="709"/>
        <w:jc w:val="both"/>
        <w:rPr>
          <w:rFonts w:eastAsia="Calibri"/>
          <w:sz w:val="24"/>
          <w:szCs w:val="24"/>
          <w:lang w:eastAsia="en-US"/>
        </w:rPr>
      </w:pPr>
      <w:r w:rsidRPr="00652776">
        <w:rPr>
          <w:rFonts w:eastAsia="Calibri"/>
          <w:sz w:val="24"/>
          <w:szCs w:val="24"/>
          <w:lang w:eastAsia="en-US"/>
        </w:rPr>
        <w:t xml:space="preserve">Понятие и признаки приготовления к преступлению. </w:t>
      </w:r>
    </w:p>
    <w:p w:rsidR="006C216A" w:rsidRPr="00652776" w:rsidRDefault="006C216A" w:rsidP="00910620">
      <w:pPr>
        <w:pStyle w:val="af"/>
        <w:widowControl w:val="0"/>
        <w:numPr>
          <w:ilvl w:val="0"/>
          <w:numId w:val="35"/>
        </w:numPr>
        <w:tabs>
          <w:tab w:val="left" w:pos="993"/>
        </w:tabs>
        <w:ind w:left="0" w:firstLine="709"/>
        <w:jc w:val="both"/>
        <w:rPr>
          <w:rFonts w:eastAsia="Calibri"/>
          <w:sz w:val="24"/>
          <w:szCs w:val="24"/>
          <w:lang w:eastAsia="en-US"/>
        </w:rPr>
      </w:pPr>
      <w:r w:rsidRPr="00652776">
        <w:rPr>
          <w:rFonts w:eastAsia="Calibri"/>
          <w:sz w:val="24"/>
          <w:szCs w:val="24"/>
          <w:lang w:eastAsia="en-US"/>
        </w:rPr>
        <w:t xml:space="preserve">Отграничение приготовления от обнаружения умысла. </w:t>
      </w:r>
    </w:p>
    <w:p w:rsidR="006C216A" w:rsidRPr="00652776" w:rsidRDefault="006C216A" w:rsidP="00910620">
      <w:pPr>
        <w:pStyle w:val="af"/>
        <w:widowControl w:val="0"/>
        <w:numPr>
          <w:ilvl w:val="0"/>
          <w:numId w:val="35"/>
        </w:numPr>
        <w:tabs>
          <w:tab w:val="left" w:pos="993"/>
        </w:tabs>
        <w:ind w:left="0" w:firstLine="709"/>
        <w:jc w:val="both"/>
        <w:rPr>
          <w:rFonts w:eastAsia="Calibri"/>
          <w:sz w:val="24"/>
          <w:szCs w:val="24"/>
          <w:lang w:eastAsia="en-US"/>
        </w:rPr>
      </w:pPr>
      <w:r w:rsidRPr="00652776">
        <w:rPr>
          <w:rFonts w:eastAsia="Calibri"/>
          <w:sz w:val="24"/>
          <w:szCs w:val="24"/>
          <w:lang w:eastAsia="en-US"/>
        </w:rPr>
        <w:t xml:space="preserve">Понятие покушения на преступление, его объективные и субъективные признаки. </w:t>
      </w:r>
    </w:p>
    <w:p w:rsidR="006C216A" w:rsidRPr="00652776" w:rsidRDefault="006C216A" w:rsidP="00910620">
      <w:pPr>
        <w:pStyle w:val="af"/>
        <w:widowControl w:val="0"/>
        <w:numPr>
          <w:ilvl w:val="0"/>
          <w:numId w:val="35"/>
        </w:numPr>
        <w:tabs>
          <w:tab w:val="left" w:pos="993"/>
        </w:tabs>
        <w:ind w:left="0" w:firstLine="709"/>
        <w:jc w:val="both"/>
        <w:rPr>
          <w:rFonts w:eastAsia="Calibri"/>
          <w:sz w:val="24"/>
          <w:szCs w:val="24"/>
          <w:lang w:eastAsia="en-US"/>
        </w:rPr>
      </w:pPr>
      <w:r w:rsidRPr="00652776">
        <w:rPr>
          <w:rFonts w:eastAsia="Calibri"/>
          <w:sz w:val="24"/>
          <w:szCs w:val="24"/>
          <w:lang w:eastAsia="en-US"/>
        </w:rPr>
        <w:t xml:space="preserve">Виды покушения. </w:t>
      </w:r>
    </w:p>
    <w:p w:rsidR="006C216A" w:rsidRPr="00652776" w:rsidRDefault="006C216A" w:rsidP="00910620">
      <w:pPr>
        <w:pStyle w:val="af"/>
        <w:widowControl w:val="0"/>
        <w:numPr>
          <w:ilvl w:val="0"/>
          <w:numId w:val="35"/>
        </w:numPr>
        <w:tabs>
          <w:tab w:val="left" w:pos="993"/>
        </w:tabs>
        <w:ind w:left="0" w:firstLine="709"/>
        <w:jc w:val="both"/>
        <w:rPr>
          <w:rFonts w:eastAsia="Calibri"/>
          <w:sz w:val="24"/>
          <w:szCs w:val="24"/>
          <w:lang w:eastAsia="en-US"/>
        </w:rPr>
      </w:pPr>
      <w:r w:rsidRPr="00652776">
        <w:rPr>
          <w:rFonts w:eastAsia="Calibri"/>
          <w:sz w:val="24"/>
          <w:szCs w:val="24"/>
          <w:lang w:eastAsia="en-US"/>
        </w:rPr>
        <w:t xml:space="preserve">Понятие и виды негодного покушения. </w:t>
      </w:r>
    </w:p>
    <w:p w:rsidR="006C216A" w:rsidRPr="00652776" w:rsidRDefault="006C216A" w:rsidP="00910620">
      <w:pPr>
        <w:pStyle w:val="af"/>
        <w:widowControl w:val="0"/>
        <w:numPr>
          <w:ilvl w:val="0"/>
          <w:numId w:val="35"/>
        </w:numPr>
        <w:tabs>
          <w:tab w:val="left" w:pos="1134"/>
        </w:tabs>
        <w:ind w:left="0" w:firstLine="709"/>
        <w:jc w:val="both"/>
        <w:rPr>
          <w:rFonts w:eastAsia="Calibri"/>
          <w:sz w:val="24"/>
          <w:szCs w:val="24"/>
          <w:lang w:eastAsia="en-US"/>
        </w:rPr>
      </w:pPr>
      <w:r w:rsidRPr="00652776">
        <w:rPr>
          <w:rFonts w:eastAsia="Calibri"/>
          <w:sz w:val="24"/>
          <w:szCs w:val="24"/>
          <w:lang w:eastAsia="en-US"/>
        </w:rPr>
        <w:t>Добровольный отказ от преступления: понятие и признаки, отличие от деятельного раскаяния.</w:t>
      </w:r>
    </w:p>
    <w:p w:rsidR="006C216A" w:rsidRPr="00652776" w:rsidRDefault="006C216A" w:rsidP="006C216A">
      <w:pPr>
        <w:autoSpaceDE/>
        <w:autoSpaceDN/>
        <w:adjustRightInd/>
        <w:jc w:val="center"/>
        <w:rPr>
          <w:rFonts w:ascii="Times New Roman" w:hAnsi="Times New Roman" w:cs="Times New Roman"/>
          <w:sz w:val="24"/>
          <w:szCs w:val="24"/>
        </w:rPr>
      </w:pPr>
      <w:r w:rsidRPr="00652776">
        <w:rPr>
          <w:rFonts w:ascii="Times New Roman" w:eastAsia="Calibri" w:hAnsi="Times New Roman" w:cs="Times New Roman"/>
          <w:b/>
          <w:sz w:val="24"/>
          <w:szCs w:val="24"/>
          <w:lang w:eastAsia="en-US"/>
        </w:rPr>
        <w:t>Задания для самостоятельной работы</w:t>
      </w:r>
    </w:p>
    <w:p w:rsidR="006C216A" w:rsidRPr="00652776" w:rsidRDefault="006C216A" w:rsidP="006C216A">
      <w:pPr>
        <w:autoSpaceDE/>
        <w:autoSpaceDN/>
        <w:adjustRightInd/>
        <w:ind w:firstLine="720"/>
        <w:jc w:val="both"/>
        <w:rPr>
          <w:rFonts w:ascii="Times New Roman" w:hAnsi="Times New Roman" w:cs="Times New Roman"/>
          <w:sz w:val="24"/>
          <w:szCs w:val="24"/>
        </w:rPr>
      </w:pPr>
      <w:r w:rsidRPr="00652776">
        <w:rPr>
          <w:rFonts w:ascii="Times New Roman" w:hAnsi="Times New Roman" w:cs="Times New Roman"/>
          <w:b/>
          <w:sz w:val="24"/>
          <w:szCs w:val="24"/>
        </w:rPr>
        <w:t>Задача №</w:t>
      </w:r>
      <w:r w:rsidRPr="00652776">
        <w:rPr>
          <w:rFonts w:ascii="Times New Roman" w:hAnsi="Times New Roman" w:cs="Times New Roman"/>
          <w:b/>
          <w:noProof/>
          <w:sz w:val="24"/>
          <w:szCs w:val="24"/>
        </w:rPr>
        <w:t xml:space="preserve"> 1</w:t>
      </w:r>
      <w:r w:rsidRPr="00652776">
        <w:rPr>
          <w:rFonts w:ascii="Times New Roman" w:hAnsi="Times New Roman" w:cs="Times New Roman"/>
          <w:noProof/>
          <w:sz w:val="24"/>
          <w:szCs w:val="24"/>
        </w:rPr>
        <w:t xml:space="preserve">. </w:t>
      </w:r>
      <w:r w:rsidRPr="00652776">
        <w:rPr>
          <w:rFonts w:ascii="Times New Roman" w:hAnsi="Times New Roman" w:cs="Times New Roman"/>
          <w:sz w:val="24"/>
          <w:szCs w:val="24"/>
        </w:rPr>
        <w:t>Считая Гаврилова любовником своей жены, Мишин решил подкараулить и жестоко избить его. Своим планом он поделился с братом и получил его одобрение. Дайте характеристику действий Мишина. Вариант: Брат предложил Мишину для этого свой кастет и Мишин взял его, однако в тот же вечер потерял его.</w:t>
      </w:r>
    </w:p>
    <w:p w:rsidR="006C216A" w:rsidRPr="00652776" w:rsidRDefault="006C216A" w:rsidP="006C216A">
      <w:pPr>
        <w:autoSpaceDE/>
        <w:autoSpaceDN/>
        <w:adjustRightInd/>
        <w:ind w:firstLine="720"/>
        <w:jc w:val="both"/>
        <w:rPr>
          <w:rFonts w:ascii="Times New Roman" w:hAnsi="Times New Roman" w:cs="Times New Roman"/>
          <w:sz w:val="24"/>
          <w:szCs w:val="24"/>
        </w:rPr>
      </w:pPr>
      <w:r w:rsidRPr="00652776">
        <w:rPr>
          <w:rFonts w:ascii="Times New Roman" w:hAnsi="Times New Roman" w:cs="Times New Roman"/>
          <w:b/>
          <w:sz w:val="24"/>
          <w:szCs w:val="24"/>
        </w:rPr>
        <w:t>Задача</w:t>
      </w:r>
      <w:r w:rsidR="00D5218E">
        <w:rPr>
          <w:rFonts w:ascii="Times New Roman" w:hAnsi="Times New Roman" w:cs="Times New Roman"/>
          <w:b/>
          <w:sz w:val="24"/>
          <w:szCs w:val="24"/>
        </w:rPr>
        <w:t xml:space="preserve"> </w:t>
      </w:r>
      <w:r w:rsidRPr="00652776">
        <w:rPr>
          <w:rFonts w:ascii="Times New Roman" w:hAnsi="Times New Roman" w:cs="Times New Roman"/>
          <w:b/>
          <w:noProof/>
          <w:sz w:val="24"/>
          <w:szCs w:val="24"/>
        </w:rPr>
        <w:t>№ 2</w:t>
      </w:r>
      <w:r w:rsidRPr="00652776">
        <w:rPr>
          <w:rFonts w:ascii="Times New Roman" w:hAnsi="Times New Roman" w:cs="Times New Roman"/>
          <w:noProof/>
          <w:sz w:val="24"/>
          <w:szCs w:val="24"/>
        </w:rPr>
        <w:t xml:space="preserve">. </w:t>
      </w:r>
      <w:r w:rsidRPr="00652776">
        <w:rPr>
          <w:rFonts w:ascii="Times New Roman" w:hAnsi="Times New Roman" w:cs="Times New Roman"/>
          <w:sz w:val="24"/>
          <w:szCs w:val="24"/>
        </w:rPr>
        <w:t>Военнослужащий срочной службы Сидоров, наказанный командиром роты за нарушение дисциплины, заявил ему, что он придирается к солдатам и за это солдаты устроят ему «темную», т. е. изобьют.</w:t>
      </w:r>
    </w:p>
    <w:p w:rsidR="006C216A" w:rsidRPr="00652776" w:rsidRDefault="006C216A" w:rsidP="006C216A">
      <w:pPr>
        <w:autoSpaceDE/>
        <w:autoSpaceDN/>
        <w:adjustRightInd/>
        <w:ind w:firstLine="720"/>
        <w:jc w:val="both"/>
        <w:rPr>
          <w:rFonts w:ascii="Times New Roman" w:hAnsi="Times New Roman" w:cs="Times New Roman"/>
          <w:sz w:val="24"/>
          <w:szCs w:val="24"/>
        </w:rPr>
      </w:pPr>
      <w:r w:rsidRPr="00652776">
        <w:rPr>
          <w:rFonts w:ascii="Times New Roman" w:hAnsi="Times New Roman" w:cs="Times New Roman"/>
          <w:sz w:val="24"/>
          <w:szCs w:val="24"/>
        </w:rPr>
        <w:t>Можно ли считать высказывание Сидорова преступным?</w:t>
      </w:r>
    </w:p>
    <w:p w:rsidR="006C216A" w:rsidRPr="00652776" w:rsidRDefault="006C216A" w:rsidP="006C216A">
      <w:pPr>
        <w:autoSpaceDE/>
        <w:autoSpaceDN/>
        <w:adjustRightInd/>
        <w:ind w:firstLine="720"/>
        <w:jc w:val="both"/>
        <w:rPr>
          <w:rFonts w:ascii="Times New Roman" w:hAnsi="Times New Roman" w:cs="Times New Roman"/>
          <w:sz w:val="24"/>
          <w:szCs w:val="24"/>
        </w:rPr>
      </w:pPr>
      <w:r w:rsidRPr="00652776">
        <w:rPr>
          <w:rFonts w:ascii="Times New Roman" w:hAnsi="Times New Roman" w:cs="Times New Roman"/>
          <w:b/>
          <w:sz w:val="24"/>
          <w:szCs w:val="24"/>
        </w:rPr>
        <w:t>Задача</w:t>
      </w:r>
      <w:r w:rsidR="00D5218E">
        <w:rPr>
          <w:rFonts w:ascii="Times New Roman" w:hAnsi="Times New Roman" w:cs="Times New Roman"/>
          <w:b/>
          <w:sz w:val="24"/>
          <w:szCs w:val="24"/>
        </w:rPr>
        <w:t xml:space="preserve"> </w:t>
      </w:r>
      <w:r w:rsidRPr="00652776">
        <w:rPr>
          <w:rFonts w:ascii="Times New Roman" w:hAnsi="Times New Roman" w:cs="Times New Roman"/>
          <w:b/>
          <w:noProof/>
          <w:sz w:val="24"/>
          <w:szCs w:val="24"/>
        </w:rPr>
        <w:t>№ 3</w:t>
      </w:r>
      <w:r w:rsidRPr="00652776">
        <w:rPr>
          <w:rFonts w:ascii="Times New Roman" w:hAnsi="Times New Roman" w:cs="Times New Roman"/>
          <w:noProof/>
          <w:sz w:val="24"/>
          <w:szCs w:val="24"/>
        </w:rPr>
        <w:t xml:space="preserve">. </w:t>
      </w:r>
      <w:r w:rsidRPr="00652776">
        <w:rPr>
          <w:rFonts w:ascii="Times New Roman" w:hAnsi="Times New Roman" w:cs="Times New Roman"/>
          <w:sz w:val="24"/>
          <w:szCs w:val="24"/>
        </w:rPr>
        <w:t>Осужденный Елькин, отбывающий наказание в колоний, пытался нелегально отправить письмо своему другу Волкову, в котором сообщал, что вскоре должен освободиться и намерен сразу же совершить квартирную кражу, чтобы «обарахлиться». Он просил Волкова приискать заранее квартиру «покруче» и проследить, когда хозяев чаще всего не бывает дома.</w:t>
      </w:r>
    </w:p>
    <w:p w:rsidR="006C216A" w:rsidRPr="00652776" w:rsidRDefault="006C216A" w:rsidP="006C216A">
      <w:pPr>
        <w:autoSpaceDE/>
        <w:autoSpaceDN/>
        <w:adjustRightInd/>
        <w:ind w:firstLine="720"/>
        <w:jc w:val="both"/>
        <w:rPr>
          <w:rFonts w:ascii="Times New Roman" w:hAnsi="Times New Roman" w:cs="Times New Roman"/>
          <w:sz w:val="24"/>
          <w:szCs w:val="24"/>
        </w:rPr>
      </w:pPr>
      <w:r w:rsidRPr="00652776">
        <w:rPr>
          <w:rFonts w:ascii="Times New Roman" w:hAnsi="Times New Roman" w:cs="Times New Roman"/>
          <w:sz w:val="24"/>
          <w:szCs w:val="24"/>
        </w:rPr>
        <w:t>Является ли поведение Елькина уголовно-наказуемым?</w:t>
      </w:r>
    </w:p>
    <w:p w:rsidR="006C216A" w:rsidRPr="00652776" w:rsidRDefault="006C216A" w:rsidP="006C216A">
      <w:pPr>
        <w:autoSpaceDE/>
        <w:autoSpaceDN/>
        <w:adjustRightInd/>
        <w:ind w:firstLine="720"/>
        <w:jc w:val="both"/>
        <w:rPr>
          <w:rFonts w:ascii="Times New Roman" w:hAnsi="Times New Roman" w:cs="Times New Roman"/>
          <w:sz w:val="24"/>
          <w:szCs w:val="24"/>
        </w:rPr>
      </w:pPr>
      <w:r w:rsidRPr="00652776">
        <w:rPr>
          <w:rFonts w:ascii="Times New Roman" w:hAnsi="Times New Roman" w:cs="Times New Roman"/>
          <w:b/>
          <w:sz w:val="24"/>
          <w:szCs w:val="24"/>
        </w:rPr>
        <w:t>Задача</w:t>
      </w:r>
      <w:r w:rsidR="00D5218E">
        <w:rPr>
          <w:rFonts w:ascii="Times New Roman" w:hAnsi="Times New Roman" w:cs="Times New Roman"/>
          <w:b/>
          <w:sz w:val="24"/>
          <w:szCs w:val="24"/>
        </w:rPr>
        <w:t xml:space="preserve"> </w:t>
      </w:r>
      <w:r w:rsidRPr="00652776">
        <w:rPr>
          <w:rFonts w:ascii="Times New Roman" w:hAnsi="Times New Roman" w:cs="Times New Roman"/>
          <w:b/>
          <w:noProof/>
          <w:sz w:val="24"/>
          <w:szCs w:val="24"/>
        </w:rPr>
        <w:t>№ 4</w:t>
      </w:r>
      <w:r w:rsidRPr="00652776">
        <w:rPr>
          <w:rFonts w:ascii="Times New Roman" w:hAnsi="Times New Roman" w:cs="Times New Roman"/>
          <w:noProof/>
          <w:sz w:val="24"/>
          <w:szCs w:val="24"/>
        </w:rPr>
        <w:t xml:space="preserve">. </w:t>
      </w:r>
      <w:r w:rsidRPr="00652776">
        <w:rPr>
          <w:rFonts w:ascii="Times New Roman" w:hAnsi="Times New Roman" w:cs="Times New Roman"/>
          <w:sz w:val="24"/>
          <w:szCs w:val="24"/>
        </w:rPr>
        <w:t>Лукин и Краев во время совместной выпивки поссорились, затем подрались. Присутствующие разняли их и вытолкнули Лукина из дома Павловой, где и произошла ссора. Лукин, уходя, стал кричать, что не забудет обиды и завтра же убьет Краева.</w:t>
      </w:r>
    </w:p>
    <w:p w:rsidR="006C216A" w:rsidRPr="00652776" w:rsidRDefault="006C216A" w:rsidP="006C216A">
      <w:pPr>
        <w:autoSpaceDE/>
        <w:autoSpaceDN/>
        <w:adjustRightInd/>
        <w:ind w:firstLine="720"/>
        <w:jc w:val="both"/>
        <w:rPr>
          <w:rFonts w:ascii="Times New Roman" w:hAnsi="Times New Roman" w:cs="Times New Roman"/>
          <w:sz w:val="24"/>
          <w:szCs w:val="24"/>
        </w:rPr>
      </w:pPr>
      <w:r w:rsidRPr="00652776">
        <w:rPr>
          <w:rFonts w:ascii="Times New Roman" w:hAnsi="Times New Roman" w:cs="Times New Roman"/>
          <w:sz w:val="24"/>
          <w:szCs w:val="24"/>
        </w:rPr>
        <w:lastRenderedPageBreak/>
        <w:t>Каково уголовно-правовое значение высказанной угрозы?</w:t>
      </w:r>
    </w:p>
    <w:p w:rsidR="006C216A" w:rsidRPr="00652776" w:rsidRDefault="006C216A" w:rsidP="006C216A">
      <w:pPr>
        <w:autoSpaceDE/>
        <w:autoSpaceDN/>
        <w:adjustRightInd/>
        <w:ind w:firstLine="720"/>
        <w:jc w:val="both"/>
        <w:rPr>
          <w:rFonts w:ascii="Times New Roman" w:hAnsi="Times New Roman" w:cs="Times New Roman"/>
          <w:sz w:val="24"/>
          <w:szCs w:val="24"/>
        </w:rPr>
      </w:pPr>
      <w:r w:rsidRPr="00652776">
        <w:rPr>
          <w:rFonts w:ascii="Times New Roman" w:hAnsi="Times New Roman" w:cs="Times New Roman"/>
          <w:b/>
          <w:sz w:val="24"/>
          <w:szCs w:val="24"/>
        </w:rPr>
        <w:t>Задача</w:t>
      </w:r>
      <w:r w:rsidR="00D5218E">
        <w:rPr>
          <w:rFonts w:ascii="Times New Roman" w:hAnsi="Times New Roman" w:cs="Times New Roman"/>
          <w:b/>
          <w:sz w:val="24"/>
          <w:szCs w:val="24"/>
        </w:rPr>
        <w:t xml:space="preserve"> </w:t>
      </w:r>
      <w:r w:rsidRPr="00652776">
        <w:rPr>
          <w:rFonts w:ascii="Times New Roman" w:hAnsi="Times New Roman" w:cs="Times New Roman"/>
          <w:b/>
          <w:noProof/>
          <w:sz w:val="24"/>
          <w:szCs w:val="24"/>
        </w:rPr>
        <w:t>№ 5</w:t>
      </w:r>
      <w:r w:rsidRPr="00652776">
        <w:rPr>
          <w:rFonts w:ascii="Times New Roman" w:hAnsi="Times New Roman" w:cs="Times New Roman"/>
          <w:noProof/>
          <w:sz w:val="24"/>
          <w:szCs w:val="24"/>
        </w:rPr>
        <w:t xml:space="preserve">. </w:t>
      </w:r>
      <w:r w:rsidRPr="00652776">
        <w:rPr>
          <w:rFonts w:ascii="Times New Roman" w:hAnsi="Times New Roman" w:cs="Times New Roman"/>
          <w:sz w:val="24"/>
          <w:szCs w:val="24"/>
        </w:rPr>
        <w:t>Миронов, сын которого был привлечен к уголовной ответственности за кражу, встретил Филина, проходящего в качестве свидетеля по этому делу, и стал требовать, чтобы тот отказался от своих показаний, уличающих его сына в совершении преступления. В противном случае он грозил выбить глаза свидетелю, чтобы ему впредь не повадно было подглядывать за людьми.</w:t>
      </w:r>
    </w:p>
    <w:p w:rsidR="006C216A" w:rsidRPr="00652776" w:rsidRDefault="006C216A" w:rsidP="006C216A">
      <w:pPr>
        <w:autoSpaceDE/>
        <w:autoSpaceDN/>
        <w:adjustRightInd/>
        <w:ind w:firstLine="720"/>
        <w:jc w:val="both"/>
        <w:rPr>
          <w:rFonts w:ascii="Times New Roman" w:hAnsi="Times New Roman" w:cs="Times New Roman"/>
          <w:sz w:val="24"/>
          <w:szCs w:val="24"/>
        </w:rPr>
      </w:pPr>
      <w:r w:rsidRPr="00652776">
        <w:rPr>
          <w:rFonts w:ascii="Times New Roman" w:hAnsi="Times New Roman" w:cs="Times New Roman"/>
          <w:sz w:val="24"/>
          <w:szCs w:val="24"/>
        </w:rPr>
        <w:t>Дайте юридическую оценку угрозе Миронова?</w:t>
      </w:r>
    </w:p>
    <w:p w:rsidR="006C216A" w:rsidRPr="00652776" w:rsidRDefault="006C216A" w:rsidP="006C216A">
      <w:pPr>
        <w:jc w:val="center"/>
        <w:rPr>
          <w:rFonts w:ascii="Times New Roman" w:hAnsi="Times New Roman" w:cs="Times New Roman"/>
          <w:b/>
          <w:sz w:val="24"/>
          <w:szCs w:val="24"/>
        </w:rPr>
      </w:pPr>
      <w:r w:rsidRPr="00652776">
        <w:rPr>
          <w:rFonts w:ascii="Times New Roman" w:hAnsi="Times New Roman" w:cs="Times New Roman"/>
          <w:b/>
          <w:sz w:val="24"/>
          <w:szCs w:val="24"/>
        </w:rPr>
        <w:t>Тематика рефератов, докладов, эссе</w:t>
      </w:r>
    </w:p>
    <w:p w:rsidR="006C216A" w:rsidRPr="00652776" w:rsidRDefault="006C216A" w:rsidP="006C216A">
      <w:pPr>
        <w:autoSpaceDE/>
        <w:autoSpaceDN/>
        <w:adjustRightInd/>
        <w:ind w:firstLine="709"/>
        <w:jc w:val="both"/>
        <w:rPr>
          <w:rFonts w:ascii="Times New Roman" w:eastAsia="Calibri" w:hAnsi="Times New Roman" w:cs="Times New Roman"/>
          <w:sz w:val="24"/>
          <w:szCs w:val="24"/>
          <w:lang w:eastAsia="en-US"/>
        </w:rPr>
      </w:pPr>
      <w:r w:rsidRPr="00652776">
        <w:rPr>
          <w:rFonts w:ascii="Times New Roman" w:eastAsia="Calibri" w:hAnsi="Times New Roman" w:cs="Times New Roman"/>
          <w:sz w:val="24"/>
          <w:szCs w:val="24"/>
          <w:lang w:eastAsia="en-US"/>
        </w:rPr>
        <w:t xml:space="preserve">1. Оконченное и неоконченное преступления. </w:t>
      </w:r>
    </w:p>
    <w:p w:rsidR="006C216A" w:rsidRPr="00652776" w:rsidRDefault="006C216A" w:rsidP="006C216A">
      <w:pPr>
        <w:autoSpaceDE/>
        <w:autoSpaceDN/>
        <w:adjustRightInd/>
        <w:ind w:firstLine="709"/>
        <w:jc w:val="both"/>
        <w:rPr>
          <w:rFonts w:ascii="Times New Roman" w:eastAsia="Calibri" w:hAnsi="Times New Roman" w:cs="Times New Roman"/>
          <w:sz w:val="24"/>
          <w:szCs w:val="24"/>
          <w:lang w:eastAsia="en-US"/>
        </w:rPr>
      </w:pPr>
      <w:r w:rsidRPr="00652776">
        <w:rPr>
          <w:rFonts w:ascii="Times New Roman" w:eastAsia="Calibri" w:hAnsi="Times New Roman" w:cs="Times New Roman"/>
          <w:sz w:val="24"/>
          <w:szCs w:val="24"/>
          <w:lang w:eastAsia="en-US"/>
        </w:rPr>
        <w:t>2. Приготовление к преступлению.</w:t>
      </w:r>
    </w:p>
    <w:p w:rsidR="006C216A" w:rsidRPr="00652776" w:rsidRDefault="006C216A" w:rsidP="006C216A">
      <w:pPr>
        <w:autoSpaceDE/>
        <w:autoSpaceDN/>
        <w:adjustRightInd/>
        <w:ind w:firstLine="709"/>
        <w:jc w:val="both"/>
        <w:rPr>
          <w:rFonts w:ascii="Times New Roman" w:eastAsia="Calibri" w:hAnsi="Times New Roman" w:cs="Times New Roman"/>
          <w:sz w:val="24"/>
          <w:szCs w:val="24"/>
          <w:lang w:eastAsia="en-US"/>
        </w:rPr>
      </w:pPr>
      <w:r w:rsidRPr="00652776">
        <w:rPr>
          <w:rFonts w:ascii="Times New Roman" w:eastAsia="Calibri" w:hAnsi="Times New Roman" w:cs="Times New Roman"/>
          <w:sz w:val="24"/>
          <w:szCs w:val="24"/>
          <w:lang w:eastAsia="en-US"/>
        </w:rPr>
        <w:t>3. Покушение на преступление.</w:t>
      </w:r>
    </w:p>
    <w:p w:rsidR="006C216A" w:rsidRPr="00652776" w:rsidRDefault="006C216A" w:rsidP="006C216A">
      <w:pPr>
        <w:autoSpaceDE/>
        <w:autoSpaceDN/>
        <w:adjustRightInd/>
        <w:ind w:firstLine="709"/>
        <w:jc w:val="both"/>
        <w:rPr>
          <w:rFonts w:ascii="Times New Roman" w:eastAsia="Calibri" w:hAnsi="Times New Roman" w:cs="Times New Roman"/>
          <w:sz w:val="24"/>
          <w:szCs w:val="24"/>
          <w:lang w:eastAsia="en-US"/>
        </w:rPr>
      </w:pPr>
      <w:r w:rsidRPr="00652776">
        <w:rPr>
          <w:rFonts w:ascii="Times New Roman" w:eastAsia="Calibri" w:hAnsi="Times New Roman" w:cs="Times New Roman"/>
          <w:sz w:val="24"/>
          <w:szCs w:val="24"/>
          <w:lang w:eastAsia="en-US"/>
        </w:rPr>
        <w:t>4. Добровольный отказ от преступления. Отличия добровольного отказа от деятельного раскаяния.</w:t>
      </w:r>
    </w:p>
    <w:p w:rsidR="006C216A" w:rsidRPr="00652776" w:rsidRDefault="006C216A" w:rsidP="006C216A">
      <w:pPr>
        <w:autoSpaceDE/>
        <w:autoSpaceDN/>
        <w:adjustRightInd/>
        <w:jc w:val="center"/>
        <w:rPr>
          <w:rFonts w:ascii="Times New Roman" w:hAnsi="Times New Roman" w:cs="Times New Roman"/>
          <w:b/>
          <w:bCs/>
          <w:spacing w:val="2"/>
          <w:sz w:val="24"/>
          <w:szCs w:val="24"/>
        </w:rPr>
      </w:pPr>
      <w:r w:rsidRPr="00652776">
        <w:rPr>
          <w:rFonts w:ascii="Times New Roman" w:hAnsi="Times New Roman" w:cs="Times New Roman"/>
          <w:b/>
          <w:bCs/>
          <w:spacing w:val="2"/>
          <w:sz w:val="24"/>
          <w:szCs w:val="24"/>
        </w:rPr>
        <w:t xml:space="preserve">Тема № 10. </w:t>
      </w:r>
      <w:r w:rsidRPr="00652776">
        <w:rPr>
          <w:rFonts w:ascii="Times New Roman" w:hAnsi="Times New Roman" w:cs="Times New Roman"/>
          <w:b/>
          <w:bCs/>
          <w:sz w:val="24"/>
          <w:szCs w:val="24"/>
        </w:rPr>
        <w:t>Соучастие в преступлении</w:t>
      </w:r>
    </w:p>
    <w:p w:rsidR="006C216A" w:rsidRPr="00652776" w:rsidRDefault="006C216A" w:rsidP="006C216A">
      <w:pPr>
        <w:autoSpaceDE/>
        <w:autoSpaceDN/>
        <w:adjustRightInd/>
        <w:jc w:val="center"/>
        <w:rPr>
          <w:rFonts w:ascii="Times New Roman" w:eastAsia="Calibri" w:hAnsi="Times New Roman" w:cs="Times New Roman"/>
          <w:b/>
          <w:sz w:val="24"/>
          <w:szCs w:val="24"/>
          <w:lang w:eastAsia="en-US"/>
        </w:rPr>
      </w:pPr>
      <w:r w:rsidRPr="00652776">
        <w:rPr>
          <w:rFonts w:ascii="Times New Roman" w:hAnsi="Times New Roman" w:cs="Times New Roman"/>
          <w:b/>
          <w:i/>
          <w:sz w:val="24"/>
          <w:szCs w:val="24"/>
        </w:rPr>
        <w:t>Вопросы для самопроверки</w:t>
      </w:r>
    </w:p>
    <w:p w:rsidR="006C216A" w:rsidRPr="00652776" w:rsidRDefault="006C216A" w:rsidP="00910620">
      <w:pPr>
        <w:pStyle w:val="af"/>
        <w:widowControl w:val="0"/>
        <w:numPr>
          <w:ilvl w:val="0"/>
          <w:numId w:val="36"/>
        </w:numPr>
        <w:tabs>
          <w:tab w:val="left" w:pos="993"/>
        </w:tabs>
        <w:ind w:left="0" w:firstLine="709"/>
        <w:jc w:val="both"/>
        <w:rPr>
          <w:rFonts w:eastAsia="Calibri"/>
          <w:sz w:val="24"/>
          <w:szCs w:val="24"/>
          <w:lang w:eastAsia="en-US"/>
        </w:rPr>
      </w:pPr>
      <w:r w:rsidRPr="00652776">
        <w:rPr>
          <w:rFonts w:eastAsia="Calibri"/>
          <w:sz w:val="24"/>
          <w:szCs w:val="24"/>
          <w:lang w:eastAsia="en-US"/>
        </w:rPr>
        <w:t xml:space="preserve">Понятие соучастия в преступлении и его уголовно-правовое значение. </w:t>
      </w:r>
    </w:p>
    <w:p w:rsidR="006C216A" w:rsidRPr="00652776" w:rsidRDefault="006C216A" w:rsidP="00910620">
      <w:pPr>
        <w:pStyle w:val="af"/>
        <w:widowControl w:val="0"/>
        <w:numPr>
          <w:ilvl w:val="0"/>
          <w:numId w:val="36"/>
        </w:numPr>
        <w:tabs>
          <w:tab w:val="left" w:pos="993"/>
        </w:tabs>
        <w:ind w:left="0" w:firstLine="709"/>
        <w:jc w:val="both"/>
        <w:rPr>
          <w:rFonts w:eastAsia="Calibri"/>
          <w:sz w:val="24"/>
          <w:szCs w:val="24"/>
          <w:lang w:eastAsia="en-US"/>
        </w:rPr>
      </w:pPr>
      <w:r w:rsidRPr="00652776">
        <w:rPr>
          <w:rFonts w:eastAsia="Calibri"/>
          <w:sz w:val="24"/>
          <w:szCs w:val="24"/>
          <w:lang w:eastAsia="en-US"/>
        </w:rPr>
        <w:t xml:space="preserve">Объективные и субъективные признаки соучастия. </w:t>
      </w:r>
    </w:p>
    <w:p w:rsidR="006C216A" w:rsidRPr="00652776" w:rsidRDefault="006C216A" w:rsidP="00910620">
      <w:pPr>
        <w:pStyle w:val="af"/>
        <w:widowControl w:val="0"/>
        <w:numPr>
          <w:ilvl w:val="0"/>
          <w:numId w:val="36"/>
        </w:numPr>
        <w:tabs>
          <w:tab w:val="left" w:pos="993"/>
        </w:tabs>
        <w:ind w:left="0" w:firstLine="709"/>
        <w:jc w:val="both"/>
        <w:rPr>
          <w:rFonts w:eastAsia="Calibri"/>
          <w:sz w:val="24"/>
          <w:szCs w:val="24"/>
          <w:lang w:eastAsia="en-US"/>
        </w:rPr>
      </w:pPr>
      <w:r w:rsidRPr="00652776">
        <w:rPr>
          <w:rFonts w:eastAsia="Calibri"/>
          <w:sz w:val="24"/>
          <w:szCs w:val="24"/>
          <w:lang w:eastAsia="en-US"/>
        </w:rPr>
        <w:t xml:space="preserve">Понятие исполнителя, организатора, подстрекателя и пособника преступления. </w:t>
      </w:r>
    </w:p>
    <w:p w:rsidR="006C216A" w:rsidRPr="00652776" w:rsidRDefault="006C216A" w:rsidP="00910620">
      <w:pPr>
        <w:pStyle w:val="af"/>
        <w:widowControl w:val="0"/>
        <w:numPr>
          <w:ilvl w:val="0"/>
          <w:numId w:val="36"/>
        </w:numPr>
        <w:tabs>
          <w:tab w:val="left" w:pos="993"/>
        </w:tabs>
        <w:ind w:left="0" w:firstLine="709"/>
        <w:jc w:val="both"/>
        <w:rPr>
          <w:rFonts w:eastAsia="Calibri"/>
          <w:sz w:val="24"/>
          <w:szCs w:val="24"/>
          <w:lang w:eastAsia="en-US"/>
        </w:rPr>
      </w:pPr>
      <w:r w:rsidRPr="00652776">
        <w:rPr>
          <w:rFonts w:eastAsia="Calibri"/>
          <w:sz w:val="24"/>
          <w:szCs w:val="24"/>
          <w:lang w:eastAsia="en-US"/>
        </w:rPr>
        <w:t>Формы соучастия по российскому уголовному праву.</w:t>
      </w:r>
    </w:p>
    <w:p w:rsidR="006C216A" w:rsidRPr="00652776" w:rsidRDefault="006C216A" w:rsidP="00910620">
      <w:pPr>
        <w:pStyle w:val="af"/>
        <w:widowControl w:val="0"/>
        <w:numPr>
          <w:ilvl w:val="0"/>
          <w:numId w:val="36"/>
        </w:numPr>
        <w:tabs>
          <w:tab w:val="left" w:pos="993"/>
        </w:tabs>
        <w:ind w:left="0" w:firstLine="709"/>
        <w:jc w:val="both"/>
        <w:rPr>
          <w:rFonts w:eastAsia="Calibri"/>
          <w:sz w:val="24"/>
          <w:szCs w:val="24"/>
          <w:lang w:eastAsia="en-US"/>
        </w:rPr>
      </w:pPr>
      <w:r w:rsidRPr="00652776">
        <w:rPr>
          <w:rFonts w:eastAsia="Calibri"/>
          <w:sz w:val="24"/>
          <w:szCs w:val="24"/>
          <w:lang w:eastAsia="en-US"/>
        </w:rPr>
        <w:t xml:space="preserve">Основание и пределы уголовной ответственности соучастников. </w:t>
      </w:r>
    </w:p>
    <w:p w:rsidR="006C216A" w:rsidRPr="00652776" w:rsidRDefault="006C216A" w:rsidP="00910620">
      <w:pPr>
        <w:pStyle w:val="af"/>
        <w:widowControl w:val="0"/>
        <w:numPr>
          <w:ilvl w:val="0"/>
          <w:numId w:val="36"/>
        </w:numPr>
        <w:tabs>
          <w:tab w:val="left" w:pos="993"/>
        </w:tabs>
        <w:ind w:left="0" w:firstLine="709"/>
        <w:jc w:val="both"/>
        <w:rPr>
          <w:rFonts w:eastAsia="Calibri"/>
          <w:sz w:val="24"/>
          <w:szCs w:val="24"/>
          <w:lang w:eastAsia="en-US"/>
        </w:rPr>
      </w:pPr>
      <w:r w:rsidRPr="00652776">
        <w:rPr>
          <w:rFonts w:eastAsia="Calibri"/>
          <w:sz w:val="24"/>
          <w:szCs w:val="24"/>
          <w:lang w:eastAsia="en-US"/>
        </w:rPr>
        <w:t>Соучастие в преступлениях со специальным субъектом.</w:t>
      </w:r>
    </w:p>
    <w:p w:rsidR="006C216A" w:rsidRPr="00652776" w:rsidRDefault="006C216A" w:rsidP="00910620">
      <w:pPr>
        <w:pStyle w:val="af"/>
        <w:widowControl w:val="0"/>
        <w:numPr>
          <w:ilvl w:val="0"/>
          <w:numId w:val="36"/>
        </w:numPr>
        <w:tabs>
          <w:tab w:val="left" w:pos="993"/>
        </w:tabs>
        <w:ind w:left="0" w:firstLine="709"/>
        <w:jc w:val="both"/>
        <w:rPr>
          <w:rFonts w:eastAsia="Calibri"/>
          <w:sz w:val="24"/>
          <w:szCs w:val="24"/>
          <w:lang w:eastAsia="en-US"/>
        </w:rPr>
      </w:pPr>
      <w:r w:rsidRPr="00652776">
        <w:rPr>
          <w:rFonts w:eastAsia="Calibri"/>
          <w:sz w:val="24"/>
          <w:szCs w:val="24"/>
          <w:lang w:eastAsia="en-US"/>
        </w:rPr>
        <w:t>Эксцесс исполнителя преступления и его уголовно-правовое значение.</w:t>
      </w:r>
    </w:p>
    <w:p w:rsidR="006C216A" w:rsidRPr="00652776" w:rsidRDefault="006C216A" w:rsidP="00910620">
      <w:pPr>
        <w:pStyle w:val="af"/>
        <w:widowControl w:val="0"/>
        <w:numPr>
          <w:ilvl w:val="0"/>
          <w:numId w:val="36"/>
        </w:numPr>
        <w:tabs>
          <w:tab w:val="left" w:pos="993"/>
        </w:tabs>
        <w:ind w:left="0" w:firstLine="709"/>
        <w:jc w:val="both"/>
        <w:rPr>
          <w:rFonts w:eastAsia="Calibri"/>
          <w:sz w:val="24"/>
          <w:szCs w:val="24"/>
          <w:lang w:eastAsia="en-US"/>
        </w:rPr>
      </w:pPr>
      <w:r w:rsidRPr="00652776">
        <w:rPr>
          <w:rFonts w:eastAsia="Calibri"/>
          <w:sz w:val="24"/>
          <w:szCs w:val="24"/>
          <w:lang w:eastAsia="en-US"/>
        </w:rPr>
        <w:t xml:space="preserve">Особенности добровольного отказа при соучастии. </w:t>
      </w:r>
    </w:p>
    <w:p w:rsidR="006C216A" w:rsidRPr="00652776" w:rsidRDefault="006C216A" w:rsidP="00910620">
      <w:pPr>
        <w:pStyle w:val="af"/>
        <w:widowControl w:val="0"/>
        <w:numPr>
          <w:ilvl w:val="0"/>
          <w:numId w:val="36"/>
        </w:numPr>
        <w:tabs>
          <w:tab w:val="left" w:pos="993"/>
        </w:tabs>
        <w:ind w:left="0" w:firstLine="709"/>
        <w:jc w:val="both"/>
        <w:rPr>
          <w:rFonts w:eastAsia="Calibri"/>
          <w:sz w:val="24"/>
          <w:szCs w:val="24"/>
          <w:lang w:eastAsia="en-US"/>
        </w:rPr>
      </w:pPr>
      <w:r w:rsidRPr="00652776">
        <w:rPr>
          <w:rFonts w:eastAsia="Calibri"/>
          <w:sz w:val="24"/>
          <w:szCs w:val="24"/>
          <w:lang w:eastAsia="en-US"/>
        </w:rPr>
        <w:t xml:space="preserve">Понятие и виды прикосновенности к преступлению. </w:t>
      </w:r>
    </w:p>
    <w:p w:rsidR="006C216A" w:rsidRPr="00652776" w:rsidRDefault="006C216A" w:rsidP="006C216A">
      <w:pPr>
        <w:autoSpaceDE/>
        <w:autoSpaceDN/>
        <w:adjustRightInd/>
        <w:jc w:val="center"/>
        <w:rPr>
          <w:rFonts w:ascii="Times New Roman" w:hAnsi="Times New Roman" w:cs="Times New Roman"/>
          <w:bCs/>
          <w:spacing w:val="2"/>
          <w:sz w:val="24"/>
          <w:szCs w:val="24"/>
        </w:rPr>
      </w:pPr>
      <w:r w:rsidRPr="00652776">
        <w:rPr>
          <w:rFonts w:ascii="Times New Roman" w:eastAsia="Calibri" w:hAnsi="Times New Roman" w:cs="Times New Roman"/>
          <w:b/>
          <w:sz w:val="24"/>
          <w:szCs w:val="24"/>
          <w:lang w:eastAsia="en-US"/>
        </w:rPr>
        <w:t>Задания для самостоятельной работы</w:t>
      </w:r>
    </w:p>
    <w:p w:rsidR="006C216A" w:rsidRPr="00652776" w:rsidRDefault="006C216A" w:rsidP="006C216A">
      <w:pPr>
        <w:pStyle w:val="12"/>
        <w:widowControl w:val="0"/>
        <w:ind w:firstLine="709"/>
        <w:jc w:val="both"/>
        <w:outlineLvl w:val="4"/>
        <w:rPr>
          <w:sz w:val="24"/>
          <w:szCs w:val="24"/>
        </w:rPr>
      </w:pPr>
      <w:r w:rsidRPr="00652776">
        <w:rPr>
          <w:b/>
          <w:sz w:val="24"/>
          <w:szCs w:val="24"/>
        </w:rPr>
        <w:t>Задача</w:t>
      </w:r>
      <w:r w:rsidRPr="00652776">
        <w:rPr>
          <w:b/>
          <w:noProof/>
          <w:sz w:val="24"/>
          <w:szCs w:val="24"/>
        </w:rPr>
        <w:t xml:space="preserve"> № 1</w:t>
      </w:r>
      <w:r w:rsidRPr="00652776">
        <w:rPr>
          <w:noProof/>
          <w:sz w:val="24"/>
          <w:szCs w:val="24"/>
        </w:rPr>
        <w:t xml:space="preserve">. </w:t>
      </w:r>
      <w:r w:rsidRPr="00652776">
        <w:rPr>
          <w:sz w:val="24"/>
          <w:szCs w:val="24"/>
        </w:rPr>
        <w:t>Алексеев по договоренности с Винокуровым с целью кражи проникли в гараж Кайгородова, похитили четыре колеса автомобиля и продали их Берестову, объяснив ему, откуда они их взяли.</w:t>
      </w:r>
    </w:p>
    <w:p w:rsidR="006C216A" w:rsidRPr="00652776" w:rsidRDefault="006C216A" w:rsidP="006C216A">
      <w:pPr>
        <w:pStyle w:val="12"/>
        <w:widowControl w:val="0"/>
        <w:ind w:firstLine="709"/>
        <w:jc w:val="both"/>
        <w:outlineLvl w:val="4"/>
        <w:rPr>
          <w:sz w:val="24"/>
          <w:szCs w:val="24"/>
        </w:rPr>
      </w:pPr>
      <w:r w:rsidRPr="00652776">
        <w:rPr>
          <w:sz w:val="24"/>
          <w:szCs w:val="24"/>
        </w:rPr>
        <w:t>Являются ли Винокуров, Алексеев и Берестов соучастниками? Как решить вопрос об их уголовной ответственности?</w:t>
      </w:r>
    </w:p>
    <w:p w:rsidR="006C216A" w:rsidRPr="00652776" w:rsidRDefault="006C216A" w:rsidP="006C216A">
      <w:pPr>
        <w:pStyle w:val="12"/>
        <w:widowControl w:val="0"/>
        <w:ind w:firstLine="709"/>
        <w:jc w:val="both"/>
        <w:outlineLvl w:val="4"/>
        <w:rPr>
          <w:sz w:val="24"/>
          <w:szCs w:val="24"/>
        </w:rPr>
      </w:pPr>
      <w:r w:rsidRPr="00652776">
        <w:rPr>
          <w:b/>
          <w:sz w:val="24"/>
          <w:szCs w:val="24"/>
        </w:rPr>
        <w:t>Задача</w:t>
      </w:r>
      <w:r w:rsidRPr="00652776">
        <w:rPr>
          <w:b/>
          <w:noProof/>
          <w:sz w:val="24"/>
          <w:szCs w:val="24"/>
        </w:rPr>
        <w:t xml:space="preserve"> № 2</w:t>
      </w:r>
      <w:r w:rsidRPr="00652776">
        <w:rPr>
          <w:noProof/>
          <w:sz w:val="24"/>
          <w:szCs w:val="24"/>
        </w:rPr>
        <w:t xml:space="preserve">. </w:t>
      </w:r>
      <w:r w:rsidRPr="00652776">
        <w:rPr>
          <w:sz w:val="24"/>
          <w:szCs w:val="24"/>
        </w:rPr>
        <w:t>На квартире Нонкиной Зубков, Марков и Кочан распивали спиртные напитки. Из хулиганских побуждений трое избили Зубкова, причинив его здоровью легкий вред, повлекший кратковременное расстройство здоровья. После этого Марков, не обговаривая свои действия с другими участниками избиения, вытащил из кармана лежавшего Зубкова кошелек с деньгами. Все трое привлечены к ответственности за разбойное нападение.</w:t>
      </w:r>
    </w:p>
    <w:p w:rsidR="006C216A" w:rsidRPr="00652776" w:rsidRDefault="006C216A" w:rsidP="006C216A">
      <w:pPr>
        <w:pStyle w:val="12"/>
        <w:widowControl w:val="0"/>
        <w:ind w:firstLine="709"/>
        <w:jc w:val="both"/>
        <w:outlineLvl w:val="4"/>
        <w:rPr>
          <w:sz w:val="24"/>
          <w:szCs w:val="24"/>
        </w:rPr>
      </w:pPr>
      <w:r w:rsidRPr="00652776">
        <w:rPr>
          <w:sz w:val="24"/>
          <w:szCs w:val="24"/>
        </w:rPr>
        <w:t>Можно ли согласиться с таким решением?</w:t>
      </w:r>
    </w:p>
    <w:p w:rsidR="006C216A" w:rsidRPr="00652776" w:rsidRDefault="006C216A" w:rsidP="006C216A">
      <w:pPr>
        <w:pStyle w:val="12"/>
        <w:widowControl w:val="0"/>
        <w:ind w:firstLine="709"/>
        <w:jc w:val="both"/>
        <w:outlineLvl w:val="4"/>
        <w:rPr>
          <w:sz w:val="24"/>
          <w:szCs w:val="24"/>
        </w:rPr>
      </w:pPr>
      <w:r w:rsidRPr="00652776">
        <w:rPr>
          <w:b/>
          <w:sz w:val="24"/>
          <w:szCs w:val="24"/>
        </w:rPr>
        <w:t>Задача</w:t>
      </w:r>
      <w:r w:rsidRPr="00652776">
        <w:rPr>
          <w:b/>
          <w:noProof/>
          <w:sz w:val="24"/>
          <w:szCs w:val="24"/>
        </w:rPr>
        <w:t xml:space="preserve"> № 3</w:t>
      </w:r>
      <w:r w:rsidRPr="00652776">
        <w:rPr>
          <w:noProof/>
          <w:sz w:val="24"/>
          <w:szCs w:val="24"/>
        </w:rPr>
        <w:t xml:space="preserve">. </w:t>
      </w:r>
      <w:r w:rsidRPr="00652776">
        <w:rPr>
          <w:sz w:val="24"/>
          <w:szCs w:val="24"/>
        </w:rPr>
        <w:t>Заведующий продовольственным складом Железняков похитил на мясокомбинате</w:t>
      </w:r>
      <w:smartTag w:uri="urn:schemas-microsoft-com:office:smarttags" w:element="metricconverter">
        <w:smartTagPr>
          <w:attr w:name="ProductID" w:val="478 кг"/>
        </w:smartTagPr>
        <w:r w:rsidRPr="00652776">
          <w:rPr>
            <w:noProof/>
            <w:sz w:val="24"/>
            <w:szCs w:val="24"/>
          </w:rPr>
          <w:t>478</w:t>
        </w:r>
        <w:r w:rsidRPr="00652776">
          <w:rPr>
            <w:sz w:val="24"/>
            <w:szCs w:val="24"/>
          </w:rPr>
          <w:t xml:space="preserve"> кг</w:t>
        </w:r>
      </w:smartTag>
      <w:r w:rsidRPr="00652776">
        <w:rPr>
          <w:sz w:val="24"/>
          <w:szCs w:val="24"/>
        </w:rPr>
        <w:t xml:space="preserve"> мяса стоимостью</w:t>
      </w:r>
      <w:r w:rsidRPr="00652776">
        <w:rPr>
          <w:noProof/>
          <w:sz w:val="24"/>
          <w:szCs w:val="24"/>
        </w:rPr>
        <w:t xml:space="preserve"> 95</w:t>
      </w:r>
      <w:r w:rsidRPr="00652776">
        <w:rPr>
          <w:sz w:val="24"/>
          <w:szCs w:val="24"/>
        </w:rPr>
        <w:t xml:space="preserve"> тыс. руб. и попросил продавца магазина Митина продать его. Тот продал мясо за</w:t>
      </w:r>
      <w:r w:rsidRPr="00652776">
        <w:rPr>
          <w:noProof/>
          <w:sz w:val="24"/>
          <w:szCs w:val="24"/>
        </w:rPr>
        <w:t xml:space="preserve"> 75</w:t>
      </w:r>
      <w:r w:rsidRPr="00652776">
        <w:rPr>
          <w:sz w:val="24"/>
          <w:szCs w:val="24"/>
        </w:rPr>
        <w:t xml:space="preserve"> тыс. руб., из них</w:t>
      </w:r>
      <w:r w:rsidRPr="00652776">
        <w:rPr>
          <w:noProof/>
          <w:sz w:val="24"/>
          <w:szCs w:val="24"/>
        </w:rPr>
        <w:t xml:space="preserve"> 50</w:t>
      </w:r>
      <w:r w:rsidRPr="00652776">
        <w:rPr>
          <w:sz w:val="24"/>
          <w:szCs w:val="24"/>
        </w:rPr>
        <w:t xml:space="preserve"> тыс. руб. передал Железнякову, а</w:t>
      </w:r>
      <w:r w:rsidRPr="00652776">
        <w:rPr>
          <w:noProof/>
          <w:sz w:val="24"/>
          <w:szCs w:val="24"/>
        </w:rPr>
        <w:t xml:space="preserve"> 25</w:t>
      </w:r>
      <w:r w:rsidRPr="00652776">
        <w:rPr>
          <w:sz w:val="24"/>
          <w:szCs w:val="24"/>
        </w:rPr>
        <w:t xml:space="preserve"> тыс. руб. оставил себе.</w:t>
      </w:r>
    </w:p>
    <w:p w:rsidR="006C216A" w:rsidRPr="00652776" w:rsidRDefault="006C216A" w:rsidP="006C216A">
      <w:pPr>
        <w:pStyle w:val="12"/>
        <w:widowControl w:val="0"/>
        <w:ind w:firstLine="709"/>
        <w:jc w:val="both"/>
        <w:outlineLvl w:val="4"/>
        <w:rPr>
          <w:sz w:val="24"/>
          <w:szCs w:val="24"/>
        </w:rPr>
      </w:pPr>
      <w:r w:rsidRPr="00652776">
        <w:rPr>
          <w:sz w:val="24"/>
          <w:szCs w:val="24"/>
        </w:rPr>
        <w:t>Имеются ли признаки соучастия в действиях названных лиц?</w:t>
      </w:r>
    </w:p>
    <w:p w:rsidR="006C216A" w:rsidRPr="00652776" w:rsidRDefault="006C216A" w:rsidP="006C216A">
      <w:pPr>
        <w:pStyle w:val="12"/>
        <w:widowControl w:val="0"/>
        <w:ind w:firstLine="709"/>
        <w:jc w:val="both"/>
        <w:outlineLvl w:val="4"/>
        <w:rPr>
          <w:sz w:val="24"/>
          <w:szCs w:val="24"/>
        </w:rPr>
      </w:pPr>
      <w:r w:rsidRPr="00652776">
        <w:rPr>
          <w:b/>
          <w:sz w:val="24"/>
          <w:szCs w:val="24"/>
        </w:rPr>
        <w:t>Задача №</w:t>
      </w:r>
      <w:r w:rsidRPr="00652776">
        <w:rPr>
          <w:b/>
          <w:noProof/>
          <w:sz w:val="24"/>
          <w:szCs w:val="24"/>
        </w:rPr>
        <w:t xml:space="preserve"> 4</w:t>
      </w:r>
      <w:r w:rsidRPr="00652776">
        <w:rPr>
          <w:noProof/>
          <w:sz w:val="24"/>
          <w:szCs w:val="24"/>
        </w:rPr>
        <w:t>.</w:t>
      </w:r>
      <w:r w:rsidRPr="00652776">
        <w:rPr>
          <w:sz w:val="24"/>
          <w:szCs w:val="24"/>
        </w:rPr>
        <w:t>Заведующий складом общества с ограниченной ответственностью «Промсвязьмонтаж» Юршимов, действуя по указанию директора Ахметова и его заместителя Джаббарова, оформлял документы на получение и отпуск со склада телефонных аппаратов, хоти они туда никогда не поступали. В результате Ахметов и Джаббаров похитили телефонных аппаратов на сумму</w:t>
      </w:r>
      <w:r w:rsidRPr="00652776">
        <w:rPr>
          <w:noProof/>
          <w:sz w:val="24"/>
          <w:szCs w:val="24"/>
        </w:rPr>
        <w:t xml:space="preserve"> 48 435</w:t>
      </w:r>
      <w:r w:rsidRPr="00652776">
        <w:rPr>
          <w:sz w:val="24"/>
          <w:szCs w:val="24"/>
        </w:rPr>
        <w:t xml:space="preserve"> руб. На суде Юршимов объяснил свои действия сложившейся еще до его поступления на работу практикой хозяйственных отношений, что нашло подтверждение в материалах дела. Приговором народного суда Юршимов осужден за пособничество в хищении телефонных аппаратов, совершенном совместно с Ахметовым и Джаббаровым.</w:t>
      </w:r>
    </w:p>
    <w:p w:rsidR="006C216A" w:rsidRPr="00652776" w:rsidRDefault="006C216A" w:rsidP="006C216A">
      <w:pPr>
        <w:pStyle w:val="12"/>
        <w:widowControl w:val="0"/>
        <w:ind w:firstLine="709"/>
        <w:jc w:val="both"/>
        <w:outlineLvl w:val="4"/>
        <w:rPr>
          <w:sz w:val="24"/>
          <w:szCs w:val="24"/>
        </w:rPr>
      </w:pPr>
      <w:r w:rsidRPr="00652776">
        <w:rPr>
          <w:sz w:val="24"/>
          <w:szCs w:val="24"/>
        </w:rPr>
        <w:t>Правилен ли приговор суда?</w:t>
      </w:r>
    </w:p>
    <w:p w:rsidR="006C216A" w:rsidRPr="00652776" w:rsidRDefault="006C216A" w:rsidP="006C216A">
      <w:pPr>
        <w:pStyle w:val="12"/>
        <w:widowControl w:val="0"/>
        <w:ind w:firstLine="709"/>
        <w:jc w:val="both"/>
        <w:outlineLvl w:val="4"/>
        <w:rPr>
          <w:sz w:val="24"/>
          <w:szCs w:val="24"/>
        </w:rPr>
      </w:pPr>
    </w:p>
    <w:p w:rsidR="006C216A" w:rsidRPr="00652776" w:rsidRDefault="006C216A" w:rsidP="006C216A">
      <w:pPr>
        <w:pStyle w:val="12"/>
        <w:widowControl w:val="0"/>
        <w:ind w:firstLine="709"/>
        <w:jc w:val="both"/>
        <w:outlineLvl w:val="4"/>
        <w:rPr>
          <w:sz w:val="24"/>
          <w:szCs w:val="24"/>
        </w:rPr>
      </w:pPr>
      <w:r w:rsidRPr="00652776">
        <w:rPr>
          <w:b/>
          <w:sz w:val="24"/>
          <w:szCs w:val="24"/>
        </w:rPr>
        <w:t xml:space="preserve">Задача № </w:t>
      </w:r>
      <w:r w:rsidRPr="00652776">
        <w:rPr>
          <w:b/>
          <w:noProof/>
          <w:sz w:val="24"/>
          <w:szCs w:val="24"/>
        </w:rPr>
        <w:t>5</w:t>
      </w:r>
      <w:r w:rsidRPr="00652776">
        <w:rPr>
          <w:noProof/>
          <w:sz w:val="24"/>
          <w:szCs w:val="24"/>
        </w:rPr>
        <w:t xml:space="preserve">. </w:t>
      </w:r>
      <w:r w:rsidRPr="00652776">
        <w:rPr>
          <w:sz w:val="24"/>
          <w:szCs w:val="24"/>
        </w:rPr>
        <w:t>Супруги Кореловы в ресторане познакомились с супругами Силюниными, которые предложили Кореловым подвезти их домой на своей автомашине. На перекрестке Силюнин, не справившись с управлением, совершил наезд на Лиманского. Кореловы, испугавшись ответственности, покинули место происшествия, взяв с Силюниных обещание,что те никому не сообщат об их присутствии в машине во время аварии. Силюнин доставил потерпевшего к себе домой. Силюнина хотела вызвать «Скорую помощь», но муж запретил ей это делать, а когда она стала возражать, ударил ее. Утром Силюнины обнаружили, что Лиманский умер. Они расчленили труп, вывезли за город и бросили в озеро. Оцените ситуацию с точки зрения соучастия.</w:t>
      </w:r>
    </w:p>
    <w:p w:rsidR="006C216A" w:rsidRPr="00652776" w:rsidRDefault="006C216A" w:rsidP="006C216A">
      <w:pPr>
        <w:jc w:val="center"/>
        <w:rPr>
          <w:rFonts w:ascii="Times New Roman" w:hAnsi="Times New Roman" w:cs="Times New Roman"/>
          <w:b/>
          <w:i/>
          <w:sz w:val="24"/>
          <w:szCs w:val="24"/>
        </w:rPr>
      </w:pPr>
      <w:r w:rsidRPr="00652776">
        <w:rPr>
          <w:rFonts w:ascii="Times New Roman" w:hAnsi="Times New Roman" w:cs="Times New Roman"/>
          <w:b/>
          <w:sz w:val="24"/>
          <w:szCs w:val="24"/>
        </w:rPr>
        <w:t>Тематика рефератов, докладов, эссе</w:t>
      </w:r>
    </w:p>
    <w:p w:rsidR="006C216A" w:rsidRPr="00652776" w:rsidRDefault="006C216A" w:rsidP="006C216A">
      <w:pPr>
        <w:ind w:firstLine="709"/>
        <w:jc w:val="both"/>
        <w:rPr>
          <w:rFonts w:ascii="Times New Roman" w:hAnsi="Times New Roman" w:cs="Times New Roman"/>
          <w:sz w:val="24"/>
          <w:szCs w:val="24"/>
        </w:rPr>
      </w:pPr>
      <w:r w:rsidRPr="00652776">
        <w:rPr>
          <w:rFonts w:ascii="Times New Roman" w:hAnsi="Times New Roman" w:cs="Times New Roman"/>
          <w:sz w:val="24"/>
          <w:szCs w:val="24"/>
        </w:rPr>
        <w:t xml:space="preserve">1. Понятие и признаки соучастия в преступлении. </w:t>
      </w:r>
    </w:p>
    <w:p w:rsidR="006C216A" w:rsidRPr="00652776" w:rsidRDefault="006C216A" w:rsidP="006C216A">
      <w:pPr>
        <w:ind w:firstLine="709"/>
        <w:jc w:val="both"/>
        <w:rPr>
          <w:rFonts w:ascii="Times New Roman" w:hAnsi="Times New Roman" w:cs="Times New Roman"/>
          <w:sz w:val="24"/>
          <w:szCs w:val="24"/>
        </w:rPr>
      </w:pPr>
      <w:r w:rsidRPr="00652776">
        <w:rPr>
          <w:rFonts w:ascii="Times New Roman" w:hAnsi="Times New Roman" w:cs="Times New Roman"/>
          <w:sz w:val="24"/>
          <w:szCs w:val="24"/>
        </w:rPr>
        <w:t>2. Виды соучастников в преступлении.</w:t>
      </w:r>
    </w:p>
    <w:p w:rsidR="006C216A" w:rsidRPr="00652776" w:rsidRDefault="006C216A" w:rsidP="006C216A">
      <w:pPr>
        <w:ind w:firstLine="709"/>
        <w:jc w:val="both"/>
        <w:rPr>
          <w:rFonts w:ascii="Times New Roman" w:hAnsi="Times New Roman" w:cs="Times New Roman"/>
          <w:sz w:val="24"/>
          <w:szCs w:val="24"/>
        </w:rPr>
      </w:pPr>
      <w:r w:rsidRPr="00652776">
        <w:rPr>
          <w:rFonts w:ascii="Times New Roman" w:hAnsi="Times New Roman" w:cs="Times New Roman"/>
          <w:sz w:val="24"/>
          <w:szCs w:val="24"/>
        </w:rPr>
        <w:t>3. Виды и формы соучастия в преступлении.</w:t>
      </w:r>
    </w:p>
    <w:p w:rsidR="006C216A" w:rsidRPr="00652776" w:rsidRDefault="006C216A" w:rsidP="006C216A">
      <w:pPr>
        <w:ind w:firstLine="709"/>
        <w:jc w:val="both"/>
        <w:rPr>
          <w:rFonts w:ascii="Times New Roman" w:hAnsi="Times New Roman" w:cs="Times New Roman"/>
          <w:sz w:val="24"/>
          <w:szCs w:val="24"/>
        </w:rPr>
      </w:pPr>
      <w:r w:rsidRPr="00652776">
        <w:rPr>
          <w:rFonts w:ascii="Times New Roman" w:hAnsi="Times New Roman" w:cs="Times New Roman"/>
          <w:sz w:val="24"/>
          <w:szCs w:val="24"/>
        </w:rPr>
        <w:t xml:space="preserve">4. Пределы ответственности соучастников. </w:t>
      </w:r>
    </w:p>
    <w:p w:rsidR="006C216A" w:rsidRPr="00652776" w:rsidRDefault="006C216A" w:rsidP="00864EF1">
      <w:pPr>
        <w:ind w:firstLine="709"/>
        <w:jc w:val="both"/>
        <w:rPr>
          <w:rFonts w:ascii="Times New Roman" w:hAnsi="Times New Roman" w:cs="Times New Roman"/>
          <w:sz w:val="24"/>
          <w:szCs w:val="24"/>
        </w:rPr>
      </w:pPr>
      <w:r w:rsidRPr="00652776">
        <w:rPr>
          <w:rFonts w:ascii="Times New Roman" w:hAnsi="Times New Roman" w:cs="Times New Roman"/>
          <w:sz w:val="24"/>
          <w:szCs w:val="24"/>
        </w:rPr>
        <w:t>5. Соучастие в преступлениях со специальным субъектом.</w:t>
      </w:r>
    </w:p>
    <w:p w:rsidR="006C216A" w:rsidRPr="00652776" w:rsidRDefault="006C216A" w:rsidP="006C216A">
      <w:pPr>
        <w:pStyle w:val="af"/>
        <w:widowControl w:val="0"/>
        <w:ind w:left="0"/>
        <w:jc w:val="center"/>
        <w:rPr>
          <w:color w:val="000000"/>
          <w:sz w:val="24"/>
          <w:szCs w:val="24"/>
        </w:rPr>
      </w:pPr>
      <w:r w:rsidRPr="00652776">
        <w:rPr>
          <w:b/>
          <w:bCs/>
          <w:spacing w:val="2"/>
          <w:sz w:val="24"/>
          <w:szCs w:val="24"/>
        </w:rPr>
        <w:t xml:space="preserve">Тема № </w:t>
      </w:r>
      <w:r w:rsidR="00532603" w:rsidRPr="00652776">
        <w:rPr>
          <w:b/>
          <w:bCs/>
          <w:spacing w:val="2"/>
          <w:sz w:val="24"/>
          <w:szCs w:val="24"/>
        </w:rPr>
        <w:t>11</w:t>
      </w:r>
      <w:r w:rsidRPr="00652776">
        <w:rPr>
          <w:b/>
          <w:bCs/>
          <w:spacing w:val="2"/>
          <w:sz w:val="24"/>
          <w:szCs w:val="24"/>
        </w:rPr>
        <w:t xml:space="preserve">. </w:t>
      </w:r>
      <w:r w:rsidRPr="00652776">
        <w:rPr>
          <w:b/>
          <w:bCs/>
          <w:sz w:val="24"/>
          <w:szCs w:val="24"/>
        </w:rPr>
        <w:t>Множественность преступлений</w:t>
      </w:r>
    </w:p>
    <w:p w:rsidR="006C216A" w:rsidRPr="00652776" w:rsidRDefault="006C216A" w:rsidP="006C216A">
      <w:pPr>
        <w:pStyle w:val="af"/>
        <w:widowControl w:val="0"/>
        <w:ind w:left="142"/>
        <w:jc w:val="center"/>
        <w:rPr>
          <w:rFonts w:eastAsia="Calibri"/>
          <w:b/>
          <w:sz w:val="24"/>
          <w:szCs w:val="24"/>
          <w:lang w:eastAsia="en-US"/>
        </w:rPr>
      </w:pPr>
      <w:r w:rsidRPr="00652776">
        <w:rPr>
          <w:b/>
          <w:i/>
          <w:sz w:val="24"/>
          <w:szCs w:val="24"/>
        </w:rPr>
        <w:t>Вопросы для самопроверки</w:t>
      </w:r>
    </w:p>
    <w:p w:rsidR="006C216A" w:rsidRPr="00652776" w:rsidRDefault="006C216A" w:rsidP="00910620">
      <w:pPr>
        <w:pStyle w:val="af"/>
        <w:widowControl w:val="0"/>
        <w:numPr>
          <w:ilvl w:val="0"/>
          <w:numId w:val="37"/>
        </w:numPr>
        <w:tabs>
          <w:tab w:val="left" w:pos="993"/>
        </w:tabs>
        <w:ind w:left="0" w:firstLine="709"/>
        <w:jc w:val="both"/>
        <w:rPr>
          <w:rFonts w:eastAsia="Calibri"/>
          <w:sz w:val="24"/>
          <w:szCs w:val="24"/>
          <w:lang w:eastAsia="en-US"/>
        </w:rPr>
      </w:pPr>
      <w:r w:rsidRPr="00652776">
        <w:rPr>
          <w:rFonts w:eastAsia="Calibri"/>
          <w:sz w:val="24"/>
          <w:szCs w:val="24"/>
          <w:lang w:eastAsia="en-US"/>
        </w:rPr>
        <w:t>Социаль</w:t>
      </w:r>
      <w:r w:rsidRPr="00652776">
        <w:rPr>
          <w:rFonts w:eastAsia="Calibri"/>
          <w:sz w:val="24"/>
          <w:szCs w:val="24"/>
          <w:lang w:eastAsia="en-US"/>
        </w:rPr>
        <w:softHyphen/>
        <w:t>ная и юридическая характеристика множественности преступлений.</w:t>
      </w:r>
    </w:p>
    <w:p w:rsidR="006C216A" w:rsidRPr="00652776" w:rsidRDefault="006C216A" w:rsidP="00910620">
      <w:pPr>
        <w:pStyle w:val="af"/>
        <w:widowControl w:val="0"/>
        <w:numPr>
          <w:ilvl w:val="0"/>
          <w:numId w:val="37"/>
        </w:numPr>
        <w:tabs>
          <w:tab w:val="left" w:pos="993"/>
        </w:tabs>
        <w:ind w:left="0" w:firstLine="709"/>
        <w:jc w:val="both"/>
        <w:rPr>
          <w:rFonts w:eastAsia="Calibri"/>
          <w:sz w:val="24"/>
          <w:szCs w:val="24"/>
          <w:lang w:eastAsia="en-US"/>
        </w:rPr>
      </w:pPr>
      <w:r w:rsidRPr="00652776">
        <w:rPr>
          <w:rFonts w:eastAsia="Calibri"/>
          <w:sz w:val="24"/>
          <w:szCs w:val="24"/>
          <w:lang w:eastAsia="en-US"/>
        </w:rPr>
        <w:t xml:space="preserve">Понятие единичного преступления. </w:t>
      </w:r>
    </w:p>
    <w:p w:rsidR="006C216A" w:rsidRPr="00652776" w:rsidRDefault="006C216A" w:rsidP="00910620">
      <w:pPr>
        <w:pStyle w:val="af"/>
        <w:widowControl w:val="0"/>
        <w:numPr>
          <w:ilvl w:val="0"/>
          <w:numId w:val="37"/>
        </w:numPr>
        <w:tabs>
          <w:tab w:val="left" w:pos="993"/>
        </w:tabs>
        <w:ind w:left="0" w:firstLine="709"/>
        <w:jc w:val="both"/>
        <w:rPr>
          <w:rFonts w:eastAsia="Calibri"/>
          <w:sz w:val="24"/>
          <w:szCs w:val="24"/>
          <w:lang w:eastAsia="en-US"/>
        </w:rPr>
      </w:pPr>
      <w:r w:rsidRPr="00652776">
        <w:rPr>
          <w:rFonts w:eastAsia="Calibri"/>
          <w:sz w:val="24"/>
          <w:szCs w:val="24"/>
          <w:lang w:eastAsia="en-US"/>
        </w:rPr>
        <w:t>Сложные единичные преступления: составные преступления, преступления с двумя дейст</w:t>
      </w:r>
      <w:r w:rsidRPr="00652776">
        <w:rPr>
          <w:rFonts w:eastAsia="Calibri"/>
          <w:sz w:val="24"/>
          <w:szCs w:val="24"/>
          <w:lang w:eastAsia="en-US"/>
        </w:rPr>
        <w:softHyphen/>
        <w:t>виями, преступления с альтернативными действиями и последствиями, длящиеся и продолжаемые преступ</w:t>
      </w:r>
      <w:r w:rsidRPr="00652776">
        <w:rPr>
          <w:rFonts w:eastAsia="Calibri"/>
          <w:sz w:val="24"/>
          <w:szCs w:val="24"/>
          <w:lang w:eastAsia="en-US"/>
        </w:rPr>
        <w:softHyphen/>
        <w:t>ления.</w:t>
      </w:r>
    </w:p>
    <w:p w:rsidR="006C216A" w:rsidRPr="00652776" w:rsidRDefault="006C216A" w:rsidP="00910620">
      <w:pPr>
        <w:pStyle w:val="af"/>
        <w:widowControl w:val="0"/>
        <w:numPr>
          <w:ilvl w:val="0"/>
          <w:numId w:val="37"/>
        </w:numPr>
        <w:tabs>
          <w:tab w:val="left" w:pos="993"/>
        </w:tabs>
        <w:ind w:left="0" w:firstLine="709"/>
        <w:jc w:val="both"/>
        <w:rPr>
          <w:rFonts w:eastAsia="Calibri"/>
          <w:sz w:val="24"/>
          <w:szCs w:val="24"/>
          <w:lang w:eastAsia="en-US"/>
        </w:rPr>
      </w:pPr>
      <w:r w:rsidRPr="00652776">
        <w:rPr>
          <w:rFonts w:eastAsia="Calibri"/>
          <w:sz w:val="24"/>
          <w:szCs w:val="24"/>
          <w:lang w:eastAsia="en-US"/>
        </w:rPr>
        <w:t>Виды множественности преступлений и их классификация в теории уголовного права.</w:t>
      </w:r>
    </w:p>
    <w:p w:rsidR="006C216A" w:rsidRPr="00652776" w:rsidRDefault="006C216A" w:rsidP="00910620">
      <w:pPr>
        <w:pStyle w:val="af"/>
        <w:widowControl w:val="0"/>
        <w:numPr>
          <w:ilvl w:val="0"/>
          <w:numId w:val="37"/>
        </w:numPr>
        <w:tabs>
          <w:tab w:val="left" w:pos="993"/>
        </w:tabs>
        <w:ind w:left="0" w:firstLine="709"/>
        <w:jc w:val="both"/>
        <w:rPr>
          <w:rFonts w:eastAsia="Calibri"/>
          <w:sz w:val="24"/>
          <w:szCs w:val="24"/>
          <w:lang w:eastAsia="en-US"/>
        </w:rPr>
      </w:pPr>
      <w:r w:rsidRPr="00652776">
        <w:rPr>
          <w:rFonts w:eastAsia="Calibri"/>
          <w:sz w:val="24"/>
          <w:szCs w:val="24"/>
          <w:lang w:eastAsia="en-US"/>
        </w:rPr>
        <w:t xml:space="preserve">Совокупность преступлений. </w:t>
      </w:r>
    </w:p>
    <w:p w:rsidR="006C216A" w:rsidRPr="00652776" w:rsidRDefault="006C216A" w:rsidP="00910620">
      <w:pPr>
        <w:pStyle w:val="af"/>
        <w:widowControl w:val="0"/>
        <w:numPr>
          <w:ilvl w:val="0"/>
          <w:numId w:val="37"/>
        </w:numPr>
        <w:tabs>
          <w:tab w:val="left" w:pos="993"/>
        </w:tabs>
        <w:ind w:left="0" w:firstLine="709"/>
        <w:jc w:val="both"/>
        <w:rPr>
          <w:rFonts w:eastAsia="Calibri"/>
          <w:sz w:val="24"/>
          <w:szCs w:val="24"/>
          <w:lang w:eastAsia="en-US"/>
        </w:rPr>
      </w:pPr>
      <w:r w:rsidRPr="00652776">
        <w:rPr>
          <w:rFonts w:eastAsia="Calibri"/>
          <w:sz w:val="24"/>
          <w:szCs w:val="24"/>
          <w:lang w:eastAsia="en-US"/>
        </w:rPr>
        <w:t xml:space="preserve">Идеальная и реальная совокупность преступлений. </w:t>
      </w:r>
    </w:p>
    <w:p w:rsidR="006C216A" w:rsidRPr="00652776" w:rsidRDefault="006C216A" w:rsidP="00910620">
      <w:pPr>
        <w:pStyle w:val="af"/>
        <w:widowControl w:val="0"/>
        <w:numPr>
          <w:ilvl w:val="0"/>
          <w:numId w:val="37"/>
        </w:numPr>
        <w:tabs>
          <w:tab w:val="left" w:pos="993"/>
        </w:tabs>
        <w:ind w:left="0" w:firstLine="709"/>
        <w:jc w:val="both"/>
        <w:rPr>
          <w:rFonts w:eastAsia="Calibri"/>
          <w:sz w:val="24"/>
          <w:szCs w:val="24"/>
          <w:lang w:eastAsia="en-US"/>
        </w:rPr>
      </w:pPr>
      <w:r w:rsidRPr="00652776">
        <w:rPr>
          <w:rFonts w:eastAsia="Calibri"/>
          <w:sz w:val="24"/>
          <w:szCs w:val="24"/>
          <w:lang w:eastAsia="en-US"/>
        </w:rPr>
        <w:t>Отграничение совокупности преступлений от конкурен</w:t>
      </w:r>
      <w:r w:rsidRPr="00652776">
        <w:rPr>
          <w:rFonts w:eastAsia="Calibri"/>
          <w:sz w:val="24"/>
          <w:szCs w:val="24"/>
          <w:lang w:eastAsia="en-US"/>
        </w:rPr>
        <w:softHyphen/>
        <w:t>ции уголовно-правовых норм.</w:t>
      </w:r>
    </w:p>
    <w:p w:rsidR="006C216A" w:rsidRPr="00652776" w:rsidRDefault="006C216A" w:rsidP="00910620">
      <w:pPr>
        <w:pStyle w:val="af"/>
        <w:widowControl w:val="0"/>
        <w:numPr>
          <w:ilvl w:val="0"/>
          <w:numId w:val="37"/>
        </w:numPr>
        <w:tabs>
          <w:tab w:val="left" w:pos="993"/>
        </w:tabs>
        <w:ind w:left="0" w:firstLine="709"/>
        <w:jc w:val="both"/>
        <w:rPr>
          <w:rFonts w:eastAsia="Calibri"/>
          <w:sz w:val="24"/>
          <w:szCs w:val="24"/>
          <w:lang w:eastAsia="en-US"/>
        </w:rPr>
      </w:pPr>
      <w:r w:rsidRPr="00652776">
        <w:rPr>
          <w:rFonts w:eastAsia="Calibri"/>
          <w:sz w:val="24"/>
          <w:szCs w:val="24"/>
          <w:lang w:eastAsia="en-US"/>
        </w:rPr>
        <w:t xml:space="preserve">Рецидив преступлений и его виды. </w:t>
      </w:r>
    </w:p>
    <w:p w:rsidR="006C216A" w:rsidRPr="00652776" w:rsidRDefault="006C216A" w:rsidP="00910620">
      <w:pPr>
        <w:pStyle w:val="af"/>
        <w:widowControl w:val="0"/>
        <w:numPr>
          <w:ilvl w:val="0"/>
          <w:numId w:val="37"/>
        </w:numPr>
        <w:tabs>
          <w:tab w:val="left" w:pos="993"/>
        </w:tabs>
        <w:ind w:left="0" w:firstLine="709"/>
        <w:jc w:val="both"/>
        <w:rPr>
          <w:rFonts w:eastAsia="Calibri"/>
          <w:sz w:val="24"/>
          <w:szCs w:val="24"/>
          <w:lang w:eastAsia="en-US"/>
        </w:rPr>
      </w:pPr>
      <w:r w:rsidRPr="00652776">
        <w:rPr>
          <w:rFonts w:eastAsia="Calibri"/>
          <w:sz w:val="24"/>
          <w:szCs w:val="24"/>
          <w:lang w:eastAsia="en-US"/>
        </w:rPr>
        <w:t>Понятие рецидива, опасного рецидива и особо опас</w:t>
      </w:r>
      <w:r w:rsidRPr="00652776">
        <w:rPr>
          <w:rFonts w:eastAsia="Calibri"/>
          <w:sz w:val="24"/>
          <w:szCs w:val="24"/>
          <w:lang w:eastAsia="en-US"/>
        </w:rPr>
        <w:softHyphen/>
        <w:t xml:space="preserve">ного рецидива. </w:t>
      </w:r>
    </w:p>
    <w:p w:rsidR="006C216A" w:rsidRPr="00652776" w:rsidRDefault="006C216A" w:rsidP="00910620">
      <w:pPr>
        <w:pStyle w:val="af"/>
        <w:widowControl w:val="0"/>
        <w:numPr>
          <w:ilvl w:val="0"/>
          <w:numId w:val="37"/>
        </w:numPr>
        <w:tabs>
          <w:tab w:val="left" w:pos="1134"/>
        </w:tabs>
        <w:ind w:left="0" w:firstLine="709"/>
        <w:jc w:val="both"/>
        <w:rPr>
          <w:rFonts w:eastAsia="Calibri"/>
          <w:sz w:val="24"/>
          <w:szCs w:val="24"/>
          <w:lang w:eastAsia="en-US"/>
        </w:rPr>
      </w:pPr>
      <w:r w:rsidRPr="00652776">
        <w:rPr>
          <w:rFonts w:eastAsia="Calibri"/>
          <w:sz w:val="24"/>
          <w:szCs w:val="24"/>
          <w:lang w:eastAsia="en-US"/>
        </w:rPr>
        <w:t>Юридическое значение рецидива преступлений.</w:t>
      </w:r>
    </w:p>
    <w:p w:rsidR="006C216A" w:rsidRPr="00652776" w:rsidRDefault="006C216A" w:rsidP="006C216A">
      <w:pPr>
        <w:pStyle w:val="af"/>
        <w:widowControl w:val="0"/>
        <w:ind w:left="142"/>
        <w:jc w:val="center"/>
        <w:rPr>
          <w:color w:val="000000"/>
          <w:sz w:val="24"/>
          <w:szCs w:val="24"/>
        </w:rPr>
      </w:pPr>
      <w:r w:rsidRPr="00652776">
        <w:rPr>
          <w:rFonts w:eastAsia="Calibri"/>
          <w:b/>
          <w:sz w:val="24"/>
          <w:szCs w:val="24"/>
          <w:lang w:eastAsia="en-US"/>
        </w:rPr>
        <w:t>Задания для самостоятельной работы</w:t>
      </w:r>
    </w:p>
    <w:p w:rsidR="006C216A" w:rsidRPr="00652776" w:rsidRDefault="006C216A" w:rsidP="006C216A">
      <w:pPr>
        <w:autoSpaceDE/>
        <w:autoSpaceDN/>
        <w:adjustRightInd/>
        <w:ind w:firstLine="709"/>
        <w:jc w:val="both"/>
        <w:rPr>
          <w:rFonts w:ascii="Times New Roman" w:hAnsi="Times New Roman" w:cs="Times New Roman"/>
          <w:sz w:val="24"/>
          <w:szCs w:val="24"/>
        </w:rPr>
      </w:pPr>
      <w:r w:rsidRPr="00652776">
        <w:rPr>
          <w:rFonts w:ascii="Times New Roman" w:hAnsi="Times New Roman" w:cs="Times New Roman"/>
          <w:b/>
          <w:sz w:val="24"/>
          <w:szCs w:val="24"/>
        </w:rPr>
        <w:t>Задача</w:t>
      </w:r>
      <w:r w:rsidRPr="00652776">
        <w:rPr>
          <w:rFonts w:ascii="Times New Roman" w:hAnsi="Times New Roman" w:cs="Times New Roman"/>
          <w:b/>
          <w:noProof/>
          <w:sz w:val="24"/>
          <w:szCs w:val="24"/>
        </w:rPr>
        <w:t xml:space="preserve"> № 1</w:t>
      </w:r>
      <w:r w:rsidRPr="00652776">
        <w:rPr>
          <w:rFonts w:ascii="Times New Roman" w:hAnsi="Times New Roman" w:cs="Times New Roman"/>
          <w:noProof/>
          <w:sz w:val="24"/>
          <w:szCs w:val="24"/>
        </w:rPr>
        <w:t>. 5</w:t>
      </w:r>
      <w:r w:rsidRPr="00652776">
        <w:rPr>
          <w:rFonts w:ascii="Times New Roman" w:hAnsi="Times New Roman" w:cs="Times New Roman"/>
          <w:sz w:val="24"/>
          <w:szCs w:val="24"/>
        </w:rPr>
        <w:t xml:space="preserve"> июня на дискотеке Игнатьев, будучи в нетрезвом состоянии, выражался нецензурными словами, приставал к присутствующим.Он был задержан сотрудниками вневедомственной охраны и затем по определению суда отбывал наказание в виде административного ареста на срок</w:t>
      </w:r>
      <w:r w:rsidRPr="00652776">
        <w:rPr>
          <w:rFonts w:ascii="Times New Roman" w:hAnsi="Times New Roman" w:cs="Times New Roman"/>
          <w:noProof/>
          <w:sz w:val="24"/>
          <w:szCs w:val="24"/>
        </w:rPr>
        <w:t xml:space="preserve"> 10</w:t>
      </w:r>
      <w:r w:rsidRPr="00652776">
        <w:rPr>
          <w:rFonts w:ascii="Times New Roman" w:hAnsi="Times New Roman" w:cs="Times New Roman"/>
          <w:sz w:val="24"/>
          <w:szCs w:val="24"/>
        </w:rPr>
        <w:t xml:space="preserve"> суток.</w:t>
      </w:r>
      <w:r w:rsidRPr="00652776">
        <w:rPr>
          <w:rFonts w:ascii="Times New Roman" w:hAnsi="Times New Roman" w:cs="Times New Roman"/>
          <w:noProof/>
          <w:sz w:val="24"/>
          <w:szCs w:val="24"/>
        </w:rPr>
        <w:t xml:space="preserve"> 20</w:t>
      </w:r>
      <w:r w:rsidRPr="00652776">
        <w:rPr>
          <w:rFonts w:ascii="Times New Roman" w:hAnsi="Times New Roman" w:cs="Times New Roman"/>
          <w:sz w:val="24"/>
          <w:szCs w:val="24"/>
        </w:rPr>
        <w:t xml:space="preserve"> июня, находясь в состоянии алкогольного опьянения, он из хулиганских побуждений избил Шляпникова.</w:t>
      </w:r>
    </w:p>
    <w:p w:rsidR="006C216A" w:rsidRPr="00652776" w:rsidRDefault="006C216A" w:rsidP="006C216A">
      <w:pPr>
        <w:autoSpaceDE/>
        <w:autoSpaceDN/>
        <w:adjustRightInd/>
        <w:ind w:firstLine="709"/>
        <w:jc w:val="both"/>
        <w:rPr>
          <w:rFonts w:ascii="Times New Roman" w:hAnsi="Times New Roman" w:cs="Times New Roman"/>
          <w:sz w:val="24"/>
          <w:szCs w:val="24"/>
        </w:rPr>
      </w:pPr>
      <w:r w:rsidRPr="00652776">
        <w:rPr>
          <w:rFonts w:ascii="Times New Roman" w:hAnsi="Times New Roman" w:cs="Times New Roman"/>
          <w:sz w:val="24"/>
          <w:szCs w:val="24"/>
        </w:rPr>
        <w:t>Имеются ли в поведении Игнатьева признаки множественности?</w:t>
      </w:r>
    </w:p>
    <w:p w:rsidR="006C216A" w:rsidRPr="00652776" w:rsidRDefault="006C216A" w:rsidP="006C216A">
      <w:pPr>
        <w:autoSpaceDE/>
        <w:autoSpaceDN/>
        <w:adjustRightInd/>
        <w:ind w:firstLine="709"/>
        <w:jc w:val="both"/>
        <w:rPr>
          <w:rFonts w:ascii="Times New Roman" w:hAnsi="Times New Roman" w:cs="Times New Roman"/>
          <w:sz w:val="24"/>
          <w:szCs w:val="24"/>
        </w:rPr>
      </w:pPr>
      <w:r w:rsidRPr="00652776">
        <w:rPr>
          <w:rFonts w:ascii="Times New Roman" w:hAnsi="Times New Roman" w:cs="Times New Roman"/>
          <w:b/>
          <w:sz w:val="24"/>
          <w:szCs w:val="24"/>
        </w:rPr>
        <w:t>Задача №</w:t>
      </w:r>
      <w:r w:rsidRPr="00652776">
        <w:rPr>
          <w:rFonts w:ascii="Times New Roman" w:hAnsi="Times New Roman" w:cs="Times New Roman"/>
          <w:b/>
          <w:noProof/>
          <w:sz w:val="24"/>
          <w:szCs w:val="24"/>
        </w:rPr>
        <w:t xml:space="preserve"> 2</w:t>
      </w:r>
      <w:r w:rsidRPr="00652776">
        <w:rPr>
          <w:rFonts w:ascii="Times New Roman" w:hAnsi="Times New Roman" w:cs="Times New Roman"/>
          <w:noProof/>
          <w:sz w:val="24"/>
          <w:szCs w:val="24"/>
        </w:rPr>
        <w:t xml:space="preserve">. </w:t>
      </w:r>
      <w:r w:rsidRPr="00652776">
        <w:rPr>
          <w:rFonts w:ascii="Times New Roman" w:hAnsi="Times New Roman" w:cs="Times New Roman"/>
          <w:sz w:val="24"/>
          <w:szCs w:val="24"/>
        </w:rPr>
        <w:t>Кравчук был задержан ГАИ за управление транспортным средством в состоянии алкогольного опьянения и оштрафован административной комиссией. Спустя</w:t>
      </w:r>
      <w:r w:rsidRPr="00652776">
        <w:rPr>
          <w:rFonts w:ascii="Times New Roman" w:hAnsi="Times New Roman" w:cs="Times New Roman"/>
          <w:noProof/>
          <w:sz w:val="24"/>
          <w:szCs w:val="24"/>
        </w:rPr>
        <w:t xml:space="preserve"> 7</w:t>
      </w:r>
      <w:r w:rsidRPr="00652776">
        <w:rPr>
          <w:rFonts w:ascii="Times New Roman" w:hAnsi="Times New Roman" w:cs="Times New Roman"/>
          <w:sz w:val="24"/>
          <w:szCs w:val="24"/>
        </w:rPr>
        <w:t xml:space="preserve"> месяцев он, будучи в нетрезвом состоянии, совершил наезд на гражданина Панина, переходившего дорогу на зеленый свет светофора, причинив ему тяжкий вред здоровью.</w:t>
      </w:r>
    </w:p>
    <w:p w:rsidR="006C216A" w:rsidRPr="00652776" w:rsidRDefault="006C216A" w:rsidP="006C216A">
      <w:pPr>
        <w:autoSpaceDE/>
        <w:autoSpaceDN/>
        <w:adjustRightInd/>
        <w:ind w:firstLine="709"/>
        <w:jc w:val="both"/>
        <w:rPr>
          <w:rFonts w:ascii="Times New Roman" w:hAnsi="Times New Roman" w:cs="Times New Roman"/>
          <w:sz w:val="24"/>
          <w:szCs w:val="24"/>
        </w:rPr>
      </w:pPr>
      <w:r w:rsidRPr="00652776">
        <w:rPr>
          <w:rFonts w:ascii="Times New Roman" w:hAnsi="Times New Roman" w:cs="Times New Roman"/>
          <w:sz w:val="24"/>
          <w:szCs w:val="24"/>
        </w:rPr>
        <w:t>Имеется ли в поведении Кравчука множественность преступлений?</w:t>
      </w:r>
    </w:p>
    <w:p w:rsidR="006C216A" w:rsidRPr="00652776" w:rsidRDefault="006C216A" w:rsidP="006C216A">
      <w:pPr>
        <w:autoSpaceDE/>
        <w:autoSpaceDN/>
        <w:adjustRightInd/>
        <w:ind w:firstLine="709"/>
        <w:jc w:val="both"/>
        <w:rPr>
          <w:rFonts w:ascii="Times New Roman" w:hAnsi="Times New Roman" w:cs="Times New Roman"/>
          <w:sz w:val="24"/>
          <w:szCs w:val="24"/>
        </w:rPr>
      </w:pPr>
      <w:r w:rsidRPr="00652776">
        <w:rPr>
          <w:rFonts w:ascii="Times New Roman" w:hAnsi="Times New Roman" w:cs="Times New Roman"/>
          <w:sz w:val="24"/>
          <w:szCs w:val="24"/>
        </w:rPr>
        <w:t>Варианты: а) за первое нарушение Кравчук не был наказан; б) второе нарушение было совершено спустя полтора года.</w:t>
      </w:r>
    </w:p>
    <w:p w:rsidR="006C216A" w:rsidRPr="00652776" w:rsidRDefault="006C216A" w:rsidP="006C216A">
      <w:pPr>
        <w:autoSpaceDE/>
        <w:autoSpaceDN/>
        <w:adjustRightInd/>
        <w:ind w:firstLine="709"/>
        <w:jc w:val="both"/>
        <w:rPr>
          <w:rFonts w:ascii="Times New Roman" w:hAnsi="Times New Roman" w:cs="Times New Roman"/>
          <w:sz w:val="24"/>
          <w:szCs w:val="24"/>
        </w:rPr>
      </w:pPr>
      <w:r w:rsidRPr="00652776">
        <w:rPr>
          <w:rFonts w:ascii="Times New Roman" w:hAnsi="Times New Roman" w:cs="Times New Roman"/>
          <w:b/>
          <w:sz w:val="24"/>
          <w:szCs w:val="24"/>
        </w:rPr>
        <w:t>Задача</w:t>
      </w:r>
      <w:r w:rsidRPr="00652776">
        <w:rPr>
          <w:rFonts w:ascii="Times New Roman" w:hAnsi="Times New Roman" w:cs="Times New Roman"/>
          <w:b/>
          <w:noProof/>
          <w:sz w:val="24"/>
          <w:szCs w:val="24"/>
        </w:rPr>
        <w:t xml:space="preserve"> № 3</w:t>
      </w:r>
      <w:r w:rsidRPr="00652776">
        <w:rPr>
          <w:rFonts w:ascii="Times New Roman" w:hAnsi="Times New Roman" w:cs="Times New Roman"/>
          <w:noProof/>
          <w:sz w:val="24"/>
          <w:szCs w:val="24"/>
        </w:rPr>
        <w:t xml:space="preserve">. </w:t>
      </w:r>
      <w:r w:rsidRPr="00652776">
        <w:rPr>
          <w:rFonts w:ascii="Times New Roman" w:hAnsi="Times New Roman" w:cs="Times New Roman"/>
          <w:sz w:val="24"/>
          <w:szCs w:val="24"/>
        </w:rPr>
        <w:t>Джабаров похитил с охраняемой плантации</w:t>
      </w:r>
      <w:smartTag w:uri="urn:schemas-microsoft-com:office:smarttags" w:element="metricconverter">
        <w:smartTagPr>
          <w:attr w:name="ProductID" w:val="5 кг"/>
        </w:smartTagPr>
        <w:r w:rsidRPr="00652776">
          <w:rPr>
            <w:rFonts w:ascii="Times New Roman" w:hAnsi="Times New Roman" w:cs="Times New Roman"/>
            <w:noProof/>
            <w:sz w:val="24"/>
            <w:szCs w:val="24"/>
          </w:rPr>
          <w:t>5</w:t>
        </w:r>
        <w:r w:rsidRPr="00652776">
          <w:rPr>
            <w:rFonts w:ascii="Times New Roman" w:hAnsi="Times New Roman" w:cs="Times New Roman"/>
            <w:sz w:val="24"/>
            <w:szCs w:val="24"/>
          </w:rPr>
          <w:t xml:space="preserve"> кг</w:t>
        </w:r>
      </w:smartTag>
      <w:r w:rsidRPr="00652776">
        <w:rPr>
          <w:rFonts w:ascii="Times New Roman" w:hAnsi="Times New Roman" w:cs="Times New Roman"/>
          <w:sz w:val="24"/>
          <w:szCs w:val="24"/>
        </w:rPr>
        <w:t xml:space="preserve"> чуйской конопли, изготовил из нее наркотикосодержащий препарат и некоторое время его хранил, а затем сбыл.</w:t>
      </w:r>
    </w:p>
    <w:p w:rsidR="006C216A" w:rsidRPr="00652776" w:rsidRDefault="006C216A" w:rsidP="006C216A">
      <w:pPr>
        <w:autoSpaceDE/>
        <w:autoSpaceDN/>
        <w:adjustRightInd/>
        <w:ind w:firstLine="709"/>
        <w:jc w:val="both"/>
        <w:rPr>
          <w:rFonts w:ascii="Times New Roman" w:hAnsi="Times New Roman" w:cs="Times New Roman"/>
          <w:sz w:val="24"/>
          <w:szCs w:val="24"/>
        </w:rPr>
      </w:pPr>
      <w:r w:rsidRPr="00652776">
        <w:rPr>
          <w:rFonts w:ascii="Times New Roman" w:hAnsi="Times New Roman" w:cs="Times New Roman"/>
          <w:sz w:val="24"/>
          <w:szCs w:val="24"/>
        </w:rPr>
        <w:t>Имеется ли в данном случае множественность преступлений?</w:t>
      </w:r>
    </w:p>
    <w:p w:rsidR="006C216A" w:rsidRPr="00652776" w:rsidRDefault="006C216A" w:rsidP="006C216A">
      <w:pPr>
        <w:autoSpaceDE/>
        <w:autoSpaceDN/>
        <w:adjustRightInd/>
        <w:ind w:firstLine="709"/>
        <w:jc w:val="both"/>
        <w:rPr>
          <w:rFonts w:ascii="Times New Roman" w:hAnsi="Times New Roman" w:cs="Times New Roman"/>
          <w:sz w:val="24"/>
          <w:szCs w:val="24"/>
        </w:rPr>
      </w:pPr>
      <w:r w:rsidRPr="00652776">
        <w:rPr>
          <w:rFonts w:ascii="Times New Roman" w:hAnsi="Times New Roman" w:cs="Times New Roman"/>
          <w:sz w:val="24"/>
          <w:szCs w:val="24"/>
        </w:rPr>
        <w:t>Вариант: Джабаров собирал дикорастущую коноплю.</w:t>
      </w:r>
    </w:p>
    <w:p w:rsidR="006C216A" w:rsidRPr="00652776" w:rsidRDefault="006C216A" w:rsidP="006C216A">
      <w:pPr>
        <w:autoSpaceDE/>
        <w:autoSpaceDN/>
        <w:adjustRightInd/>
        <w:ind w:firstLine="709"/>
        <w:jc w:val="both"/>
        <w:rPr>
          <w:rFonts w:ascii="Times New Roman" w:hAnsi="Times New Roman" w:cs="Times New Roman"/>
          <w:sz w:val="24"/>
          <w:szCs w:val="24"/>
        </w:rPr>
      </w:pPr>
    </w:p>
    <w:p w:rsidR="006C216A" w:rsidRPr="00652776" w:rsidRDefault="006C216A" w:rsidP="006C216A">
      <w:pPr>
        <w:autoSpaceDE/>
        <w:autoSpaceDN/>
        <w:adjustRightInd/>
        <w:ind w:firstLine="709"/>
        <w:jc w:val="both"/>
        <w:rPr>
          <w:rFonts w:ascii="Times New Roman" w:hAnsi="Times New Roman" w:cs="Times New Roman"/>
          <w:sz w:val="24"/>
          <w:szCs w:val="24"/>
        </w:rPr>
      </w:pPr>
      <w:r w:rsidRPr="00652776">
        <w:rPr>
          <w:rFonts w:ascii="Times New Roman" w:hAnsi="Times New Roman" w:cs="Times New Roman"/>
          <w:b/>
          <w:sz w:val="24"/>
          <w:szCs w:val="24"/>
        </w:rPr>
        <w:lastRenderedPageBreak/>
        <w:t>Задача</w:t>
      </w:r>
      <w:r w:rsidRPr="00652776">
        <w:rPr>
          <w:rFonts w:ascii="Times New Roman" w:hAnsi="Times New Roman" w:cs="Times New Roman"/>
          <w:b/>
          <w:noProof/>
          <w:sz w:val="24"/>
          <w:szCs w:val="24"/>
        </w:rPr>
        <w:t xml:space="preserve"> № 4</w:t>
      </w:r>
      <w:r w:rsidRPr="00652776">
        <w:rPr>
          <w:rFonts w:ascii="Times New Roman" w:hAnsi="Times New Roman" w:cs="Times New Roman"/>
          <w:noProof/>
          <w:sz w:val="24"/>
          <w:szCs w:val="24"/>
        </w:rPr>
        <w:t xml:space="preserve">. </w:t>
      </w:r>
      <w:r w:rsidRPr="00652776">
        <w:rPr>
          <w:rFonts w:ascii="Times New Roman" w:hAnsi="Times New Roman" w:cs="Times New Roman"/>
          <w:sz w:val="24"/>
          <w:szCs w:val="24"/>
        </w:rPr>
        <w:t>В августе</w:t>
      </w:r>
      <w:smartTag w:uri="urn:schemas-microsoft-com:office:smarttags" w:element="metricconverter">
        <w:smartTagPr>
          <w:attr w:name="ProductID" w:val="1990 г"/>
        </w:smartTagPr>
        <w:r w:rsidRPr="00652776">
          <w:rPr>
            <w:rFonts w:ascii="Times New Roman" w:hAnsi="Times New Roman" w:cs="Times New Roman"/>
            <w:noProof/>
            <w:sz w:val="24"/>
            <w:szCs w:val="24"/>
          </w:rPr>
          <w:t>1990</w:t>
        </w:r>
        <w:r w:rsidRPr="00652776">
          <w:rPr>
            <w:rFonts w:ascii="Times New Roman" w:hAnsi="Times New Roman" w:cs="Times New Roman"/>
            <w:sz w:val="24"/>
            <w:szCs w:val="24"/>
          </w:rPr>
          <w:t xml:space="preserve"> г</w:t>
        </w:r>
      </w:smartTag>
      <w:r w:rsidRPr="00652776">
        <w:rPr>
          <w:rFonts w:ascii="Times New Roman" w:hAnsi="Times New Roman" w:cs="Times New Roman"/>
          <w:sz w:val="24"/>
          <w:szCs w:val="24"/>
        </w:rPr>
        <w:t>. Цодопов из ревности совершил убийство своей сожительницы. Убийство осталось нераскрытым. В феврале</w:t>
      </w:r>
      <w:smartTag w:uri="urn:schemas-microsoft-com:office:smarttags" w:element="metricconverter">
        <w:smartTagPr>
          <w:attr w:name="ProductID" w:val="1997 г"/>
        </w:smartTagPr>
        <w:r w:rsidRPr="00652776">
          <w:rPr>
            <w:rFonts w:ascii="Times New Roman" w:hAnsi="Times New Roman" w:cs="Times New Roman"/>
            <w:noProof/>
            <w:sz w:val="24"/>
            <w:szCs w:val="24"/>
          </w:rPr>
          <w:t>1997</w:t>
        </w:r>
        <w:r w:rsidRPr="00652776">
          <w:rPr>
            <w:rFonts w:ascii="Times New Roman" w:hAnsi="Times New Roman" w:cs="Times New Roman"/>
            <w:sz w:val="24"/>
            <w:szCs w:val="24"/>
          </w:rPr>
          <w:t xml:space="preserve"> г</w:t>
        </w:r>
      </w:smartTag>
      <w:r w:rsidRPr="00652776">
        <w:rPr>
          <w:rFonts w:ascii="Times New Roman" w:hAnsi="Times New Roman" w:cs="Times New Roman"/>
          <w:sz w:val="24"/>
          <w:szCs w:val="24"/>
        </w:rPr>
        <w:t>. он был задержан органами полиции за убийство, совершенное в драке, и во время следствия по последнему делу сознался в ранее совершенном убийстве. Органами следствия его поведение было квалифицировано по п. «н» ч.</w:t>
      </w:r>
      <w:r w:rsidRPr="00652776">
        <w:rPr>
          <w:rFonts w:ascii="Times New Roman" w:hAnsi="Times New Roman" w:cs="Times New Roman"/>
          <w:noProof/>
          <w:sz w:val="24"/>
          <w:szCs w:val="24"/>
        </w:rPr>
        <w:t xml:space="preserve"> 2</w:t>
      </w:r>
      <w:r w:rsidRPr="00652776">
        <w:rPr>
          <w:rFonts w:ascii="Times New Roman" w:hAnsi="Times New Roman" w:cs="Times New Roman"/>
          <w:sz w:val="24"/>
          <w:szCs w:val="24"/>
        </w:rPr>
        <w:t xml:space="preserve"> ст.</w:t>
      </w:r>
      <w:r w:rsidRPr="00652776">
        <w:rPr>
          <w:rFonts w:ascii="Times New Roman" w:hAnsi="Times New Roman" w:cs="Times New Roman"/>
          <w:noProof/>
          <w:sz w:val="24"/>
          <w:szCs w:val="24"/>
        </w:rPr>
        <w:t xml:space="preserve"> 105</w:t>
      </w:r>
      <w:r w:rsidRPr="00652776">
        <w:rPr>
          <w:rFonts w:ascii="Times New Roman" w:hAnsi="Times New Roman" w:cs="Times New Roman"/>
          <w:sz w:val="24"/>
          <w:szCs w:val="24"/>
        </w:rPr>
        <w:t xml:space="preserve"> УК РФ.</w:t>
      </w:r>
    </w:p>
    <w:p w:rsidR="006C216A" w:rsidRPr="00652776" w:rsidRDefault="006C216A" w:rsidP="006C216A">
      <w:pPr>
        <w:autoSpaceDE/>
        <w:autoSpaceDN/>
        <w:adjustRightInd/>
        <w:ind w:firstLine="709"/>
        <w:jc w:val="both"/>
        <w:rPr>
          <w:rFonts w:ascii="Times New Roman" w:hAnsi="Times New Roman" w:cs="Times New Roman"/>
          <w:sz w:val="24"/>
          <w:szCs w:val="24"/>
        </w:rPr>
      </w:pPr>
      <w:r w:rsidRPr="00652776">
        <w:rPr>
          <w:rFonts w:ascii="Times New Roman" w:hAnsi="Times New Roman" w:cs="Times New Roman"/>
          <w:sz w:val="24"/>
          <w:szCs w:val="24"/>
        </w:rPr>
        <w:t>Оцените правильность принятого решения.</w:t>
      </w:r>
    </w:p>
    <w:p w:rsidR="006C216A" w:rsidRPr="00652776" w:rsidRDefault="006C216A" w:rsidP="006C216A">
      <w:pPr>
        <w:autoSpaceDE/>
        <w:autoSpaceDN/>
        <w:adjustRightInd/>
        <w:ind w:firstLine="709"/>
        <w:jc w:val="both"/>
        <w:rPr>
          <w:rFonts w:ascii="Times New Roman" w:hAnsi="Times New Roman" w:cs="Times New Roman"/>
          <w:sz w:val="24"/>
          <w:szCs w:val="24"/>
        </w:rPr>
      </w:pPr>
      <w:r w:rsidRPr="00652776">
        <w:rPr>
          <w:rFonts w:ascii="Times New Roman" w:hAnsi="Times New Roman" w:cs="Times New Roman"/>
          <w:b/>
          <w:sz w:val="24"/>
          <w:szCs w:val="24"/>
        </w:rPr>
        <w:t>Задача</w:t>
      </w:r>
      <w:r w:rsidRPr="00652776">
        <w:rPr>
          <w:rFonts w:ascii="Times New Roman" w:hAnsi="Times New Roman" w:cs="Times New Roman"/>
          <w:b/>
          <w:noProof/>
          <w:sz w:val="24"/>
          <w:szCs w:val="24"/>
        </w:rPr>
        <w:t xml:space="preserve"> № 5</w:t>
      </w:r>
      <w:r w:rsidRPr="00652776">
        <w:rPr>
          <w:rFonts w:ascii="Times New Roman" w:hAnsi="Times New Roman" w:cs="Times New Roman"/>
          <w:noProof/>
          <w:sz w:val="24"/>
          <w:szCs w:val="24"/>
        </w:rPr>
        <w:t xml:space="preserve">. </w:t>
      </w:r>
      <w:r w:rsidRPr="00652776">
        <w:rPr>
          <w:rFonts w:ascii="Times New Roman" w:hAnsi="Times New Roman" w:cs="Times New Roman"/>
          <w:sz w:val="24"/>
          <w:szCs w:val="24"/>
        </w:rPr>
        <w:t>В</w:t>
      </w:r>
      <w:smartTag w:uri="urn:schemas-microsoft-com:office:smarttags" w:element="metricconverter">
        <w:smartTagPr>
          <w:attr w:name="ProductID" w:val="1990 г"/>
        </w:smartTagPr>
        <w:r w:rsidRPr="00652776">
          <w:rPr>
            <w:rFonts w:ascii="Times New Roman" w:hAnsi="Times New Roman" w:cs="Times New Roman"/>
            <w:noProof/>
            <w:sz w:val="24"/>
            <w:szCs w:val="24"/>
          </w:rPr>
          <w:t>1990</w:t>
        </w:r>
        <w:r w:rsidRPr="00652776">
          <w:rPr>
            <w:rFonts w:ascii="Times New Roman" w:hAnsi="Times New Roman" w:cs="Times New Roman"/>
            <w:sz w:val="24"/>
            <w:szCs w:val="24"/>
          </w:rPr>
          <w:t xml:space="preserve"> г</w:t>
        </w:r>
      </w:smartTag>
      <w:r w:rsidRPr="00652776">
        <w:rPr>
          <w:rFonts w:ascii="Times New Roman" w:hAnsi="Times New Roman" w:cs="Times New Roman"/>
          <w:sz w:val="24"/>
          <w:szCs w:val="24"/>
        </w:rPr>
        <w:t>. Каверзнев был судим за кражу личного имущества граждан и приговорен к</w:t>
      </w:r>
      <w:r w:rsidRPr="00652776">
        <w:rPr>
          <w:rFonts w:ascii="Times New Roman" w:hAnsi="Times New Roman" w:cs="Times New Roman"/>
          <w:noProof/>
          <w:sz w:val="24"/>
          <w:szCs w:val="24"/>
        </w:rPr>
        <w:t xml:space="preserve"> 4</w:t>
      </w:r>
      <w:r w:rsidRPr="00652776">
        <w:rPr>
          <w:rFonts w:ascii="Times New Roman" w:hAnsi="Times New Roman" w:cs="Times New Roman"/>
          <w:sz w:val="24"/>
          <w:szCs w:val="24"/>
        </w:rPr>
        <w:t xml:space="preserve"> годам лишения свободы. Наказание отбыл полностью. В</w:t>
      </w:r>
      <w:smartTag w:uri="urn:schemas-microsoft-com:office:smarttags" w:element="metricconverter">
        <w:smartTagPr>
          <w:attr w:name="ProductID" w:val="1997 г"/>
        </w:smartTagPr>
        <w:r w:rsidRPr="00652776">
          <w:rPr>
            <w:rFonts w:ascii="Times New Roman" w:hAnsi="Times New Roman" w:cs="Times New Roman"/>
            <w:noProof/>
            <w:sz w:val="24"/>
            <w:szCs w:val="24"/>
          </w:rPr>
          <w:t>1997</w:t>
        </w:r>
        <w:r w:rsidRPr="00652776">
          <w:rPr>
            <w:rFonts w:ascii="Times New Roman" w:hAnsi="Times New Roman" w:cs="Times New Roman"/>
            <w:sz w:val="24"/>
            <w:szCs w:val="24"/>
          </w:rPr>
          <w:t xml:space="preserve"> г</w:t>
        </w:r>
      </w:smartTag>
      <w:r w:rsidRPr="00652776">
        <w:rPr>
          <w:rFonts w:ascii="Times New Roman" w:hAnsi="Times New Roman" w:cs="Times New Roman"/>
          <w:sz w:val="24"/>
          <w:szCs w:val="24"/>
        </w:rPr>
        <w:t>. он был вновь задержан за хищение чужого имущества.</w:t>
      </w:r>
    </w:p>
    <w:p w:rsidR="006C216A" w:rsidRPr="00652776" w:rsidRDefault="006C216A" w:rsidP="006C216A">
      <w:pPr>
        <w:autoSpaceDE/>
        <w:autoSpaceDN/>
        <w:adjustRightInd/>
        <w:ind w:firstLine="709"/>
        <w:jc w:val="both"/>
        <w:rPr>
          <w:rFonts w:ascii="Times New Roman" w:hAnsi="Times New Roman" w:cs="Times New Roman"/>
          <w:sz w:val="24"/>
          <w:szCs w:val="24"/>
        </w:rPr>
      </w:pPr>
      <w:r w:rsidRPr="00652776">
        <w:rPr>
          <w:rFonts w:ascii="Times New Roman" w:hAnsi="Times New Roman" w:cs="Times New Roman"/>
          <w:sz w:val="24"/>
          <w:szCs w:val="24"/>
        </w:rPr>
        <w:t>Имеются ли в деяниях Каверзнева признаки множественности?</w:t>
      </w:r>
    </w:p>
    <w:p w:rsidR="006C216A" w:rsidRPr="00652776" w:rsidRDefault="006C216A" w:rsidP="006C216A">
      <w:pPr>
        <w:autoSpaceDE/>
        <w:autoSpaceDN/>
        <w:adjustRightInd/>
        <w:ind w:firstLine="709"/>
        <w:jc w:val="both"/>
        <w:rPr>
          <w:rFonts w:ascii="Times New Roman" w:hAnsi="Times New Roman" w:cs="Times New Roman"/>
          <w:sz w:val="24"/>
          <w:szCs w:val="24"/>
        </w:rPr>
      </w:pPr>
      <w:r w:rsidRPr="00652776">
        <w:rPr>
          <w:rFonts w:ascii="Times New Roman" w:hAnsi="Times New Roman" w:cs="Times New Roman"/>
          <w:sz w:val="24"/>
          <w:szCs w:val="24"/>
        </w:rPr>
        <w:t>Вариант: Второе преступление совершено в</w:t>
      </w:r>
      <w:smartTag w:uri="urn:schemas-microsoft-com:office:smarttags" w:element="metricconverter">
        <w:smartTagPr>
          <w:attr w:name="ProductID" w:val="1995 г"/>
        </w:smartTagPr>
        <w:r w:rsidRPr="00652776">
          <w:rPr>
            <w:rFonts w:ascii="Times New Roman" w:hAnsi="Times New Roman" w:cs="Times New Roman"/>
            <w:noProof/>
            <w:sz w:val="24"/>
            <w:szCs w:val="24"/>
          </w:rPr>
          <w:t>1995</w:t>
        </w:r>
        <w:r w:rsidRPr="00652776">
          <w:rPr>
            <w:rFonts w:ascii="Times New Roman" w:hAnsi="Times New Roman" w:cs="Times New Roman"/>
            <w:sz w:val="24"/>
            <w:szCs w:val="24"/>
          </w:rPr>
          <w:t xml:space="preserve"> г</w:t>
        </w:r>
      </w:smartTag>
      <w:r w:rsidRPr="00652776">
        <w:rPr>
          <w:rFonts w:ascii="Times New Roman" w:hAnsi="Times New Roman" w:cs="Times New Roman"/>
          <w:sz w:val="24"/>
          <w:szCs w:val="24"/>
        </w:rPr>
        <w:t>.</w:t>
      </w:r>
    </w:p>
    <w:p w:rsidR="006C216A" w:rsidRPr="00652776" w:rsidRDefault="006C216A" w:rsidP="006C216A">
      <w:pPr>
        <w:pStyle w:val="af"/>
        <w:widowControl w:val="0"/>
        <w:ind w:left="0"/>
        <w:jc w:val="center"/>
        <w:rPr>
          <w:color w:val="000000"/>
          <w:sz w:val="24"/>
          <w:szCs w:val="24"/>
        </w:rPr>
      </w:pPr>
      <w:r w:rsidRPr="00652776">
        <w:rPr>
          <w:b/>
          <w:sz w:val="24"/>
          <w:szCs w:val="24"/>
        </w:rPr>
        <w:t>Тематика рефератов, докладов, эссе</w:t>
      </w:r>
    </w:p>
    <w:p w:rsidR="006C216A" w:rsidRPr="00652776" w:rsidRDefault="006C216A" w:rsidP="006C216A">
      <w:pPr>
        <w:ind w:firstLine="709"/>
        <w:jc w:val="both"/>
        <w:rPr>
          <w:rFonts w:ascii="Times New Roman" w:hAnsi="Times New Roman" w:cs="Times New Roman"/>
          <w:sz w:val="24"/>
          <w:szCs w:val="24"/>
        </w:rPr>
      </w:pPr>
      <w:r w:rsidRPr="00652776">
        <w:rPr>
          <w:rFonts w:ascii="Times New Roman" w:hAnsi="Times New Roman" w:cs="Times New Roman"/>
          <w:sz w:val="24"/>
          <w:szCs w:val="24"/>
        </w:rPr>
        <w:t xml:space="preserve">1. Понятие и виды единичных преступлений. </w:t>
      </w:r>
    </w:p>
    <w:p w:rsidR="006C216A" w:rsidRPr="00652776" w:rsidRDefault="006C216A" w:rsidP="006C216A">
      <w:pPr>
        <w:ind w:firstLine="709"/>
        <w:jc w:val="both"/>
        <w:rPr>
          <w:rFonts w:ascii="Times New Roman" w:hAnsi="Times New Roman" w:cs="Times New Roman"/>
          <w:sz w:val="24"/>
          <w:szCs w:val="24"/>
        </w:rPr>
      </w:pPr>
      <w:r w:rsidRPr="00652776">
        <w:rPr>
          <w:rFonts w:ascii="Times New Roman" w:hAnsi="Times New Roman" w:cs="Times New Roman"/>
          <w:sz w:val="24"/>
          <w:szCs w:val="24"/>
        </w:rPr>
        <w:t>2. Понятие и признаки множественности преступлений.</w:t>
      </w:r>
    </w:p>
    <w:p w:rsidR="006C216A" w:rsidRPr="00652776" w:rsidRDefault="006C216A" w:rsidP="006C216A">
      <w:pPr>
        <w:ind w:firstLine="709"/>
        <w:jc w:val="both"/>
        <w:rPr>
          <w:rFonts w:ascii="Times New Roman" w:hAnsi="Times New Roman" w:cs="Times New Roman"/>
          <w:sz w:val="24"/>
          <w:szCs w:val="24"/>
        </w:rPr>
      </w:pPr>
      <w:r w:rsidRPr="00652776">
        <w:rPr>
          <w:rFonts w:ascii="Times New Roman" w:hAnsi="Times New Roman" w:cs="Times New Roman"/>
          <w:sz w:val="24"/>
          <w:szCs w:val="24"/>
        </w:rPr>
        <w:t xml:space="preserve">3. Совокупность преступлений и ее виды. </w:t>
      </w:r>
    </w:p>
    <w:p w:rsidR="006C216A" w:rsidRPr="00652776" w:rsidRDefault="006C216A" w:rsidP="006C216A">
      <w:pPr>
        <w:ind w:firstLine="709"/>
        <w:jc w:val="both"/>
        <w:rPr>
          <w:rFonts w:ascii="Times New Roman" w:hAnsi="Times New Roman" w:cs="Times New Roman"/>
          <w:sz w:val="24"/>
          <w:szCs w:val="24"/>
        </w:rPr>
      </w:pPr>
      <w:r w:rsidRPr="00652776">
        <w:rPr>
          <w:rFonts w:ascii="Times New Roman" w:hAnsi="Times New Roman" w:cs="Times New Roman"/>
          <w:sz w:val="24"/>
          <w:szCs w:val="24"/>
        </w:rPr>
        <w:t>4. Рецидив преступлений и его виды.</w:t>
      </w:r>
    </w:p>
    <w:p w:rsidR="006C216A" w:rsidRPr="00652776" w:rsidRDefault="006C216A" w:rsidP="006C216A">
      <w:pPr>
        <w:ind w:firstLine="709"/>
        <w:jc w:val="both"/>
        <w:rPr>
          <w:rFonts w:ascii="Times New Roman" w:hAnsi="Times New Roman" w:cs="Times New Roman"/>
          <w:sz w:val="24"/>
          <w:szCs w:val="24"/>
        </w:rPr>
      </w:pPr>
      <w:r w:rsidRPr="00652776">
        <w:rPr>
          <w:rFonts w:ascii="Times New Roman" w:hAnsi="Times New Roman" w:cs="Times New Roman"/>
          <w:sz w:val="24"/>
          <w:szCs w:val="24"/>
        </w:rPr>
        <w:t>4. Конкуренция норм: ее отличие от множественности преступлений.</w:t>
      </w:r>
    </w:p>
    <w:p w:rsidR="006C216A" w:rsidRPr="00652776" w:rsidRDefault="006C216A" w:rsidP="006C216A">
      <w:pPr>
        <w:pStyle w:val="af"/>
        <w:widowControl w:val="0"/>
        <w:ind w:left="0"/>
        <w:jc w:val="center"/>
        <w:rPr>
          <w:b/>
          <w:i/>
          <w:color w:val="000000"/>
          <w:sz w:val="24"/>
          <w:szCs w:val="24"/>
        </w:rPr>
      </w:pPr>
      <w:r w:rsidRPr="00652776">
        <w:rPr>
          <w:b/>
          <w:bCs/>
          <w:spacing w:val="2"/>
          <w:sz w:val="24"/>
          <w:szCs w:val="24"/>
        </w:rPr>
        <w:t xml:space="preserve">Тема № 12. </w:t>
      </w:r>
      <w:r w:rsidRPr="00652776">
        <w:rPr>
          <w:b/>
          <w:bCs/>
          <w:iCs/>
          <w:sz w:val="24"/>
          <w:szCs w:val="24"/>
        </w:rPr>
        <w:t>Обстоятельства, исключающие преступность деяния</w:t>
      </w:r>
    </w:p>
    <w:p w:rsidR="006C216A" w:rsidRPr="00652776" w:rsidRDefault="006C216A" w:rsidP="006C216A">
      <w:pPr>
        <w:pStyle w:val="af"/>
        <w:widowControl w:val="0"/>
        <w:ind w:left="0"/>
        <w:jc w:val="center"/>
        <w:rPr>
          <w:rFonts w:eastAsia="Calibri"/>
          <w:b/>
          <w:sz w:val="24"/>
          <w:szCs w:val="24"/>
          <w:lang w:eastAsia="en-US"/>
        </w:rPr>
      </w:pPr>
      <w:r w:rsidRPr="00652776">
        <w:rPr>
          <w:b/>
          <w:i/>
          <w:sz w:val="24"/>
          <w:szCs w:val="24"/>
        </w:rPr>
        <w:t>Вопросы для самопроверки</w:t>
      </w:r>
    </w:p>
    <w:p w:rsidR="006C216A" w:rsidRPr="00652776" w:rsidRDefault="006C216A" w:rsidP="00910620">
      <w:pPr>
        <w:pStyle w:val="af"/>
        <w:widowControl w:val="0"/>
        <w:numPr>
          <w:ilvl w:val="0"/>
          <w:numId w:val="38"/>
        </w:numPr>
        <w:tabs>
          <w:tab w:val="left" w:pos="993"/>
        </w:tabs>
        <w:ind w:left="0" w:firstLine="709"/>
        <w:jc w:val="both"/>
        <w:rPr>
          <w:rFonts w:eastAsia="Calibri"/>
          <w:sz w:val="24"/>
          <w:szCs w:val="24"/>
          <w:lang w:eastAsia="en-US"/>
        </w:rPr>
      </w:pPr>
      <w:r w:rsidRPr="00652776">
        <w:rPr>
          <w:rFonts w:eastAsia="Calibri"/>
          <w:sz w:val="24"/>
          <w:szCs w:val="24"/>
          <w:lang w:eastAsia="en-US"/>
        </w:rPr>
        <w:t>Понятие и виды обстоятельств, исключающих преступность деяния в российском</w:t>
      </w:r>
      <w:r w:rsidR="00D5218E">
        <w:rPr>
          <w:rFonts w:eastAsia="Calibri"/>
          <w:sz w:val="24"/>
          <w:szCs w:val="24"/>
          <w:lang w:eastAsia="en-US"/>
        </w:rPr>
        <w:t xml:space="preserve"> </w:t>
      </w:r>
      <w:r w:rsidRPr="00652776">
        <w:rPr>
          <w:rFonts w:eastAsia="Calibri"/>
          <w:sz w:val="24"/>
          <w:szCs w:val="24"/>
          <w:lang w:eastAsia="en-US"/>
        </w:rPr>
        <w:t>уголовном праве.</w:t>
      </w:r>
    </w:p>
    <w:p w:rsidR="006C216A" w:rsidRPr="00652776" w:rsidRDefault="006C216A" w:rsidP="00910620">
      <w:pPr>
        <w:pStyle w:val="af"/>
        <w:widowControl w:val="0"/>
        <w:numPr>
          <w:ilvl w:val="0"/>
          <w:numId w:val="38"/>
        </w:numPr>
        <w:tabs>
          <w:tab w:val="left" w:pos="993"/>
        </w:tabs>
        <w:ind w:left="0" w:firstLine="709"/>
        <w:jc w:val="both"/>
        <w:rPr>
          <w:rFonts w:eastAsia="Calibri"/>
          <w:sz w:val="24"/>
          <w:szCs w:val="24"/>
          <w:lang w:eastAsia="en-US"/>
        </w:rPr>
      </w:pPr>
      <w:r w:rsidRPr="00652776">
        <w:rPr>
          <w:rFonts w:eastAsia="Calibri"/>
          <w:sz w:val="24"/>
          <w:szCs w:val="24"/>
          <w:lang w:eastAsia="en-US"/>
        </w:rPr>
        <w:t>Понятие необходимой обороны по российскому уголовному праву.</w:t>
      </w:r>
    </w:p>
    <w:p w:rsidR="006C216A" w:rsidRPr="00652776" w:rsidRDefault="006C216A" w:rsidP="00910620">
      <w:pPr>
        <w:pStyle w:val="af"/>
        <w:widowControl w:val="0"/>
        <w:numPr>
          <w:ilvl w:val="0"/>
          <w:numId w:val="38"/>
        </w:numPr>
        <w:tabs>
          <w:tab w:val="left" w:pos="993"/>
        </w:tabs>
        <w:ind w:left="0" w:firstLine="709"/>
        <w:jc w:val="both"/>
        <w:rPr>
          <w:rFonts w:eastAsia="Calibri"/>
          <w:sz w:val="24"/>
          <w:szCs w:val="24"/>
          <w:lang w:eastAsia="en-US"/>
        </w:rPr>
      </w:pPr>
      <w:r w:rsidRPr="00652776">
        <w:rPr>
          <w:rFonts w:eastAsia="Calibri"/>
          <w:sz w:val="24"/>
          <w:szCs w:val="24"/>
          <w:lang w:eastAsia="en-US"/>
        </w:rPr>
        <w:t xml:space="preserve">Условия правомерности необходимой обороны, относящиеся к посягательству и защите. </w:t>
      </w:r>
    </w:p>
    <w:p w:rsidR="006C216A" w:rsidRPr="00652776" w:rsidRDefault="006C216A" w:rsidP="00910620">
      <w:pPr>
        <w:pStyle w:val="af"/>
        <w:widowControl w:val="0"/>
        <w:numPr>
          <w:ilvl w:val="0"/>
          <w:numId w:val="38"/>
        </w:numPr>
        <w:tabs>
          <w:tab w:val="left" w:pos="993"/>
        </w:tabs>
        <w:ind w:left="0" w:firstLine="709"/>
        <w:jc w:val="both"/>
        <w:rPr>
          <w:rFonts w:eastAsia="Calibri"/>
          <w:sz w:val="24"/>
          <w:szCs w:val="24"/>
          <w:lang w:eastAsia="en-US"/>
        </w:rPr>
      </w:pPr>
      <w:r w:rsidRPr="00652776">
        <w:rPr>
          <w:rFonts w:eastAsia="Calibri"/>
          <w:sz w:val="24"/>
          <w:szCs w:val="24"/>
          <w:lang w:eastAsia="en-US"/>
        </w:rPr>
        <w:t xml:space="preserve">Понятие превышения пределов необходимой обороны. </w:t>
      </w:r>
    </w:p>
    <w:p w:rsidR="006C216A" w:rsidRPr="00652776" w:rsidRDefault="006C216A" w:rsidP="00910620">
      <w:pPr>
        <w:pStyle w:val="af"/>
        <w:widowControl w:val="0"/>
        <w:numPr>
          <w:ilvl w:val="0"/>
          <w:numId w:val="38"/>
        </w:numPr>
        <w:tabs>
          <w:tab w:val="left" w:pos="993"/>
        </w:tabs>
        <w:ind w:left="0" w:firstLine="709"/>
        <w:jc w:val="both"/>
        <w:rPr>
          <w:rFonts w:eastAsia="Calibri"/>
          <w:sz w:val="24"/>
          <w:szCs w:val="24"/>
          <w:lang w:eastAsia="en-US"/>
        </w:rPr>
      </w:pPr>
      <w:r w:rsidRPr="00652776">
        <w:rPr>
          <w:rFonts w:eastAsia="Calibri"/>
          <w:sz w:val="24"/>
          <w:szCs w:val="24"/>
          <w:lang w:eastAsia="en-US"/>
        </w:rPr>
        <w:t xml:space="preserve">Причинение вреда при задержании лица, совершившего преступление. </w:t>
      </w:r>
    </w:p>
    <w:p w:rsidR="006C216A" w:rsidRPr="00652776" w:rsidRDefault="006C216A" w:rsidP="00910620">
      <w:pPr>
        <w:pStyle w:val="af"/>
        <w:widowControl w:val="0"/>
        <w:numPr>
          <w:ilvl w:val="0"/>
          <w:numId w:val="38"/>
        </w:numPr>
        <w:tabs>
          <w:tab w:val="left" w:pos="993"/>
        </w:tabs>
        <w:ind w:left="0" w:firstLine="709"/>
        <w:jc w:val="both"/>
        <w:rPr>
          <w:rFonts w:eastAsia="Calibri"/>
          <w:sz w:val="24"/>
          <w:szCs w:val="24"/>
          <w:lang w:eastAsia="en-US"/>
        </w:rPr>
      </w:pPr>
      <w:r w:rsidRPr="00652776">
        <w:rPr>
          <w:rFonts w:eastAsia="Calibri"/>
          <w:sz w:val="24"/>
          <w:szCs w:val="24"/>
          <w:lang w:eastAsia="en-US"/>
        </w:rPr>
        <w:t xml:space="preserve">Условия правомерности причинения вреда при задержании лица, совершившего преступление. </w:t>
      </w:r>
    </w:p>
    <w:p w:rsidR="006C216A" w:rsidRPr="00652776" w:rsidRDefault="006C216A" w:rsidP="00910620">
      <w:pPr>
        <w:pStyle w:val="af"/>
        <w:widowControl w:val="0"/>
        <w:numPr>
          <w:ilvl w:val="0"/>
          <w:numId w:val="38"/>
        </w:numPr>
        <w:tabs>
          <w:tab w:val="left" w:pos="993"/>
        </w:tabs>
        <w:ind w:left="0" w:firstLine="709"/>
        <w:jc w:val="both"/>
        <w:rPr>
          <w:rFonts w:eastAsia="Calibri"/>
          <w:sz w:val="24"/>
          <w:szCs w:val="24"/>
          <w:lang w:eastAsia="en-US"/>
        </w:rPr>
      </w:pPr>
      <w:r w:rsidRPr="00652776">
        <w:rPr>
          <w:rFonts w:eastAsia="Calibri"/>
          <w:sz w:val="24"/>
          <w:szCs w:val="24"/>
          <w:lang w:eastAsia="en-US"/>
        </w:rPr>
        <w:t xml:space="preserve">Понятие крайней необходимости и условия ее правомерности. </w:t>
      </w:r>
    </w:p>
    <w:p w:rsidR="006C216A" w:rsidRPr="00652776" w:rsidRDefault="006C216A" w:rsidP="00910620">
      <w:pPr>
        <w:pStyle w:val="af"/>
        <w:widowControl w:val="0"/>
        <w:numPr>
          <w:ilvl w:val="0"/>
          <w:numId w:val="38"/>
        </w:numPr>
        <w:tabs>
          <w:tab w:val="left" w:pos="993"/>
        </w:tabs>
        <w:ind w:left="0" w:firstLine="709"/>
        <w:jc w:val="both"/>
        <w:rPr>
          <w:rFonts w:eastAsia="Calibri"/>
          <w:sz w:val="24"/>
          <w:szCs w:val="24"/>
          <w:lang w:eastAsia="en-US"/>
        </w:rPr>
      </w:pPr>
      <w:r w:rsidRPr="00652776">
        <w:rPr>
          <w:rFonts w:eastAsia="Calibri"/>
          <w:sz w:val="24"/>
          <w:szCs w:val="24"/>
          <w:lang w:eastAsia="en-US"/>
        </w:rPr>
        <w:t xml:space="preserve">Понятие физического и психического принуждения. </w:t>
      </w:r>
    </w:p>
    <w:p w:rsidR="006C216A" w:rsidRPr="00652776" w:rsidRDefault="006C216A" w:rsidP="00910620">
      <w:pPr>
        <w:pStyle w:val="af"/>
        <w:widowControl w:val="0"/>
        <w:numPr>
          <w:ilvl w:val="0"/>
          <w:numId w:val="38"/>
        </w:numPr>
        <w:tabs>
          <w:tab w:val="left" w:pos="993"/>
        </w:tabs>
        <w:ind w:left="0" w:firstLine="709"/>
        <w:jc w:val="both"/>
        <w:rPr>
          <w:rFonts w:eastAsia="Calibri"/>
          <w:sz w:val="24"/>
          <w:szCs w:val="24"/>
          <w:lang w:eastAsia="en-US"/>
        </w:rPr>
      </w:pPr>
      <w:r w:rsidRPr="00652776">
        <w:rPr>
          <w:rFonts w:eastAsia="Calibri"/>
          <w:sz w:val="24"/>
          <w:szCs w:val="24"/>
          <w:lang w:eastAsia="en-US"/>
        </w:rPr>
        <w:t xml:space="preserve">Обоснованный риск и условия его правомерности. </w:t>
      </w:r>
    </w:p>
    <w:p w:rsidR="006C216A" w:rsidRPr="00652776" w:rsidRDefault="006C216A" w:rsidP="00910620">
      <w:pPr>
        <w:pStyle w:val="af"/>
        <w:widowControl w:val="0"/>
        <w:numPr>
          <w:ilvl w:val="0"/>
          <w:numId w:val="38"/>
        </w:numPr>
        <w:tabs>
          <w:tab w:val="left" w:pos="1134"/>
        </w:tabs>
        <w:ind w:left="0" w:firstLine="709"/>
        <w:jc w:val="both"/>
        <w:rPr>
          <w:rFonts w:eastAsia="Calibri"/>
          <w:sz w:val="24"/>
          <w:szCs w:val="24"/>
          <w:lang w:eastAsia="en-US"/>
        </w:rPr>
      </w:pPr>
      <w:r w:rsidRPr="00652776">
        <w:rPr>
          <w:rFonts w:eastAsia="Calibri"/>
          <w:sz w:val="24"/>
          <w:szCs w:val="24"/>
          <w:lang w:eastAsia="en-US"/>
        </w:rPr>
        <w:t xml:space="preserve">Исполнение приказа или распоряжения. </w:t>
      </w:r>
    </w:p>
    <w:p w:rsidR="006C216A" w:rsidRPr="00652776" w:rsidRDefault="006C216A" w:rsidP="006C216A">
      <w:pPr>
        <w:pStyle w:val="af"/>
        <w:widowControl w:val="0"/>
        <w:ind w:left="0"/>
        <w:jc w:val="center"/>
        <w:rPr>
          <w:color w:val="000000"/>
          <w:sz w:val="24"/>
          <w:szCs w:val="24"/>
        </w:rPr>
      </w:pPr>
      <w:r w:rsidRPr="00652776">
        <w:rPr>
          <w:rFonts w:eastAsia="Calibri"/>
          <w:b/>
          <w:sz w:val="24"/>
          <w:szCs w:val="24"/>
          <w:lang w:eastAsia="en-US"/>
        </w:rPr>
        <w:t>Задания для самостоятельной работы</w:t>
      </w:r>
    </w:p>
    <w:p w:rsidR="006C216A" w:rsidRPr="00652776" w:rsidRDefault="006C216A" w:rsidP="006C216A">
      <w:pPr>
        <w:autoSpaceDE/>
        <w:autoSpaceDN/>
        <w:adjustRightInd/>
        <w:ind w:firstLine="709"/>
        <w:jc w:val="both"/>
        <w:rPr>
          <w:rFonts w:ascii="Times New Roman" w:eastAsia="Calibri" w:hAnsi="Times New Roman" w:cs="Times New Roman"/>
          <w:sz w:val="24"/>
          <w:szCs w:val="24"/>
          <w:lang w:eastAsia="en-US"/>
        </w:rPr>
      </w:pPr>
      <w:r w:rsidRPr="00652776">
        <w:rPr>
          <w:rFonts w:ascii="Times New Roman" w:eastAsia="Calibri" w:hAnsi="Times New Roman" w:cs="Times New Roman"/>
          <w:b/>
          <w:sz w:val="24"/>
          <w:szCs w:val="24"/>
          <w:lang w:eastAsia="en-US"/>
        </w:rPr>
        <w:t>Задача № 1</w:t>
      </w:r>
      <w:r w:rsidRPr="00652776">
        <w:rPr>
          <w:rFonts w:ascii="Times New Roman" w:eastAsia="Calibri" w:hAnsi="Times New Roman" w:cs="Times New Roman"/>
          <w:sz w:val="24"/>
          <w:szCs w:val="24"/>
          <w:lang w:eastAsia="en-US"/>
        </w:rPr>
        <w:t xml:space="preserve">. Несовершеннолетний без разрешения отца решил покатать друзей на принадлежавшем отцу автомобиле. Он не остановился по требованию сотрудника полиции, не реагировал на предупреждения о возможном применении оружия, а когда тот начал преследовать его, неоднократно требуя остановиться – попытался уйти от погони и скрыться, существенно превысив установленное на данном участке дороге ограничение скорости, создавая тем самым угрозу жизни и здоровью граждан. Сотрудник полиции применил оружие для остановки транспортного средства путем его повреждения, повредив колесо. В результате автомобиль потерял управление и перевернулся несколько раз, вылетел на полосу встречного движения, где столкнулся с другим автомобилем. Водители и пассажиры обоих автомобилей погибли. </w:t>
      </w:r>
    </w:p>
    <w:p w:rsidR="006C216A" w:rsidRPr="00652776" w:rsidRDefault="006C216A" w:rsidP="006C216A">
      <w:pPr>
        <w:autoSpaceDE/>
        <w:autoSpaceDN/>
        <w:adjustRightInd/>
        <w:ind w:firstLine="709"/>
        <w:jc w:val="both"/>
        <w:rPr>
          <w:rFonts w:ascii="Times New Roman" w:hAnsi="Times New Roman" w:cs="Times New Roman"/>
          <w:b/>
          <w:i/>
          <w:color w:val="000000"/>
          <w:sz w:val="24"/>
          <w:szCs w:val="24"/>
        </w:rPr>
      </w:pPr>
      <w:r w:rsidRPr="00652776">
        <w:rPr>
          <w:rFonts w:ascii="Times New Roman" w:eastAsia="Calibri" w:hAnsi="Times New Roman" w:cs="Times New Roman"/>
          <w:sz w:val="24"/>
          <w:szCs w:val="24"/>
          <w:lang w:eastAsia="en-US"/>
        </w:rPr>
        <w:t>Подлежит ли сотрудник полиции ответственности за убийство?</w:t>
      </w:r>
      <w:r w:rsidR="00D5218E">
        <w:rPr>
          <w:rFonts w:ascii="Times New Roman" w:eastAsia="Calibri" w:hAnsi="Times New Roman" w:cs="Times New Roman"/>
          <w:sz w:val="24"/>
          <w:szCs w:val="24"/>
          <w:lang w:eastAsia="en-US"/>
        </w:rPr>
        <w:t xml:space="preserve"> </w:t>
      </w:r>
      <w:r w:rsidRPr="00652776">
        <w:rPr>
          <w:rFonts w:ascii="Times New Roman" w:eastAsia="Calibri" w:hAnsi="Times New Roman" w:cs="Times New Roman"/>
          <w:sz w:val="24"/>
          <w:szCs w:val="24"/>
          <w:lang w:eastAsia="en-US"/>
        </w:rPr>
        <w:t xml:space="preserve">Изучите главу 5 Федерального закона от 7 февраля </w:t>
      </w:r>
      <w:smartTag w:uri="urn:schemas-microsoft-com:office:smarttags" w:element="metricconverter">
        <w:smartTagPr>
          <w:attr w:name="ProductID" w:val="2011 г"/>
        </w:smartTagPr>
        <w:r w:rsidRPr="00652776">
          <w:rPr>
            <w:rFonts w:ascii="Times New Roman" w:eastAsia="Calibri" w:hAnsi="Times New Roman" w:cs="Times New Roman"/>
            <w:sz w:val="24"/>
            <w:szCs w:val="24"/>
            <w:lang w:eastAsia="en-US"/>
          </w:rPr>
          <w:t>2011 г</w:t>
        </w:r>
      </w:smartTag>
      <w:r w:rsidRPr="00652776">
        <w:rPr>
          <w:rFonts w:ascii="Times New Roman" w:eastAsia="Calibri" w:hAnsi="Times New Roman" w:cs="Times New Roman"/>
          <w:sz w:val="24"/>
          <w:szCs w:val="24"/>
          <w:lang w:eastAsia="en-US"/>
        </w:rPr>
        <w:t xml:space="preserve">. № 3-ФЗ «О полиции». </w:t>
      </w:r>
    </w:p>
    <w:p w:rsidR="006C216A" w:rsidRPr="00652776" w:rsidRDefault="006C216A" w:rsidP="006C216A">
      <w:pPr>
        <w:autoSpaceDE/>
        <w:autoSpaceDN/>
        <w:adjustRightInd/>
        <w:ind w:firstLine="709"/>
        <w:jc w:val="both"/>
        <w:outlineLvl w:val="4"/>
        <w:rPr>
          <w:rFonts w:ascii="Times New Roman" w:hAnsi="Times New Roman" w:cs="Times New Roman"/>
          <w:sz w:val="24"/>
          <w:szCs w:val="24"/>
        </w:rPr>
      </w:pPr>
      <w:r w:rsidRPr="00652776">
        <w:rPr>
          <w:rFonts w:ascii="Times New Roman" w:hAnsi="Times New Roman" w:cs="Times New Roman"/>
          <w:b/>
          <w:sz w:val="24"/>
          <w:szCs w:val="24"/>
        </w:rPr>
        <w:t>Задача</w:t>
      </w:r>
      <w:r w:rsidRPr="00652776">
        <w:rPr>
          <w:rFonts w:ascii="Times New Roman" w:hAnsi="Times New Roman" w:cs="Times New Roman"/>
          <w:b/>
          <w:noProof/>
          <w:sz w:val="24"/>
          <w:szCs w:val="24"/>
        </w:rPr>
        <w:t xml:space="preserve"> № 2</w:t>
      </w:r>
      <w:r w:rsidRPr="00652776">
        <w:rPr>
          <w:rFonts w:ascii="Times New Roman" w:hAnsi="Times New Roman" w:cs="Times New Roman"/>
          <w:noProof/>
          <w:sz w:val="24"/>
          <w:szCs w:val="24"/>
        </w:rPr>
        <w:t xml:space="preserve">. </w:t>
      </w:r>
      <w:r w:rsidRPr="00652776">
        <w:rPr>
          <w:rFonts w:ascii="Times New Roman" w:hAnsi="Times New Roman" w:cs="Times New Roman"/>
          <w:sz w:val="24"/>
          <w:szCs w:val="24"/>
        </w:rPr>
        <w:t>Вечером Моргунов возвращался домой после работы на приусадебном участке. Проходя по деревне, Моргунов поравнялся с оголенным по пояс незнакомым парнем</w:t>
      </w:r>
      <w:r w:rsidRPr="00652776">
        <w:rPr>
          <w:rFonts w:ascii="Times New Roman" w:hAnsi="Times New Roman" w:cs="Times New Roman"/>
          <w:noProof/>
          <w:sz w:val="24"/>
          <w:szCs w:val="24"/>
        </w:rPr>
        <w:t>–</w:t>
      </w:r>
      <w:r w:rsidRPr="00652776">
        <w:rPr>
          <w:rFonts w:ascii="Times New Roman" w:hAnsi="Times New Roman" w:cs="Times New Roman"/>
          <w:sz w:val="24"/>
          <w:szCs w:val="24"/>
        </w:rPr>
        <w:t>Язовым, находившимся в нетрезвом состоянии. Тот внезапно напал на него и беспричинно избил, причинив ему легкие телесные повреждения,</w:t>
      </w:r>
      <w:r w:rsidRPr="00652776">
        <w:rPr>
          <w:rFonts w:ascii="Times New Roman" w:hAnsi="Times New Roman" w:cs="Times New Roman"/>
          <w:noProof/>
          <w:sz w:val="24"/>
          <w:szCs w:val="24"/>
        </w:rPr>
        <w:t>–</w:t>
      </w:r>
      <w:r w:rsidRPr="00652776">
        <w:rPr>
          <w:rFonts w:ascii="Times New Roman" w:hAnsi="Times New Roman" w:cs="Times New Roman"/>
          <w:sz w:val="24"/>
          <w:szCs w:val="24"/>
        </w:rPr>
        <w:t xml:space="preserve"> затем преследовал убегающего от него Моргунова, угрожая убийством.</w:t>
      </w:r>
      <w:r w:rsidR="00D5218E">
        <w:rPr>
          <w:rFonts w:ascii="Times New Roman" w:hAnsi="Times New Roman" w:cs="Times New Roman"/>
          <w:sz w:val="24"/>
          <w:szCs w:val="24"/>
        </w:rPr>
        <w:t xml:space="preserve"> </w:t>
      </w:r>
      <w:r w:rsidRPr="00652776">
        <w:rPr>
          <w:rFonts w:ascii="Times New Roman" w:hAnsi="Times New Roman" w:cs="Times New Roman"/>
          <w:sz w:val="24"/>
          <w:szCs w:val="24"/>
        </w:rPr>
        <w:t xml:space="preserve">Вынув из кармана нож, Моргунов крикнул преследовавшему его Язову, чтобы он не подходил к нему, но Язов, сказав «Убью», приблизился вплотную. В этот момент Моргунов ткнул Язова ножом, причинив </w:t>
      </w:r>
      <w:r w:rsidRPr="00652776">
        <w:rPr>
          <w:rFonts w:ascii="Times New Roman" w:hAnsi="Times New Roman" w:cs="Times New Roman"/>
          <w:sz w:val="24"/>
          <w:szCs w:val="24"/>
        </w:rPr>
        <w:lastRenderedPageBreak/>
        <w:t>ему проникающее ранение грудной клетки, от чего Язов тут же скончался. Учитывая, что Язов был более молодым по возрасту и физически значительно сильнее Моргунова, суд признал, что Моргунов действовал в состоянии необходимой обороны без превышения ее пределов.</w:t>
      </w:r>
    </w:p>
    <w:p w:rsidR="006C216A" w:rsidRPr="00652776" w:rsidRDefault="006C216A" w:rsidP="006C216A">
      <w:pPr>
        <w:autoSpaceDE/>
        <w:autoSpaceDN/>
        <w:adjustRightInd/>
        <w:ind w:firstLine="709"/>
        <w:jc w:val="both"/>
        <w:outlineLvl w:val="4"/>
        <w:rPr>
          <w:rFonts w:ascii="Times New Roman" w:hAnsi="Times New Roman" w:cs="Times New Roman"/>
          <w:sz w:val="24"/>
          <w:szCs w:val="24"/>
        </w:rPr>
      </w:pPr>
      <w:r w:rsidRPr="00652776">
        <w:rPr>
          <w:rFonts w:ascii="Times New Roman" w:hAnsi="Times New Roman" w:cs="Times New Roman"/>
          <w:sz w:val="24"/>
          <w:szCs w:val="24"/>
        </w:rPr>
        <w:t>Правильно ли решение суда? Что означает «соответствие защиты характеру и степени опасности посягательства»?</w:t>
      </w:r>
    </w:p>
    <w:p w:rsidR="006C216A" w:rsidRPr="00652776" w:rsidRDefault="006C216A" w:rsidP="006C216A">
      <w:pPr>
        <w:autoSpaceDE/>
        <w:autoSpaceDN/>
        <w:adjustRightInd/>
        <w:ind w:firstLine="709"/>
        <w:jc w:val="both"/>
        <w:outlineLvl w:val="4"/>
        <w:rPr>
          <w:rFonts w:ascii="Times New Roman" w:hAnsi="Times New Roman" w:cs="Times New Roman"/>
          <w:sz w:val="24"/>
          <w:szCs w:val="24"/>
        </w:rPr>
      </w:pPr>
      <w:r w:rsidRPr="00652776">
        <w:rPr>
          <w:rFonts w:ascii="Times New Roman" w:hAnsi="Times New Roman" w:cs="Times New Roman"/>
          <w:b/>
          <w:sz w:val="24"/>
          <w:szCs w:val="24"/>
        </w:rPr>
        <w:t>Задача</w:t>
      </w:r>
      <w:r w:rsidRPr="00652776">
        <w:rPr>
          <w:rFonts w:ascii="Times New Roman" w:hAnsi="Times New Roman" w:cs="Times New Roman"/>
          <w:b/>
          <w:noProof/>
          <w:sz w:val="24"/>
          <w:szCs w:val="24"/>
        </w:rPr>
        <w:t xml:space="preserve"> № 3</w:t>
      </w:r>
      <w:r w:rsidRPr="00652776">
        <w:rPr>
          <w:rFonts w:ascii="Times New Roman" w:hAnsi="Times New Roman" w:cs="Times New Roman"/>
          <w:noProof/>
          <w:sz w:val="24"/>
          <w:szCs w:val="24"/>
        </w:rPr>
        <w:t xml:space="preserve">. </w:t>
      </w:r>
      <w:r w:rsidRPr="00652776">
        <w:rPr>
          <w:rFonts w:ascii="Times New Roman" w:hAnsi="Times New Roman" w:cs="Times New Roman"/>
          <w:sz w:val="24"/>
          <w:szCs w:val="24"/>
        </w:rPr>
        <w:t>В квартире Лошкаревой находился ее сын</w:t>
      </w:r>
      <w:r w:rsidRPr="00652776">
        <w:rPr>
          <w:rFonts w:ascii="Times New Roman" w:hAnsi="Times New Roman" w:cs="Times New Roman"/>
          <w:noProof/>
          <w:sz w:val="24"/>
          <w:szCs w:val="24"/>
        </w:rPr>
        <w:t>–</w:t>
      </w:r>
      <w:r w:rsidRPr="00652776">
        <w:rPr>
          <w:rFonts w:ascii="Times New Roman" w:hAnsi="Times New Roman" w:cs="Times New Roman"/>
          <w:sz w:val="24"/>
          <w:szCs w:val="24"/>
        </w:rPr>
        <w:t xml:space="preserve"> Алиев, который в</w:t>
      </w:r>
      <w:r w:rsidRPr="00652776">
        <w:rPr>
          <w:rFonts w:ascii="Times New Roman" w:hAnsi="Times New Roman" w:cs="Times New Roman"/>
          <w:noProof/>
          <w:sz w:val="24"/>
          <w:szCs w:val="24"/>
        </w:rPr>
        <w:t xml:space="preserve"> 24.00</w:t>
      </w:r>
      <w:r w:rsidRPr="00652776">
        <w:rPr>
          <w:rFonts w:ascii="Times New Roman" w:hAnsi="Times New Roman" w:cs="Times New Roman"/>
          <w:sz w:val="24"/>
          <w:szCs w:val="24"/>
        </w:rPr>
        <w:t xml:space="preserve"> лег спать. Когда внизу чья-то машина сильно затормозила, Лошкарева вышла на балкон и сделала замечание, но стоявшие около машины стали ее оскорблять. Алиев также вышел на балкон, высказал недовольство шумом и вернулся в комнату. Через некоторое время в квартиру позвонили. Лошкарева открыла дверь и увидела Полева, который заявил, что пришел рассчитаться за сделанные с балкона замечания, но женщин бить не собирается. Когда сзади к ней подошел сын, Полев замахнулся кулаком на него. Алиев нанес Полеву удар ножом в живот, отчего тот впоследствии умер.</w:t>
      </w:r>
    </w:p>
    <w:p w:rsidR="006C216A" w:rsidRPr="00652776" w:rsidRDefault="006C216A" w:rsidP="006C216A">
      <w:pPr>
        <w:autoSpaceDE/>
        <w:autoSpaceDN/>
        <w:adjustRightInd/>
        <w:ind w:firstLine="709"/>
        <w:jc w:val="both"/>
        <w:outlineLvl w:val="4"/>
        <w:rPr>
          <w:rFonts w:ascii="Times New Roman" w:hAnsi="Times New Roman" w:cs="Times New Roman"/>
          <w:sz w:val="24"/>
          <w:szCs w:val="24"/>
        </w:rPr>
      </w:pPr>
      <w:r w:rsidRPr="00652776">
        <w:rPr>
          <w:rFonts w:ascii="Times New Roman" w:hAnsi="Times New Roman" w:cs="Times New Roman"/>
          <w:sz w:val="24"/>
          <w:szCs w:val="24"/>
        </w:rPr>
        <w:t>Оцените действия Алиева.</w:t>
      </w:r>
    </w:p>
    <w:p w:rsidR="006C216A" w:rsidRPr="00652776" w:rsidRDefault="006C216A" w:rsidP="006C216A">
      <w:pPr>
        <w:autoSpaceDE/>
        <w:autoSpaceDN/>
        <w:adjustRightInd/>
        <w:ind w:firstLine="709"/>
        <w:jc w:val="both"/>
        <w:outlineLvl w:val="4"/>
        <w:rPr>
          <w:rFonts w:ascii="Times New Roman" w:hAnsi="Times New Roman" w:cs="Times New Roman"/>
          <w:sz w:val="24"/>
          <w:szCs w:val="24"/>
        </w:rPr>
      </w:pPr>
      <w:r w:rsidRPr="00652776">
        <w:rPr>
          <w:rFonts w:ascii="Times New Roman" w:hAnsi="Times New Roman" w:cs="Times New Roman"/>
          <w:b/>
          <w:sz w:val="24"/>
          <w:szCs w:val="24"/>
        </w:rPr>
        <w:t>Задача</w:t>
      </w:r>
      <w:r w:rsidR="00D5218E">
        <w:rPr>
          <w:rFonts w:ascii="Times New Roman" w:hAnsi="Times New Roman" w:cs="Times New Roman"/>
          <w:b/>
          <w:sz w:val="24"/>
          <w:szCs w:val="24"/>
        </w:rPr>
        <w:t xml:space="preserve"> </w:t>
      </w:r>
      <w:r w:rsidRPr="00652776">
        <w:rPr>
          <w:rFonts w:ascii="Times New Roman" w:hAnsi="Times New Roman" w:cs="Times New Roman"/>
          <w:b/>
          <w:noProof/>
          <w:sz w:val="24"/>
          <w:szCs w:val="24"/>
        </w:rPr>
        <w:t>№ 4</w:t>
      </w:r>
      <w:r w:rsidRPr="00652776">
        <w:rPr>
          <w:rFonts w:ascii="Times New Roman" w:hAnsi="Times New Roman" w:cs="Times New Roman"/>
          <w:noProof/>
          <w:sz w:val="24"/>
          <w:szCs w:val="24"/>
        </w:rPr>
        <w:t>.</w:t>
      </w:r>
      <w:r w:rsidRPr="00652776">
        <w:rPr>
          <w:rFonts w:ascii="Times New Roman" w:hAnsi="Times New Roman" w:cs="Times New Roman"/>
          <w:sz w:val="24"/>
          <w:szCs w:val="24"/>
        </w:rPr>
        <w:t>С декабря</w:t>
      </w:r>
      <w:smartTag w:uri="urn:schemas-microsoft-com:office:smarttags" w:element="metricconverter">
        <w:smartTagPr>
          <w:attr w:name="ProductID" w:val="1989 г"/>
        </w:smartTagPr>
        <w:r w:rsidRPr="00652776">
          <w:rPr>
            <w:rFonts w:ascii="Times New Roman" w:hAnsi="Times New Roman" w:cs="Times New Roman"/>
            <w:noProof/>
            <w:sz w:val="24"/>
            <w:szCs w:val="24"/>
          </w:rPr>
          <w:t>1989</w:t>
        </w:r>
        <w:r w:rsidRPr="00652776">
          <w:rPr>
            <w:rFonts w:ascii="Times New Roman" w:hAnsi="Times New Roman" w:cs="Times New Roman"/>
            <w:sz w:val="24"/>
            <w:szCs w:val="24"/>
          </w:rPr>
          <w:t xml:space="preserve"> г</w:t>
        </w:r>
      </w:smartTag>
      <w:r w:rsidRPr="00652776">
        <w:rPr>
          <w:rFonts w:ascii="Times New Roman" w:hAnsi="Times New Roman" w:cs="Times New Roman"/>
          <w:sz w:val="24"/>
          <w:szCs w:val="24"/>
        </w:rPr>
        <w:t>. Ваганов стал проживать в комнате своего знакомого Сергеева, расположенной в коммунальной квартире по ул. Металлургов в Екатеринбурге, где также проживали соседи: Конев и глухонемой Гаврилов.</w:t>
      </w:r>
      <w:r w:rsidRPr="00652776">
        <w:rPr>
          <w:rFonts w:ascii="Times New Roman" w:hAnsi="Times New Roman" w:cs="Times New Roman"/>
          <w:noProof/>
          <w:sz w:val="24"/>
          <w:szCs w:val="24"/>
        </w:rPr>
        <w:t xml:space="preserve"> 9</w:t>
      </w:r>
      <w:r w:rsidRPr="00652776">
        <w:rPr>
          <w:rFonts w:ascii="Times New Roman" w:hAnsi="Times New Roman" w:cs="Times New Roman"/>
          <w:sz w:val="24"/>
          <w:szCs w:val="24"/>
        </w:rPr>
        <w:t xml:space="preserve"> февраля </w:t>
      </w:r>
      <w:smartTag w:uri="urn:schemas-microsoft-com:office:smarttags" w:element="metricconverter">
        <w:smartTagPr>
          <w:attr w:name="ProductID" w:val="1990 г"/>
        </w:smartTagPr>
        <w:r w:rsidRPr="00652776">
          <w:rPr>
            <w:rFonts w:ascii="Times New Roman" w:hAnsi="Times New Roman" w:cs="Times New Roman"/>
            <w:noProof/>
            <w:sz w:val="24"/>
            <w:szCs w:val="24"/>
          </w:rPr>
          <w:t>1990</w:t>
        </w:r>
        <w:r w:rsidRPr="00652776">
          <w:rPr>
            <w:rFonts w:ascii="Times New Roman" w:hAnsi="Times New Roman" w:cs="Times New Roman"/>
            <w:sz w:val="24"/>
            <w:szCs w:val="24"/>
          </w:rPr>
          <w:t xml:space="preserve"> г</w:t>
        </w:r>
      </w:smartTag>
      <w:r w:rsidRPr="00652776">
        <w:rPr>
          <w:rFonts w:ascii="Times New Roman" w:hAnsi="Times New Roman" w:cs="Times New Roman"/>
          <w:sz w:val="24"/>
          <w:szCs w:val="24"/>
        </w:rPr>
        <w:t>. около</w:t>
      </w:r>
      <w:r w:rsidRPr="00652776">
        <w:rPr>
          <w:rFonts w:ascii="Times New Roman" w:hAnsi="Times New Roman" w:cs="Times New Roman"/>
          <w:noProof/>
          <w:sz w:val="24"/>
          <w:szCs w:val="24"/>
        </w:rPr>
        <w:t xml:space="preserve"> 23.00</w:t>
      </w:r>
      <w:r w:rsidRPr="00652776">
        <w:rPr>
          <w:rFonts w:ascii="Times New Roman" w:hAnsi="Times New Roman" w:cs="Times New Roman"/>
          <w:sz w:val="24"/>
          <w:szCs w:val="24"/>
        </w:rPr>
        <w:t xml:space="preserve"> Ваганов находился в своей комнате, когда в дверь позвонили знакомые Конева</w:t>
      </w:r>
      <w:r w:rsidRPr="00652776">
        <w:rPr>
          <w:rFonts w:ascii="Times New Roman" w:hAnsi="Times New Roman" w:cs="Times New Roman"/>
          <w:noProof/>
          <w:sz w:val="24"/>
          <w:szCs w:val="24"/>
        </w:rPr>
        <w:t>–</w:t>
      </w:r>
      <w:r w:rsidRPr="00652776">
        <w:rPr>
          <w:rFonts w:ascii="Times New Roman" w:hAnsi="Times New Roman" w:cs="Times New Roman"/>
          <w:sz w:val="24"/>
          <w:szCs w:val="24"/>
        </w:rPr>
        <w:t xml:space="preserve"> Трифонов и Баев, оба в состоянии опьянения. Гаврилов знаками показал, что Конева нет дома и предложил уйти, но Трифонов и Баев прошли на кухню, достали бутылку водки и стали ее распивать.</w:t>
      </w:r>
      <w:r w:rsidR="00D5218E">
        <w:rPr>
          <w:rFonts w:ascii="Times New Roman" w:hAnsi="Times New Roman" w:cs="Times New Roman"/>
          <w:sz w:val="24"/>
          <w:szCs w:val="24"/>
        </w:rPr>
        <w:t xml:space="preserve"> </w:t>
      </w:r>
      <w:r w:rsidRPr="00652776">
        <w:rPr>
          <w:rFonts w:ascii="Times New Roman" w:hAnsi="Times New Roman" w:cs="Times New Roman"/>
          <w:sz w:val="24"/>
          <w:szCs w:val="24"/>
        </w:rPr>
        <w:t>Гаврилов позвал Ваганова, тот вышел на кухню, заговорил с пришедшими, выпил предложенную ему рюмку водки, а затем ушел в свою комнату. Гаврилов тоже ушел к себе. Трифонов и Баев продолжали пить. Баев заходил к Ваганову, просил закурить и денег.</w:t>
      </w:r>
      <w:r w:rsidR="00D5218E">
        <w:rPr>
          <w:rFonts w:ascii="Times New Roman" w:hAnsi="Times New Roman" w:cs="Times New Roman"/>
          <w:sz w:val="24"/>
          <w:szCs w:val="24"/>
        </w:rPr>
        <w:t xml:space="preserve"> </w:t>
      </w:r>
      <w:r w:rsidRPr="00652776">
        <w:rPr>
          <w:rFonts w:ascii="Times New Roman" w:hAnsi="Times New Roman" w:cs="Times New Roman"/>
          <w:sz w:val="24"/>
          <w:szCs w:val="24"/>
        </w:rPr>
        <w:t>Ваганов стал готовиться ко сну и запер дверь в комнату, однако через некоторое время пьяные Трифонов и Баев стали стучать в дверь, требуя открыть и угрожая расправой. Ваганов просил парней уйти, однако последние не унимались и стали выламывать дверь в его комнату, продолжали угрожать. Когда они выбили замок, то первым вошел Баев с ножом в правой руке, за ним</w:t>
      </w:r>
      <w:r w:rsidRPr="00652776">
        <w:rPr>
          <w:rFonts w:ascii="Times New Roman" w:hAnsi="Times New Roman" w:cs="Times New Roman"/>
          <w:noProof/>
          <w:sz w:val="24"/>
          <w:szCs w:val="24"/>
        </w:rPr>
        <w:t>–</w:t>
      </w:r>
      <w:r w:rsidRPr="00652776">
        <w:rPr>
          <w:rFonts w:ascii="Times New Roman" w:hAnsi="Times New Roman" w:cs="Times New Roman"/>
          <w:sz w:val="24"/>
          <w:szCs w:val="24"/>
        </w:rPr>
        <w:t xml:space="preserve"> Трифонов, высказывая угрозы убийством. Баев поднял нож на уровень груди и направил лезвие в сторону Ваганова. Ваганов перехватил руку Баева с ножом, ударил Баева в грудь</w:t>
      </w:r>
      <w:r w:rsidR="00935B4B">
        <w:rPr>
          <w:rFonts w:ascii="Times New Roman" w:hAnsi="Times New Roman" w:cs="Times New Roman"/>
          <w:sz w:val="24"/>
          <w:szCs w:val="24"/>
        </w:rPr>
        <w:t xml:space="preserve"> </w:t>
      </w:r>
      <w:r w:rsidRPr="00652776">
        <w:rPr>
          <w:rFonts w:ascii="Times New Roman" w:hAnsi="Times New Roman" w:cs="Times New Roman"/>
          <w:sz w:val="24"/>
          <w:szCs w:val="24"/>
        </w:rPr>
        <w:t>несколько раз. От полученных повреждений последний скончался на месте.</w:t>
      </w:r>
    </w:p>
    <w:p w:rsidR="006C216A" w:rsidRPr="00652776" w:rsidRDefault="006C216A" w:rsidP="006C216A">
      <w:pPr>
        <w:autoSpaceDE/>
        <w:autoSpaceDN/>
        <w:adjustRightInd/>
        <w:ind w:firstLine="709"/>
        <w:jc w:val="both"/>
        <w:outlineLvl w:val="4"/>
        <w:rPr>
          <w:rFonts w:ascii="Times New Roman" w:hAnsi="Times New Roman" w:cs="Times New Roman"/>
          <w:sz w:val="24"/>
          <w:szCs w:val="24"/>
        </w:rPr>
      </w:pPr>
      <w:r w:rsidRPr="00652776">
        <w:rPr>
          <w:rFonts w:ascii="Times New Roman" w:hAnsi="Times New Roman" w:cs="Times New Roman"/>
          <w:sz w:val="24"/>
          <w:szCs w:val="24"/>
        </w:rPr>
        <w:t>Оцените действия Ваганова.</w:t>
      </w:r>
    </w:p>
    <w:p w:rsidR="006C216A" w:rsidRPr="00652776" w:rsidRDefault="006C216A" w:rsidP="006C216A">
      <w:pPr>
        <w:autoSpaceDE/>
        <w:autoSpaceDN/>
        <w:adjustRightInd/>
        <w:ind w:firstLine="709"/>
        <w:jc w:val="both"/>
        <w:outlineLvl w:val="4"/>
        <w:rPr>
          <w:rFonts w:ascii="Times New Roman" w:hAnsi="Times New Roman" w:cs="Times New Roman"/>
          <w:sz w:val="24"/>
          <w:szCs w:val="24"/>
        </w:rPr>
      </w:pPr>
      <w:r w:rsidRPr="00652776">
        <w:rPr>
          <w:rFonts w:ascii="Times New Roman" w:hAnsi="Times New Roman" w:cs="Times New Roman"/>
          <w:b/>
          <w:sz w:val="24"/>
          <w:szCs w:val="24"/>
        </w:rPr>
        <w:t>Задача</w:t>
      </w:r>
      <w:r w:rsidR="00935B4B">
        <w:rPr>
          <w:rFonts w:ascii="Times New Roman" w:hAnsi="Times New Roman" w:cs="Times New Roman"/>
          <w:b/>
          <w:sz w:val="24"/>
          <w:szCs w:val="24"/>
        </w:rPr>
        <w:t xml:space="preserve"> </w:t>
      </w:r>
      <w:r w:rsidRPr="00652776">
        <w:rPr>
          <w:rFonts w:ascii="Times New Roman" w:hAnsi="Times New Roman" w:cs="Times New Roman"/>
          <w:b/>
          <w:noProof/>
          <w:sz w:val="24"/>
          <w:szCs w:val="24"/>
        </w:rPr>
        <w:t>№ 5</w:t>
      </w:r>
      <w:r w:rsidRPr="00652776">
        <w:rPr>
          <w:rFonts w:ascii="Times New Roman" w:hAnsi="Times New Roman" w:cs="Times New Roman"/>
          <w:noProof/>
          <w:sz w:val="24"/>
          <w:szCs w:val="24"/>
        </w:rPr>
        <w:t xml:space="preserve">. </w:t>
      </w:r>
      <w:r w:rsidRPr="00652776">
        <w:rPr>
          <w:rFonts w:ascii="Times New Roman" w:hAnsi="Times New Roman" w:cs="Times New Roman"/>
          <w:sz w:val="24"/>
          <w:szCs w:val="24"/>
        </w:rPr>
        <w:t>Находясь в нетрезвом состоянии, Уткин возвращался ночью со свадьбы своего друга Сергеева. Около своего дома он был приглашен в гости в квартиру, где проживала Ковалева, мать невесты, которая была соседкой Уткина. Там распитие спиртных напитков было продолжено. В этой же компании находился ранее никому не известный Шарапов, приглашенный той же Ковалевой.</w:t>
      </w:r>
      <w:r w:rsidR="00935B4B">
        <w:rPr>
          <w:rFonts w:ascii="Times New Roman" w:hAnsi="Times New Roman" w:cs="Times New Roman"/>
          <w:sz w:val="24"/>
          <w:szCs w:val="24"/>
        </w:rPr>
        <w:t xml:space="preserve"> </w:t>
      </w:r>
      <w:r w:rsidRPr="00652776">
        <w:rPr>
          <w:rFonts w:ascii="Times New Roman" w:hAnsi="Times New Roman" w:cs="Times New Roman"/>
          <w:sz w:val="24"/>
          <w:szCs w:val="24"/>
        </w:rPr>
        <w:t>Шарапов, ранее судимый, стал бравировать своим авторитетом и приставать к Уткину, подошел к нему с раскрытым перочинным ножом. На вызывающее поведение Шарапова Уткин не обращал внимания, предложил ему убрать нож, а для выяснения отношений (если есть необходимость) выйти на улицу и разобраться без ножей. Выйдя из подъезда, Шарапов со словами угроз и оскорблений, вновь вынул из кармана нож и, замахнувшись, пытался нанести удар Уткину, от которого последний уклонился и вырвал нож из рук Шарапова. Шарапов вновь стал отбирать нож у Уткина, тогда последний, испугавшись, стал наносить Шарапову удары ножом в грудь и в живот, после чего сбил его с ног и несколько раз пнул лежавшего Шарапова ногой по лицу. В результате действий Уткина Шарапову были причинены колото-резаные проникающие ранения живота, груди слева с повреждением сердца, относящиеся к тяжким телесным повреждениям, опасным для жизни. В результате этих повреждений Шарапов на следующее утро скончался. Уткин осужден за причинение тяжкого вреда здоровью при эксцессе обороны.</w:t>
      </w:r>
    </w:p>
    <w:p w:rsidR="006C216A" w:rsidRPr="00652776" w:rsidRDefault="006C216A" w:rsidP="006C216A">
      <w:pPr>
        <w:autoSpaceDE/>
        <w:autoSpaceDN/>
        <w:adjustRightInd/>
        <w:ind w:firstLine="709"/>
        <w:jc w:val="both"/>
        <w:outlineLvl w:val="4"/>
        <w:rPr>
          <w:rFonts w:ascii="Times New Roman" w:hAnsi="Times New Roman" w:cs="Times New Roman"/>
          <w:sz w:val="24"/>
          <w:szCs w:val="24"/>
        </w:rPr>
      </w:pPr>
      <w:r w:rsidRPr="00652776">
        <w:rPr>
          <w:rFonts w:ascii="Times New Roman" w:hAnsi="Times New Roman" w:cs="Times New Roman"/>
          <w:sz w:val="24"/>
          <w:szCs w:val="24"/>
        </w:rPr>
        <w:t>Правильно ли решение суда?</w:t>
      </w:r>
    </w:p>
    <w:p w:rsidR="006C216A" w:rsidRPr="00652776" w:rsidRDefault="006C216A" w:rsidP="006C216A">
      <w:pPr>
        <w:jc w:val="center"/>
        <w:rPr>
          <w:rFonts w:ascii="Times New Roman" w:hAnsi="Times New Roman" w:cs="Times New Roman"/>
          <w:sz w:val="24"/>
          <w:szCs w:val="24"/>
        </w:rPr>
      </w:pPr>
      <w:r w:rsidRPr="00652776">
        <w:rPr>
          <w:rFonts w:ascii="Times New Roman" w:hAnsi="Times New Roman" w:cs="Times New Roman"/>
          <w:b/>
          <w:sz w:val="24"/>
          <w:szCs w:val="24"/>
        </w:rPr>
        <w:lastRenderedPageBreak/>
        <w:t>Тематика рефератов, докладов, эссе</w:t>
      </w:r>
    </w:p>
    <w:p w:rsidR="006C216A" w:rsidRPr="00652776" w:rsidRDefault="006C216A" w:rsidP="006C216A">
      <w:pPr>
        <w:ind w:firstLine="709"/>
        <w:jc w:val="both"/>
        <w:rPr>
          <w:rFonts w:ascii="Times New Roman" w:hAnsi="Times New Roman" w:cs="Times New Roman"/>
          <w:sz w:val="24"/>
          <w:szCs w:val="24"/>
        </w:rPr>
      </w:pPr>
      <w:r w:rsidRPr="00652776">
        <w:rPr>
          <w:rFonts w:ascii="Times New Roman" w:hAnsi="Times New Roman" w:cs="Times New Roman"/>
          <w:sz w:val="24"/>
          <w:szCs w:val="24"/>
        </w:rPr>
        <w:t>1. Необходимая оборона: понятие и условия правомерности.</w:t>
      </w:r>
    </w:p>
    <w:p w:rsidR="006C216A" w:rsidRPr="00652776" w:rsidRDefault="006C216A" w:rsidP="006C216A">
      <w:pPr>
        <w:ind w:firstLine="709"/>
        <w:jc w:val="both"/>
        <w:rPr>
          <w:rFonts w:ascii="Times New Roman" w:hAnsi="Times New Roman" w:cs="Times New Roman"/>
          <w:sz w:val="24"/>
          <w:szCs w:val="24"/>
        </w:rPr>
      </w:pPr>
      <w:r w:rsidRPr="00652776">
        <w:rPr>
          <w:rFonts w:ascii="Times New Roman" w:hAnsi="Times New Roman" w:cs="Times New Roman"/>
          <w:sz w:val="24"/>
          <w:szCs w:val="24"/>
        </w:rPr>
        <w:t>2. Причинение вреда при задержании лица, совершившего преступление: условия правомерности.</w:t>
      </w:r>
    </w:p>
    <w:p w:rsidR="006C216A" w:rsidRPr="00652776" w:rsidRDefault="006C216A" w:rsidP="006C216A">
      <w:pPr>
        <w:ind w:firstLine="709"/>
        <w:jc w:val="both"/>
        <w:rPr>
          <w:rFonts w:ascii="Times New Roman" w:hAnsi="Times New Roman" w:cs="Times New Roman"/>
          <w:sz w:val="24"/>
          <w:szCs w:val="24"/>
        </w:rPr>
      </w:pPr>
      <w:r w:rsidRPr="00652776">
        <w:rPr>
          <w:rFonts w:ascii="Times New Roman" w:hAnsi="Times New Roman" w:cs="Times New Roman"/>
          <w:sz w:val="24"/>
          <w:szCs w:val="24"/>
        </w:rPr>
        <w:t>3. Крайняя необходимость: понятие и условия правомерности.</w:t>
      </w:r>
    </w:p>
    <w:p w:rsidR="006C216A" w:rsidRPr="00652776" w:rsidRDefault="006C216A" w:rsidP="006C216A">
      <w:pPr>
        <w:ind w:firstLine="709"/>
        <w:jc w:val="both"/>
        <w:rPr>
          <w:rFonts w:ascii="Times New Roman" w:hAnsi="Times New Roman" w:cs="Times New Roman"/>
          <w:sz w:val="24"/>
          <w:szCs w:val="24"/>
        </w:rPr>
      </w:pPr>
      <w:r w:rsidRPr="00652776">
        <w:rPr>
          <w:rFonts w:ascii="Times New Roman" w:hAnsi="Times New Roman" w:cs="Times New Roman"/>
          <w:sz w:val="24"/>
          <w:szCs w:val="24"/>
        </w:rPr>
        <w:t>4. Физическое или психическое принуждение.</w:t>
      </w:r>
    </w:p>
    <w:p w:rsidR="006C216A" w:rsidRPr="00652776" w:rsidRDefault="006C216A" w:rsidP="006C216A">
      <w:pPr>
        <w:ind w:firstLine="709"/>
        <w:jc w:val="both"/>
        <w:rPr>
          <w:rFonts w:ascii="Times New Roman" w:hAnsi="Times New Roman" w:cs="Times New Roman"/>
          <w:sz w:val="24"/>
          <w:szCs w:val="24"/>
        </w:rPr>
      </w:pPr>
      <w:r w:rsidRPr="00652776">
        <w:rPr>
          <w:rFonts w:ascii="Times New Roman" w:hAnsi="Times New Roman" w:cs="Times New Roman"/>
          <w:sz w:val="24"/>
          <w:szCs w:val="24"/>
        </w:rPr>
        <w:t>5. Обоснованный риск.</w:t>
      </w:r>
    </w:p>
    <w:p w:rsidR="006C216A" w:rsidRPr="00652776" w:rsidRDefault="006C216A" w:rsidP="006C216A">
      <w:pPr>
        <w:autoSpaceDE/>
        <w:autoSpaceDN/>
        <w:adjustRightInd/>
        <w:jc w:val="center"/>
        <w:rPr>
          <w:rFonts w:ascii="Times New Roman" w:hAnsi="Times New Roman" w:cs="Times New Roman"/>
          <w:b/>
          <w:bCs/>
          <w:spacing w:val="2"/>
          <w:sz w:val="24"/>
          <w:szCs w:val="24"/>
        </w:rPr>
      </w:pPr>
      <w:r w:rsidRPr="00652776">
        <w:rPr>
          <w:rFonts w:ascii="Times New Roman" w:hAnsi="Times New Roman" w:cs="Times New Roman"/>
          <w:b/>
          <w:bCs/>
          <w:spacing w:val="2"/>
          <w:sz w:val="24"/>
          <w:szCs w:val="24"/>
        </w:rPr>
        <w:t xml:space="preserve">Тема № 13. </w:t>
      </w:r>
      <w:r w:rsidRPr="00652776">
        <w:rPr>
          <w:rFonts w:ascii="Times New Roman" w:hAnsi="Times New Roman" w:cs="Times New Roman"/>
          <w:b/>
          <w:bCs/>
          <w:iCs/>
          <w:sz w:val="24"/>
          <w:szCs w:val="24"/>
        </w:rPr>
        <w:t>Наказание и его цели</w:t>
      </w:r>
    </w:p>
    <w:p w:rsidR="006C216A" w:rsidRPr="00652776" w:rsidRDefault="006C216A" w:rsidP="006C216A">
      <w:pPr>
        <w:autoSpaceDE/>
        <w:autoSpaceDN/>
        <w:adjustRightInd/>
        <w:jc w:val="center"/>
        <w:rPr>
          <w:rFonts w:ascii="Times New Roman" w:eastAsia="Calibri" w:hAnsi="Times New Roman" w:cs="Times New Roman"/>
          <w:b/>
          <w:sz w:val="24"/>
          <w:szCs w:val="24"/>
          <w:lang w:eastAsia="en-US"/>
        </w:rPr>
      </w:pPr>
      <w:r w:rsidRPr="00652776">
        <w:rPr>
          <w:rFonts w:ascii="Times New Roman" w:hAnsi="Times New Roman" w:cs="Times New Roman"/>
          <w:b/>
          <w:i/>
          <w:sz w:val="24"/>
          <w:szCs w:val="24"/>
        </w:rPr>
        <w:t>Вопросы для самопроверки</w:t>
      </w:r>
    </w:p>
    <w:p w:rsidR="006C216A" w:rsidRPr="00652776" w:rsidRDefault="006C216A" w:rsidP="00910620">
      <w:pPr>
        <w:pStyle w:val="af"/>
        <w:widowControl w:val="0"/>
        <w:numPr>
          <w:ilvl w:val="0"/>
          <w:numId w:val="39"/>
        </w:numPr>
        <w:tabs>
          <w:tab w:val="left" w:pos="993"/>
        </w:tabs>
        <w:ind w:left="284" w:firstLine="425"/>
        <w:jc w:val="both"/>
        <w:rPr>
          <w:rFonts w:eastAsia="Calibri"/>
          <w:sz w:val="24"/>
          <w:szCs w:val="24"/>
          <w:lang w:eastAsia="en-US"/>
        </w:rPr>
      </w:pPr>
      <w:r w:rsidRPr="00652776">
        <w:rPr>
          <w:rFonts w:eastAsia="Calibri"/>
          <w:sz w:val="24"/>
          <w:szCs w:val="24"/>
          <w:lang w:eastAsia="en-US"/>
        </w:rPr>
        <w:t xml:space="preserve">Понятие и признаки уголовного наказания. </w:t>
      </w:r>
    </w:p>
    <w:p w:rsidR="006C216A" w:rsidRPr="00652776" w:rsidRDefault="006C216A" w:rsidP="00910620">
      <w:pPr>
        <w:pStyle w:val="af"/>
        <w:widowControl w:val="0"/>
        <w:numPr>
          <w:ilvl w:val="0"/>
          <w:numId w:val="39"/>
        </w:numPr>
        <w:tabs>
          <w:tab w:val="left" w:pos="993"/>
        </w:tabs>
        <w:ind w:left="284" w:firstLine="425"/>
        <w:jc w:val="both"/>
        <w:rPr>
          <w:rFonts w:eastAsia="Calibri"/>
          <w:sz w:val="24"/>
          <w:szCs w:val="24"/>
          <w:lang w:eastAsia="en-US"/>
        </w:rPr>
      </w:pPr>
      <w:r w:rsidRPr="00652776">
        <w:rPr>
          <w:rFonts w:eastAsia="Calibri"/>
          <w:sz w:val="24"/>
          <w:szCs w:val="24"/>
          <w:lang w:eastAsia="en-US"/>
        </w:rPr>
        <w:t xml:space="preserve">Реализация принципов гуманизма и справедливости в наказании. </w:t>
      </w:r>
    </w:p>
    <w:p w:rsidR="006C216A" w:rsidRPr="00652776" w:rsidRDefault="006C216A" w:rsidP="00910620">
      <w:pPr>
        <w:pStyle w:val="af"/>
        <w:widowControl w:val="0"/>
        <w:numPr>
          <w:ilvl w:val="0"/>
          <w:numId w:val="39"/>
        </w:numPr>
        <w:tabs>
          <w:tab w:val="left" w:pos="993"/>
        </w:tabs>
        <w:ind w:left="284" w:firstLine="425"/>
        <w:jc w:val="both"/>
        <w:rPr>
          <w:rFonts w:eastAsia="Calibri"/>
          <w:sz w:val="24"/>
          <w:szCs w:val="24"/>
          <w:lang w:eastAsia="en-US"/>
        </w:rPr>
      </w:pPr>
      <w:r w:rsidRPr="00652776">
        <w:rPr>
          <w:rFonts w:eastAsia="Calibri"/>
          <w:sz w:val="24"/>
          <w:szCs w:val="24"/>
          <w:lang w:eastAsia="en-US"/>
        </w:rPr>
        <w:t xml:space="preserve">Цели наказания по российскому уголовному праву. </w:t>
      </w:r>
    </w:p>
    <w:p w:rsidR="006C216A" w:rsidRPr="00652776" w:rsidRDefault="006C216A" w:rsidP="00910620">
      <w:pPr>
        <w:pStyle w:val="af"/>
        <w:widowControl w:val="0"/>
        <w:numPr>
          <w:ilvl w:val="0"/>
          <w:numId w:val="39"/>
        </w:numPr>
        <w:tabs>
          <w:tab w:val="left" w:pos="993"/>
        </w:tabs>
        <w:ind w:left="284" w:firstLine="425"/>
        <w:jc w:val="both"/>
        <w:rPr>
          <w:rFonts w:eastAsia="Calibri"/>
          <w:sz w:val="24"/>
          <w:szCs w:val="24"/>
          <w:lang w:eastAsia="en-US"/>
        </w:rPr>
      </w:pPr>
      <w:r w:rsidRPr="00652776">
        <w:rPr>
          <w:rFonts w:eastAsia="Calibri"/>
          <w:sz w:val="24"/>
          <w:szCs w:val="24"/>
          <w:lang w:eastAsia="en-US"/>
        </w:rPr>
        <w:t xml:space="preserve">Восстановление социальной справедливости. </w:t>
      </w:r>
    </w:p>
    <w:p w:rsidR="006C216A" w:rsidRPr="00652776" w:rsidRDefault="006C216A" w:rsidP="00910620">
      <w:pPr>
        <w:pStyle w:val="af"/>
        <w:widowControl w:val="0"/>
        <w:numPr>
          <w:ilvl w:val="0"/>
          <w:numId w:val="39"/>
        </w:numPr>
        <w:tabs>
          <w:tab w:val="left" w:pos="993"/>
        </w:tabs>
        <w:ind w:left="284" w:firstLine="425"/>
        <w:jc w:val="both"/>
        <w:rPr>
          <w:rFonts w:eastAsia="Calibri"/>
          <w:sz w:val="24"/>
          <w:szCs w:val="24"/>
          <w:lang w:eastAsia="en-US"/>
        </w:rPr>
      </w:pPr>
      <w:r w:rsidRPr="00652776">
        <w:rPr>
          <w:rFonts w:eastAsia="Calibri"/>
          <w:sz w:val="24"/>
          <w:szCs w:val="24"/>
          <w:lang w:eastAsia="en-US"/>
        </w:rPr>
        <w:t xml:space="preserve">Исправление осужденного. </w:t>
      </w:r>
    </w:p>
    <w:p w:rsidR="006C216A" w:rsidRPr="00652776" w:rsidRDefault="006C216A" w:rsidP="00910620">
      <w:pPr>
        <w:pStyle w:val="af"/>
        <w:widowControl w:val="0"/>
        <w:numPr>
          <w:ilvl w:val="0"/>
          <w:numId w:val="39"/>
        </w:numPr>
        <w:tabs>
          <w:tab w:val="left" w:pos="993"/>
        </w:tabs>
        <w:ind w:left="284" w:firstLine="425"/>
        <w:jc w:val="both"/>
        <w:rPr>
          <w:rFonts w:eastAsia="Calibri"/>
          <w:sz w:val="24"/>
          <w:szCs w:val="24"/>
          <w:lang w:eastAsia="en-US"/>
        </w:rPr>
      </w:pPr>
      <w:r w:rsidRPr="00652776">
        <w:rPr>
          <w:rFonts w:eastAsia="Calibri"/>
          <w:sz w:val="24"/>
          <w:szCs w:val="24"/>
          <w:lang w:eastAsia="en-US"/>
        </w:rPr>
        <w:t xml:space="preserve">Предупреждение совершения новых преступлений. </w:t>
      </w:r>
    </w:p>
    <w:p w:rsidR="00532603" w:rsidRPr="00652776" w:rsidRDefault="00532603" w:rsidP="00910620">
      <w:pPr>
        <w:pStyle w:val="af"/>
        <w:widowControl w:val="0"/>
        <w:numPr>
          <w:ilvl w:val="0"/>
          <w:numId w:val="39"/>
        </w:numPr>
        <w:tabs>
          <w:tab w:val="left" w:pos="993"/>
        </w:tabs>
        <w:ind w:left="284" w:firstLine="425"/>
        <w:jc w:val="both"/>
        <w:rPr>
          <w:rFonts w:eastAsia="Calibri"/>
          <w:sz w:val="24"/>
          <w:szCs w:val="24"/>
          <w:lang w:eastAsia="en-US"/>
        </w:rPr>
      </w:pPr>
      <w:r w:rsidRPr="00652776">
        <w:rPr>
          <w:rFonts w:eastAsia="Calibri"/>
          <w:sz w:val="24"/>
          <w:szCs w:val="24"/>
          <w:lang w:eastAsia="en-US"/>
        </w:rPr>
        <w:t xml:space="preserve">Общие начала назначения наказания по российскому уголовному праву. </w:t>
      </w:r>
    </w:p>
    <w:p w:rsidR="00532603" w:rsidRPr="00652776" w:rsidRDefault="00532603" w:rsidP="00910620">
      <w:pPr>
        <w:pStyle w:val="af"/>
        <w:widowControl w:val="0"/>
        <w:numPr>
          <w:ilvl w:val="0"/>
          <w:numId w:val="39"/>
        </w:numPr>
        <w:tabs>
          <w:tab w:val="left" w:pos="993"/>
        </w:tabs>
        <w:ind w:left="284" w:firstLine="425"/>
        <w:jc w:val="both"/>
        <w:rPr>
          <w:rFonts w:eastAsia="Calibri"/>
          <w:sz w:val="24"/>
          <w:szCs w:val="24"/>
          <w:lang w:eastAsia="en-US"/>
        </w:rPr>
      </w:pPr>
      <w:r w:rsidRPr="00652776">
        <w:rPr>
          <w:rFonts w:eastAsia="Calibri"/>
          <w:sz w:val="24"/>
          <w:szCs w:val="24"/>
          <w:lang w:eastAsia="en-US"/>
        </w:rPr>
        <w:t>Назначение наказания при наличии смягчающих обстоятельств.</w:t>
      </w:r>
    </w:p>
    <w:p w:rsidR="00532603" w:rsidRPr="00652776" w:rsidRDefault="00532603" w:rsidP="00910620">
      <w:pPr>
        <w:pStyle w:val="af"/>
        <w:widowControl w:val="0"/>
        <w:numPr>
          <w:ilvl w:val="0"/>
          <w:numId w:val="39"/>
        </w:numPr>
        <w:tabs>
          <w:tab w:val="left" w:pos="993"/>
        </w:tabs>
        <w:ind w:left="284" w:firstLine="425"/>
        <w:jc w:val="both"/>
        <w:rPr>
          <w:rFonts w:eastAsia="Calibri"/>
          <w:sz w:val="24"/>
          <w:szCs w:val="24"/>
          <w:lang w:eastAsia="en-US"/>
        </w:rPr>
      </w:pPr>
      <w:r w:rsidRPr="00652776">
        <w:rPr>
          <w:rFonts w:eastAsia="Calibri"/>
          <w:sz w:val="24"/>
          <w:szCs w:val="24"/>
          <w:lang w:eastAsia="en-US"/>
        </w:rPr>
        <w:t>Виды отягчающих обстоятельств и их характеристика.</w:t>
      </w:r>
    </w:p>
    <w:p w:rsidR="00532603" w:rsidRPr="00652776" w:rsidRDefault="00532603" w:rsidP="00910620">
      <w:pPr>
        <w:pStyle w:val="af"/>
        <w:widowControl w:val="0"/>
        <w:numPr>
          <w:ilvl w:val="0"/>
          <w:numId w:val="39"/>
        </w:numPr>
        <w:tabs>
          <w:tab w:val="left" w:pos="993"/>
          <w:tab w:val="left" w:pos="1134"/>
        </w:tabs>
        <w:ind w:left="284" w:firstLine="425"/>
        <w:jc w:val="both"/>
        <w:rPr>
          <w:rFonts w:eastAsia="Calibri"/>
          <w:sz w:val="24"/>
          <w:szCs w:val="24"/>
          <w:lang w:eastAsia="en-US"/>
        </w:rPr>
      </w:pPr>
      <w:r w:rsidRPr="00652776">
        <w:rPr>
          <w:rFonts w:eastAsia="Calibri"/>
          <w:sz w:val="24"/>
          <w:szCs w:val="24"/>
          <w:lang w:eastAsia="en-US"/>
        </w:rPr>
        <w:t xml:space="preserve">Назначение более мягкого наказания, чем предусмотрено за данное преступление. </w:t>
      </w:r>
    </w:p>
    <w:p w:rsidR="00532603" w:rsidRPr="00652776" w:rsidRDefault="00532603" w:rsidP="00910620">
      <w:pPr>
        <w:pStyle w:val="af"/>
        <w:widowControl w:val="0"/>
        <w:numPr>
          <w:ilvl w:val="0"/>
          <w:numId w:val="39"/>
        </w:numPr>
        <w:tabs>
          <w:tab w:val="left" w:pos="993"/>
          <w:tab w:val="left" w:pos="1134"/>
        </w:tabs>
        <w:ind w:left="284" w:firstLine="425"/>
        <w:jc w:val="both"/>
        <w:rPr>
          <w:rFonts w:eastAsia="Calibri"/>
          <w:sz w:val="24"/>
          <w:szCs w:val="24"/>
          <w:lang w:eastAsia="en-US"/>
        </w:rPr>
      </w:pPr>
      <w:r w:rsidRPr="00652776">
        <w:rPr>
          <w:rFonts w:eastAsia="Calibri"/>
          <w:sz w:val="24"/>
          <w:szCs w:val="24"/>
          <w:lang w:eastAsia="en-US"/>
        </w:rPr>
        <w:t>Назначение наказания при вердикте присяжных заседателей о снисхождении. Основания для снисхождения к виновному лицу.</w:t>
      </w:r>
    </w:p>
    <w:p w:rsidR="00532603" w:rsidRPr="00652776" w:rsidRDefault="00532603" w:rsidP="00910620">
      <w:pPr>
        <w:pStyle w:val="af"/>
        <w:widowControl w:val="0"/>
        <w:numPr>
          <w:ilvl w:val="0"/>
          <w:numId w:val="39"/>
        </w:numPr>
        <w:tabs>
          <w:tab w:val="left" w:pos="993"/>
          <w:tab w:val="left" w:pos="1134"/>
        </w:tabs>
        <w:ind w:left="284" w:firstLine="425"/>
        <w:jc w:val="both"/>
        <w:rPr>
          <w:rFonts w:eastAsia="Calibri"/>
          <w:sz w:val="24"/>
          <w:szCs w:val="24"/>
          <w:lang w:eastAsia="en-US"/>
        </w:rPr>
      </w:pPr>
      <w:r w:rsidRPr="00652776">
        <w:rPr>
          <w:rFonts w:eastAsia="Calibri"/>
          <w:sz w:val="24"/>
          <w:szCs w:val="24"/>
          <w:lang w:eastAsia="en-US"/>
        </w:rPr>
        <w:t>Назначение наказания за неоконченное преступление.</w:t>
      </w:r>
    </w:p>
    <w:p w:rsidR="00532603" w:rsidRPr="00652776" w:rsidRDefault="00532603" w:rsidP="00910620">
      <w:pPr>
        <w:pStyle w:val="af"/>
        <w:widowControl w:val="0"/>
        <w:numPr>
          <w:ilvl w:val="0"/>
          <w:numId w:val="39"/>
        </w:numPr>
        <w:tabs>
          <w:tab w:val="left" w:pos="993"/>
          <w:tab w:val="left" w:pos="1134"/>
        </w:tabs>
        <w:ind w:left="284" w:firstLine="425"/>
        <w:jc w:val="both"/>
        <w:rPr>
          <w:rFonts w:eastAsia="Calibri"/>
          <w:sz w:val="24"/>
          <w:szCs w:val="24"/>
          <w:lang w:eastAsia="en-US"/>
        </w:rPr>
      </w:pPr>
      <w:r w:rsidRPr="00652776">
        <w:rPr>
          <w:rFonts w:eastAsia="Calibri"/>
          <w:sz w:val="24"/>
          <w:szCs w:val="24"/>
          <w:lang w:eastAsia="en-US"/>
        </w:rPr>
        <w:t>Назначение наказания за преступление, совершенное в соучастии.</w:t>
      </w:r>
    </w:p>
    <w:p w:rsidR="00532603" w:rsidRPr="00652776" w:rsidRDefault="00532603" w:rsidP="00910620">
      <w:pPr>
        <w:pStyle w:val="af"/>
        <w:widowControl w:val="0"/>
        <w:numPr>
          <w:ilvl w:val="0"/>
          <w:numId w:val="39"/>
        </w:numPr>
        <w:tabs>
          <w:tab w:val="left" w:pos="993"/>
          <w:tab w:val="left" w:pos="1134"/>
        </w:tabs>
        <w:ind w:left="284" w:firstLine="425"/>
        <w:jc w:val="both"/>
        <w:rPr>
          <w:rFonts w:eastAsia="Calibri"/>
          <w:sz w:val="24"/>
          <w:szCs w:val="24"/>
          <w:lang w:eastAsia="en-US"/>
        </w:rPr>
      </w:pPr>
      <w:r w:rsidRPr="00652776">
        <w:rPr>
          <w:rFonts w:eastAsia="Calibri"/>
          <w:sz w:val="24"/>
          <w:szCs w:val="24"/>
          <w:lang w:eastAsia="en-US"/>
        </w:rPr>
        <w:t>Назначение наказания по совокупности преступлений.</w:t>
      </w:r>
    </w:p>
    <w:p w:rsidR="00532603" w:rsidRPr="00652776" w:rsidRDefault="00532603" w:rsidP="00910620">
      <w:pPr>
        <w:pStyle w:val="af"/>
        <w:widowControl w:val="0"/>
        <w:numPr>
          <w:ilvl w:val="0"/>
          <w:numId w:val="39"/>
        </w:numPr>
        <w:tabs>
          <w:tab w:val="left" w:pos="993"/>
          <w:tab w:val="left" w:pos="1134"/>
        </w:tabs>
        <w:ind w:left="284" w:firstLine="425"/>
        <w:jc w:val="both"/>
        <w:rPr>
          <w:rFonts w:eastAsia="Calibri"/>
          <w:sz w:val="24"/>
          <w:szCs w:val="24"/>
          <w:lang w:eastAsia="en-US"/>
        </w:rPr>
      </w:pPr>
      <w:r w:rsidRPr="00652776">
        <w:rPr>
          <w:rFonts w:eastAsia="Calibri"/>
          <w:sz w:val="24"/>
          <w:szCs w:val="24"/>
          <w:lang w:eastAsia="en-US"/>
        </w:rPr>
        <w:t>Назначение наказания по совокупности приговоров.</w:t>
      </w:r>
    </w:p>
    <w:p w:rsidR="00532603" w:rsidRPr="00652776" w:rsidRDefault="00532603" w:rsidP="00910620">
      <w:pPr>
        <w:pStyle w:val="af"/>
        <w:widowControl w:val="0"/>
        <w:numPr>
          <w:ilvl w:val="0"/>
          <w:numId w:val="39"/>
        </w:numPr>
        <w:tabs>
          <w:tab w:val="left" w:pos="993"/>
          <w:tab w:val="left" w:pos="1134"/>
        </w:tabs>
        <w:ind w:left="284" w:firstLine="425"/>
        <w:jc w:val="both"/>
        <w:rPr>
          <w:rFonts w:eastAsia="Calibri"/>
          <w:sz w:val="24"/>
          <w:szCs w:val="24"/>
          <w:lang w:eastAsia="en-US"/>
        </w:rPr>
      </w:pPr>
      <w:r w:rsidRPr="00652776">
        <w:rPr>
          <w:rFonts w:eastAsia="Calibri"/>
          <w:sz w:val="24"/>
          <w:szCs w:val="24"/>
          <w:lang w:eastAsia="en-US"/>
        </w:rPr>
        <w:t>Порядок определения сроков наказаний при сложении наказаний. Исчисление сроков наказаний и зачет наказания.</w:t>
      </w:r>
    </w:p>
    <w:p w:rsidR="006C216A" w:rsidRPr="00652776" w:rsidRDefault="006C216A" w:rsidP="006C216A">
      <w:pPr>
        <w:autoSpaceDE/>
        <w:autoSpaceDN/>
        <w:adjustRightInd/>
        <w:jc w:val="center"/>
        <w:rPr>
          <w:rFonts w:ascii="Times New Roman" w:hAnsi="Times New Roman" w:cs="Times New Roman"/>
          <w:b/>
          <w:bCs/>
          <w:spacing w:val="2"/>
          <w:sz w:val="24"/>
          <w:szCs w:val="24"/>
        </w:rPr>
      </w:pPr>
      <w:r w:rsidRPr="00652776">
        <w:rPr>
          <w:rFonts w:ascii="Times New Roman" w:eastAsia="Calibri" w:hAnsi="Times New Roman" w:cs="Times New Roman"/>
          <w:b/>
          <w:sz w:val="24"/>
          <w:szCs w:val="24"/>
          <w:lang w:eastAsia="en-US"/>
        </w:rPr>
        <w:t>Задания для самостоятельной работы</w:t>
      </w:r>
    </w:p>
    <w:p w:rsidR="006C216A" w:rsidRPr="00652776" w:rsidRDefault="006C216A" w:rsidP="006C216A">
      <w:pPr>
        <w:shd w:val="clear" w:color="auto" w:fill="FFFFFF"/>
        <w:ind w:firstLine="709"/>
        <w:jc w:val="both"/>
        <w:rPr>
          <w:rFonts w:ascii="Times New Roman" w:hAnsi="Times New Roman" w:cs="Times New Roman"/>
          <w:sz w:val="24"/>
          <w:szCs w:val="24"/>
        </w:rPr>
      </w:pPr>
      <w:r w:rsidRPr="00652776">
        <w:rPr>
          <w:rFonts w:ascii="Times New Roman" w:hAnsi="Times New Roman" w:cs="Times New Roman"/>
          <w:b/>
          <w:sz w:val="24"/>
          <w:szCs w:val="24"/>
        </w:rPr>
        <w:t>Задача № 1</w:t>
      </w:r>
      <w:r w:rsidRPr="00652776">
        <w:rPr>
          <w:rFonts w:ascii="Times New Roman" w:hAnsi="Times New Roman" w:cs="Times New Roman"/>
          <w:sz w:val="24"/>
          <w:szCs w:val="24"/>
        </w:rPr>
        <w:t>. За злоупотребление должностными полномочиями директор муниципального колледжа Изотова была осуждена по ч.1 ст. 285 УК РФ на 2 года лишения свободы с лишением права заниматься педагогической деятельностью в течение двух лет.</w:t>
      </w:r>
    </w:p>
    <w:p w:rsidR="006C216A" w:rsidRPr="00652776" w:rsidRDefault="006C216A" w:rsidP="006C216A">
      <w:pPr>
        <w:shd w:val="clear" w:color="auto" w:fill="FFFFFF"/>
        <w:ind w:firstLine="709"/>
        <w:jc w:val="both"/>
        <w:rPr>
          <w:rFonts w:ascii="Times New Roman" w:hAnsi="Times New Roman" w:cs="Times New Roman"/>
          <w:sz w:val="24"/>
          <w:szCs w:val="24"/>
        </w:rPr>
      </w:pPr>
      <w:r w:rsidRPr="00652776">
        <w:rPr>
          <w:rFonts w:ascii="Times New Roman" w:hAnsi="Times New Roman" w:cs="Times New Roman"/>
          <w:sz w:val="24"/>
          <w:szCs w:val="24"/>
        </w:rPr>
        <w:t>Может ли наказание назначаться в качестве дополнительного, если оно указано в санкции статьи в качестве основного?</w:t>
      </w:r>
    </w:p>
    <w:p w:rsidR="006C216A" w:rsidRPr="00652776" w:rsidRDefault="006C216A" w:rsidP="006C216A">
      <w:pPr>
        <w:shd w:val="clear" w:color="auto" w:fill="FFFFFF"/>
        <w:ind w:firstLine="709"/>
        <w:jc w:val="both"/>
        <w:rPr>
          <w:rFonts w:ascii="Times New Roman" w:hAnsi="Times New Roman" w:cs="Times New Roman"/>
          <w:sz w:val="24"/>
          <w:szCs w:val="24"/>
        </w:rPr>
      </w:pPr>
      <w:r w:rsidRPr="00652776">
        <w:rPr>
          <w:rFonts w:ascii="Times New Roman" w:hAnsi="Times New Roman" w:cs="Times New Roman"/>
          <w:b/>
          <w:sz w:val="24"/>
          <w:szCs w:val="24"/>
        </w:rPr>
        <w:t>Задача № 2</w:t>
      </w:r>
      <w:r w:rsidRPr="00652776">
        <w:rPr>
          <w:rFonts w:ascii="Times New Roman" w:hAnsi="Times New Roman" w:cs="Times New Roman"/>
          <w:sz w:val="24"/>
          <w:szCs w:val="24"/>
        </w:rPr>
        <w:t>. Капитан полиции Неудачин был осужден за превышения должностных полномочий с применением насилия по п. «а», ч. 3 ст. 286 УК РФ на 7 лет лишения свободы. Одновременно суд лишил его звания капитан полиции.</w:t>
      </w:r>
    </w:p>
    <w:p w:rsidR="006C216A" w:rsidRPr="00652776" w:rsidRDefault="006C216A" w:rsidP="006C216A">
      <w:pPr>
        <w:shd w:val="clear" w:color="auto" w:fill="FFFFFF"/>
        <w:ind w:firstLine="709"/>
        <w:jc w:val="both"/>
        <w:rPr>
          <w:rFonts w:ascii="Times New Roman" w:hAnsi="Times New Roman" w:cs="Times New Roman"/>
          <w:sz w:val="24"/>
          <w:szCs w:val="24"/>
        </w:rPr>
      </w:pPr>
      <w:r w:rsidRPr="00652776">
        <w:rPr>
          <w:rFonts w:ascii="Times New Roman" w:hAnsi="Times New Roman" w:cs="Times New Roman"/>
          <w:sz w:val="24"/>
          <w:szCs w:val="24"/>
        </w:rPr>
        <w:t>Обоснован ли приговор суда?</w:t>
      </w:r>
    </w:p>
    <w:p w:rsidR="006C216A" w:rsidRPr="00652776" w:rsidRDefault="006C216A" w:rsidP="006C216A">
      <w:pPr>
        <w:shd w:val="clear" w:color="auto" w:fill="FFFFFF"/>
        <w:ind w:firstLine="709"/>
        <w:jc w:val="both"/>
        <w:rPr>
          <w:rFonts w:ascii="Times New Roman" w:hAnsi="Times New Roman" w:cs="Times New Roman"/>
          <w:sz w:val="24"/>
          <w:szCs w:val="24"/>
        </w:rPr>
      </w:pPr>
      <w:r w:rsidRPr="00652776">
        <w:rPr>
          <w:rFonts w:ascii="Times New Roman" w:hAnsi="Times New Roman" w:cs="Times New Roman"/>
          <w:b/>
          <w:sz w:val="24"/>
          <w:szCs w:val="24"/>
        </w:rPr>
        <w:t>Задача № 3</w:t>
      </w:r>
      <w:r w:rsidRPr="00652776">
        <w:rPr>
          <w:rFonts w:ascii="Times New Roman" w:hAnsi="Times New Roman" w:cs="Times New Roman"/>
          <w:sz w:val="24"/>
          <w:szCs w:val="24"/>
        </w:rPr>
        <w:t>. Хайруллин за совершение разбоя с применением предмета, используемого в качестве оружия, был осужден по ч. 2 ст. 162 УК РФ на 8 лет лишения свободы с отбыванием наказания в колонии общего режима.</w:t>
      </w:r>
    </w:p>
    <w:p w:rsidR="006C216A" w:rsidRPr="00652776" w:rsidRDefault="006C216A" w:rsidP="006C216A">
      <w:pPr>
        <w:shd w:val="clear" w:color="auto" w:fill="FFFFFF"/>
        <w:ind w:firstLine="709"/>
        <w:jc w:val="both"/>
        <w:rPr>
          <w:rFonts w:ascii="Times New Roman" w:hAnsi="Times New Roman" w:cs="Times New Roman"/>
          <w:sz w:val="24"/>
          <w:szCs w:val="24"/>
        </w:rPr>
      </w:pPr>
      <w:r w:rsidRPr="00652776">
        <w:rPr>
          <w:rFonts w:ascii="Times New Roman" w:hAnsi="Times New Roman" w:cs="Times New Roman"/>
          <w:sz w:val="24"/>
          <w:szCs w:val="24"/>
        </w:rPr>
        <w:t>Как назначаются осужденным к лишению свободы виды исправительного учреждения? Соответствует ли этим правилам приговор Хайруллину?</w:t>
      </w:r>
    </w:p>
    <w:p w:rsidR="00532603" w:rsidRPr="00652776" w:rsidRDefault="00532603" w:rsidP="00532603">
      <w:pPr>
        <w:autoSpaceDE/>
        <w:autoSpaceDN/>
        <w:adjustRightInd/>
        <w:ind w:firstLine="709"/>
        <w:jc w:val="both"/>
        <w:rPr>
          <w:rFonts w:ascii="Times New Roman" w:hAnsi="Times New Roman" w:cs="Times New Roman"/>
          <w:sz w:val="24"/>
          <w:szCs w:val="24"/>
        </w:rPr>
      </w:pPr>
      <w:r w:rsidRPr="00652776">
        <w:rPr>
          <w:rFonts w:ascii="Times New Roman" w:hAnsi="Times New Roman" w:cs="Times New Roman"/>
          <w:b/>
          <w:sz w:val="24"/>
          <w:szCs w:val="24"/>
        </w:rPr>
        <w:t>Задача</w:t>
      </w:r>
      <w:r w:rsidR="00935B4B">
        <w:rPr>
          <w:rFonts w:ascii="Times New Roman" w:hAnsi="Times New Roman" w:cs="Times New Roman"/>
          <w:b/>
          <w:sz w:val="24"/>
          <w:szCs w:val="24"/>
        </w:rPr>
        <w:t xml:space="preserve"> </w:t>
      </w:r>
      <w:r w:rsidRPr="00652776">
        <w:rPr>
          <w:rFonts w:ascii="Times New Roman" w:hAnsi="Times New Roman" w:cs="Times New Roman"/>
          <w:b/>
          <w:noProof/>
          <w:sz w:val="24"/>
          <w:szCs w:val="24"/>
        </w:rPr>
        <w:t>№ 4</w:t>
      </w:r>
      <w:r w:rsidRPr="00652776">
        <w:rPr>
          <w:rFonts w:ascii="Times New Roman" w:hAnsi="Times New Roman" w:cs="Times New Roman"/>
          <w:noProof/>
          <w:sz w:val="24"/>
          <w:szCs w:val="24"/>
        </w:rPr>
        <w:t xml:space="preserve">. </w:t>
      </w:r>
      <w:r w:rsidRPr="00652776">
        <w:rPr>
          <w:rFonts w:ascii="Times New Roman" w:hAnsi="Times New Roman" w:cs="Times New Roman"/>
          <w:sz w:val="24"/>
          <w:szCs w:val="24"/>
        </w:rPr>
        <w:t>Приговором городского народного суда Евсеев осужден по ч.</w:t>
      </w:r>
      <w:r w:rsidRPr="00652776">
        <w:rPr>
          <w:rFonts w:ascii="Times New Roman" w:hAnsi="Times New Roman" w:cs="Times New Roman"/>
          <w:noProof/>
          <w:sz w:val="24"/>
          <w:szCs w:val="24"/>
        </w:rPr>
        <w:t xml:space="preserve"> 1</w:t>
      </w:r>
      <w:r w:rsidRPr="00652776">
        <w:rPr>
          <w:rFonts w:ascii="Times New Roman" w:hAnsi="Times New Roman" w:cs="Times New Roman"/>
          <w:sz w:val="24"/>
          <w:szCs w:val="24"/>
        </w:rPr>
        <w:t xml:space="preserve"> ст.</w:t>
      </w:r>
      <w:r w:rsidRPr="00652776">
        <w:rPr>
          <w:rFonts w:ascii="Times New Roman" w:hAnsi="Times New Roman" w:cs="Times New Roman"/>
          <w:noProof/>
          <w:sz w:val="24"/>
          <w:szCs w:val="24"/>
        </w:rPr>
        <w:t xml:space="preserve"> 131</w:t>
      </w:r>
      <w:r w:rsidRPr="00652776">
        <w:rPr>
          <w:rFonts w:ascii="Times New Roman" w:hAnsi="Times New Roman" w:cs="Times New Roman"/>
          <w:sz w:val="24"/>
          <w:szCs w:val="24"/>
        </w:rPr>
        <w:t xml:space="preserve"> УК РФ на шесть лет лишения свободы. Избирая максимальную в пределах санкции меру наказания, суд сослался на то, что Евсеев совершил тяжкое преступление, имеющее определенную распространенность в городе, виновным себя не признал, несмотря на полную доказанность его вины материалами предварительного и судебного следствия, и не раскаялся в содеянном.</w:t>
      </w:r>
    </w:p>
    <w:p w:rsidR="00532603" w:rsidRPr="00652776" w:rsidRDefault="00532603" w:rsidP="00532603">
      <w:pPr>
        <w:autoSpaceDE/>
        <w:autoSpaceDN/>
        <w:adjustRightInd/>
        <w:ind w:firstLine="709"/>
        <w:jc w:val="both"/>
        <w:rPr>
          <w:rFonts w:ascii="Times New Roman" w:hAnsi="Times New Roman" w:cs="Times New Roman"/>
          <w:sz w:val="24"/>
          <w:szCs w:val="24"/>
        </w:rPr>
      </w:pPr>
      <w:r w:rsidRPr="00652776">
        <w:rPr>
          <w:rFonts w:ascii="Times New Roman" w:hAnsi="Times New Roman" w:cs="Times New Roman"/>
          <w:sz w:val="24"/>
          <w:szCs w:val="24"/>
        </w:rPr>
        <w:t>Можно ли признать, что суд учел все обстоятельства при назначении наказания?</w:t>
      </w:r>
    </w:p>
    <w:p w:rsidR="00532603" w:rsidRPr="00652776" w:rsidRDefault="00532603" w:rsidP="00532603">
      <w:pPr>
        <w:autoSpaceDE/>
        <w:autoSpaceDN/>
        <w:adjustRightInd/>
        <w:ind w:firstLine="709"/>
        <w:jc w:val="both"/>
        <w:rPr>
          <w:rFonts w:ascii="Times New Roman" w:hAnsi="Times New Roman" w:cs="Times New Roman"/>
          <w:sz w:val="24"/>
          <w:szCs w:val="24"/>
        </w:rPr>
      </w:pPr>
      <w:r w:rsidRPr="00652776">
        <w:rPr>
          <w:rFonts w:ascii="Times New Roman" w:hAnsi="Times New Roman" w:cs="Times New Roman"/>
          <w:b/>
          <w:sz w:val="24"/>
          <w:szCs w:val="24"/>
        </w:rPr>
        <w:t>Задача</w:t>
      </w:r>
      <w:r w:rsidR="00935B4B">
        <w:rPr>
          <w:rFonts w:ascii="Times New Roman" w:hAnsi="Times New Roman" w:cs="Times New Roman"/>
          <w:b/>
          <w:sz w:val="24"/>
          <w:szCs w:val="24"/>
        </w:rPr>
        <w:t xml:space="preserve"> </w:t>
      </w:r>
      <w:r w:rsidRPr="00652776">
        <w:rPr>
          <w:rFonts w:ascii="Times New Roman" w:hAnsi="Times New Roman" w:cs="Times New Roman"/>
          <w:b/>
          <w:noProof/>
          <w:sz w:val="24"/>
          <w:szCs w:val="24"/>
        </w:rPr>
        <w:t>№ 5</w:t>
      </w:r>
      <w:r w:rsidRPr="00652776">
        <w:rPr>
          <w:rFonts w:ascii="Times New Roman" w:hAnsi="Times New Roman" w:cs="Times New Roman"/>
          <w:noProof/>
          <w:sz w:val="24"/>
          <w:szCs w:val="24"/>
        </w:rPr>
        <w:t xml:space="preserve">. </w:t>
      </w:r>
      <w:r w:rsidRPr="00652776">
        <w:rPr>
          <w:rFonts w:ascii="Times New Roman" w:hAnsi="Times New Roman" w:cs="Times New Roman"/>
          <w:sz w:val="24"/>
          <w:szCs w:val="24"/>
        </w:rPr>
        <w:t xml:space="preserve">Малов, работая трактористом на уборке картофеля, в </w:t>
      </w:r>
      <w:r w:rsidRPr="00652776">
        <w:rPr>
          <w:rFonts w:ascii="Times New Roman" w:hAnsi="Times New Roman" w:cs="Times New Roman"/>
          <w:noProof/>
          <w:sz w:val="24"/>
          <w:szCs w:val="24"/>
        </w:rPr>
        <w:t>12.00</w:t>
      </w:r>
      <w:r w:rsidRPr="00652776">
        <w:rPr>
          <w:rFonts w:ascii="Times New Roman" w:hAnsi="Times New Roman" w:cs="Times New Roman"/>
          <w:sz w:val="24"/>
          <w:szCs w:val="24"/>
        </w:rPr>
        <w:t xml:space="preserve"> уехал </w:t>
      </w:r>
      <w:r w:rsidRPr="00652776">
        <w:rPr>
          <w:rFonts w:ascii="Times New Roman" w:hAnsi="Times New Roman" w:cs="Times New Roman"/>
          <w:sz w:val="24"/>
          <w:szCs w:val="24"/>
        </w:rPr>
        <w:lastRenderedPageBreak/>
        <w:t>обедать, а после обеда без разрешения бригадира стал убирать картофель с приусадебных участков садоводов и, напившись пьяным, сломал трактор. Председатель колхоза Демьянов и бригадир Колотвинов сделали ему замечание за то, что он сорвал работу на колхозном поле и сломал трактор. Малов в ответ на это стал оскорблять их нецензурными словами, а потом, оставив трактор на улице, ушел домой. Спустя некоторое время он, вооружившись пистолетом, который хранил незаконно, пришел в правление колхоза и выстрелил в Демьянова, но промахнулся.</w:t>
      </w:r>
      <w:r w:rsidR="00935B4B">
        <w:rPr>
          <w:rFonts w:ascii="Times New Roman" w:hAnsi="Times New Roman" w:cs="Times New Roman"/>
          <w:sz w:val="24"/>
          <w:szCs w:val="24"/>
        </w:rPr>
        <w:t xml:space="preserve"> </w:t>
      </w:r>
      <w:r w:rsidRPr="00652776">
        <w:rPr>
          <w:rFonts w:ascii="Times New Roman" w:hAnsi="Times New Roman" w:cs="Times New Roman"/>
          <w:sz w:val="24"/>
          <w:szCs w:val="24"/>
        </w:rPr>
        <w:t>Малов был осужден на один год лишения свободы по ч.</w:t>
      </w:r>
      <w:r w:rsidRPr="00652776">
        <w:rPr>
          <w:rFonts w:ascii="Times New Roman" w:hAnsi="Times New Roman" w:cs="Times New Roman"/>
          <w:noProof/>
          <w:sz w:val="24"/>
          <w:szCs w:val="24"/>
        </w:rPr>
        <w:t xml:space="preserve"> 1</w:t>
      </w:r>
      <w:r w:rsidRPr="00652776">
        <w:rPr>
          <w:rFonts w:ascii="Times New Roman" w:hAnsi="Times New Roman" w:cs="Times New Roman"/>
          <w:sz w:val="24"/>
          <w:szCs w:val="24"/>
        </w:rPr>
        <w:t xml:space="preserve"> ст.</w:t>
      </w:r>
      <w:r w:rsidRPr="00652776">
        <w:rPr>
          <w:rFonts w:ascii="Times New Roman" w:hAnsi="Times New Roman" w:cs="Times New Roman"/>
          <w:noProof/>
          <w:sz w:val="24"/>
          <w:szCs w:val="24"/>
        </w:rPr>
        <w:t xml:space="preserve"> 222</w:t>
      </w:r>
      <w:r w:rsidRPr="00652776">
        <w:rPr>
          <w:rFonts w:ascii="Times New Roman" w:hAnsi="Times New Roman" w:cs="Times New Roman"/>
          <w:sz w:val="24"/>
          <w:szCs w:val="24"/>
        </w:rPr>
        <w:t xml:space="preserve"> УК РФ и на</w:t>
      </w:r>
      <w:r w:rsidRPr="00652776">
        <w:rPr>
          <w:rFonts w:ascii="Times New Roman" w:hAnsi="Times New Roman" w:cs="Times New Roman"/>
          <w:noProof/>
          <w:sz w:val="24"/>
          <w:szCs w:val="24"/>
        </w:rPr>
        <w:t xml:space="preserve"> 15</w:t>
      </w:r>
      <w:r w:rsidRPr="00652776">
        <w:rPr>
          <w:rFonts w:ascii="Times New Roman" w:hAnsi="Times New Roman" w:cs="Times New Roman"/>
          <w:sz w:val="24"/>
          <w:szCs w:val="24"/>
        </w:rPr>
        <w:t xml:space="preserve"> лет лишения свободы по ч.</w:t>
      </w:r>
      <w:r w:rsidRPr="00652776">
        <w:rPr>
          <w:rFonts w:ascii="Times New Roman" w:hAnsi="Times New Roman" w:cs="Times New Roman"/>
          <w:noProof/>
          <w:sz w:val="24"/>
          <w:szCs w:val="24"/>
        </w:rPr>
        <w:t xml:space="preserve"> 3</w:t>
      </w:r>
      <w:r w:rsidRPr="00652776">
        <w:rPr>
          <w:rFonts w:ascii="Times New Roman" w:hAnsi="Times New Roman" w:cs="Times New Roman"/>
          <w:sz w:val="24"/>
          <w:szCs w:val="24"/>
        </w:rPr>
        <w:t xml:space="preserve"> ст.</w:t>
      </w:r>
      <w:r w:rsidRPr="00652776">
        <w:rPr>
          <w:rFonts w:ascii="Times New Roman" w:hAnsi="Times New Roman" w:cs="Times New Roman"/>
          <w:noProof/>
          <w:sz w:val="24"/>
          <w:szCs w:val="24"/>
        </w:rPr>
        <w:t xml:space="preserve"> 30 </w:t>
      </w:r>
      <w:r w:rsidRPr="00652776">
        <w:rPr>
          <w:rFonts w:ascii="Times New Roman" w:hAnsi="Times New Roman" w:cs="Times New Roman"/>
          <w:sz w:val="24"/>
          <w:szCs w:val="24"/>
        </w:rPr>
        <w:t>и п. «б» ч.</w:t>
      </w:r>
      <w:r w:rsidRPr="00652776">
        <w:rPr>
          <w:rFonts w:ascii="Times New Roman" w:hAnsi="Times New Roman" w:cs="Times New Roman"/>
          <w:noProof/>
          <w:sz w:val="24"/>
          <w:szCs w:val="24"/>
        </w:rPr>
        <w:t xml:space="preserve"> 2</w:t>
      </w:r>
      <w:r w:rsidRPr="00652776">
        <w:rPr>
          <w:rFonts w:ascii="Times New Roman" w:hAnsi="Times New Roman" w:cs="Times New Roman"/>
          <w:sz w:val="24"/>
          <w:szCs w:val="24"/>
        </w:rPr>
        <w:t xml:space="preserve"> ст.</w:t>
      </w:r>
      <w:r w:rsidRPr="00652776">
        <w:rPr>
          <w:rFonts w:ascii="Times New Roman" w:hAnsi="Times New Roman" w:cs="Times New Roman"/>
          <w:noProof/>
          <w:sz w:val="24"/>
          <w:szCs w:val="24"/>
        </w:rPr>
        <w:t xml:space="preserve"> 105</w:t>
      </w:r>
      <w:r w:rsidRPr="00652776">
        <w:rPr>
          <w:rFonts w:ascii="Times New Roman" w:hAnsi="Times New Roman" w:cs="Times New Roman"/>
          <w:sz w:val="24"/>
          <w:szCs w:val="24"/>
        </w:rPr>
        <w:t xml:space="preserve"> УК РФ и по совокупности преступлений на</w:t>
      </w:r>
      <w:r w:rsidRPr="00652776">
        <w:rPr>
          <w:rFonts w:ascii="Times New Roman" w:hAnsi="Times New Roman" w:cs="Times New Roman"/>
          <w:noProof/>
          <w:sz w:val="24"/>
          <w:szCs w:val="24"/>
        </w:rPr>
        <w:t xml:space="preserve"> 16</w:t>
      </w:r>
      <w:r w:rsidRPr="00652776">
        <w:rPr>
          <w:rFonts w:ascii="Times New Roman" w:hAnsi="Times New Roman" w:cs="Times New Roman"/>
          <w:sz w:val="24"/>
          <w:szCs w:val="24"/>
        </w:rPr>
        <w:t xml:space="preserve"> лет лишения свободы.</w:t>
      </w:r>
    </w:p>
    <w:p w:rsidR="00532603" w:rsidRPr="00652776" w:rsidRDefault="00532603" w:rsidP="00532603">
      <w:pPr>
        <w:autoSpaceDE/>
        <w:autoSpaceDN/>
        <w:adjustRightInd/>
        <w:ind w:firstLine="709"/>
        <w:jc w:val="both"/>
        <w:rPr>
          <w:rFonts w:ascii="Times New Roman" w:hAnsi="Times New Roman" w:cs="Times New Roman"/>
          <w:sz w:val="24"/>
          <w:szCs w:val="24"/>
        </w:rPr>
      </w:pPr>
      <w:r w:rsidRPr="00652776">
        <w:rPr>
          <w:rFonts w:ascii="Times New Roman" w:hAnsi="Times New Roman" w:cs="Times New Roman"/>
          <w:sz w:val="24"/>
          <w:szCs w:val="24"/>
        </w:rPr>
        <w:t>Выполнил ли суд требования закона о назначении наказания Малову? Что значит руководствоваться при назначении наказания положениями Общей и Особенной частей УК РФ?</w:t>
      </w:r>
    </w:p>
    <w:p w:rsidR="00532603" w:rsidRPr="00652776" w:rsidRDefault="00532603" w:rsidP="00532603">
      <w:pPr>
        <w:autoSpaceDE/>
        <w:autoSpaceDN/>
        <w:adjustRightInd/>
        <w:ind w:firstLine="709"/>
        <w:jc w:val="both"/>
        <w:rPr>
          <w:rFonts w:ascii="Times New Roman" w:hAnsi="Times New Roman" w:cs="Times New Roman"/>
          <w:sz w:val="24"/>
          <w:szCs w:val="24"/>
        </w:rPr>
      </w:pPr>
      <w:r w:rsidRPr="00652776">
        <w:rPr>
          <w:rFonts w:ascii="Times New Roman" w:hAnsi="Times New Roman" w:cs="Times New Roman"/>
          <w:b/>
          <w:sz w:val="24"/>
          <w:szCs w:val="24"/>
        </w:rPr>
        <w:t>Задача</w:t>
      </w:r>
      <w:r w:rsidR="00935B4B">
        <w:rPr>
          <w:rFonts w:ascii="Times New Roman" w:hAnsi="Times New Roman" w:cs="Times New Roman"/>
          <w:b/>
          <w:sz w:val="24"/>
          <w:szCs w:val="24"/>
        </w:rPr>
        <w:t xml:space="preserve"> </w:t>
      </w:r>
      <w:r w:rsidRPr="00652776">
        <w:rPr>
          <w:rFonts w:ascii="Times New Roman" w:hAnsi="Times New Roman" w:cs="Times New Roman"/>
          <w:b/>
          <w:noProof/>
          <w:sz w:val="24"/>
          <w:szCs w:val="24"/>
        </w:rPr>
        <w:t>№ 6</w:t>
      </w:r>
      <w:r w:rsidRPr="00652776">
        <w:rPr>
          <w:rFonts w:ascii="Times New Roman" w:hAnsi="Times New Roman" w:cs="Times New Roman"/>
          <w:noProof/>
          <w:sz w:val="24"/>
          <w:szCs w:val="24"/>
        </w:rPr>
        <w:t xml:space="preserve">. </w:t>
      </w:r>
      <w:r w:rsidRPr="00652776">
        <w:rPr>
          <w:rFonts w:ascii="Times New Roman" w:hAnsi="Times New Roman" w:cs="Times New Roman"/>
          <w:sz w:val="24"/>
          <w:szCs w:val="24"/>
        </w:rPr>
        <w:t>Восьмиклассницы Щербакова, Зуева и Власенко были осуждены по п. «а» ч.</w:t>
      </w:r>
      <w:r w:rsidRPr="00652776">
        <w:rPr>
          <w:rFonts w:ascii="Times New Roman" w:hAnsi="Times New Roman" w:cs="Times New Roman"/>
          <w:noProof/>
          <w:sz w:val="24"/>
          <w:szCs w:val="24"/>
        </w:rPr>
        <w:t xml:space="preserve"> 2</w:t>
      </w:r>
      <w:r w:rsidRPr="00652776">
        <w:rPr>
          <w:rFonts w:ascii="Times New Roman" w:hAnsi="Times New Roman" w:cs="Times New Roman"/>
          <w:sz w:val="24"/>
          <w:szCs w:val="24"/>
        </w:rPr>
        <w:t xml:space="preserve"> ст.</w:t>
      </w:r>
      <w:r w:rsidRPr="00652776">
        <w:rPr>
          <w:rFonts w:ascii="Times New Roman" w:hAnsi="Times New Roman" w:cs="Times New Roman"/>
          <w:noProof/>
          <w:sz w:val="24"/>
          <w:szCs w:val="24"/>
        </w:rPr>
        <w:t xml:space="preserve"> 213</w:t>
      </w:r>
      <w:r w:rsidRPr="00652776">
        <w:rPr>
          <w:rFonts w:ascii="Times New Roman" w:hAnsi="Times New Roman" w:cs="Times New Roman"/>
          <w:sz w:val="24"/>
          <w:szCs w:val="24"/>
        </w:rPr>
        <w:t xml:space="preserve"> УК РФ на пять лет лишения свободы каждая с отбыванием наказания в воспитательной колонии. Суд признал их виновными в том, что, используя незначительный повод и действуя из хулиганских побуждений, они завели свою сверстницу во двор школы, где, выражаясь нецензурно, изрисовали ей лицо губной помадой, потребовали, чтобы она встала на колени, оскорбляла себя и извинялась за свое поведение, а затем нанесли потерпевшей побои, причинив ее здоровью легкий вред.</w:t>
      </w:r>
    </w:p>
    <w:p w:rsidR="00532603" w:rsidRPr="00652776" w:rsidRDefault="00532603" w:rsidP="00532603">
      <w:pPr>
        <w:autoSpaceDE/>
        <w:autoSpaceDN/>
        <w:adjustRightInd/>
        <w:ind w:firstLine="709"/>
        <w:jc w:val="both"/>
        <w:rPr>
          <w:rFonts w:ascii="Times New Roman" w:hAnsi="Times New Roman" w:cs="Times New Roman"/>
          <w:sz w:val="24"/>
          <w:szCs w:val="24"/>
        </w:rPr>
      </w:pPr>
      <w:r w:rsidRPr="00652776">
        <w:rPr>
          <w:rFonts w:ascii="Times New Roman" w:hAnsi="Times New Roman" w:cs="Times New Roman"/>
          <w:sz w:val="24"/>
          <w:szCs w:val="24"/>
        </w:rPr>
        <w:t>Какое решение должен принять кассационный суд в отношении назначенного наказания, если преступление было совершено восьмиклассницами впервые и вследствие случайного стечения обстоятельств, все они положительно характеризуются, проживают в семьях, ранее ни в чем предосудительном замечены не были, преступление не повлекло тяжких последствий.</w:t>
      </w:r>
    </w:p>
    <w:p w:rsidR="00532603" w:rsidRPr="00652776" w:rsidRDefault="00532603" w:rsidP="00532603">
      <w:pPr>
        <w:autoSpaceDE/>
        <w:autoSpaceDN/>
        <w:adjustRightInd/>
        <w:ind w:firstLine="709"/>
        <w:jc w:val="both"/>
        <w:rPr>
          <w:rFonts w:ascii="Times New Roman" w:hAnsi="Times New Roman" w:cs="Times New Roman"/>
          <w:sz w:val="24"/>
          <w:szCs w:val="24"/>
        </w:rPr>
      </w:pPr>
      <w:r w:rsidRPr="00652776">
        <w:rPr>
          <w:rFonts w:ascii="Times New Roman" w:hAnsi="Times New Roman" w:cs="Times New Roman"/>
          <w:b/>
          <w:sz w:val="24"/>
          <w:szCs w:val="24"/>
        </w:rPr>
        <w:t>Задача</w:t>
      </w:r>
      <w:r w:rsidR="00935B4B">
        <w:rPr>
          <w:rFonts w:ascii="Times New Roman" w:hAnsi="Times New Roman" w:cs="Times New Roman"/>
          <w:b/>
          <w:sz w:val="24"/>
          <w:szCs w:val="24"/>
        </w:rPr>
        <w:t xml:space="preserve"> </w:t>
      </w:r>
      <w:r w:rsidRPr="00652776">
        <w:rPr>
          <w:rFonts w:ascii="Times New Roman" w:hAnsi="Times New Roman" w:cs="Times New Roman"/>
          <w:b/>
          <w:noProof/>
          <w:sz w:val="24"/>
          <w:szCs w:val="24"/>
        </w:rPr>
        <w:t>№ 7</w:t>
      </w:r>
      <w:r w:rsidRPr="00652776">
        <w:rPr>
          <w:rFonts w:ascii="Times New Roman" w:hAnsi="Times New Roman" w:cs="Times New Roman"/>
          <w:noProof/>
          <w:sz w:val="24"/>
          <w:szCs w:val="24"/>
        </w:rPr>
        <w:t xml:space="preserve">. </w:t>
      </w:r>
      <w:r w:rsidRPr="00652776">
        <w:rPr>
          <w:rFonts w:ascii="Times New Roman" w:hAnsi="Times New Roman" w:cs="Times New Roman"/>
          <w:sz w:val="24"/>
          <w:szCs w:val="24"/>
        </w:rPr>
        <w:t>Несовершеннолетний Старков из-за жестокого обращения с ним отчима сбежал из дома и из города и приехал в Самару. Не имея средств к существованию, он бродил по городу, совершая карманные кражи у спящих пьяных горожан. При привлечении к ответственности по п. «б» ч.</w:t>
      </w:r>
      <w:r w:rsidRPr="00652776">
        <w:rPr>
          <w:rFonts w:ascii="Times New Roman" w:hAnsi="Times New Roman" w:cs="Times New Roman"/>
          <w:noProof/>
          <w:sz w:val="24"/>
          <w:szCs w:val="24"/>
        </w:rPr>
        <w:t xml:space="preserve"> 2</w:t>
      </w:r>
      <w:r w:rsidRPr="00652776">
        <w:rPr>
          <w:rFonts w:ascii="Times New Roman" w:hAnsi="Times New Roman" w:cs="Times New Roman"/>
          <w:sz w:val="24"/>
          <w:szCs w:val="24"/>
        </w:rPr>
        <w:t xml:space="preserve"> ст.</w:t>
      </w:r>
      <w:r w:rsidRPr="00652776">
        <w:rPr>
          <w:rFonts w:ascii="Times New Roman" w:hAnsi="Times New Roman" w:cs="Times New Roman"/>
          <w:noProof/>
          <w:sz w:val="24"/>
          <w:szCs w:val="24"/>
        </w:rPr>
        <w:t xml:space="preserve"> 158 </w:t>
      </w:r>
      <w:r w:rsidRPr="00652776">
        <w:rPr>
          <w:rFonts w:ascii="Times New Roman" w:hAnsi="Times New Roman" w:cs="Times New Roman"/>
          <w:sz w:val="24"/>
          <w:szCs w:val="24"/>
        </w:rPr>
        <w:t>УК РФ суд назначил ему в качестве основного наказания максимальный размер штрафа, предусмотренный данной статьей, мотивируя тем, что кражи он совершал неоднократно.</w:t>
      </w:r>
    </w:p>
    <w:p w:rsidR="00532603" w:rsidRPr="00652776" w:rsidRDefault="00532603" w:rsidP="00532603">
      <w:pPr>
        <w:autoSpaceDE/>
        <w:autoSpaceDN/>
        <w:adjustRightInd/>
        <w:ind w:firstLine="709"/>
        <w:jc w:val="both"/>
        <w:rPr>
          <w:rFonts w:ascii="Times New Roman" w:hAnsi="Times New Roman" w:cs="Times New Roman"/>
          <w:sz w:val="24"/>
          <w:szCs w:val="24"/>
        </w:rPr>
      </w:pPr>
      <w:r w:rsidRPr="00652776">
        <w:rPr>
          <w:rFonts w:ascii="Times New Roman" w:hAnsi="Times New Roman" w:cs="Times New Roman"/>
          <w:sz w:val="24"/>
          <w:szCs w:val="24"/>
        </w:rPr>
        <w:t>Правильно ли поступил суд? Какие обстоятельства должны быть учтены при назначении наказания Старкову?</w:t>
      </w:r>
    </w:p>
    <w:p w:rsidR="00532603" w:rsidRPr="00652776" w:rsidRDefault="00532603" w:rsidP="00532603">
      <w:pPr>
        <w:autoSpaceDE/>
        <w:autoSpaceDN/>
        <w:adjustRightInd/>
        <w:ind w:firstLine="709"/>
        <w:jc w:val="both"/>
        <w:rPr>
          <w:rFonts w:ascii="Times New Roman" w:hAnsi="Times New Roman" w:cs="Times New Roman"/>
          <w:sz w:val="24"/>
          <w:szCs w:val="24"/>
        </w:rPr>
      </w:pPr>
      <w:r w:rsidRPr="00652776">
        <w:rPr>
          <w:rFonts w:ascii="Times New Roman" w:hAnsi="Times New Roman" w:cs="Times New Roman"/>
          <w:b/>
          <w:sz w:val="24"/>
          <w:szCs w:val="24"/>
        </w:rPr>
        <w:t>Задача</w:t>
      </w:r>
      <w:r w:rsidR="00935B4B">
        <w:rPr>
          <w:rFonts w:ascii="Times New Roman" w:hAnsi="Times New Roman" w:cs="Times New Roman"/>
          <w:b/>
          <w:sz w:val="24"/>
          <w:szCs w:val="24"/>
        </w:rPr>
        <w:t xml:space="preserve"> </w:t>
      </w:r>
      <w:r w:rsidRPr="00652776">
        <w:rPr>
          <w:rFonts w:ascii="Times New Roman" w:hAnsi="Times New Roman" w:cs="Times New Roman"/>
          <w:b/>
          <w:noProof/>
          <w:sz w:val="24"/>
          <w:szCs w:val="24"/>
        </w:rPr>
        <w:t>№ 8</w:t>
      </w:r>
      <w:r w:rsidRPr="00652776">
        <w:rPr>
          <w:rFonts w:ascii="Times New Roman" w:hAnsi="Times New Roman" w:cs="Times New Roman"/>
          <w:noProof/>
          <w:sz w:val="24"/>
          <w:szCs w:val="24"/>
        </w:rPr>
        <w:t xml:space="preserve">. </w:t>
      </w:r>
      <w:r w:rsidRPr="00652776">
        <w:rPr>
          <w:rFonts w:ascii="Times New Roman" w:hAnsi="Times New Roman" w:cs="Times New Roman"/>
          <w:sz w:val="24"/>
          <w:szCs w:val="24"/>
        </w:rPr>
        <w:t>Военным судом гарнизона Козаков осужден по ст.</w:t>
      </w:r>
      <w:r w:rsidRPr="00652776">
        <w:rPr>
          <w:rFonts w:ascii="Times New Roman" w:hAnsi="Times New Roman" w:cs="Times New Roman"/>
          <w:noProof/>
          <w:sz w:val="24"/>
          <w:szCs w:val="24"/>
        </w:rPr>
        <w:t xml:space="preserve"> 347 </w:t>
      </w:r>
      <w:r w:rsidRPr="00652776">
        <w:rPr>
          <w:rFonts w:ascii="Times New Roman" w:hAnsi="Times New Roman" w:cs="Times New Roman"/>
          <w:sz w:val="24"/>
          <w:szCs w:val="24"/>
        </w:rPr>
        <w:t>УК РФ на четыре месяца ареста условно. Суд, назначая наказание, принял во внимание неоднократное успешное выполнение Козаковым задач боевой службы в условиях чрезвычайного положения.</w:t>
      </w:r>
    </w:p>
    <w:p w:rsidR="00532603" w:rsidRPr="00652776" w:rsidRDefault="00532603" w:rsidP="00532603">
      <w:pPr>
        <w:autoSpaceDE/>
        <w:autoSpaceDN/>
        <w:adjustRightInd/>
        <w:ind w:firstLine="709"/>
        <w:jc w:val="both"/>
        <w:rPr>
          <w:rFonts w:ascii="Times New Roman" w:hAnsi="Times New Roman" w:cs="Times New Roman"/>
          <w:sz w:val="24"/>
          <w:szCs w:val="24"/>
        </w:rPr>
      </w:pPr>
      <w:r w:rsidRPr="00652776">
        <w:rPr>
          <w:rFonts w:ascii="Times New Roman" w:hAnsi="Times New Roman" w:cs="Times New Roman"/>
          <w:sz w:val="24"/>
          <w:szCs w:val="24"/>
        </w:rPr>
        <w:t>К какому виду</w:t>
      </w:r>
      <w:r w:rsidRPr="00652776">
        <w:rPr>
          <w:rFonts w:ascii="Times New Roman" w:hAnsi="Times New Roman" w:cs="Times New Roman"/>
          <w:noProof/>
          <w:sz w:val="24"/>
          <w:szCs w:val="24"/>
        </w:rPr>
        <w:t>–</w:t>
      </w:r>
      <w:r w:rsidRPr="00652776">
        <w:rPr>
          <w:rFonts w:ascii="Times New Roman" w:hAnsi="Times New Roman" w:cs="Times New Roman"/>
          <w:sz w:val="24"/>
          <w:szCs w:val="24"/>
        </w:rPr>
        <w:t xml:space="preserve"> отягчающих или смягчающих относятся указанные обстоятельства? Какой срок наказания подлежит фактическому отбытию, если, в связи с расследованием преступления, Козаков содержался под стражей в следственном изоляторе</w:t>
      </w:r>
      <w:r w:rsidRPr="00652776">
        <w:rPr>
          <w:rFonts w:ascii="Times New Roman" w:hAnsi="Times New Roman" w:cs="Times New Roman"/>
          <w:noProof/>
          <w:sz w:val="24"/>
          <w:szCs w:val="24"/>
        </w:rPr>
        <w:t xml:space="preserve"> 3</w:t>
      </w:r>
      <w:r w:rsidRPr="00652776">
        <w:rPr>
          <w:rFonts w:ascii="Times New Roman" w:hAnsi="Times New Roman" w:cs="Times New Roman"/>
          <w:sz w:val="24"/>
          <w:szCs w:val="24"/>
        </w:rPr>
        <w:t xml:space="preserve"> месяца</w:t>
      </w:r>
      <w:r w:rsidRPr="00652776">
        <w:rPr>
          <w:rFonts w:ascii="Times New Roman" w:hAnsi="Times New Roman" w:cs="Times New Roman"/>
          <w:noProof/>
          <w:sz w:val="24"/>
          <w:szCs w:val="24"/>
        </w:rPr>
        <w:t xml:space="preserve"> 25</w:t>
      </w:r>
      <w:r w:rsidRPr="00652776">
        <w:rPr>
          <w:rFonts w:ascii="Times New Roman" w:hAnsi="Times New Roman" w:cs="Times New Roman"/>
          <w:sz w:val="24"/>
          <w:szCs w:val="24"/>
        </w:rPr>
        <w:t xml:space="preserve"> дней?</w:t>
      </w:r>
    </w:p>
    <w:p w:rsidR="00532603" w:rsidRPr="00652776" w:rsidRDefault="00532603" w:rsidP="00532603">
      <w:pPr>
        <w:autoSpaceDE/>
        <w:autoSpaceDN/>
        <w:adjustRightInd/>
        <w:ind w:firstLine="709"/>
        <w:jc w:val="center"/>
        <w:rPr>
          <w:rFonts w:ascii="Times New Roman" w:hAnsi="Times New Roman" w:cs="Times New Roman"/>
          <w:b/>
          <w:sz w:val="24"/>
          <w:szCs w:val="24"/>
        </w:rPr>
      </w:pPr>
      <w:r w:rsidRPr="00652776">
        <w:rPr>
          <w:rFonts w:ascii="Times New Roman" w:hAnsi="Times New Roman" w:cs="Times New Roman"/>
          <w:b/>
          <w:sz w:val="24"/>
          <w:szCs w:val="24"/>
        </w:rPr>
        <w:t>Тематика рефератов, докладов, эссе</w:t>
      </w:r>
    </w:p>
    <w:p w:rsidR="00532603" w:rsidRPr="00652776" w:rsidRDefault="00532603" w:rsidP="00532603">
      <w:pPr>
        <w:ind w:firstLine="709"/>
        <w:jc w:val="both"/>
        <w:rPr>
          <w:rFonts w:ascii="Times New Roman" w:hAnsi="Times New Roman" w:cs="Times New Roman"/>
          <w:sz w:val="24"/>
          <w:szCs w:val="24"/>
        </w:rPr>
      </w:pPr>
      <w:r w:rsidRPr="00652776">
        <w:rPr>
          <w:rFonts w:ascii="Times New Roman" w:eastAsia="Calibri" w:hAnsi="Times New Roman" w:cs="Times New Roman"/>
          <w:sz w:val="24"/>
          <w:szCs w:val="24"/>
          <w:lang w:eastAsia="en-US"/>
        </w:rPr>
        <w:t xml:space="preserve">1. </w:t>
      </w:r>
      <w:r w:rsidRPr="00652776">
        <w:rPr>
          <w:rFonts w:ascii="Times New Roman" w:hAnsi="Times New Roman" w:cs="Times New Roman"/>
          <w:sz w:val="24"/>
          <w:szCs w:val="24"/>
        </w:rPr>
        <w:t xml:space="preserve">Понятие, сущность и признаки наказания. </w:t>
      </w:r>
    </w:p>
    <w:p w:rsidR="00532603" w:rsidRPr="00652776" w:rsidRDefault="00532603" w:rsidP="00532603">
      <w:pPr>
        <w:ind w:firstLine="709"/>
        <w:jc w:val="both"/>
        <w:rPr>
          <w:rFonts w:ascii="Times New Roman" w:hAnsi="Times New Roman" w:cs="Times New Roman"/>
          <w:sz w:val="24"/>
          <w:szCs w:val="24"/>
        </w:rPr>
      </w:pPr>
      <w:r w:rsidRPr="00652776">
        <w:rPr>
          <w:rFonts w:ascii="Times New Roman" w:hAnsi="Times New Roman" w:cs="Times New Roman"/>
          <w:sz w:val="24"/>
          <w:szCs w:val="24"/>
        </w:rPr>
        <w:t>2. Отличие наказания от иных мер правовой ответственности.</w:t>
      </w:r>
    </w:p>
    <w:p w:rsidR="00532603" w:rsidRPr="00652776" w:rsidRDefault="00532603" w:rsidP="00532603">
      <w:pPr>
        <w:ind w:firstLine="709"/>
        <w:jc w:val="both"/>
        <w:rPr>
          <w:rFonts w:ascii="Times New Roman" w:hAnsi="Times New Roman" w:cs="Times New Roman"/>
          <w:sz w:val="24"/>
          <w:szCs w:val="24"/>
        </w:rPr>
      </w:pPr>
      <w:r w:rsidRPr="00652776">
        <w:rPr>
          <w:rFonts w:ascii="Times New Roman" w:hAnsi="Times New Roman" w:cs="Times New Roman"/>
          <w:sz w:val="24"/>
          <w:szCs w:val="24"/>
        </w:rPr>
        <w:t>3. Цели наказания.</w:t>
      </w:r>
    </w:p>
    <w:p w:rsidR="00532603" w:rsidRPr="00652776" w:rsidRDefault="00532603" w:rsidP="00532603">
      <w:pPr>
        <w:autoSpaceDE/>
        <w:autoSpaceDN/>
        <w:adjustRightInd/>
        <w:ind w:firstLine="709"/>
        <w:jc w:val="both"/>
        <w:rPr>
          <w:rFonts w:ascii="Times New Roman" w:eastAsia="Calibri" w:hAnsi="Times New Roman" w:cs="Times New Roman"/>
          <w:sz w:val="24"/>
          <w:szCs w:val="24"/>
          <w:lang w:eastAsia="en-US"/>
        </w:rPr>
      </w:pPr>
      <w:r w:rsidRPr="00652776">
        <w:rPr>
          <w:rFonts w:ascii="Times New Roman" w:eastAsia="Calibri" w:hAnsi="Times New Roman" w:cs="Times New Roman"/>
          <w:sz w:val="24"/>
          <w:szCs w:val="24"/>
          <w:lang w:eastAsia="en-US"/>
        </w:rPr>
        <w:t>Назначение наказания при наличии смягчающих обстоятельств, при заключении досудебного соглашения о сотрудничестве, при нарушении указанного соглашения.</w:t>
      </w:r>
    </w:p>
    <w:p w:rsidR="00532603" w:rsidRPr="00652776" w:rsidRDefault="00532603" w:rsidP="00532603">
      <w:pPr>
        <w:autoSpaceDE/>
        <w:autoSpaceDN/>
        <w:adjustRightInd/>
        <w:ind w:firstLine="709"/>
        <w:jc w:val="both"/>
        <w:rPr>
          <w:rFonts w:ascii="Times New Roman" w:eastAsia="Calibri" w:hAnsi="Times New Roman" w:cs="Times New Roman"/>
          <w:sz w:val="24"/>
          <w:szCs w:val="24"/>
          <w:lang w:eastAsia="en-US"/>
        </w:rPr>
      </w:pPr>
      <w:r w:rsidRPr="00652776">
        <w:rPr>
          <w:rFonts w:ascii="Times New Roman" w:eastAsia="Calibri" w:hAnsi="Times New Roman" w:cs="Times New Roman"/>
          <w:sz w:val="24"/>
          <w:szCs w:val="24"/>
          <w:lang w:eastAsia="en-US"/>
        </w:rPr>
        <w:t>2. Назначение наказания за неоконченное преступление и соучастие.</w:t>
      </w:r>
    </w:p>
    <w:p w:rsidR="00532603" w:rsidRPr="00652776" w:rsidRDefault="00532603" w:rsidP="00532603">
      <w:pPr>
        <w:autoSpaceDE/>
        <w:autoSpaceDN/>
        <w:adjustRightInd/>
        <w:ind w:firstLine="709"/>
        <w:jc w:val="both"/>
        <w:rPr>
          <w:rFonts w:ascii="Times New Roman" w:eastAsia="Calibri" w:hAnsi="Times New Roman" w:cs="Times New Roman"/>
          <w:sz w:val="24"/>
          <w:szCs w:val="24"/>
          <w:lang w:eastAsia="en-US"/>
        </w:rPr>
      </w:pPr>
      <w:r w:rsidRPr="00652776">
        <w:rPr>
          <w:rFonts w:ascii="Times New Roman" w:eastAsia="Calibri" w:hAnsi="Times New Roman" w:cs="Times New Roman"/>
          <w:sz w:val="24"/>
          <w:szCs w:val="24"/>
          <w:lang w:eastAsia="en-US"/>
        </w:rPr>
        <w:t>3. Назначение наказания по совокупности преступлений.</w:t>
      </w:r>
    </w:p>
    <w:p w:rsidR="00532603" w:rsidRPr="00652776" w:rsidRDefault="00532603" w:rsidP="00532603">
      <w:pPr>
        <w:autoSpaceDE/>
        <w:autoSpaceDN/>
        <w:adjustRightInd/>
        <w:ind w:firstLine="709"/>
        <w:jc w:val="both"/>
        <w:rPr>
          <w:rFonts w:ascii="Times New Roman" w:eastAsia="Calibri" w:hAnsi="Times New Roman" w:cs="Times New Roman"/>
          <w:sz w:val="24"/>
          <w:szCs w:val="24"/>
          <w:lang w:eastAsia="en-US"/>
        </w:rPr>
      </w:pPr>
      <w:r w:rsidRPr="00652776">
        <w:rPr>
          <w:rFonts w:ascii="Times New Roman" w:eastAsia="Calibri" w:hAnsi="Times New Roman" w:cs="Times New Roman"/>
          <w:sz w:val="24"/>
          <w:szCs w:val="24"/>
          <w:lang w:eastAsia="en-US"/>
        </w:rPr>
        <w:t>4. Назначение наказания по совокупности приговоров.</w:t>
      </w:r>
    </w:p>
    <w:p w:rsidR="00532603" w:rsidRPr="00652776" w:rsidRDefault="00532603" w:rsidP="00532603">
      <w:pPr>
        <w:autoSpaceDE/>
        <w:autoSpaceDN/>
        <w:adjustRightInd/>
        <w:ind w:firstLine="709"/>
        <w:jc w:val="both"/>
        <w:rPr>
          <w:rFonts w:ascii="Times New Roman" w:eastAsia="Calibri" w:hAnsi="Times New Roman" w:cs="Times New Roman"/>
          <w:sz w:val="24"/>
          <w:szCs w:val="24"/>
          <w:lang w:eastAsia="en-US"/>
        </w:rPr>
      </w:pPr>
      <w:r w:rsidRPr="00652776">
        <w:rPr>
          <w:rFonts w:ascii="Times New Roman" w:eastAsia="Calibri" w:hAnsi="Times New Roman" w:cs="Times New Roman"/>
          <w:sz w:val="24"/>
          <w:szCs w:val="24"/>
          <w:lang w:eastAsia="en-US"/>
        </w:rPr>
        <w:t>5. Исчисление сроков наказания и зачет наказания.</w:t>
      </w:r>
    </w:p>
    <w:p w:rsidR="00652776" w:rsidRDefault="00652776">
      <w:pPr>
        <w:widowControl/>
        <w:autoSpaceDE/>
        <w:autoSpaceDN/>
        <w:adjustRightInd/>
        <w:rPr>
          <w:rFonts w:ascii="Times New Roman" w:hAnsi="Times New Roman" w:cs="Times New Roman"/>
          <w:b/>
          <w:bCs/>
          <w:spacing w:val="2"/>
          <w:sz w:val="24"/>
          <w:szCs w:val="24"/>
        </w:rPr>
      </w:pPr>
      <w:r>
        <w:rPr>
          <w:rFonts w:ascii="Times New Roman" w:hAnsi="Times New Roman" w:cs="Times New Roman"/>
          <w:b/>
          <w:bCs/>
          <w:spacing w:val="2"/>
          <w:sz w:val="24"/>
          <w:szCs w:val="24"/>
        </w:rPr>
        <w:br w:type="page"/>
      </w:r>
    </w:p>
    <w:p w:rsidR="006C216A" w:rsidRPr="00652776" w:rsidRDefault="006C216A" w:rsidP="006C216A">
      <w:pPr>
        <w:autoSpaceDE/>
        <w:autoSpaceDN/>
        <w:adjustRightInd/>
        <w:jc w:val="center"/>
        <w:rPr>
          <w:rFonts w:ascii="Times New Roman" w:hAnsi="Times New Roman" w:cs="Times New Roman"/>
          <w:b/>
          <w:bCs/>
          <w:spacing w:val="2"/>
          <w:sz w:val="24"/>
          <w:szCs w:val="24"/>
        </w:rPr>
      </w:pPr>
      <w:r w:rsidRPr="00652776">
        <w:rPr>
          <w:rFonts w:ascii="Times New Roman" w:hAnsi="Times New Roman" w:cs="Times New Roman"/>
          <w:b/>
          <w:bCs/>
          <w:spacing w:val="2"/>
          <w:sz w:val="24"/>
          <w:szCs w:val="24"/>
        </w:rPr>
        <w:lastRenderedPageBreak/>
        <w:t xml:space="preserve">Тема № 14. </w:t>
      </w:r>
      <w:r w:rsidRPr="00652776">
        <w:rPr>
          <w:rFonts w:ascii="Times New Roman" w:hAnsi="Times New Roman" w:cs="Times New Roman"/>
          <w:b/>
          <w:bCs/>
          <w:sz w:val="24"/>
          <w:szCs w:val="24"/>
        </w:rPr>
        <w:t>Система и виды наказаний</w:t>
      </w:r>
    </w:p>
    <w:p w:rsidR="006C216A" w:rsidRPr="00652776" w:rsidRDefault="006C216A" w:rsidP="006C216A">
      <w:pPr>
        <w:jc w:val="center"/>
        <w:rPr>
          <w:rFonts w:ascii="Times New Roman" w:hAnsi="Times New Roman" w:cs="Times New Roman"/>
          <w:sz w:val="24"/>
          <w:szCs w:val="24"/>
        </w:rPr>
      </w:pPr>
      <w:r w:rsidRPr="00652776">
        <w:rPr>
          <w:rFonts w:ascii="Times New Roman" w:hAnsi="Times New Roman" w:cs="Times New Roman"/>
          <w:b/>
          <w:i/>
          <w:sz w:val="24"/>
          <w:szCs w:val="24"/>
        </w:rPr>
        <w:t>Вопросы для самопроверки</w:t>
      </w:r>
    </w:p>
    <w:p w:rsidR="006C216A" w:rsidRPr="00652776" w:rsidRDefault="006C216A" w:rsidP="00910620">
      <w:pPr>
        <w:pStyle w:val="af"/>
        <w:widowControl w:val="0"/>
        <w:numPr>
          <w:ilvl w:val="0"/>
          <w:numId w:val="40"/>
        </w:numPr>
        <w:tabs>
          <w:tab w:val="left" w:pos="993"/>
        </w:tabs>
        <w:ind w:left="0" w:firstLine="709"/>
        <w:jc w:val="both"/>
        <w:rPr>
          <w:sz w:val="24"/>
          <w:szCs w:val="24"/>
        </w:rPr>
      </w:pPr>
      <w:r w:rsidRPr="00652776">
        <w:rPr>
          <w:sz w:val="24"/>
          <w:szCs w:val="24"/>
        </w:rPr>
        <w:t xml:space="preserve">Система наказаний по действующему уголовному законодательству. </w:t>
      </w:r>
    </w:p>
    <w:p w:rsidR="006C216A" w:rsidRPr="00652776" w:rsidRDefault="006C216A" w:rsidP="00910620">
      <w:pPr>
        <w:pStyle w:val="af"/>
        <w:widowControl w:val="0"/>
        <w:numPr>
          <w:ilvl w:val="0"/>
          <w:numId w:val="40"/>
        </w:numPr>
        <w:tabs>
          <w:tab w:val="left" w:pos="993"/>
        </w:tabs>
        <w:ind w:left="0" w:firstLine="709"/>
        <w:jc w:val="both"/>
        <w:rPr>
          <w:sz w:val="24"/>
          <w:szCs w:val="24"/>
        </w:rPr>
      </w:pPr>
      <w:r w:rsidRPr="00652776">
        <w:rPr>
          <w:sz w:val="24"/>
          <w:szCs w:val="24"/>
        </w:rPr>
        <w:t>Основные и дополнительные виды наказаний.</w:t>
      </w:r>
    </w:p>
    <w:p w:rsidR="006C216A" w:rsidRPr="00652776" w:rsidRDefault="006C216A" w:rsidP="00910620">
      <w:pPr>
        <w:pStyle w:val="af"/>
        <w:widowControl w:val="0"/>
        <w:numPr>
          <w:ilvl w:val="0"/>
          <w:numId w:val="40"/>
        </w:numPr>
        <w:tabs>
          <w:tab w:val="left" w:pos="993"/>
        </w:tabs>
        <w:ind w:left="0" w:firstLine="709"/>
        <w:jc w:val="both"/>
        <w:rPr>
          <w:sz w:val="24"/>
          <w:szCs w:val="24"/>
        </w:rPr>
      </w:pPr>
      <w:r w:rsidRPr="00652776">
        <w:rPr>
          <w:sz w:val="24"/>
          <w:szCs w:val="24"/>
        </w:rPr>
        <w:t xml:space="preserve">Штраф. </w:t>
      </w:r>
    </w:p>
    <w:p w:rsidR="006C216A" w:rsidRPr="00652776" w:rsidRDefault="006C216A" w:rsidP="00910620">
      <w:pPr>
        <w:pStyle w:val="af"/>
        <w:widowControl w:val="0"/>
        <w:numPr>
          <w:ilvl w:val="0"/>
          <w:numId w:val="40"/>
        </w:numPr>
        <w:tabs>
          <w:tab w:val="left" w:pos="993"/>
        </w:tabs>
        <w:ind w:left="0" w:firstLine="709"/>
        <w:jc w:val="both"/>
        <w:rPr>
          <w:sz w:val="24"/>
          <w:szCs w:val="24"/>
        </w:rPr>
      </w:pPr>
      <w:r w:rsidRPr="00652776">
        <w:rPr>
          <w:sz w:val="24"/>
          <w:szCs w:val="24"/>
        </w:rPr>
        <w:t xml:space="preserve">Лишение права занимать определенные должности или заниматься определенной деятельностью. </w:t>
      </w:r>
    </w:p>
    <w:p w:rsidR="006C216A" w:rsidRPr="00652776" w:rsidRDefault="006C216A" w:rsidP="00910620">
      <w:pPr>
        <w:pStyle w:val="af"/>
        <w:widowControl w:val="0"/>
        <w:numPr>
          <w:ilvl w:val="0"/>
          <w:numId w:val="40"/>
        </w:numPr>
        <w:tabs>
          <w:tab w:val="left" w:pos="993"/>
        </w:tabs>
        <w:ind w:left="0" w:firstLine="709"/>
        <w:jc w:val="both"/>
        <w:rPr>
          <w:sz w:val="24"/>
          <w:szCs w:val="24"/>
        </w:rPr>
      </w:pPr>
      <w:r w:rsidRPr="00652776">
        <w:rPr>
          <w:sz w:val="24"/>
          <w:szCs w:val="24"/>
        </w:rPr>
        <w:t>Лишение специального, воинского или почетного звания, классного чина и государ</w:t>
      </w:r>
      <w:r w:rsidRPr="00652776">
        <w:rPr>
          <w:sz w:val="24"/>
          <w:szCs w:val="24"/>
        </w:rPr>
        <w:softHyphen/>
        <w:t xml:space="preserve">ственных наград. </w:t>
      </w:r>
    </w:p>
    <w:p w:rsidR="006C216A" w:rsidRPr="00652776" w:rsidRDefault="006C216A" w:rsidP="00910620">
      <w:pPr>
        <w:pStyle w:val="af"/>
        <w:widowControl w:val="0"/>
        <w:numPr>
          <w:ilvl w:val="0"/>
          <w:numId w:val="40"/>
        </w:numPr>
        <w:tabs>
          <w:tab w:val="left" w:pos="993"/>
        </w:tabs>
        <w:ind w:left="0" w:firstLine="709"/>
        <w:jc w:val="both"/>
        <w:rPr>
          <w:sz w:val="24"/>
          <w:szCs w:val="24"/>
        </w:rPr>
      </w:pPr>
      <w:r w:rsidRPr="00652776">
        <w:rPr>
          <w:sz w:val="24"/>
          <w:szCs w:val="24"/>
        </w:rPr>
        <w:t xml:space="preserve">Обязательные работы. </w:t>
      </w:r>
    </w:p>
    <w:p w:rsidR="006C216A" w:rsidRPr="00652776" w:rsidRDefault="006C216A" w:rsidP="00910620">
      <w:pPr>
        <w:pStyle w:val="af"/>
        <w:widowControl w:val="0"/>
        <w:numPr>
          <w:ilvl w:val="0"/>
          <w:numId w:val="40"/>
        </w:numPr>
        <w:tabs>
          <w:tab w:val="left" w:pos="993"/>
        </w:tabs>
        <w:ind w:left="0" w:firstLine="709"/>
        <w:jc w:val="both"/>
        <w:rPr>
          <w:sz w:val="24"/>
          <w:szCs w:val="24"/>
        </w:rPr>
      </w:pPr>
      <w:r w:rsidRPr="00652776">
        <w:rPr>
          <w:sz w:val="24"/>
          <w:szCs w:val="24"/>
        </w:rPr>
        <w:t xml:space="preserve">Исправительные работы. </w:t>
      </w:r>
    </w:p>
    <w:p w:rsidR="006C216A" w:rsidRPr="00652776" w:rsidRDefault="006C216A" w:rsidP="00910620">
      <w:pPr>
        <w:pStyle w:val="af"/>
        <w:widowControl w:val="0"/>
        <w:numPr>
          <w:ilvl w:val="0"/>
          <w:numId w:val="40"/>
        </w:numPr>
        <w:tabs>
          <w:tab w:val="left" w:pos="993"/>
        </w:tabs>
        <w:ind w:left="0" w:firstLine="709"/>
        <w:jc w:val="both"/>
        <w:rPr>
          <w:sz w:val="24"/>
          <w:szCs w:val="24"/>
        </w:rPr>
      </w:pPr>
      <w:r w:rsidRPr="00652776">
        <w:rPr>
          <w:sz w:val="24"/>
          <w:szCs w:val="24"/>
        </w:rPr>
        <w:t xml:space="preserve">Ограничение по военной службе. </w:t>
      </w:r>
    </w:p>
    <w:p w:rsidR="006C216A" w:rsidRPr="00652776" w:rsidRDefault="006C216A" w:rsidP="00910620">
      <w:pPr>
        <w:pStyle w:val="af"/>
        <w:widowControl w:val="0"/>
        <w:numPr>
          <w:ilvl w:val="0"/>
          <w:numId w:val="40"/>
        </w:numPr>
        <w:tabs>
          <w:tab w:val="left" w:pos="993"/>
        </w:tabs>
        <w:ind w:left="0" w:firstLine="709"/>
        <w:jc w:val="both"/>
        <w:rPr>
          <w:sz w:val="24"/>
          <w:szCs w:val="24"/>
        </w:rPr>
      </w:pPr>
      <w:r w:rsidRPr="00652776">
        <w:rPr>
          <w:sz w:val="24"/>
          <w:szCs w:val="24"/>
        </w:rPr>
        <w:t xml:space="preserve">Ограничение свободы. </w:t>
      </w:r>
    </w:p>
    <w:p w:rsidR="006C216A" w:rsidRPr="00652776" w:rsidRDefault="006C216A" w:rsidP="00910620">
      <w:pPr>
        <w:pStyle w:val="af"/>
        <w:widowControl w:val="0"/>
        <w:numPr>
          <w:ilvl w:val="0"/>
          <w:numId w:val="40"/>
        </w:numPr>
        <w:tabs>
          <w:tab w:val="left" w:pos="1134"/>
        </w:tabs>
        <w:ind w:left="0" w:firstLine="709"/>
        <w:jc w:val="both"/>
        <w:rPr>
          <w:sz w:val="24"/>
          <w:szCs w:val="24"/>
        </w:rPr>
      </w:pPr>
      <w:r w:rsidRPr="00652776">
        <w:rPr>
          <w:sz w:val="24"/>
          <w:szCs w:val="24"/>
        </w:rPr>
        <w:t xml:space="preserve">Арест. </w:t>
      </w:r>
    </w:p>
    <w:p w:rsidR="006C216A" w:rsidRPr="00652776" w:rsidRDefault="006C216A" w:rsidP="00910620">
      <w:pPr>
        <w:pStyle w:val="af"/>
        <w:widowControl w:val="0"/>
        <w:numPr>
          <w:ilvl w:val="0"/>
          <w:numId w:val="40"/>
        </w:numPr>
        <w:tabs>
          <w:tab w:val="left" w:pos="1134"/>
        </w:tabs>
        <w:ind w:left="0" w:firstLine="709"/>
        <w:jc w:val="both"/>
        <w:rPr>
          <w:sz w:val="24"/>
          <w:szCs w:val="24"/>
        </w:rPr>
      </w:pPr>
      <w:r w:rsidRPr="00652776">
        <w:rPr>
          <w:sz w:val="24"/>
          <w:szCs w:val="24"/>
        </w:rPr>
        <w:t xml:space="preserve">Содержание в дисциплинарной воинской части. </w:t>
      </w:r>
    </w:p>
    <w:p w:rsidR="006C216A" w:rsidRPr="00652776" w:rsidRDefault="006C216A" w:rsidP="00910620">
      <w:pPr>
        <w:pStyle w:val="af"/>
        <w:widowControl w:val="0"/>
        <w:numPr>
          <w:ilvl w:val="0"/>
          <w:numId w:val="40"/>
        </w:numPr>
        <w:tabs>
          <w:tab w:val="left" w:pos="1134"/>
        </w:tabs>
        <w:ind w:left="0" w:firstLine="709"/>
        <w:jc w:val="both"/>
        <w:rPr>
          <w:sz w:val="24"/>
          <w:szCs w:val="24"/>
        </w:rPr>
      </w:pPr>
      <w:r w:rsidRPr="00652776">
        <w:rPr>
          <w:sz w:val="24"/>
          <w:szCs w:val="24"/>
        </w:rPr>
        <w:t xml:space="preserve">Лишение свободы на определенный срок. </w:t>
      </w:r>
    </w:p>
    <w:p w:rsidR="006C216A" w:rsidRPr="00652776" w:rsidRDefault="006C216A" w:rsidP="00910620">
      <w:pPr>
        <w:pStyle w:val="af"/>
        <w:widowControl w:val="0"/>
        <w:numPr>
          <w:ilvl w:val="0"/>
          <w:numId w:val="40"/>
        </w:numPr>
        <w:tabs>
          <w:tab w:val="left" w:pos="1134"/>
        </w:tabs>
        <w:ind w:left="0" w:firstLine="709"/>
        <w:jc w:val="both"/>
        <w:rPr>
          <w:sz w:val="24"/>
          <w:szCs w:val="24"/>
        </w:rPr>
      </w:pPr>
      <w:r w:rsidRPr="00652776">
        <w:rPr>
          <w:sz w:val="24"/>
          <w:szCs w:val="24"/>
        </w:rPr>
        <w:t xml:space="preserve">Пожизненное лишение свободы. </w:t>
      </w:r>
    </w:p>
    <w:p w:rsidR="006C216A" w:rsidRPr="00652776" w:rsidRDefault="006C216A" w:rsidP="00910620">
      <w:pPr>
        <w:pStyle w:val="af"/>
        <w:widowControl w:val="0"/>
        <w:numPr>
          <w:ilvl w:val="0"/>
          <w:numId w:val="40"/>
        </w:numPr>
        <w:tabs>
          <w:tab w:val="left" w:pos="1134"/>
        </w:tabs>
        <w:ind w:left="0" w:firstLine="709"/>
        <w:jc w:val="both"/>
        <w:rPr>
          <w:sz w:val="24"/>
          <w:szCs w:val="24"/>
        </w:rPr>
      </w:pPr>
      <w:r w:rsidRPr="00652776">
        <w:rPr>
          <w:sz w:val="24"/>
          <w:szCs w:val="24"/>
        </w:rPr>
        <w:t xml:space="preserve">Смертная казнь. </w:t>
      </w:r>
    </w:p>
    <w:p w:rsidR="006C216A" w:rsidRPr="00652776" w:rsidRDefault="006C216A" w:rsidP="006C216A">
      <w:pPr>
        <w:jc w:val="center"/>
        <w:rPr>
          <w:rFonts w:ascii="Times New Roman" w:hAnsi="Times New Roman" w:cs="Times New Roman"/>
          <w:sz w:val="24"/>
          <w:szCs w:val="24"/>
        </w:rPr>
      </w:pPr>
      <w:r w:rsidRPr="00652776">
        <w:rPr>
          <w:rFonts w:ascii="Times New Roman" w:eastAsia="Calibri" w:hAnsi="Times New Roman" w:cs="Times New Roman"/>
          <w:b/>
          <w:sz w:val="24"/>
          <w:szCs w:val="24"/>
          <w:lang w:eastAsia="en-US"/>
        </w:rPr>
        <w:t>Задания для самостоятельной работы</w:t>
      </w:r>
    </w:p>
    <w:p w:rsidR="006C216A" w:rsidRPr="00652776" w:rsidRDefault="006C216A" w:rsidP="006C216A">
      <w:pPr>
        <w:ind w:firstLine="709"/>
        <w:jc w:val="both"/>
        <w:rPr>
          <w:rFonts w:ascii="Times New Roman" w:hAnsi="Times New Roman" w:cs="Times New Roman"/>
          <w:sz w:val="24"/>
          <w:szCs w:val="24"/>
        </w:rPr>
      </w:pPr>
      <w:r w:rsidRPr="00652776">
        <w:rPr>
          <w:rFonts w:ascii="Times New Roman" w:hAnsi="Times New Roman" w:cs="Times New Roman"/>
          <w:b/>
          <w:sz w:val="24"/>
          <w:szCs w:val="24"/>
        </w:rPr>
        <w:t>Задача № 1</w:t>
      </w:r>
      <w:r w:rsidRPr="00652776">
        <w:rPr>
          <w:rFonts w:ascii="Times New Roman" w:hAnsi="Times New Roman" w:cs="Times New Roman"/>
          <w:sz w:val="24"/>
          <w:szCs w:val="24"/>
        </w:rPr>
        <w:t>. Таранов 15 ноября совершил кражу, 20 ноября – грабеж, 4 декабря – мошенничество. Суд признал его виновным по п. «б» ч. 2 ст. 158, по ч. 1 ст. 161, по ч. 2 ст. 159 УК РФ, назначив наказание, соответственно – 3 года, 3 года 6 месяцев и 3 года лишения свободы, а по совокупности преступлений – 7 лет 6 месяцев лишения свободы.</w:t>
      </w:r>
    </w:p>
    <w:p w:rsidR="006C216A" w:rsidRPr="00652776" w:rsidRDefault="006C216A" w:rsidP="006C216A">
      <w:pPr>
        <w:ind w:firstLine="709"/>
        <w:jc w:val="both"/>
        <w:rPr>
          <w:rFonts w:ascii="Times New Roman" w:hAnsi="Times New Roman" w:cs="Times New Roman"/>
          <w:sz w:val="24"/>
          <w:szCs w:val="24"/>
        </w:rPr>
      </w:pPr>
      <w:r w:rsidRPr="00652776">
        <w:rPr>
          <w:rFonts w:ascii="Times New Roman" w:hAnsi="Times New Roman" w:cs="Times New Roman"/>
          <w:sz w:val="24"/>
          <w:szCs w:val="24"/>
        </w:rPr>
        <w:t>Правильно ли определен судом окончательный размер наказания?</w:t>
      </w:r>
    </w:p>
    <w:p w:rsidR="006C216A" w:rsidRPr="00652776" w:rsidRDefault="006C216A" w:rsidP="006C216A">
      <w:pPr>
        <w:ind w:firstLine="709"/>
        <w:jc w:val="both"/>
        <w:rPr>
          <w:rFonts w:ascii="Times New Roman" w:hAnsi="Times New Roman" w:cs="Times New Roman"/>
          <w:sz w:val="24"/>
          <w:szCs w:val="24"/>
        </w:rPr>
      </w:pPr>
      <w:r w:rsidRPr="00652776">
        <w:rPr>
          <w:rFonts w:ascii="Times New Roman" w:hAnsi="Times New Roman" w:cs="Times New Roman"/>
          <w:b/>
          <w:sz w:val="24"/>
          <w:szCs w:val="24"/>
        </w:rPr>
        <w:t>Задача № 2</w:t>
      </w:r>
      <w:r w:rsidRPr="00652776">
        <w:rPr>
          <w:rFonts w:ascii="Times New Roman" w:hAnsi="Times New Roman" w:cs="Times New Roman"/>
          <w:sz w:val="24"/>
          <w:szCs w:val="24"/>
        </w:rPr>
        <w:t>.  Суд признал Иванова виновным по ч. 1 ст. 150, ч. 1 ст. 132, ч. 1 ст. 158 УК РФ и назначил ему наказание в виде лишения свободы, соответственно, 2 года 6 месяцев, 4 года, 1 год 6 месяцев, а путем полного сложения наказаний – 8 лет лишения свободы.</w:t>
      </w:r>
    </w:p>
    <w:p w:rsidR="006C216A" w:rsidRPr="00652776" w:rsidRDefault="006C216A" w:rsidP="006C216A">
      <w:pPr>
        <w:ind w:firstLine="709"/>
        <w:jc w:val="both"/>
        <w:rPr>
          <w:rFonts w:ascii="Times New Roman" w:hAnsi="Times New Roman" w:cs="Times New Roman"/>
          <w:sz w:val="24"/>
          <w:szCs w:val="24"/>
        </w:rPr>
      </w:pPr>
      <w:r w:rsidRPr="00652776">
        <w:rPr>
          <w:rFonts w:ascii="Times New Roman" w:hAnsi="Times New Roman" w:cs="Times New Roman"/>
          <w:sz w:val="24"/>
          <w:szCs w:val="24"/>
        </w:rPr>
        <w:t>Правильно ли судом применен принцип полного сложения наказаний?</w:t>
      </w:r>
    </w:p>
    <w:p w:rsidR="006C216A" w:rsidRPr="00652776" w:rsidRDefault="006C216A" w:rsidP="006C216A">
      <w:pPr>
        <w:ind w:firstLine="709"/>
        <w:jc w:val="both"/>
        <w:rPr>
          <w:rFonts w:ascii="Times New Roman" w:hAnsi="Times New Roman" w:cs="Times New Roman"/>
          <w:b/>
          <w:sz w:val="24"/>
          <w:szCs w:val="24"/>
        </w:rPr>
      </w:pPr>
      <w:r w:rsidRPr="00652776">
        <w:rPr>
          <w:rFonts w:ascii="Times New Roman" w:hAnsi="Times New Roman" w:cs="Times New Roman"/>
          <w:b/>
          <w:sz w:val="24"/>
          <w:szCs w:val="24"/>
        </w:rPr>
        <w:t>Задача № 3</w:t>
      </w:r>
      <w:r w:rsidRPr="00652776">
        <w:rPr>
          <w:rFonts w:ascii="Times New Roman" w:hAnsi="Times New Roman" w:cs="Times New Roman"/>
          <w:sz w:val="24"/>
          <w:szCs w:val="24"/>
        </w:rPr>
        <w:t>. Следователь Колтунов осужден судом по ч. 1 ст. 299, ч. 2 ст. 302 УК РФ, соответственно, к 3 годам лишения свободы с лишением права занимать должности в правоохранительных органах в течение 3-х лет и к 5 годам лишения свободы с лишением права занимать должности в правоохранительных органах в течение 3-х лет. По совокупности преступлений и с применением принципа частичного сложения наказаний суд окончательно назначил Колтунову лишение свободы сроком на 7 лет с лишением права занимать должности в правоохранительных органах в течение 4-х лет.</w:t>
      </w:r>
    </w:p>
    <w:p w:rsidR="006C216A" w:rsidRPr="00652776" w:rsidRDefault="006C216A" w:rsidP="006C216A">
      <w:pPr>
        <w:ind w:firstLine="709"/>
        <w:rPr>
          <w:rFonts w:ascii="Times New Roman" w:hAnsi="Times New Roman" w:cs="Times New Roman"/>
          <w:sz w:val="24"/>
          <w:szCs w:val="24"/>
        </w:rPr>
      </w:pPr>
      <w:r w:rsidRPr="00652776">
        <w:rPr>
          <w:rFonts w:ascii="Times New Roman" w:hAnsi="Times New Roman" w:cs="Times New Roman"/>
          <w:sz w:val="24"/>
          <w:szCs w:val="24"/>
        </w:rPr>
        <w:t>Правильно ли назначено наказание Колтунову?</w:t>
      </w:r>
    </w:p>
    <w:p w:rsidR="006C216A" w:rsidRPr="00652776" w:rsidRDefault="006C216A" w:rsidP="006C216A">
      <w:pPr>
        <w:autoSpaceDE/>
        <w:autoSpaceDN/>
        <w:adjustRightInd/>
        <w:ind w:firstLine="709"/>
        <w:jc w:val="both"/>
        <w:outlineLvl w:val="4"/>
        <w:rPr>
          <w:rFonts w:ascii="Times New Roman" w:hAnsi="Times New Roman" w:cs="Times New Roman"/>
          <w:sz w:val="24"/>
          <w:szCs w:val="24"/>
        </w:rPr>
      </w:pPr>
      <w:r w:rsidRPr="00652776">
        <w:rPr>
          <w:rFonts w:ascii="Times New Roman" w:hAnsi="Times New Roman" w:cs="Times New Roman"/>
          <w:b/>
          <w:sz w:val="24"/>
          <w:szCs w:val="24"/>
        </w:rPr>
        <w:t>Задача</w:t>
      </w:r>
      <w:r w:rsidRPr="00652776">
        <w:rPr>
          <w:rFonts w:ascii="Times New Roman" w:hAnsi="Times New Roman" w:cs="Times New Roman"/>
          <w:b/>
          <w:noProof/>
          <w:sz w:val="24"/>
          <w:szCs w:val="24"/>
        </w:rPr>
        <w:t xml:space="preserve"> № 4</w:t>
      </w:r>
      <w:r w:rsidRPr="00652776">
        <w:rPr>
          <w:rFonts w:ascii="Times New Roman" w:hAnsi="Times New Roman" w:cs="Times New Roman"/>
          <w:noProof/>
          <w:sz w:val="24"/>
          <w:szCs w:val="24"/>
        </w:rPr>
        <w:t xml:space="preserve">. </w:t>
      </w:r>
      <w:r w:rsidRPr="00652776">
        <w:rPr>
          <w:rFonts w:ascii="Times New Roman" w:hAnsi="Times New Roman" w:cs="Times New Roman"/>
          <w:sz w:val="24"/>
          <w:szCs w:val="24"/>
        </w:rPr>
        <w:t>Хлебникова, зная об усыновлении Смирновыми ребенка, вопреки их воле разгласила тайну усыновления, за что была привлечена к уголовной ответственности и осуждена. Суд назначил ей наказание в виде штрафа.</w:t>
      </w:r>
    </w:p>
    <w:p w:rsidR="006C216A" w:rsidRPr="00652776" w:rsidRDefault="006C216A" w:rsidP="006C216A">
      <w:pPr>
        <w:autoSpaceDE/>
        <w:autoSpaceDN/>
        <w:adjustRightInd/>
        <w:ind w:firstLine="709"/>
        <w:jc w:val="both"/>
        <w:outlineLvl w:val="4"/>
        <w:rPr>
          <w:rFonts w:ascii="Times New Roman" w:hAnsi="Times New Roman" w:cs="Times New Roman"/>
          <w:sz w:val="24"/>
          <w:szCs w:val="24"/>
        </w:rPr>
      </w:pPr>
      <w:r w:rsidRPr="00652776">
        <w:rPr>
          <w:rFonts w:ascii="Times New Roman" w:hAnsi="Times New Roman" w:cs="Times New Roman"/>
          <w:sz w:val="24"/>
          <w:szCs w:val="24"/>
        </w:rPr>
        <w:t>Является ли штраф видом уголовного наказания? Какие признаки характеризуют уголовное наказание?</w:t>
      </w:r>
    </w:p>
    <w:p w:rsidR="006C216A" w:rsidRPr="00652776" w:rsidRDefault="006C216A" w:rsidP="006C216A">
      <w:pPr>
        <w:autoSpaceDE/>
        <w:autoSpaceDN/>
        <w:adjustRightInd/>
        <w:ind w:firstLine="709"/>
        <w:jc w:val="both"/>
        <w:outlineLvl w:val="4"/>
        <w:rPr>
          <w:rFonts w:ascii="Times New Roman" w:hAnsi="Times New Roman" w:cs="Times New Roman"/>
          <w:sz w:val="24"/>
          <w:szCs w:val="24"/>
        </w:rPr>
      </w:pPr>
      <w:r w:rsidRPr="00652776">
        <w:rPr>
          <w:rFonts w:ascii="Times New Roman" w:hAnsi="Times New Roman" w:cs="Times New Roman"/>
          <w:b/>
          <w:sz w:val="24"/>
          <w:szCs w:val="24"/>
        </w:rPr>
        <w:t>Задача</w:t>
      </w:r>
      <w:r w:rsidRPr="00652776">
        <w:rPr>
          <w:rFonts w:ascii="Times New Roman" w:hAnsi="Times New Roman" w:cs="Times New Roman"/>
          <w:b/>
          <w:noProof/>
          <w:sz w:val="24"/>
          <w:szCs w:val="24"/>
        </w:rPr>
        <w:t xml:space="preserve"> № 5</w:t>
      </w:r>
      <w:r w:rsidRPr="00652776">
        <w:rPr>
          <w:rFonts w:ascii="Times New Roman" w:hAnsi="Times New Roman" w:cs="Times New Roman"/>
          <w:noProof/>
          <w:sz w:val="24"/>
          <w:szCs w:val="24"/>
        </w:rPr>
        <w:t xml:space="preserve">. </w:t>
      </w:r>
      <w:r w:rsidRPr="00652776">
        <w:rPr>
          <w:rFonts w:ascii="Times New Roman" w:hAnsi="Times New Roman" w:cs="Times New Roman"/>
          <w:sz w:val="24"/>
          <w:szCs w:val="24"/>
        </w:rPr>
        <w:t>За неоднократную кражу чужого имущества суд определил Кулакову наказание в виде трех лет лишения свободы с конфискацией имущества.</w:t>
      </w:r>
    </w:p>
    <w:p w:rsidR="006C216A" w:rsidRPr="00652776" w:rsidRDefault="006C216A" w:rsidP="006C216A">
      <w:pPr>
        <w:autoSpaceDE/>
        <w:autoSpaceDN/>
        <w:adjustRightInd/>
        <w:ind w:firstLine="709"/>
        <w:jc w:val="both"/>
        <w:outlineLvl w:val="4"/>
        <w:rPr>
          <w:rFonts w:ascii="Times New Roman" w:hAnsi="Times New Roman" w:cs="Times New Roman"/>
          <w:sz w:val="24"/>
          <w:szCs w:val="24"/>
        </w:rPr>
      </w:pPr>
      <w:r w:rsidRPr="00652776">
        <w:rPr>
          <w:rFonts w:ascii="Times New Roman" w:hAnsi="Times New Roman" w:cs="Times New Roman"/>
          <w:sz w:val="24"/>
          <w:szCs w:val="24"/>
        </w:rPr>
        <w:t>Законен ли данный приговор суда? Какие основные и дополнительные наказания вы знаете? Какова цель применения дополнительных наказаний? Могут ли дополнительные наказания применяться, если они не указаны в санкции статьи?</w:t>
      </w:r>
    </w:p>
    <w:p w:rsidR="006C216A" w:rsidRPr="00652776" w:rsidRDefault="006C216A" w:rsidP="006C216A">
      <w:pPr>
        <w:jc w:val="center"/>
        <w:rPr>
          <w:rFonts w:ascii="Times New Roman" w:hAnsi="Times New Roman" w:cs="Times New Roman"/>
          <w:b/>
          <w:i/>
          <w:sz w:val="24"/>
          <w:szCs w:val="24"/>
        </w:rPr>
      </w:pPr>
      <w:r w:rsidRPr="00652776">
        <w:rPr>
          <w:rFonts w:ascii="Times New Roman" w:hAnsi="Times New Roman" w:cs="Times New Roman"/>
          <w:b/>
          <w:sz w:val="24"/>
          <w:szCs w:val="24"/>
        </w:rPr>
        <w:t>Тематика рефератов, докладов, эссе</w:t>
      </w:r>
    </w:p>
    <w:p w:rsidR="006C216A" w:rsidRPr="00652776" w:rsidRDefault="006C216A" w:rsidP="006C216A">
      <w:pPr>
        <w:autoSpaceDE/>
        <w:autoSpaceDN/>
        <w:adjustRightInd/>
        <w:ind w:firstLine="709"/>
        <w:jc w:val="both"/>
        <w:rPr>
          <w:rFonts w:ascii="Times New Roman" w:eastAsia="Calibri" w:hAnsi="Times New Roman" w:cs="Times New Roman"/>
          <w:sz w:val="24"/>
          <w:szCs w:val="24"/>
          <w:lang w:eastAsia="en-US"/>
        </w:rPr>
      </w:pPr>
      <w:r w:rsidRPr="00652776">
        <w:rPr>
          <w:rFonts w:ascii="Times New Roman" w:eastAsia="Calibri" w:hAnsi="Times New Roman" w:cs="Times New Roman"/>
          <w:sz w:val="24"/>
          <w:szCs w:val="24"/>
          <w:lang w:eastAsia="en-US"/>
        </w:rPr>
        <w:t>1. Понятие и значение системы наказаний.</w:t>
      </w:r>
    </w:p>
    <w:p w:rsidR="006C216A" w:rsidRPr="00652776" w:rsidRDefault="006C216A" w:rsidP="006C216A">
      <w:pPr>
        <w:autoSpaceDE/>
        <w:autoSpaceDN/>
        <w:adjustRightInd/>
        <w:ind w:firstLine="709"/>
        <w:jc w:val="both"/>
        <w:rPr>
          <w:rFonts w:ascii="Times New Roman" w:eastAsia="Calibri" w:hAnsi="Times New Roman" w:cs="Times New Roman"/>
          <w:sz w:val="24"/>
          <w:szCs w:val="24"/>
          <w:lang w:eastAsia="en-US"/>
        </w:rPr>
      </w:pPr>
      <w:r w:rsidRPr="00652776">
        <w:rPr>
          <w:rFonts w:ascii="Times New Roman" w:eastAsia="Calibri" w:hAnsi="Times New Roman" w:cs="Times New Roman"/>
          <w:sz w:val="24"/>
          <w:szCs w:val="24"/>
          <w:lang w:eastAsia="en-US"/>
        </w:rPr>
        <w:t>2. Виды наказаний.</w:t>
      </w:r>
    </w:p>
    <w:p w:rsidR="006C216A" w:rsidRPr="00652776" w:rsidRDefault="006C216A" w:rsidP="006C216A">
      <w:pPr>
        <w:autoSpaceDE/>
        <w:autoSpaceDN/>
        <w:adjustRightInd/>
        <w:ind w:firstLine="709"/>
        <w:jc w:val="both"/>
        <w:rPr>
          <w:rFonts w:ascii="Times New Roman" w:eastAsia="Calibri" w:hAnsi="Times New Roman" w:cs="Times New Roman"/>
          <w:sz w:val="24"/>
          <w:szCs w:val="24"/>
          <w:lang w:eastAsia="en-US"/>
        </w:rPr>
      </w:pPr>
      <w:r w:rsidRPr="00652776">
        <w:rPr>
          <w:rFonts w:ascii="Times New Roman" w:eastAsia="Calibri" w:hAnsi="Times New Roman" w:cs="Times New Roman"/>
          <w:sz w:val="24"/>
          <w:szCs w:val="24"/>
          <w:lang w:eastAsia="en-US"/>
        </w:rPr>
        <w:t>3. Лишение права занимать определенные должности или заниматься определенной деятельностью.</w:t>
      </w:r>
    </w:p>
    <w:p w:rsidR="006C216A" w:rsidRPr="00652776" w:rsidRDefault="006C216A" w:rsidP="006C216A">
      <w:pPr>
        <w:autoSpaceDE/>
        <w:autoSpaceDN/>
        <w:adjustRightInd/>
        <w:ind w:firstLine="709"/>
        <w:jc w:val="both"/>
        <w:rPr>
          <w:rFonts w:ascii="Times New Roman" w:eastAsia="Calibri" w:hAnsi="Times New Roman" w:cs="Times New Roman"/>
          <w:sz w:val="24"/>
          <w:szCs w:val="24"/>
          <w:lang w:eastAsia="en-US"/>
        </w:rPr>
      </w:pPr>
      <w:r w:rsidRPr="00652776">
        <w:rPr>
          <w:rFonts w:ascii="Times New Roman" w:eastAsia="Calibri" w:hAnsi="Times New Roman" w:cs="Times New Roman"/>
          <w:sz w:val="24"/>
          <w:szCs w:val="24"/>
          <w:lang w:eastAsia="en-US"/>
        </w:rPr>
        <w:lastRenderedPageBreak/>
        <w:t>4.Лишение свободы на определенный срок.</w:t>
      </w:r>
    </w:p>
    <w:p w:rsidR="006C216A" w:rsidRPr="00652776" w:rsidRDefault="006C216A" w:rsidP="006C216A">
      <w:pPr>
        <w:autoSpaceDE/>
        <w:autoSpaceDN/>
        <w:adjustRightInd/>
        <w:ind w:firstLine="709"/>
        <w:jc w:val="both"/>
        <w:rPr>
          <w:rFonts w:ascii="Times New Roman" w:eastAsia="Calibri" w:hAnsi="Times New Roman" w:cs="Times New Roman"/>
          <w:sz w:val="24"/>
          <w:szCs w:val="24"/>
          <w:lang w:eastAsia="en-US"/>
        </w:rPr>
      </w:pPr>
      <w:r w:rsidRPr="00652776">
        <w:rPr>
          <w:rFonts w:ascii="Times New Roman" w:eastAsia="Calibri" w:hAnsi="Times New Roman" w:cs="Times New Roman"/>
          <w:sz w:val="24"/>
          <w:szCs w:val="24"/>
          <w:lang w:eastAsia="en-US"/>
        </w:rPr>
        <w:t>5.Смертная казнь.</w:t>
      </w:r>
    </w:p>
    <w:p w:rsidR="006C216A" w:rsidRPr="00652776" w:rsidRDefault="006C216A" w:rsidP="006C216A">
      <w:pPr>
        <w:jc w:val="center"/>
        <w:rPr>
          <w:rFonts w:ascii="Times New Roman" w:hAnsi="Times New Roman" w:cs="Times New Roman"/>
          <w:b/>
          <w:sz w:val="24"/>
          <w:szCs w:val="24"/>
        </w:rPr>
      </w:pPr>
      <w:r w:rsidRPr="00652776">
        <w:rPr>
          <w:rFonts w:ascii="Times New Roman" w:hAnsi="Times New Roman" w:cs="Times New Roman"/>
          <w:b/>
          <w:bCs/>
          <w:spacing w:val="2"/>
          <w:sz w:val="24"/>
          <w:szCs w:val="24"/>
        </w:rPr>
        <w:t>Тема № 15. Освобождение от уголовной ответственности</w:t>
      </w:r>
    </w:p>
    <w:p w:rsidR="006C216A" w:rsidRPr="00652776" w:rsidRDefault="006C216A" w:rsidP="006C216A">
      <w:pPr>
        <w:jc w:val="center"/>
        <w:rPr>
          <w:rFonts w:ascii="Times New Roman" w:eastAsia="Calibri" w:hAnsi="Times New Roman" w:cs="Times New Roman"/>
          <w:b/>
          <w:sz w:val="24"/>
          <w:szCs w:val="24"/>
          <w:lang w:eastAsia="en-US"/>
        </w:rPr>
      </w:pPr>
      <w:r w:rsidRPr="00652776">
        <w:rPr>
          <w:rFonts w:ascii="Times New Roman" w:hAnsi="Times New Roman" w:cs="Times New Roman"/>
          <w:b/>
          <w:i/>
          <w:sz w:val="24"/>
          <w:szCs w:val="24"/>
        </w:rPr>
        <w:t>Вопросы для самопроверки</w:t>
      </w:r>
    </w:p>
    <w:p w:rsidR="006C216A" w:rsidRPr="00652776" w:rsidRDefault="006C216A" w:rsidP="00910620">
      <w:pPr>
        <w:pStyle w:val="af"/>
        <w:widowControl w:val="0"/>
        <w:numPr>
          <w:ilvl w:val="0"/>
          <w:numId w:val="41"/>
        </w:numPr>
        <w:tabs>
          <w:tab w:val="left" w:pos="993"/>
        </w:tabs>
        <w:ind w:left="0" w:firstLine="709"/>
        <w:jc w:val="both"/>
        <w:rPr>
          <w:rFonts w:eastAsia="Calibri"/>
          <w:sz w:val="24"/>
          <w:szCs w:val="24"/>
          <w:lang w:eastAsia="en-US"/>
        </w:rPr>
      </w:pPr>
      <w:r w:rsidRPr="00652776">
        <w:rPr>
          <w:rFonts w:eastAsia="Calibri"/>
          <w:sz w:val="24"/>
          <w:szCs w:val="24"/>
          <w:lang w:eastAsia="en-US"/>
        </w:rPr>
        <w:t xml:space="preserve">Понятие освобождения от уголовной ответственности. </w:t>
      </w:r>
    </w:p>
    <w:p w:rsidR="006C216A" w:rsidRPr="00652776" w:rsidRDefault="006C216A" w:rsidP="00910620">
      <w:pPr>
        <w:pStyle w:val="af"/>
        <w:widowControl w:val="0"/>
        <w:numPr>
          <w:ilvl w:val="0"/>
          <w:numId w:val="41"/>
        </w:numPr>
        <w:tabs>
          <w:tab w:val="left" w:pos="993"/>
        </w:tabs>
        <w:ind w:left="0" w:firstLine="709"/>
        <w:jc w:val="both"/>
        <w:rPr>
          <w:rFonts w:eastAsia="Calibri"/>
          <w:sz w:val="24"/>
          <w:szCs w:val="24"/>
          <w:lang w:eastAsia="en-US"/>
        </w:rPr>
      </w:pPr>
      <w:r w:rsidRPr="00652776">
        <w:rPr>
          <w:rFonts w:eastAsia="Calibri"/>
          <w:sz w:val="24"/>
          <w:szCs w:val="24"/>
          <w:lang w:eastAsia="en-US"/>
        </w:rPr>
        <w:t xml:space="preserve">Виды освобождения от уголовной ответственности. </w:t>
      </w:r>
    </w:p>
    <w:p w:rsidR="006C216A" w:rsidRPr="00652776" w:rsidRDefault="006C216A" w:rsidP="00910620">
      <w:pPr>
        <w:pStyle w:val="af"/>
        <w:widowControl w:val="0"/>
        <w:numPr>
          <w:ilvl w:val="0"/>
          <w:numId w:val="41"/>
        </w:numPr>
        <w:tabs>
          <w:tab w:val="left" w:pos="993"/>
        </w:tabs>
        <w:ind w:left="0" w:firstLine="709"/>
        <w:jc w:val="both"/>
        <w:rPr>
          <w:rFonts w:eastAsia="Calibri"/>
          <w:sz w:val="24"/>
          <w:szCs w:val="24"/>
          <w:lang w:eastAsia="en-US"/>
        </w:rPr>
      </w:pPr>
      <w:r w:rsidRPr="00652776">
        <w:rPr>
          <w:rFonts w:eastAsia="Calibri"/>
          <w:sz w:val="24"/>
          <w:szCs w:val="24"/>
          <w:lang w:eastAsia="en-US"/>
        </w:rPr>
        <w:t>Освобождение от уголовной ответственности в связи с деятельным раскаянием, его условия и основания.</w:t>
      </w:r>
    </w:p>
    <w:p w:rsidR="006C216A" w:rsidRPr="00652776" w:rsidRDefault="006C216A" w:rsidP="00910620">
      <w:pPr>
        <w:pStyle w:val="af"/>
        <w:widowControl w:val="0"/>
        <w:numPr>
          <w:ilvl w:val="0"/>
          <w:numId w:val="41"/>
        </w:numPr>
        <w:tabs>
          <w:tab w:val="left" w:pos="993"/>
        </w:tabs>
        <w:ind w:left="0" w:firstLine="709"/>
        <w:jc w:val="both"/>
        <w:rPr>
          <w:rFonts w:eastAsia="Calibri"/>
          <w:sz w:val="24"/>
          <w:szCs w:val="24"/>
          <w:lang w:eastAsia="en-US"/>
        </w:rPr>
      </w:pPr>
      <w:r w:rsidRPr="00652776">
        <w:rPr>
          <w:rFonts w:eastAsia="Calibri"/>
          <w:sz w:val="24"/>
          <w:szCs w:val="24"/>
          <w:lang w:eastAsia="en-US"/>
        </w:rPr>
        <w:t>Освобождение от уголовной ответственности в связи с примирением с потерпевшим, его условия и основания.</w:t>
      </w:r>
    </w:p>
    <w:p w:rsidR="006C216A" w:rsidRPr="00652776" w:rsidRDefault="006C216A" w:rsidP="00910620">
      <w:pPr>
        <w:pStyle w:val="af"/>
        <w:widowControl w:val="0"/>
        <w:numPr>
          <w:ilvl w:val="0"/>
          <w:numId w:val="41"/>
        </w:numPr>
        <w:tabs>
          <w:tab w:val="left" w:pos="993"/>
        </w:tabs>
        <w:ind w:left="0" w:firstLine="709"/>
        <w:jc w:val="both"/>
        <w:rPr>
          <w:rFonts w:eastAsia="Calibri"/>
          <w:sz w:val="24"/>
          <w:szCs w:val="24"/>
          <w:lang w:eastAsia="en-US"/>
        </w:rPr>
      </w:pPr>
      <w:r w:rsidRPr="00652776">
        <w:rPr>
          <w:rFonts w:eastAsia="Calibri"/>
          <w:sz w:val="24"/>
          <w:szCs w:val="24"/>
          <w:lang w:eastAsia="en-US"/>
        </w:rPr>
        <w:t xml:space="preserve">Освобождение от уголовной ответственности в связи с истечением сроков давности, его условия и основания. </w:t>
      </w:r>
    </w:p>
    <w:p w:rsidR="006C216A" w:rsidRPr="00652776" w:rsidRDefault="006C216A" w:rsidP="00910620">
      <w:pPr>
        <w:pStyle w:val="af"/>
        <w:widowControl w:val="0"/>
        <w:numPr>
          <w:ilvl w:val="0"/>
          <w:numId w:val="41"/>
        </w:numPr>
        <w:tabs>
          <w:tab w:val="left" w:pos="993"/>
        </w:tabs>
        <w:ind w:left="0" w:firstLine="709"/>
        <w:jc w:val="both"/>
        <w:rPr>
          <w:rFonts w:eastAsia="Calibri"/>
          <w:sz w:val="24"/>
          <w:szCs w:val="24"/>
          <w:lang w:eastAsia="en-US"/>
        </w:rPr>
      </w:pPr>
      <w:r w:rsidRPr="00652776">
        <w:rPr>
          <w:rFonts w:eastAsia="Calibri"/>
          <w:sz w:val="24"/>
          <w:szCs w:val="24"/>
          <w:lang w:eastAsia="en-US"/>
        </w:rPr>
        <w:t>Исчисление сроков давности и приостановление их течения.</w:t>
      </w:r>
    </w:p>
    <w:p w:rsidR="006C216A" w:rsidRPr="00652776" w:rsidRDefault="006C216A" w:rsidP="00910620">
      <w:pPr>
        <w:pStyle w:val="af"/>
        <w:widowControl w:val="0"/>
        <w:numPr>
          <w:ilvl w:val="0"/>
          <w:numId w:val="41"/>
        </w:numPr>
        <w:tabs>
          <w:tab w:val="left" w:pos="993"/>
        </w:tabs>
        <w:ind w:left="0" w:firstLine="709"/>
        <w:jc w:val="both"/>
        <w:rPr>
          <w:rFonts w:eastAsia="Calibri"/>
          <w:sz w:val="24"/>
          <w:szCs w:val="24"/>
          <w:lang w:eastAsia="en-US"/>
        </w:rPr>
      </w:pPr>
      <w:r w:rsidRPr="00652776">
        <w:rPr>
          <w:rFonts w:eastAsia="Calibri"/>
          <w:sz w:val="24"/>
          <w:szCs w:val="24"/>
          <w:lang w:eastAsia="en-US"/>
        </w:rPr>
        <w:t xml:space="preserve">Применение сроков давности к лицу, совершившему преступление, наказуемое смертной казнью или пожизненным лишением свободы. </w:t>
      </w:r>
    </w:p>
    <w:p w:rsidR="006C216A" w:rsidRPr="00652776" w:rsidRDefault="006C216A" w:rsidP="00910620">
      <w:pPr>
        <w:pStyle w:val="af"/>
        <w:widowControl w:val="0"/>
        <w:numPr>
          <w:ilvl w:val="0"/>
          <w:numId w:val="41"/>
        </w:numPr>
        <w:tabs>
          <w:tab w:val="left" w:pos="993"/>
        </w:tabs>
        <w:ind w:left="0" w:firstLine="709"/>
        <w:jc w:val="both"/>
        <w:rPr>
          <w:rFonts w:eastAsia="Calibri"/>
          <w:sz w:val="24"/>
          <w:szCs w:val="24"/>
          <w:lang w:eastAsia="en-US"/>
        </w:rPr>
      </w:pPr>
      <w:r w:rsidRPr="00652776">
        <w:rPr>
          <w:rFonts w:eastAsia="Calibri"/>
          <w:sz w:val="24"/>
          <w:szCs w:val="24"/>
          <w:lang w:eastAsia="en-US"/>
        </w:rPr>
        <w:t>Преступления, по которым сроки давности не применяются.</w:t>
      </w:r>
    </w:p>
    <w:p w:rsidR="006C216A" w:rsidRPr="00652776" w:rsidRDefault="006C216A" w:rsidP="00910620">
      <w:pPr>
        <w:pStyle w:val="af"/>
        <w:widowControl w:val="0"/>
        <w:numPr>
          <w:ilvl w:val="0"/>
          <w:numId w:val="41"/>
        </w:numPr>
        <w:tabs>
          <w:tab w:val="left" w:pos="993"/>
        </w:tabs>
        <w:ind w:left="0" w:firstLine="709"/>
        <w:jc w:val="both"/>
        <w:rPr>
          <w:rFonts w:eastAsia="Calibri"/>
          <w:sz w:val="24"/>
          <w:szCs w:val="24"/>
          <w:lang w:eastAsia="en-US"/>
        </w:rPr>
      </w:pPr>
      <w:r w:rsidRPr="00652776">
        <w:rPr>
          <w:rFonts w:eastAsia="Calibri"/>
          <w:sz w:val="24"/>
          <w:szCs w:val="24"/>
          <w:lang w:eastAsia="en-US"/>
        </w:rPr>
        <w:t>Виды освобождения от уголовной ответственности, предусмотренные в статьях Особенной части Уголовного кодекса Российской Федерации.</w:t>
      </w:r>
    </w:p>
    <w:p w:rsidR="006C216A" w:rsidRPr="00652776" w:rsidRDefault="006C216A" w:rsidP="006C216A">
      <w:pPr>
        <w:jc w:val="center"/>
        <w:rPr>
          <w:rFonts w:ascii="Times New Roman" w:hAnsi="Times New Roman" w:cs="Times New Roman"/>
          <w:sz w:val="24"/>
          <w:szCs w:val="24"/>
        </w:rPr>
      </w:pPr>
      <w:r w:rsidRPr="00652776">
        <w:rPr>
          <w:rFonts w:ascii="Times New Roman" w:eastAsia="Calibri" w:hAnsi="Times New Roman" w:cs="Times New Roman"/>
          <w:b/>
          <w:sz w:val="24"/>
          <w:szCs w:val="24"/>
          <w:lang w:eastAsia="en-US"/>
        </w:rPr>
        <w:t>Задания для самостоятельной работы</w:t>
      </w:r>
    </w:p>
    <w:p w:rsidR="006C216A" w:rsidRPr="00652776" w:rsidRDefault="006C216A" w:rsidP="006C216A">
      <w:pPr>
        <w:autoSpaceDE/>
        <w:autoSpaceDN/>
        <w:adjustRightInd/>
        <w:ind w:firstLine="720"/>
        <w:jc w:val="both"/>
        <w:rPr>
          <w:rFonts w:ascii="Times New Roman" w:hAnsi="Times New Roman" w:cs="Times New Roman"/>
          <w:iCs/>
          <w:sz w:val="24"/>
          <w:szCs w:val="24"/>
        </w:rPr>
      </w:pPr>
      <w:r w:rsidRPr="00652776">
        <w:rPr>
          <w:rFonts w:ascii="Times New Roman" w:hAnsi="Times New Roman" w:cs="Times New Roman"/>
          <w:b/>
          <w:bCs/>
          <w:sz w:val="24"/>
          <w:szCs w:val="24"/>
        </w:rPr>
        <w:t xml:space="preserve">Задача  № 1.  </w:t>
      </w:r>
      <w:r w:rsidRPr="00652776">
        <w:rPr>
          <w:rFonts w:ascii="Times New Roman" w:hAnsi="Times New Roman" w:cs="Times New Roman"/>
          <w:sz w:val="24"/>
          <w:szCs w:val="24"/>
        </w:rPr>
        <w:t xml:space="preserve">Шибаев, который принимал участие в нападении на банк, на другой день после нападения явился в прокуратуру с повинной, где чистосердечно раскаивался в содеянном, частично возместил причинённый ущерб, но отказался назвать соучастников, хотя его роль в нападении была второстепенной. </w:t>
      </w:r>
      <w:r w:rsidRPr="00652776">
        <w:rPr>
          <w:rFonts w:ascii="Times New Roman" w:hAnsi="Times New Roman" w:cs="Times New Roman"/>
          <w:iCs/>
          <w:sz w:val="24"/>
          <w:szCs w:val="24"/>
        </w:rPr>
        <w:t>Можно ли Шибаева освободить от уголовной ответственности в связи с деятельным раскаянием?</w:t>
      </w:r>
    </w:p>
    <w:p w:rsidR="006C216A" w:rsidRPr="00652776" w:rsidRDefault="006C216A" w:rsidP="006C216A">
      <w:pPr>
        <w:autoSpaceDE/>
        <w:autoSpaceDN/>
        <w:adjustRightInd/>
        <w:ind w:firstLine="720"/>
        <w:jc w:val="both"/>
        <w:rPr>
          <w:rFonts w:ascii="Times New Roman" w:hAnsi="Times New Roman" w:cs="Times New Roman"/>
          <w:sz w:val="24"/>
          <w:szCs w:val="24"/>
        </w:rPr>
      </w:pPr>
      <w:r w:rsidRPr="00652776">
        <w:rPr>
          <w:rFonts w:ascii="Times New Roman" w:hAnsi="Times New Roman" w:cs="Times New Roman"/>
          <w:b/>
          <w:bCs/>
          <w:sz w:val="24"/>
          <w:szCs w:val="24"/>
        </w:rPr>
        <w:t xml:space="preserve">Задача № 2. </w:t>
      </w:r>
      <w:r w:rsidRPr="00652776">
        <w:rPr>
          <w:rFonts w:ascii="Times New Roman" w:hAnsi="Times New Roman" w:cs="Times New Roman"/>
          <w:sz w:val="24"/>
          <w:szCs w:val="24"/>
        </w:rPr>
        <w:t xml:space="preserve">Афонин часто ссорился со своим соседом Тимохиным по поводу границы их приусадебных участков. Однажды Афонин во время ссоры несколько раз ударил по лицу Тимохина, не причинив его здоровью сколько-нибудь серьёзного вреда. Тимохин подал заявление в суд с просьбой привлечь Афонина к уголовной ответственности по ст. 116 УК. После возбуждения уголовного дела Тимохин явился в отдел внутренних дел и просил прекратить уголовное дело против Афонина, хотя он с ним и не помирился.   </w:t>
      </w:r>
    </w:p>
    <w:p w:rsidR="006C216A" w:rsidRPr="00652776" w:rsidRDefault="006C216A" w:rsidP="006C216A">
      <w:pPr>
        <w:autoSpaceDE/>
        <w:autoSpaceDN/>
        <w:adjustRightInd/>
        <w:ind w:firstLine="720"/>
        <w:jc w:val="both"/>
        <w:rPr>
          <w:rFonts w:ascii="Times New Roman" w:hAnsi="Times New Roman" w:cs="Times New Roman"/>
          <w:iCs/>
          <w:sz w:val="24"/>
          <w:szCs w:val="24"/>
        </w:rPr>
      </w:pPr>
      <w:r w:rsidRPr="00652776">
        <w:rPr>
          <w:rFonts w:ascii="Times New Roman" w:hAnsi="Times New Roman" w:cs="Times New Roman"/>
          <w:iCs/>
          <w:sz w:val="24"/>
          <w:szCs w:val="24"/>
        </w:rPr>
        <w:t>Какое решение должны принять правоохранительные органы в данном случае?</w:t>
      </w:r>
    </w:p>
    <w:p w:rsidR="006C216A" w:rsidRPr="00652776" w:rsidRDefault="006C216A" w:rsidP="006C216A">
      <w:pPr>
        <w:autoSpaceDE/>
        <w:autoSpaceDN/>
        <w:adjustRightInd/>
        <w:ind w:firstLine="720"/>
        <w:jc w:val="both"/>
        <w:rPr>
          <w:rFonts w:ascii="Times New Roman" w:hAnsi="Times New Roman" w:cs="Times New Roman"/>
          <w:sz w:val="24"/>
          <w:szCs w:val="24"/>
        </w:rPr>
      </w:pPr>
      <w:r w:rsidRPr="00652776">
        <w:rPr>
          <w:rFonts w:ascii="Times New Roman" w:hAnsi="Times New Roman" w:cs="Times New Roman"/>
          <w:b/>
          <w:bCs/>
          <w:sz w:val="24"/>
          <w:szCs w:val="24"/>
        </w:rPr>
        <w:t xml:space="preserve">Задача № 3. </w:t>
      </w:r>
      <w:r w:rsidRPr="00652776">
        <w:rPr>
          <w:rFonts w:ascii="Times New Roman" w:hAnsi="Times New Roman" w:cs="Times New Roman"/>
          <w:sz w:val="24"/>
          <w:szCs w:val="24"/>
        </w:rPr>
        <w:t xml:space="preserve">За ряд краж продовольственных товаров из магазинов и киосков, совершённых пять месяцев назад, Капранов был привлечён к уголовной ответственности. В суде он объяснил, что более 10 месяцев не получал заработную плату на заводе, где работал, а кражи совершал, чтобы кормить семью, состоящую из больной жены и троих малолетних детей, которые голодали. После того как на заводе стали платить заработную плату, Капранов краж больше не совершал.  </w:t>
      </w:r>
    </w:p>
    <w:p w:rsidR="006C216A" w:rsidRPr="00652776" w:rsidRDefault="006C216A" w:rsidP="006C216A">
      <w:pPr>
        <w:autoSpaceDE/>
        <w:autoSpaceDN/>
        <w:adjustRightInd/>
        <w:ind w:firstLine="720"/>
        <w:jc w:val="both"/>
        <w:rPr>
          <w:rFonts w:ascii="Times New Roman" w:hAnsi="Times New Roman" w:cs="Times New Roman"/>
          <w:iCs/>
          <w:sz w:val="24"/>
          <w:szCs w:val="24"/>
        </w:rPr>
      </w:pPr>
      <w:r w:rsidRPr="00652776">
        <w:rPr>
          <w:rFonts w:ascii="Times New Roman" w:hAnsi="Times New Roman" w:cs="Times New Roman"/>
          <w:iCs/>
          <w:sz w:val="24"/>
          <w:szCs w:val="24"/>
        </w:rPr>
        <w:t>Применимо ли в данном случае положение ст. 80¹ УК? Имеет ли место изменение обстановки?</w:t>
      </w:r>
    </w:p>
    <w:p w:rsidR="006C216A" w:rsidRPr="00652776" w:rsidRDefault="006C216A" w:rsidP="006C216A">
      <w:pPr>
        <w:autoSpaceDE/>
        <w:autoSpaceDN/>
        <w:adjustRightInd/>
        <w:ind w:firstLine="720"/>
        <w:jc w:val="both"/>
        <w:rPr>
          <w:rFonts w:ascii="Times New Roman" w:hAnsi="Times New Roman" w:cs="Times New Roman"/>
          <w:sz w:val="24"/>
          <w:szCs w:val="24"/>
        </w:rPr>
      </w:pPr>
      <w:r w:rsidRPr="00652776">
        <w:rPr>
          <w:rFonts w:ascii="Times New Roman" w:hAnsi="Times New Roman" w:cs="Times New Roman"/>
          <w:b/>
          <w:bCs/>
          <w:sz w:val="24"/>
          <w:szCs w:val="24"/>
        </w:rPr>
        <w:t xml:space="preserve">Задача № 4. </w:t>
      </w:r>
      <w:r w:rsidRPr="00652776">
        <w:rPr>
          <w:rFonts w:ascii="Times New Roman" w:hAnsi="Times New Roman" w:cs="Times New Roman"/>
          <w:sz w:val="24"/>
          <w:szCs w:val="24"/>
        </w:rPr>
        <w:t>Осуждённый к 5 годам лишения свободы за разбой, квалифицируемый по ч. 1 ст. 162 УК Хутов, через три года после начала отбывания наказания совершил побег (ст. 313 УК). Он сменил фамилию, но через 15 лет был задержан. Установлено, что Хутов за четыре года до задержания совершил хулиганство, предусмотренное частью 2 ст. 213 УК.</w:t>
      </w:r>
    </w:p>
    <w:p w:rsidR="006C216A" w:rsidRPr="00652776" w:rsidRDefault="006C216A" w:rsidP="006C216A">
      <w:pPr>
        <w:autoSpaceDE/>
        <w:autoSpaceDN/>
        <w:adjustRightInd/>
        <w:ind w:firstLine="720"/>
        <w:jc w:val="both"/>
        <w:rPr>
          <w:rFonts w:ascii="Times New Roman" w:hAnsi="Times New Roman" w:cs="Times New Roman"/>
          <w:iCs/>
          <w:sz w:val="24"/>
          <w:szCs w:val="24"/>
        </w:rPr>
      </w:pPr>
      <w:r w:rsidRPr="00652776">
        <w:rPr>
          <w:rFonts w:ascii="Times New Roman" w:hAnsi="Times New Roman" w:cs="Times New Roman"/>
          <w:iCs/>
          <w:sz w:val="24"/>
          <w:szCs w:val="24"/>
        </w:rPr>
        <w:t>Как следует решить вопрос о сроках давности в отношении преступлений, совершённых Хутовым?</w:t>
      </w:r>
    </w:p>
    <w:p w:rsidR="006C216A" w:rsidRPr="00652776" w:rsidRDefault="006C216A" w:rsidP="006C216A">
      <w:pPr>
        <w:autoSpaceDE/>
        <w:autoSpaceDN/>
        <w:adjustRightInd/>
        <w:ind w:firstLine="720"/>
        <w:jc w:val="both"/>
        <w:rPr>
          <w:rFonts w:ascii="Times New Roman" w:hAnsi="Times New Roman" w:cs="Times New Roman"/>
          <w:sz w:val="24"/>
          <w:szCs w:val="24"/>
        </w:rPr>
      </w:pPr>
      <w:r w:rsidRPr="00652776">
        <w:rPr>
          <w:rFonts w:ascii="Times New Roman" w:hAnsi="Times New Roman" w:cs="Times New Roman"/>
          <w:b/>
          <w:bCs/>
          <w:sz w:val="24"/>
          <w:szCs w:val="24"/>
        </w:rPr>
        <w:t xml:space="preserve">Задача № 5. </w:t>
      </w:r>
      <w:r w:rsidRPr="00652776">
        <w:rPr>
          <w:rFonts w:ascii="Times New Roman" w:hAnsi="Times New Roman" w:cs="Times New Roman"/>
          <w:sz w:val="24"/>
          <w:szCs w:val="24"/>
        </w:rPr>
        <w:t>Дымов был осуждён к 4 годам лишения свободы за нарушение правил дорожного движения и эксплуатации транспортных средств, повлекшее по неосторожности смерть человека (ч. 2 ст. 264 УК). Через 2 года он обратился в суд с просьбой об условно-досрочном освобождении.</w:t>
      </w:r>
    </w:p>
    <w:p w:rsidR="006C216A" w:rsidRPr="00652776" w:rsidRDefault="006C216A" w:rsidP="006C216A">
      <w:pPr>
        <w:autoSpaceDE/>
        <w:autoSpaceDN/>
        <w:adjustRightInd/>
        <w:ind w:firstLine="720"/>
        <w:jc w:val="both"/>
        <w:rPr>
          <w:rFonts w:ascii="Times New Roman" w:hAnsi="Times New Roman" w:cs="Times New Roman"/>
          <w:iCs/>
          <w:sz w:val="24"/>
          <w:szCs w:val="24"/>
        </w:rPr>
      </w:pPr>
      <w:r w:rsidRPr="00652776">
        <w:rPr>
          <w:rFonts w:ascii="Times New Roman" w:hAnsi="Times New Roman" w:cs="Times New Roman"/>
          <w:iCs/>
          <w:sz w:val="24"/>
          <w:szCs w:val="24"/>
        </w:rPr>
        <w:t>Как должен поступить суд в данном случае?</w:t>
      </w:r>
    </w:p>
    <w:p w:rsidR="006C216A" w:rsidRPr="00652776" w:rsidRDefault="006C216A" w:rsidP="006C216A">
      <w:pPr>
        <w:jc w:val="center"/>
        <w:rPr>
          <w:rFonts w:ascii="Times New Roman" w:hAnsi="Times New Roman" w:cs="Times New Roman"/>
          <w:b/>
          <w:sz w:val="24"/>
          <w:szCs w:val="24"/>
        </w:rPr>
      </w:pPr>
      <w:r w:rsidRPr="00652776">
        <w:rPr>
          <w:rFonts w:ascii="Times New Roman" w:hAnsi="Times New Roman" w:cs="Times New Roman"/>
          <w:b/>
          <w:sz w:val="24"/>
          <w:szCs w:val="24"/>
        </w:rPr>
        <w:lastRenderedPageBreak/>
        <w:t>Тематика рефератов, докладов, эссе</w:t>
      </w:r>
    </w:p>
    <w:p w:rsidR="006C216A" w:rsidRPr="00652776" w:rsidRDefault="006C216A" w:rsidP="006C216A">
      <w:pPr>
        <w:autoSpaceDE/>
        <w:autoSpaceDN/>
        <w:adjustRightInd/>
        <w:ind w:firstLine="709"/>
        <w:jc w:val="both"/>
        <w:rPr>
          <w:rFonts w:ascii="Times New Roman" w:eastAsia="Calibri" w:hAnsi="Times New Roman" w:cs="Times New Roman"/>
          <w:sz w:val="24"/>
          <w:szCs w:val="24"/>
          <w:lang w:eastAsia="en-US"/>
        </w:rPr>
      </w:pPr>
      <w:r w:rsidRPr="00652776">
        <w:rPr>
          <w:rFonts w:ascii="Times New Roman" w:eastAsia="Calibri" w:hAnsi="Times New Roman" w:cs="Times New Roman"/>
          <w:sz w:val="24"/>
          <w:szCs w:val="24"/>
          <w:lang w:eastAsia="en-US"/>
        </w:rPr>
        <w:t>1. Освобождение от уголовной ответственности в связи с деятельным раскаянием.</w:t>
      </w:r>
    </w:p>
    <w:p w:rsidR="006C216A" w:rsidRPr="00652776" w:rsidRDefault="006C216A" w:rsidP="006C216A">
      <w:pPr>
        <w:autoSpaceDE/>
        <w:autoSpaceDN/>
        <w:adjustRightInd/>
        <w:ind w:firstLine="709"/>
        <w:jc w:val="both"/>
        <w:rPr>
          <w:rFonts w:ascii="Times New Roman" w:eastAsia="Calibri" w:hAnsi="Times New Roman" w:cs="Times New Roman"/>
          <w:sz w:val="24"/>
          <w:szCs w:val="24"/>
          <w:lang w:eastAsia="en-US"/>
        </w:rPr>
      </w:pPr>
      <w:r w:rsidRPr="00652776">
        <w:rPr>
          <w:rFonts w:ascii="Times New Roman" w:eastAsia="Calibri" w:hAnsi="Times New Roman" w:cs="Times New Roman"/>
          <w:sz w:val="24"/>
          <w:szCs w:val="24"/>
          <w:lang w:eastAsia="en-US"/>
        </w:rPr>
        <w:t>2. Освобождение от уголовной ответственности в связи с примирением с потерпевшим.</w:t>
      </w:r>
    </w:p>
    <w:p w:rsidR="006C216A" w:rsidRPr="00652776" w:rsidRDefault="006C216A" w:rsidP="006C216A">
      <w:pPr>
        <w:autoSpaceDE/>
        <w:autoSpaceDN/>
        <w:adjustRightInd/>
        <w:ind w:firstLine="709"/>
        <w:jc w:val="both"/>
        <w:rPr>
          <w:rFonts w:ascii="Times New Roman" w:eastAsia="Calibri" w:hAnsi="Times New Roman" w:cs="Times New Roman"/>
          <w:sz w:val="24"/>
          <w:szCs w:val="24"/>
          <w:lang w:eastAsia="en-US"/>
        </w:rPr>
      </w:pPr>
      <w:r w:rsidRPr="00652776">
        <w:rPr>
          <w:rFonts w:ascii="Times New Roman" w:eastAsia="Calibri" w:hAnsi="Times New Roman" w:cs="Times New Roman"/>
          <w:sz w:val="24"/>
          <w:szCs w:val="24"/>
          <w:lang w:eastAsia="en-US"/>
        </w:rPr>
        <w:t>3. Освобождение от уголовной ответственности в связи с истечением сроков давности.</w:t>
      </w:r>
    </w:p>
    <w:p w:rsidR="006C216A" w:rsidRPr="00652776" w:rsidRDefault="006C216A" w:rsidP="006C216A">
      <w:pPr>
        <w:autoSpaceDE/>
        <w:autoSpaceDN/>
        <w:adjustRightInd/>
        <w:ind w:firstLine="709"/>
        <w:jc w:val="both"/>
        <w:rPr>
          <w:rFonts w:ascii="Times New Roman" w:eastAsia="Calibri" w:hAnsi="Times New Roman" w:cs="Times New Roman"/>
          <w:sz w:val="24"/>
          <w:szCs w:val="24"/>
          <w:lang w:eastAsia="en-US"/>
        </w:rPr>
      </w:pPr>
      <w:r w:rsidRPr="00652776">
        <w:rPr>
          <w:rFonts w:ascii="Times New Roman" w:eastAsia="Calibri" w:hAnsi="Times New Roman" w:cs="Times New Roman"/>
          <w:sz w:val="24"/>
          <w:szCs w:val="24"/>
          <w:lang w:eastAsia="en-US"/>
        </w:rPr>
        <w:t>4. Освобождение от уголовной ответственности в связи с амнистией.</w:t>
      </w:r>
    </w:p>
    <w:p w:rsidR="006C216A" w:rsidRPr="00652776" w:rsidRDefault="006C216A" w:rsidP="006C216A">
      <w:pPr>
        <w:autoSpaceDE/>
        <w:autoSpaceDN/>
        <w:adjustRightInd/>
        <w:ind w:firstLine="709"/>
        <w:jc w:val="both"/>
        <w:rPr>
          <w:rFonts w:ascii="Times New Roman" w:eastAsia="Calibri" w:hAnsi="Times New Roman" w:cs="Times New Roman"/>
          <w:sz w:val="24"/>
          <w:szCs w:val="24"/>
          <w:lang w:eastAsia="en-US"/>
        </w:rPr>
      </w:pPr>
      <w:r w:rsidRPr="00652776">
        <w:rPr>
          <w:rFonts w:ascii="Times New Roman" w:eastAsia="Calibri" w:hAnsi="Times New Roman" w:cs="Times New Roman"/>
          <w:sz w:val="24"/>
          <w:szCs w:val="24"/>
          <w:lang w:eastAsia="en-US"/>
        </w:rPr>
        <w:t>5. Специальные виды освобождения от уголовной ответственности.</w:t>
      </w:r>
    </w:p>
    <w:p w:rsidR="006C216A" w:rsidRPr="00652776" w:rsidRDefault="00532603" w:rsidP="006C216A">
      <w:pPr>
        <w:jc w:val="center"/>
        <w:rPr>
          <w:rFonts w:ascii="Times New Roman" w:hAnsi="Times New Roman" w:cs="Times New Roman"/>
          <w:sz w:val="24"/>
          <w:szCs w:val="24"/>
        </w:rPr>
      </w:pPr>
      <w:r w:rsidRPr="00652776">
        <w:rPr>
          <w:rFonts w:ascii="Times New Roman" w:hAnsi="Times New Roman" w:cs="Times New Roman"/>
          <w:b/>
          <w:bCs/>
          <w:spacing w:val="2"/>
          <w:sz w:val="24"/>
          <w:szCs w:val="24"/>
        </w:rPr>
        <w:t>Тема № 16</w:t>
      </w:r>
      <w:r w:rsidR="006C216A" w:rsidRPr="00652776">
        <w:rPr>
          <w:rFonts w:ascii="Times New Roman" w:hAnsi="Times New Roman" w:cs="Times New Roman"/>
          <w:b/>
          <w:bCs/>
          <w:spacing w:val="2"/>
          <w:sz w:val="24"/>
          <w:szCs w:val="24"/>
        </w:rPr>
        <w:t xml:space="preserve">. </w:t>
      </w:r>
      <w:r w:rsidR="006C216A" w:rsidRPr="00652776">
        <w:rPr>
          <w:rFonts w:ascii="Times New Roman" w:hAnsi="Times New Roman" w:cs="Times New Roman"/>
          <w:b/>
          <w:bCs/>
          <w:sz w:val="24"/>
          <w:szCs w:val="24"/>
        </w:rPr>
        <w:t>Освобождение от наказания</w:t>
      </w:r>
    </w:p>
    <w:p w:rsidR="006C216A" w:rsidRPr="00652776" w:rsidRDefault="006C216A" w:rsidP="006C216A">
      <w:pPr>
        <w:jc w:val="center"/>
        <w:rPr>
          <w:rFonts w:ascii="Times New Roman" w:eastAsia="Calibri" w:hAnsi="Times New Roman" w:cs="Times New Roman"/>
          <w:b/>
          <w:sz w:val="24"/>
          <w:szCs w:val="24"/>
          <w:lang w:eastAsia="en-US"/>
        </w:rPr>
      </w:pPr>
      <w:r w:rsidRPr="00652776">
        <w:rPr>
          <w:rFonts w:ascii="Times New Roman" w:hAnsi="Times New Roman" w:cs="Times New Roman"/>
          <w:b/>
          <w:i/>
          <w:sz w:val="24"/>
          <w:szCs w:val="24"/>
        </w:rPr>
        <w:t>Вопросы для самопроверки</w:t>
      </w:r>
    </w:p>
    <w:p w:rsidR="006C216A" w:rsidRPr="00652776" w:rsidRDefault="006C216A" w:rsidP="00910620">
      <w:pPr>
        <w:pStyle w:val="af"/>
        <w:widowControl w:val="0"/>
        <w:numPr>
          <w:ilvl w:val="0"/>
          <w:numId w:val="42"/>
        </w:numPr>
        <w:tabs>
          <w:tab w:val="left" w:pos="993"/>
        </w:tabs>
        <w:ind w:left="0" w:firstLine="709"/>
        <w:jc w:val="both"/>
        <w:rPr>
          <w:rFonts w:eastAsia="Calibri"/>
          <w:sz w:val="24"/>
          <w:szCs w:val="24"/>
          <w:lang w:eastAsia="en-US"/>
        </w:rPr>
      </w:pPr>
      <w:r w:rsidRPr="00652776">
        <w:rPr>
          <w:rFonts w:eastAsia="Calibri"/>
          <w:sz w:val="24"/>
          <w:szCs w:val="24"/>
          <w:lang w:eastAsia="en-US"/>
        </w:rPr>
        <w:t>Понятие и виды освобождения от наказания.</w:t>
      </w:r>
    </w:p>
    <w:p w:rsidR="006C216A" w:rsidRPr="00652776" w:rsidRDefault="006C216A" w:rsidP="00910620">
      <w:pPr>
        <w:pStyle w:val="af"/>
        <w:widowControl w:val="0"/>
        <w:numPr>
          <w:ilvl w:val="0"/>
          <w:numId w:val="42"/>
        </w:numPr>
        <w:tabs>
          <w:tab w:val="left" w:pos="993"/>
        </w:tabs>
        <w:ind w:left="0" w:firstLine="709"/>
        <w:jc w:val="both"/>
        <w:rPr>
          <w:rFonts w:eastAsia="Calibri"/>
          <w:sz w:val="24"/>
          <w:szCs w:val="24"/>
          <w:lang w:eastAsia="en-US"/>
        </w:rPr>
      </w:pPr>
      <w:r w:rsidRPr="00652776">
        <w:rPr>
          <w:rFonts w:eastAsia="Calibri"/>
          <w:sz w:val="24"/>
          <w:szCs w:val="24"/>
          <w:lang w:eastAsia="en-US"/>
        </w:rPr>
        <w:t xml:space="preserve">Условно-досрочное освобождение от отбывания наказания. </w:t>
      </w:r>
    </w:p>
    <w:p w:rsidR="006C216A" w:rsidRPr="00652776" w:rsidRDefault="006C216A" w:rsidP="00910620">
      <w:pPr>
        <w:pStyle w:val="af"/>
        <w:widowControl w:val="0"/>
        <w:numPr>
          <w:ilvl w:val="0"/>
          <w:numId w:val="42"/>
        </w:numPr>
        <w:tabs>
          <w:tab w:val="left" w:pos="993"/>
        </w:tabs>
        <w:ind w:left="0" w:firstLine="709"/>
        <w:jc w:val="both"/>
        <w:rPr>
          <w:rFonts w:eastAsia="Calibri"/>
          <w:sz w:val="24"/>
          <w:szCs w:val="24"/>
          <w:lang w:eastAsia="en-US"/>
        </w:rPr>
      </w:pPr>
      <w:r w:rsidRPr="00652776">
        <w:rPr>
          <w:rFonts w:eastAsia="Calibri"/>
          <w:sz w:val="24"/>
          <w:szCs w:val="24"/>
          <w:lang w:eastAsia="en-US"/>
        </w:rPr>
        <w:t xml:space="preserve">Замена неотбытой части наказания более мягким видом наказания. Основания и условия применения такой замены. </w:t>
      </w:r>
    </w:p>
    <w:p w:rsidR="006C216A" w:rsidRPr="00652776" w:rsidRDefault="006C216A" w:rsidP="00910620">
      <w:pPr>
        <w:pStyle w:val="af"/>
        <w:widowControl w:val="0"/>
        <w:numPr>
          <w:ilvl w:val="0"/>
          <w:numId w:val="42"/>
        </w:numPr>
        <w:tabs>
          <w:tab w:val="left" w:pos="993"/>
        </w:tabs>
        <w:ind w:left="0" w:firstLine="709"/>
        <w:jc w:val="both"/>
        <w:rPr>
          <w:rFonts w:eastAsia="Calibri"/>
          <w:sz w:val="24"/>
          <w:szCs w:val="24"/>
          <w:lang w:eastAsia="en-US"/>
        </w:rPr>
      </w:pPr>
      <w:r w:rsidRPr="00652776">
        <w:rPr>
          <w:rFonts w:eastAsia="Calibri"/>
          <w:sz w:val="24"/>
          <w:szCs w:val="24"/>
          <w:lang w:eastAsia="en-US"/>
        </w:rPr>
        <w:t xml:space="preserve">Освобождение от наказания в связи с изменением обстановки. </w:t>
      </w:r>
    </w:p>
    <w:p w:rsidR="006C216A" w:rsidRPr="00652776" w:rsidRDefault="006C216A" w:rsidP="00910620">
      <w:pPr>
        <w:pStyle w:val="af"/>
        <w:widowControl w:val="0"/>
        <w:numPr>
          <w:ilvl w:val="0"/>
          <w:numId w:val="42"/>
        </w:numPr>
        <w:tabs>
          <w:tab w:val="left" w:pos="993"/>
        </w:tabs>
        <w:ind w:left="0" w:firstLine="709"/>
        <w:jc w:val="both"/>
        <w:rPr>
          <w:rFonts w:eastAsia="Calibri"/>
          <w:sz w:val="24"/>
          <w:szCs w:val="24"/>
          <w:lang w:eastAsia="en-US"/>
        </w:rPr>
      </w:pPr>
      <w:r w:rsidRPr="00652776">
        <w:rPr>
          <w:rFonts w:eastAsia="Calibri"/>
          <w:sz w:val="24"/>
          <w:szCs w:val="24"/>
          <w:lang w:eastAsia="en-US"/>
        </w:rPr>
        <w:t xml:space="preserve">Освобождение от наказания в связи с болезнью. </w:t>
      </w:r>
    </w:p>
    <w:p w:rsidR="006C216A" w:rsidRPr="00652776" w:rsidRDefault="006C216A" w:rsidP="00910620">
      <w:pPr>
        <w:pStyle w:val="af"/>
        <w:widowControl w:val="0"/>
        <w:numPr>
          <w:ilvl w:val="0"/>
          <w:numId w:val="42"/>
        </w:numPr>
        <w:tabs>
          <w:tab w:val="left" w:pos="993"/>
        </w:tabs>
        <w:ind w:left="0" w:firstLine="709"/>
        <w:jc w:val="both"/>
        <w:rPr>
          <w:rFonts w:eastAsia="Calibri"/>
          <w:sz w:val="24"/>
          <w:szCs w:val="24"/>
          <w:lang w:eastAsia="en-US"/>
        </w:rPr>
      </w:pPr>
      <w:r w:rsidRPr="00652776">
        <w:rPr>
          <w:rFonts w:eastAsia="Calibri"/>
          <w:sz w:val="24"/>
          <w:szCs w:val="24"/>
          <w:lang w:eastAsia="en-US"/>
        </w:rPr>
        <w:t xml:space="preserve">Отсрочка отбывания наказания беременной женщине и женщине, имеющей ребенка в возрасте до 14 лет, мужчине, имеющему ребенка в возрасте до 14 лет и являющемуся единственным родителем. </w:t>
      </w:r>
    </w:p>
    <w:p w:rsidR="006C216A" w:rsidRPr="00652776" w:rsidRDefault="006C216A" w:rsidP="00910620">
      <w:pPr>
        <w:pStyle w:val="af"/>
        <w:widowControl w:val="0"/>
        <w:numPr>
          <w:ilvl w:val="0"/>
          <w:numId w:val="42"/>
        </w:numPr>
        <w:tabs>
          <w:tab w:val="left" w:pos="993"/>
        </w:tabs>
        <w:ind w:left="0" w:firstLine="709"/>
        <w:jc w:val="both"/>
        <w:rPr>
          <w:rFonts w:eastAsia="Calibri"/>
          <w:sz w:val="24"/>
          <w:szCs w:val="24"/>
          <w:lang w:eastAsia="en-US"/>
        </w:rPr>
      </w:pPr>
      <w:r w:rsidRPr="00652776">
        <w:rPr>
          <w:rFonts w:eastAsia="Calibri"/>
          <w:sz w:val="24"/>
          <w:szCs w:val="24"/>
          <w:lang w:eastAsia="en-US"/>
        </w:rPr>
        <w:t xml:space="preserve">Освобождение от отбывания наказания в связи с истечением сроков давности обвинительного приговора суда. </w:t>
      </w:r>
    </w:p>
    <w:p w:rsidR="006C216A" w:rsidRPr="00652776" w:rsidRDefault="006C216A" w:rsidP="00910620">
      <w:pPr>
        <w:pStyle w:val="af"/>
        <w:widowControl w:val="0"/>
        <w:numPr>
          <w:ilvl w:val="0"/>
          <w:numId w:val="42"/>
        </w:numPr>
        <w:tabs>
          <w:tab w:val="left" w:pos="993"/>
        </w:tabs>
        <w:ind w:left="0" w:firstLine="709"/>
        <w:jc w:val="both"/>
        <w:rPr>
          <w:rFonts w:eastAsia="Calibri"/>
          <w:sz w:val="24"/>
          <w:szCs w:val="24"/>
          <w:lang w:eastAsia="en-US"/>
        </w:rPr>
      </w:pPr>
      <w:r w:rsidRPr="00652776">
        <w:rPr>
          <w:rFonts w:eastAsia="Calibri"/>
          <w:sz w:val="24"/>
          <w:szCs w:val="24"/>
          <w:lang w:eastAsia="en-US"/>
        </w:rPr>
        <w:t>Сроки давности обвинительного приговора их исчисление и приостановление течения.</w:t>
      </w:r>
    </w:p>
    <w:p w:rsidR="006C216A" w:rsidRPr="00652776" w:rsidRDefault="006C216A" w:rsidP="00910620">
      <w:pPr>
        <w:pStyle w:val="af"/>
        <w:widowControl w:val="0"/>
        <w:numPr>
          <w:ilvl w:val="0"/>
          <w:numId w:val="42"/>
        </w:numPr>
        <w:tabs>
          <w:tab w:val="left" w:pos="993"/>
        </w:tabs>
        <w:ind w:left="0" w:firstLine="709"/>
        <w:jc w:val="both"/>
        <w:rPr>
          <w:rFonts w:eastAsia="Calibri"/>
          <w:sz w:val="24"/>
          <w:szCs w:val="24"/>
          <w:lang w:eastAsia="en-US"/>
        </w:rPr>
      </w:pPr>
      <w:r w:rsidRPr="00652776">
        <w:rPr>
          <w:rFonts w:eastAsia="Calibri"/>
          <w:sz w:val="24"/>
          <w:szCs w:val="24"/>
          <w:lang w:eastAsia="en-US"/>
        </w:rPr>
        <w:t>Применение сроков давности к лицу, осужденному к смертной казни или пожизненному лишению свободы.</w:t>
      </w:r>
    </w:p>
    <w:p w:rsidR="006C216A" w:rsidRPr="00652776" w:rsidRDefault="006C216A" w:rsidP="00910620">
      <w:pPr>
        <w:pStyle w:val="af"/>
        <w:widowControl w:val="0"/>
        <w:numPr>
          <w:ilvl w:val="0"/>
          <w:numId w:val="42"/>
        </w:numPr>
        <w:tabs>
          <w:tab w:val="left" w:pos="1134"/>
        </w:tabs>
        <w:ind w:left="0" w:firstLine="709"/>
        <w:jc w:val="both"/>
        <w:rPr>
          <w:rFonts w:eastAsia="Calibri"/>
          <w:sz w:val="24"/>
          <w:szCs w:val="24"/>
          <w:lang w:eastAsia="en-US"/>
        </w:rPr>
      </w:pPr>
      <w:r w:rsidRPr="00652776">
        <w:rPr>
          <w:rFonts w:eastAsia="Calibri"/>
          <w:sz w:val="24"/>
          <w:szCs w:val="24"/>
          <w:lang w:eastAsia="en-US"/>
        </w:rPr>
        <w:t>Преступления, по которым сроки давности обвинительного приговора не применяются.</w:t>
      </w:r>
    </w:p>
    <w:p w:rsidR="006C216A" w:rsidRPr="00652776" w:rsidRDefault="006C216A" w:rsidP="006C216A">
      <w:pPr>
        <w:jc w:val="center"/>
        <w:rPr>
          <w:rFonts w:ascii="Times New Roman" w:hAnsi="Times New Roman" w:cs="Times New Roman"/>
          <w:sz w:val="24"/>
          <w:szCs w:val="24"/>
        </w:rPr>
      </w:pPr>
      <w:r w:rsidRPr="00652776">
        <w:rPr>
          <w:rFonts w:ascii="Times New Roman" w:eastAsia="Calibri" w:hAnsi="Times New Roman" w:cs="Times New Roman"/>
          <w:b/>
          <w:sz w:val="24"/>
          <w:szCs w:val="24"/>
          <w:lang w:eastAsia="en-US"/>
        </w:rPr>
        <w:t>Задания для самостоятельной работы</w:t>
      </w:r>
    </w:p>
    <w:p w:rsidR="006C216A" w:rsidRPr="00652776" w:rsidRDefault="006C216A" w:rsidP="006C216A">
      <w:pPr>
        <w:autoSpaceDE/>
        <w:autoSpaceDN/>
        <w:adjustRightInd/>
        <w:ind w:firstLine="720"/>
        <w:jc w:val="both"/>
        <w:rPr>
          <w:rFonts w:ascii="Times New Roman" w:hAnsi="Times New Roman" w:cs="Times New Roman"/>
          <w:sz w:val="24"/>
          <w:szCs w:val="24"/>
        </w:rPr>
      </w:pPr>
      <w:r w:rsidRPr="00652776">
        <w:rPr>
          <w:rFonts w:ascii="Times New Roman" w:hAnsi="Times New Roman" w:cs="Times New Roman"/>
          <w:b/>
          <w:sz w:val="24"/>
          <w:szCs w:val="24"/>
        </w:rPr>
        <w:t>Задача</w:t>
      </w:r>
      <w:r w:rsidRPr="00652776">
        <w:rPr>
          <w:rFonts w:ascii="Times New Roman" w:hAnsi="Times New Roman" w:cs="Times New Roman"/>
          <w:b/>
          <w:noProof/>
          <w:sz w:val="24"/>
          <w:szCs w:val="24"/>
        </w:rPr>
        <w:t xml:space="preserve"> № 1</w:t>
      </w:r>
      <w:r w:rsidRPr="00652776">
        <w:rPr>
          <w:rFonts w:ascii="Times New Roman" w:hAnsi="Times New Roman" w:cs="Times New Roman"/>
          <w:noProof/>
          <w:sz w:val="24"/>
          <w:szCs w:val="24"/>
        </w:rPr>
        <w:t xml:space="preserve">. </w:t>
      </w:r>
      <w:r w:rsidRPr="00652776">
        <w:rPr>
          <w:rFonts w:ascii="Times New Roman" w:hAnsi="Times New Roman" w:cs="Times New Roman"/>
          <w:sz w:val="24"/>
          <w:szCs w:val="24"/>
        </w:rPr>
        <w:t>Бригада старателей, добывавшая шлиховое золото из промышленных отходов, присваивала часть золота. Всего было присвоено</w:t>
      </w:r>
      <w:smartTag w:uri="urn:schemas-microsoft-com:office:smarttags" w:element="metricconverter">
        <w:smartTagPr>
          <w:attr w:name="ProductID" w:val="3 кг"/>
        </w:smartTagPr>
        <w:r w:rsidRPr="00652776">
          <w:rPr>
            <w:rFonts w:ascii="Times New Roman" w:hAnsi="Times New Roman" w:cs="Times New Roman"/>
            <w:noProof/>
            <w:sz w:val="24"/>
            <w:szCs w:val="24"/>
          </w:rPr>
          <w:t>3</w:t>
        </w:r>
        <w:r w:rsidRPr="00652776">
          <w:rPr>
            <w:rFonts w:ascii="Times New Roman" w:hAnsi="Times New Roman" w:cs="Times New Roman"/>
            <w:sz w:val="24"/>
            <w:szCs w:val="24"/>
          </w:rPr>
          <w:t xml:space="preserve"> кг</w:t>
        </w:r>
      </w:smartTag>
      <w:r w:rsidRPr="00652776">
        <w:rPr>
          <w:rFonts w:ascii="Times New Roman" w:hAnsi="Times New Roman" w:cs="Times New Roman"/>
          <w:sz w:val="24"/>
          <w:szCs w:val="24"/>
        </w:rPr>
        <w:t xml:space="preserve"> золота. В хищении</w:t>
      </w:r>
      <w:smartTag w:uri="urn:schemas-microsoft-com:office:smarttags" w:element="metricconverter">
        <w:smartTagPr>
          <w:attr w:name="ProductID" w:val="50 г"/>
        </w:smartTagPr>
        <w:r w:rsidRPr="00652776">
          <w:rPr>
            <w:rFonts w:ascii="Times New Roman" w:hAnsi="Times New Roman" w:cs="Times New Roman"/>
            <w:noProof/>
            <w:sz w:val="24"/>
            <w:szCs w:val="24"/>
          </w:rPr>
          <w:t>50</w:t>
        </w:r>
        <w:r w:rsidRPr="00652776">
          <w:rPr>
            <w:rFonts w:ascii="Times New Roman" w:hAnsi="Times New Roman" w:cs="Times New Roman"/>
            <w:sz w:val="24"/>
            <w:szCs w:val="24"/>
          </w:rPr>
          <w:t xml:space="preserve"> г</w:t>
        </w:r>
      </w:smartTag>
      <w:r w:rsidRPr="00652776">
        <w:rPr>
          <w:rFonts w:ascii="Times New Roman" w:hAnsi="Times New Roman" w:cs="Times New Roman"/>
          <w:sz w:val="24"/>
          <w:szCs w:val="24"/>
        </w:rPr>
        <w:t xml:space="preserve"> золота принимал участие Пономарев, проработавший в бригаде около пяти месяцев. Через пять лет хищение было раскрыто. За это время, работая на шахте, Пономарев зарекомендовал себя с положительной стороны. Он чистосердечно признал свою вину, способствовал раскрытию преступления. Областной суд приговорил участников хищения к длительным срокам лишения свободы, а Пономарев был освобожден от уголовной ответственности в связи с деятельным раскаянием.</w:t>
      </w:r>
    </w:p>
    <w:p w:rsidR="006C216A" w:rsidRPr="00652776" w:rsidRDefault="006C216A" w:rsidP="006C216A">
      <w:pPr>
        <w:autoSpaceDE/>
        <w:autoSpaceDN/>
        <w:adjustRightInd/>
        <w:ind w:firstLine="720"/>
        <w:jc w:val="both"/>
        <w:rPr>
          <w:rFonts w:ascii="Times New Roman" w:hAnsi="Times New Roman" w:cs="Times New Roman"/>
          <w:sz w:val="24"/>
          <w:szCs w:val="24"/>
        </w:rPr>
      </w:pPr>
      <w:r w:rsidRPr="00652776">
        <w:rPr>
          <w:rFonts w:ascii="Times New Roman" w:hAnsi="Times New Roman" w:cs="Times New Roman"/>
          <w:sz w:val="24"/>
          <w:szCs w:val="24"/>
        </w:rPr>
        <w:t>Правильно ли поступил суд?</w:t>
      </w:r>
    </w:p>
    <w:p w:rsidR="006C216A" w:rsidRPr="00652776" w:rsidRDefault="006C216A" w:rsidP="006C216A">
      <w:pPr>
        <w:autoSpaceDE/>
        <w:autoSpaceDN/>
        <w:adjustRightInd/>
        <w:ind w:firstLine="720"/>
        <w:jc w:val="both"/>
        <w:rPr>
          <w:rFonts w:ascii="Times New Roman" w:hAnsi="Times New Roman" w:cs="Times New Roman"/>
          <w:sz w:val="24"/>
          <w:szCs w:val="24"/>
        </w:rPr>
      </w:pPr>
      <w:r w:rsidRPr="00652776">
        <w:rPr>
          <w:rFonts w:ascii="Times New Roman" w:hAnsi="Times New Roman" w:cs="Times New Roman"/>
          <w:b/>
          <w:sz w:val="24"/>
          <w:szCs w:val="24"/>
        </w:rPr>
        <w:t>Задача</w:t>
      </w:r>
      <w:r w:rsidRPr="00652776">
        <w:rPr>
          <w:rFonts w:ascii="Times New Roman" w:hAnsi="Times New Roman" w:cs="Times New Roman"/>
          <w:b/>
          <w:noProof/>
          <w:sz w:val="24"/>
          <w:szCs w:val="24"/>
        </w:rPr>
        <w:t xml:space="preserve"> № 2</w:t>
      </w:r>
      <w:r w:rsidRPr="00652776">
        <w:rPr>
          <w:rFonts w:ascii="Times New Roman" w:hAnsi="Times New Roman" w:cs="Times New Roman"/>
          <w:noProof/>
          <w:sz w:val="24"/>
          <w:szCs w:val="24"/>
        </w:rPr>
        <w:t xml:space="preserve">. </w:t>
      </w:r>
      <w:r w:rsidRPr="00652776">
        <w:rPr>
          <w:rFonts w:ascii="Times New Roman" w:hAnsi="Times New Roman" w:cs="Times New Roman"/>
          <w:sz w:val="24"/>
          <w:szCs w:val="24"/>
        </w:rPr>
        <w:t>Группа расхитителей в течение трех лет систематически совершала кражи на железной дороге. В один из дней в органы полиции явился с повинной участник преступной группы Бурцев, в задачу которого входило сокрытие похищенного. Он рассказал о всех кражах, своими показаниями и личным участием активно способствовал полному раскрытию преступлений и обезвреживанию расхитителей, выдал следственным органам значительную часть похищенного.</w:t>
      </w:r>
    </w:p>
    <w:p w:rsidR="006C216A" w:rsidRPr="00652776" w:rsidRDefault="006C216A" w:rsidP="006C216A">
      <w:pPr>
        <w:autoSpaceDE/>
        <w:autoSpaceDN/>
        <w:adjustRightInd/>
        <w:ind w:firstLine="720"/>
        <w:jc w:val="both"/>
        <w:rPr>
          <w:rFonts w:ascii="Times New Roman" w:hAnsi="Times New Roman" w:cs="Times New Roman"/>
          <w:sz w:val="24"/>
          <w:szCs w:val="24"/>
        </w:rPr>
      </w:pPr>
      <w:r w:rsidRPr="00652776">
        <w:rPr>
          <w:rFonts w:ascii="Times New Roman" w:hAnsi="Times New Roman" w:cs="Times New Roman"/>
          <w:sz w:val="24"/>
          <w:szCs w:val="24"/>
        </w:rPr>
        <w:t>Возможно ли освобождение Бурцева от уголовной ответственности? Если да, то на каком основании?</w:t>
      </w:r>
    </w:p>
    <w:p w:rsidR="006C216A" w:rsidRPr="00652776" w:rsidRDefault="006C216A" w:rsidP="006C216A">
      <w:pPr>
        <w:autoSpaceDE/>
        <w:autoSpaceDN/>
        <w:adjustRightInd/>
        <w:ind w:firstLine="720"/>
        <w:jc w:val="both"/>
        <w:rPr>
          <w:rFonts w:ascii="Times New Roman" w:hAnsi="Times New Roman" w:cs="Times New Roman"/>
          <w:sz w:val="24"/>
          <w:szCs w:val="24"/>
        </w:rPr>
      </w:pPr>
      <w:r w:rsidRPr="00652776">
        <w:rPr>
          <w:rFonts w:ascii="Times New Roman" w:hAnsi="Times New Roman" w:cs="Times New Roman"/>
          <w:b/>
          <w:sz w:val="24"/>
          <w:szCs w:val="24"/>
        </w:rPr>
        <w:t>Задача</w:t>
      </w:r>
      <w:r w:rsidRPr="00652776">
        <w:rPr>
          <w:rFonts w:ascii="Times New Roman" w:hAnsi="Times New Roman" w:cs="Times New Roman"/>
          <w:b/>
          <w:noProof/>
          <w:sz w:val="24"/>
          <w:szCs w:val="24"/>
        </w:rPr>
        <w:t xml:space="preserve"> № 3</w:t>
      </w:r>
      <w:r w:rsidRPr="00652776">
        <w:rPr>
          <w:rFonts w:ascii="Times New Roman" w:hAnsi="Times New Roman" w:cs="Times New Roman"/>
          <w:noProof/>
          <w:sz w:val="24"/>
          <w:szCs w:val="24"/>
        </w:rPr>
        <w:t xml:space="preserve">. </w:t>
      </w:r>
      <w:r w:rsidRPr="00652776">
        <w:rPr>
          <w:rFonts w:ascii="Times New Roman" w:hAnsi="Times New Roman" w:cs="Times New Roman"/>
          <w:sz w:val="24"/>
          <w:szCs w:val="24"/>
        </w:rPr>
        <w:t xml:space="preserve">Между Чикуновым и Чупровым возникла ссора, перешедшая в драку. Чикунов ударил Чупрова по голове обрезком железной трубы, причинив тяжкий вред его здоровью, в результате которого Чупров был признан инвалидом </w:t>
      </w:r>
      <w:r w:rsidRPr="00652776">
        <w:rPr>
          <w:rFonts w:ascii="Times New Roman" w:hAnsi="Times New Roman" w:cs="Times New Roman"/>
          <w:noProof/>
          <w:sz w:val="24"/>
          <w:szCs w:val="24"/>
        </w:rPr>
        <w:t>II</w:t>
      </w:r>
      <w:r w:rsidRPr="00652776">
        <w:rPr>
          <w:rFonts w:ascii="Times New Roman" w:hAnsi="Times New Roman" w:cs="Times New Roman"/>
          <w:sz w:val="24"/>
          <w:szCs w:val="24"/>
        </w:rPr>
        <w:t xml:space="preserve"> группы. Народный суд принял решение о прекращении дела на том основании, что Чикунов с Чупровым помирились и потерпевший никаких претензий к Чикунову не имел,</w:t>
      </w:r>
      <w:r w:rsidR="00935B4B">
        <w:rPr>
          <w:rFonts w:ascii="Times New Roman" w:hAnsi="Times New Roman" w:cs="Times New Roman"/>
          <w:sz w:val="24"/>
          <w:szCs w:val="24"/>
        </w:rPr>
        <w:t xml:space="preserve"> </w:t>
      </w:r>
      <w:r w:rsidRPr="00652776">
        <w:rPr>
          <w:rFonts w:ascii="Times New Roman" w:hAnsi="Times New Roman" w:cs="Times New Roman"/>
          <w:sz w:val="24"/>
          <w:szCs w:val="24"/>
        </w:rPr>
        <w:t>обоюдная драка произошла случайно, ее зачинщиком был сам Чупров.</w:t>
      </w:r>
    </w:p>
    <w:p w:rsidR="006C216A" w:rsidRPr="00652776" w:rsidRDefault="006C216A" w:rsidP="006C216A">
      <w:pPr>
        <w:autoSpaceDE/>
        <w:autoSpaceDN/>
        <w:adjustRightInd/>
        <w:ind w:firstLine="720"/>
        <w:jc w:val="both"/>
        <w:rPr>
          <w:rFonts w:ascii="Times New Roman" w:hAnsi="Times New Roman" w:cs="Times New Roman"/>
          <w:sz w:val="24"/>
          <w:szCs w:val="24"/>
        </w:rPr>
      </w:pPr>
      <w:r w:rsidRPr="00652776">
        <w:rPr>
          <w:rFonts w:ascii="Times New Roman" w:hAnsi="Times New Roman" w:cs="Times New Roman"/>
          <w:sz w:val="24"/>
          <w:szCs w:val="24"/>
        </w:rPr>
        <w:t>Оцените позицию суда, правильно ли он поступил?</w:t>
      </w:r>
    </w:p>
    <w:p w:rsidR="006C216A" w:rsidRPr="00652776" w:rsidRDefault="006C216A" w:rsidP="006C216A">
      <w:pPr>
        <w:autoSpaceDE/>
        <w:autoSpaceDN/>
        <w:adjustRightInd/>
        <w:ind w:firstLine="720"/>
        <w:jc w:val="both"/>
        <w:rPr>
          <w:rFonts w:ascii="Times New Roman" w:hAnsi="Times New Roman" w:cs="Times New Roman"/>
          <w:sz w:val="24"/>
          <w:szCs w:val="24"/>
        </w:rPr>
      </w:pPr>
    </w:p>
    <w:p w:rsidR="006C216A" w:rsidRPr="00652776" w:rsidRDefault="006C216A" w:rsidP="006C216A">
      <w:pPr>
        <w:autoSpaceDE/>
        <w:autoSpaceDN/>
        <w:adjustRightInd/>
        <w:ind w:firstLine="720"/>
        <w:jc w:val="both"/>
        <w:rPr>
          <w:rFonts w:ascii="Times New Roman" w:hAnsi="Times New Roman" w:cs="Times New Roman"/>
          <w:sz w:val="24"/>
          <w:szCs w:val="24"/>
        </w:rPr>
      </w:pPr>
      <w:r w:rsidRPr="00652776">
        <w:rPr>
          <w:rFonts w:ascii="Times New Roman" w:hAnsi="Times New Roman" w:cs="Times New Roman"/>
          <w:b/>
          <w:sz w:val="24"/>
          <w:szCs w:val="24"/>
        </w:rPr>
        <w:t>Задача</w:t>
      </w:r>
      <w:r w:rsidR="00935B4B">
        <w:rPr>
          <w:rFonts w:ascii="Times New Roman" w:hAnsi="Times New Roman" w:cs="Times New Roman"/>
          <w:b/>
          <w:sz w:val="24"/>
          <w:szCs w:val="24"/>
        </w:rPr>
        <w:t xml:space="preserve"> </w:t>
      </w:r>
      <w:r w:rsidRPr="00652776">
        <w:rPr>
          <w:rFonts w:ascii="Times New Roman" w:hAnsi="Times New Roman" w:cs="Times New Roman"/>
          <w:b/>
          <w:noProof/>
          <w:sz w:val="24"/>
          <w:szCs w:val="24"/>
        </w:rPr>
        <w:t>№ 4</w:t>
      </w:r>
      <w:r w:rsidRPr="00652776">
        <w:rPr>
          <w:rFonts w:ascii="Times New Roman" w:hAnsi="Times New Roman" w:cs="Times New Roman"/>
          <w:noProof/>
          <w:sz w:val="24"/>
          <w:szCs w:val="24"/>
        </w:rPr>
        <w:t xml:space="preserve">. </w:t>
      </w:r>
      <w:r w:rsidRPr="00652776">
        <w:rPr>
          <w:rFonts w:ascii="Times New Roman" w:hAnsi="Times New Roman" w:cs="Times New Roman"/>
          <w:sz w:val="24"/>
          <w:szCs w:val="24"/>
        </w:rPr>
        <w:t>Сысоев в отсутствие соседа по усадьбе Хлыстова проник в его дом и похитил видеотехнику вместе с набором видеокассет. После возвращения Хлыстова из командировки по его заявлению было возбуждено уголовное дело по факту кражи указанных предметов. Испугавшись ответственности и зная, что его разоблачение лишь дело времени, Сысоев явился к Хлыстову с повинной и возвратил похищенное. После распития «мировой» Сысоев был прощен соседом.</w:t>
      </w:r>
    </w:p>
    <w:p w:rsidR="006C216A" w:rsidRPr="00652776" w:rsidRDefault="006C216A" w:rsidP="006C216A">
      <w:pPr>
        <w:autoSpaceDE/>
        <w:autoSpaceDN/>
        <w:adjustRightInd/>
        <w:ind w:firstLine="720"/>
        <w:jc w:val="both"/>
        <w:rPr>
          <w:rFonts w:ascii="Times New Roman" w:hAnsi="Times New Roman" w:cs="Times New Roman"/>
          <w:sz w:val="24"/>
          <w:szCs w:val="24"/>
        </w:rPr>
      </w:pPr>
      <w:r w:rsidRPr="00652776">
        <w:rPr>
          <w:rFonts w:ascii="Times New Roman" w:hAnsi="Times New Roman" w:cs="Times New Roman"/>
          <w:sz w:val="24"/>
          <w:szCs w:val="24"/>
        </w:rPr>
        <w:t>Имеются ли основания для освобождения Сысоева от уголовной ответственности?</w:t>
      </w:r>
    </w:p>
    <w:p w:rsidR="006C216A" w:rsidRPr="00652776" w:rsidRDefault="006C216A" w:rsidP="006C216A">
      <w:pPr>
        <w:autoSpaceDE/>
        <w:autoSpaceDN/>
        <w:adjustRightInd/>
        <w:ind w:firstLine="720"/>
        <w:jc w:val="both"/>
        <w:rPr>
          <w:rFonts w:ascii="Times New Roman" w:hAnsi="Times New Roman" w:cs="Times New Roman"/>
          <w:sz w:val="24"/>
          <w:szCs w:val="24"/>
        </w:rPr>
      </w:pPr>
      <w:r w:rsidRPr="00652776">
        <w:rPr>
          <w:rFonts w:ascii="Times New Roman" w:hAnsi="Times New Roman" w:cs="Times New Roman"/>
          <w:b/>
          <w:sz w:val="24"/>
          <w:szCs w:val="24"/>
        </w:rPr>
        <w:t>Задача</w:t>
      </w:r>
      <w:r w:rsidR="00935B4B">
        <w:rPr>
          <w:rFonts w:ascii="Times New Roman" w:hAnsi="Times New Roman" w:cs="Times New Roman"/>
          <w:b/>
          <w:sz w:val="24"/>
          <w:szCs w:val="24"/>
        </w:rPr>
        <w:t xml:space="preserve"> </w:t>
      </w:r>
      <w:r w:rsidRPr="00652776">
        <w:rPr>
          <w:rFonts w:ascii="Times New Roman" w:hAnsi="Times New Roman" w:cs="Times New Roman"/>
          <w:b/>
          <w:noProof/>
          <w:sz w:val="24"/>
          <w:szCs w:val="24"/>
        </w:rPr>
        <w:t>№ 5</w:t>
      </w:r>
      <w:r w:rsidRPr="00652776">
        <w:rPr>
          <w:rFonts w:ascii="Times New Roman" w:hAnsi="Times New Roman" w:cs="Times New Roman"/>
          <w:noProof/>
          <w:sz w:val="24"/>
          <w:szCs w:val="24"/>
        </w:rPr>
        <w:t xml:space="preserve">. </w:t>
      </w:r>
      <w:r w:rsidRPr="00652776">
        <w:rPr>
          <w:rFonts w:ascii="Times New Roman" w:hAnsi="Times New Roman" w:cs="Times New Roman"/>
          <w:sz w:val="24"/>
          <w:szCs w:val="24"/>
        </w:rPr>
        <w:t>Осужденный Ишимкеев обратился с заявлением на имя начальника исправительной колонии. В нем он сообщил о восьми кражах, которые совершил до осуждения. Одна из краж (хищение продуктов из ларька) была совершена совместно с Незаметновым. В ходе следствия было установлено, что Незаметнов участвовал в краже впервые и раскаивается в содеянном. Вскоре после кражи Незаметнов был призван на действительную военную службу. В характеристике командира войсковой части указывается, что он добросовестно несет службу, дисциплинирован, ни в чем предосудительном не замечен. Учитывая изложенное, следственные органы дело в отношении Незаметнова производством прекратили.</w:t>
      </w:r>
    </w:p>
    <w:p w:rsidR="006C216A" w:rsidRPr="00652776" w:rsidRDefault="006C216A" w:rsidP="00864EF1">
      <w:pPr>
        <w:ind w:firstLine="720"/>
        <w:jc w:val="both"/>
        <w:rPr>
          <w:rFonts w:ascii="Times New Roman" w:hAnsi="Times New Roman" w:cs="Times New Roman"/>
          <w:sz w:val="24"/>
          <w:szCs w:val="24"/>
        </w:rPr>
      </w:pPr>
      <w:r w:rsidRPr="00652776">
        <w:rPr>
          <w:rFonts w:ascii="Times New Roman" w:hAnsi="Times New Roman" w:cs="Times New Roman"/>
          <w:sz w:val="24"/>
          <w:szCs w:val="24"/>
        </w:rPr>
        <w:t>Правильно ли поступили органы следствия?</w:t>
      </w:r>
    </w:p>
    <w:p w:rsidR="006C216A" w:rsidRPr="00652776" w:rsidRDefault="006C216A" w:rsidP="006C216A">
      <w:pPr>
        <w:jc w:val="center"/>
        <w:rPr>
          <w:rFonts w:ascii="Times New Roman" w:hAnsi="Times New Roman" w:cs="Times New Roman"/>
          <w:b/>
          <w:sz w:val="24"/>
          <w:szCs w:val="24"/>
        </w:rPr>
      </w:pPr>
      <w:r w:rsidRPr="00652776">
        <w:rPr>
          <w:rFonts w:ascii="Times New Roman" w:hAnsi="Times New Roman" w:cs="Times New Roman"/>
          <w:b/>
          <w:sz w:val="24"/>
          <w:szCs w:val="24"/>
        </w:rPr>
        <w:t>Тематика рефератов, докладов, эссе</w:t>
      </w:r>
    </w:p>
    <w:p w:rsidR="006C216A" w:rsidRPr="00652776" w:rsidRDefault="006C216A" w:rsidP="006C216A">
      <w:pPr>
        <w:autoSpaceDE/>
        <w:autoSpaceDN/>
        <w:adjustRightInd/>
        <w:ind w:firstLine="709"/>
        <w:jc w:val="both"/>
        <w:rPr>
          <w:rFonts w:ascii="Times New Roman" w:eastAsia="Calibri" w:hAnsi="Times New Roman" w:cs="Times New Roman"/>
          <w:sz w:val="24"/>
          <w:szCs w:val="24"/>
          <w:lang w:eastAsia="en-US"/>
        </w:rPr>
      </w:pPr>
      <w:r w:rsidRPr="00652776">
        <w:rPr>
          <w:rFonts w:ascii="Times New Roman" w:eastAsia="Calibri" w:hAnsi="Times New Roman" w:cs="Times New Roman"/>
          <w:sz w:val="24"/>
          <w:szCs w:val="24"/>
          <w:lang w:eastAsia="en-US"/>
        </w:rPr>
        <w:t xml:space="preserve">1. Условное осуждение. </w:t>
      </w:r>
    </w:p>
    <w:p w:rsidR="006C216A" w:rsidRPr="00652776" w:rsidRDefault="006C216A" w:rsidP="006C216A">
      <w:pPr>
        <w:autoSpaceDE/>
        <w:autoSpaceDN/>
        <w:adjustRightInd/>
        <w:ind w:firstLine="709"/>
        <w:jc w:val="both"/>
        <w:rPr>
          <w:rFonts w:ascii="Times New Roman" w:eastAsia="Calibri" w:hAnsi="Times New Roman" w:cs="Times New Roman"/>
          <w:sz w:val="24"/>
          <w:szCs w:val="24"/>
          <w:lang w:eastAsia="en-US"/>
        </w:rPr>
      </w:pPr>
      <w:r w:rsidRPr="00652776">
        <w:rPr>
          <w:rFonts w:ascii="Times New Roman" w:eastAsia="Calibri" w:hAnsi="Times New Roman" w:cs="Times New Roman"/>
          <w:sz w:val="24"/>
          <w:szCs w:val="24"/>
          <w:lang w:eastAsia="en-US"/>
        </w:rPr>
        <w:t>2. Условно-досрочное освобождение от отбывания наказания.</w:t>
      </w:r>
    </w:p>
    <w:p w:rsidR="006C216A" w:rsidRPr="00652776" w:rsidRDefault="006C216A" w:rsidP="006C216A">
      <w:pPr>
        <w:autoSpaceDE/>
        <w:autoSpaceDN/>
        <w:adjustRightInd/>
        <w:ind w:firstLine="709"/>
        <w:jc w:val="both"/>
        <w:rPr>
          <w:rFonts w:ascii="Times New Roman" w:eastAsia="Calibri" w:hAnsi="Times New Roman" w:cs="Times New Roman"/>
          <w:sz w:val="24"/>
          <w:szCs w:val="24"/>
          <w:lang w:eastAsia="en-US"/>
        </w:rPr>
      </w:pPr>
      <w:r w:rsidRPr="00652776">
        <w:rPr>
          <w:rFonts w:ascii="Times New Roman" w:eastAsia="Calibri" w:hAnsi="Times New Roman" w:cs="Times New Roman"/>
          <w:sz w:val="24"/>
          <w:szCs w:val="24"/>
          <w:lang w:eastAsia="en-US"/>
        </w:rPr>
        <w:t>3. Отсрочка отбывания наказания.</w:t>
      </w:r>
    </w:p>
    <w:p w:rsidR="006C216A" w:rsidRPr="00652776" w:rsidRDefault="006C216A" w:rsidP="006C216A">
      <w:pPr>
        <w:autoSpaceDE/>
        <w:autoSpaceDN/>
        <w:adjustRightInd/>
        <w:ind w:firstLine="709"/>
        <w:jc w:val="both"/>
        <w:rPr>
          <w:rFonts w:ascii="Times New Roman" w:eastAsia="Calibri" w:hAnsi="Times New Roman" w:cs="Times New Roman"/>
          <w:sz w:val="24"/>
          <w:szCs w:val="24"/>
          <w:lang w:eastAsia="en-US"/>
        </w:rPr>
      </w:pPr>
      <w:r w:rsidRPr="00652776">
        <w:rPr>
          <w:rFonts w:ascii="Times New Roman" w:eastAsia="Calibri" w:hAnsi="Times New Roman" w:cs="Times New Roman"/>
          <w:sz w:val="24"/>
          <w:szCs w:val="24"/>
          <w:lang w:eastAsia="en-US"/>
        </w:rPr>
        <w:t>4. Специальный вид освобождения от наказания.</w:t>
      </w:r>
    </w:p>
    <w:p w:rsidR="006C216A" w:rsidRPr="00652776" w:rsidRDefault="006C216A" w:rsidP="006C216A">
      <w:pPr>
        <w:autoSpaceDE/>
        <w:autoSpaceDN/>
        <w:adjustRightInd/>
        <w:ind w:firstLine="709"/>
        <w:jc w:val="both"/>
        <w:rPr>
          <w:rFonts w:ascii="Times New Roman" w:eastAsia="Calibri" w:hAnsi="Times New Roman" w:cs="Times New Roman"/>
          <w:sz w:val="24"/>
          <w:szCs w:val="24"/>
          <w:lang w:eastAsia="en-US"/>
        </w:rPr>
      </w:pPr>
      <w:r w:rsidRPr="00652776">
        <w:rPr>
          <w:rFonts w:ascii="Times New Roman" w:eastAsia="Calibri" w:hAnsi="Times New Roman" w:cs="Times New Roman"/>
          <w:sz w:val="24"/>
          <w:szCs w:val="24"/>
          <w:lang w:eastAsia="en-US"/>
        </w:rPr>
        <w:t>5. Судимость.</w:t>
      </w:r>
    </w:p>
    <w:p w:rsidR="006C216A" w:rsidRPr="00652776" w:rsidRDefault="00532603" w:rsidP="006C216A">
      <w:pPr>
        <w:jc w:val="center"/>
        <w:rPr>
          <w:rFonts w:ascii="Times New Roman" w:hAnsi="Times New Roman" w:cs="Times New Roman"/>
          <w:sz w:val="24"/>
          <w:szCs w:val="24"/>
        </w:rPr>
      </w:pPr>
      <w:r w:rsidRPr="00652776">
        <w:rPr>
          <w:rFonts w:ascii="Times New Roman" w:hAnsi="Times New Roman" w:cs="Times New Roman"/>
          <w:b/>
          <w:bCs/>
          <w:spacing w:val="2"/>
          <w:sz w:val="24"/>
          <w:szCs w:val="24"/>
        </w:rPr>
        <w:t>Тема № 17</w:t>
      </w:r>
      <w:r w:rsidR="006C216A" w:rsidRPr="00652776">
        <w:rPr>
          <w:rFonts w:ascii="Times New Roman" w:hAnsi="Times New Roman" w:cs="Times New Roman"/>
          <w:b/>
          <w:bCs/>
          <w:spacing w:val="2"/>
          <w:sz w:val="24"/>
          <w:szCs w:val="24"/>
        </w:rPr>
        <w:t xml:space="preserve">. </w:t>
      </w:r>
      <w:r w:rsidR="006C216A" w:rsidRPr="00652776">
        <w:rPr>
          <w:rFonts w:ascii="Times New Roman" w:hAnsi="Times New Roman" w:cs="Times New Roman"/>
          <w:b/>
          <w:bCs/>
          <w:sz w:val="24"/>
          <w:szCs w:val="24"/>
        </w:rPr>
        <w:t>Особенности уголовной ответственности несовершеннолетних</w:t>
      </w:r>
    </w:p>
    <w:p w:rsidR="006C216A" w:rsidRPr="00652776" w:rsidRDefault="006C216A" w:rsidP="006C216A">
      <w:pPr>
        <w:jc w:val="center"/>
        <w:rPr>
          <w:rFonts w:ascii="Times New Roman" w:hAnsi="Times New Roman" w:cs="Times New Roman"/>
          <w:b/>
          <w:bCs/>
          <w:sz w:val="24"/>
          <w:szCs w:val="24"/>
        </w:rPr>
      </w:pPr>
      <w:r w:rsidRPr="00652776">
        <w:rPr>
          <w:rFonts w:ascii="Times New Roman" w:hAnsi="Times New Roman" w:cs="Times New Roman"/>
          <w:b/>
          <w:i/>
          <w:sz w:val="24"/>
          <w:szCs w:val="24"/>
        </w:rPr>
        <w:t>Вопросы для самопроверки</w:t>
      </w:r>
    </w:p>
    <w:p w:rsidR="006C216A" w:rsidRPr="00652776" w:rsidRDefault="006C216A" w:rsidP="00910620">
      <w:pPr>
        <w:pStyle w:val="af"/>
        <w:widowControl w:val="0"/>
        <w:numPr>
          <w:ilvl w:val="0"/>
          <w:numId w:val="43"/>
        </w:numPr>
        <w:tabs>
          <w:tab w:val="left" w:pos="993"/>
        </w:tabs>
        <w:ind w:left="0" w:firstLine="709"/>
        <w:jc w:val="both"/>
        <w:rPr>
          <w:bCs/>
          <w:sz w:val="24"/>
          <w:szCs w:val="24"/>
        </w:rPr>
      </w:pPr>
      <w:r w:rsidRPr="00652776">
        <w:rPr>
          <w:bCs/>
          <w:sz w:val="24"/>
          <w:szCs w:val="24"/>
        </w:rPr>
        <w:t xml:space="preserve">Понятие несовершеннолетия в уголовном законодательстве. </w:t>
      </w:r>
    </w:p>
    <w:p w:rsidR="006C216A" w:rsidRPr="00652776" w:rsidRDefault="006C216A" w:rsidP="00910620">
      <w:pPr>
        <w:pStyle w:val="af"/>
        <w:widowControl w:val="0"/>
        <w:numPr>
          <w:ilvl w:val="0"/>
          <w:numId w:val="43"/>
        </w:numPr>
        <w:tabs>
          <w:tab w:val="left" w:pos="993"/>
        </w:tabs>
        <w:ind w:left="0" w:firstLine="709"/>
        <w:jc w:val="both"/>
        <w:rPr>
          <w:bCs/>
          <w:sz w:val="24"/>
          <w:szCs w:val="24"/>
        </w:rPr>
      </w:pPr>
      <w:r w:rsidRPr="00652776">
        <w:rPr>
          <w:bCs/>
          <w:sz w:val="24"/>
          <w:szCs w:val="24"/>
        </w:rPr>
        <w:t>Влияние на уголовную ответственность несовершеннолетних отставания в психическом развитии, связанного и не связанного с расстройством психической деятельности.</w:t>
      </w:r>
    </w:p>
    <w:p w:rsidR="006C216A" w:rsidRPr="00652776" w:rsidRDefault="006C216A" w:rsidP="00910620">
      <w:pPr>
        <w:pStyle w:val="af"/>
        <w:widowControl w:val="0"/>
        <w:numPr>
          <w:ilvl w:val="0"/>
          <w:numId w:val="43"/>
        </w:numPr>
        <w:tabs>
          <w:tab w:val="left" w:pos="993"/>
        </w:tabs>
        <w:ind w:left="0" w:firstLine="709"/>
        <w:jc w:val="both"/>
        <w:rPr>
          <w:bCs/>
          <w:sz w:val="24"/>
          <w:szCs w:val="24"/>
        </w:rPr>
      </w:pPr>
      <w:r w:rsidRPr="00652776">
        <w:rPr>
          <w:bCs/>
          <w:sz w:val="24"/>
          <w:szCs w:val="24"/>
        </w:rPr>
        <w:t xml:space="preserve">Особенности освобождения несовершеннолетних от уголовной ответственности. </w:t>
      </w:r>
    </w:p>
    <w:p w:rsidR="006C216A" w:rsidRPr="00652776" w:rsidRDefault="006C216A" w:rsidP="00910620">
      <w:pPr>
        <w:pStyle w:val="af"/>
        <w:widowControl w:val="0"/>
        <w:numPr>
          <w:ilvl w:val="0"/>
          <w:numId w:val="43"/>
        </w:numPr>
        <w:tabs>
          <w:tab w:val="left" w:pos="993"/>
        </w:tabs>
        <w:ind w:left="0" w:firstLine="709"/>
        <w:jc w:val="both"/>
        <w:rPr>
          <w:bCs/>
          <w:sz w:val="24"/>
          <w:szCs w:val="24"/>
        </w:rPr>
      </w:pPr>
      <w:r w:rsidRPr="00652776">
        <w:rPr>
          <w:bCs/>
          <w:sz w:val="24"/>
          <w:szCs w:val="24"/>
        </w:rPr>
        <w:t xml:space="preserve">Применение принудительных мер воспитательного воздействия. </w:t>
      </w:r>
    </w:p>
    <w:p w:rsidR="006C216A" w:rsidRPr="00652776" w:rsidRDefault="006C216A" w:rsidP="00910620">
      <w:pPr>
        <w:pStyle w:val="af"/>
        <w:widowControl w:val="0"/>
        <w:numPr>
          <w:ilvl w:val="0"/>
          <w:numId w:val="43"/>
        </w:numPr>
        <w:tabs>
          <w:tab w:val="left" w:pos="993"/>
        </w:tabs>
        <w:ind w:left="0" w:firstLine="709"/>
        <w:jc w:val="both"/>
        <w:rPr>
          <w:bCs/>
          <w:sz w:val="24"/>
          <w:szCs w:val="24"/>
        </w:rPr>
      </w:pPr>
      <w:r w:rsidRPr="00652776">
        <w:rPr>
          <w:bCs/>
          <w:sz w:val="24"/>
          <w:szCs w:val="24"/>
        </w:rPr>
        <w:t xml:space="preserve">Виды принудительных мер воспитательного воздействия, сроки их применения. </w:t>
      </w:r>
    </w:p>
    <w:p w:rsidR="006C216A" w:rsidRPr="00652776" w:rsidRDefault="006C216A" w:rsidP="00910620">
      <w:pPr>
        <w:pStyle w:val="af"/>
        <w:widowControl w:val="0"/>
        <w:numPr>
          <w:ilvl w:val="0"/>
          <w:numId w:val="43"/>
        </w:numPr>
        <w:tabs>
          <w:tab w:val="left" w:pos="993"/>
        </w:tabs>
        <w:ind w:left="0" w:firstLine="709"/>
        <w:jc w:val="both"/>
        <w:rPr>
          <w:bCs/>
          <w:sz w:val="24"/>
          <w:szCs w:val="24"/>
        </w:rPr>
      </w:pPr>
      <w:r w:rsidRPr="00652776">
        <w:rPr>
          <w:bCs/>
          <w:sz w:val="24"/>
          <w:szCs w:val="24"/>
        </w:rPr>
        <w:t xml:space="preserve">Система и виды наказаний для несовершеннолетних. </w:t>
      </w:r>
    </w:p>
    <w:p w:rsidR="006C216A" w:rsidRPr="00652776" w:rsidRDefault="006C216A" w:rsidP="00910620">
      <w:pPr>
        <w:pStyle w:val="af"/>
        <w:widowControl w:val="0"/>
        <w:numPr>
          <w:ilvl w:val="0"/>
          <w:numId w:val="43"/>
        </w:numPr>
        <w:tabs>
          <w:tab w:val="left" w:pos="993"/>
        </w:tabs>
        <w:ind w:left="0" w:firstLine="709"/>
        <w:jc w:val="both"/>
        <w:rPr>
          <w:bCs/>
          <w:sz w:val="24"/>
          <w:szCs w:val="24"/>
        </w:rPr>
      </w:pPr>
      <w:r w:rsidRPr="00652776">
        <w:rPr>
          <w:bCs/>
          <w:sz w:val="24"/>
          <w:szCs w:val="24"/>
        </w:rPr>
        <w:t xml:space="preserve">Особенности назначения наказания несовершеннолетнему. </w:t>
      </w:r>
    </w:p>
    <w:p w:rsidR="006C216A" w:rsidRPr="00652776" w:rsidRDefault="006C216A" w:rsidP="00910620">
      <w:pPr>
        <w:pStyle w:val="af"/>
        <w:widowControl w:val="0"/>
        <w:numPr>
          <w:ilvl w:val="0"/>
          <w:numId w:val="43"/>
        </w:numPr>
        <w:tabs>
          <w:tab w:val="left" w:pos="993"/>
        </w:tabs>
        <w:ind w:left="0" w:firstLine="709"/>
        <w:jc w:val="both"/>
        <w:rPr>
          <w:bCs/>
          <w:sz w:val="24"/>
          <w:szCs w:val="24"/>
        </w:rPr>
      </w:pPr>
      <w:r w:rsidRPr="00652776">
        <w:rPr>
          <w:bCs/>
          <w:sz w:val="24"/>
          <w:szCs w:val="24"/>
        </w:rPr>
        <w:t xml:space="preserve">Особенности освобождения несовершеннолетних от наказания. </w:t>
      </w:r>
    </w:p>
    <w:p w:rsidR="006C216A" w:rsidRPr="00652776" w:rsidRDefault="006C216A" w:rsidP="00910620">
      <w:pPr>
        <w:pStyle w:val="af"/>
        <w:widowControl w:val="0"/>
        <w:numPr>
          <w:ilvl w:val="0"/>
          <w:numId w:val="43"/>
        </w:numPr>
        <w:tabs>
          <w:tab w:val="left" w:pos="993"/>
        </w:tabs>
        <w:ind w:left="0" w:firstLine="709"/>
        <w:rPr>
          <w:b/>
          <w:bCs/>
          <w:sz w:val="24"/>
          <w:szCs w:val="24"/>
        </w:rPr>
      </w:pPr>
      <w:r w:rsidRPr="00652776">
        <w:rPr>
          <w:bCs/>
          <w:sz w:val="24"/>
          <w:szCs w:val="24"/>
        </w:rPr>
        <w:t>Особенности исчисления сроков давности, погашения судимости для лиц, совершивших преступление в возрасте до восемнадцати лет.</w:t>
      </w:r>
    </w:p>
    <w:p w:rsidR="006C216A" w:rsidRPr="00652776" w:rsidRDefault="006C216A" w:rsidP="006C216A">
      <w:pPr>
        <w:pStyle w:val="af"/>
        <w:widowControl w:val="0"/>
        <w:tabs>
          <w:tab w:val="left" w:pos="993"/>
        </w:tabs>
        <w:ind w:left="709"/>
        <w:jc w:val="center"/>
        <w:rPr>
          <w:b/>
          <w:bCs/>
          <w:sz w:val="24"/>
          <w:szCs w:val="24"/>
        </w:rPr>
      </w:pPr>
      <w:r w:rsidRPr="00652776">
        <w:rPr>
          <w:rFonts w:eastAsia="Calibri"/>
          <w:b/>
          <w:sz w:val="24"/>
          <w:szCs w:val="24"/>
          <w:lang w:eastAsia="en-US"/>
        </w:rPr>
        <w:t>Задания для самостоятельной работы</w:t>
      </w:r>
    </w:p>
    <w:p w:rsidR="006C216A" w:rsidRPr="00652776" w:rsidRDefault="006C216A" w:rsidP="006C216A">
      <w:pPr>
        <w:ind w:firstLine="720"/>
        <w:jc w:val="both"/>
        <w:rPr>
          <w:rFonts w:ascii="Times New Roman" w:hAnsi="Times New Roman" w:cs="Times New Roman"/>
          <w:sz w:val="24"/>
          <w:szCs w:val="24"/>
        </w:rPr>
      </w:pPr>
      <w:r w:rsidRPr="00652776">
        <w:rPr>
          <w:rFonts w:ascii="Times New Roman" w:hAnsi="Times New Roman" w:cs="Times New Roman"/>
          <w:b/>
          <w:bCs/>
          <w:sz w:val="24"/>
          <w:szCs w:val="24"/>
        </w:rPr>
        <w:t>Задача</w:t>
      </w:r>
      <w:r w:rsidR="00935B4B">
        <w:rPr>
          <w:rFonts w:ascii="Times New Roman" w:hAnsi="Times New Roman" w:cs="Times New Roman"/>
          <w:b/>
          <w:bCs/>
          <w:sz w:val="24"/>
          <w:szCs w:val="24"/>
        </w:rPr>
        <w:t xml:space="preserve"> </w:t>
      </w:r>
      <w:r w:rsidRPr="00652776">
        <w:rPr>
          <w:rFonts w:ascii="Times New Roman" w:hAnsi="Times New Roman" w:cs="Times New Roman"/>
          <w:b/>
          <w:bCs/>
          <w:sz w:val="24"/>
          <w:szCs w:val="24"/>
        </w:rPr>
        <w:t xml:space="preserve">№ 1. </w:t>
      </w:r>
      <w:r w:rsidRPr="00652776">
        <w:rPr>
          <w:rFonts w:ascii="Times New Roman" w:hAnsi="Times New Roman" w:cs="Times New Roman"/>
          <w:sz w:val="24"/>
          <w:szCs w:val="24"/>
        </w:rPr>
        <w:t>В отношении несовершеннолетнего Лисова, совершившего умышленное повреждение чужого имущества, суд прекратил уголовной дело и постановил применить к нему принудительные меры воспитательного воздействия: объявить строгий выговор и возложить на родителей Лисова обязанность возместить причинённый ущерб в сумме 21 437 рублей.</w:t>
      </w:r>
    </w:p>
    <w:p w:rsidR="006C216A" w:rsidRPr="00652776" w:rsidRDefault="006C216A" w:rsidP="006C216A">
      <w:pPr>
        <w:ind w:firstLine="720"/>
        <w:jc w:val="both"/>
        <w:rPr>
          <w:rFonts w:ascii="Times New Roman" w:hAnsi="Times New Roman" w:cs="Times New Roman"/>
          <w:sz w:val="24"/>
          <w:szCs w:val="24"/>
        </w:rPr>
      </w:pPr>
      <w:r w:rsidRPr="00652776">
        <w:rPr>
          <w:rFonts w:ascii="Times New Roman" w:hAnsi="Times New Roman" w:cs="Times New Roman"/>
          <w:b/>
          <w:bCs/>
          <w:sz w:val="24"/>
          <w:szCs w:val="24"/>
        </w:rPr>
        <w:t xml:space="preserve">Задача № 2. </w:t>
      </w:r>
      <w:r w:rsidRPr="00652776">
        <w:rPr>
          <w:rFonts w:ascii="Times New Roman" w:hAnsi="Times New Roman" w:cs="Times New Roman"/>
          <w:sz w:val="24"/>
          <w:szCs w:val="24"/>
        </w:rPr>
        <w:t xml:space="preserve">При рассмотрении уголовного дела по обвинению 17-летнего Володина, суд удовлетворил просьбу родственника Володина – Смирнова о передаче ему подростка под наблюдение, так как родители Володина являются алкоголиками и не уделяют сыну внимания. Суд передал Володина под наблюдение Смирнова сроком на 1 год. </w:t>
      </w:r>
    </w:p>
    <w:p w:rsidR="006C216A" w:rsidRPr="00652776" w:rsidRDefault="006C216A" w:rsidP="006C216A">
      <w:pPr>
        <w:ind w:firstLine="720"/>
        <w:jc w:val="both"/>
        <w:rPr>
          <w:rFonts w:ascii="Times New Roman" w:hAnsi="Times New Roman" w:cs="Times New Roman"/>
          <w:sz w:val="24"/>
          <w:szCs w:val="24"/>
        </w:rPr>
      </w:pPr>
      <w:r w:rsidRPr="00652776">
        <w:rPr>
          <w:rFonts w:ascii="Times New Roman" w:hAnsi="Times New Roman" w:cs="Times New Roman"/>
          <w:b/>
          <w:bCs/>
          <w:sz w:val="24"/>
          <w:szCs w:val="24"/>
        </w:rPr>
        <w:t xml:space="preserve">Задача № 3. </w:t>
      </w:r>
      <w:r w:rsidRPr="00652776">
        <w:rPr>
          <w:rFonts w:ascii="Times New Roman" w:hAnsi="Times New Roman" w:cs="Times New Roman"/>
          <w:sz w:val="24"/>
          <w:szCs w:val="24"/>
        </w:rPr>
        <w:t xml:space="preserve">Учащийся колледжа 16-летний Иванов причинил в драке лёгкий вред здоровью Ульянова. Приговором суда Иванов признан виновным по ст. 115 УК и подвергнут наказанию – к обязательным работам на срок 100 часов, которые он отбыл, </w:t>
      </w:r>
      <w:r w:rsidRPr="00652776">
        <w:rPr>
          <w:rFonts w:ascii="Times New Roman" w:hAnsi="Times New Roman" w:cs="Times New Roman"/>
          <w:sz w:val="24"/>
          <w:szCs w:val="24"/>
        </w:rPr>
        <w:lastRenderedPageBreak/>
        <w:t>работая в вечернее и ночное время, так как в дневное время Иванов был занят на учёбе в колледже.</w:t>
      </w:r>
    </w:p>
    <w:p w:rsidR="006C216A" w:rsidRPr="00652776" w:rsidRDefault="006C216A" w:rsidP="006C216A">
      <w:pPr>
        <w:ind w:firstLine="720"/>
        <w:jc w:val="both"/>
        <w:rPr>
          <w:rFonts w:ascii="Times New Roman" w:hAnsi="Times New Roman" w:cs="Times New Roman"/>
          <w:sz w:val="24"/>
          <w:szCs w:val="24"/>
        </w:rPr>
      </w:pPr>
      <w:r w:rsidRPr="00652776">
        <w:rPr>
          <w:rFonts w:ascii="Times New Roman" w:hAnsi="Times New Roman" w:cs="Times New Roman"/>
          <w:b/>
          <w:bCs/>
          <w:sz w:val="24"/>
          <w:szCs w:val="24"/>
        </w:rPr>
        <w:t>Задача № 4.</w:t>
      </w:r>
      <w:r w:rsidRPr="00652776">
        <w:rPr>
          <w:rFonts w:ascii="Times New Roman" w:hAnsi="Times New Roman" w:cs="Times New Roman"/>
          <w:sz w:val="24"/>
          <w:szCs w:val="24"/>
        </w:rPr>
        <w:t xml:space="preserve"> 16-летний Леонов был признан виновным в совершении двух краж по ч. 2 ст. 158 УК. Учитывая возраст Леонова и его раскаяние, суд освободил его от наказания и, применив принудительную меру воспитательного воздействия, передал под надзор родителей.</w:t>
      </w:r>
    </w:p>
    <w:p w:rsidR="006C216A" w:rsidRPr="00652776" w:rsidRDefault="006C216A" w:rsidP="006C216A">
      <w:pPr>
        <w:ind w:firstLine="720"/>
        <w:jc w:val="both"/>
        <w:rPr>
          <w:rFonts w:ascii="Times New Roman" w:hAnsi="Times New Roman" w:cs="Times New Roman"/>
          <w:sz w:val="24"/>
          <w:szCs w:val="24"/>
        </w:rPr>
      </w:pPr>
      <w:r w:rsidRPr="00652776">
        <w:rPr>
          <w:rFonts w:ascii="Times New Roman" w:hAnsi="Times New Roman" w:cs="Times New Roman"/>
          <w:b/>
          <w:bCs/>
          <w:sz w:val="24"/>
          <w:szCs w:val="24"/>
        </w:rPr>
        <w:t>Задача № 5.</w:t>
      </w:r>
      <w:r w:rsidRPr="00652776">
        <w:rPr>
          <w:rFonts w:ascii="Times New Roman" w:hAnsi="Times New Roman" w:cs="Times New Roman"/>
          <w:sz w:val="24"/>
          <w:szCs w:val="24"/>
        </w:rPr>
        <w:t xml:space="preserve">  Осуждённый за кражу 15-летний Орлов, был приговорён к 2 годам лишения свободы. После отбытия одного года, 5 июля </w:t>
      </w:r>
      <w:smartTag w:uri="urn:schemas-microsoft-com:office:smarttags" w:element="metricconverter">
        <w:smartTagPr>
          <w:attr w:name="ProductID" w:val="2005 г"/>
        </w:smartTagPr>
        <w:r w:rsidRPr="00652776">
          <w:rPr>
            <w:rFonts w:ascii="Times New Roman" w:hAnsi="Times New Roman" w:cs="Times New Roman"/>
            <w:sz w:val="24"/>
            <w:szCs w:val="24"/>
          </w:rPr>
          <w:t>2005 г</w:t>
        </w:r>
      </w:smartTag>
      <w:r w:rsidRPr="00652776">
        <w:rPr>
          <w:rFonts w:ascii="Times New Roman" w:hAnsi="Times New Roman" w:cs="Times New Roman"/>
          <w:sz w:val="24"/>
          <w:szCs w:val="24"/>
        </w:rPr>
        <w:t xml:space="preserve">. он был условно-досрочно освобождён. 12 июля </w:t>
      </w:r>
      <w:smartTag w:uri="urn:schemas-microsoft-com:office:smarttags" w:element="metricconverter">
        <w:smartTagPr>
          <w:attr w:name="ProductID" w:val="2006 г"/>
        </w:smartTagPr>
        <w:r w:rsidRPr="00652776">
          <w:rPr>
            <w:rFonts w:ascii="Times New Roman" w:hAnsi="Times New Roman" w:cs="Times New Roman"/>
            <w:sz w:val="24"/>
            <w:szCs w:val="24"/>
          </w:rPr>
          <w:t>2006 г</w:t>
        </w:r>
      </w:smartTag>
      <w:r w:rsidRPr="00652776">
        <w:rPr>
          <w:rFonts w:ascii="Times New Roman" w:hAnsi="Times New Roman" w:cs="Times New Roman"/>
          <w:sz w:val="24"/>
          <w:szCs w:val="24"/>
        </w:rPr>
        <w:t>. Орлов вновь совершил кражу и был привлечён к уголовной ответственности за кражу по ч. 1 ст. 158 УК. Суд освободил Орлова от наказания, направив его в специальное воспитательное учреждение сроком на 3 года.</w:t>
      </w:r>
    </w:p>
    <w:p w:rsidR="006C216A" w:rsidRPr="00652776" w:rsidRDefault="006C216A" w:rsidP="006C216A">
      <w:pPr>
        <w:jc w:val="center"/>
        <w:rPr>
          <w:rFonts w:ascii="Times New Roman" w:hAnsi="Times New Roman" w:cs="Times New Roman"/>
          <w:b/>
          <w:sz w:val="24"/>
          <w:szCs w:val="24"/>
        </w:rPr>
      </w:pPr>
      <w:r w:rsidRPr="00652776">
        <w:rPr>
          <w:rFonts w:ascii="Times New Roman" w:hAnsi="Times New Roman" w:cs="Times New Roman"/>
          <w:b/>
          <w:sz w:val="24"/>
          <w:szCs w:val="24"/>
        </w:rPr>
        <w:t>Тематика рефератов, докладов, эссе</w:t>
      </w:r>
    </w:p>
    <w:p w:rsidR="006C216A" w:rsidRPr="00652776" w:rsidRDefault="006C216A" w:rsidP="006C216A">
      <w:pPr>
        <w:ind w:firstLine="709"/>
        <w:jc w:val="both"/>
        <w:rPr>
          <w:rFonts w:ascii="Times New Roman" w:hAnsi="Times New Roman" w:cs="Times New Roman"/>
          <w:sz w:val="24"/>
          <w:szCs w:val="24"/>
        </w:rPr>
      </w:pPr>
      <w:r w:rsidRPr="00652776">
        <w:rPr>
          <w:rFonts w:ascii="Times New Roman" w:hAnsi="Times New Roman" w:cs="Times New Roman"/>
          <w:sz w:val="24"/>
          <w:szCs w:val="24"/>
        </w:rPr>
        <w:t xml:space="preserve">1. Уголовно-правовое понятие несовершеннолетнего. </w:t>
      </w:r>
    </w:p>
    <w:p w:rsidR="006C216A" w:rsidRPr="00652776" w:rsidRDefault="006C216A" w:rsidP="006C216A">
      <w:pPr>
        <w:ind w:firstLine="709"/>
        <w:jc w:val="both"/>
        <w:rPr>
          <w:rFonts w:ascii="Times New Roman" w:hAnsi="Times New Roman" w:cs="Times New Roman"/>
          <w:sz w:val="24"/>
          <w:szCs w:val="24"/>
        </w:rPr>
      </w:pPr>
      <w:r w:rsidRPr="00652776">
        <w:rPr>
          <w:rFonts w:ascii="Times New Roman" w:hAnsi="Times New Roman" w:cs="Times New Roman"/>
          <w:sz w:val="24"/>
          <w:szCs w:val="24"/>
        </w:rPr>
        <w:t xml:space="preserve">2. Система наказаний, применяемых к несовершеннолетним. </w:t>
      </w:r>
    </w:p>
    <w:p w:rsidR="006C216A" w:rsidRPr="00652776" w:rsidRDefault="006C216A" w:rsidP="006C216A">
      <w:pPr>
        <w:ind w:firstLine="709"/>
        <w:jc w:val="both"/>
        <w:rPr>
          <w:rFonts w:ascii="Times New Roman" w:hAnsi="Times New Roman" w:cs="Times New Roman"/>
          <w:sz w:val="24"/>
          <w:szCs w:val="24"/>
        </w:rPr>
      </w:pPr>
      <w:r w:rsidRPr="00652776">
        <w:rPr>
          <w:rFonts w:ascii="Times New Roman" w:hAnsi="Times New Roman" w:cs="Times New Roman"/>
          <w:sz w:val="24"/>
          <w:szCs w:val="24"/>
        </w:rPr>
        <w:t>3. Освобождение несовершеннолетних от уголовной ответственности.</w:t>
      </w:r>
    </w:p>
    <w:p w:rsidR="006C216A" w:rsidRPr="00652776" w:rsidRDefault="006C216A" w:rsidP="006C216A">
      <w:pPr>
        <w:ind w:firstLine="709"/>
        <w:jc w:val="both"/>
        <w:rPr>
          <w:rFonts w:ascii="Times New Roman" w:hAnsi="Times New Roman" w:cs="Times New Roman"/>
          <w:sz w:val="24"/>
          <w:szCs w:val="24"/>
        </w:rPr>
      </w:pPr>
      <w:r w:rsidRPr="00652776">
        <w:rPr>
          <w:rFonts w:ascii="Times New Roman" w:hAnsi="Times New Roman" w:cs="Times New Roman"/>
          <w:sz w:val="24"/>
          <w:szCs w:val="24"/>
        </w:rPr>
        <w:t>4. Освобождение несовершеннолетних от наказания.</w:t>
      </w:r>
    </w:p>
    <w:p w:rsidR="006C216A" w:rsidRPr="00652776" w:rsidRDefault="006C216A" w:rsidP="006C216A">
      <w:pPr>
        <w:ind w:firstLine="709"/>
        <w:jc w:val="both"/>
        <w:rPr>
          <w:rFonts w:ascii="Times New Roman" w:hAnsi="Times New Roman" w:cs="Times New Roman"/>
          <w:sz w:val="24"/>
          <w:szCs w:val="24"/>
        </w:rPr>
      </w:pPr>
      <w:r w:rsidRPr="00652776">
        <w:rPr>
          <w:rFonts w:ascii="Times New Roman" w:hAnsi="Times New Roman" w:cs="Times New Roman"/>
          <w:sz w:val="24"/>
          <w:szCs w:val="24"/>
        </w:rPr>
        <w:t xml:space="preserve">5. Принудительные меры воспитательного воздействия. </w:t>
      </w:r>
    </w:p>
    <w:p w:rsidR="006C216A" w:rsidRPr="00652776" w:rsidRDefault="00532603" w:rsidP="006C216A">
      <w:pPr>
        <w:jc w:val="center"/>
        <w:rPr>
          <w:rFonts w:ascii="Times New Roman" w:hAnsi="Times New Roman" w:cs="Times New Roman"/>
          <w:sz w:val="24"/>
          <w:szCs w:val="24"/>
        </w:rPr>
      </w:pPr>
      <w:r w:rsidRPr="00652776">
        <w:rPr>
          <w:rFonts w:ascii="Times New Roman" w:hAnsi="Times New Roman" w:cs="Times New Roman"/>
          <w:b/>
          <w:bCs/>
          <w:spacing w:val="2"/>
          <w:sz w:val="24"/>
          <w:szCs w:val="24"/>
        </w:rPr>
        <w:t>Тема № 18</w:t>
      </w:r>
      <w:r w:rsidR="006C216A" w:rsidRPr="00652776">
        <w:rPr>
          <w:rFonts w:ascii="Times New Roman" w:hAnsi="Times New Roman" w:cs="Times New Roman"/>
          <w:b/>
          <w:bCs/>
          <w:spacing w:val="2"/>
          <w:sz w:val="24"/>
          <w:szCs w:val="24"/>
        </w:rPr>
        <w:t xml:space="preserve">. </w:t>
      </w:r>
      <w:r w:rsidR="006C216A" w:rsidRPr="00652776">
        <w:rPr>
          <w:rFonts w:ascii="Times New Roman" w:hAnsi="Times New Roman" w:cs="Times New Roman"/>
          <w:b/>
          <w:bCs/>
          <w:sz w:val="24"/>
          <w:szCs w:val="24"/>
        </w:rPr>
        <w:t>Принудительные меры медицинского характера. Иные меры уголовно-правового характера</w:t>
      </w:r>
    </w:p>
    <w:p w:rsidR="006C216A" w:rsidRPr="00652776" w:rsidRDefault="006C216A" w:rsidP="006C216A">
      <w:pPr>
        <w:autoSpaceDE/>
        <w:autoSpaceDN/>
        <w:adjustRightInd/>
        <w:jc w:val="center"/>
        <w:rPr>
          <w:rFonts w:ascii="Times New Roman" w:hAnsi="Times New Roman" w:cs="Times New Roman"/>
          <w:b/>
          <w:sz w:val="24"/>
          <w:szCs w:val="24"/>
        </w:rPr>
      </w:pPr>
      <w:r w:rsidRPr="00652776">
        <w:rPr>
          <w:rFonts w:ascii="Times New Roman" w:hAnsi="Times New Roman" w:cs="Times New Roman"/>
          <w:b/>
          <w:i/>
          <w:sz w:val="24"/>
          <w:szCs w:val="24"/>
        </w:rPr>
        <w:t>Вопросы для самопроверки</w:t>
      </w:r>
    </w:p>
    <w:p w:rsidR="006C216A" w:rsidRPr="00652776" w:rsidRDefault="006C216A" w:rsidP="00910620">
      <w:pPr>
        <w:pStyle w:val="af"/>
        <w:widowControl w:val="0"/>
        <w:numPr>
          <w:ilvl w:val="0"/>
          <w:numId w:val="44"/>
        </w:numPr>
        <w:tabs>
          <w:tab w:val="left" w:pos="993"/>
        </w:tabs>
        <w:ind w:left="0" w:firstLine="709"/>
        <w:jc w:val="both"/>
        <w:rPr>
          <w:sz w:val="24"/>
          <w:szCs w:val="24"/>
        </w:rPr>
      </w:pPr>
      <w:r w:rsidRPr="00652776">
        <w:rPr>
          <w:sz w:val="24"/>
          <w:szCs w:val="24"/>
        </w:rPr>
        <w:t xml:space="preserve">Понятие и виды принудительных мер медицинского характера. </w:t>
      </w:r>
    </w:p>
    <w:p w:rsidR="006C216A" w:rsidRPr="00652776" w:rsidRDefault="006C216A" w:rsidP="00910620">
      <w:pPr>
        <w:pStyle w:val="af"/>
        <w:widowControl w:val="0"/>
        <w:numPr>
          <w:ilvl w:val="0"/>
          <w:numId w:val="44"/>
        </w:numPr>
        <w:tabs>
          <w:tab w:val="left" w:pos="993"/>
        </w:tabs>
        <w:ind w:left="0" w:firstLine="709"/>
        <w:jc w:val="both"/>
        <w:rPr>
          <w:sz w:val="24"/>
          <w:szCs w:val="24"/>
        </w:rPr>
      </w:pPr>
      <w:r w:rsidRPr="00652776">
        <w:rPr>
          <w:sz w:val="24"/>
          <w:szCs w:val="24"/>
        </w:rPr>
        <w:t xml:space="preserve">Амбулаторное принудительное наблюдение и лечение у психиатра. </w:t>
      </w:r>
    </w:p>
    <w:p w:rsidR="006C216A" w:rsidRPr="00652776" w:rsidRDefault="006C216A" w:rsidP="00910620">
      <w:pPr>
        <w:pStyle w:val="af"/>
        <w:widowControl w:val="0"/>
        <w:numPr>
          <w:ilvl w:val="0"/>
          <w:numId w:val="44"/>
        </w:numPr>
        <w:tabs>
          <w:tab w:val="left" w:pos="993"/>
        </w:tabs>
        <w:ind w:left="0" w:firstLine="709"/>
        <w:jc w:val="both"/>
        <w:rPr>
          <w:sz w:val="24"/>
          <w:szCs w:val="24"/>
        </w:rPr>
      </w:pPr>
      <w:r w:rsidRPr="00652776">
        <w:rPr>
          <w:sz w:val="24"/>
          <w:szCs w:val="24"/>
        </w:rPr>
        <w:t xml:space="preserve">Принудительное лечение в психиатрическом стационаре. </w:t>
      </w:r>
    </w:p>
    <w:p w:rsidR="006C216A" w:rsidRPr="00652776" w:rsidRDefault="006C216A" w:rsidP="00910620">
      <w:pPr>
        <w:pStyle w:val="af"/>
        <w:widowControl w:val="0"/>
        <w:numPr>
          <w:ilvl w:val="0"/>
          <w:numId w:val="44"/>
        </w:numPr>
        <w:tabs>
          <w:tab w:val="left" w:pos="993"/>
        </w:tabs>
        <w:ind w:left="0" w:firstLine="709"/>
        <w:jc w:val="both"/>
        <w:rPr>
          <w:sz w:val="24"/>
          <w:szCs w:val="24"/>
        </w:rPr>
      </w:pPr>
      <w:r w:rsidRPr="00652776">
        <w:rPr>
          <w:sz w:val="24"/>
          <w:szCs w:val="24"/>
        </w:rPr>
        <w:t xml:space="preserve">Продление, изменение и прекращение применения принудительных мер медицинского характера. </w:t>
      </w:r>
    </w:p>
    <w:p w:rsidR="006C216A" w:rsidRPr="00652776" w:rsidRDefault="006C216A" w:rsidP="00910620">
      <w:pPr>
        <w:pStyle w:val="af"/>
        <w:widowControl w:val="0"/>
        <w:numPr>
          <w:ilvl w:val="0"/>
          <w:numId w:val="44"/>
        </w:numPr>
        <w:tabs>
          <w:tab w:val="left" w:pos="993"/>
        </w:tabs>
        <w:ind w:left="0" w:firstLine="709"/>
        <w:jc w:val="both"/>
        <w:rPr>
          <w:sz w:val="24"/>
          <w:szCs w:val="24"/>
        </w:rPr>
      </w:pPr>
      <w:r w:rsidRPr="00652776">
        <w:rPr>
          <w:sz w:val="24"/>
          <w:szCs w:val="24"/>
        </w:rPr>
        <w:t>Зачет времени применения принудительных мер медицинского характера.</w:t>
      </w:r>
    </w:p>
    <w:p w:rsidR="006C216A" w:rsidRPr="00652776" w:rsidRDefault="006C216A" w:rsidP="00910620">
      <w:pPr>
        <w:pStyle w:val="af"/>
        <w:widowControl w:val="0"/>
        <w:numPr>
          <w:ilvl w:val="0"/>
          <w:numId w:val="44"/>
        </w:numPr>
        <w:tabs>
          <w:tab w:val="left" w:pos="993"/>
        </w:tabs>
        <w:ind w:left="0" w:firstLine="709"/>
        <w:jc w:val="both"/>
        <w:rPr>
          <w:sz w:val="24"/>
          <w:szCs w:val="24"/>
        </w:rPr>
      </w:pPr>
      <w:r w:rsidRPr="00652776">
        <w:rPr>
          <w:sz w:val="24"/>
          <w:szCs w:val="24"/>
        </w:rPr>
        <w:t>Принудительные меры медицинского характера, соединенные с исполнением наказания.</w:t>
      </w:r>
    </w:p>
    <w:p w:rsidR="006C216A" w:rsidRPr="00652776" w:rsidRDefault="006C216A" w:rsidP="00910620">
      <w:pPr>
        <w:pStyle w:val="af"/>
        <w:widowControl w:val="0"/>
        <w:numPr>
          <w:ilvl w:val="0"/>
          <w:numId w:val="44"/>
        </w:numPr>
        <w:tabs>
          <w:tab w:val="left" w:pos="993"/>
        </w:tabs>
        <w:ind w:left="0" w:firstLine="709"/>
        <w:jc w:val="both"/>
        <w:rPr>
          <w:sz w:val="24"/>
          <w:szCs w:val="24"/>
        </w:rPr>
      </w:pPr>
      <w:r w:rsidRPr="00652776">
        <w:rPr>
          <w:sz w:val="24"/>
          <w:szCs w:val="24"/>
        </w:rPr>
        <w:t xml:space="preserve">Понятие конфискации имущества и основания ее применения. </w:t>
      </w:r>
    </w:p>
    <w:p w:rsidR="006C216A" w:rsidRPr="00652776" w:rsidRDefault="006C216A" w:rsidP="00910620">
      <w:pPr>
        <w:pStyle w:val="af"/>
        <w:widowControl w:val="0"/>
        <w:numPr>
          <w:ilvl w:val="0"/>
          <w:numId w:val="44"/>
        </w:numPr>
        <w:tabs>
          <w:tab w:val="left" w:pos="993"/>
        </w:tabs>
        <w:ind w:left="0" w:firstLine="709"/>
        <w:jc w:val="both"/>
        <w:rPr>
          <w:sz w:val="24"/>
          <w:szCs w:val="24"/>
        </w:rPr>
      </w:pPr>
      <w:r w:rsidRPr="00652776">
        <w:rPr>
          <w:sz w:val="24"/>
          <w:szCs w:val="24"/>
        </w:rPr>
        <w:t xml:space="preserve">Имущество, подлежащее конфискации. </w:t>
      </w:r>
    </w:p>
    <w:p w:rsidR="006C216A" w:rsidRPr="00652776" w:rsidRDefault="006C216A" w:rsidP="00910620">
      <w:pPr>
        <w:pStyle w:val="af"/>
        <w:numPr>
          <w:ilvl w:val="0"/>
          <w:numId w:val="44"/>
        </w:numPr>
        <w:tabs>
          <w:tab w:val="left" w:pos="993"/>
        </w:tabs>
        <w:ind w:left="0" w:firstLine="720"/>
        <w:jc w:val="both"/>
        <w:rPr>
          <w:rFonts w:eastAsia="Calibri"/>
          <w:b/>
          <w:sz w:val="24"/>
          <w:szCs w:val="24"/>
          <w:lang w:eastAsia="en-US"/>
        </w:rPr>
      </w:pPr>
      <w:r w:rsidRPr="00652776">
        <w:rPr>
          <w:sz w:val="24"/>
          <w:szCs w:val="24"/>
        </w:rPr>
        <w:t>Возмещение причиненного ущерба при решении вопроса о конфискации имущества.</w:t>
      </w:r>
    </w:p>
    <w:p w:rsidR="006C216A" w:rsidRPr="00652776" w:rsidRDefault="006C216A" w:rsidP="006C216A">
      <w:pPr>
        <w:autoSpaceDE/>
        <w:autoSpaceDN/>
        <w:adjustRightInd/>
        <w:jc w:val="center"/>
        <w:rPr>
          <w:rFonts w:ascii="Times New Roman" w:hAnsi="Times New Roman" w:cs="Times New Roman"/>
          <w:b/>
          <w:sz w:val="24"/>
          <w:szCs w:val="24"/>
        </w:rPr>
      </w:pPr>
      <w:r w:rsidRPr="00652776">
        <w:rPr>
          <w:rFonts w:ascii="Times New Roman" w:eastAsia="Calibri" w:hAnsi="Times New Roman" w:cs="Times New Roman"/>
          <w:b/>
          <w:sz w:val="24"/>
          <w:szCs w:val="24"/>
          <w:lang w:eastAsia="en-US"/>
        </w:rPr>
        <w:t>Задания для самостоятельной работы</w:t>
      </w:r>
    </w:p>
    <w:p w:rsidR="006C216A" w:rsidRPr="00652776" w:rsidRDefault="006C216A" w:rsidP="006C216A">
      <w:pPr>
        <w:autoSpaceDE/>
        <w:autoSpaceDN/>
        <w:adjustRightInd/>
        <w:ind w:firstLine="720"/>
        <w:jc w:val="both"/>
        <w:rPr>
          <w:rFonts w:ascii="Times New Roman" w:hAnsi="Times New Roman" w:cs="Times New Roman"/>
          <w:sz w:val="24"/>
          <w:szCs w:val="24"/>
        </w:rPr>
      </w:pPr>
      <w:r w:rsidRPr="00652776">
        <w:rPr>
          <w:rFonts w:ascii="Times New Roman" w:hAnsi="Times New Roman" w:cs="Times New Roman"/>
          <w:b/>
          <w:sz w:val="24"/>
          <w:szCs w:val="24"/>
        </w:rPr>
        <w:t>Задача №</w:t>
      </w:r>
      <w:r w:rsidRPr="00652776">
        <w:rPr>
          <w:rFonts w:ascii="Times New Roman" w:hAnsi="Times New Roman" w:cs="Times New Roman"/>
          <w:b/>
          <w:noProof/>
          <w:sz w:val="24"/>
          <w:szCs w:val="24"/>
        </w:rPr>
        <w:t xml:space="preserve"> 1</w:t>
      </w:r>
      <w:r w:rsidRPr="00652776">
        <w:rPr>
          <w:rFonts w:ascii="Times New Roman" w:hAnsi="Times New Roman" w:cs="Times New Roman"/>
          <w:noProof/>
          <w:sz w:val="24"/>
          <w:szCs w:val="24"/>
        </w:rPr>
        <w:t>.</w:t>
      </w:r>
      <w:r w:rsidRPr="00652776">
        <w:rPr>
          <w:rFonts w:ascii="Times New Roman" w:hAnsi="Times New Roman" w:cs="Times New Roman"/>
          <w:sz w:val="24"/>
          <w:szCs w:val="24"/>
        </w:rPr>
        <w:t>Тихонов в состоянии алкогольного опьянения требовал у жены и двух совершеннолетних дочерей деньги на спиртное, угрожал разбить посуду, сжечь дом. Одна из дочерей пошла занимать деньги, а Тихонов в это время стащил с кровати свою жену и начал наносить ей множественные удары ножом по разным частям тела. Тихонов был обвинен в хулиганстве и умышленном убийстве своей жены. Во время расследования уголовного дела вел себя неадекватно, в связи с чем была проведена судебно-психиатрическая экспертиза, которая сделала следующее заключение: испытуемый находится в состоянии реактивного психоза, развившегося на фоне совершенного им преступления; состояние больного не дает возможности сделать вывод о вменяемости Тихонова в момент совершения преступления. Через три месяца комиссия врачей-психиатров сделала вывод, что реактивный психоз у Тихонова полностью прошел и он способен отдавать отчет своим действиям и руководить ими, а также участвовать в проведении следственных действий.</w:t>
      </w:r>
    </w:p>
    <w:p w:rsidR="006C216A" w:rsidRPr="00652776" w:rsidRDefault="006C216A" w:rsidP="006C216A">
      <w:pPr>
        <w:autoSpaceDE/>
        <w:autoSpaceDN/>
        <w:adjustRightInd/>
        <w:ind w:firstLine="720"/>
        <w:jc w:val="both"/>
        <w:rPr>
          <w:rFonts w:ascii="Times New Roman" w:hAnsi="Times New Roman" w:cs="Times New Roman"/>
          <w:sz w:val="24"/>
          <w:szCs w:val="24"/>
        </w:rPr>
      </w:pPr>
      <w:r w:rsidRPr="00652776">
        <w:rPr>
          <w:rFonts w:ascii="Times New Roman" w:hAnsi="Times New Roman" w:cs="Times New Roman"/>
          <w:sz w:val="24"/>
          <w:szCs w:val="24"/>
        </w:rPr>
        <w:t xml:space="preserve">Каковы действия следователя? </w:t>
      </w:r>
    </w:p>
    <w:p w:rsidR="006C216A" w:rsidRPr="00652776" w:rsidRDefault="006C216A" w:rsidP="006C216A">
      <w:pPr>
        <w:autoSpaceDE/>
        <w:autoSpaceDN/>
        <w:adjustRightInd/>
        <w:ind w:firstLine="720"/>
        <w:jc w:val="both"/>
        <w:rPr>
          <w:rFonts w:ascii="Times New Roman" w:hAnsi="Times New Roman" w:cs="Times New Roman"/>
          <w:sz w:val="24"/>
          <w:szCs w:val="24"/>
        </w:rPr>
      </w:pPr>
      <w:r w:rsidRPr="00652776">
        <w:rPr>
          <w:rFonts w:ascii="Times New Roman" w:hAnsi="Times New Roman" w:cs="Times New Roman"/>
          <w:b/>
          <w:sz w:val="24"/>
          <w:szCs w:val="24"/>
        </w:rPr>
        <w:t>Задача № 2</w:t>
      </w:r>
      <w:r w:rsidRPr="00652776">
        <w:rPr>
          <w:rFonts w:ascii="Times New Roman" w:hAnsi="Times New Roman" w:cs="Times New Roman"/>
          <w:sz w:val="24"/>
          <w:szCs w:val="24"/>
        </w:rPr>
        <w:t xml:space="preserve">. Метелкин совместно с неустановленными лицами на автомобильной стоянке расстрелял из автомата автомашину, в которой находились два бизнесмена и их водитель. После этого преступники с целью сокрытия совершенного преступления пытались убить охранников автостоянки, но тем удалось скрыться.В период предварительного расследования по делу была назначена судебно-психиатрическая </w:t>
      </w:r>
      <w:r w:rsidRPr="00652776">
        <w:rPr>
          <w:rFonts w:ascii="Times New Roman" w:hAnsi="Times New Roman" w:cs="Times New Roman"/>
          <w:sz w:val="24"/>
          <w:szCs w:val="24"/>
        </w:rPr>
        <w:lastRenderedPageBreak/>
        <w:t>экспертиза, которая установила, что Метелкин страдает реактивным психозом с депрессивно-бредовым синдромом, лишающим его возможности предстать перед следствием и судом.На основании заключения экспертизы дело было направлено в суд для применения к лицу принудительных мер медицинского характера. Суд назначил Метелкину принудительное лечение в психиатрическом стационаре общего типа, из которого Метелкин сбежал через две недели.</w:t>
      </w:r>
    </w:p>
    <w:p w:rsidR="006C216A" w:rsidRPr="00652776" w:rsidRDefault="006C216A" w:rsidP="006C216A">
      <w:pPr>
        <w:autoSpaceDE/>
        <w:autoSpaceDN/>
        <w:adjustRightInd/>
        <w:ind w:firstLine="720"/>
        <w:jc w:val="both"/>
        <w:rPr>
          <w:rFonts w:ascii="Times New Roman" w:hAnsi="Times New Roman" w:cs="Times New Roman"/>
          <w:sz w:val="24"/>
          <w:szCs w:val="24"/>
        </w:rPr>
      </w:pPr>
      <w:r w:rsidRPr="00652776">
        <w:rPr>
          <w:rFonts w:ascii="Times New Roman" w:hAnsi="Times New Roman" w:cs="Times New Roman"/>
          <w:sz w:val="24"/>
          <w:szCs w:val="24"/>
        </w:rPr>
        <w:t>Какие ошибки были допущены судом?</w:t>
      </w:r>
    </w:p>
    <w:p w:rsidR="006C216A" w:rsidRPr="00652776" w:rsidRDefault="006C216A" w:rsidP="006C216A">
      <w:pPr>
        <w:autoSpaceDE/>
        <w:autoSpaceDN/>
        <w:adjustRightInd/>
        <w:ind w:firstLine="720"/>
        <w:jc w:val="both"/>
        <w:rPr>
          <w:rFonts w:ascii="Times New Roman" w:hAnsi="Times New Roman" w:cs="Times New Roman"/>
          <w:sz w:val="24"/>
          <w:szCs w:val="24"/>
        </w:rPr>
      </w:pPr>
      <w:r w:rsidRPr="00652776">
        <w:rPr>
          <w:rFonts w:ascii="Times New Roman" w:hAnsi="Times New Roman" w:cs="Times New Roman"/>
          <w:b/>
          <w:sz w:val="24"/>
          <w:szCs w:val="24"/>
        </w:rPr>
        <w:t>Задача</w:t>
      </w:r>
      <w:r w:rsidR="00935B4B">
        <w:rPr>
          <w:rFonts w:ascii="Times New Roman" w:hAnsi="Times New Roman" w:cs="Times New Roman"/>
          <w:b/>
          <w:sz w:val="24"/>
          <w:szCs w:val="24"/>
        </w:rPr>
        <w:t xml:space="preserve"> </w:t>
      </w:r>
      <w:r w:rsidRPr="00652776">
        <w:rPr>
          <w:rFonts w:ascii="Times New Roman" w:hAnsi="Times New Roman" w:cs="Times New Roman"/>
          <w:b/>
          <w:noProof/>
          <w:sz w:val="24"/>
          <w:szCs w:val="24"/>
        </w:rPr>
        <w:t>№ 3</w:t>
      </w:r>
      <w:r w:rsidRPr="00652776">
        <w:rPr>
          <w:rFonts w:ascii="Times New Roman" w:hAnsi="Times New Roman" w:cs="Times New Roman"/>
          <w:noProof/>
          <w:sz w:val="24"/>
          <w:szCs w:val="24"/>
        </w:rPr>
        <w:t>.</w:t>
      </w:r>
    </w:p>
    <w:p w:rsidR="006C216A" w:rsidRPr="00252536" w:rsidRDefault="006C216A" w:rsidP="006C216A">
      <w:pPr>
        <w:autoSpaceDE/>
        <w:autoSpaceDN/>
        <w:adjustRightInd/>
        <w:ind w:firstLine="720"/>
        <w:jc w:val="both"/>
        <w:rPr>
          <w:rFonts w:ascii="Times New Roman" w:hAnsi="Times New Roman" w:cs="Times New Roman"/>
          <w:sz w:val="24"/>
          <w:szCs w:val="24"/>
        </w:rPr>
      </w:pPr>
      <w:r w:rsidRPr="00652776">
        <w:rPr>
          <w:rFonts w:ascii="Times New Roman" w:hAnsi="Times New Roman" w:cs="Times New Roman"/>
          <w:sz w:val="24"/>
          <w:szCs w:val="24"/>
        </w:rPr>
        <w:t>Костромин осужден за кражу. Как было установлено в процессе расследования дела, обвиняемый являлся наркоманом, в течение нескольких</w:t>
      </w:r>
      <w:r w:rsidRPr="00133BBE">
        <w:rPr>
          <w:rFonts w:ascii="Times New Roman" w:hAnsi="Times New Roman" w:cs="Times New Roman"/>
          <w:sz w:val="28"/>
          <w:szCs w:val="28"/>
        </w:rPr>
        <w:t xml:space="preserve"> лет употреблял </w:t>
      </w:r>
      <w:r w:rsidRPr="00252536">
        <w:rPr>
          <w:rFonts w:ascii="Times New Roman" w:hAnsi="Times New Roman" w:cs="Times New Roman"/>
          <w:sz w:val="24"/>
          <w:szCs w:val="24"/>
        </w:rPr>
        <w:t>наркотики, один раз уже проходил 6-месячный курс лечения от наркомании, но спустя некоторое время вновь стал потреблять наркотики. Именно в поисках денег на наркотики совершил кражу, за которую и привлекается к уголовной ответственности. Судебно-психиатрической экспертизой признан вменяемым, но нуждающимся в принудительном лечении от наркомании. Определив подсудимому наказание в виде двух лет лишения свободы, суд назначил ему принудительное лечение от наркомании сроком на два года.</w:t>
      </w:r>
    </w:p>
    <w:p w:rsidR="006C216A" w:rsidRPr="00252536" w:rsidRDefault="006C216A" w:rsidP="006C216A">
      <w:pPr>
        <w:autoSpaceDE/>
        <w:autoSpaceDN/>
        <w:adjustRightInd/>
        <w:ind w:firstLine="720"/>
        <w:jc w:val="both"/>
        <w:rPr>
          <w:rFonts w:ascii="Times New Roman" w:hAnsi="Times New Roman" w:cs="Times New Roman"/>
          <w:sz w:val="24"/>
          <w:szCs w:val="24"/>
        </w:rPr>
      </w:pPr>
      <w:r w:rsidRPr="00252536">
        <w:rPr>
          <w:rFonts w:ascii="Times New Roman" w:hAnsi="Times New Roman" w:cs="Times New Roman"/>
          <w:sz w:val="24"/>
          <w:szCs w:val="24"/>
        </w:rPr>
        <w:t>Оцените законность приговора.</w:t>
      </w:r>
    </w:p>
    <w:p w:rsidR="006C216A" w:rsidRPr="00252536" w:rsidRDefault="006C216A" w:rsidP="006C216A">
      <w:pPr>
        <w:autoSpaceDE/>
        <w:autoSpaceDN/>
        <w:adjustRightInd/>
        <w:ind w:firstLine="720"/>
        <w:jc w:val="both"/>
        <w:rPr>
          <w:rFonts w:ascii="Times New Roman" w:hAnsi="Times New Roman" w:cs="Times New Roman"/>
          <w:noProof/>
          <w:sz w:val="24"/>
          <w:szCs w:val="24"/>
        </w:rPr>
      </w:pPr>
      <w:r w:rsidRPr="00252536">
        <w:rPr>
          <w:rFonts w:ascii="Times New Roman" w:hAnsi="Times New Roman" w:cs="Times New Roman"/>
          <w:b/>
          <w:sz w:val="24"/>
          <w:szCs w:val="24"/>
        </w:rPr>
        <w:t>Задача</w:t>
      </w:r>
      <w:r w:rsidR="00935B4B">
        <w:rPr>
          <w:rFonts w:ascii="Times New Roman" w:hAnsi="Times New Roman" w:cs="Times New Roman"/>
          <w:b/>
          <w:sz w:val="24"/>
          <w:szCs w:val="24"/>
        </w:rPr>
        <w:t xml:space="preserve"> </w:t>
      </w:r>
      <w:r w:rsidRPr="00252536">
        <w:rPr>
          <w:rFonts w:ascii="Times New Roman" w:hAnsi="Times New Roman" w:cs="Times New Roman"/>
          <w:b/>
          <w:noProof/>
          <w:sz w:val="24"/>
          <w:szCs w:val="24"/>
        </w:rPr>
        <w:t>№ 4</w:t>
      </w:r>
      <w:r w:rsidRPr="00252536">
        <w:rPr>
          <w:rFonts w:ascii="Times New Roman" w:hAnsi="Times New Roman" w:cs="Times New Roman"/>
          <w:noProof/>
          <w:sz w:val="24"/>
          <w:szCs w:val="24"/>
        </w:rPr>
        <w:t>.</w:t>
      </w:r>
    </w:p>
    <w:p w:rsidR="006C216A" w:rsidRPr="00252536" w:rsidRDefault="006C216A" w:rsidP="006C216A">
      <w:pPr>
        <w:autoSpaceDE/>
        <w:autoSpaceDN/>
        <w:adjustRightInd/>
        <w:ind w:firstLine="720"/>
        <w:jc w:val="both"/>
        <w:rPr>
          <w:rFonts w:ascii="Times New Roman" w:hAnsi="Times New Roman" w:cs="Times New Roman"/>
          <w:sz w:val="24"/>
          <w:szCs w:val="24"/>
        </w:rPr>
      </w:pPr>
      <w:r w:rsidRPr="00252536">
        <w:rPr>
          <w:rFonts w:ascii="Times New Roman" w:hAnsi="Times New Roman" w:cs="Times New Roman"/>
          <w:sz w:val="24"/>
          <w:szCs w:val="24"/>
        </w:rPr>
        <w:t>Во время отбывания наказания Петров заболел психическим заболеванием. Администрация исправительного учреждения представила в суд заключение судебно-психиатрической экспертизы о том, что заболевание носит хронический характер, и свое представление об освобождении Петрова от отбывания наказания по болезни и о применении к нему принудительных мер медицинского характера. Суд отказал в удовлетворении ходатайства, ссылаясь на то, что Петров отбывает наказание в виде</w:t>
      </w:r>
      <w:r w:rsidRPr="00252536">
        <w:rPr>
          <w:rFonts w:ascii="Times New Roman" w:hAnsi="Times New Roman" w:cs="Times New Roman"/>
          <w:noProof/>
          <w:sz w:val="24"/>
          <w:szCs w:val="24"/>
        </w:rPr>
        <w:t xml:space="preserve"> 15</w:t>
      </w:r>
      <w:r w:rsidRPr="00252536">
        <w:rPr>
          <w:rFonts w:ascii="Times New Roman" w:hAnsi="Times New Roman" w:cs="Times New Roman"/>
          <w:sz w:val="24"/>
          <w:szCs w:val="24"/>
        </w:rPr>
        <w:t xml:space="preserve"> лет лишения свободы за убийство, отбыл только два года и не заслуживает того, чтобы быть освобожденным по болезни.</w:t>
      </w:r>
    </w:p>
    <w:p w:rsidR="006C216A" w:rsidRPr="00252536" w:rsidRDefault="006C216A" w:rsidP="006C216A">
      <w:pPr>
        <w:autoSpaceDE/>
        <w:autoSpaceDN/>
        <w:adjustRightInd/>
        <w:ind w:firstLine="720"/>
        <w:jc w:val="both"/>
        <w:rPr>
          <w:rFonts w:ascii="Times New Roman" w:hAnsi="Times New Roman" w:cs="Times New Roman"/>
          <w:sz w:val="24"/>
          <w:szCs w:val="24"/>
        </w:rPr>
      </w:pPr>
      <w:r w:rsidRPr="00252536">
        <w:rPr>
          <w:rFonts w:ascii="Times New Roman" w:hAnsi="Times New Roman" w:cs="Times New Roman"/>
          <w:sz w:val="24"/>
          <w:szCs w:val="24"/>
        </w:rPr>
        <w:t>Соответствуют ли закону доводы суда? Какое решение должен принять суд?</w:t>
      </w:r>
    </w:p>
    <w:p w:rsidR="006C216A" w:rsidRPr="00252536" w:rsidRDefault="006C216A" w:rsidP="006C216A">
      <w:pPr>
        <w:autoSpaceDE/>
        <w:autoSpaceDN/>
        <w:adjustRightInd/>
        <w:ind w:firstLine="720"/>
        <w:jc w:val="both"/>
        <w:rPr>
          <w:rFonts w:ascii="Times New Roman" w:hAnsi="Times New Roman" w:cs="Times New Roman"/>
          <w:sz w:val="24"/>
          <w:szCs w:val="24"/>
        </w:rPr>
      </w:pPr>
      <w:r w:rsidRPr="00252536">
        <w:rPr>
          <w:rFonts w:ascii="Times New Roman" w:hAnsi="Times New Roman" w:cs="Times New Roman"/>
          <w:b/>
          <w:sz w:val="24"/>
          <w:szCs w:val="24"/>
        </w:rPr>
        <w:t>Задача</w:t>
      </w:r>
      <w:r w:rsidR="00935B4B">
        <w:rPr>
          <w:rFonts w:ascii="Times New Roman" w:hAnsi="Times New Roman" w:cs="Times New Roman"/>
          <w:b/>
          <w:sz w:val="24"/>
          <w:szCs w:val="24"/>
        </w:rPr>
        <w:t xml:space="preserve"> </w:t>
      </w:r>
      <w:r w:rsidRPr="00252536">
        <w:rPr>
          <w:rFonts w:ascii="Times New Roman" w:hAnsi="Times New Roman" w:cs="Times New Roman"/>
          <w:b/>
          <w:noProof/>
          <w:sz w:val="24"/>
          <w:szCs w:val="24"/>
        </w:rPr>
        <w:t>№ 5</w:t>
      </w:r>
      <w:r w:rsidRPr="00252536">
        <w:rPr>
          <w:rFonts w:ascii="Times New Roman" w:hAnsi="Times New Roman" w:cs="Times New Roman"/>
          <w:noProof/>
          <w:sz w:val="24"/>
          <w:szCs w:val="24"/>
        </w:rPr>
        <w:t>.</w:t>
      </w:r>
    </w:p>
    <w:p w:rsidR="006C216A" w:rsidRPr="00252536" w:rsidRDefault="006C216A" w:rsidP="006C216A">
      <w:pPr>
        <w:autoSpaceDE/>
        <w:autoSpaceDN/>
        <w:adjustRightInd/>
        <w:ind w:firstLine="720"/>
        <w:jc w:val="both"/>
        <w:rPr>
          <w:rFonts w:ascii="Times New Roman" w:hAnsi="Times New Roman" w:cs="Times New Roman"/>
          <w:sz w:val="24"/>
          <w:szCs w:val="24"/>
        </w:rPr>
      </w:pPr>
      <w:r w:rsidRPr="00252536">
        <w:rPr>
          <w:rFonts w:ascii="Times New Roman" w:hAnsi="Times New Roman" w:cs="Times New Roman"/>
          <w:sz w:val="24"/>
          <w:szCs w:val="24"/>
        </w:rPr>
        <w:t>Судебно-психиатрическая экспертиза признала Тройкина, обвиняемого в изнасиловании малолетней, вменяемым, но заболевшим после совершения деяния психическим расстройством, которое исключает возможность осознания им своих действий и руководства своим поведением. Определением суда ему было назначено принудительное лечение в психиатрическом стационаре общего типа. Через год, согласно заключению комиссии врачей-психиатров, необходимость в принудительном лечении отпала.</w:t>
      </w:r>
    </w:p>
    <w:p w:rsidR="006C216A" w:rsidRPr="00252536" w:rsidRDefault="006C216A" w:rsidP="006C216A">
      <w:pPr>
        <w:autoSpaceDE/>
        <w:autoSpaceDN/>
        <w:adjustRightInd/>
        <w:ind w:firstLine="720"/>
        <w:jc w:val="both"/>
        <w:rPr>
          <w:rFonts w:ascii="Times New Roman" w:hAnsi="Times New Roman" w:cs="Times New Roman"/>
          <w:sz w:val="24"/>
          <w:szCs w:val="24"/>
        </w:rPr>
      </w:pPr>
      <w:r w:rsidRPr="00252536">
        <w:rPr>
          <w:rFonts w:ascii="Times New Roman" w:hAnsi="Times New Roman" w:cs="Times New Roman"/>
          <w:sz w:val="24"/>
          <w:szCs w:val="24"/>
        </w:rPr>
        <w:t>Какое решение должен принять суд?</w:t>
      </w:r>
    </w:p>
    <w:p w:rsidR="006C216A" w:rsidRPr="00252536" w:rsidRDefault="006C216A" w:rsidP="006C216A">
      <w:pPr>
        <w:jc w:val="center"/>
        <w:rPr>
          <w:rFonts w:ascii="Times New Roman" w:hAnsi="Times New Roman"/>
          <w:b/>
          <w:sz w:val="24"/>
          <w:szCs w:val="24"/>
        </w:rPr>
      </w:pPr>
      <w:r w:rsidRPr="00252536">
        <w:rPr>
          <w:rFonts w:ascii="Times New Roman" w:hAnsi="Times New Roman" w:cs="Times New Roman"/>
          <w:b/>
          <w:sz w:val="24"/>
          <w:szCs w:val="24"/>
        </w:rPr>
        <w:t>Тематика рефератов, докладов, эссе</w:t>
      </w:r>
    </w:p>
    <w:p w:rsidR="006C216A" w:rsidRPr="00252536" w:rsidRDefault="006C216A" w:rsidP="006C216A">
      <w:pPr>
        <w:ind w:firstLine="709"/>
        <w:jc w:val="both"/>
        <w:rPr>
          <w:rFonts w:ascii="Times New Roman" w:hAnsi="Times New Roman" w:cs="Times New Roman"/>
          <w:sz w:val="24"/>
          <w:szCs w:val="24"/>
        </w:rPr>
      </w:pPr>
      <w:r w:rsidRPr="00252536">
        <w:rPr>
          <w:rFonts w:ascii="Times New Roman" w:hAnsi="Times New Roman"/>
          <w:sz w:val="24"/>
          <w:szCs w:val="24"/>
        </w:rPr>
        <w:t>1. Понятие, цели, основания применения принудительных мер медицинского характера.</w:t>
      </w:r>
    </w:p>
    <w:p w:rsidR="006C216A" w:rsidRPr="00252536" w:rsidRDefault="006C216A" w:rsidP="006C216A">
      <w:pPr>
        <w:ind w:firstLine="709"/>
        <w:jc w:val="both"/>
        <w:rPr>
          <w:rFonts w:ascii="Times New Roman" w:hAnsi="Times New Roman"/>
          <w:sz w:val="24"/>
          <w:szCs w:val="24"/>
        </w:rPr>
      </w:pPr>
      <w:r w:rsidRPr="00252536">
        <w:rPr>
          <w:rFonts w:ascii="Times New Roman" w:hAnsi="Times New Roman"/>
          <w:sz w:val="24"/>
          <w:szCs w:val="24"/>
        </w:rPr>
        <w:t>2. Виды принудительных мер медицинского характера.</w:t>
      </w:r>
    </w:p>
    <w:p w:rsidR="006C216A" w:rsidRPr="00252536" w:rsidRDefault="006C216A" w:rsidP="006C216A">
      <w:pPr>
        <w:ind w:firstLine="709"/>
        <w:jc w:val="both"/>
        <w:rPr>
          <w:rFonts w:ascii="Times New Roman" w:hAnsi="Times New Roman"/>
          <w:sz w:val="24"/>
          <w:szCs w:val="24"/>
        </w:rPr>
      </w:pPr>
      <w:r w:rsidRPr="00252536">
        <w:rPr>
          <w:rFonts w:ascii="Times New Roman" w:hAnsi="Times New Roman"/>
          <w:sz w:val="24"/>
          <w:szCs w:val="24"/>
        </w:rPr>
        <w:t>3. Порядок назначения, продления, изменения, и прекращения принудительных мер медицинского характера.</w:t>
      </w:r>
    </w:p>
    <w:p w:rsidR="006C216A" w:rsidRPr="00252536" w:rsidRDefault="006C216A" w:rsidP="006C216A">
      <w:pPr>
        <w:pStyle w:val="af"/>
        <w:widowControl w:val="0"/>
        <w:tabs>
          <w:tab w:val="left" w:pos="993"/>
        </w:tabs>
        <w:ind w:left="709"/>
        <w:rPr>
          <w:sz w:val="24"/>
          <w:szCs w:val="24"/>
        </w:rPr>
      </w:pPr>
      <w:r w:rsidRPr="00252536">
        <w:rPr>
          <w:sz w:val="24"/>
          <w:szCs w:val="24"/>
        </w:rPr>
        <w:t>4. Предметы конфискации имущества в уголовном праве.</w:t>
      </w:r>
    </w:p>
    <w:p w:rsidR="006C216A" w:rsidRPr="00252536" w:rsidRDefault="006C216A" w:rsidP="006C216A">
      <w:pPr>
        <w:pStyle w:val="af"/>
        <w:widowControl w:val="0"/>
        <w:tabs>
          <w:tab w:val="left" w:pos="993"/>
        </w:tabs>
        <w:ind w:left="709"/>
        <w:rPr>
          <w:sz w:val="24"/>
          <w:szCs w:val="24"/>
        </w:rPr>
      </w:pPr>
      <w:r w:rsidRPr="00252536">
        <w:rPr>
          <w:sz w:val="24"/>
          <w:szCs w:val="24"/>
        </w:rPr>
        <w:t>5. Конфискация и возмещение причиненного преступлением ущерба.</w:t>
      </w:r>
    </w:p>
    <w:p w:rsidR="006C216A" w:rsidRPr="00252536" w:rsidRDefault="006C216A" w:rsidP="006C216A">
      <w:pPr>
        <w:pStyle w:val="af"/>
        <w:widowControl w:val="0"/>
        <w:tabs>
          <w:tab w:val="left" w:pos="993"/>
        </w:tabs>
        <w:ind w:left="709"/>
        <w:rPr>
          <w:b/>
          <w:i/>
          <w:sz w:val="24"/>
          <w:szCs w:val="24"/>
        </w:rPr>
      </w:pPr>
    </w:p>
    <w:p w:rsidR="006C216A" w:rsidRPr="00652776" w:rsidRDefault="006C216A" w:rsidP="006C216A">
      <w:pPr>
        <w:jc w:val="center"/>
        <w:rPr>
          <w:rFonts w:ascii="Times New Roman" w:hAnsi="Times New Roman" w:cs="Times New Roman"/>
          <w:sz w:val="24"/>
          <w:szCs w:val="24"/>
        </w:rPr>
      </w:pPr>
      <w:r w:rsidRPr="00652776">
        <w:rPr>
          <w:rFonts w:ascii="Times New Roman" w:hAnsi="Times New Roman" w:cs="Times New Roman"/>
          <w:b/>
          <w:i/>
          <w:sz w:val="24"/>
          <w:szCs w:val="24"/>
        </w:rPr>
        <w:t>5.2 Перечень учебно-методического обеспечения для СМР к разделу 2</w:t>
      </w:r>
      <w:r w:rsidR="00EB4C2D" w:rsidRPr="00652776">
        <w:rPr>
          <w:rFonts w:ascii="Times New Roman" w:hAnsi="Times New Roman" w:cs="Times New Roman"/>
          <w:b/>
          <w:i/>
          <w:sz w:val="24"/>
          <w:szCs w:val="24"/>
        </w:rPr>
        <w:fldChar w:fldCharType="begin"/>
      </w:r>
      <w:r w:rsidRPr="00652776">
        <w:rPr>
          <w:rFonts w:ascii="Times New Roman" w:hAnsi="Times New Roman" w:cs="Times New Roman"/>
          <w:sz w:val="24"/>
          <w:szCs w:val="24"/>
        </w:rPr>
        <w:instrText xml:space="preserve"> TC "</w:instrText>
      </w:r>
      <w:bookmarkStart w:id="10" w:name="_Toc498026281"/>
      <w:r w:rsidRPr="00652776">
        <w:rPr>
          <w:rFonts w:ascii="Times New Roman" w:hAnsi="Times New Roman" w:cs="Times New Roman"/>
          <w:b/>
          <w:i/>
          <w:sz w:val="24"/>
          <w:szCs w:val="24"/>
        </w:rPr>
        <w:instrText>5.2 Перечень учебно-методического обеспечения для СМР к разделу 2</w:instrText>
      </w:r>
      <w:bookmarkEnd w:id="10"/>
      <w:r w:rsidRPr="00652776">
        <w:rPr>
          <w:rFonts w:ascii="Times New Roman" w:hAnsi="Times New Roman" w:cs="Times New Roman"/>
          <w:sz w:val="24"/>
          <w:szCs w:val="24"/>
        </w:rPr>
        <w:instrText xml:space="preserve">" \f C \l "2" </w:instrText>
      </w:r>
      <w:r w:rsidR="00EB4C2D" w:rsidRPr="00652776">
        <w:rPr>
          <w:rFonts w:ascii="Times New Roman" w:hAnsi="Times New Roman" w:cs="Times New Roman"/>
          <w:b/>
          <w:i/>
          <w:sz w:val="24"/>
          <w:szCs w:val="24"/>
        </w:rPr>
        <w:fldChar w:fldCharType="end"/>
      </w:r>
    </w:p>
    <w:p w:rsidR="006C216A" w:rsidRPr="00652776" w:rsidRDefault="006C216A" w:rsidP="006C216A">
      <w:pPr>
        <w:jc w:val="center"/>
        <w:rPr>
          <w:rFonts w:ascii="Times New Roman" w:hAnsi="Times New Roman" w:cs="Times New Roman"/>
          <w:b/>
          <w:sz w:val="24"/>
          <w:szCs w:val="24"/>
        </w:rPr>
      </w:pPr>
      <w:r w:rsidRPr="00652776">
        <w:rPr>
          <w:rFonts w:ascii="Times New Roman" w:hAnsi="Times New Roman" w:cs="Times New Roman"/>
          <w:b/>
          <w:sz w:val="24"/>
          <w:szCs w:val="24"/>
        </w:rPr>
        <w:t>ОСОБЕННАЯ ЧАСТЬ</w:t>
      </w:r>
    </w:p>
    <w:p w:rsidR="00532603" w:rsidRPr="00652776" w:rsidRDefault="00532603" w:rsidP="00532603">
      <w:pPr>
        <w:jc w:val="center"/>
        <w:rPr>
          <w:rFonts w:ascii="Times New Roman" w:hAnsi="Times New Roman" w:cs="Times New Roman"/>
          <w:b/>
          <w:i/>
          <w:color w:val="000000"/>
          <w:sz w:val="24"/>
          <w:szCs w:val="24"/>
        </w:rPr>
      </w:pPr>
      <w:r w:rsidRPr="00652776">
        <w:rPr>
          <w:rFonts w:ascii="Times New Roman" w:hAnsi="Times New Roman" w:cs="Times New Roman"/>
          <w:b/>
          <w:i/>
          <w:color w:val="000000"/>
          <w:sz w:val="24"/>
          <w:szCs w:val="24"/>
        </w:rPr>
        <w:t>Рекомендуемая литература</w:t>
      </w:r>
    </w:p>
    <w:p w:rsidR="00532603" w:rsidRPr="00652776" w:rsidRDefault="00532603" w:rsidP="00532603">
      <w:pPr>
        <w:jc w:val="center"/>
        <w:rPr>
          <w:rFonts w:ascii="Times New Roman" w:hAnsi="Times New Roman" w:cs="Times New Roman"/>
          <w:b/>
          <w:i/>
          <w:color w:val="000000"/>
          <w:sz w:val="24"/>
          <w:szCs w:val="24"/>
        </w:rPr>
      </w:pPr>
      <w:r w:rsidRPr="00652776">
        <w:rPr>
          <w:rFonts w:ascii="Times New Roman" w:hAnsi="Times New Roman" w:cs="Times New Roman"/>
          <w:b/>
          <w:i/>
          <w:color w:val="000000"/>
          <w:sz w:val="24"/>
          <w:szCs w:val="24"/>
        </w:rPr>
        <w:t>Основная</w:t>
      </w:r>
    </w:p>
    <w:p w:rsidR="00532603" w:rsidRPr="00652776" w:rsidRDefault="00532603" w:rsidP="00910620">
      <w:pPr>
        <w:pStyle w:val="af"/>
        <w:numPr>
          <w:ilvl w:val="0"/>
          <w:numId w:val="131"/>
        </w:numPr>
        <w:tabs>
          <w:tab w:val="left" w:pos="993"/>
        </w:tabs>
        <w:ind w:left="0" w:firstLine="709"/>
        <w:jc w:val="both"/>
        <w:rPr>
          <w:sz w:val="24"/>
          <w:szCs w:val="24"/>
        </w:rPr>
      </w:pPr>
      <w:r w:rsidRPr="00652776">
        <w:rPr>
          <w:b/>
          <w:sz w:val="24"/>
          <w:szCs w:val="24"/>
          <w:shd w:val="clear" w:color="auto" w:fill="FFFFFF"/>
        </w:rPr>
        <w:t>Бобраков И.А.</w:t>
      </w:r>
      <w:r w:rsidRPr="00652776">
        <w:rPr>
          <w:sz w:val="24"/>
          <w:szCs w:val="24"/>
          <w:shd w:val="clear" w:color="auto" w:fill="FFFFFF"/>
        </w:rPr>
        <w:t xml:space="preserve"> Уголовное право России. Особенная часть [Электронный ресурс]: краткий курс лекций/ Бобраков И.А.— Электрон. текстовые данные.— Саратов: </w:t>
      </w:r>
      <w:r w:rsidRPr="00652776">
        <w:rPr>
          <w:sz w:val="24"/>
          <w:szCs w:val="24"/>
          <w:shd w:val="clear" w:color="auto" w:fill="FFFFFF"/>
        </w:rPr>
        <w:lastRenderedPageBreak/>
        <w:t xml:space="preserve">Вузовское образование, 2016.— 347 c.— Режим доступа: </w:t>
      </w:r>
      <w:hyperlink r:id="rId169" w:history="1">
        <w:r w:rsidRPr="00652776">
          <w:rPr>
            <w:rStyle w:val="af0"/>
            <w:color w:val="auto"/>
            <w:sz w:val="24"/>
            <w:szCs w:val="24"/>
            <w:shd w:val="clear" w:color="auto" w:fill="FFFFFF"/>
          </w:rPr>
          <w:t>http://www.iprbookshop.ru/47404</w:t>
        </w:r>
      </w:hyperlink>
      <w:r w:rsidRPr="00652776">
        <w:rPr>
          <w:sz w:val="24"/>
          <w:szCs w:val="24"/>
          <w:shd w:val="clear" w:color="auto" w:fill="FFFFFF"/>
        </w:rPr>
        <w:t>.— ЭБС «IPRbooks», по паролю</w:t>
      </w:r>
    </w:p>
    <w:p w:rsidR="00532603" w:rsidRPr="00652776" w:rsidRDefault="00532603" w:rsidP="00910620">
      <w:pPr>
        <w:pStyle w:val="af"/>
        <w:numPr>
          <w:ilvl w:val="0"/>
          <w:numId w:val="131"/>
        </w:numPr>
        <w:tabs>
          <w:tab w:val="left" w:pos="993"/>
        </w:tabs>
        <w:ind w:left="0" w:firstLine="709"/>
        <w:jc w:val="both"/>
        <w:rPr>
          <w:sz w:val="24"/>
          <w:szCs w:val="24"/>
        </w:rPr>
      </w:pPr>
      <w:r w:rsidRPr="00652776">
        <w:rPr>
          <w:b/>
          <w:sz w:val="24"/>
          <w:szCs w:val="24"/>
          <w:shd w:val="clear" w:color="auto" w:fill="FFFFFF"/>
        </w:rPr>
        <w:t>Кузьмин В.А.</w:t>
      </w:r>
      <w:r w:rsidRPr="00652776">
        <w:rPr>
          <w:sz w:val="24"/>
          <w:szCs w:val="24"/>
          <w:shd w:val="clear" w:color="auto" w:fill="FFFFFF"/>
        </w:rPr>
        <w:t xml:space="preserve"> Уголовное право России [Электронный ресурс]: учебное пособие/ Кузьмин В.А.— Электрон. текстовые данные.— Саратов: Корпорация «Диполь», Ай Пи Эр Медиа, 2013.— 336 c.— Режим доступа: </w:t>
      </w:r>
      <w:hyperlink r:id="rId170" w:history="1">
        <w:r w:rsidRPr="00652776">
          <w:rPr>
            <w:rStyle w:val="af0"/>
            <w:color w:val="auto"/>
            <w:sz w:val="24"/>
            <w:szCs w:val="24"/>
            <w:shd w:val="clear" w:color="auto" w:fill="FFFFFF"/>
          </w:rPr>
          <w:t>http://www.iprbookshop.ru/16479</w:t>
        </w:r>
      </w:hyperlink>
      <w:r w:rsidRPr="00652776">
        <w:rPr>
          <w:sz w:val="24"/>
          <w:szCs w:val="24"/>
          <w:shd w:val="clear" w:color="auto" w:fill="FFFFFF"/>
        </w:rPr>
        <w:t>.— ЭБС «IPRbooks», по паролю</w:t>
      </w:r>
    </w:p>
    <w:p w:rsidR="00532603" w:rsidRPr="00652776" w:rsidRDefault="00532603" w:rsidP="00910620">
      <w:pPr>
        <w:pStyle w:val="af"/>
        <w:numPr>
          <w:ilvl w:val="0"/>
          <w:numId w:val="131"/>
        </w:numPr>
        <w:tabs>
          <w:tab w:val="left" w:pos="993"/>
        </w:tabs>
        <w:ind w:left="0" w:firstLine="709"/>
        <w:jc w:val="both"/>
        <w:rPr>
          <w:sz w:val="24"/>
          <w:szCs w:val="24"/>
          <w:shd w:val="clear" w:color="auto" w:fill="FFFFFF"/>
        </w:rPr>
      </w:pPr>
      <w:r w:rsidRPr="00652776">
        <w:rPr>
          <w:b/>
          <w:sz w:val="24"/>
          <w:szCs w:val="24"/>
          <w:shd w:val="clear" w:color="auto" w:fill="FFFFFF"/>
        </w:rPr>
        <w:t>Уголовное право России. Особенная часть</w:t>
      </w:r>
      <w:r w:rsidRPr="00652776">
        <w:rPr>
          <w:sz w:val="24"/>
          <w:szCs w:val="24"/>
          <w:shd w:val="clear" w:color="auto" w:fill="FFFFFF"/>
        </w:rPr>
        <w:t xml:space="preserve"> [Электронный ресурс]: учебник/ С.А. Балеев [и др.].— Электрон. текстовые данные.— М.: Статут, 2012.— 944 c.— Режим доступа: </w:t>
      </w:r>
      <w:hyperlink r:id="rId171" w:history="1">
        <w:r w:rsidRPr="00652776">
          <w:rPr>
            <w:rStyle w:val="af0"/>
            <w:color w:val="auto"/>
            <w:sz w:val="24"/>
            <w:szCs w:val="24"/>
            <w:shd w:val="clear" w:color="auto" w:fill="FFFFFF"/>
          </w:rPr>
          <w:t>http://www.iprbookshop.ru/29090</w:t>
        </w:r>
      </w:hyperlink>
      <w:r w:rsidRPr="00652776">
        <w:rPr>
          <w:sz w:val="24"/>
          <w:szCs w:val="24"/>
          <w:shd w:val="clear" w:color="auto" w:fill="FFFFFF"/>
        </w:rPr>
        <w:t>.— ЭБС «IPRbooks», по паролю</w:t>
      </w:r>
    </w:p>
    <w:p w:rsidR="00532603" w:rsidRPr="00652776" w:rsidRDefault="00532603" w:rsidP="00910620">
      <w:pPr>
        <w:pStyle w:val="af"/>
        <w:numPr>
          <w:ilvl w:val="0"/>
          <w:numId w:val="131"/>
        </w:numPr>
        <w:tabs>
          <w:tab w:val="left" w:pos="993"/>
        </w:tabs>
        <w:ind w:left="0" w:firstLine="709"/>
        <w:jc w:val="both"/>
        <w:rPr>
          <w:sz w:val="24"/>
          <w:szCs w:val="24"/>
          <w:shd w:val="clear" w:color="auto" w:fill="FFFFFF"/>
        </w:rPr>
      </w:pPr>
      <w:r w:rsidRPr="00652776">
        <w:rPr>
          <w:b/>
          <w:sz w:val="24"/>
          <w:szCs w:val="24"/>
          <w:shd w:val="clear" w:color="auto" w:fill="FFFFFF"/>
        </w:rPr>
        <w:t>Уголовное право Российской Федерации</w:t>
      </w:r>
      <w:r w:rsidRPr="00652776">
        <w:rPr>
          <w:sz w:val="24"/>
          <w:szCs w:val="24"/>
          <w:shd w:val="clear" w:color="auto" w:fill="FFFFFF"/>
        </w:rPr>
        <w:t xml:space="preserve">. Общая часть [Электронный ресурс]: учебник для вузов/ Н.Н. Белокобыльский [и др.].— Электрон. текстовые данные.— М.: Статут, 2014.— 879 c.— Режим доступа: </w:t>
      </w:r>
      <w:hyperlink r:id="rId172" w:history="1">
        <w:r w:rsidRPr="00652776">
          <w:rPr>
            <w:rStyle w:val="af0"/>
            <w:color w:val="auto"/>
            <w:sz w:val="24"/>
            <w:szCs w:val="24"/>
            <w:shd w:val="clear" w:color="auto" w:fill="FFFFFF"/>
          </w:rPr>
          <w:t>http://www.iprbookshop.ru/29091</w:t>
        </w:r>
      </w:hyperlink>
      <w:r w:rsidRPr="00652776">
        <w:rPr>
          <w:sz w:val="24"/>
          <w:szCs w:val="24"/>
          <w:shd w:val="clear" w:color="auto" w:fill="FFFFFF"/>
        </w:rPr>
        <w:t>.— ЭБС «IPRbooks», по паролю</w:t>
      </w:r>
    </w:p>
    <w:p w:rsidR="00532603" w:rsidRPr="00652776" w:rsidRDefault="00532603" w:rsidP="00532603">
      <w:pPr>
        <w:tabs>
          <w:tab w:val="left" w:pos="993"/>
        </w:tabs>
        <w:ind w:left="709"/>
        <w:jc w:val="center"/>
        <w:rPr>
          <w:rFonts w:ascii="Times New Roman" w:hAnsi="Times New Roman" w:cs="Times New Roman"/>
          <w:b/>
          <w:bCs/>
          <w:i/>
          <w:sz w:val="24"/>
          <w:szCs w:val="24"/>
        </w:rPr>
      </w:pPr>
      <w:r w:rsidRPr="00652776">
        <w:rPr>
          <w:rFonts w:ascii="Times New Roman" w:hAnsi="Times New Roman" w:cs="Times New Roman"/>
          <w:b/>
          <w:bCs/>
          <w:i/>
          <w:sz w:val="24"/>
          <w:szCs w:val="24"/>
        </w:rPr>
        <w:t>Дополнительная</w:t>
      </w:r>
    </w:p>
    <w:p w:rsidR="00532603" w:rsidRPr="00652776" w:rsidRDefault="00532603" w:rsidP="00910620">
      <w:pPr>
        <w:pStyle w:val="af"/>
        <w:numPr>
          <w:ilvl w:val="0"/>
          <w:numId w:val="132"/>
        </w:numPr>
        <w:tabs>
          <w:tab w:val="left" w:pos="993"/>
        </w:tabs>
        <w:ind w:left="0" w:firstLine="709"/>
        <w:jc w:val="both"/>
        <w:rPr>
          <w:sz w:val="24"/>
          <w:szCs w:val="24"/>
          <w:shd w:val="clear" w:color="auto" w:fill="FFFFFF"/>
        </w:rPr>
      </w:pPr>
      <w:r w:rsidRPr="00652776">
        <w:rPr>
          <w:b/>
          <w:sz w:val="24"/>
          <w:szCs w:val="24"/>
          <w:shd w:val="clear" w:color="auto" w:fill="FFFFFF"/>
        </w:rPr>
        <w:t>Наумов А.В.</w:t>
      </w:r>
      <w:r w:rsidRPr="00652776">
        <w:rPr>
          <w:sz w:val="24"/>
          <w:szCs w:val="24"/>
          <w:shd w:val="clear" w:color="auto" w:fill="FFFFFF"/>
        </w:rPr>
        <w:t xml:space="preserve"> Российское уголовное право. Том 1. Общая часть [Электронный ресурс]: курс лекций/ Наумов А.В.— Электрон. текстовые данные.— М.: Волтерс Клувер, 2011.— 768 c.— Режим доступа: </w:t>
      </w:r>
      <w:hyperlink r:id="rId173" w:history="1">
        <w:r w:rsidRPr="00652776">
          <w:rPr>
            <w:rStyle w:val="af0"/>
            <w:color w:val="auto"/>
            <w:sz w:val="24"/>
            <w:szCs w:val="24"/>
            <w:shd w:val="clear" w:color="auto" w:fill="FFFFFF"/>
          </w:rPr>
          <w:t>http://www.iprbookshop.ru/16798</w:t>
        </w:r>
      </w:hyperlink>
      <w:r w:rsidRPr="00652776">
        <w:rPr>
          <w:sz w:val="24"/>
          <w:szCs w:val="24"/>
          <w:shd w:val="clear" w:color="auto" w:fill="FFFFFF"/>
        </w:rPr>
        <w:t>.— ЭБС «IPRbooks», по паролю</w:t>
      </w:r>
    </w:p>
    <w:p w:rsidR="00532603" w:rsidRPr="00652776" w:rsidRDefault="00532603" w:rsidP="00910620">
      <w:pPr>
        <w:pStyle w:val="af"/>
        <w:numPr>
          <w:ilvl w:val="0"/>
          <w:numId w:val="132"/>
        </w:numPr>
        <w:tabs>
          <w:tab w:val="left" w:pos="993"/>
        </w:tabs>
        <w:ind w:left="0" w:firstLine="709"/>
        <w:jc w:val="both"/>
        <w:rPr>
          <w:sz w:val="24"/>
          <w:szCs w:val="24"/>
          <w:shd w:val="clear" w:color="auto" w:fill="FFFFFF"/>
        </w:rPr>
      </w:pPr>
      <w:r w:rsidRPr="00652776">
        <w:rPr>
          <w:b/>
          <w:sz w:val="24"/>
          <w:szCs w:val="24"/>
          <w:shd w:val="clear" w:color="auto" w:fill="FFFFFF"/>
        </w:rPr>
        <w:t>Наумов А.В.</w:t>
      </w:r>
      <w:r w:rsidRPr="00652776">
        <w:rPr>
          <w:sz w:val="24"/>
          <w:szCs w:val="24"/>
          <w:shd w:val="clear" w:color="auto" w:fill="FFFFFF"/>
        </w:rPr>
        <w:t xml:space="preserve"> Российское уголовное право. Том 2. Особенная часть [Электронный ресурс]: курс лекций/ Наумов А.В.— Электрон. текстовые данные.— М.: Волтерс Клувер, 2011.— 552 c.— Режим доступа: </w:t>
      </w:r>
      <w:hyperlink r:id="rId174" w:history="1">
        <w:r w:rsidRPr="00652776">
          <w:rPr>
            <w:rStyle w:val="af0"/>
            <w:color w:val="auto"/>
            <w:sz w:val="24"/>
            <w:szCs w:val="24"/>
            <w:shd w:val="clear" w:color="auto" w:fill="FFFFFF"/>
          </w:rPr>
          <w:t>http://www.iprbookshop.ru/16799</w:t>
        </w:r>
      </w:hyperlink>
      <w:r w:rsidRPr="00652776">
        <w:rPr>
          <w:sz w:val="24"/>
          <w:szCs w:val="24"/>
          <w:shd w:val="clear" w:color="auto" w:fill="FFFFFF"/>
        </w:rPr>
        <w:t>.— ЭБС «IPRbooks», по паролю</w:t>
      </w:r>
    </w:p>
    <w:p w:rsidR="00532603" w:rsidRPr="00652776" w:rsidRDefault="00532603" w:rsidP="00910620">
      <w:pPr>
        <w:pStyle w:val="af"/>
        <w:numPr>
          <w:ilvl w:val="0"/>
          <w:numId w:val="132"/>
        </w:numPr>
        <w:tabs>
          <w:tab w:val="left" w:pos="993"/>
        </w:tabs>
        <w:ind w:left="0" w:firstLine="709"/>
        <w:jc w:val="both"/>
        <w:rPr>
          <w:sz w:val="24"/>
          <w:szCs w:val="24"/>
          <w:shd w:val="clear" w:color="auto" w:fill="FFFFFF"/>
        </w:rPr>
      </w:pPr>
      <w:r w:rsidRPr="00652776">
        <w:rPr>
          <w:b/>
          <w:sz w:val="24"/>
          <w:szCs w:val="24"/>
          <w:shd w:val="clear" w:color="auto" w:fill="FFFFFF"/>
        </w:rPr>
        <w:t>Наумов А.В.</w:t>
      </w:r>
      <w:r w:rsidRPr="00652776">
        <w:rPr>
          <w:sz w:val="24"/>
          <w:szCs w:val="24"/>
          <w:shd w:val="clear" w:color="auto" w:fill="FFFFFF"/>
        </w:rPr>
        <w:t xml:space="preserve"> Российское уголовное право. Том 3. Особенная часть [Электронный ресурс]: курс лекций/ Наумов А.В.— Электрон. текстовые данные.— М.: Волтерс Клувер, 2011.— 704 c.— Режим доступа: </w:t>
      </w:r>
      <w:hyperlink r:id="rId175" w:history="1">
        <w:r w:rsidRPr="00652776">
          <w:rPr>
            <w:rStyle w:val="af0"/>
            <w:color w:val="auto"/>
            <w:sz w:val="24"/>
            <w:szCs w:val="24"/>
            <w:shd w:val="clear" w:color="auto" w:fill="FFFFFF"/>
          </w:rPr>
          <w:t>http://www.iprbookshop.ru/16800</w:t>
        </w:r>
      </w:hyperlink>
      <w:r w:rsidRPr="00652776">
        <w:rPr>
          <w:sz w:val="24"/>
          <w:szCs w:val="24"/>
          <w:shd w:val="clear" w:color="auto" w:fill="FFFFFF"/>
        </w:rPr>
        <w:t>.— ЭБС «IPRbooks», по паролю</w:t>
      </w:r>
    </w:p>
    <w:p w:rsidR="00532603" w:rsidRPr="00652776" w:rsidRDefault="00532603" w:rsidP="00910620">
      <w:pPr>
        <w:pStyle w:val="af"/>
        <w:numPr>
          <w:ilvl w:val="0"/>
          <w:numId w:val="132"/>
        </w:numPr>
        <w:tabs>
          <w:tab w:val="left" w:pos="993"/>
        </w:tabs>
        <w:ind w:left="0" w:firstLine="709"/>
        <w:jc w:val="both"/>
        <w:rPr>
          <w:b/>
          <w:bCs/>
          <w:sz w:val="24"/>
          <w:szCs w:val="24"/>
        </w:rPr>
      </w:pPr>
      <w:r w:rsidRPr="00652776">
        <w:rPr>
          <w:b/>
          <w:sz w:val="24"/>
          <w:szCs w:val="24"/>
          <w:shd w:val="clear" w:color="auto" w:fill="FFFFFF"/>
        </w:rPr>
        <w:t>Уголовное право России. Особенная часть</w:t>
      </w:r>
      <w:r w:rsidRPr="00652776">
        <w:rPr>
          <w:sz w:val="24"/>
          <w:szCs w:val="24"/>
          <w:shd w:val="clear" w:color="auto" w:fill="FFFFFF"/>
        </w:rPr>
        <w:t xml:space="preserve"> [Электронный ресурс]: учебник/ С.А. Балеев [и др.].— Электрон. текстовые данные.— М.: Статут, 2012.— 944 c.— Режим доступа: </w:t>
      </w:r>
      <w:hyperlink r:id="rId176" w:history="1">
        <w:r w:rsidRPr="00652776">
          <w:rPr>
            <w:rStyle w:val="af0"/>
            <w:color w:val="auto"/>
            <w:sz w:val="24"/>
            <w:szCs w:val="24"/>
            <w:shd w:val="clear" w:color="auto" w:fill="FFFFFF"/>
          </w:rPr>
          <w:t>http://www.iprbookshop.ru/29090</w:t>
        </w:r>
      </w:hyperlink>
      <w:r w:rsidRPr="00652776">
        <w:rPr>
          <w:sz w:val="24"/>
          <w:szCs w:val="24"/>
          <w:shd w:val="clear" w:color="auto" w:fill="FFFFFF"/>
        </w:rPr>
        <w:t>.— ЭБС «IPRbooks», по паролю</w:t>
      </w:r>
    </w:p>
    <w:p w:rsidR="00532603" w:rsidRPr="00652776" w:rsidRDefault="00532603" w:rsidP="00910620">
      <w:pPr>
        <w:pStyle w:val="af"/>
        <w:numPr>
          <w:ilvl w:val="0"/>
          <w:numId w:val="132"/>
        </w:numPr>
        <w:tabs>
          <w:tab w:val="left" w:pos="993"/>
        </w:tabs>
        <w:ind w:left="0" w:firstLine="709"/>
        <w:jc w:val="both"/>
        <w:rPr>
          <w:sz w:val="24"/>
          <w:szCs w:val="24"/>
        </w:rPr>
      </w:pPr>
      <w:r w:rsidRPr="00652776">
        <w:rPr>
          <w:b/>
          <w:bCs/>
          <w:sz w:val="24"/>
          <w:szCs w:val="24"/>
        </w:rPr>
        <w:t>Уголовное право Российской Федерации. Общая и Особенная части</w:t>
      </w:r>
      <w:r w:rsidRPr="00652776">
        <w:rPr>
          <w:sz w:val="24"/>
          <w:szCs w:val="24"/>
        </w:rPr>
        <w:t xml:space="preserve"> [Текст] : учебник / под ред. проф. А.И. Чучаева. - М. : КОНТРАКТ; ИНФРА-М, 2015. - 704 с. ; УМО. - (Высшее образование: Бакалавриат). - ISBN 978-5-98209-118-5 : 779-00.</w:t>
      </w:r>
    </w:p>
    <w:p w:rsidR="00652776" w:rsidRPr="00652776" w:rsidRDefault="00532603" w:rsidP="00910620">
      <w:pPr>
        <w:pStyle w:val="af"/>
        <w:numPr>
          <w:ilvl w:val="0"/>
          <w:numId w:val="132"/>
        </w:numPr>
        <w:tabs>
          <w:tab w:val="left" w:pos="993"/>
        </w:tabs>
        <w:ind w:left="0" w:firstLine="709"/>
        <w:jc w:val="both"/>
        <w:rPr>
          <w:sz w:val="24"/>
          <w:szCs w:val="24"/>
        </w:rPr>
      </w:pPr>
      <w:r w:rsidRPr="00652776">
        <w:rPr>
          <w:b/>
          <w:bCs/>
          <w:sz w:val="24"/>
          <w:szCs w:val="24"/>
        </w:rPr>
        <w:t>Уголовное право. Общая часть</w:t>
      </w:r>
      <w:r w:rsidRPr="00652776">
        <w:rPr>
          <w:sz w:val="24"/>
          <w:szCs w:val="24"/>
        </w:rPr>
        <w:t xml:space="preserve"> [Текст] : учеб. / отв. ред. И.Я. Козаченко. - 4-е изд., перераб. и доп. - М. : Норма, 2008. - 720 с. ; МО. - ISBN 978-5-89123-995-1 : 359-00.   </w:t>
      </w:r>
    </w:p>
    <w:p w:rsidR="00652776" w:rsidRPr="00652776" w:rsidRDefault="00532603" w:rsidP="00910620">
      <w:pPr>
        <w:pStyle w:val="af"/>
        <w:numPr>
          <w:ilvl w:val="0"/>
          <w:numId w:val="132"/>
        </w:numPr>
        <w:tabs>
          <w:tab w:val="left" w:pos="993"/>
        </w:tabs>
        <w:ind w:left="0" w:firstLine="709"/>
        <w:jc w:val="both"/>
        <w:rPr>
          <w:sz w:val="24"/>
          <w:szCs w:val="24"/>
        </w:rPr>
      </w:pPr>
      <w:r w:rsidRPr="00652776">
        <w:rPr>
          <w:b/>
          <w:bCs/>
          <w:sz w:val="24"/>
          <w:szCs w:val="24"/>
        </w:rPr>
        <w:t>Уголовное право. Особенная часть</w:t>
      </w:r>
      <w:r w:rsidRPr="00652776">
        <w:rPr>
          <w:sz w:val="24"/>
          <w:szCs w:val="24"/>
        </w:rPr>
        <w:t xml:space="preserve"> [Текст] : учеб. / отв. ред. И.Я. Козаченко, Г.П. Новоселов. - 4-е изд., изм. и доп. - М. : Норма, 2008. - 1008 с. ; МО. - ISBN 978-5-468-00175-2: 489-00.</w:t>
      </w:r>
    </w:p>
    <w:p w:rsidR="00532603" w:rsidRPr="00652776" w:rsidRDefault="00532603" w:rsidP="00910620">
      <w:pPr>
        <w:pStyle w:val="af"/>
        <w:numPr>
          <w:ilvl w:val="0"/>
          <w:numId w:val="132"/>
        </w:numPr>
        <w:tabs>
          <w:tab w:val="left" w:pos="993"/>
        </w:tabs>
        <w:ind w:left="0" w:firstLine="709"/>
        <w:jc w:val="both"/>
        <w:rPr>
          <w:sz w:val="24"/>
          <w:szCs w:val="24"/>
        </w:rPr>
      </w:pPr>
      <w:r w:rsidRPr="00652776">
        <w:rPr>
          <w:b/>
          <w:sz w:val="24"/>
          <w:szCs w:val="24"/>
          <w:shd w:val="clear" w:color="auto" w:fill="FFFFFF"/>
        </w:rPr>
        <w:t>Захарова Т.П.</w:t>
      </w:r>
      <w:r w:rsidRPr="00652776">
        <w:rPr>
          <w:sz w:val="24"/>
          <w:szCs w:val="24"/>
          <w:shd w:val="clear" w:color="auto" w:fill="FFFFFF"/>
        </w:rPr>
        <w:t xml:space="preserve"> Уголовное право. Практикум [Электронный ресурс]: учебное пособие/ Захарова Т.П., Колоколов Н.А., Ярцев Р.В.— Электрон. текстовые данные.— М.: ЮНИТИ-ДАНА, 2012.— 479 c.— Режим доступа: </w:t>
      </w:r>
      <w:hyperlink r:id="rId177" w:history="1">
        <w:r w:rsidRPr="00652776">
          <w:rPr>
            <w:rStyle w:val="af0"/>
            <w:color w:val="auto"/>
            <w:sz w:val="24"/>
            <w:szCs w:val="24"/>
            <w:shd w:val="clear" w:color="auto" w:fill="FFFFFF"/>
          </w:rPr>
          <w:t>http://www.iprbookshop.ru/15480</w:t>
        </w:r>
      </w:hyperlink>
      <w:r w:rsidRPr="00652776">
        <w:rPr>
          <w:sz w:val="24"/>
          <w:szCs w:val="24"/>
          <w:shd w:val="clear" w:color="auto" w:fill="FFFFFF"/>
        </w:rPr>
        <w:t>.— ЭБС «IPRbooks», по паролю</w:t>
      </w:r>
    </w:p>
    <w:p w:rsidR="00652776" w:rsidRPr="00652776" w:rsidRDefault="00532603" w:rsidP="00910620">
      <w:pPr>
        <w:pStyle w:val="af"/>
        <w:numPr>
          <w:ilvl w:val="0"/>
          <w:numId w:val="132"/>
        </w:numPr>
        <w:tabs>
          <w:tab w:val="left" w:pos="993"/>
        </w:tabs>
        <w:ind w:left="0" w:firstLine="709"/>
        <w:jc w:val="both"/>
        <w:rPr>
          <w:sz w:val="24"/>
          <w:szCs w:val="24"/>
        </w:rPr>
      </w:pPr>
      <w:r w:rsidRPr="00652776">
        <w:rPr>
          <w:b/>
          <w:sz w:val="24"/>
          <w:szCs w:val="24"/>
          <w:shd w:val="clear" w:color="auto" w:fill="FFFFFF"/>
        </w:rPr>
        <w:t>Уголовное право</w:t>
      </w:r>
      <w:r w:rsidRPr="00652776">
        <w:rPr>
          <w:sz w:val="24"/>
          <w:szCs w:val="24"/>
          <w:shd w:val="clear" w:color="auto" w:fill="FFFFFF"/>
        </w:rPr>
        <w:t xml:space="preserve">. Общая часть [Электронный ресурс]: учебно-методическое пособие для студентов вузов, обучающихся по направлению подготовки 030900 «Юриспруденция» и специальности 030501 «Юриспруденция»/ Д.И. Аминов [и др.].— Электрон. текстовые данные.— М.: ЮНИТИ-ДАНА, 2015.— 271 c.— Режим доступа: </w:t>
      </w:r>
      <w:hyperlink r:id="rId178" w:history="1">
        <w:r w:rsidRPr="00652776">
          <w:rPr>
            <w:rStyle w:val="af0"/>
            <w:color w:val="auto"/>
            <w:sz w:val="24"/>
            <w:szCs w:val="24"/>
            <w:shd w:val="clear" w:color="auto" w:fill="FFFFFF"/>
          </w:rPr>
          <w:t>http://www.iprbookshop.ru/34523</w:t>
        </w:r>
      </w:hyperlink>
      <w:r w:rsidRPr="00652776">
        <w:rPr>
          <w:sz w:val="24"/>
          <w:szCs w:val="24"/>
          <w:shd w:val="clear" w:color="auto" w:fill="FFFFFF"/>
        </w:rPr>
        <w:t>.— ЭБС «IPRbooks», по паролю</w:t>
      </w:r>
    </w:p>
    <w:p w:rsidR="00652776" w:rsidRPr="00652776" w:rsidRDefault="00532603" w:rsidP="00910620">
      <w:pPr>
        <w:pStyle w:val="af"/>
        <w:numPr>
          <w:ilvl w:val="0"/>
          <w:numId w:val="132"/>
        </w:numPr>
        <w:tabs>
          <w:tab w:val="left" w:pos="993"/>
          <w:tab w:val="left" w:pos="1134"/>
        </w:tabs>
        <w:ind w:left="0" w:firstLine="709"/>
        <w:jc w:val="both"/>
        <w:rPr>
          <w:sz w:val="24"/>
          <w:szCs w:val="24"/>
        </w:rPr>
      </w:pPr>
      <w:r w:rsidRPr="00652776">
        <w:rPr>
          <w:b/>
          <w:sz w:val="24"/>
          <w:szCs w:val="24"/>
          <w:shd w:val="clear" w:color="auto" w:fill="FFFFFF"/>
        </w:rPr>
        <w:t>Вишнякова Н.В.</w:t>
      </w:r>
      <w:r w:rsidRPr="00652776">
        <w:rPr>
          <w:sz w:val="24"/>
          <w:szCs w:val="24"/>
          <w:shd w:val="clear" w:color="auto" w:fill="FFFFFF"/>
        </w:rPr>
        <w:t xml:space="preserve"> Уголовное право. Особенная часть [Электронный ресурс]: учебное пособие/ Вишнякова Н.В., Расщупкина О.Н.— Электрон. текстовые данные.— Омск: Омская академия МВД России, 2013.— 204 c.— Режим доступа: </w:t>
      </w:r>
      <w:hyperlink r:id="rId179" w:history="1">
        <w:r w:rsidRPr="00652776">
          <w:rPr>
            <w:rStyle w:val="af0"/>
            <w:color w:val="auto"/>
            <w:sz w:val="24"/>
            <w:szCs w:val="24"/>
            <w:shd w:val="clear" w:color="auto" w:fill="FFFFFF"/>
          </w:rPr>
          <w:t>http://www.iprbookshop.ru/36100</w:t>
        </w:r>
      </w:hyperlink>
      <w:r w:rsidRPr="00652776">
        <w:rPr>
          <w:sz w:val="24"/>
          <w:szCs w:val="24"/>
          <w:shd w:val="clear" w:color="auto" w:fill="FFFFFF"/>
        </w:rPr>
        <w:t>.— ЭБС «IPRbooks», по паролю</w:t>
      </w:r>
    </w:p>
    <w:p w:rsidR="00652776" w:rsidRPr="00652776" w:rsidRDefault="00532603" w:rsidP="00910620">
      <w:pPr>
        <w:pStyle w:val="af"/>
        <w:numPr>
          <w:ilvl w:val="0"/>
          <w:numId w:val="132"/>
        </w:numPr>
        <w:tabs>
          <w:tab w:val="left" w:pos="993"/>
          <w:tab w:val="left" w:pos="1134"/>
        </w:tabs>
        <w:ind w:left="0" w:firstLine="709"/>
        <w:jc w:val="both"/>
        <w:rPr>
          <w:sz w:val="24"/>
          <w:szCs w:val="24"/>
        </w:rPr>
      </w:pPr>
      <w:r w:rsidRPr="00652776">
        <w:rPr>
          <w:sz w:val="24"/>
          <w:szCs w:val="24"/>
        </w:rPr>
        <w:lastRenderedPageBreak/>
        <w:t> </w:t>
      </w:r>
      <w:r w:rsidRPr="00652776">
        <w:rPr>
          <w:b/>
          <w:bCs/>
          <w:sz w:val="24"/>
          <w:szCs w:val="24"/>
        </w:rPr>
        <w:t>Уголовное право России. Часть общая</w:t>
      </w:r>
      <w:r w:rsidRPr="00652776">
        <w:rPr>
          <w:sz w:val="24"/>
          <w:szCs w:val="24"/>
        </w:rPr>
        <w:t xml:space="preserve"> [Текст] : учеб. для бакалавров / отв. ред. проф. Л.Л. Кругликов. - 3-е изд., перераб. и доп. - М. : Проспект , 2013. - 568 с. ; ФГОС. - ISBN 978-5-392-09354-5 : 519-00.</w:t>
      </w:r>
    </w:p>
    <w:p w:rsidR="00532603" w:rsidRPr="00652776" w:rsidRDefault="00532603" w:rsidP="00910620">
      <w:pPr>
        <w:pStyle w:val="af"/>
        <w:numPr>
          <w:ilvl w:val="0"/>
          <w:numId w:val="132"/>
        </w:numPr>
        <w:tabs>
          <w:tab w:val="left" w:pos="993"/>
          <w:tab w:val="left" w:pos="1134"/>
        </w:tabs>
        <w:ind w:left="0" w:firstLine="709"/>
        <w:jc w:val="both"/>
        <w:rPr>
          <w:sz w:val="24"/>
          <w:szCs w:val="24"/>
        </w:rPr>
      </w:pPr>
      <w:r w:rsidRPr="00652776">
        <w:rPr>
          <w:b/>
          <w:sz w:val="24"/>
          <w:szCs w:val="24"/>
          <w:shd w:val="clear" w:color="auto" w:fill="FFFFFF"/>
        </w:rPr>
        <w:t>Брагин А.П.</w:t>
      </w:r>
      <w:r w:rsidRPr="00652776">
        <w:rPr>
          <w:sz w:val="24"/>
          <w:szCs w:val="24"/>
          <w:shd w:val="clear" w:color="auto" w:fill="FFFFFF"/>
        </w:rPr>
        <w:t xml:space="preserve"> Российское уголовное право [Электронный ресурс]: учебное пособие/ Брагин А.П.— Электрон. текстовые данные.— М.: Евразийский открытый институт, 2011.— 688 c.— Режим доступа: </w:t>
      </w:r>
      <w:hyperlink r:id="rId180" w:history="1">
        <w:r w:rsidRPr="00652776">
          <w:rPr>
            <w:rStyle w:val="af0"/>
            <w:color w:val="auto"/>
            <w:sz w:val="24"/>
            <w:szCs w:val="24"/>
            <w:shd w:val="clear" w:color="auto" w:fill="FFFFFF"/>
          </w:rPr>
          <w:t>http://www.iprbookshop.ru/10819</w:t>
        </w:r>
      </w:hyperlink>
      <w:r w:rsidRPr="00652776">
        <w:rPr>
          <w:sz w:val="24"/>
          <w:szCs w:val="24"/>
          <w:shd w:val="clear" w:color="auto" w:fill="FFFFFF"/>
        </w:rPr>
        <w:t>.— ЭБС «IPRbooks», по паролю</w:t>
      </w:r>
    </w:p>
    <w:p w:rsidR="00532603" w:rsidRPr="00652776" w:rsidRDefault="00532603" w:rsidP="00910620">
      <w:pPr>
        <w:pStyle w:val="af"/>
        <w:numPr>
          <w:ilvl w:val="0"/>
          <w:numId w:val="132"/>
        </w:numPr>
        <w:tabs>
          <w:tab w:val="left" w:pos="993"/>
          <w:tab w:val="left" w:pos="1134"/>
        </w:tabs>
        <w:ind w:left="0" w:firstLine="709"/>
        <w:jc w:val="both"/>
        <w:rPr>
          <w:sz w:val="24"/>
          <w:szCs w:val="24"/>
        </w:rPr>
      </w:pPr>
      <w:r w:rsidRPr="00652776">
        <w:rPr>
          <w:b/>
          <w:bCs/>
          <w:sz w:val="24"/>
          <w:szCs w:val="24"/>
        </w:rPr>
        <w:t>Уголовный кодекс Российской Федерации</w:t>
      </w:r>
      <w:r w:rsidRPr="00652776">
        <w:rPr>
          <w:sz w:val="24"/>
          <w:szCs w:val="24"/>
        </w:rPr>
        <w:t xml:space="preserve"> [Текст] : ФЗ от 13 июня </w:t>
      </w:r>
      <w:smartTag w:uri="urn:schemas-microsoft-com:office:smarttags" w:element="metricconverter">
        <w:smartTagPr>
          <w:attr w:name="ProductID" w:val="1996 г"/>
        </w:smartTagPr>
        <w:r w:rsidRPr="00652776">
          <w:rPr>
            <w:sz w:val="24"/>
            <w:szCs w:val="24"/>
          </w:rPr>
          <w:t>1996 г</w:t>
        </w:r>
      </w:smartTag>
      <w:r w:rsidRPr="00652776">
        <w:rPr>
          <w:sz w:val="24"/>
          <w:szCs w:val="24"/>
        </w:rPr>
        <w:t>. № 63-ФЗ, по состоянию на 20.10.2014 г. - М. : Проспект,КноРус, 2014. - 224 с. - (Библиотека кодексов). - ISBN 978-5-392-17843-8 : 47-00.</w:t>
      </w:r>
    </w:p>
    <w:p w:rsidR="006C216A" w:rsidRPr="00652776" w:rsidRDefault="006C216A" w:rsidP="006C216A">
      <w:pPr>
        <w:jc w:val="center"/>
        <w:rPr>
          <w:rFonts w:ascii="Times New Roman" w:hAnsi="Times New Roman" w:cs="Times New Roman"/>
          <w:b/>
          <w:i/>
          <w:color w:val="000000"/>
          <w:sz w:val="24"/>
          <w:szCs w:val="24"/>
        </w:rPr>
      </w:pPr>
    </w:p>
    <w:p w:rsidR="006C216A" w:rsidRPr="00652776" w:rsidRDefault="00652776" w:rsidP="006C216A">
      <w:pPr>
        <w:jc w:val="center"/>
        <w:rPr>
          <w:rFonts w:ascii="Times New Roman" w:hAnsi="Times New Roman" w:cs="Times New Roman"/>
          <w:b/>
          <w:sz w:val="24"/>
          <w:szCs w:val="24"/>
        </w:rPr>
      </w:pPr>
      <w:r w:rsidRPr="00652776">
        <w:rPr>
          <w:rFonts w:ascii="Times New Roman" w:hAnsi="Times New Roman" w:cs="Times New Roman"/>
          <w:b/>
          <w:bCs/>
          <w:spacing w:val="2"/>
          <w:sz w:val="24"/>
          <w:szCs w:val="24"/>
        </w:rPr>
        <w:t>Тема № 19</w:t>
      </w:r>
      <w:r w:rsidR="006C216A" w:rsidRPr="00652776">
        <w:rPr>
          <w:rFonts w:ascii="Times New Roman" w:hAnsi="Times New Roman" w:cs="Times New Roman"/>
          <w:b/>
          <w:bCs/>
          <w:spacing w:val="2"/>
          <w:sz w:val="24"/>
          <w:szCs w:val="24"/>
        </w:rPr>
        <w:t xml:space="preserve">. </w:t>
      </w:r>
      <w:r w:rsidR="006C216A" w:rsidRPr="00652776">
        <w:rPr>
          <w:rFonts w:ascii="Times New Roman" w:hAnsi="Times New Roman" w:cs="Times New Roman"/>
          <w:b/>
          <w:bCs/>
          <w:iCs/>
          <w:sz w:val="24"/>
          <w:szCs w:val="24"/>
        </w:rPr>
        <w:t>Понятие Особенной части уголовного права</w:t>
      </w:r>
    </w:p>
    <w:p w:rsidR="006C216A" w:rsidRPr="00652776" w:rsidRDefault="006C216A" w:rsidP="006C216A">
      <w:pPr>
        <w:pStyle w:val="af"/>
        <w:widowControl w:val="0"/>
        <w:ind w:left="0"/>
        <w:jc w:val="center"/>
        <w:rPr>
          <w:color w:val="000000"/>
          <w:sz w:val="24"/>
          <w:szCs w:val="24"/>
        </w:rPr>
      </w:pPr>
      <w:r w:rsidRPr="00652776">
        <w:rPr>
          <w:b/>
          <w:i/>
          <w:sz w:val="24"/>
          <w:szCs w:val="24"/>
        </w:rPr>
        <w:t>Вопросы для самопроверки</w:t>
      </w:r>
    </w:p>
    <w:p w:rsidR="006C216A" w:rsidRPr="00652776" w:rsidRDefault="006C216A" w:rsidP="00910620">
      <w:pPr>
        <w:pStyle w:val="af"/>
        <w:widowControl w:val="0"/>
        <w:numPr>
          <w:ilvl w:val="0"/>
          <w:numId w:val="45"/>
        </w:numPr>
        <w:tabs>
          <w:tab w:val="left" w:pos="993"/>
        </w:tabs>
        <w:ind w:left="0" w:firstLine="709"/>
        <w:jc w:val="both"/>
        <w:rPr>
          <w:color w:val="000000"/>
          <w:sz w:val="24"/>
          <w:szCs w:val="24"/>
        </w:rPr>
      </w:pPr>
      <w:r w:rsidRPr="00652776">
        <w:rPr>
          <w:color w:val="000000"/>
          <w:sz w:val="24"/>
          <w:szCs w:val="24"/>
        </w:rPr>
        <w:t xml:space="preserve">Понятие Особенной части российского уголовного права и ее значение. </w:t>
      </w:r>
    </w:p>
    <w:p w:rsidR="006C216A" w:rsidRPr="00652776" w:rsidRDefault="006C216A" w:rsidP="00910620">
      <w:pPr>
        <w:pStyle w:val="af"/>
        <w:widowControl w:val="0"/>
        <w:numPr>
          <w:ilvl w:val="0"/>
          <w:numId w:val="45"/>
        </w:numPr>
        <w:tabs>
          <w:tab w:val="left" w:pos="993"/>
        </w:tabs>
        <w:ind w:left="0" w:firstLine="709"/>
        <w:jc w:val="both"/>
        <w:rPr>
          <w:color w:val="000000"/>
          <w:sz w:val="24"/>
          <w:szCs w:val="24"/>
        </w:rPr>
      </w:pPr>
      <w:r w:rsidRPr="00652776">
        <w:rPr>
          <w:color w:val="000000"/>
          <w:sz w:val="24"/>
          <w:szCs w:val="24"/>
        </w:rPr>
        <w:t xml:space="preserve">Единство Общей и Особенной частей российского уголовного права. </w:t>
      </w:r>
    </w:p>
    <w:p w:rsidR="006C216A" w:rsidRPr="00652776" w:rsidRDefault="006C216A" w:rsidP="00910620">
      <w:pPr>
        <w:pStyle w:val="af"/>
        <w:widowControl w:val="0"/>
        <w:numPr>
          <w:ilvl w:val="0"/>
          <w:numId w:val="45"/>
        </w:numPr>
        <w:tabs>
          <w:tab w:val="left" w:pos="993"/>
        </w:tabs>
        <w:ind w:left="0" w:firstLine="709"/>
        <w:jc w:val="both"/>
        <w:rPr>
          <w:color w:val="000000"/>
          <w:sz w:val="24"/>
          <w:szCs w:val="24"/>
        </w:rPr>
      </w:pPr>
      <w:r w:rsidRPr="00652776">
        <w:rPr>
          <w:color w:val="000000"/>
          <w:sz w:val="24"/>
          <w:szCs w:val="24"/>
        </w:rPr>
        <w:t>Понятие и принципы построения системы Особенной части.</w:t>
      </w:r>
    </w:p>
    <w:p w:rsidR="006C216A" w:rsidRPr="00652776" w:rsidRDefault="006C216A" w:rsidP="00910620">
      <w:pPr>
        <w:pStyle w:val="af"/>
        <w:widowControl w:val="0"/>
        <w:numPr>
          <w:ilvl w:val="0"/>
          <w:numId w:val="45"/>
        </w:numPr>
        <w:tabs>
          <w:tab w:val="left" w:pos="993"/>
          <w:tab w:val="left" w:pos="1134"/>
        </w:tabs>
        <w:ind w:left="0" w:firstLine="709"/>
        <w:jc w:val="both"/>
        <w:rPr>
          <w:color w:val="000000"/>
          <w:sz w:val="24"/>
          <w:szCs w:val="24"/>
        </w:rPr>
      </w:pPr>
      <w:r w:rsidRPr="00652776">
        <w:rPr>
          <w:color w:val="000000"/>
          <w:sz w:val="24"/>
          <w:szCs w:val="24"/>
        </w:rPr>
        <w:t xml:space="preserve">Понятие и юридическое значение квалификации преступлений. </w:t>
      </w:r>
    </w:p>
    <w:p w:rsidR="006C216A" w:rsidRPr="00652776" w:rsidRDefault="006C216A" w:rsidP="00910620">
      <w:pPr>
        <w:pStyle w:val="af"/>
        <w:widowControl w:val="0"/>
        <w:numPr>
          <w:ilvl w:val="0"/>
          <w:numId w:val="45"/>
        </w:numPr>
        <w:tabs>
          <w:tab w:val="left" w:pos="993"/>
          <w:tab w:val="left" w:pos="1134"/>
        </w:tabs>
        <w:ind w:left="0" w:firstLine="709"/>
        <w:jc w:val="both"/>
        <w:rPr>
          <w:color w:val="000000"/>
          <w:sz w:val="24"/>
          <w:szCs w:val="24"/>
        </w:rPr>
      </w:pPr>
      <w:r w:rsidRPr="00652776">
        <w:rPr>
          <w:color w:val="000000"/>
          <w:sz w:val="24"/>
          <w:szCs w:val="24"/>
        </w:rPr>
        <w:t xml:space="preserve">Квалификация преступлений как мыслительный процесс. </w:t>
      </w:r>
    </w:p>
    <w:p w:rsidR="006C216A" w:rsidRPr="00652776" w:rsidRDefault="006C216A" w:rsidP="00910620">
      <w:pPr>
        <w:pStyle w:val="af"/>
        <w:widowControl w:val="0"/>
        <w:numPr>
          <w:ilvl w:val="0"/>
          <w:numId w:val="45"/>
        </w:numPr>
        <w:tabs>
          <w:tab w:val="left" w:pos="993"/>
          <w:tab w:val="left" w:pos="1134"/>
        </w:tabs>
        <w:ind w:left="0" w:firstLine="709"/>
        <w:jc w:val="both"/>
        <w:rPr>
          <w:color w:val="000000"/>
          <w:sz w:val="24"/>
          <w:szCs w:val="24"/>
        </w:rPr>
      </w:pPr>
      <w:r w:rsidRPr="00652776">
        <w:rPr>
          <w:color w:val="000000"/>
          <w:sz w:val="24"/>
          <w:szCs w:val="24"/>
        </w:rPr>
        <w:t>Состав преступления как логико-юридическая основа квалификации преступлений.</w:t>
      </w:r>
    </w:p>
    <w:p w:rsidR="006C216A" w:rsidRPr="00652776" w:rsidRDefault="006C216A" w:rsidP="00910620">
      <w:pPr>
        <w:pStyle w:val="af"/>
        <w:widowControl w:val="0"/>
        <w:numPr>
          <w:ilvl w:val="0"/>
          <w:numId w:val="45"/>
        </w:numPr>
        <w:tabs>
          <w:tab w:val="left" w:pos="993"/>
          <w:tab w:val="left" w:pos="1134"/>
        </w:tabs>
        <w:ind w:left="0" w:firstLine="709"/>
        <w:jc w:val="both"/>
        <w:rPr>
          <w:color w:val="000000"/>
          <w:sz w:val="24"/>
          <w:szCs w:val="24"/>
        </w:rPr>
      </w:pPr>
      <w:r w:rsidRPr="00652776">
        <w:rPr>
          <w:color w:val="000000"/>
          <w:sz w:val="24"/>
          <w:szCs w:val="24"/>
        </w:rPr>
        <w:t>Правила квалификации преступлений.</w:t>
      </w:r>
    </w:p>
    <w:p w:rsidR="006C216A" w:rsidRPr="00652776" w:rsidRDefault="006C216A" w:rsidP="00910620">
      <w:pPr>
        <w:pStyle w:val="af"/>
        <w:widowControl w:val="0"/>
        <w:numPr>
          <w:ilvl w:val="0"/>
          <w:numId w:val="45"/>
        </w:numPr>
        <w:tabs>
          <w:tab w:val="left" w:pos="993"/>
          <w:tab w:val="left" w:pos="1134"/>
        </w:tabs>
        <w:ind w:left="0" w:firstLine="709"/>
        <w:jc w:val="both"/>
        <w:rPr>
          <w:color w:val="000000"/>
          <w:sz w:val="24"/>
          <w:szCs w:val="24"/>
        </w:rPr>
      </w:pPr>
      <w:r w:rsidRPr="00652776">
        <w:rPr>
          <w:color w:val="000000"/>
          <w:sz w:val="24"/>
          <w:szCs w:val="24"/>
        </w:rPr>
        <w:t xml:space="preserve">Отражение квалификации преступлений в процессуальных документах. </w:t>
      </w:r>
    </w:p>
    <w:p w:rsidR="006C216A" w:rsidRPr="00652776" w:rsidRDefault="006C216A" w:rsidP="006C216A">
      <w:pPr>
        <w:pStyle w:val="af"/>
        <w:widowControl w:val="0"/>
        <w:ind w:left="0"/>
        <w:jc w:val="center"/>
        <w:rPr>
          <w:color w:val="000000"/>
          <w:sz w:val="24"/>
          <w:szCs w:val="24"/>
        </w:rPr>
      </w:pPr>
      <w:r w:rsidRPr="00652776">
        <w:rPr>
          <w:rFonts w:eastAsia="Calibri"/>
          <w:b/>
          <w:sz w:val="24"/>
          <w:szCs w:val="24"/>
          <w:lang w:eastAsia="en-US"/>
        </w:rPr>
        <w:t>Задания для самостоятельной работы</w:t>
      </w:r>
    </w:p>
    <w:p w:rsidR="006C216A" w:rsidRPr="00652776" w:rsidRDefault="006C216A" w:rsidP="006C216A">
      <w:pPr>
        <w:numPr>
          <w:ilvl w:val="12"/>
          <w:numId w:val="0"/>
        </w:numPr>
        <w:tabs>
          <w:tab w:val="left" w:pos="8788"/>
        </w:tabs>
        <w:autoSpaceDE/>
        <w:autoSpaceDN/>
        <w:adjustRightInd/>
        <w:ind w:right="-1" w:firstLine="851"/>
        <w:jc w:val="both"/>
        <w:rPr>
          <w:rFonts w:ascii="Times New Roman" w:hAnsi="Times New Roman" w:cs="Times New Roman"/>
          <w:sz w:val="24"/>
          <w:szCs w:val="24"/>
        </w:rPr>
      </w:pPr>
      <w:r w:rsidRPr="00652776">
        <w:rPr>
          <w:rFonts w:ascii="Times New Roman" w:hAnsi="Times New Roman" w:cs="Times New Roman"/>
          <w:b/>
          <w:sz w:val="24"/>
          <w:szCs w:val="24"/>
        </w:rPr>
        <w:t>Задача № 1</w:t>
      </w:r>
      <w:r w:rsidRPr="00652776">
        <w:rPr>
          <w:rFonts w:ascii="Times New Roman" w:hAnsi="Times New Roman" w:cs="Times New Roman"/>
          <w:sz w:val="24"/>
          <w:szCs w:val="24"/>
        </w:rPr>
        <w:t xml:space="preserve">. Работая заведующим производством в частном ресторане, Рыбников в течение пяти месяцев предоставлял бесплатные обеды своим родственникам и друзьям, причинив владельцу ресторана ущерб на сумму 23 тыс. руб. </w:t>
      </w:r>
    </w:p>
    <w:p w:rsidR="006C216A" w:rsidRPr="00652776" w:rsidRDefault="006C216A" w:rsidP="006C216A">
      <w:pPr>
        <w:numPr>
          <w:ilvl w:val="12"/>
          <w:numId w:val="0"/>
        </w:numPr>
        <w:tabs>
          <w:tab w:val="left" w:pos="8788"/>
        </w:tabs>
        <w:autoSpaceDE/>
        <w:autoSpaceDN/>
        <w:adjustRightInd/>
        <w:ind w:right="-1" w:firstLine="851"/>
        <w:jc w:val="both"/>
        <w:rPr>
          <w:rFonts w:ascii="Times New Roman" w:hAnsi="Times New Roman" w:cs="Times New Roman"/>
          <w:sz w:val="24"/>
          <w:szCs w:val="24"/>
        </w:rPr>
      </w:pPr>
      <w:r w:rsidRPr="00652776">
        <w:rPr>
          <w:rFonts w:ascii="Times New Roman" w:hAnsi="Times New Roman" w:cs="Times New Roman"/>
          <w:b/>
          <w:sz w:val="24"/>
          <w:szCs w:val="24"/>
        </w:rPr>
        <w:t>Задача № 2</w:t>
      </w:r>
      <w:r w:rsidRPr="00652776">
        <w:rPr>
          <w:rFonts w:ascii="Times New Roman" w:hAnsi="Times New Roman" w:cs="Times New Roman"/>
          <w:sz w:val="24"/>
          <w:szCs w:val="24"/>
        </w:rPr>
        <w:t>. Работая контролером в отделении Сберегательного банка РФ, Кузина перечисляла часть процентов с номерных вкладов на счет, открытый на имя ее сожителя Матросова, который снимал с этого счета деньги и передавал их Кузиной. В течение года таким образом ею было получено и израсходовано около 45 тыс. руб.</w:t>
      </w:r>
    </w:p>
    <w:p w:rsidR="006C216A" w:rsidRPr="00652776" w:rsidRDefault="006C216A" w:rsidP="006C216A">
      <w:pPr>
        <w:numPr>
          <w:ilvl w:val="12"/>
          <w:numId w:val="0"/>
        </w:numPr>
        <w:tabs>
          <w:tab w:val="left" w:pos="8788"/>
        </w:tabs>
        <w:autoSpaceDE/>
        <w:autoSpaceDN/>
        <w:adjustRightInd/>
        <w:ind w:right="-1" w:firstLine="851"/>
        <w:jc w:val="both"/>
        <w:rPr>
          <w:rFonts w:ascii="Times New Roman" w:hAnsi="Times New Roman" w:cs="Times New Roman"/>
          <w:sz w:val="24"/>
          <w:szCs w:val="24"/>
        </w:rPr>
      </w:pPr>
      <w:r w:rsidRPr="00652776">
        <w:rPr>
          <w:rFonts w:ascii="Times New Roman" w:hAnsi="Times New Roman" w:cs="Times New Roman"/>
          <w:b/>
          <w:sz w:val="24"/>
          <w:szCs w:val="24"/>
        </w:rPr>
        <w:t>Задача № 3</w:t>
      </w:r>
      <w:r w:rsidRPr="00652776">
        <w:rPr>
          <w:rFonts w:ascii="Times New Roman" w:hAnsi="Times New Roman" w:cs="Times New Roman"/>
          <w:sz w:val="24"/>
          <w:szCs w:val="24"/>
        </w:rPr>
        <w:t>. Директор дома отдыха санаторного типа Шестов с разрешения курортного управления продавал нереализованные управлением путевки на месте. При оформлении путевок к продаже желающим Шестов, пользуясь незнанием ими фактической стоимости, завышал стоимость с 5 тыс. руб. до 5 тыс. 500 руб. Полученные деньги Шестовым не оприходовались, а тратились на личные нужды.</w:t>
      </w:r>
    </w:p>
    <w:p w:rsidR="006C216A" w:rsidRPr="00652776" w:rsidRDefault="006C216A" w:rsidP="006C216A">
      <w:pPr>
        <w:numPr>
          <w:ilvl w:val="12"/>
          <w:numId w:val="0"/>
        </w:numPr>
        <w:tabs>
          <w:tab w:val="left" w:pos="8788"/>
        </w:tabs>
        <w:autoSpaceDE/>
        <w:autoSpaceDN/>
        <w:adjustRightInd/>
        <w:ind w:right="-1" w:firstLine="851"/>
        <w:jc w:val="both"/>
        <w:rPr>
          <w:rFonts w:ascii="Times New Roman" w:hAnsi="Times New Roman" w:cs="Times New Roman"/>
          <w:sz w:val="24"/>
          <w:szCs w:val="24"/>
        </w:rPr>
      </w:pPr>
      <w:r w:rsidRPr="00652776">
        <w:rPr>
          <w:rFonts w:ascii="Times New Roman" w:hAnsi="Times New Roman" w:cs="Times New Roman"/>
          <w:b/>
          <w:sz w:val="24"/>
          <w:szCs w:val="24"/>
        </w:rPr>
        <w:t>Задача № 4</w:t>
      </w:r>
      <w:r w:rsidRPr="00652776">
        <w:rPr>
          <w:rFonts w:ascii="Times New Roman" w:hAnsi="Times New Roman" w:cs="Times New Roman"/>
          <w:sz w:val="24"/>
          <w:szCs w:val="24"/>
        </w:rPr>
        <w:t>. Зав. складом местной торговой базы Сонин занижал сортность, а, следовательно, и стоимость поступавших на базу для реализации строительных материалов. Пользуясь суммарной отчетностью, Сонин таким образом созданные излишки продавал за наличный расчет частным лицам по фактической стоимости.</w:t>
      </w:r>
    </w:p>
    <w:p w:rsidR="006C216A" w:rsidRPr="00652776" w:rsidRDefault="006C216A" w:rsidP="006C216A">
      <w:pPr>
        <w:numPr>
          <w:ilvl w:val="12"/>
          <w:numId w:val="0"/>
        </w:numPr>
        <w:tabs>
          <w:tab w:val="left" w:pos="8788"/>
        </w:tabs>
        <w:autoSpaceDE/>
        <w:autoSpaceDN/>
        <w:adjustRightInd/>
        <w:ind w:right="-1" w:firstLine="851"/>
        <w:jc w:val="both"/>
        <w:rPr>
          <w:rFonts w:ascii="Times New Roman" w:hAnsi="Times New Roman" w:cs="Times New Roman"/>
          <w:sz w:val="24"/>
          <w:szCs w:val="24"/>
        </w:rPr>
      </w:pPr>
      <w:r w:rsidRPr="00652776">
        <w:rPr>
          <w:rFonts w:ascii="Times New Roman" w:hAnsi="Times New Roman" w:cs="Times New Roman"/>
          <w:b/>
          <w:sz w:val="24"/>
          <w:szCs w:val="24"/>
        </w:rPr>
        <w:t>Задача № 5</w:t>
      </w:r>
      <w:r w:rsidRPr="00652776">
        <w:rPr>
          <w:rFonts w:ascii="Times New Roman" w:hAnsi="Times New Roman" w:cs="Times New Roman"/>
          <w:sz w:val="24"/>
          <w:szCs w:val="24"/>
        </w:rPr>
        <w:t>. Зотов работал мастером по ремонту телевизоров в объединении «Рембыттехника». Производя ремонт, он заменял новые дорогостоящие детали на старые, срок годности которых истек. Потом замененные детали продавал.</w:t>
      </w:r>
    </w:p>
    <w:p w:rsidR="006C216A" w:rsidRPr="00652776" w:rsidRDefault="006C216A" w:rsidP="006C216A">
      <w:pPr>
        <w:jc w:val="center"/>
        <w:rPr>
          <w:rFonts w:ascii="Times New Roman" w:hAnsi="Times New Roman" w:cs="Times New Roman"/>
          <w:b/>
          <w:sz w:val="24"/>
          <w:szCs w:val="24"/>
        </w:rPr>
      </w:pPr>
      <w:r w:rsidRPr="00652776">
        <w:rPr>
          <w:rFonts w:ascii="Times New Roman" w:hAnsi="Times New Roman" w:cs="Times New Roman"/>
          <w:b/>
          <w:sz w:val="24"/>
          <w:szCs w:val="24"/>
        </w:rPr>
        <w:t>Тематика рефератов, докладов, эссе</w:t>
      </w:r>
    </w:p>
    <w:p w:rsidR="006C216A" w:rsidRPr="00652776" w:rsidRDefault="006C216A" w:rsidP="00910620">
      <w:pPr>
        <w:numPr>
          <w:ilvl w:val="0"/>
          <w:numId w:val="8"/>
        </w:numPr>
        <w:shd w:val="clear" w:color="auto" w:fill="FFFFFF"/>
        <w:tabs>
          <w:tab w:val="clear" w:pos="720"/>
          <w:tab w:val="num" w:pos="660"/>
          <w:tab w:val="left" w:pos="990"/>
        </w:tabs>
        <w:ind w:left="0" w:firstLine="709"/>
        <w:jc w:val="both"/>
        <w:rPr>
          <w:rFonts w:ascii="Times New Roman" w:hAnsi="Times New Roman" w:cs="Times New Roman"/>
          <w:sz w:val="24"/>
          <w:szCs w:val="24"/>
        </w:rPr>
      </w:pPr>
      <w:r w:rsidRPr="00652776">
        <w:rPr>
          <w:rFonts w:ascii="Times New Roman" w:hAnsi="Times New Roman" w:cs="Times New Roman"/>
          <w:sz w:val="24"/>
          <w:szCs w:val="24"/>
        </w:rPr>
        <w:t>Понятие и виды квалификации преступлений.</w:t>
      </w:r>
    </w:p>
    <w:p w:rsidR="006C216A" w:rsidRPr="00652776" w:rsidRDefault="006C216A" w:rsidP="00910620">
      <w:pPr>
        <w:numPr>
          <w:ilvl w:val="0"/>
          <w:numId w:val="8"/>
        </w:numPr>
        <w:shd w:val="clear" w:color="auto" w:fill="FFFFFF"/>
        <w:tabs>
          <w:tab w:val="clear" w:pos="720"/>
          <w:tab w:val="num" w:pos="660"/>
          <w:tab w:val="left" w:pos="990"/>
        </w:tabs>
        <w:ind w:left="0" w:firstLine="709"/>
        <w:jc w:val="both"/>
        <w:rPr>
          <w:rFonts w:ascii="Times New Roman" w:hAnsi="Times New Roman" w:cs="Times New Roman"/>
          <w:sz w:val="24"/>
          <w:szCs w:val="24"/>
        </w:rPr>
      </w:pPr>
      <w:r w:rsidRPr="00652776">
        <w:rPr>
          <w:rFonts w:ascii="Times New Roman" w:hAnsi="Times New Roman" w:cs="Times New Roman"/>
          <w:sz w:val="24"/>
          <w:szCs w:val="24"/>
        </w:rPr>
        <w:t>Этапы квалификации преступлений.</w:t>
      </w:r>
    </w:p>
    <w:p w:rsidR="006C216A" w:rsidRPr="00652776" w:rsidRDefault="006C216A" w:rsidP="00910620">
      <w:pPr>
        <w:numPr>
          <w:ilvl w:val="0"/>
          <w:numId w:val="8"/>
        </w:numPr>
        <w:shd w:val="clear" w:color="auto" w:fill="FFFFFF"/>
        <w:tabs>
          <w:tab w:val="clear" w:pos="720"/>
          <w:tab w:val="num" w:pos="660"/>
          <w:tab w:val="left" w:pos="990"/>
        </w:tabs>
        <w:ind w:left="0" w:firstLine="709"/>
        <w:jc w:val="both"/>
        <w:rPr>
          <w:rFonts w:ascii="Times New Roman" w:hAnsi="Times New Roman" w:cs="Times New Roman"/>
          <w:sz w:val="24"/>
          <w:szCs w:val="24"/>
        </w:rPr>
      </w:pPr>
      <w:r w:rsidRPr="00652776">
        <w:rPr>
          <w:rFonts w:ascii="Times New Roman" w:hAnsi="Times New Roman" w:cs="Times New Roman"/>
          <w:sz w:val="24"/>
          <w:szCs w:val="24"/>
        </w:rPr>
        <w:t>Значение правильной квалификации преступлении для реализации принципа законности.</w:t>
      </w:r>
    </w:p>
    <w:p w:rsidR="006C216A" w:rsidRPr="00652776" w:rsidRDefault="006C216A" w:rsidP="00910620">
      <w:pPr>
        <w:numPr>
          <w:ilvl w:val="0"/>
          <w:numId w:val="8"/>
        </w:numPr>
        <w:shd w:val="clear" w:color="auto" w:fill="FFFFFF"/>
        <w:tabs>
          <w:tab w:val="clear" w:pos="720"/>
          <w:tab w:val="num" w:pos="660"/>
          <w:tab w:val="left" w:pos="990"/>
        </w:tabs>
        <w:ind w:left="0" w:firstLine="709"/>
        <w:jc w:val="both"/>
        <w:rPr>
          <w:rFonts w:ascii="Times New Roman" w:hAnsi="Times New Roman" w:cs="Times New Roman"/>
          <w:sz w:val="24"/>
          <w:szCs w:val="24"/>
        </w:rPr>
      </w:pPr>
      <w:r w:rsidRPr="00652776">
        <w:rPr>
          <w:rFonts w:ascii="Times New Roman" w:hAnsi="Times New Roman" w:cs="Times New Roman"/>
          <w:sz w:val="24"/>
          <w:szCs w:val="24"/>
        </w:rPr>
        <w:t>Ошибки квалификации и их причины.</w:t>
      </w:r>
    </w:p>
    <w:p w:rsidR="006C216A" w:rsidRPr="00652776" w:rsidRDefault="006C216A" w:rsidP="00910620">
      <w:pPr>
        <w:numPr>
          <w:ilvl w:val="0"/>
          <w:numId w:val="8"/>
        </w:numPr>
        <w:tabs>
          <w:tab w:val="clear" w:pos="720"/>
          <w:tab w:val="num" w:pos="660"/>
          <w:tab w:val="left" w:pos="990"/>
        </w:tabs>
        <w:autoSpaceDE/>
        <w:autoSpaceDN/>
        <w:adjustRightInd/>
        <w:ind w:left="0" w:firstLine="709"/>
        <w:jc w:val="both"/>
        <w:rPr>
          <w:rFonts w:ascii="Times New Roman" w:hAnsi="Times New Roman" w:cs="Times New Roman"/>
          <w:sz w:val="24"/>
          <w:szCs w:val="24"/>
        </w:rPr>
      </w:pPr>
      <w:r w:rsidRPr="00652776">
        <w:rPr>
          <w:rFonts w:ascii="Times New Roman" w:hAnsi="Times New Roman" w:cs="Times New Roman"/>
          <w:sz w:val="24"/>
          <w:szCs w:val="24"/>
        </w:rPr>
        <w:t>Конкуренция норм в уголовном праве.</w:t>
      </w:r>
    </w:p>
    <w:p w:rsidR="00252536" w:rsidRDefault="00252536">
      <w:pPr>
        <w:widowControl/>
        <w:autoSpaceDE/>
        <w:autoSpaceDN/>
        <w:adjustRightInd/>
        <w:rPr>
          <w:rFonts w:ascii="Times New Roman" w:hAnsi="Times New Roman" w:cs="Times New Roman"/>
          <w:b/>
          <w:bCs/>
          <w:sz w:val="24"/>
          <w:szCs w:val="24"/>
        </w:rPr>
      </w:pPr>
      <w:r>
        <w:rPr>
          <w:rFonts w:ascii="Times New Roman" w:hAnsi="Times New Roman" w:cs="Times New Roman"/>
          <w:b/>
          <w:bCs/>
          <w:sz w:val="24"/>
          <w:szCs w:val="24"/>
        </w:rPr>
        <w:br w:type="page"/>
      </w:r>
    </w:p>
    <w:p w:rsidR="006C216A" w:rsidRPr="00652776" w:rsidRDefault="00652776" w:rsidP="006C216A">
      <w:pPr>
        <w:jc w:val="center"/>
        <w:rPr>
          <w:rFonts w:ascii="Times New Roman" w:hAnsi="Times New Roman" w:cs="Times New Roman"/>
          <w:b/>
          <w:bCs/>
          <w:sz w:val="24"/>
          <w:szCs w:val="24"/>
        </w:rPr>
      </w:pPr>
      <w:r w:rsidRPr="00652776">
        <w:rPr>
          <w:rFonts w:ascii="Times New Roman" w:hAnsi="Times New Roman" w:cs="Times New Roman"/>
          <w:b/>
          <w:bCs/>
          <w:sz w:val="24"/>
          <w:szCs w:val="24"/>
        </w:rPr>
        <w:lastRenderedPageBreak/>
        <w:t>Тема № 20</w:t>
      </w:r>
      <w:r w:rsidR="006C216A" w:rsidRPr="00652776">
        <w:rPr>
          <w:rFonts w:ascii="Times New Roman" w:hAnsi="Times New Roman" w:cs="Times New Roman"/>
          <w:b/>
          <w:bCs/>
          <w:sz w:val="24"/>
          <w:szCs w:val="24"/>
        </w:rPr>
        <w:t>. Преступления против жизни и здоровья</w:t>
      </w:r>
    </w:p>
    <w:p w:rsidR="006C216A" w:rsidRPr="00652776" w:rsidRDefault="006C216A" w:rsidP="006C216A">
      <w:pPr>
        <w:jc w:val="center"/>
        <w:rPr>
          <w:rFonts w:ascii="Times New Roman" w:hAnsi="Times New Roman" w:cs="Times New Roman"/>
          <w:b/>
          <w:bCs/>
          <w:sz w:val="24"/>
          <w:szCs w:val="24"/>
        </w:rPr>
      </w:pPr>
      <w:r w:rsidRPr="00652776">
        <w:rPr>
          <w:rFonts w:ascii="Times New Roman" w:hAnsi="Times New Roman" w:cs="Times New Roman"/>
          <w:b/>
          <w:i/>
          <w:sz w:val="24"/>
          <w:szCs w:val="24"/>
        </w:rPr>
        <w:t>Вопросы для самопроверки</w:t>
      </w:r>
    </w:p>
    <w:p w:rsidR="006C216A" w:rsidRPr="00652776" w:rsidRDefault="006C216A" w:rsidP="00910620">
      <w:pPr>
        <w:pStyle w:val="af"/>
        <w:widowControl w:val="0"/>
        <w:numPr>
          <w:ilvl w:val="0"/>
          <w:numId w:val="46"/>
        </w:numPr>
        <w:tabs>
          <w:tab w:val="left" w:pos="993"/>
        </w:tabs>
        <w:ind w:left="0" w:firstLine="709"/>
        <w:jc w:val="both"/>
        <w:rPr>
          <w:bCs/>
          <w:sz w:val="24"/>
          <w:szCs w:val="24"/>
        </w:rPr>
      </w:pPr>
      <w:r w:rsidRPr="00652776">
        <w:rPr>
          <w:bCs/>
          <w:sz w:val="24"/>
          <w:szCs w:val="24"/>
        </w:rPr>
        <w:t>Понятие и виды убийства.</w:t>
      </w:r>
    </w:p>
    <w:p w:rsidR="006C216A" w:rsidRPr="00652776" w:rsidRDefault="006C216A" w:rsidP="00910620">
      <w:pPr>
        <w:pStyle w:val="af"/>
        <w:widowControl w:val="0"/>
        <w:numPr>
          <w:ilvl w:val="0"/>
          <w:numId w:val="46"/>
        </w:numPr>
        <w:tabs>
          <w:tab w:val="left" w:pos="993"/>
        </w:tabs>
        <w:ind w:left="0" w:firstLine="709"/>
        <w:jc w:val="both"/>
        <w:rPr>
          <w:bCs/>
          <w:sz w:val="24"/>
          <w:szCs w:val="24"/>
        </w:rPr>
      </w:pPr>
      <w:r w:rsidRPr="00652776">
        <w:rPr>
          <w:bCs/>
          <w:sz w:val="24"/>
          <w:szCs w:val="24"/>
        </w:rPr>
        <w:t xml:space="preserve">Квалифицированные виды убийств. </w:t>
      </w:r>
    </w:p>
    <w:p w:rsidR="006C216A" w:rsidRPr="00652776" w:rsidRDefault="006C216A" w:rsidP="00910620">
      <w:pPr>
        <w:pStyle w:val="af"/>
        <w:widowControl w:val="0"/>
        <w:numPr>
          <w:ilvl w:val="0"/>
          <w:numId w:val="46"/>
        </w:numPr>
        <w:tabs>
          <w:tab w:val="left" w:pos="993"/>
        </w:tabs>
        <w:ind w:left="0" w:firstLine="709"/>
        <w:jc w:val="both"/>
        <w:rPr>
          <w:bCs/>
          <w:sz w:val="24"/>
          <w:szCs w:val="24"/>
        </w:rPr>
      </w:pPr>
      <w:r w:rsidRPr="00652776">
        <w:rPr>
          <w:bCs/>
          <w:sz w:val="24"/>
          <w:szCs w:val="24"/>
        </w:rPr>
        <w:t xml:space="preserve">Привилегированные виды убийств. </w:t>
      </w:r>
    </w:p>
    <w:p w:rsidR="006C216A" w:rsidRPr="00652776" w:rsidRDefault="006C216A" w:rsidP="00910620">
      <w:pPr>
        <w:pStyle w:val="af"/>
        <w:widowControl w:val="0"/>
        <w:numPr>
          <w:ilvl w:val="0"/>
          <w:numId w:val="46"/>
        </w:numPr>
        <w:tabs>
          <w:tab w:val="left" w:pos="993"/>
        </w:tabs>
        <w:ind w:left="0" w:firstLine="709"/>
        <w:jc w:val="both"/>
        <w:rPr>
          <w:bCs/>
          <w:sz w:val="24"/>
          <w:szCs w:val="24"/>
        </w:rPr>
      </w:pPr>
      <w:r w:rsidRPr="00652776">
        <w:rPr>
          <w:bCs/>
          <w:sz w:val="24"/>
          <w:szCs w:val="24"/>
        </w:rPr>
        <w:t xml:space="preserve">Причинение смерти по неосторожности.  </w:t>
      </w:r>
    </w:p>
    <w:p w:rsidR="006C216A" w:rsidRPr="00652776" w:rsidRDefault="006C216A" w:rsidP="00910620">
      <w:pPr>
        <w:pStyle w:val="af"/>
        <w:widowControl w:val="0"/>
        <w:numPr>
          <w:ilvl w:val="0"/>
          <w:numId w:val="46"/>
        </w:numPr>
        <w:tabs>
          <w:tab w:val="left" w:pos="993"/>
        </w:tabs>
        <w:ind w:left="0" w:firstLine="709"/>
        <w:jc w:val="both"/>
        <w:rPr>
          <w:bCs/>
          <w:sz w:val="24"/>
          <w:szCs w:val="24"/>
        </w:rPr>
      </w:pPr>
      <w:r w:rsidRPr="00652776">
        <w:rPr>
          <w:bCs/>
          <w:sz w:val="24"/>
          <w:szCs w:val="24"/>
        </w:rPr>
        <w:t>Доведение до самоубийства.</w:t>
      </w:r>
    </w:p>
    <w:p w:rsidR="006C216A" w:rsidRPr="00652776" w:rsidRDefault="006C216A" w:rsidP="00910620">
      <w:pPr>
        <w:pStyle w:val="af"/>
        <w:widowControl w:val="0"/>
        <w:numPr>
          <w:ilvl w:val="0"/>
          <w:numId w:val="46"/>
        </w:numPr>
        <w:tabs>
          <w:tab w:val="left" w:pos="993"/>
        </w:tabs>
        <w:ind w:left="0" w:firstLine="709"/>
        <w:jc w:val="both"/>
        <w:rPr>
          <w:bCs/>
          <w:sz w:val="24"/>
          <w:szCs w:val="24"/>
        </w:rPr>
      </w:pPr>
      <w:r w:rsidRPr="00652776">
        <w:rPr>
          <w:bCs/>
          <w:sz w:val="24"/>
          <w:szCs w:val="24"/>
        </w:rPr>
        <w:t>Виды вреда, причиняемого здоровью.</w:t>
      </w:r>
    </w:p>
    <w:p w:rsidR="006C216A" w:rsidRPr="00652776" w:rsidRDefault="006C216A" w:rsidP="00910620">
      <w:pPr>
        <w:pStyle w:val="af"/>
        <w:widowControl w:val="0"/>
        <w:numPr>
          <w:ilvl w:val="0"/>
          <w:numId w:val="46"/>
        </w:numPr>
        <w:tabs>
          <w:tab w:val="left" w:pos="993"/>
        </w:tabs>
        <w:ind w:left="0" w:firstLine="709"/>
        <w:jc w:val="both"/>
        <w:rPr>
          <w:bCs/>
          <w:sz w:val="24"/>
          <w:szCs w:val="24"/>
        </w:rPr>
      </w:pPr>
      <w:r w:rsidRPr="00652776">
        <w:rPr>
          <w:bCs/>
          <w:sz w:val="24"/>
          <w:szCs w:val="24"/>
        </w:rPr>
        <w:t xml:space="preserve">Умышленное причинение тяжкого вреда здоровью. </w:t>
      </w:r>
    </w:p>
    <w:p w:rsidR="006C216A" w:rsidRPr="00652776" w:rsidRDefault="006C216A" w:rsidP="00910620">
      <w:pPr>
        <w:pStyle w:val="af"/>
        <w:widowControl w:val="0"/>
        <w:numPr>
          <w:ilvl w:val="0"/>
          <w:numId w:val="46"/>
        </w:numPr>
        <w:tabs>
          <w:tab w:val="left" w:pos="993"/>
        </w:tabs>
        <w:ind w:left="0" w:firstLine="709"/>
        <w:jc w:val="both"/>
        <w:rPr>
          <w:bCs/>
          <w:sz w:val="24"/>
          <w:szCs w:val="24"/>
        </w:rPr>
      </w:pPr>
      <w:r w:rsidRPr="00652776">
        <w:rPr>
          <w:bCs/>
          <w:sz w:val="24"/>
          <w:szCs w:val="24"/>
        </w:rPr>
        <w:t xml:space="preserve">Умышленное причинение средней тяжести вреда здоровью. </w:t>
      </w:r>
    </w:p>
    <w:p w:rsidR="006C216A" w:rsidRPr="00652776" w:rsidRDefault="006C216A" w:rsidP="00910620">
      <w:pPr>
        <w:pStyle w:val="af"/>
        <w:widowControl w:val="0"/>
        <w:numPr>
          <w:ilvl w:val="0"/>
          <w:numId w:val="46"/>
        </w:numPr>
        <w:tabs>
          <w:tab w:val="left" w:pos="993"/>
        </w:tabs>
        <w:ind w:left="0" w:firstLine="709"/>
        <w:jc w:val="both"/>
        <w:rPr>
          <w:bCs/>
          <w:sz w:val="24"/>
          <w:szCs w:val="24"/>
        </w:rPr>
      </w:pPr>
      <w:r w:rsidRPr="00652776">
        <w:rPr>
          <w:bCs/>
          <w:sz w:val="24"/>
          <w:szCs w:val="24"/>
        </w:rPr>
        <w:t xml:space="preserve">Причинение тяжкого вреда здоровью по неосторожности. </w:t>
      </w:r>
    </w:p>
    <w:p w:rsidR="006C216A" w:rsidRPr="00652776" w:rsidRDefault="006C216A" w:rsidP="00910620">
      <w:pPr>
        <w:pStyle w:val="af"/>
        <w:widowControl w:val="0"/>
        <w:numPr>
          <w:ilvl w:val="0"/>
          <w:numId w:val="46"/>
        </w:numPr>
        <w:tabs>
          <w:tab w:val="left" w:pos="1134"/>
        </w:tabs>
        <w:ind w:left="0" w:firstLine="709"/>
        <w:jc w:val="both"/>
        <w:rPr>
          <w:b/>
          <w:bCs/>
          <w:sz w:val="24"/>
          <w:szCs w:val="24"/>
        </w:rPr>
      </w:pPr>
      <w:r w:rsidRPr="00652776">
        <w:rPr>
          <w:bCs/>
          <w:sz w:val="24"/>
          <w:szCs w:val="24"/>
        </w:rPr>
        <w:t xml:space="preserve">Преступления, ставящие в опасность здоровье и жизнь человека. </w:t>
      </w:r>
    </w:p>
    <w:p w:rsidR="006C216A" w:rsidRPr="00652776" w:rsidRDefault="006C216A" w:rsidP="006C216A">
      <w:pPr>
        <w:jc w:val="center"/>
        <w:rPr>
          <w:rFonts w:ascii="Times New Roman" w:hAnsi="Times New Roman" w:cs="Times New Roman"/>
          <w:b/>
          <w:bCs/>
          <w:sz w:val="24"/>
          <w:szCs w:val="24"/>
        </w:rPr>
      </w:pPr>
      <w:r w:rsidRPr="00652776">
        <w:rPr>
          <w:rFonts w:ascii="Times New Roman" w:eastAsia="Calibri" w:hAnsi="Times New Roman" w:cs="Times New Roman"/>
          <w:b/>
          <w:sz w:val="24"/>
          <w:szCs w:val="24"/>
          <w:lang w:eastAsia="en-US"/>
        </w:rPr>
        <w:t>Задания для самостоятельной работы</w:t>
      </w:r>
    </w:p>
    <w:p w:rsidR="006C216A" w:rsidRPr="00652776" w:rsidRDefault="006C216A" w:rsidP="006C216A">
      <w:pPr>
        <w:shd w:val="clear" w:color="auto" w:fill="FFFFFF"/>
        <w:ind w:firstLine="709"/>
        <w:jc w:val="both"/>
        <w:rPr>
          <w:rFonts w:ascii="Times New Roman" w:hAnsi="Times New Roman" w:cs="Times New Roman"/>
          <w:bCs/>
          <w:iCs/>
          <w:sz w:val="24"/>
          <w:szCs w:val="24"/>
        </w:rPr>
      </w:pPr>
      <w:r w:rsidRPr="00652776">
        <w:rPr>
          <w:rFonts w:ascii="Times New Roman" w:hAnsi="Times New Roman" w:cs="Times New Roman"/>
          <w:b/>
          <w:sz w:val="24"/>
          <w:szCs w:val="24"/>
        </w:rPr>
        <w:t>Задача № 1</w:t>
      </w:r>
      <w:r w:rsidRPr="00652776">
        <w:rPr>
          <w:rFonts w:ascii="Times New Roman" w:hAnsi="Times New Roman" w:cs="Times New Roman"/>
          <w:sz w:val="24"/>
          <w:szCs w:val="24"/>
        </w:rPr>
        <w:t xml:space="preserve">. </w:t>
      </w:r>
      <w:r w:rsidRPr="00652776">
        <w:rPr>
          <w:rFonts w:ascii="Times New Roman" w:hAnsi="Times New Roman" w:cs="Times New Roman"/>
          <w:bCs/>
          <w:iCs/>
          <w:sz w:val="24"/>
          <w:szCs w:val="24"/>
        </w:rPr>
        <w:t xml:space="preserve">Беляков, рабочий геологоразведочной </w:t>
      </w:r>
      <w:r w:rsidRPr="00652776">
        <w:rPr>
          <w:rFonts w:ascii="Times New Roman" w:hAnsi="Times New Roman" w:cs="Times New Roman"/>
          <w:bCs/>
          <w:sz w:val="24"/>
          <w:szCs w:val="24"/>
        </w:rPr>
        <w:t xml:space="preserve">партии, </w:t>
      </w:r>
      <w:r w:rsidRPr="00652776">
        <w:rPr>
          <w:rFonts w:ascii="Times New Roman" w:hAnsi="Times New Roman" w:cs="Times New Roman"/>
          <w:bCs/>
          <w:iCs/>
          <w:sz w:val="24"/>
          <w:szCs w:val="24"/>
        </w:rPr>
        <w:t>рано утром пришел умываться к реке, про</w:t>
      </w:r>
      <w:r w:rsidRPr="00652776">
        <w:rPr>
          <w:rFonts w:ascii="Times New Roman" w:hAnsi="Times New Roman" w:cs="Times New Roman"/>
          <w:bCs/>
          <w:iCs/>
          <w:sz w:val="24"/>
          <w:szCs w:val="24"/>
        </w:rPr>
        <w:softHyphen/>
        <w:t xml:space="preserve">текающей в </w:t>
      </w:r>
      <w:smartTag w:uri="urn:schemas-microsoft-com:office:smarttags" w:element="metricconverter">
        <w:smartTagPr>
          <w:attr w:name="ProductID" w:val="100 метрах"/>
        </w:smartTagPr>
        <w:r w:rsidRPr="00652776">
          <w:rPr>
            <w:rFonts w:ascii="Times New Roman" w:hAnsi="Times New Roman" w:cs="Times New Roman"/>
            <w:bCs/>
            <w:iCs/>
            <w:sz w:val="24"/>
            <w:szCs w:val="24"/>
          </w:rPr>
          <w:t>100 метрах</w:t>
        </w:r>
      </w:smartTag>
      <w:r w:rsidRPr="00652776">
        <w:rPr>
          <w:rFonts w:ascii="Times New Roman" w:hAnsi="Times New Roman" w:cs="Times New Roman"/>
          <w:bCs/>
          <w:iCs/>
          <w:sz w:val="24"/>
          <w:szCs w:val="24"/>
        </w:rPr>
        <w:t xml:space="preserve"> от места стоянки экспеди</w:t>
      </w:r>
      <w:r w:rsidRPr="00652776">
        <w:rPr>
          <w:rFonts w:ascii="Times New Roman" w:hAnsi="Times New Roman" w:cs="Times New Roman"/>
          <w:bCs/>
          <w:iCs/>
          <w:sz w:val="24"/>
          <w:szCs w:val="24"/>
        </w:rPr>
        <w:softHyphen/>
        <w:t>ции, и увидел на противоположной стороне реки ко</w:t>
      </w:r>
      <w:r w:rsidRPr="00652776">
        <w:rPr>
          <w:rFonts w:ascii="Times New Roman" w:hAnsi="Times New Roman" w:cs="Times New Roman"/>
          <w:bCs/>
          <w:iCs/>
          <w:sz w:val="24"/>
          <w:szCs w:val="24"/>
        </w:rPr>
        <w:softHyphen/>
        <w:t>лебание кустов, черный силуэт и услышал треск веток. Полагая, что в кустах медведь, который нео</w:t>
      </w:r>
      <w:r w:rsidRPr="00652776">
        <w:rPr>
          <w:rFonts w:ascii="Times New Roman" w:hAnsi="Times New Roman" w:cs="Times New Roman"/>
          <w:bCs/>
          <w:iCs/>
          <w:sz w:val="24"/>
          <w:szCs w:val="24"/>
        </w:rPr>
        <w:softHyphen/>
        <w:t>днократно появлялся в этом месте, Беляков побе</w:t>
      </w:r>
      <w:r w:rsidRPr="00652776">
        <w:rPr>
          <w:rFonts w:ascii="Times New Roman" w:hAnsi="Times New Roman" w:cs="Times New Roman"/>
          <w:bCs/>
          <w:iCs/>
          <w:sz w:val="24"/>
          <w:szCs w:val="24"/>
        </w:rPr>
        <w:softHyphen/>
        <w:t>жал в палатку, взял карабин, зарядил его патронами, быстро вернулся к реке и произвел выстрел в кусты на противоположном берегу, где, по его мнению, на</w:t>
      </w:r>
      <w:r w:rsidRPr="00652776">
        <w:rPr>
          <w:rFonts w:ascii="Times New Roman" w:hAnsi="Times New Roman" w:cs="Times New Roman"/>
          <w:bCs/>
          <w:iCs/>
          <w:sz w:val="24"/>
          <w:szCs w:val="24"/>
        </w:rPr>
        <w:softHyphen/>
        <w:t>ходился медведь. В действительности в кустах ока</w:t>
      </w:r>
      <w:r w:rsidRPr="00652776">
        <w:rPr>
          <w:rFonts w:ascii="Times New Roman" w:hAnsi="Times New Roman" w:cs="Times New Roman"/>
          <w:bCs/>
          <w:iCs/>
          <w:sz w:val="24"/>
          <w:szCs w:val="24"/>
        </w:rPr>
        <w:softHyphen/>
        <w:t xml:space="preserve">зался Дмитриев, житель села, расположенного в </w:t>
      </w:r>
      <w:smartTag w:uri="urn:schemas-microsoft-com:office:smarttags" w:element="metricconverter">
        <w:smartTagPr>
          <w:attr w:name="ProductID" w:val="12 километрах"/>
        </w:smartTagPr>
        <w:r w:rsidRPr="00652776">
          <w:rPr>
            <w:rFonts w:ascii="Times New Roman" w:hAnsi="Times New Roman" w:cs="Times New Roman"/>
            <w:bCs/>
            <w:iCs/>
            <w:sz w:val="24"/>
            <w:szCs w:val="24"/>
          </w:rPr>
          <w:t>12 километрах</w:t>
        </w:r>
      </w:smartTag>
      <w:r w:rsidRPr="00652776">
        <w:rPr>
          <w:rFonts w:ascii="Times New Roman" w:hAnsi="Times New Roman" w:cs="Times New Roman"/>
          <w:bCs/>
          <w:iCs/>
          <w:sz w:val="24"/>
          <w:szCs w:val="24"/>
        </w:rPr>
        <w:t xml:space="preserve"> от места происшествия, который соби</w:t>
      </w:r>
      <w:r w:rsidRPr="00652776">
        <w:rPr>
          <w:rFonts w:ascii="Times New Roman" w:hAnsi="Times New Roman" w:cs="Times New Roman"/>
          <w:bCs/>
          <w:iCs/>
          <w:sz w:val="24"/>
          <w:szCs w:val="24"/>
        </w:rPr>
        <w:softHyphen/>
        <w:t>рал ягоды. Выстрелом Дмитриеву было причинено проникающее ранение брюшной полости с повреж</w:t>
      </w:r>
      <w:r w:rsidRPr="00652776">
        <w:rPr>
          <w:rFonts w:ascii="Times New Roman" w:hAnsi="Times New Roman" w:cs="Times New Roman"/>
          <w:bCs/>
          <w:iCs/>
          <w:sz w:val="24"/>
          <w:szCs w:val="24"/>
        </w:rPr>
        <w:softHyphen/>
        <w:t>дением печени, от чего наступила смерть при его доставке в больницу.</w:t>
      </w:r>
    </w:p>
    <w:p w:rsidR="006C216A" w:rsidRPr="00652776" w:rsidRDefault="006C216A" w:rsidP="006C216A">
      <w:pPr>
        <w:ind w:firstLine="709"/>
        <w:rPr>
          <w:rFonts w:ascii="Times New Roman" w:hAnsi="Times New Roman" w:cs="Times New Roman"/>
          <w:bCs/>
          <w:iCs/>
          <w:sz w:val="24"/>
          <w:szCs w:val="24"/>
        </w:rPr>
      </w:pPr>
      <w:r w:rsidRPr="00652776">
        <w:rPr>
          <w:rFonts w:ascii="Times New Roman" w:hAnsi="Times New Roman" w:cs="Times New Roman"/>
          <w:bCs/>
          <w:iCs/>
          <w:sz w:val="24"/>
          <w:szCs w:val="24"/>
        </w:rPr>
        <w:t>Квалифицируйте действия Белякова.</w:t>
      </w:r>
    </w:p>
    <w:p w:rsidR="006C216A" w:rsidRPr="00652776" w:rsidRDefault="006C216A" w:rsidP="006C216A">
      <w:pPr>
        <w:ind w:right="43" w:firstLine="709"/>
        <w:jc w:val="both"/>
        <w:rPr>
          <w:rFonts w:ascii="Times New Roman" w:hAnsi="Times New Roman" w:cs="Times New Roman"/>
          <w:bCs/>
          <w:iCs/>
          <w:sz w:val="24"/>
          <w:szCs w:val="24"/>
        </w:rPr>
      </w:pPr>
      <w:r w:rsidRPr="00652776">
        <w:rPr>
          <w:rFonts w:ascii="Times New Roman" w:hAnsi="Times New Roman" w:cs="Times New Roman"/>
          <w:b/>
          <w:sz w:val="24"/>
          <w:szCs w:val="24"/>
        </w:rPr>
        <w:tab/>
        <w:t>Задача № 2</w:t>
      </w:r>
      <w:r w:rsidRPr="00652776">
        <w:rPr>
          <w:rFonts w:ascii="Times New Roman" w:hAnsi="Times New Roman" w:cs="Times New Roman"/>
          <w:sz w:val="24"/>
          <w:szCs w:val="24"/>
        </w:rPr>
        <w:t>.</w:t>
      </w:r>
      <w:r w:rsidRPr="00652776">
        <w:rPr>
          <w:rFonts w:ascii="Times New Roman" w:hAnsi="Times New Roman" w:cs="Times New Roman"/>
          <w:bCs/>
          <w:iCs/>
          <w:sz w:val="24"/>
          <w:szCs w:val="24"/>
        </w:rPr>
        <w:t>Синицына ушла от мужа и стала со</w:t>
      </w:r>
      <w:r w:rsidRPr="00652776">
        <w:rPr>
          <w:rFonts w:ascii="Times New Roman" w:hAnsi="Times New Roman" w:cs="Times New Roman"/>
          <w:bCs/>
          <w:iCs/>
          <w:sz w:val="24"/>
          <w:szCs w:val="24"/>
        </w:rPr>
        <w:softHyphen/>
        <w:t>жительствовать с Поповым. Синицын тяжело пере</w:t>
      </w:r>
      <w:r w:rsidRPr="00652776">
        <w:rPr>
          <w:rFonts w:ascii="Times New Roman" w:hAnsi="Times New Roman" w:cs="Times New Roman"/>
          <w:bCs/>
          <w:iCs/>
          <w:sz w:val="24"/>
          <w:szCs w:val="24"/>
        </w:rPr>
        <w:softHyphen/>
        <w:t>живал уход жены и неоднократно просил ее вернуть</w:t>
      </w:r>
      <w:r w:rsidRPr="00652776">
        <w:rPr>
          <w:rFonts w:ascii="Times New Roman" w:hAnsi="Times New Roman" w:cs="Times New Roman"/>
          <w:bCs/>
          <w:iCs/>
          <w:sz w:val="24"/>
          <w:szCs w:val="24"/>
        </w:rPr>
        <w:softHyphen/>
        <w:t>ся. При очередной встрече Синицына заявила своему бывшему мужу, что она беременна от По</w:t>
      </w:r>
      <w:r w:rsidRPr="00652776">
        <w:rPr>
          <w:rFonts w:ascii="Times New Roman" w:hAnsi="Times New Roman" w:cs="Times New Roman"/>
          <w:bCs/>
          <w:iCs/>
          <w:sz w:val="24"/>
          <w:szCs w:val="24"/>
        </w:rPr>
        <w:softHyphen/>
        <w:t>пова и возвращаться не желает. Озлобленный та</w:t>
      </w:r>
      <w:r w:rsidRPr="00652776">
        <w:rPr>
          <w:rFonts w:ascii="Times New Roman" w:hAnsi="Times New Roman" w:cs="Times New Roman"/>
          <w:bCs/>
          <w:iCs/>
          <w:sz w:val="24"/>
          <w:szCs w:val="24"/>
        </w:rPr>
        <w:softHyphen/>
        <w:t>ким заявлением, Синицын выхватил нож и нанес ей несколько ранений в грудь, от которых Синицына скончалась на месте происшествия. Судебно-меди</w:t>
      </w:r>
      <w:r w:rsidRPr="00652776">
        <w:rPr>
          <w:rFonts w:ascii="Times New Roman" w:hAnsi="Times New Roman" w:cs="Times New Roman"/>
          <w:bCs/>
          <w:iCs/>
          <w:sz w:val="24"/>
          <w:szCs w:val="24"/>
        </w:rPr>
        <w:softHyphen/>
        <w:t>цинской экспертизой установлено, что потерпевшая не была беременной.</w:t>
      </w:r>
    </w:p>
    <w:p w:rsidR="006C216A" w:rsidRPr="00652776" w:rsidRDefault="006C216A" w:rsidP="006C216A">
      <w:pPr>
        <w:ind w:firstLine="709"/>
        <w:jc w:val="both"/>
        <w:rPr>
          <w:rFonts w:ascii="Times New Roman" w:hAnsi="Times New Roman" w:cs="Times New Roman"/>
          <w:iCs/>
          <w:spacing w:val="-2"/>
          <w:sz w:val="24"/>
          <w:szCs w:val="24"/>
        </w:rPr>
      </w:pPr>
      <w:r w:rsidRPr="00652776">
        <w:rPr>
          <w:rFonts w:ascii="Times New Roman" w:hAnsi="Times New Roman" w:cs="Times New Roman"/>
          <w:iCs/>
          <w:spacing w:val="-2"/>
          <w:sz w:val="24"/>
          <w:szCs w:val="24"/>
        </w:rPr>
        <w:t>Можно ли привлечь Синицына к ответ</w:t>
      </w:r>
      <w:r w:rsidRPr="00652776">
        <w:rPr>
          <w:rFonts w:ascii="Times New Roman" w:hAnsi="Times New Roman" w:cs="Times New Roman"/>
          <w:iCs/>
          <w:spacing w:val="-2"/>
          <w:sz w:val="24"/>
          <w:szCs w:val="24"/>
        </w:rPr>
        <w:softHyphen/>
        <w:t xml:space="preserve">ственности по п. «г» ч. 2 ст. 105 УК? </w:t>
      </w:r>
    </w:p>
    <w:p w:rsidR="006C216A" w:rsidRPr="00652776" w:rsidRDefault="006C216A" w:rsidP="006C216A">
      <w:pPr>
        <w:ind w:firstLine="709"/>
        <w:jc w:val="both"/>
        <w:rPr>
          <w:rFonts w:ascii="Times New Roman" w:hAnsi="Times New Roman" w:cs="Times New Roman"/>
          <w:iCs/>
          <w:sz w:val="24"/>
          <w:szCs w:val="24"/>
        </w:rPr>
      </w:pPr>
      <w:r w:rsidRPr="00652776">
        <w:rPr>
          <w:rFonts w:ascii="Times New Roman" w:hAnsi="Times New Roman" w:cs="Times New Roman"/>
          <w:iCs/>
          <w:sz w:val="24"/>
          <w:szCs w:val="24"/>
        </w:rPr>
        <w:t>Как следует квалифицировать его дей</w:t>
      </w:r>
      <w:r w:rsidRPr="00652776">
        <w:rPr>
          <w:rFonts w:ascii="Times New Roman" w:hAnsi="Times New Roman" w:cs="Times New Roman"/>
          <w:iCs/>
          <w:sz w:val="24"/>
          <w:szCs w:val="24"/>
        </w:rPr>
        <w:softHyphen/>
        <w:t>ствия?</w:t>
      </w:r>
    </w:p>
    <w:p w:rsidR="006C216A" w:rsidRPr="00652776" w:rsidRDefault="006C216A" w:rsidP="006C216A">
      <w:pPr>
        <w:ind w:right="108" w:firstLine="709"/>
        <w:jc w:val="both"/>
        <w:rPr>
          <w:rFonts w:ascii="Times New Roman" w:hAnsi="Times New Roman" w:cs="Times New Roman"/>
          <w:bCs/>
          <w:iCs/>
          <w:sz w:val="24"/>
          <w:szCs w:val="24"/>
        </w:rPr>
      </w:pPr>
      <w:r w:rsidRPr="00652776">
        <w:rPr>
          <w:rFonts w:ascii="Times New Roman" w:hAnsi="Times New Roman" w:cs="Times New Roman"/>
          <w:sz w:val="24"/>
          <w:szCs w:val="24"/>
        </w:rPr>
        <w:tab/>
      </w:r>
      <w:r w:rsidRPr="00652776">
        <w:rPr>
          <w:rFonts w:ascii="Times New Roman" w:hAnsi="Times New Roman" w:cs="Times New Roman"/>
          <w:b/>
          <w:sz w:val="24"/>
          <w:szCs w:val="24"/>
        </w:rPr>
        <w:t>Задача № 3</w:t>
      </w:r>
      <w:r w:rsidRPr="00652776">
        <w:rPr>
          <w:rFonts w:ascii="Times New Roman" w:hAnsi="Times New Roman" w:cs="Times New Roman"/>
          <w:sz w:val="24"/>
          <w:szCs w:val="24"/>
        </w:rPr>
        <w:t xml:space="preserve">. </w:t>
      </w:r>
      <w:r w:rsidRPr="00652776">
        <w:rPr>
          <w:rFonts w:ascii="Times New Roman" w:hAnsi="Times New Roman" w:cs="Times New Roman"/>
          <w:bCs/>
          <w:iCs/>
          <w:sz w:val="24"/>
          <w:szCs w:val="24"/>
        </w:rPr>
        <w:t>Симакова и Лабецкая с пятилетним сыном проживали в двухкомнатной коммунальной квартире. Желая занять вторую комнату, Симакова решила избавиться от соседей. С этой целью она достала ядовитое вещество и, выждав удобный мо</w:t>
      </w:r>
      <w:r w:rsidRPr="00652776">
        <w:rPr>
          <w:rFonts w:ascii="Times New Roman" w:hAnsi="Times New Roman" w:cs="Times New Roman"/>
          <w:bCs/>
          <w:iCs/>
          <w:sz w:val="24"/>
          <w:szCs w:val="24"/>
        </w:rPr>
        <w:softHyphen/>
        <w:t>мент, вылила в кастрюлю с супом, который подо</w:t>
      </w:r>
      <w:r w:rsidRPr="00652776">
        <w:rPr>
          <w:rFonts w:ascii="Times New Roman" w:hAnsi="Times New Roman" w:cs="Times New Roman"/>
          <w:bCs/>
          <w:iCs/>
          <w:sz w:val="24"/>
          <w:szCs w:val="24"/>
        </w:rPr>
        <w:softHyphen/>
        <w:t>гревался Лабецкой на плите в кухне. От употребления отравленного супа Лабецкая умерла, а ее сын, благодаря оказанной медицинской помощи остался жив.</w:t>
      </w:r>
    </w:p>
    <w:p w:rsidR="006C216A" w:rsidRPr="00652776" w:rsidRDefault="006C216A" w:rsidP="006C216A">
      <w:pPr>
        <w:ind w:firstLine="709"/>
        <w:jc w:val="both"/>
        <w:rPr>
          <w:rFonts w:ascii="Times New Roman" w:hAnsi="Times New Roman" w:cs="Times New Roman"/>
          <w:bCs/>
          <w:sz w:val="24"/>
          <w:szCs w:val="24"/>
        </w:rPr>
      </w:pPr>
      <w:r w:rsidRPr="00652776">
        <w:rPr>
          <w:rFonts w:ascii="Times New Roman" w:hAnsi="Times New Roman" w:cs="Times New Roman"/>
          <w:bCs/>
          <w:sz w:val="24"/>
          <w:szCs w:val="24"/>
        </w:rPr>
        <w:t>Как квалифицировать действия Симако</w:t>
      </w:r>
      <w:r w:rsidRPr="00652776">
        <w:rPr>
          <w:rFonts w:ascii="Times New Roman" w:hAnsi="Times New Roman" w:cs="Times New Roman"/>
          <w:bCs/>
          <w:sz w:val="24"/>
          <w:szCs w:val="24"/>
        </w:rPr>
        <w:softHyphen/>
        <w:t>вой?</w:t>
      </w:r>
    </w:p>
    <w:p w:rsidR="006C216A" w:rsidRPr="00652776" w:rsidRDefault="006C216A" w:rsidP="006C216A">
      <w:pPr>
        <w:ind w:firstLine="709"/>
        <w:jc w:val="both"/>
        <w:rPr>
          <w:rFonts w:ascii="Times New Roman" w:hAnsi="Times New Roman" w:cs="Times New Roman"/>
          <w:bCs/>
          <w:sz w:val="24"/>
          <w:szCs w:val="24"/>
        </w:rPr>
      </w:pPr>
      <w:r w:rsidRPr="00652776">
        <w:rPr>
          <w:rFonts w:ascii="Times New Roman" w:hAnsi="Times New Roman" w:cs="Times New Roman"/>
          <w:bCs/>
          <w:sz w:val="24"/>
          <w:szCs w:val="24"/>
        </w:rPr>
        <w:t>Изменится ли юридическая оценка содеян</w:t>
      </w:r>
      <w:r w:rsidRPr="00652776">
        <w:rPr>
          <w:rFonts w:ascii="Times New Roman" w:hAnsi="Times New Roman" w:cs="Times New Roman"/>
          <w:bCs/>
          <w:sz w:val="24"/>
          <w:szCs w:val="24"/>
        </w:rPr>
        <w:softHyphen/>
        <w:t>ного, если будет установлено, что Симако</w:t>
      </w:r>
      <w:r w:rsidRPr="00652776">
        <w:rPr>
          <w:rFonts w:ascii="Times New Roman" w:hAnsi="Times New Roman" w:cs="Times New Roman"/>
          <w:bCs/>
          <w:sz w:val="24"/>
          <w:szCs w:val="24"/>
        </w:rPr>
        <w:softHyphen/>
        <w:t>ва отравила Лабецкую из мести за круп</w:t>
      </w:r>
      <w:r w:rsidRPr="00652776">
        <w:rPr>
          <w:rFonts w:ascii="Times New Roman" w:hAnsi="Times New Roman" w:cs="Times New Roman"/>
          <w:bCs/>
          <w:sz w:val="24"/>
          <w:szCs w:val="24"/>
        </w:rPr>
        <w:softHyphen/>
        <w:t>ный материальный ущерб, причиненный ей потерпевшей?</w:t>
      </w:r>
    </w:p>
    <w:p w:rsidR="006C216A" w:rsidRPr="00652776" w:rsidRDefault="006C216A" w:rsidP="006C216A">
      <w:pPr>
        <w:autoSpaceDE/>
        <w:autoSpaceDN/>
        <w:adjustRightInd/>
        <w:ind w:firstLine="720"/>
        <w:jc w:val="both"/>
        <w:rPr>
          <w:rFonts w:ascii="Times New Roman" w:hAnsi="Times New Roman" w:cs="Times New Roman"/>
          <w:sz w:val="24"/>
          <w:szCs w:val="24"/>
        </w:rPr>
      </w:pPr>
      <w:r w:rsidRPr="00652776">
        <w:rPr>
          <w:rFonts w:ascii="Times New Roman" w:hAnsi="Times New Roman" w:cs="Times New Roman"/>
          <w:b/>
          <w:sz w:val="24"/>
          <w:szCs w:val="24"/>
        </w:rPr>
        <w:t>Задача №4</w:t>
      </w:r>
      <w:r w:rsidRPr="00652776">
        <w:rPr>
          <w:rFonts w:ascii="Times New Roman" w:hAnsi="Times New Roman" w:cs="Times New Roman"/>
          <w:sz w:val="24"/>
          <w:szCs w:val="24"/>
        </w:rPr>
        <w:t>. Борисов по просьбе Кравцова двумя выстрелами в грудь убил его. Найденная в доме записка Кравцова свидетельствовала, что он давно вынашивал мысль о самоубийстве.</w:t>
      </w:r>
    </w:p>
    <w:p w:rsidR="006C216A" w:rsidRPr="00652776" w:rsidRDefault="006C216A" w:rsidP="006C216A">
      <w:pPr>
        <w:autoSpaceDE/>
        <w:autoSpaceDN/>
        <w:adjustRightInd/>
        <w:ind w:firstLine="720"/>
        <w:jc w:val="both"/>
        <w:rPr>
          <w:rFonts w:ascii="Times New Roman" w:hAnsi="Times New Roman" w:cs="Times New Roman"/>
          <w:sz w:val="24"/>
          <w:szCs w:val="24"/>
        </w:rPr>
      </w:pPr>
      <w:r w:rsidRPr="00652776">
        <w:rPr>
          <w:rFonts w:ascii="Times New Roman" w:hAnsi="Times New Roman" w:cs="Times New Roman"/>
          <w:b/>
          <w:sz w:val="24"/>
          <w:szCs w:val="24"/>
        </w:rPr>
        <w:t>Задача №5</w:t>
      </w:r>
      <w:r w:rsidRPr="00652776">
        <w:rPr>
          <w:rFonts w:ascii="Times New Roman" w:hAnsi="Times New Roman" w:cs="Times New Roman"/>
          <w:sz w:val="24"/>
          <w:szCs w:val="24"/>
        </w:rPr>
        <w:t xml:space="preserve">. Бурков систематически издевался над своей сожительницей Фролкиной, избивал ее. Однажды, находясь в нетрезвом состоянии, он стал беспричинно придираться к ней, свалил на пол, избивал кулаками, пинал ногами, а затем сделал из веревки петлю, закрепил на двери и, угрожая ножом, заставил Фролкину повеситься. Однако под тяжестью тела веревка оборвалась, и потерпевшая упала на пол в бессознательном состоянии. В заключении судебно-медицинской экспертизы отмечено, </w:t>
      </w:r>
      <w:r w:rsidRPr="00652776">
        <w:rPr>
          <w:rFonts w:ascii="Times New Roman" w:hAnsi="Times New Roman" w:cs="Times New Roman"/>
          <w:sz w:val="24"/>
          <w:szCs w:val="24"/>
        </w:rPr>
        <w:lastRenderedPageBreak/>
        <w:t xml:space="preserve">что у Фролкиной наступило нарушение кровообращения с потерей сознания. </w:t>
      </w:r>
    </w:p>
    <w:p w:rsidR="006C216A" w:rsidRPr="00652776" w:rsidRDefault="006C216A" w:rsidP="006C216A">
      <w:pPr>
        <w:jc w:val="center"/>
        <w:rPr>
          <w:rFonts w:ascii="Times New Roman" w:hAnsi="Times New Roman" w:cs="Times New Roman"/>
          <w:b/>
          <w:sz w:val="24"/>
          <w:szCs w:val="24"/>
        </w:rPr>
      </w:pPr>
      <w:r w:rsidRPr="00652776">
        <w:rPr>
          <w:rFonts w:ascii="Times New Roman" w:hAnsi="Times New Roman" w:cs="Times New Roman"/>
          <w:b/>
          <w:sz w:val="24"/>
          <w:szCs w:val="24"/>
        </w:rPr>
        <w:t>Тематика рефератов, докладов, эссе</w:t>
      </w:r>
    </w:p>
    <w:p w:rsidR="006C216A" w:rsidRPr="00652776" w:rsidRDefault="006C216A" w:rsidP="006C216A">
      <w:pPr>
        <w:autoSpaceDE/>
        <w:autoSpaceDN/>
        <w:adjustRightInd/>
        <w:ind w:firstLine="709"/>
        <w:jc w:val="both"/>
        <w:rPr>
          <w:rFonts w:ascii="Times New Roman" w:eastAsia="Calibri" w:hAnsi="Times New Roman" w:cs="Times New Roman"/>
          <w:sz w:val="24"/>
          <w:szCs w:val="24"/>
          <w:lang w:eastAsia="en-US"/>
        </w:rPr>
      </w:pPr>
      <w:r w:rsidRPr="00652776">
        <w:rPr>
          <w:rFonts w:ascii="Times New Roman" w:eastAsia="Calibri" w:hAnsi="Times New Roman" w:cs="Times New Roman"/>
          <w:sz w:val="24"/>
          <w:szCs w:val="24"/>
          <w:lang w:eastAsia="en-US"/>
        </w:rPr>
        <w:t>1. Понятие и виды убийства.</w:t>
      </w:r>
    </w:p>
    <w:p w:rsidR="006C216A" w:rsidRPr="00652776" w:rsidRDefault="006C216A" w:rsidP="006C216A">
      <w:pPr>
        <w:autoSpaceDE/>
        <w:autoSpaceDN/>
        <w:adjustRightInd/>
        <w:ind w:firstLine="709"/>
        <w:jc w:val="both"/>
        <w:rPr>
          <w:rFonts w:ascii="Times New Roman" w:eastAsia="Calibri" w:hAnsi="Times New Roman" w:cs="Times New Roman"/>
          <w:sz w:val="24"/>
          <w:szCs w:val="24"/>
          <w:lang w:eastAsia="en-US"/>
        </w:rPr>
      </w:pPr>
      <w:r w:rsidRPr="00652776">
        <w:rPr>
          <w:rFonts w:ascii="Times New Roman" w:eastAsia="Calibri" w:hAnsi="Times New Roman" w:cs="Times New Roman"/>
          <w:sz w:val="24"/>
          <w:szCs w:val="24"/>
          <w:lang w:eastAsia="en-US"/>
        </w:rPr>
        <w:t>2. Привилегированные убийства.</w:t>
      </w:r>
    </w:p>
    <w:p w:rsidR="006C216A" w:rsidRPr="00652776" w:rsidRDefault="006C216A" w:rsidP="006C216A">
      <w:pPr>
        <w:autoSpaceDE/>
        <w:autoSpaceDN/>
        <w:adjustRightInd/>
        <w:ind w:firstLine="709"/>
        <w:jc w:val="both"/>
        <w:rPr>
          <w:rFonts w:ascii="Times New Roman" w:eastAsia="Calibri" w:hAnsi="Times New Roman" w:cs="Times New Roman"/>
          <w:sz w:val="24"/>
          <w:szCs w:val="24"/>
          <w:lang w:eastAsia="en-US"/>
        </w:rPr>
      </w:pPr>
      <w:r w:rsidRPr="00652776">
        <w:rPr>
          <w:rFonts w:ascii="Times New Roman" w:eastAsia="Calibri" w:hAnsi="Times New Roman" w:cs="Times New Roman"/>
          <w:sz w:val="24"/>
          <w:szCs w:val="24"/>
          <w:lang w:eastAsia="en-US"/>
        </w:rPr>
        <w:t>4. Доведение до самоубийства.</w:t>
      </w:r>
    </w:p>
    <w:p w:rsidR="006C216A" w:rsidRPr="00652776" w:rsidRDefault="006C216A" w:rsidP="006C216A">
      <w:pPr>
        <w:autoSpaceDE/>
        <w:autoSpaceDN/>
        <w:adjustRightInd/>
        <w:ind w:firstLine="709"/>
        <w:jc w:val="both"/>
        <w:rPr>
          <w:rFonts w:ascii="Times New Roman" w:eastAsia="Calibri" w:hAnsi="Times New Roman" w:cs="Times New Roman"/>
          <w:sz w:val="24"/>
          <w:szCs w:val="24"/>
          <w:lang w:eastAsia="en-US"/>
        </w:rPr>
      </w:pPr>
      <w:r w:rsidRPr="00652776">
        <w:rPr>
          <w:rFonts w:ascii="Times New Roman" w:eastAsia="Calibri" w:hAnsi="Times New Roman" w:cs="Times New Roman"/>
          <w:sz w:val="24"/>
          <w:szCs w:val="24"/>
          <w:lang w:eastAsia="en-US"/>
        </w:rPr>
        <w:t>5. Преступления против здоровья человека.</w:t>
      </w:r>
    </w:p>
    <w:p w:rsidR="006C216A" w:rsidRPr="00652776" w:rsidRDefault="006C216A" w:rsidP="006C216A">
      <w:pPr>
        <w:autoSpaceDE/>
        <w:autoSpaceDN/>
        <w:adjustRightInd/>
        <w:ind w:firstLine="709"/>
        <w:jc w:val="both"/>
        <w:rPr>
          <w:rFonts w:ascii="Times New Roman" w:eastAsia="Calibri" w:hAnsi="Times New Roman" w:cs="Times New Roman"/>
          <w:sz w:val="24"/>
          <w:szCs w:val="24"/>
          <w:lang w:eastAsia="en-US"/>
        </w:rPr>
      </w:pPr>
      <w:r w:rsidRPr="00652776">
        <w:rPr>
          <w:rFonts w:ascii="Times New Roman" w:eastAsia="Calibri" w:hAnsi="Times New Roman" w:cs="Times New Roman"/>
          <w:sz w:val="24"/>
          <w:szCs w:val="24"/>
          <w:lang w:eastAsia="en-US"/>
        </w:rPr>
        <w:t>6. Преступления, ставящие в опасность жизнь и здоровье человека.</w:t>
      </w:r>
    </w:p>
    <w:p w:rsidR="006C216A" w:rsidRPr="00652776" w:rsidRDefault="00652776" w:rsidP="006C216A">
      <w:pPr>
        <w:pStyle w:val="af"/>
        <w:widowControl w:val="0"/>
        <w:ind w:left="0"/>
        <w:jc w:val="center"/>
        <w:rPr>
          <w:color w:val="000000"/>
          <w:sz w:val="24"/>
          <w:szCs w:val="24"/>
        </w:rPr>
      </w:pPr>
      <w:r w:rsidRPr="00652776">
        <w:rPr>
          <w:b/>
          <w:bCs/>
          <w:spacing w:val="2"/>
          <w:sz w:val="24"/>
          <w:szCs w:val="24"/>
        </w:rPr>
        <w:t>Тема № 21</w:t>
      </w:r>
      <w:r w:rsidR="006C216A" w:rsidRPr="00652776">
        <w:rPr>
          <w:b/>
          <w:bCs/>
          <w:spacing w:val="2"/>
          <w:sz w:val="24"/>
          <w:szCs w:val="24"/>
        </w:rPr>
        <w:t xml:space="preserve">. </w:t>
      </w:r>
      <w:r w:rsidR="006C216A" w:rsidRPr="00652776">
        <w:rPr>
          <w:b/>
          <w:bCs/>
          <w:sz w:val="24"/>
          <w:szCs w:val="24"/>
        </w:rPr>
        <w:t>Преступления против свободы, чести достоинства личности</w:t>
      </w:r>
    </w:p>
    <w:p w:rsidR="006C216A" w:rsidRPr="00652776" w:rsidRDefault="006C216A" w:rsidP="006C216A">
      <w:pPr>
        <w:autoSpaceDE/>
        <w:autoSpaceDN/>
        <w:adjustRightInd/>
        <w:jc w:val="center"/>
        <w:rPr>
          <w:rFonts w:ascii="Times New Roman" w:eastAsia="Calibri" w:hAnsi="Times New Roman" w:cs="Times New Roman"/>
          <w:b/>
          <w:sz w:val="24"/>
          <w:szCs w:val="24"/>
          <w:lang w:eastAsia="en-US"/>
        </w:rPr>
      </w:pPr>
      <w:r w:rsidRPr="00652776">
        <w:rPr>
          <w:rFonts w:ascii="Times New Roman" w:hAnsi="Times New Roman" w:cs="Times New Roman"/>
          <w:b/>
          <w:i/>
          <w:sz w:val="24"/>
          <w:szCs w:val="24"/>
        </w:rPr>
        <w:t>Вопросы для самопроверки</w:t>
      </w:r>
    </w:p>
    <w:p w:rsidR="006C216A" w:rsidRPr="00652776" w:rsidRDefault="006C216A" w:rsidP="00910620">
      <w:pPr>
        <w:pStyle w:val="af"/>
        <w:widowControl w:val="0"/>
        <w:numPr>
          <w:ilvl w:val="0"/>
          <w:numId w:val="47"/>
        </w:numPr>
        <w:tabs>
          <w:tab w:val="left" w:pos="993"/>
        </w:tabs>
        <w:ind w:left="0" w:firstLine="709"/>
        <w:jc w:val="both"/>
        <w:rPr>
          <w:rFonts w:eastAsia="Calibri"/>
          <w:sz w:val="24"/>
          <w:szCs w:val="24"/>
          <w:lang w:eastAsia="en-US"/>
        </w:rPr>
      </w:pPr>
      <w:r w:rsidRPr="00652776">
        <w:rPr>
          <w:rFonts w:eastAsia="Calibri"/>
          <w:sz w:val="24"/>
          <w:szCs w:val="24"/>
          <w:lang w:eastAsia="en-US"/>
        </w:rPr>
        <w:t xml:space="preserve">Понятие и виды преступлений против свободы. </w:t>
      </w:r>
    </w:p>
    <w:p w:rsidR="006C216A" w:rsidRPr="00652776" w:rsidRDefault="006C216A" w:rsidP="00910620">
      <w:pPr>
        <w:pStyle w:val="af"/>
        <w:widowControl w:val="0"/>
        <w:numPr>
          <w:ilvl w:val="0"/>
          <w:numId w:val="47"/>
        </w:numPr>
        <w:tabs>
          <w:tab w:val="left" w:pos="993"/>
        </w:tabs>
        <w:ind w:left="0" w:firstLine="709"/>
        <w:jc w:val="both"/>
        <w:rPr>
          <w:rFonts w:eastAsia="Calibri"/>
          <w:sz w:val="24"/>
          <w:szCs w:val="24"/>
          <w:lang w:eastAsia="en-US"/>
        </w:rPr>
      </w:pPr>
      <w:r w:rsidRPr="00652776">
        <w:rPr>
          <w:rFonts w:eastAsia="Calibri"/>
          <w:sz w:val="24"/>
          <w:szCs w:val="24"/>
          <w:lang w:eastAsia="en-US"/>
        </w:rPr>
        <w:t xml:space="preserve">Похищение человека. </w:t>
      </w:r>
    </w:p>
    <w:p w:rsidR="006C216A" w:rsidRPr="00652776" w:rsidRDefault="006C216A" w:rsidP="00910620">
      <w:pPr>
        <w:pStyle w:val="af"/>
        <w:widowControl w:val="0"/>
        <w:numPr>
          <w:ilvl w:val="0"/>
          <w:numId w:val="47"/>
        </w:numPr>
        <w:tabs>
          <w:tab w:val="left" w:pos="993"/>
        </w:tabs>
        <w:ind w:left="0" w:firstLine="709"/>
        <w:jc w:val="both"/>
        <w:rPr>
          <w:rFonts w:eastAsia="Calibri"/>
          <w:sz w:val="24"/>
          <w:szCs w:val="24"/>
          <w:lang w:eastAsia="en-US"/>
        </w:rPr>
      </w:pPr>
      <w:r w:rsidRPr="00652776">
        <w:rPr>
          <w:rFonts w:eastAsia="Calibri"/>
          <w:sz w:val="24"/>
          <w:szCs w:val="24"/>
          <w:lang w:eastAsia="en-US"/>
        </w:rPr>
        <w:t xml:space="preserve">Незаконное лишение свободы. </w:t>
      </w:r>
    </w:p>
    <w:p w:rsidR="006C216A" w:rsidRPr="00652776" w:rsidRDefault="006C216A" w:rsidP="00910620">
      <w:pPr>
        <w:pStyle w:val="af"/>
        <w:widowControl w:val="0"/>
        <w:numPr>
          <w:ilvl w:val="0"/>
          <w:numId w:val="47"/>
        </w:numPr>
        <w:tabs>
          <w:tab w:val="left" w:pos="993"/>
        </w:tabs>
        <w:ind w:left="0" w:firstLine="709"/>
        <w:jc w:val="both"/>
        <w:rPr>
          <w:rFonts w:eastAsia="Calibri"/>
          <w:sz w:val="24"/>
          <w:szCs w:val="24"/>
          <w:lang w:eastAsia="en-US"/>
        </w:rPr>
      </w:pPr>
      <w:r w:rsidRPr="00652776">
        <w:rPr>
          <w:rFonts w:eastAsia="Calibri"/>
          <w:sz w:val="24"/>
          <w:szCs w:val="24"/>
          <w:lang w:eastAsia="en-US"/>
        </w:rPr>
        <w:t xml:space="preserve">Торговля людьми. </w:t>
      </w:r>
    </w:p>
    <w:p w:rsidR="006C216A" w:rsidRPr="00652776" w:rsidRDefault="006C216A" w:rsidP="00910620">
      <w:pPr>
        <w:pStyle w:val="af"/>
        <w:widowControl w:val="0"/>
        <w:numPr>
          <w:ilvl w:val="0"/>
          <w:numId w:val="47"/>
        </w:numPr>
        <w:tabs>
          <w:tab w:val="left" w:pos="993"/>
        </w:tabs>
        <w:ind w:left="0" w:firstLine="709"/>
        <w:jc w:val="both"/>
        <w:rPr>
          <w:rFonts w:eastAsia="Calibri"/>
          <w:sz w:val="24"/>
          <w:szCs w:val="24"/>
          <w:lang w:eastAsia="en-US"/>
        </w:rPr>
      </w:pPr>
      <w:r w:rsidRPr="00652776">
        <w:rPr>
          <w:rFonts w:eastAsia="Calibri"/>
          <w:sz w:val="24"/>
          <w:szCs w:val="24"/>
          <w:lang w:eastAsia="en-US"/>
        </w:rPr>
        <w:t xml:space="preserve">Понятие и виды преступлений против чести и достоинства. </w:t>
      </w:r>
    </w:p>
    <w:p w:rsidR="006C216A" w:rsidRPr="00652776" w:rsidRDefault="006C216A" w:rsidP="00910620">
      <w:pPr>
        <w:pStyle w:val="af"/>
        <w:widowControl w:val="0"/>
        <w:numPr>
          <w:ilvl w:val="0"/>
          <w:numId w:val="47"/>
        </w:numPr>
        <w:tabs>
          <w:tab w:val="left" w:pos="993"/>
        </w:tabs>
        <w:ind w:left="0" w:firstLine="709"/>
        <w:jc w:val="both"/>
        <w:rPr>
          <w:rFonts w:eastAsia="Calibri"/>
          <w:sz w:val="24"/>
          <w:szCs w:val="24"/>
          <w:lang w:eastAsia="en-US"/>
        </w:rPr>
      </w:pPr>
      <w:r w:rsidRPr="00652776">
        <w:rPr>
          <w:rFonts w:eastAsia="Calibri"/>
          <w:sz w:val="24"/>
          <w:szCs w:val="24"/>
          <w:lang w:eastAsia="en-US"/>
        </w:rPr>
        <w:t xml:space="preserve">Клевета. </w:t>
      </w:r>
    </w:p>
    <w:p w:rsidR="006C216A" w:rsidRPr="00652776" w:rsidRDefault="006C216A" w:rsidP="006C216A">
      <w:pPr>
        <w:autoSpaceDE/>
        <w:autoSpaceDN/>
        <w:adjustRightInd/>
        <w:jc w:val="center"/>
        <w:rPr>
          <w:rFonts w:ascii="Times New Roman" w:hAnsi="Times New Roman" w:cs="Times New Roman"/>
          <w:sz w:val="24"/>
          <w:szCs w:val="24"/>
        </w:rPr>
      </w:pPr>
      <w:r w:rsidRPr="00652776">
        <w:rPr>
          <w:rFonts w:ascii="Times New Roman" w:eastAsia="Calibri" w:hAnsi="Times New Roman" w:cs="Times New Roman"/>
          <w:b/>
          <w:sz w:val="24"/>
          <w:szCs w:val="24"/>
          <w:lang w:eastAsia="en-US"/>
        </w:rPr>
        <w:t>Задания для самостоятельной работы</w:t>
      </w:r>
    </w:p>
    <w:p w:rsidR="006C216A" w:rsidRPr="00652776" w:rsidRDefault="006C216A" w:rsidP="006C216A">
      <w:pPr>
        <w:autoSpaceDE/>
        <w:autoSpaceDN/>
        <w:adjustRightInd/>
        <w:ind w:firstLine="720"/>
        <w:jc w:val="both"/>
        <w:rPr>
          <w:rFonts w:ascii="Times New Roman" w:hAnsi="Times New Roman" w:cs="Times New Roman"/>
          <w:sz w:val="24"/>
          <w:szCs w:val="24"/>
        </w:rPr>
      </w:pPr>
      <w:r w:rsidRPr="00652776">
        <w:rPr>
          <w:rFonts w:ascii="Times New Roman" w:hAnsi="Times New Roman" w:cs="Times New Roman"/>
          <w:b/>
          <w:sz w:val="24"/>
          <w:szCs w:val="24"/>
        </w:rPr>
        <w:t>Задача №1</w:t>
      </w:r>
      <w:r w:rsidRPr="00652776">
        <w:rPr>
          <w:rFonts w:ascii="Times New Roman" w:hAnsi="Times New Roman" w:cs="Times New Roman"/>
          <w:sz w:val="24"/>
          <w:szCs w:val="24"/>
        </w:rPr>
        <w:t>. Вирный, прогуливавший собаку без поводка, в ответ на замечание по этому поводу прохожего Шкирко, назвал его «ослом». Когда же Шкирко сказал, что тому придется нести ответственность за оскорбление и клевету, назвал его «дважды ослом».</w:t>
      </w:r>
    </w:p>
    <w:p w:rsidR="006C216A" w:rsidRPr="00652776" w:rsidRDefault="006C216A" w:rsidP="006C216A">
      <w:pPr>
        <w:autoSpaceDE/>
        <w:autoSpaceDN/>
        <w:adjustRightInd/>
        <w:ind w:firstLine="720"/>
        <w:jc w:val="both"/>
        <w:rPr>
          <w:rFonts w:ascii="Times New Roman" w:hAnsi="Times New Roman" w:cs="Times New Roman"/>
          <w:sz w:val="24"/>
          <w:szCs w:val="24"/>
        </w:rPr>
      </w:pPr>
      <w:r w:rsidRPr="00652776">
        <w:rPr>
          <w:rFonts w:ascii="Times New Roman" w:hAnsi="Times New Roman" w:cs="Times New Roman"/>
          <w:b/>
          <w:sz w:val="24"/>
          <w:szCs w:val="24"/>
        </w:rPr>
        <w:t>Задача №2</w:t>
      </w:r>
      <w:r w:rsidRPr="00652776">
        <w:rPr>
          <w:rFonts w:ascii="Times New Roman" w:hAnsi="Times New Roman" w:cs="Times New Roman"/>
          <w:sz w:val="24"/>
          <w:szCs w:val="24"/>
        </w:rPr>
        <w:t>. Кирсанова, находясь в неприязненных отношениях со своей соседкой Голубевой, написала директору предприятия, где работала последняя, заявление о том, что ее соседка Голубева занимается скупкой краденного имущества, прячет преступников, их оружие, что по ней давно «плачет тюрьма». Проверкой была установлена ложность данного заявления.</w:t>
      </w:r>
    </w:p>
    <w:p w:rsidR="006C216A" w:rsidRPr="00652776" w:rsidRDefault="006C216A" w:rsidP="006C216A">
      <w:pPr>
        <w:autoSpaceDE/>
        <w:autoSpaceDN/>
        <w:adjustRightInd/>
        <w:ind w:firstLine="720"/>
        <w:jc w:val="both"/>
        <w:rPr>
          <w:rFonts w:ascii="Times New Roman" w:hAnsi="Times New Roman" w:cs="Times New Roman"/>
          <w:sz w:val="24"/>
          <w:szCs w:val="24"/>
        </w:rPr>
      </w:pPr>
      <w:r w:rsidRPr="00652776">
        <w:rPr>
          <w:rFonts w:ascii="Times New Roman" w:hAnsi="Times New Roman" w:cs="Times New Roman"/>
          <w:b/>
          <w:sz w:val="24"/>
          <w:szCs w:val="24"/>
        </w:rPr>
        <w:t>Задача №3</w:t>
      </w:r>
      <w:r w:rsidRPr="00652776">
        <w:rPr>
          <w:rFonts w:ascii="Times New Roman" w:hAnsi="Times New Roman" w:cs="Times New Roman"/>
          <w:sz w:val="24"/>
          <w:szCs w:val="24"/>
        </w:rPr>
        <w:t>. Догелева была должна Климову, Веткину и Григорьеву 25 млн. рублей за ремонт, произведенный ими в ее квартире. Вначале она оттягивала уплату долга, а затем вообще отказалась платить. Отчаявшись получить заработанные деньги Климов, Веткин и Григорьев похитили 16-летнюю дочь Догелевой и вывезли ее из города на дачу одного из них и там ее закрыли. По истечении 10 дней, когда Догелева выплатила долг, то дочь ее была ими отпущена.</w:t>
      </w:r>
    </w:p>
    <w:p w:rsidR="006C216A" w:rsidRPr="00652776" w:rsidRDefault="006C216A" w:rsidP="006C216A">
      <w:pPr>
        <w:autoSpaceDE/>
        <w:autoSpaceDN/>
        <w:adjustRightInd/>
        <w:ind w:firstLine="720"/>
        <w:jc w:val="both"/>
        <w:rPr>
          <w:rFonts w:ascii="Times New Roman" w:hAnsi="Times New Roman" w:cs="Times New Roman"/>
          <w:sz w:val="24"/>
          <w:szCs w:val="24"/>
        </w:rPr>
      </w:pPr>
      <w:r w:rsidRPr="00652776">
        <w:rPr>
          <w:rFonts w:ascii="Times New Roman" w:hAnsi="Times New Roman" w:cs="Times New Roman"/>
          <w:b/>
          <w:sz w:val="24"/>
          <w:szCs w:val="24"/>
        </w:rPr>
        <w:t>Задача № 4</w:t>
      </w:r>
      <w:r w:rsidRPr="00652776">
        <w:rPr>
          <w:rFonts w:ascii="Times New Roman" w:hAnsi="Times New Roman" w:cs="Times New Roman"/>
          <w:sz w:val="24"/>
          <w:szCs w:val="24"/>
        </w:rPr>
        <w:t>. Степанова 35 лет, не имеющая детей и очень желая иметь их, однажды увидела около магазина детскую коляску с ребенком без присмотра. Она взяла этого ребенка из коляски, села в скоро подошедший автобус и скрылась. Только в результате оперативных поисков, ребенок был обнаружен через полмесяца в отдаленном районе совершенно другой области.</w:t>
      </w:r>
    </w:p>
    <w:p w:rsidR="006C216A" w:rsidRPr="00652776" w:rsidRDefault="006C216A" w:rsidP="006C216A">
      <w:pPr>
        <w:autoSpaceDE/>
        <w:autoSpaceDN/>
        <w:adjustRightInd/>
        <w:ind w:firstLine="720"/>
        <w:jc w:val="both"/>
        <w:rPr>
          <w:rFonts w:ascii="Times New Roman" w:hAnsi="Times New Roman" w:cs="Times New Roman"/>
          <w:sz w:val="24"/>
          <w:szCs w:val="24"/>
        </w:rPr>
      </w:pPr>
      <w:r w:rsidRPr="00652776">
        <w:rPr>
          <w:rFonts w:ascii="Times New Roman" w:hAnsi="Times New Roman" w:cs="Times New Roman"/>
          <w:b/>
          <w:sz w:val="24"/>
          <w:szCs w:val="24"/>
        </w:rPr>
        <w:t>Задача № 5</w:t>
      </w:r>
      <w:r w:rsidRPr="00652776">
        <w:rPr>
          <w:rFonts w:ascii="Times New Roman" w:hAnsi="Times New Roman" w:cs="Times New Roman"/>
          <w:sz w:val="24"/>
          <w:szCs w:val="24"/>
        </w:rPr>
        <w:t>. 18-летняя Ирина Киселева попросила у матери денег на поездку в Турцию со своей подругой. Мать отказала Ирине, сказав, что «еще мало ездить по за</w:t>
      </w:r>
      <w:r w:rsidR="00935B4B">
        <w:rPr>
          <w:rFonts w:ascii="Times New Roman" w:hAnsi="Times New Roman" w:cs="Times New Roman"/>
          <w:sz w:val="24"/>
          <w:szCs w:val="24"/>
        </w:rPr>
        <w:t xml:space="preserve"> </w:t>
      </w:r>
      <w:r w:rsidRPr="00652776">
        <w:rPr>
          <w:rFonts w:ascii="Times New Roman" w:hAnsi="Times New Roman" w:cs="Times New Roman"/>
          <w:sz w:val="24"/>
          <w:szCs w:val="24"/>
        </w:rPr>
        <w:t>границам». Тогда Ирина продала имеющиеся у нее ювелирные украшения и на вырученную сумму оплатила путевку и проезд в Турцию. Когда мать увидела путевку и билеты, узнав все, то она избила Ирину и с помощью своего брата насильно затащили Ирину в гараж и там ее закрыли. Продержала мать Ирину в гараже в течении недели, как раз в эти дни Ирина должна была вылететь в Турцию.</w:t>
      </w:r>
    </w:p>
    <w:p w:rsidR="006C216A" w:rsidRPr="00652776" w:rsidRDefault="006C216A" w:rsidP="006C216A">
      <w:pPr>
        <w:jc w:val="center"/>
        <w:rPr>
          <w:rFonts w:ascii="Times New Roman" w:hAnsi="Times New Roman" w:cs="Times New Roman"/>
          <w:b/>
          <w:sz w:val="24"/>
          <w:szCs w:val="24"/>
        </w:rPr>
      </w:pPr>
      <w:r w:rsidRPr="00652776">
        <w:rPr>
          <w:rFonts w:ascii="Times New Roman" w:hAnsi="Times New Roman" w:cs="Times New Roman"/>
          <w:b/>
          <w:sz w:val="24"/>
          <w:szCs w:val="24"/>
        </w:rPr>
        <w:t>Тематика рефератов, докладов, эссе</w:t>
      </w:r>
    </w:p>
    <w:p w:rsidR="006C216A" w:rsidRPr="00652776" w:rsidRDefault="006C216A" w:rsidP="006C216A">
      <w:pPr>
        <w:ind w:firstLine="709"/>
        <w:jc w:val="both"/>
        <w:rPr>
          <w:rFonts w:ascii="Times New Roman" w:hAnsi="Times New Roman" w:cs="Times New Roman"/>
          <w:sz w:val="24"/>
          <w:szCs w:val="24"/>
        </w:rPr>
      </w:pPr>
      <w:r w:rsidRPr="00652776">
        <w:rPr>
          <w:rFonts w:ascii="Times New Roman" w:hAnsi="Times New Roman" w:cs="Times New Roman"/>
          <w:sz w:val="24"/>
          <w:szCs w:val="24"/>
        </w:rPr>
        <w:t>1. Отграничение похищения человека от незаконного лишения свободы, захвата заложника, других смежных составов.</w:t>
      </w:r>
    </w:p>
    <w:p w:rsidR="006C216A" w:rsidRPr="00652776" w:rsidRDefault="006C216A" w:rsidP="006C216A">
      <w:pPr>
        <w:ind w:firstLine="709"/>
        <w:jc w:val="both"/>
        <w:rPr>
          <w:rFonts w:ascii="Times New Roman" w:hAnsi="Times New Roman" w:cs="Times New Roman"/>
          <w:sz w:val="24"/>
          <w:szCs w:val="24"/>
        </w:rPr>
      </w:pPr>
      <w:r w:rsidRPr="00652776">
        <w:rPr>
          <w:rFonts w:ascii="Times New Roman" w:hAnsi="Times New Roman" w:cs="Times New Roman"/>
          <w:sz w:val="24"/>
          <w:szCs w:val="24"/>
        </w:rPr>
        <w:t>2. Незаконное лишение свободы.</w:t>
      </w:r>
    </w:p>
    <w:p w:rsidR="006C216A" w:rsidRPr="00652776" w:rsidRDefault="006C216A" w:rsidP="006C216A">
      <w:pPr>
        <w:ind w:firstLine="709"/>
        <w:jc w:val="both"/>
        <w:rPr>
          <w:rFonts w:ascii="Times New Roman" w:hAnsi="Times New Roman" w:cs="Times New Roman"/>
          <w:sz w:val="24"/>
          <w:szCs w:val="24"/>
        </w:rPr>
      </w:pPr>
      <w:r w:rsidRPr="00652776">
        <w:rPr>
          <w:rFonts w:ascii="Times New Roman" w:hAnsi="Times New Roman" w:cs="Times New Roman"/>
          <w:sz w:val="24"/>
          <w:szCs w:val="24"/>
        </w:rPr>
        <w:t>3. Уголовно-правовая характеристика торговли людьми и использования рабского труда.</w:t>
      </w:r>
    </w:p>
    <w:p w:rsidR="006C216A" w:rsidRPr="00652776" w:rsidRDefault="006C216A" w:rsidP="006C216A">
      <w:pPr>
        <w:ind w:firstLine="709"/>
        <w:jc w:val="both"/>
        <w:rPr>
          <w:rFonts w:ascii="Times New Roman" w:hAnsi="Times New Roman" w:cs="Times New Roman"/>
          <w:sz w:val="24"/>
          <w:szCs w:val="24"/>
        </w:rPr>
      </w:pPr>
      <w:r w:rsidRPr="00652776">
        <w:rPr>
          <w:rFonts w:ascii="Times New Roman" w:hAnsi="Times New Roman" w:cs="Times New Roman"/>
          <w:sz w:val="24"/>
          <w:szCs w:val="24"/>
        </w:rPr>
        <w:t>4. Незаконное помещение в психиатрический стационар.</w:t>
      </w:r>
    </w:p>
    <w:p w:rsidR="00252536" w:rsidRDefault="00252536">
      <w:pPr>
        <w:widowControl/>
        <w:autoSpaceDE/>
        <w:autoSpaceDN/>
        <w:adjustRightInd/>
        <w:rPr>
          <w:rFonts w:ascii="Times New Roman" w:hAnsi="Times New Roman" w:cs="Times New Roman"/>
          <w:b/>
          <w:i/>
          <w:color w:val="000000"/>
          <w:sz w:val="24"/>
          <w:szCs w:val="24"/>
        </w:rPr>
      </w:pPr>
      <w:r>
        <w:rPr>
          <w:b/>
          <w:i/>
          <w:color w:val="000000"/>
          <w:sz w:val="24"/>
          <w:szCs w:val="24"/>
        </w:rPr>
        <w:br w:type="page"/>
      </w:r>
    </w:p>
    <w:p w:rsidR="006C216A" w:rsidRPr="00652776" w:rsidRDefault="00652776" w:rsidP="006C216A">
      <w:pPr>
        <w:autoSpaceDE/>
        <w:autoSpaceDN/>
        <w:adjustRightInd/>
        <w:jc w:val="center"/>
        <w:rPr>
          <w:rFonts w:ascii="Times New Roman" w:hAnsi="Times New Roman" w:cs="Times New Roman"/>
          <w:b/>
          <w:bCs/>
          <w:sz w:val="24"/>
          <w:szCs w:val="24"/>
        </w:rPr>
      </w:pPr>
      <w:r w:rsidRPr="00652776">
        <w:rPr>
          <w:rFonts w:ascii="Times New Roman" w:hAnsi="Times New Roman" w:cs="Times New Roman"/>
          <w:b/>
          <w:bCs/>
          <w:sz w:val="24"/>
          <w:szCs w:val="24"/>
        </w:rPr>
        <w:lastRenderedPageBreak/>
        <w:t>Тема 22</w:t>
      </w:r>
      <w:r w:rsidR="006C216A" w:rsidRPr="00652776">
        <w:rPr>
          <w:rFonts w:ascii="Times New Roman" w:hAnsi="Times New Roman" w:cs="Times New Roman"/>
          <w:b/>
          <w:bCs/>
          <w:sz w:val="24"/>
          <w:szCs w:val="24"/>
        </w:rPr>
        <w:t>. Преступления против половой неприкосновенности и половой свободы личности</w:t>
      </w:r>
    </w:p>
    <w:p w:rsidR="006C216A" w:rsidRPr="00652776" w:rsidRDefault="006C216A" w:rsidP="006C216A">
      <w:pPr>
        <w:autoSpaceDE/>
        <w:autoSpaceDN/>
        <w:adjustRightInd/>
        <w:jc w:val="center"/>
        <w:rPr>
          <w:rFonts w:ascii="Times New Roman" w:eastAsia="Calibri" w:hAnsi="Times New Roman" w:cs="Times New Roman"/>
          <w:b/>
          <w:sz w:val="24"/>
          <w:szCs w:val="24"/>
          <w:lang w:eastAsia="en-US"/>
        </w:rPr>
      </w:pPr>
      <w:r w:rsidRPr="00652776">
        <w:rPr>
          <w:rFonts w:ascii="Times New Roman" w:hAnsi="Times New Roman" w:cs="Times New Roman"/>
          <w:b/>
          <w:i/>
          <w:sz w:val="24"/>
          <w:szCs w:val="24"/>
        </w:rPr>
        <w:t>Вопросы для самопроверки</w:t>
      </w:r>
    </w:p>
    <w:p w:rsidR="006C216A" w:rsidRPr="00652776" w:rsidRDefault="006C216A" w:rsidP="00910620">
      <w:pPr>
        <w:pStyle w:val="af"/>
        <w:widowControl w:val="0"/>
        <w:numPr>
          <w:ilvl w:val="0"/>
          <w:numId w:val="48"/>
        </w:numPr>
        <w:tabs>
          <w:tab w:val="left" w:pos="993"/>
        </w:tabs>
        <w:ind w:left="0" w:firstLine="709"/>
        <w:jc w:val="both"/>
        <w:rPr>
          <w:rFonts w:eastAsia="Calibri"/>
          <w:sz w:val="24"/>
          <w:szCs w:val="24"/>
          <w:lang w:eastAsia="en-US"/>
        </w:rPr>
      </w:pPr>
      <w:r w:rsidRPr="00652776">
        <w:rPr>
          <w:rFonts w:eastAsia="Calibri"/>
          <w:sz w:val="24"/>
          <w:szCs w:val="24"/>
          <w:lang w:eastAsia="en-US"/>
        </w:rPr>
        <w:t xml:space="preserve">Общая характеристика и система половых преступлений. </w:t>
      </w:r>
    </w:p>
    <w:p w:rsidR="006C216A" w:rsidRPr="00652776" w:rsidRDefault="006C216A" w:rsidP="00910620">
      <w:pPr>
        <w:pStyle w:val="af"/>
        <w:widowControl w:val="0"/>
        <w:numPr>
          <w:ilvl w:val="0"/>
          <w:numId w:val="48"/>
        </w:numPr>
        <w:tabs>
          <w:tab w:val="left" w:pos="993"/>
        </w:tabs>
        <w:ind w:left="0" w:firstLine="709"/>
        <w:jc w:val="both"/>
        <w:rPr>
          <w:rFonts w:eastAsia="Calibri"/>
          <w:sz w:val="24"/>
          <w:szCs w:val="24"/>
          <w:lang w:eastAsia="en-US"/>
        </w:rPr>
      </w:pPr>
      <w:r w:rsidRPr="00652776">
        <w:rPr>
          <w:rFonts w:eastAsia="Calibri"/>
          <w:sz w:val="24"/>
          <w:szCs w:val="24"/>
          <w:lang w:eastAsia="en-US"/>
        </w:rPr>
        <w:t xml:space="preserve">Изнасилование. </w:t>
      </w:r>
    </w:p>
    <w:p w:rsidR="006C216A" w:rsidRPr="00652776" w:rsidRDefault="006C216A" w:rsidP="00910620">
      <w:pPr>
        <w:pStyle w:val="af"/>
        <w:widowControl w:val="0"/>
        <w:numPr>
          <w:ilvl w:val="0"/>
          <w:numId w:val="48"/>
        </w:numPr>
        <w:tabs>
          <w:tab w:val="left" w:pos="993"/>
        </w:tabs>
        <w:ind w:left="0" w:firstLine="709"/>
        <w:jc w:val="both"/>
        <w:rPr>
          <w:rFonts w:eastAsia="Calibri"/>
          <w:sz w:val="24"/>
          <w:szCs w:val="24"/>
          <w:lang w:eastAsia="en-US"/>
        </w:rPr>
      </w:pPr>
      <w:r w:rsidRPr="00652776">
        <w:rPr>
          <w:rFonts w:eastAsia="Calibri"/>
          <w:sz w:val="24"/>
          <w:szCs w:val="24"/>
          <w:lang w:eastAsia="en-US"/>
        </w:rPr>
        <w:t xml:space="preserve">Насильственные действия сексуального характера. </w:t>
      </w:r>
    </w:p>
    <w:p w:rsidR="006C216A" w:rsidRPr="00652776" w:rsidRDefault="006C216A" w:rsidP="00910620">
      <w:pPr>
        <w:pStyle w:val="af"/>
        <w:widowControl w:val="0"/>
        <w:numPr>
          <w:ilvl w:val="0"/>
          <w:numId w:val="48"/>
        </w:numPr>
        <w:tabs>
          <w:tab w:val="left" w:pos="993"/>
        </w:tabs>
        <w:ind w:left="0" w:firstLine="709"/>
        <w:jc w:val="both"/>
        <w:rPr>
          <w:rFonts w:eastAsia="Calibri"/>
          <w:sz w:val="24"/>
          <w:szCs w:val="24"/>
          <w:lang w:eastAsia="en-US"/>
        </w:rPr>
      </w:pPr>
      <w:r w:rsidRPr="00652776">
        <w:rPr>
          <w:rFonts w:eastAsia="Calibri"/>
          <w:sz w:val="24"/>
          <w:szCs w:val="24"/>
          <w:lang w:eastAsia="en-US"/>
        </w:rPr>
        <w:t xml:space="preserve">Понуждение к действиям сексуального характера. </w:t>
      </w:r>
    </w:p>
    <w:p w:rsidR="006C216A" w:rsidRPr="00652776" w:rsidRDefault="006C216A" w:rsidP="00910620">
      <w:pPr>
        <w:pStyle w:val="af"/>
        <w:widowControl w:val="0"/>
        <w:numPr>
          <w:ilvl w:val="0"/>
          <w:numId w:val="48"/>
        </w:numPr>
        <w:tabs>
          <w:tab w:val="left" w:pos="993"/>
        </w:tabs>
        <w:ind w:left="0" w:firstLine="709"/>
        <w:jc w:val="both"/>
        <w:rPr>
          <w:rFonts w:eastAsia="Calibri"/>
          <w:sz w:val="24"/>
          <w:szCs w:val="24"/>
          <w:lang w:eastAsia="en-US"/>
        </w:rPr>
      </w:pPr>
      <w:r w:rsidRPr="00652776">
        <w:rPr>
          <w:rFonts w:eastAsia="Calibri"/>
          <w:sz w:val="24"/>
          <w:szCs w:val="24"/>
          <w:lang w:eastAsia="en-US"/>
        </w:rPr>
        <w:t xml:space="preserve">Половое сношение и иные действия сексуального характера с лицом, не достигшим шестнадцатилетнего возраста.  </w:t>
      </w:r>
    </w:p>
    <w:p w:rsidR="006C216A" w:rsidRPr="00652776" w:rsidRDefault="006C216A" w:rsidP="00910620">
      <w:pPr>
        <w:pStyle w:val="af"/>
        <w:widowControl w:val="0"/>
        <w:numPr>
          <w:ilvl w:val="0"/>
          <w:numId w:val="48"/>
        </w:numPr>
        <w:tabs>
          <w:tab w:val="left" w:pos="993"/>
        </w:tabs>
        <w:ind w:left="0" w:firstLine="709"/>
        <w:jc w:val="both"/>
        <w:rPr>
          <w:rFonts w:eastAsia="Calibri"/>
          <w:sz w:val="24"/>
          <w:szCs w:val="24"/>
          <w:lang w:eastAsia="en-US"/>
        </w:rPr>
      </w:pPr>
      <w:r w:rsidRPr="00652776">
        <w:rPr>
          <w:rFonts w:eastAsia="Calibri"/>
          <w:sz w:val="24"/>
          <w:szCs w:val="24"/>
          <w:lang w:eastAsia="en-US"/>
        </w:rPr>
        <w:t>Развратные действия.</w:t>
      </w:r>
    </w:p>
    <w:p w:rsidR="006C216A" w:rsidRPr="00652776" w:rsidRDefault="006C216A" w:rsidP="006C216A">
      <w:pPr>
        <w:autoSpaceDE/>
        <w:autoSpaceDN/>
        <w:adjustRightInd/>
        <w:jc w:val="center"/>
        <w:rPr>
          <w:rFonts w:ascii="Times New Roman" w:hAnsi="Times New Roman" w:cs="Times New Roman"/>
          <w:bCs/>
          <w:sz w:val="24"/>
          <w:szCs w:val="24"/>
        </w:rPr>
      </w:pPr>
      <w:r w:rsidRPr="00652776">
        <w:rPr>
          <w:rFonts w:ascii="Times New Roman" w:eastAsia="Calibri" w:hAnsi="Times New Roman" w:cs="Times New Roman"/>
          <w:b/>
          <w:sz w:val="24"/>
          <w:szCs w:val="24"/>
          <w:lang w:eastAsia="en-US"/>
        </w:rPr>
        <w:t>Задания для самостоятельной работы</w:t>
      </w:r>
    </w:p>
    <w:p w:rsidR="006C216A" w:rsidRPr="00652776" w:rsidRDefault="006C216A" w:rsidP="006C216A">
      <w:pPr>
        <w:autoSpaceDE/>
        <w:autoSpaceDN/>
        <w:adjustRightInd/>
        <w:ind w:firstLine="720"/>
        <w:jc w:val="both"/>
        <w:outlineLvl w:val="4"/>
        <w:rPr>
          <w:rFonts w:ascii="Times New Roman" w:hAnsi="Times New Roman" w:cs="Times New Roman"/>
          <w:sz w:val="24"/>
          <w:szCs w:val="24"/>
        </w:rPr>
      </w:pPr>
      <w:r w:rsidRPr="00652776">
        <w:rPr>
          <w:rFonts w:ascii="Times New Roman" w:hAnsi="Times New Roman" w:cs="Times New Roman"/>
          <w:b/>
          <w:sz w:val="24"/>
          <w:szCs w:val="24"/>
        </w:rPr>
        <w:t>Задача № 1</w:t>
      </w:r>
      <w:r w:rsidRPr="00652776">
        <w:rPr>
          <w:rFonts w:ascii="Times New Roman" w:hAnsi="Times New Roman" w:cs="Times New Roman"/>
          <w:sz w:val="24"/>
          <w:szCs w:val="24"/>
        </w:rPr>
        <w:t>. В позднее время суток, встретив в парке Салову, Караев нанес ей удар металлическим прутом по голове, и она потеряла сознание. Караев совершил с потерпевшей половой акт, а когда Салова пришла в себя, видя тяжелое состояние потерпевшей, ушел. На почве случившегося у потерпевшей наблюдалось временное расстройство психической деятельности.</w:t>
      </w:r>
    </w:p>
    <w:p w:rsidR="006C216A" w:rsidRPr="00652776" w:rsidRDefault="006C216A" w:rsidP="006C216A">
      <w:pPr>
        <w:autoSpaceDE/>
        <w:autoSpaceDN/>
        <w:adjustRightInd/>
        <w:ind w:firstLine="720"/>
        <w:jc w:val="both"/>
        <w:outlineLvl w:val="4"/>
        <w:rPr>
          <w:rFonts w:ascii="Times New Roman" w:hAnsi="Times New Roman" w:cs="Times New Roman"/>
          <w:sz w:val="24"/>
          <w:szCs w:val="24"/>
        </w:rPr>
      </w:pPr>
      <w:r w:rsidRPr="00652776">
        <w:rPr>
          <w:rFonts w:ascii="Times New Roman" w:hAnsi="Times New Roman" w:cs="Times New Roman"/>
          <w:b/>
          <w:sz w:val="24"/>
          <w:szCs w:val="24"/>
        </w:rPr>
        <w:t>Задача № 2</w:t>
      </w:r>
      <w:r w:rsidRPr="00652776">
        <w:rPr>
          <w:rFonts w:ascii="Times New Roman" w:hAnsi="Times New Roman" w:cs="Times New Roman"/>
          <w:sz w:val="24"/>
          <w:szCs w:val="24"/>
        </w:rPr>
        <w:t>. Жулин на городском пляже, расположившись около группы девочек 11-13 лет, обнажал свои половые органы как только вблизи не оказывалось взрослых лиц. Познакомившись в тот же вечер с 12-летней Кирияк, он склонил ее к совершению с ним полового акта, пообещав купить ей красивый купальник. Оказалось, что Кирияк обладала уже определенными познаниями в интимной сфере, не характерными для ее возраста.</w:t>
      </w:r>
    </w:p>
    <w:p w:rsidR="006C216A" w:rsidRPr="00652776" w:rsidRDefault="006C216A" w:rsidP="006C216A">
      <w:pPr>
        <w:autoSpaceDE/>
        <w:autoSpaceDN/>
        <w:adjustRightInd/>
        <w:ind w:firstLine="720"/>
        <w:jc w:val="both"/>
        <w:outlineLvl w:val="4"/>
        <w:rPr>
          <w:rFonts w:ascii="Times New Roman" w:hAnsi="Times New Roman" w:cs="Times New Roman"/>
          <w:sz w:val="24"/>
          <w:szCs w:val="24"/>
        </w:rPr>
      </w:pPr>
      <w:r w:rsidRPr="00652776">
        <w:rPr>
          <w:rFonts w:ascii="Times New Roman" w:hAnsi="Times New Roman" w:cs="Times New Roman"/>
          <w:b/>
          <w:sz w:val="24"/>
          <w:szCs w:val="24"/>
        </w:rPr>
        <w:t>Задача № 3</w:t>
      </w:r>
      <w:r w:rsidRPr="00652776">
        <w:rPr>
          <w:rFonts w:ascii="Times New Roman" w:hAnsi="Times New Roman" w:cs="Times New Roman"/>
          <w:sz w:val="24"/>
          <w:szCs w:val="24"/>
        </w:rPr>
        <w:t>. Гребенщиков был признан виновным в том, что он в комнате общежития совершил насильственный половой акт с Б. Его друг Симонян держал дверь и не пускал пытавшихся войти жильцов общежития.</w:t>
      </w:r>
    </w:p>
    <w:p w:rsidR="006C216A" w:rsidRPr="00652776" w:rsidRDefault="006C216A" w:rsidP="006C216A">
      <w:pPr>
        <w:autoSpaceDE/>
        <w:autoSpaceDN/>
        <w:adjustRightInd/>
        <w:ind w:firstLine="720"/>
        <w:jc w:val="both"/>
        <w:outlineLvl w:val="4"/>
        <w:rPr>
          <w:rFonts w:ascii="Times New Roman" w:hAnsi="Times New Roman" w:cs="Times New Roman"/>
          <w:sz w:val="24"/>
          <w:szCs w:val="24"/>
        </w:rPr>
      </w:pPr>
      <w:r w:rsidRPr="00652776">
        <w:rPr>
          <w:rFonts w:ascii="Times New Roman" w:hAnsi="Times New Roman" w:cs="Times New Roman"/>
          <w:b/>
          <w:sz w:val="24"/>
          <w:szCs w:val="24"/>
        </w:rPr>
        <w:t>Задача № 4</w:t>
      </w:r>
      <w:r w:rsidRPr="00652776">
        <w:rPr>
          <w:rFonts w:ascii="Times New Roman" w:hAnsi="Times New Roman" w:cs="Times New Roman"/>
          <w:sz w:val="24"/>
          <w:szCs w:val="24"/>
        </w:rPr>
        <w:t>. Г. совершил изнасилование Д. После изнасилования Д. крикнула «посажу». Испугавшись угрозы потерпевшей, Г. несколькими ударами топора убил ее.</w:t>
      </w:r>
    </w:p>
    <w:p w:rsidR="006C216A" w:rsidRPr="00652776" w:rsidRDefault="006C216A" w:rsidP="006C216A">
      <w:pPr>
        <w:autoSpaceDE/>
        <w:autoSpaceDN/>
        <w:adjustRightInd/>
        <w:ind w:firstLine="720"/>
        <w:jc w:val="both"/>
        <w:outlineLvl w:val="4"/>
        <w:rPr>
          <w:rFonts w:ascii="Times New Roman" w:hAnsi="Times New Roman" w:cs="Times New Roman"/>
          <w:sz w:val="24"/>
          <w:szCs w:val="24"/>
        </w:rPr>
      </w:pPr>
      <w:r w:rsidRPr="00652776">
        <w:rPr>
          <w:rFonts w:ascii="Times New Roman" w:hAnsi="Times New Roman" w:cs="Times New Roman"/>
          <w:b/>
          <w:sz w:val="24"/>
          <w:szCs w:val="24"/>
        </w:rPr>
        <w:t>Задача № 5</w:t>
      </w:r>
      <w:r w:rsidRPr="00652776">
        <w:rPr>
          <w:rFonts w:ascii="Times New Roman" w:hAnsi="Times New Roman" w:cs="Times New Roman"/>
          <w:sz w:val="24"/>
          <w:szCs w:val="24"/>
        </w:rPr>
        <w:t>. Юматов, Сердюк и Цыховский, угрожая Т. и Ч., требовали от них вступить с ними в половые сношения. На какое-то время они оставили девушек на кухне. Воспринимая угрозу как реальную опасность, Т. и Ч. стали предпринимать меры, чтобы позвать на помощь. Ч. удерживала дверь кухни, а Т. вылезла из окна кухни на лоджию, пыталась перелезть с лоджии 9-го этажа на лоджию 8-го, но сорвалась и разбилась насмерть.</w:t>
      </w:r>
    </w:p>
    <w:p w:rsidR="006C216A" w:rsidRPr="00652776" w:rsidRDefault="006C216A" w:rsidP="006C216A">
      <w:pPr>
        <w:jc w:val="center"/>
        <w:rPr>
          <w:rFonts w:ascii="Times New Roman" w:hAnsi="Times New Roman" w:cs="Times New Roman"/>
          <w:b/>
          <w:i/>
          <w:sz w:val="24"/>
          <w:szCs w:val="24"/>
        </w:rPr>
      </w:pPr>
      <w:r w:rsidRPr="00652776">
        <w:rPr>
          <w:rFonts w:ascii="Times New Roman" w:hAnsi="Times New Roman" w:cs="Times New Roman"/>
          <w:b/>
          <w:sz w:val="24"/>
          <w:szCs w:val="24"/>
        </w:rPr>
        <w:t>Тематика рефератов, докладов, эссе</w:t>
      </w:r>
    </w:p>
    <w:p w:rsidR="006C216A" w:rsidRPr="00652776" w:rsidRDefault="006C216A" w:rsidP="006C216A">
      <w:pPr>
        <w:ind w:firstLine="709"/>
        <w:jc w:val="both"/>
        <w:rPr>
          <w:rFonts w:ascii="Times New Roman" w:hAnsi="Times New Roman" w:cs="Times New Roman"/>
          <w:sz w:val="24"/>
          <w:szCs w:val="24"/>
        </w:rPr>
      </w:pPr>
      <w:r w:rsidRPr="00652776">
        <w:rPr>
          <w:rFonts w:ascii="Times New Roman" w:hAnsi="Times New Roman" w:cs="Times New Roman"/>
          <w:sz w:val="24"/>
          <w:szCs w:val="24"/>
        </w:rPr>
        <w:t>1. Изнасилование.</w:t>
      </w:r>
    </w:p>
    <w:p w:rsidR="006C216A" w:rsidRPr="00652776" w:rsidRDefault="006C216A" w:rsidP="006C216A">
      <w:pPr>
        <w:ind w:firstLine="709"/>
        <w:jc w:val="both"/>
        <w:rPr>
          <w:rFonts w:ascii="Times New Roman" w:hAnsi="Times New Roman" w:cs="Times New Roman"/>
          <w:sz w:val="24"/>
          <w:szCs w:val="24"/>
        </w:rPr>
      </w:pPr>
      <w:r w:rsidRPr="00652776">
        <w:rPr>
          <w:rFonts w:ascii="Times New Roman" w:hAnsi="Times New Roman" w:cs="Times New Roman"/>
          <w:sz w:val="24"/>
          <w:szCs w:val="24"/>
        </w:rPr>
        <w:t>2. Насильственные действия сексуального характера.</w:t>
      </w:r>
    </w:p>
    <w:p w:rsidR="006C216A" w:rsidRPr="00652776" w:rsidRDefault="006C216A" w:rsidP="006C216A">
      <w:pPr>
        <w:ind w:firstLine="709"/>
        <w:jc w:val="both"/>
        <w:rPr>
          <w:rFonts w:ascii="Times New Roman" w:hAnsi="Times New Roman" w:cs="Times New Roman"/>
          <w:sz w:val="24"/>
          <w:szCs w:val="24"/>
        </w:rPr>
      </w:pPr>
      <w:r w:rsidRPr="00652776">
        <w:rPr>
          <w:rFonts w:ascii="Times New Roman" w:hAnsi="Times New Roman" w:cs="Times New Roman"/>
          <w:sz w:val="24"/>
          <w:szCs w:val="24"/>
        </w:rPr>
        <w:t>3. Понуждение к действиям сексуального характера.</w:t>
      </w:r>
    </w:p>
    <w:p w:rsidR="006C216A" w:rsidRPr="00652776" w:rsidRDefault="006C216A" w:rsidP="006C216A">
      <w:pPr>
        <w:ind w:firstLine="709"/>
        <w:jc w:val="both"/>
        <w:rPr>
          <w:rFonts w:ascii="Times New Roman" w:hAnsi="Times New Roman" w:cs="Times New Roman"/>
          <w:sz w:val="24"/>
          <w:szCs w:val="24"/>
        </w:rPr>
      </w:pPr>
      <w:r w:rsidRPr="00652776">
        <w:rPr>
          <w:rFonts w:ascii="Times New Roman" w:hAnsi="Times New Roman" w:cs="Times New Roman"/>
          <w:sz w:val="24"/>
          <w:szCs w:val="24"/>
        </w:rPr>
        <w:t>4. Половое сношение и иные действия сексуального характера с лицом, не достигшим шестнадцатилетнего возраста.</w:t>
      </w:r>
    </w:p>
    <w:p w:rsidR="006C216A" w:rsidRPr="00652776" w:rsidRDefault="006C216A" w:rsidP="006C216A">
      <w:pPr>
        <w:ind w:firstLine="709"/>
        <w:jc w:val="both"/>
        <w:rPr>
          <w:rFonts w:ascii="Times New Roman" w:hAnsi="Times New Roman" w:cs="Times New Roman"/>
          <w:sz w:val="24"/>
          <w:szCs w:val="24"/>
        </w:rPr>
      </w:pPr>
      <w:r w:rsidRPr="00652776">
        <w:rPr>
          <w:rFonts w:ascii="Times New Roman" w:hAnsi="Times New Roman" w:cs="Times New Roman"/>
          <w:sz w:val="24"/>
          <w:szCs w:val="24"/>
        </w:rPr>
        <w:t>5. Развратные действия.</w:t>
      </w:r>
    </w:p>
    <w:p w:rsidR="006C216A" w:rsidRPr="00652776" w:rsidRDefault="00652776" w:rsidP="006C216A">
      <w:pPr>
        <w:pStyle w:val="af"/>
        <w:widowControl w:val="0"/>
        <w:ind w:left="0"/>
        <w:jc w:val="center"/>
        <w:rPr>
          <w:color w:val="000000"/>
          <w:sz w:val="24"/>
          <w:szCs w:val="24"/>
        </w:rPr>
      </w:pPr>
      <w:r w:rsidRPr="00652776">
        <w:rPr>
          <w:b/>
          <w:bCs/>
          <w:spacing w:val="2"/>
          <w:sz w:val="24"/>
          <w:szCs w:val="24"/>
        </w:rPr>
        <w:t>Тема № 23</w:t>
      </w:r>
      <w:r w:rsidR="006C216A" w:rsidRPr="00652776">
        <w:rPr>
          <w:b/>
          <w:bCs/>
          <w:spacing w:val="2"/>
          <w:sz w:val="24"/>
          <w:szCs w:val="24"/>
        </w:rPr>
        <w:t xml:space="preserve">. </w:t>
      </w:r>
      <w:r w:rsidR="006C216A" w:rsidRPr="00652776">
        <w:rPr>
          <w:b/>
          <w:bCs/>
          <w:sz w:val="24"/>
          <w:szCs w:val="24"/>
        </w:rPr>
        <w:t>Преступления против конституционных прав и свобод человека и гражданина</w:t>
      </w:r>
    </w:p>
    <w:p w:rsidR="006C216A" w:rsidRPr="00652776" w:rsidRDefault="006C216A" w:rsidP="006C216A">
      <w:pPr>
        <w:tabs>
          <w:tab w:val="left" w:pos="993"/>
        </w:tabs>
        <w:jc w:val="center"/>
        <w:rPr>
          <w:rFonts w:ascii="Times New Roman" w:hAnsi="Times New Roman" w:cs="Times New Roman"/>
          <w:color w:val="000000"/>
          <w:sz w:val="24"/>
          <w:szCs w:val="24"/>
        </w:rPr>
      </w:pPr>
      <w:r w:rsidRPr="00652776">
        <w:rPr>
          <w:rFonts w:ascii="Times New Roman" w:hAnsi="Times New Roman" w:cs="Times New Roman"/>
          <w:b/>
          <w:i/>
          <w:sz w:val="24"/>
          <w:szCs w:val="24"/>
        </w:rPr>
        <w:t>Вопросы для самопроверки</w:t>
      </w:r>
    </w:p>
    <w:p w:rsidR="006C216A" w:rsidRPr="00652776" w:rsidRDefault="006C216A" w:rsidP="00910620">
      <w:pPr>
        <w:pStyle w:val="af"/>
        <w:widowControl w:val="0"/>
        <w:numPr>
          <w:ilvl w:val="0"/>
          <w:numId w:val="49"/>
        </w:numPr>
        <w:tabs>
          <w:tab w:val="left" w:pos="993"/>
        </w:tabs>
        <w:ind w:left="0" w:firstLine="709"/>
        <w:jc w:val="both"/>
        <w:rPr>
          <w:color w:val="000000"/>
          <w:sz w:val="24"/>
          <w:szCs w:val="24"/>
        </w:rPr>
      </w:pPr>
      <w:r w:rsidRPr="00652776">
        <w:rPr>
          <w:color w:val="000000"/>
          <w:sz w:val="24"/>
          <w:szCs w:val="24"/>
        </w:rPr>
        <w:t>Общая характеристика и система преступлений против конституционных прав и свобод человека и гражданина.</w:t>
      </w:r>
    </w:p>
    <w:p w:rsidR="006C216A" w:rsidRPr="00652776" w:rsidRDefault="006C216A" w:rsidP="00910620">
      <w:pPr>
        <w:pStyle w:val="af"/>
        <w:widowControl w:val="0"/>
        <w:numPr>
          <w:ilvl w:val="0"/>
          <w:numId w:val="49"/>
        </w:numPr>
        <w:tabs>
          <w:tab w:val="left" w:pos="993"/>
        </w:tabs>
        <w:ind w:left="0" w:firstLine="709"/>
        <w:jc w:val="both"/>
        <w:rPr>
          <w:color w:val="000000"/>
          <w:sz w:val="24"/>
          <w:szCs w:val="24"/>
        </w:rPr>
      </w:pPr>
      <w:r w:rsidRPr="00652776">
        <w:rPr>
          <w:color w:val="000000"/>
          <w:sz w:val="24"/>
          <w:szCs w:val="24"/>
        </w:rPr>
        <w:t xml:space="preserve">Преступления против равноправия и политических прав граждан. </w:t>
      </w:r>
    </w:p>
    <w:p w:rsidR="006C216A" w:rsidRPr="00652776" w:rsidRDefault="006C216A" w:rsidP="00910620">
      <w:pPr>
        <w:pStyle w:val="af"/>
        <w:widowControl w:val="0"/>
        <w:numPr>
          <w:ilvl w:val="0"/>
          <w:numId w:val="49"/>
        </w:numPr>
        <w:tabs>
          <w:tab w:val="left" w:pos="993"/>
        </w:tabs>
        <w:ind w:left="0" w:firstLine="709"/>
        <w:jc w:val="both"/>
        <w:rPr>
          <w:color w:val="000000"/>
          <w:sz w:val="24"/>
          <w:szCs w:val="24"/>
        </w:rPr>
      </w:pPr>
      <w:r w:rsidRPr="00652776">
        <w:rPr>
          <w:color w:val="000000"/>
          <w:sz w:val="24"/>
          <w:szCs w:val="24"/>
        </w:rPr>
        <w:t xml:space="preserve">Преступления против личных прав и свобод. </w:t>
      </w:r>
    </w:p>
    <w:p w:rsidR="006C216A" w:rsidRPr="00652776" w:rsidRDefault="006C216A" w:rsidP="00910620">
      <w:pPr>
        <w:pStyle w:val="af"/>
        <w:widowControl w:val="0"/>
        <w:numPr>
          <w:ilvl w:val="0"/>
          <w:numId w:val="49"/>
        </w:numPr>
        <w:tabs>
          <w:tab w:val="left" w:pos="993"/>
        </w:tabs>
        <w:ind w:left="0" w:firstLine="709"/>
        <w:jc w:val="both"/>
        <w:rPr>
          <w:color w:val="000000"/>
          <w:sz w:val="24"/>
          <w:szCs w:val="24"/>
        </w:rPr>
      </w:pPr>
      <w:r w:rsidRPr="00652776">
        <w:rPr>
          <w:color w:val="000000"/>
          <w:sz w:val="24"/>
          <w:szCs w:val="24"/>
        </w:rPr>
        <w:t xml:space="preserve">Нарушение неприкосновенности частной жизни. </w:t>
      </w:r>
    </w:p>
    <w:p w:rsidR="006C216A" w:rsidRPr="00652776" w:rsidRDefault="006C216A" w:rsidP="00910620">
      <w:pPr>
        <w:pStyle w:val="af"/>
        <w:widowControl w:val="0"/>
        <w:numPr>
          <w:ilvl w:val="0"/>
          <w:numId w:val="49"/>
        </w:numPr>
        <w:tabs>
          <w:tab w:val="left" w:pos="993"/>
        </w:tabs>
        <w:ind w:left="0" w:firstLine="709"/>
        <w:jc w:val="both"/>
        <w:rPr>
          <w:color w:val="000000"/>
          <w:sz w:val="24"/>
          <w:szCs w:val="24"/>
        </w:rPr>
      </w:pPr>
      <w:r w:rsidRPr="00652776">
        <w:rPr>
          <w:color w:val="000000"/>
          <w:sz w:val="24"/>
          <w:szCs w:val="24"/>
        </w:rPr>
        <w:t xml:space="preserve">Нарушение тайны переписки, телефонных переговоров, почтовых, телеграфных или иных сообщений. </w:t>
      </w:r>
    </w:p>
    <w:p w:rsidR="006C216A" w:rsidRPr="00652776" w:rsidRDefault="006C216A" w:rsidP="00910620">
      <w:pPr>
        <w:pStyle w:val="af"/>
        <w:widowControl w:val="0"/>
        <w:numPr>
          <w:ilvl w:val="0"/>
          <w:numId w:val="49"/>
        </w:numPr>
        <w:tabs>
          <w:tab w:val="left" w:pos="993"/>
        </w:tabs>
        <w:ind w:left="0" w:firstLine="709"/>
        <w:jc w:val="both"/>
        <w:rPr>
          <w:color w:val="000000"/>
          <w:sz w:val="24"/>
          <w:szCs w:val="24"/>
        </w:rPr>
      </w:pPr>
      <w:r w:rsidRPr="00652776">
        <w:rPr>
          <w:color w:val="000000"/>
          <w:sz w:val="24"/>
          <w:szCs w:val="24"/>
        </w:rPr>
        <w:t xml:space="preserve">Нарушение неприкосновенности жилища. </w:t>
      </w:r>
    </w:p>
    <w:p w:rsidR="006C216A" w:rsidRPr="00652776" w:rsidRDefault="006C216A" w:rsidP="00910620">
      <w:pPr>
        <w:pStyle w:val="af"/>
        <w:widowControl w:val="0"/>
        <w:numPr>
          <w:ilvl w:val="0"/>
          <w:numId w:val="49"/>
        </w:numPr>
        <w:tabs>
          <w:tab w:val="left" w:pos="993"/>
        </w:tabs>
        <w:ind w:left="0" w:firstLine="709"/>
        <w:jc w:val="both"/>
        <w:rPr>
          <w:color w:val="000000"/>
          <w:sz w:val="24"/>
          <w:szCs w:val="24"/>
        </w:rPr>
      </w:pPr>
      <w:r w:rsidRPr="00652776">
        <w:rPr>
          <w:color w:val="000000"/>
          <w:sz w:val="24"/>
          <w:szCs w:val="24"/>
        </w:rPr>
        <w:t xml:space="preserve">Преступления против трудовых и иных социально-экономических прав личности. </w:t>
      </w:r>
    </w:p>
    <w:p w:rsidR="006C216A" w:rsidRPr="00652776" w:rsidRDefault="006C216A" w:rsidP="00910620">
      <w:pPr>
        <w:pStyle w:val="af"/>
        <w:widowControl w:val="0"/>
        <w:numPr>
          <w:ilvl w:val="0"/>
          <w:numId w:val="49"/>
        </w:numPr>
        <w:tabs>
          <w:tab w:val="left" w:pos="993"/>
        </w:tabs>
        <w:ind w:left="0" w:firstLine="709"/>
        <w:jc w:val="both"/>
        <w:rPr>
          <w:color w:val="000000"/>
          <w:sz w:val="24"/>
          <w:szCs w:val="24"/>
        </w:rPr>
      </w:pPr>
      <w:r w:rsidRPr="00652776">
        <w:rPr>
          <w:color w:val="000000"/>
          <w:sz w:val="24"/>
          <w:szCs w:val="24"/>
        </w:rPr>
        <w:lastRenderedPageBreak/>
        <w:t xml:space="preserve">Нарушение правил охраны труда. </w:t>
      </w:r>
    </w:p>
    <w:p w:rsidR="006C216A" w:rsidRPr="00652776" w:rsidRDefault="006C216A" w:rsidP="00910620">
      <w:pPr>
        <w:pStyle w:val="af"/>
        <w:widowControl w:val="0"/>
        <w:numPr>
          <w:ilvl w:val="0"/>
          <w:numId w:val="49"/>
        </w:numPr>
        <w:tabs>
          <w:tab w:val="left" w:pos="993"/>
        </w:tabs>
        <w:ind w:left="0" w:firstLine="709"/>
        <w:jc w:val="both"/>
        <w:rPr>
          <w:color w:val="000000"/>
          <w:sz w:val="24"/>
          <w:szCs w:val="24"/>
        </w:rPr>
      </w:pPr>
      <w:r w:rsidRPr="00652776">
        <w:rPr>
          <w:color w:val="000000"/>
          <w:sz w:val="24"/>
          <w:szCs w:val="24"/>
        </w:rPr>
        <w:t xml:space="preserve">Невыплата заработной платы, пенсий, стипендий, пособий и иных выплат. </w:t>
      </w:r>
    </w:p>
    <w:p w:rsidR="006C216A" w:rsidRPr="00652776" w:rsidRDefault="006C216A" w:rsidP="00910620">
      <w:pPr>
        <w:pStyle w:val="af"/>
        <w:widowControl w:val="0"/>
        <w:numPr>
          <w:ilvl w:val="0"/>
          <w:numId w:val="49"/>
        </w:numPr>
        <w:tabs>
          <w:tab w:val="left" w:pos="1134"/>
        </w:tabs>
        <w:ind w:left="0" w:firstLine="709"/>
        <w:jc w:val="both"/>
        <w:rPr>
          <w:color w:val="000000"/>
          <w:sz w:val="24"/>
          <w:szCs w:val="24"/>
        </w:rPr>
      </w:pPr>
      <w:r w:rsidRPr="00652776">
        <w:rPr>
          <w:color w:val="000000"/>
          <w:sz w:val="24"/>
          <w:szCs w:val="24"/>
        </w:rPr>
        <w:t xml:space="preserve">Нарушение авторских и смежных прав. </w:t>
      </w:r>
    </w:p>
    <w:p w:rsidR="006C216A" w:rsidRPr="00652776" w:rsidRDefault="006C216A" w:rsidP="006C216A">
      <w:pPr>
        <w:tabs>
          <w:tab w:val="left" w:pos="993"/>
        </w:tabs>
        <w:jc w:val="center"/>
        <w:rPr>
          <w:rFonts w:ascii="Times New Roman" w:hAnsi="Times New Roman" w:cs="Times New Roman"/>
          <w:color w:val="000000"/>
          <w:sz w:val="24"/>
          <w:szCs w:val="24"/>
        </w:rPr>
      </w:pPr>
      <w:r w:rsidRPr="00652776">
        <w:rPr>
          <w:rFonts w:ascii="Times New Roman" w:eastAsia="Calibri" w:hAnsi="Times New Roman" w:cs="Times New Roman"/>
          <w:b/>
          <w:sz w:val="24"/>
          <w:szCs w:val="24"/>
          <w:lang w:eastAsia="en-US"/>
        </w:rPr>
        <w:t>Задания для самостоятельной работы</w:t>
      </w:r>
    </w:p>
    <w:p w:rsidR="006C216A" w:rsidRPr="00652776" w:rsidRDefault="006C216A" w:rsidP="006C216A">
      <w:pPr>
        <w:autoSpaceDE/>
        <w:autoSpaceDN/>
        <w:adjustRightInd/>
        <w:ind w:firstLine="720"/>
        <w:jc w:val="both"/>
        <w:rPr>
          <w:rFonts w:ascii="Times New Roman" w:hAnsi="Times New Roman" w:cs="Times New Roman"/>
          <w:sz w:val="24"/>
          <w:szCs w:val="24"/>
        </w:rPr>
      </w:pPr>
      <w:r w:rsidRPr="00652776">
        <w:rPr>
          <w:rFonts w:ascii="Times New Roman" w:hAnsi="Times New Roman" w:cs="Times New Roman"/>
          <w:b/>
          <w:sz w:val="24"/>
          <w:szCs w:val="24"/>
        </w:rPr>
        <w:t>Задача № 1</w:t>
      </w:r>
      <w:r w:rsidRPr="00652776">
        <w:rPr>
          <w:rFonts w:ascii="Times New Roman" w:hAnsi="Times New Roman" w:cs="Times New Roman"/>
          <w:sz w:val="24"/>
          <w:szCs w:val="24"/>
        </w:rPr>
        <w:t>. Илюшина, проживавшая в коммунальной квартире, отличалась крайнем любопытством. Она раньше других вынимала из почтового ящика письма, присланные соседям, распечатывала их, знакомилась с их содержанием, а затем аккуратно запечатывала и снова опускала в почтовый ящик.</w:t>
      </w:r>
    </w:p>
    <w:p w:rsidR="006C216A" w:rsidRPr="00652776" w:rsidRDefault="006C216A" w:rsidP="006C216A">
      <w:pPr>
        <w:numPr>
          <w:ilvl w:val="12"/>
          <w:numId w:val="0"/>
        </w:numPr>
        <w:autoSpaceDE/>
        <w:autoSpaceDN/>
        <w:adjustRightInd/>
        <w:ind w:firstLine="720"/>
        <w:jc w:val="both"/>
        <w:rPr>
          <w:rFonts w:ascii="Times New Roman" w:hAnsi="Times New Roman" w:cs="Times New Roman"/>
          <w:sz w:val="24"/>
          <w:szCs w:val="24"/>
        </w:rPr>
      </w:pPr>
      <w:r w:rsidRPr="00652776">
        <w:rPr>
          <w:rFonts w:ascii="Times New Roman" w:hAnsi="Times New Roman" w:cs="Times New Roman"/>
          <w:b/>
          <w:sz w:val="24"/>
          <w:szCs w:val="24"/>
        </w:rPr>
        <w:t>Задача № 2</w:t>
      </w:r>
      <w:r w:rsidRPr="00652776">
        <w:rPr>
          <w:rFonts w:ascii="Times New Roman" w:hAnsi="Times New Roman" w:cs="Times New Roman"/>
          <w:sz w:val="24"/>
          <w:szCs w:val="24"/>
        </w:rPr>
        <w:t>. Осужденный Макаров, отбывающий наказание в виде лишения свободы в исправительной колонии, обратился к прокурору с жалобой на то, что администрация колонии вскрывает письма и знакомится с их содержанием. Осужденный просил привлечь соответствующих должностных лиц к уголовной ответственности за нарушение тайны переписки.</w:t>
      </w:r>
    </w:p>
    <w:p w:rsidR="006C216A" w:rsidRPr="00652776" w:rsidRDefault="006C216A" w:rsidP="006C216A">
      <w:pPr>
        <w:autoSpaceDE/>
        <w:autoSpaceDN/>
        <w:adjustRightInd/>
        <w:ind w:firstLine="720"/>
        <w:jc w:val="both"/>
        <w:rPr>
          <w:rFonts w:ascii="Times New Roman" w:hAnsi="Times New Roman" w:cs="Times New Roman"/>
          <w:sz w:val="24"/>
          <w:szCs w:val="24"/>
        </w:rPr>
      </w:pPr>
      <w:r w:rsidRPr="00652776">
        <w:rPr>
          <w:rFonts w:ascii="Times New Roman" w:hAnsi="Times New Roman" w:cs="Times New Roman"/>
          <w:b/>
          <w:sz w:val="24"/>
          <w:szCs w:val="24"/>
        </w:rPr>
        <w:t>Задача № 3</w:t>
      </w:r>
      <w:r w:rsidRPr="00652776">
        <w:rPr>
          <w:rFonts w:ascii="Times New Roman" w:hAnsi="Times New Roman" w:cs="Times New Roman"/>
          <w:sz w:val="24"/>
          <w:szCs w:val="24"/>
        </w:rPr>
        <w:t>. В квартиру к Рогиной явились два молодых человека, оказавшиеся студентами-практикантами, и заявили, что им поручено следователем произвести у нее обыск. Рогина стала решительно возражать и потребовала ордер на обыск, которого у них не оказалось. Несмотря на это, обыск в квартире был произведен, а «якобы похищенные» предметы не были обнаружены.</w:t>
      </w:r>
    </w:p>
    <w:p w:rsidR="006C216A" w:rsidRPr="00652776" w:rsidRDefault="006C216A" w:rsidP="006C216A">
      <w:pPr>
        <w:autoSpaceDE/>
        <w:autoSpaceDN/>
        <w:adjustRightInd/>
        <w:ind w:firstLine="720"/>
        <w:jc w:val="both"/>
        <w:rPr>
          <w:rFonts w:ascii="Times New Roman" w:hAnsi="Times New Roman" w:cs="Times New Roman"/>
          <w:sz w:val="24"/>
          <w:szCs w:val="24"/>
        </w:rPr>
      </w:pPr>
      <w:r w:rsidRPr="00652776">
        <w:rPr>
          <w:rFonts w:ascii="Times New Roman" w:hAnsi="Times New Roman" w:cs="Times New Roman"/>
          <w:b/>
          <w:sz w:val="24"/>
          <w:szCs w:val="24"/>
        </w:rPr>
        <w:t>Задача № 4</w:t>
      </w:r>
      <w:r w:rsidRPr="00652776">
        <w:rPr>
          <w:rFonts w:ascii="Times New Roman" w:hAnsi="Times New Roman" w:cs="Times New Roman"/>
          <w:sz w:val="24"/>
          <w:szCs w:val="24"/>
        </w:rPr>
        <w:t>. К двум студентам, проживающим в комнате общежития, в 23 час. 30 мин. постучал комендант общежития с просьбой впустить его для проверки наличия в комнате посторонних. Студенты отказались открыть дверь. Комендант имевшимся у него ключом открыл дверь. В комнате посторонних лиц не оказалось. Студенты обратились с заявлением к прокурору о привлечения коменданта к уголовной ответственности за нарушение неприкосновенности жилища.</w:t>
      </w:r>
    </w:p>
    <w:p w:rsidR="006C216A" w:rsidRPr="00652776" w:rsidRDefault="006C216A" w:rsidP="006C216A">
      <w:pPr>
        <w:autoSpaceDE/>
        <w:autoSpaceDN/>
        <w:adjustRightInd/>
        <w:ind w:firstLine="720"/>
        <w:jc w:val="both"/>
        <w:rPr>
          <w:rFonts w:ascii="Times New Roman" w:hAnsi="Times New Roman" w:cs="Times New Roman"/>
          <w:sz w:val="24"/>
          <w:szCs w:val="24"/>
        </w:rPr>
      </w:pPr>
      <w:r w:rsidRPr="00652776">
        <w:rPr>
          <w:rFonts w:ascii="Times New Roman" w:hAnsi="Times New Roman" w:cs="Times New Roman"/>
          <w:b/>
          <w:sz w:val="24"/>
          <w:szCs w:val="24"/>
        </w:rPr>
        <w:t>Задача № 5</w:t>
      </w:r>
      <w:r w:rsidRPr="00652776">
        <w:rPr>
          <w:rFonts w:ascii="Times New Roman" w:hAnsi="Times New Roman" w:cs="Times New Roman"/>
          <w:sz w:val="24"/>
          <w:szCs w:val="24"/>
        </w:rPr>
        <w:t>. Член участковой избирательной комиссии Синицын, желая достичь стопроцентного показателя участия граждан своей территории в голосовании, опустил в урну избирательные бюллетени за 12 человек, не пришедших голосовать, и отметил в списках, что они участвовали в голосовании.</w:t>
      </w:r>
    </w:p>
    <w:p w:rsidR="006C216A" w:rsidRPr="00652776" w:rsidRDefault="006C216A" w:rsidP="006C216A">
      <w:pPr>
        <w:jc w:val="center"/>
        <w:rPr>
          <w:rFonts w:ascii="Times New Roman" w:hAnsi="Times New Roman" w:cs="Times New Roman"/>
          <w:b/>
          <w:sz w:val="24"/>
          <w:szCs w:val="24"/>
        </w:rPr>
      </w:pPr>
      <w:r w:rsidRPr="00652776">
        <w:rPr>
          <w:rFonts w:ascii="Times New Roman" w:hAnsi="Times New Roman" w:cs="Times New Roman"/>
          <w:b/>
          <w:sz w:val="24"/>
          <w:szCs w:val="24"/>
        </w:rPr>
        <w:t>Тематика рефератов, докладов, эссе</w:t>
      </w:r>
    </w:p>
    <w:p w:rsidR="006C216A" w:rsidRPr="00652776" w:rsidRDefault="006C216A" w:rsidP="006C216A">
      <w:pPr>
        <w:ind w:firstLine="709"/>
        <w:jc w:val="both"/>
        <w:rPr>
          <w:rFonts w:ascii="Times New Roman" w:hAnsi="Times New Roman" w:cs="Times New Roman"/>
          <w:sz w:val="24"/>
          <w:szCs w:val="24"/>
        </w:rPr>
      </w:pPr>
      <w:r w:rsidRPr="00652776">
        <w:rPr>
          <w:rFonts w:ascii="Times New Roman" w:hAnsi="Times New Roman" w:cs="Times New Roman"/>
          <w:sz w:val="24"/>
          <w:szCs w:val="24"/>
        </w:rPr>
        <w:t>1. Общая характеристика преступлений против конституционных прав и свобод человека и гражданина.</w:t>
      </w:r>
    </w:p>
    <w:p w:rsidR="006C216A" w:rsidRPr="00652776" w:rsidRDefault="006C216A" w:rsidP="006C216A">
      <w:pPr>
        <w:ind w:firstLine="709"/>
        <w:jc w:val="both"/>
        <w:rPr>
          <w:rFonts w:ascii="Times New Roman" w:hAnsi="Times New Roman" w:cs="Times New Roman"/>
          <w:sz w:val="24"/>
          <w:szCs w:val="24"/>
        </w:rPr>
      </w:pPr>
      <w:r w:rsidRPr="00652776">
        <w:rPr>
          <w:rFonts w:ascii="Times New Roman" w:hAnsi="Times New Roman" w:cs="Times New Roman"/>
          <w:sz w:val="24"/>
          <w:szCs w:val="24"/>
        </w:rPr>
        <w:t>2. Преступления против личных прав и свобод.</w:t>
      </w:r>
    </w:p>
    <w:p w:rsidR="006C216A" w:rsidRPr="00652776" w:rsidRDefault="006C216A" w:rsidP="006C216A">
      <w:pPr>
        <w:ind w:firstLine="709"/>
        <w:jc w:val="both"/>
        <w:rPr>
          <w:rFonts w:ascii="Times New Roman" w:hAnsi="Times New Roman" w:cs="Times New Roman"/>
          <w:sz w:val="24"/>
          <w:szCs w:val="24"/>
        </w:rPr>
      </w:pPr>
      <w:r w:rsidRPr="00652776">
        <w:rPr>
          <w:rFonts w:ascii="Times New Roman" w:hAnsi="Times New Roman" w:cs="Times New Roman"/>
          <w:sz w:val="24"/>
          <w:szCs w:val="24"/>
        </w:rPr>
        <w:t>3. Преступления против социально-экономических прав и свобод человека и гражданина.</w:t>
      </w:r>
    </w:p>
    <w:p w:rsidR="006C216A" w:rsidRPr="00652776" w:rsidRDefault="006C216A" w:rsidP="006C216A">
      <w:pPr>
        <w:ind w:firstLine="709"/>
        <w:jc w:val="both"/>
        <w:rPr>
          <w:rFonts w:ascii="Times New Roman" w:hAnsi="Times New Roman" w:cs="Times New Roman"/>
          <w:sz w:val="24"/>
          <w:szCs w:val="24"/>
        </w:rPr>
      </w:pPr>
      <w:r w:rsidRPr="00652776">
        <w:rPr>
          <w:rFonts w:ascii="Times New Roman" w:hAnsi="Times New Roman" w:cs="Times New Roman"/>
          <w:sz w:val="24"/>
          <w:szCs w:val="24"/>
        </w:rPr>
        <w:t>4. Преступления против политических прав и свобод человека и гражданина.</w:t>
      </w:r>
    </w:p>
    <w:p w:rsidR="006C216A" w:rsidRPr="00652776" w:rsidRDefault="00652776" w:rsidP="006C216A">
      <w:pPr>
        <w:jc w:val="center"/>
        <w:rPr>
          <w:rFonts w:ascii="Times New Roman" w:hAnsi="Times New Roman" w:cs="Times New Roman"/>
          <w:b/>
          <w:bCs/>
          <w:sz w:val="24"/>
          <w:szCs w:val="24"/>
        </w:rPr>
      </w:pPr>
      <w:r w:rsidRPr="00652776">
        <w:rPr>
          <w:rFonts w:ascii="Times New Roman" w:hAnsi="Times New Roman" w:cs="Times New Roman"/>
          <w:b/>
          <w:bCs/>
          <w:sz w:val="24"/>
          <w:szCs w:val="24"/>
        </w:rPr>
        <w:t>Тема № 24</w:t>
      </w:r>
      <w:r w:rsidR="006C216A" w:rsidRPr="00652776">
        <w:rPr>
          <w:rFonts w:ascii="Times New Roman" w:hAnsi="Times New Roman" w:cs="Times New Roman"/>
          <w:b/>
          <w:bCs/>
          <w:sz w:val="24"/>
          <w:szCs w:val="24"/>
        </w:rPr>
        <w:t>. Преступления против семьи и несовершеннолетних</w:t>
      </w:r>
    </w:p>
    <w:p w:rsidR="006C216A" w:rsidRPr="00652776" w:rsidRDefault="006C216A" w:rsidP="006C216A">
      <w:pPr>
        <w:pStyle w:val="af"/>
        <w:widowControl w:val="0"/>
        <w:ind w:left="0"/>
        <w:jc w:val="center"/>
        <w:rPr>
          <w:rFonts w:eastAsia="Calibri"/>
          <w:b/>
          <w:sz w:val="24"/>
          <w:szCs w:val="24"/>
          <w:lang w:eastAsia="en-US"/>
        </w:rPr>
      </w:pPr>
      <w:r w:rsidRPr="00652776">
        <w:rPr>
          <w:b/>
          <w:i/>
          <w:sz w:val="24"/>
          <w:szCs w:val="24"/>
        </w:rPr>
        <w:t>Вопросы для самопроверки</w:t>
      </w:r>
    </w:p>
    <w:p w:rsidR="006C216A" w:rsidRPr="00652776" w:rsidRDefault="006C216A" w:rsidP="00910620">
      <w:pPr>
        <w:pStyle w:val="af"/>
        <w:widowControl w:val="0"/>
        <w:numPr>
          <w:ilvl w:val="0"/>
          <w:numId w:val="50"/>
        </w:numPr>
        <w:tabs>
          <w:tab w:val="left" w:pos="993"/>
        </w:tabs>
        <w:ind w:left="0" w:firstLine="709"/>
        <w:jc w:val="both"/>
        <w:rPr>
          <w:rFonts w:eastAsia="Calibri"/>
          <w:sz w:val="24"/>
          <w:szCs w:val="24"/>
          <w:lang w:eastAsia="en-US"/>
        </w:rPr>
      </w:pPr>
      <w:r w:rsidRPr="00652776">
        <w:rPr>
          <w:rFonts w:eastAsia="Calibri"/>
          <w:sz w:val="24"/>
          <w:szCs w:val="24"/>
          <w:lang w:eastAsia="en-US"/>
        </w:rPr>
        <w:t>Общая характеристика и система преступлений против семьи и несовершеннолетних.</w:t>
      </w:r>
    </w:p>
    <w:p w:rsidR="006C216A" w:rsidRPr="00652776" w:rsidRDefault="006C216A" w:rsidP="00910620">
      <w:pPr>
        <w:pStyle w:val="af"/>
        <w:widowControl w:val="0"/>
        <w:numPr>
          <w:ilvl w:val="0"/>
          <w:numId w:val="50"/>
        </w:numPr>
        <w:tabs>
          <w:tab w:val="left" w:pos="993"/>
        </w:tabs>
        <w:ind w:left="0" w:firstLine="709"/>
        <w:jc w:val="both"/>
        <w:rPr>
          <w:rFonts w:eastAsia="Calibri"/>
          <w:sz w:val="24"/>
          <w:szCs w:val="24"/>
          <w:lang w:eastAsia="en-US"/>
        </w:rPr>
      </w:pPr>
      <w:r w:rsidRPr="00652776">
        <w:rPr>
          <w:rFonts w:eastAsia="Calibri"/>
          <w:sz w:val="24"/>
          <w:szCs w:val="24"/>
          <w:lang w:eastAsia="en-US"/>
        </w:rPr>
        <w:t xml:space="preserve">Преступления, нарушающие интересы развития и социализации несовершеннолетних. </w:t>
      </w:r>
    </w:p>
    <w:p w:rsidR="006C216A" w:rsidRPr="00652776" w:rsidRDefault="006C216A" w:rsidP="00910620">
      <w:pPr>
        <w:pStyle w:val="af"/>
        <w:widowControl w:val="0"/>
        <w:numPr>
          <w:ilvl w:val="0"/>
          <w:numId w:val="50"/>
        </w:numPr>
        <w:tabs>
          <w:tab w:val="left" w:pos="993"/>
        </w:tabs>
        <w:ind w:left="0" w:firstLine="709"/>
        <w:jc w:val="both"/>
        <w:rPr>
          <w:rFonts w:eastAsia="Calibri"/>
          <w:sz w:val="24"/>
          <w:szCs w:val="24"/>
          <w:lang w:eastAsia="en-US"/>
        </w:rPr>
      </w:pPr>
      <w:r w:rsidRPr="00652776">
        <w:rPr>
          <w:rFonts w:eastAsia="Calibri"/>
          <w:sz w:val="24"/>
          <w:szCs w:val="24"/>
          <w:lang w:eastAsia="en-US"/>
        </w:rPr>
        <w:t xml:space="preserve">Вовлечение несовершеннолетнего в совершение преступления. </w:t>
      </w:r>
    </w:p>
    <w:p w:rsidR="006C216A" w:rsidRPr="00652776" w:rsidRDefault="006C216A" w:rsidP="00910620">
      <w:pPr>
        <w:pStyle w:val="af"/>
        <w:widowControl w:val="0"/>
        <w:numPr>
          <w:ilvl w:val="0"/>
          <w:numId w:val="50"/>
        </w:numPr>
        <w:tabs>
          <w:tab w:val="left" w:pos="993"/>
        </w:tabs>
        <w:ind w:left="0" w:firstLine="709"/>
        <w:jc w:val="both"/>
        <w:rPr>
          <w:rFonts w:eastAsia="Calibri"/>
          <w:sz w:val="24"/>
          <w:szCs w:val="24"/>
          <w:lang w:eastAsia="en-US"/>
        </w:rPr>
      </w:pPr>
      <w:r w:rsidRPr="00652776">
        <w:rPr>
          <w:rFonts w:eastAsia="Calibri"/>
          <w:sz w:val="24"/>
          <w:szCs w:val="24"/>
          <w:lang w:eastAsia="en-US"/>
        </w:rPr>
        <w:t>Вовлечение несовер</w:t>
      </w:r>
      <w:r w:rsidRPr="00652776">
        <w:rPr>
          <w:rFonts w:eastAsia="Calibri"/>
          <w:sz w:val="24"/>
          <w:szCs w:val="24"/>
          <w:lang w:eastAsia="en-US"/>
        </w:rPr>
        <w:softHyphen/>
        <w:t xml:space="preserve">шеннолетнего в совершение антиобщественных действий. </w:t>
      </w:r>
    </w:p>
    <w:p w:rsidR="006C216A" w:rsidRPr="00652776" w:rsidRDefault="006C216A" w:rsidP="00910620">
      <w:pPr>
        <w:pStyle w:val="af"/>
        <w:widowControl w:val="0"/>
        <w:numPr>
          <w:ilvl w:val="0"/>
          <w:numId w:val="50"/>
        </w:numPr>
        <w:tabs>
          <w:tab w:val="left" w:pos="993"/>
        </w:tabs>
        <w:ind w:left="0" w:firstLine="709"/>
        <w:jc w:val="both"/>
        <w:rPr>
          <w:rFonts w:eastAsia="Calibri"/>
          <w:sz w:val="24"/>
          <w:szCs w:val="24"/>
          <w:lang w:eastAsia="en-US"/>
        </w:rPr>
      </w:pPr>
      <w:r w:rsidRPr="00652776">
        <w:rPr>
          <w:rFonts w:eastAsia="Calibri"/>
          <w:sz w:val="24"/>
          <w:szCs w:val="24"/>
          <w:lang w:eastAsia="en-US"/>
        </w:rPr>
        <w:t>Разглашение тайны усыновления (удочерения).</w:t>
      </w:r>
    </w:p>
    <w:p w:rsidR="006C216A" w:rsidRPr="00652776" w:rsidRDefault="006C216A" w:rsidP="00910620">
      <w:pPr>
        <w:pStyle w:val="af"/>
        <w:widowControl w:val="0"/>
        <w:numPr>
          <w:ilvl w:val="0"/>
          <w:numId w:val="50"/>
        </w:numPr>
        <w:tabs>
          <w:tab w:val="left" w:pos="993"/>
        </w:tabs>
        <w:ind w:left="0" w:firstLine="709"/>
        <w:jc w:val="both"/>
        <w:rPr>
          <w:rFonts w:eastAsia="Calibri"/>
          <w:sz w:val="24"/>
          <w:szCs w:val="24"/>
          <w:lang w:eastAsia="en-US"/>
        </w:rPr>
      </w:pPr>
      <w:r w:rsidRPr="00652776">
        <w:rPr>
          <w:rFonts w:eastAsia="Calibri"/>
          <w:sz w:val="24"/>
          <w:szCs w:val="24"/>
          <w:lang w:eastAsia="en-US"/>
        </w:rPr>
        <w:t xml:space="preserve">Преступления против семьи. </w:t>
      </w:r>
    </w:p>
    <w:p w:rsidR="006C216A" w:rsidRPr="00652776" w:rsidRDefault="006C216A" w:rsidP="00910620">
      <w:pPr>
        <w:pStyle w:val="af"/>
        <w:widowControl w:val="0"/>
        <w:numPr>
          <w:ilvl w:val="0"/>
          <w:numId w:val="50"/>
        </w:numPr>
        <w:tabs>
          <w:tab w:val="left" w:pos="993"/>
        </w:tabs>
        <w:ind w:left="0" w:firstLine="709"/>
        <w:jc w:val="both"/>
        <w:rPr>
          <w:rFonts w:eastAsia="Calibri"/>
          <w:sz w:val="24"/>
          <w:szCs w:val="24"/>
          <w:lang w:eastAsia="en-US"/>
        </w:rPr>
      </w:pPr>
      <w:r w:rsidRPr="00652776">
        <w:rPr>
          <w:rFonts w:eastAsia="Calibri"/>
          <w:sz w:val="24"/>
          <w:szCs w:val="24"/>
          <w:lang w:eastAsia="en-US"/>
        </w:rPr>
        <w:t xml:space="preserve">Неисполнение обязанностей по воспитанию несовершеннолетнего. </w:t>
      </w:r>
    </w:p>
    <w:p w:rsidR="006C216A" w:rsidRPr="00652776" w:rsidRDefault="006C216A" w:rsidP="00910620">
      <w:pPr>
        <w:pStyle w:val="af"/>
        <w:widowControl w:val="0"/>
        <w:numPr>
          <w:ilvl w:val="0"/>
          <w:numId w:val="50"/>
        </w:numPr>
        <w:tabs>
          <w:tab w:val="left" w:pos="993"/>
        </w:tabs>
        <w:ind w:left="0" w:firstLine="709"/>
        <w:jc w:val="both"/>
        <w:rPr>
          <w:rFonts w:eastAsia="Calibri"/>
          <w:sz w:val="24"/>
          <w:szCs w:val="24"/>
          <w:lang w:eastAsia="en-US"/>
        </w:rPr>
      </w:pPr>
      <w:r w:rsidRPr="00652776">
        <w:rPr>
          <w:rFonts w:eastAsia="Calibri"/>
          <w:sz w:val="24"/>
          <w:szCs w:val="24"/>
          <w:lang w:eastAsia="en-US"/>
        </w:rPr>
        <w:t>Злостное уклоне</w:t>
      </w:r>
      <w:r w:rsidRPr="00652776">
        <w:rPr>
          <w:rFonts w:eastAsia="Calibri"/>
          <w:sz w:val="24"/>
          <w:szCs w:val="24"/>
          <w:lang w:eastAsia="en-US"/>
        </w:rPr>
        <w:softHyphen/>
        <w:t>ние от уплаты средств на содержание детей или нетрудоспособных родителей.</w:t>
      </w:r>
    </w:p>
    <w:p w:rsidR="006C216A" w:rsidRPr="00652776" w:rsidRDefault="006C216A" w:rsidP="006C216A">
      <w:pPr>
        <w:pStyle w:val="af"/>
        <w:widowControl w:val="0"/>
        <w:ind w:left="0"/>
        <w:jc w:val="center"/>
        <w:rPr>
          <w:color w:val="000000"/>
          <w:sz w:val="24"/>
          <w:szCs w:val="24"/>
        </w:rPr>
      </w:pPr>
      <w:r w:rsidRPr="00652776">
        <w:rPr>
          <w:rFonts w:eastAsia="Calibri"/>
          <w:b/>
          <w:sz w:val="24"/>
          <w:szCs w:val="24"/>
          <w:lang w:eastAsia="en-US"/>
        </w:rPr>
        <w:t>Задания для самостоятельной работы</w:t>
      </w:r>
    </w:p>
    <w:p w:rsidR="006C216A" w:rsidRPr="00652776" w:rsidRDefault="006C216A" w:rsidP="006C216A">
      <w:pPr>
        <w:autoSpaceDE/>
        <w:autoSpaceDN/>
        <w:adjustRightInd/>
        <w:ind w:firstLine="709"/>
        <w:jc w:val="both"/>
        <w:outlineLvl w:val="4"/>
        <w:rPr>
          <w:rFonts w:ascii="Times New Roman" w:hAnsi="Times New Roman" w:cs="Times New Roman"/>
          <w:sz w:val="24"/>
          <w:szCs w:val="24"/>
        </w:rPr>
      </w:pPr>
      <w:r w:rsidRPr="00652776">
        <w:rPr>
          <w:rFonts w:ascii="Times New Roman" w:hAnsi="Times New Roman" w:cs="Times New Roman"/>
          <w:b/>
          <w:sz w:val="24"/>
          <w:szCs w:val="24"/>
        </w:rPr>
        <w:t>Задача № 1</w:t>
      </w:r>
      <w:r w:rsidRPr="00652776">
        <w:rPr>
          <w:rFonts w:ascii="Times New Roman" w:hAnsi="Times New Roman" w:cs="Times New Roman"/>
          <w:sz w:val="24"/>
          <w:szCs w:val="24"/>
        </w:rPr>
        <w:t xml:space="preserve">. Учащиеся 7 класса Банников (13 лет) и Астахов (12 лет) разбили витрину магазина и пытались похитить магнитофон, но были задержаны. В процессе расследования они заявили, что им предложил совершить это преступление старший брат </w:t>
      </w:r>
      <w:r w:rsidRPr="00652776">
        <w:rPr>
          <w:rFonts w:ascii="Times New Roman" w:hAnsi="Times New Roman" w:cs="Times New Roman"/>
          <w:sz w:val="24"/>
          <w:szCs w:val="24"/>
        </w:rPr>
        <w:lastRenderedPageBreak/>
        <w:t xml:space="preserve">Банникова, который угрожал им избиением, если они не совершат эту кражу. </w:t>
      </w:r>
    </w:p>
    <w:p w:rsidR="006C216A" w:rsidRPr="00652776" w:rsidRDefault="006C216A" w:rsidP="006C216A">
      <w:pPr>
        <w:autoSpaceDE/>
        <w:autoSpaceDN/>
        <w:adjustRightInd/>
        <w:ind w:firstLine="709"/>
        <w:jc w:val="both"/>
        <w:outlineLvl w:val="4"/>
        <w:rPr>
          <w:rFonts w:ascii="Times New Roman" w:hAnsi="Times New Roman" w:cs="Times New Roman"/>
          <w:sz w:val="24"/>
          <w:szCs w:val="24"/>
        </w:rPr>
      </w:pPr>
      <w:r w:rsidRPr="00652776">
        <w:rPr>
          <w:rFonts w:ascii="Times New Roman" w:hAnsi="Times New Roman" w:cs="Times New Roman"/>
          <w:b/>
          <w:sz w:val="24"/>
          <w:szCs w:val="24"/>
        </w:rPr>
        <w:t>Задача № 2</w:t>
      </w:r>
      <w:r w:rsidRPr="00652776">
        <w:rPr>
          <w:rFonts w:ascii="Times New Roman" w:hAnsi="Times New Roman" w:cs="Times New Roman"/>
          <w:sz w:val="24"/>
          <w:szCs w:val="24"/>
        </w:rPr>
        <w:t xml:space="preserve">. Москвин, проживая с семьей, систематически вовлекал в пьянство своих несовершеннолетних детей Виктора и Александра. Виктор стал употреблять с отцом водку с 12-ти лет.  </w:t>
      </w:r>
    </w:p>
    <w:p w:rsidR="006C216A" w:rsidRPr="00652776" w:rsidRDefault="006C216A" w:rsidP="006C216A">
      <w:pPr>
        <w:autoSpaceDE/>
        <w:autoSpaceDN/>
        <w:adjustRightInd/>
        <w:ind w:firstLine="709"/>
        <w:jc w:val="both"/>
        <w:outlineLvl w:val="4"/>
        <w:rPr>
          <w:rFonts w:ascii="Times New Roman" w:hAnsi="Times New Roman" w:cs="Times New Roman"/>
          <w:sz w:val="24"/>
          <w:szCs w:val="24"/>
        </w:rPr>
      </w:pPr>
      <w:r w:rsidRPr="00652776">
        <w:rPr>
          <w:rFonts w:ascii="Times New Roman" w:hAnsi="Times New Roman" w:cs="Times New Roman"/>
          <w:b/>
          <w:sz w:val="24"/>
          <w:szCs w:val="24"/>
        </w:rPr>
        <w:t>Задача № 3</w:t>
      </w:r>
      <w:r w:rsidRPr="00652776">
        <w:rPr>
          <w:rFonts w:ascii="Times New Roman" w:hAnsi="Times New Roman" w:cs="Times New Roman"/>
          <w:sz w:val="24"/>
          <w:szCs w:val="24"/>
        </w:rPr>
        <w:t>. Макарова, которой была противопоказана беременность вследствие имеющегося у него заболевания, желая сохранить семью, сказала мужу, что она беременна.</w:t>
      </w:r>
      <w:r w:rsidR="00935B4B">
        <w:rPr>
          <w:rFonts w:ascii="Times New Roman" w:hAnsi="Times New Roman" w:cs="Times New Roman"/>
          <w:sz w:val="24"/>
          <w:szCs w:val="24"/>
        </w:rPr>
        <w:t xml:space="preserve"> </w:t>
      </w:r>
      <w:r w:rsidRPr="00652776">
        <w:rPr>
          <w:rFonts w:ascii="Times New Roman" w:hAnsi="Times New Roman" w:cs="Times New Roman"/>
          <w:sz w:val="24"/>
          <w:szCs w:val="24"/>
        </w:rPr>
        <w:t>После этого она купила ребенка у многодетной Бязевой, выдав его за своего.</w:t>
      </w:r>
    </w:p>
    <w:p w:rsidR="006C216A" w:rsidRPr="00652776" w:rsidRDefault="006C216A" w:rsidP="006C216A">
      <w:pPr>
        <w:autoSpaceDE/>
        <w:autoSpaceDN/>
        <w:adjustRightInd/>
        <w:ind w:firstLine="709"/>
        <w:jc w:val="both"/>
        <w:outlineLvl w:val="4"/>
        <w:rPr>
          <w:rFonts w:ascii="Times New Roman" w:hAnsi="Times New Roman" w:cs="Times New Roman"/>
          <w:sz w:val="24"/>
          <w:szCs w:val="24"/>
        </w:rPr>
      </w:pPr>
      <w:r w:rsidRPr="00652776">
        <w:rPr>
          <w:rFonts w:ascii="Times New Roman" w:hAnsi="Times New Roman" w:cs="Times New Roman"/>
          <w:b/>
          <w:sz w:val="24"/>
          <w:szCs w:val="24"/>
        </w:rPr>
        <w:t>Задача № 4</w:t>
      </w:r>
      <w:r w:rsidRPr="00652776">
        <w:rPr>
          <w:rFonts w:ascii="Times New Roman" w:hAnsi="Times New Roman" w:cs="Times New Roman"/>
          <w:sz w:val="24"/>
          <w:szCs w:val="24"/>
        </w:rPr>
        <w:t>. Кузнецова занималась попрошайничеством. Для того чтобы ей подавали больше денег, она договорилась с воспитательницей детского дома, чтобы та за определенную сумму передала ей ребенка, что воспитательница и сделала.</w:t>
      </w:r>
    </w:p>
    <w:p w:rsidR="006C216A" w:rsidRPr="00652776" w:rsidRDefault="006C216A" w:rsidP="006C216A">
      <w:pPr>
        <w:autoSpaceDE/>
        <w:autoSpaceDN/>
        <w:adjustRightInd/>
        <w:ind w:firstLine="709"/>
        <w:jc w:val="both"/>
        <w:outlineLvl w:val="4"/>
        <w:rPr>
          <w:rFonts w:ascii="Times New Roman" w:hAnsi="Times New Roman" w:cs="Times New Roman"/>
          <w:sz w:val="24"/>
          <w:szCs w:val="24"/>
        </w:rPr>
      </w:pPr>
      <w:r w:rsidRPr="00652776">
        <w:rPr>
          <w:rFonts w:ascii="Times New Roman" w:hAnsi="Times New Roman" w:cs="Times New Roman"/>
          <w:b/>
          <w:sz w:val="24"/>
          <w:szCs w:val="24"/>
        </w:rPr>
        <w:t>Задача № 5</w:t>
      </w:r>
      <w:r w:rsidRPr="00652776">
        <w:rPr>
          <w:rFonts w:ascii="Times New Roman" w:hAnsi="Times New Roman" w:cs="Times New Roman"/>
          <w:sz w:val="24"/>
          <w:szCs w:val="24"/>
        </w:rPr>
        <w:t>. Страдающая онкологическим заболеванием Трубецкая родила в родильном доме ребенка. Опасаясь, что ребенку может передаться это заболевание, она подговорила медицинскую сестру Кудасову подменить ей ребенка. За вознаграждение Кудасова сделала это.</w:t>
      </w:r>
    </w:p>
    <w:p w:rsidR="006C216A" w:rsidRPr="00652776" w:rsidRDefault="006C216A" w:rsidP="006C216A">
      <w:pPr>
        <w:jc w:val="center"/>
        <w:rPr>
          <w:rFonts w:ascii="Times New Roman" w:hAnsi="Times New Roman" w:cs="Times New Roman"/>
          <w:b/>
          <w:i/>
          <w:sz w:val="24"/>
          <w:szCs w:val="24"/>
        </w:rPr>
      </w:pPr>
      <w:r w:rsidRPr="00652776">
        <w:rPr>
          <w:rFonts w:ascii="Times New Roman" w:hAnsi="Times New Roman" w:cs="Times New Roman"/>
          <w:b/>
          <w:sz w:val="24"/>
          <w:szCs w:val="24"/>
        </w:rPr>
        <w:t>Тематика рефератов, докладов, эссе</w:t>
      </w:r>
    </w:p>
    <w:p w:rsidR="006C216A" w:rsidRPr="00652776" w:rsidRDefault="006C216A" w:rsidP="006C216A">
      <w:pPr>
        <w:ind w:firstLine="709"/>
        <w:jc w:val="both"/>
        <w:rPr>
          <w:rFonts w:ascii="Times New Roman" w:hAnsi="Times New Roman" w:cs="Times New Roman"/>
          <w:sz w:val="24"/>
          <w:szCs w:val="24"/>
        </w:rPr>
      </w:pPr>
      <w:r w:rsidRPr="00652776">
        <w:rPr>
          <w:rFonts w:ascii="Times New Roman" w:hAnsi="Times New Roman" w:cs="Times New Roman"/>
          <w:sz w:val="24"/>
          <w:szCs w:val="24"/>
        </w:rPr>
        <w:t>1. Общая характеристика преступлений против семьи и несовершеннолетних.</w:t>
      </w:r>
    </w:p>
    <w:p w:rsidR="006C216A" w:rsidRPr="00652776" w:rsidRDefault="006C216A" w:rsidP="006C216A">
      <w:pPr>
        <w:ind w:firstLine="709"/>
        <w:jc w:val="both"/>
        <w:rPr>
          <w:rFonts w:ascii="Times New Roman" w:hAnsi="Times New Roman" w:cs="Times New Roman"/>
          <w:sz w:val="24"/>
          <w:szCs w:val="24"/>
        </w:rPr>
      </w:pPr>
      <w:r w:rsidRPr="00652776">
        <w:rPr>
          <w:rFonts w:ascii="Times New Roman" w:hAnsi="Times New Roman" w:cs="Times New Roman"/>
          <w:sz w:val="24"/>
          <w:szCs w:val="24"/>
        </w:rPr>
        <w:t>2. Преступления против несовершеннолетних.</w:t>
      </w:r>
    </w:p>
    <w:p w:rsidR="006C216A" w:rsidRPr="00652776" w:rsidRDefault="006C216A" w:rsidP="006C216A">
      <w:pPr>
        <w:ind w:firstLine="709"/>
        <w:jc w:val="both"/>
        <w:rPr>
          <w:rFonts w:ascii="Times New Roman" w:hAnsi="Times New Roman" w:cs="Times New Roman"/>
          <w:sz w:val="24"/>
          <w:szCs w:val="24"/>
        </w:rPr>
      </w:pPr>
      <w:r w:rsidRPr="00652776">
        <w:rPr>
          <w:rFonts w:ascii="Times New Roman" w:hAnsi="Times New Roman" w:cs="Times New Roman"/>
          <w:sz w:val="24"/>
          <w:szCs w:val="24"/>
        </w:rPr>
        <w:t>3. Преступления против семьи.</w:t>
      </w:r>
    </w:p>
    <w:p w:rsidR="006C216A" w:rsidRPr="00652776" w:rsidRDefault="00652776" w:rsidP="006C216A">
      <w:pPr>
        <w:jc w:val="center"/>
        <w:rPr>
          <w:rFonts w:ascii="Times New Roman" w:hAnsi="Times New Roman" w:cs="Times New Roman"/>
          <w:b/>
          <w:bCs/>
          <w:sz w:val="24"/>
          <w:szCs w:val="24"/>
        </w:rPr>
      </w:pPr>
      <w:r w:rsidRPr="00652776">
        <w:rPr>
          <w:rFonts w:ascii="Times New Roman" w:hAnsi="Times New Roman" w:cs="Times New Roman"/>
          <w:b/>
          <w:bCs/>
          <w:sz w:val="24"/>
          <w:szCs w:val="24"/>
        </w:rPr>
        <w:t>Тема № 25</w:t>
      </w:r>
      <w:r w:rsidR="006C216A" w:rsidRPr="00652776">
        <w:rPr>
          <w:rFonts w:ascii="Times New Roman" w:hAnsi="Times New Roman" w:cs="Times New Roman"/>
          <w:b/>
          <w:bCs/>
          <w:sz w:val="24"/>
          <w:szCs w:val="24"/>
        </w:rPr>
        <w:t>. Преступления против собственности</w:t>
      </w:r>
    </w:p>
    <w:p w:rsidR="006C216A" w:rsidRPr="00652776" w:rsidRDefault="006C216A" w:rsidP="006C216A">
      <w:pPr>
        <w:jc w:val="center"/>
        <w:rPr>
          <w:rFonts w:ascii="Times New Roman" w:hAnsi="Times New Roman" w:cs="Times New Roman"/>
          <w:b/>
          <w:bCs/>
          <w:sz w:val="24"/>
          <w:szCs w:val="24"/>
        </w:rPr>
      </w:pPr>
      <w:r w:rsidRPr="00652776">
        <w:rPr>
          <w:rFonts w:ascii="Times New Roman" w:hAnsi="Times New Roman" w:cs="Times New Roman"/>
          <w:b/>
          <w:i/>
          <w:sz w:val="24"/>
          <w:szCs w:val="24"/>
        </w:rPr>
        <w:t>Вопросы для самопроверки</w:t>
      </w:r>
    </w:p>
    <w:p w:rsidR="006C216A" w:rsidRPr="00652776" w:rsidRDefault="006C216A" w:rsidP="00910620">
      <w:pPr>
        <w:pStyle w:val="af"/>
        <w:widowControl w:val="0"/>
        <w:numPr>
          <w:ilvl w:val="0"/>
          <w:numId w:val="51"/>
        </w:numPr>
        <w:tabs>
          <w:tab w:val="left" w:pos="993"/>
        </w:tabs>
        <w:ind w:left="0" w:firstLine="709"/>
        <w:jc w:val="both"/>
        <w:rPr>
          <w:bCs/>
          <w:sz w:val="24"/>
          <w:szCs w:val="24"/>
        </w:rPr>
      </w:pPr>
      <w:r w:rsidRPr="00652776">
        <w:rPr>
          <w:bCs/>
          <w:sz w:val="24"/>
          <w:szCs w:val="24"/>
        </w:rPr>
        <w:t>Общая характеристика и система преступлений против собственности.</w:t>
      </w:r>
    </w:p>
    <w:p w:rsidR="006C216A" w:rsidRPr="00652776" w:rsidRDefault="006C216A" w:rsidP="00910620">
      <w:pPr>
        <w:pStyle w:val="af"/>
        <w:widowControl w:val="0"/>
        <w:numPr>
          <w:ilvl w:val="0"/>
          <w:numId w:val="51"/>
        </w:numPr>
        <w:tabs>
          <w:tab w:val="left" w:pos="993"/>
        </w:tabs>
        <w:ind w:left="0" w:firstLine="709"/>
        <w:jc w:val="both"/>
        <w:rPr>
          <w:bCs/>
          <w:sz w:val="24"/>
          <w:szCs w:val="24"/>
        </w:rPr>
      </w:pPr>
      <w:r w:rsidRPr="00652776">
        <w:rPr>
          <w:bCs/>
          <w:sz w:val="24"/>
          <w:szCs w:val="24"/>
        </w:rPr>
        <w:t xml:space="preserve">Понятие и признаки хищения. </w:t>
      </w:r>
    </w:p>
    <w:p w:rsidR="006C216A" w:rsidRPr="00652776" w:rsidRDefault="006C216A" w:rsidP="00910620">
      <w:pPr>
        <w:pStyle w:val="af"/>
        <w:widowControl w:val="0"/>
        <w:numPr>
          <w:ilvl w:val="0"/>
          <w:numId w:val="51"/>
        </w:numPr>
        <w:tabs>
          <w:tab w:val="left" w:pos="993"/>
        </w:tabs>
        <w:ind w:left="0" w:firstLine="709"/>
        <w:jc w:val="both"/>
        <w:rPr>
          <w:bCs/>
          <w:sz w:val="24"/>
          <w:szCs w:val="24"/>
        </w:rPr>
      </w:pPr>
      <w:r w:rsidRPr="00652776">
        <w:rPr>
          <w:bCs/>
          <w:sz w:val="24"/>
          <w:szCs w:val="24"/>
        </w:rPr>
        <w:t xml:space="preserve">Формы хищения. </w:t>
      </w:r>
    </w:p>
    <w:p w:rsidR="006C216A" w:rsidRPr="00652776" w:rsidRDefault="006C216A" w:rsidP="00910620">
      <w:pPr>
        <w:pStyle w:val="af"/>
        <w:widowControl w:val="0"/>
        <w:numPr>
          <w:ilvl w:val="0"/>
          <w:numId w:val="51"/>
        </w:numPr>
        <w:tabs>
          <w:tab w:val="left" w:pos="993"/>
        </w:tabs>
        <w:ind w:left="0" w:firstLine="709"/>
        <w:jc w:val="both"/>
        <w:rPr>
          <w:bCs/>
          <w:sz w:val="24"/>
          <w:szCs w:val="24"/>
        </w:rPr>
      </w:pPr>
      <w:r w:rsidRPr="00652776">
        <w:rPr>
          <w:bCs/>
          <w:sz w:val="24"/>
          <w:szCs w:val="24"/>
        </w:rPr>
        <w:t xml:space="preserve">Виды хищения. </w:t>
      </w:r>
    </w:p>
    <w:p w:rsidR="006C216A" w:rsidRPr="00652776" w:rsidRDefault="006C216A" w:rsidP="00910620">
      <w:pPr>
        <w:pStyle w:val="af"/>
        <w:widowControl w:val="0"/>
        <w:numPr>
          <w:ilvl w:val="0"/>
          <w:numId w:val="51"/>
        </w:numPr>
        <w:tabs>
          <w:tab w:val="left" w:pos="993"/>
        </w:tabs>
        <w:ind w:left="0" w:firstLine="709"/>
        <w:jc w:val="both"/>
        <w:rPr>
          <w:bCs/>
          <w:sz w:val="24"/>
          <w:szCs w:val="24"/>
        </w:rPr>
      </w:pPr>
      <w:r w:rsidRPr="00652776">
        <w:rPr>
          <w:bCs/>
          <w:sz w:val="24"/>
          <w:szCs w:val="24"/>
        </w:rPr>
        <w:t xml:space="preserve">Квалифицированные составы хищений. </w:t>
      </w:r>
    </w:p>
    <w:p w:rsidR="006C216A" w:rsidRPr="00652776" w:rsidRDefault="006C216A" w:rsidP="00910620">
      <w:pPr>
        <w:pStyle w:val="af"/>
        <w:widowControl w:val="0"/>
        <w:numPr>
          <w:ilvl w:val="0"/>
          <w:numId w:val="51"/>
        </w:numPr>
        <w:tabs>
          <w:tab w:val="left" w:pos="993"/>
        </w:tabs>
        <w:ind w:left="0" w:firstLine="709"/>
        <w:jc w:val="both"/>
        <w:rPr>
          <w:bCs/>
          <w:sz w:val="24"/>
          <w:szCs w:val="24"/>
        </w:rPr>
      </w:pPr>
      <w:r w:rsidRPr="00652776">
        <w:rPr>
          <w:bCs/>
          <w:sz w:val="24"/>
          <w:szCs w:val="24"/>
        </w:rPr>
        <w:t>Особо квалифицированные составы хищений.</w:t>
      </w:r>
    </w:p>
    <w:p w:rsidR="006C216A" w:rsidRPr="00652776" w:rsidRDefault="006C216A" w:rsidP="00910620">
      <w:pPr>
        <w:pStyle w:val="af"/>
        <w:widowControl w:val="0"/>
        <w:numPr>
          <w:ilvl w:val="0"/>
          <w:numId w:val="51"/>
        </w:numPr>
        <w:tabs>
          <w:tab w:val="left" w:pos="993"/>
        </w:tabs>
        <w:ind w:left="0" w:firstLine="709"/>
        <w:jc w:val="both"/>
        <w:rPr>
          <w:bCs/>
          <w:sz w:val="24"/>
          <w:szCs w:val="24"/>
        </w:rPr>
      </w:pPr>
      <w:r w:rsidRPr="00652776">
        <w:rPr>
          <w:bCs/>
          <w:sz w:val="24"/>
          <w:szCs w:val="24"/>
        </w:rPr>
        <w:t>Корыстные преступления против собственности, не содержащие признаков хищения.</w:t>
      </w:r>
    </w:p>
    <w:p w:rsidR="006C216A" w:rsidRPr="00652776" w:rsidRDefault="006C216A" w:rsidP="00910620">
      <w:pPr>
        <w:pStyle w:val="af"/>
        <w:widowControl w:val="0"/>
        <w:numPr>
          <w:ilvl w:val="0"/>
          <w:numId w:val="51"/>
        </w:numPr>
        <w:tabs>
          <w:tab w:val="left" w:pos="993"/>
        </w:tabs>
        <w:ind w:left="0" w:firstLine="709"/>
        <w:jc w:val="both"/>
        <w:rPr>
          <w:bCs/>
          <w:sz w:val="24"/>
          <w:szCs w:val="24"/>
        </w:rPr>
      </w:pPr>
      <w:r w:rsidRPr="00652776">
        <w:rPr>
          <w:bCs/>
          <w:sz w:val="24"/>
          <w:szCs w:val="24"/>
        </w:rPr>
        <w:t>Некорыстные преступления, посягающие на собственность.</w:t>
      </w:r>
    </w:p>
    <w:p w:rsidR="006C216A" w:rsidRPr="00652776" w:rsidRDefault="006C216A" w:rsidP="006C216A">
      <w:pPr>
        <w:jc w:val="center"/>
        <w:rPr>
          <w:rFonts w:ascii="Times New Roman" w:hAnsi="Times New Roman" w:cs="Times New Roman"/>
          <w:b/>
          <w:bCs/>
          <w:sz w:val="24"/>
          <w:szCs w:val="24"/>
        </w:rPr>
      </w:pPr>
      <w:r w:rsidRPr="00652776">
        <w:rPr>
          <w:rFonts w:ascii="Times New Roman" w:eastAsia="Calibri" w:hAnsi="Times New Roman" w:cs="Times New Roman"/>
          <w:b/>
          <w:sz w:val="24"/>
          <w:szCs w:val="24"/>
          <w:lang w:eastAsia="en-US"/>
        </w:rPr>
        <w:t>Задания для самостоятельной работы</w:t>
      </w:r>
    </w:p>
    <w:p w:rsidR="006C216A" w:rsidRPr="00652776" w:rsidRDefault="006C216A" w:rsidP="006C216A">
      <w:pPr>
        <w:spacing w:before="24"/>
        <w:ind w:firstLine="709"/>
        <w:jc w:val="both"/>
        <w:rPr>
          <w:rFonts w:ascii="Times New Roman" w:hAnsi="Times New Roman" w:cs="Times New Roman"/>
          <w:bCs/>
          <w:iCs/>
          <w:sz w:val="24"/>
          <w:szCs w:val="24"/>
        </w:rPr>
      </w:pPr>
      <w:r w:rsidRPr="00652776">
        <w:rPr>
          <w:rFonts w:ascii="Times New Roman" w:hAnsi="Times New Roman" w:cs="Times New Roman"/>
          <w:b/>
          <w:iCs/>
          <w:sz w:val="24"/>
          <w:szCs w:val="24"/>
        </w:rPr>
        <w:t>Задача № 1</w:t>
      </w:r>
      <w:r w:rsidRPr="00652776">
        <w:rPr>
          <w:rFonts w:ascii="Times New Roman" w:hAnsi="Times New Roman" w:cs="Times New Roman"/>
          <w:iCs/>
          <w:sz w:val="24"/>
          <w:szCs w:val="24"/>
        </w:rPr>
        <w:t>.</w:t>
      </w:r>
      <w:r w:rsidRPr="00652776">
        <w:rPr>
          <w:rFonts w:ascii="Times New Roman" w:hAnsi="Times New Roman" w:cs="Times New Roman"/>
          <w:bCs/>
          <w:iCs/>
          <w:sz w:val="24"/>
          <w:szCs w:val="24"/>
        </w:rPr>
        <w:t>Перепелкин и Салимов работали рыбаками производственного кооператива, занимавше</w:t>
      </w:r>
      <w:r w:rsidRPr="00652776">
        <w:rPr>
          <w:rFonts w:ascii="Times New Roman" w:hAnsi="Times New Roman" w:cs="Times New Roman"/>
          <w:bCs/>
          <w:iCs/>
          <w:sz w:val="24"/>
          <w:szCs w:val="24"/>
        </w:rPr>
        <w:softHyphen/>
        <w:t>гося ловом и переработкой рыбы, Кооператив предоставлял им орудия лова, спецодежду, транспорт, они получали зарплату, которая зависела от количества выловленной за месяц рыбы. При перевозке выловленной рыбы с рыболовецкого сейнера на склад кооператива по хранению рыбопродуктов они систематически продавали часть улова директору ресторана Хачикяну.</w:t>
      </w:r>
      <w:r w:rsidR="00935B4B">
        <w:rPr>
          <w:rFonts w:ascii="Times New Roman" w:hAnsi="Times New Roman" w:cs="Times New Roman"/>
          <w:bCs/>
          <w:iCs/>
          <w:sz w:val="24"/>
          <w:szCs w:val="24"/>
        </w:rPr>
        <w:t xml:space="preserve"> </w:t>
      </w:r>
      <w:r w:rsidRPr="00652776">
        <w:rPr>
          <w:rFonts w:ascii="Times New Roman" w:hAnsi="Times New Roman" w:cs="Times New Roman"/>
          <w:bCs/>
          <w:iCs/>
          <w:sz w:val="24"/>
          <w:szCs w:val="24"/>
        </w:rPr>
        <w:t>По приговору суда Перепелкин и Салимов были признаны виновными в хищении рыбы, кассационных жалобах адвокаты осужденных указали на ошибочную юридическую оценку действий своих подзащитных, так как выловленная рыба до сдачи по весу на склад кооператива может считаться его собственностью.</w:t>
      </w:r>
    </w:p>
    <w:p w:rsidR="006C216A" w:rsidRPr="00652776" w:rsidRDefault="006C216A" w:rsidP="006C216A">
      <w:pPr>
        <w:ind w:firstLine="709"/>
        <w:jc w:val="both"/>
        <w:rPr>
          <w:rFonts w:ascii="Times New Roman" w:hAnsi="Times New Roman" w:cs="Times New Roman"/>
          <w:iCs/>
          <w:sz w:val="24"/>
          <w:szCs w:val="24"/>
        </w:rPr>
      </w:pPr>
      <w:r w:rsidRPr="00652776">
        <w:rPr>
          <w:rFonts w:ascii="Times New Roman" w:hAnsi="Times New Roman" w:cs="Times New Roman"/>
          <w:iCs/>
          <w:sz w:val="24"/>
          <w:szCs w:val="24"/>
        </w:rPr>
        <w:t xml:space="preserve">Правильны ли доводы адвокатов? </w:t>
      </w:r>
    </w:p>
    <w:p w:rsidR="006C216A" w:rsidRPr="00652776" w:rsidRDefault="006C216A" w:rsidP="006C216A">
      <w:pPr>
        <w:ind w:firstLine="709"/>
        <w:jc w:val="both"/>
        <w:rPr>
          <w:rFonts w:ascii="Times New Roman" w:hAnsi="Times New Roman" w:cs="Times New Roman"/>
          <w:iCs/>
          <w:sz w:val="24"/>
          <w:szCs w:val="24"/>
        </w:rPr>
      </w:pPr>
      <w:r w:rsidRPr="00652776">
        <w:rPr>
          <w:rFonts w:ascii="Times New Roman" w:hAnsi="Times New Roman" w:cs="Times New Roman"/>
          <w:iCs/>
          <w:sz w:val="24"/>
          <w:szCs w:val="24"/>
        </w:rPr>
        <w:t>Подлежит ли уголовной ответственности Хачикян?</w:t>
      </w:r>
    </w:p>
    <w:p w:rsidR="006C216A" w:rsidRPr="00652776" w:rsidRDefault="006C216A" w:rsidP="006C216A">
      <w:pPr>
        <w:spacing w:before="77"/>
        <w:ind w:firstLine="709"/>
        <w:jc w:val="both"/>
        <w:rPr>
          <w:rFonts w:ascii="Times New Roman" w:hAnsi="Times New Roman" w:cs="Times New Roman"/>
          <w:sz w:val="24"/>
          <w:szCs w:val="24"/>
        </w:rPr>
      </w:pPr>
      <w:r w:rsidRPr="00652776">
        <w:rPr>
          <w:rFonts w:ascii="Times New Roman" w:hAnsi="Times New Roman" w:cs="Times New Roman"/>
          <w:b/>
          <w:sz w:val="24"/>
          <w:szCs w:val="24"/>
        </w:rPr>
        <w:tab/>
        <w:t>Задача № 2</w:t>
      </w:r>
      <w:r w:rsidRPr="00652776">
        <w:rPr>
          <w:rFonts w:ascii="Times New Roman" w:hAnsi="Times New Roman" w:cs="Times New Roman"/>
          <w:sz w:val="24"/>
          <w:szCs w:val="24"/>
        </w:rPr>
        <w:t>. Себров зашел в продуктовый магазин самообслуживания и в торговом зале спря</w:t>
      </w:r>
      <w:r w:rsidRPr="00652776">
        <w:rPr>
          <w:rFonts w:ascii="Times New Roman" w:hAnsi="Times New Roman" w:cs="Times New Roman"/>
          <w:sz w:val="24"/>
          <w:szCs w:val="24"/>
        </w:rPr>
        <w:softHyphen/>
        <w:t xml:space="preserve">тал в карманы пиджака и пальто 2 бутылки водки «Смирновская» и 2 упаковки сыра по </w:t>
      </w:r>
      <w:smartTag w:uri="urn:schemas-microsoft-com:office:smarttags" w:element="metricconverter">
        <w:smartTagPr>
          <w:attr w:name="ProductID" w:val="100 граммов"/>
        </w:smartTagPr>
        <w:r w:rsidRPr="00652776">
          <w:rPr>
            <w:rFonts w:ascii="Times New Roman" w:hAnsi="Times New Roman" w:cs="Times New Roman"/>
            <w:sz w:val="24"/>
            <w:szCs w:val="24"/>
          </w:rPr>
          <w:t>100 граммов</w:t>
        </w:r>
      </w:smartTag>
      <w:r w:rsidRPr="00652776">
        <w:rPr>
          <w:rFonts w:ascii="Times New Roman" w:hAnsi="Times New Roman" w:cs="Times New Roman"/>
          <w:sz w:val="24"/>
          <w:szCs w:val="24"/>
        </w:rPr>
        <w:t>, а затем, пройдя мимо кассы, быстро вышел на улицу. Никто из находившихся в магазине покупателей не видел, как Себров похитил товары. Сам Себ</w:t>
      </w:r>
      <w:r w:rsidRPr="00652776">
        <w:rPr>
          <w:rFonts w:ascii="Times New Roman" w:hAnsi="Times New Roman" w:cs="Times New Roman"/>
          <w:sz w:val="24"/>
          <w:szCs w:val="24"/>
        </w:rPr>
        <w:softHyphen/>
        <w:t>ров был убежден, что действует тайно. Касси</w:t>
      </w:r>
      <w:r w:rsidRPr="00652776">
        <w:rPr>
          <w:rFonts w:ascii="Times New Roman" w:hAnsi="Times New Roman" w:cs="Times New Roman"/>
          <w:sz w:val="24"/>
          <w:szCs w:val="24"/>
        </w:rPr>
        <w:softHyphen/>
        <w:t>ра на рабочем месте не было. Хищение продуктов обнаружилось через 10 мин. во время просмотра видеозаписи наблюдения торгового зала службой охраны.</w:t>
      </w:r>
    </w:p>
    <w:p w:rsidR="006C216A" w:rsidRPr="00652776" w:rsidRDefault="006C216A" w:rsidP="006C216A">
      <w:pPr>
        <w:ind w:firstLine="709"/>
        <w:jc w:val="both"/>
        <w:rPr>
          <w:rFonts w:ascii="Times New Roman" w:hAnsi="Times New Roman" w:cs="Times New Roman"/>
          <w:bCs/>
          <w:iCs/>
          <w:sz w:val="24"/>
          <w:szCs w:val="24"/>
        </w:rPr>
      </w:pPr>
      <w:r w:rsidRPr="00652776">
        <w:rPr>
          <w:rFonts w:ascii="Times New Roman" w:hAnsi="Times New Roman" w:cs="Times New Roman"/>
          <w:bCs/>
          <w:iCs/>
          <w:sz w:val="24"/>
          <w:szCs w:val="24"/>
        </w:rPr>
        <w:t>Как квалифицировать действия Себрова?</w:t>
      </w:r>
    </w:p>
    <w:p w:rsidR="006C216A" w:rsidRPr="00652776" w:rsidRDefault="006C216A" w:rsidP="006C216A">
      <w:pPr>
        <w:spacing w:before="19"/>
        <w:ind w:firstLine="709"/>
        <w:jc w:val="both"/>
        <w:rPr>
          <w:rFonts w:ascii="Times New Roman" w:hAnsi="Times New Roman" w:cs="Times New Roman"/>
          <w:bCs/>
          <w:iCs/>
          <w:sz w:val="24"/>
          <w:szCs w:val="24"/>
        </w:rPr>
      </w:pPr>
      <w:r w:rsidRPr="00652776">
        <w:rPr>
          <w:rFonts w:ascii="Times New Roman" w:hAnsi="Times New Roman" w:cs="Times New Roman"/>
          <w:b/>
          <w:bCs/>
          <w:iCs/>
          <w:sz w:val="24"/>
          <w:szCs w:val="24"/>
        </w:rPr>
        <w:t>Задача № 3</w:t>
      </w:r>
      <w:r w:rsidRPr="00652776">
        <w:rPr>
          <w:rFonts w:ascii="Times New Roman" w:hAnsi="Times New Roman" w:cs="Times New Roman"/>
          <w:bCs/>
          <w:iCs/>
          <w:sz w:val="24"/>
          <w:szCs w:val="24"/>
        </w:rPr>
        <w:t xml:space="preserve">. Заплатин и Паршин проходили по улице и, услышав из открытого </w:t>
      </w:r>
      <w:r w:rsidRPr="00652776">
        <w:rPr>
          <w:rFonts w:ascii="Times New Roman" w:hAnsi="Times New Roman" w:cs="Times New Roman"/>
          <w:bCs/>
          <w:iCs/>
          <w:sz w:val="24"/>
          <w:szCs w:val="24"/>
        </w:rPr>
        <w:lastRenderedPageBreak/>
        <w:t>окна комнаты на пер</w:t>
      </w:r>
      <w:r w:rsidRPr="00652776">
        <w:rPr>
          <w:rFonts w:ascii="Times New Roman" w:hAnsi="Times New Roman" w:cs="Times New Roman"/>
          <w:bCs/>
          <w:iCs/>
          <w:sz w:val="24"/>
          <w:szCs w:val="24"/>
        </w:rPr>
        <w:softHyphen/>
        <w:t>вом этаже музыку, решили похитить магнитофон. С этой целью Заплатин через открытое окно проник в комнату, где находился магнитофон, а его хозяин Федоров спал. Взяв из комнаты магнитофон и че</w:t>
      </w:r>
      <w:r w:rsidRPr="00652776">
        <w:rPr>
          <w:rFonts w:ascii="Times New Roman" w:hAnsi="Times New Roman" w:cs="Times New Roman"/>
          <w:bCs/>
          <w:iCs/>
          <w:sz w:val="24"/>
          <w:szCs w:val="24"/>
        </w:rPr>
        <w:softHyphen/>
        <w:t>тыре кассеты общей стоимостью 2760 рублей, Зап</w:t>
      </w:r>
      <w:r w:rsidRPr="00652776">
        <w:rPr>
          <w:rFonts w:ascii="Times New Roman" w:hAnsi="Times New Roman" w:cs="Times New Roman"/>
          <w:bCs/>
          <w:iCs/>
          <w:sz w:val="24"/>
          <w:szCs w:val="24"/>
        </w:rPr>
        <w:softHyphen/>
        <w:t>латин передал их стоявшему на улице Паршину. Про</w:t>
      </w:r>
      <w:r w:rsidRPr="00652776">
        <w:rPr>
          <w:rFonts w:ascii="Times New Roman" w:hAnsi="Times New Roman" w:cs="Times New Roman"/>
          <w:bCs/>
          <w:iCs/>
          <w:sz w:val="24"/>
          <w:szCs w:val="24"/>
        </w:rPr>
        <w:softHyphen/>
        <w:t>снувшись, Федотов увидел Заплатина на подоконнике и, обнаружив пропажу магнитофона, стал преследовать его и задержал на улице. Пар</w:t>
      </w:r>
      <w:r w:rsidRPr="00652776">
        <w:rPr>
          <w:rFonts w:ascii="Times New Roman" w:hAnsi="Times New Roman" w:cs="Times New Roman"/>
          <w:bCs/>
          <w:iCs/>
          <w:sz w:val="24"/>
          <w:szCs w:val="24"/>
        </w:rPr>
        <w:softHyphen/>
        <w:t>шин же с похищенными вещами скрылся.</w:t>
      </w:r>
      <w:r w:rsidR="00935B4B">
        <w:rPr>
          <w:rFonts w:ascii="Times New Roman" w:hAnsi="Times New Roman" w:cs="Times New Roman"/>
          <w:bCs/>
          <w:iCs/>
          <w:sz w:val="24"/>
          <w:szCs w:val="24"/>
        </w:rPr>
        <w:t xml:space="preserve"> </w:t>
      </w:r>
      <w:r w:rsidRPr="00652776">
        <w:rPr>
          <w:rFonts w:ascii="Times New Roman" w:hAnsi="Times New Roman" w:cs="Times New Roman"/>
          <w:bCs/>
          <w:iCs/>
          <w:sz w:val="24"/>
          <w:szCs w:val="24"/>
        </w:rPr>
        <w:t>Районным судом Заплатин и Паршин были осуж</w:t>
      </w:r>
      <w:r w:rsidRPr="00652776">
        <w:rPr>
          <w:rFonts w:ascii="Times New Roman" w:hAnsi="Times New Roman" w:cs="Times New Roman"/>
          <w:bCs/>
          <w:iCs/>
          <w:sz w:val="24"/>
          <w:szCs w:val="24"/>
        </w:rPr>
        <w:softHyphen/>
        <w:t>дены по п. «а» и «в» ч. 2 ст. 161 УК. Однако в проте</w:t>
      </w:r>
      <w:r w:rsidRPr="00652776">
        <w:rPr>
          <w:rFonts w:ascii="Times New Roman" w:hAnsi="Times New Roman" w:cs="Times New Roman"/>
          <w:bCs/>
          <w:iCs/>
          <w:sz w:val="24"/>
          <w:szCs w:val="24"/>
        </w:rPr>
        <w:softHyphen/>
        <w:t>сте прокурора был поставлен вопрос о переквали</w:t>
      </w:r>
      <w:r w:rsidRPr="00652776">
        <w:rPr>
          <w:rFonts w:ascii="Times New Roman" w:hAnsi="Times New Roman" w:cs="Times New Roman"/>
          <w:bCs/>
          <w:iCs/>
          <w:sz w:val="24"/>
          <w:szCs w:val="24"/>
        </w:rPr>
        <w:softHyphen/>
        <w:t>фикации их действий на п. «а» и «в» ч. 2 ст. 158 УК. Данную юридическую оценку прокурор обосновы</w:t>
      </w:r>
      <w:r w:rsidRPr="00652776">
        <w:rPr>
          <w:rFonts w:ascii="Times New Roman" w:hAnsi="Times New Roman" w:cs="Times New Roman"/>
          <w:bCs/>
          <w:iCs/>
          <w:sz w:val="24"/>
          <w:szCs w:val="24"/>
        </w:rPr>
        <w:softHyphen/>
        <w:t>вал тем, что потерпевший проснулся в тот момент, когда магнитофона и кассет ни в комнате, ни у Зап</w:t>
      </w:r>
      <w:r w:rsidRPr="00652776">
        <w:rPr>
          <w:rFonts w:ascii="Times New Roman" w:hAnsi="Times New Roman" w:cs="Times New Roman"/>
          <w:bCs/>
          <w:iCs/>
          <w:sz w:val="24"/>
          <w:szCs w:val="24"/>
        </w:rPr>
        <w:softHyphen/>
        <w:t xml:space="preserve">латина уже не было, а Паршин, завладевший ими, с места происшествия скрылся, в силу чего преступление на тот момент было уже окончено. </w:t>
      </w:r>
    </w:p>
    <w:p w:rsidR="006C216A" w:rsidRPr="00652776" w:rsidRDefault="006C216A" w:rsidP="006C216A">
      <w:pPr>
        <w:ind w:right="5" w:firstLine="709"/>
        <w:jc w:val="both"/>
        <w:rPr>
          <w:rFonts w:ascii="Times New Roman" w:hAnsi="Times New Roman" w:cs="Times New Roman"/>
          <w:bCs/>
          <w:iCs/>
          <w:sz w:val="24"/>
          <w:szCs w:val="24"/>
        </w:rPr>
      </w:pPr>
      <w:r w:rsidRPr="00652776">
        <w:rPr>
          <w:rFonts w:ascii="Times New Roman" w:hAnsi="Times New Roman" w:cs="Times New Roman"/>
          <w:bCs/>
          <w:iCs/>
          <w:sz w:val="24"/>
          <w:szCs w:val="24"/>
        </w:rPr>
        <w:t>Правильны ли доводы прокурора?</w:t>
      </w:r>
    </w:p>
    <w:p w:rsidR="006C216A" w:rsidRPr="00652776" w:rsidRDefault="006C216A" w:rsidP="006C216A">
      <w:pPr>
        <w:spacing w:before="10"/>
        <w:ind w:firstLine="709"/>
        <w:jc w:val="both"/>
        <w:rPr>
          <w:rFonts w:ascii="Times New Roman" w:hAnsi="Times New Roman" w:cs="Times New Roman"/>
          <w:bCs/>
          <w:iCs/>
          <w:sz w:val="24"/>
          <w:szCs w:val="24"/>
        </w:rPr>
      </w:pPr>
      <w:r w:rsidRPr="00652776">
        <w:rPr>
          <w:rFonts w:ascii="Times New Roman" w:hAnsi="Times New Roman" w:cs="Times New Roman"/>
          <w:b/>
          <w:bCs/>
          <w:iCs/>
          <w:sz w:val="24"/>
          <w:szCs w:val="24"/>
        </w:rPr>
        <w:t>Задача № 4</w:t>
      </w:r>
      <w:r w:rsidRPr="00652776">
        <w:rPr>
          <w:rFonts w:ascii="Times New Roman" w:hAnsi="Times New Roman" w:cs="Times New Roman"/>
          <w:bCs/>
          <w:iCs/>
          <w:sz w:val="24"/>
          <w:szCs w:val="24"/>
        </w:rPr>
        <w:t>. Находившаяся в зале ожидания же</w:t>
      </w:r>
      <w:r w:rsidRPr="00652776">
        <w:rPr>
          <w:rFonts w:ascii="Times New Roman" w:hAnsi="Times New Roman" w:cs="Times New Roman"/>
          <w:bCs/>
          <w:iCs/>
          <w:sz w:val="24"/>
          <w:szCs w:val="24"/>
        </w:rPr>
        <w:softHyphen/>
        <w:t>лезнодорожного вокзала Рудницкая, имеющая суди</w:t>
      </w:r>
      <w:r w:rsidRPr="00652776">
        <w:rPr>
          <w:rFonts w:ascii="Times New Roman" w:hAnsi="Times New Roman" w:cs="Times New Roman"/>
          <w:bCs/>
          <w:iCs/>
          <w:sz w:val="24"/>
          <w:szCs w:val="24"/>
        </w:rPr>
        <w:softHyphen/>
        <w:t>мость за мошенничество, попросила пассажирку Кор</w:t>
      </w:r>
      <w:r w:rsidRPr="00652776">
        <w:rPr>
          <w:rFonts w:ascii="Times New Roman" w:hAnsi="Times New Roman" w:cs="Times New Roman"/>
          <w:bCs/>
          <w:iCs/>
          <w:sz w:val="24"/>
          <w:szCs w:val="24"/>
        </w:rPr>
        <w:softHyphen/>
        <w:t>нилову присмотреть за ее сумкой, пока она сходит в буфет. Когда Рудницкая возвратилась, доверившая</w:t>
      </w:r>
      <w:r w:rsidRPr="00652776">
        <w:rPr>
          <w:rFonts w:ascii="Times New Roman" w:hAnsi="Times New Roman" w:cs="Times New Roman"/>
          <w:bCs/>
          <w:iCs/>
          <w:sz w:val="24"/>
          <w:szCs w:val="24"/>
        </w:rPr>
        <w:softHyphen/>
        <w:t>ся ей Корнилова также решила пойти в буфет и по</w:t>
      </w:r>
      <w:r w:rsidRPr="00652776">
        <w:rPr>
          <w:rFonts w:ascii="Times New Roman" w:hAnsi="Times New Roman" w:cs="Times New Roman"/>
          <w:bCs/>
          <w:iCs/>
          <w:sz w:val="24"/>
          <w:szCs w:val="24"/>
        </w:rPr>
        <w:softHyphen/>
        <w:t>просила Рудницкую оказать ей ответную любез</w:t>
      </w:r>
      <w:r w:rsidRPr="00652776">
        <w:rPr>
          <w:rFonts w:ascii="Times New Roman" w:hAnsi="Times New Roman" w:cs="Times New Roman"/>
          <w:bCs/>
          <w:iCs/>
          <w:sz w:val="24"/>
          <w:szCs w:val="24"/>
        </w:rPr>
        <w:softHyphen/>
        <w:t>ность и присмотреть за ее чемоданом. Возвратившись, Корнилова не обнаружила ни Руд</w:t>
      </w:r>
      <w:r w:rsidRPr="00652776">
        <w:rPr>
          <w:rFonts w:ascii="Times New Roman" w:hAnsi="Times New Roman" w:cs="Times New Roman"/>
          <w:bCs/>
          <w:iCs/>
          <w:sz w:val="24"/>
          <w:szCs w:val="24"/>
        </w:rPr>
        <w:softHyphen/>
        <w:t>ницкой, ни собственного чемодана. Стоимость че</w:t>
      </w:r>
      <w:r w:rsidRPr="00652776">
        <w:rPr>
          <w:rFonts w:ascii="Times New Roman" w:hAnsi="Times New Roman" w:cs="Times New Roman"/>
          <w:bCs/>
          <w:iCs/>
          <w:sz w:val="24"/>
          <w:szCs w:val="24"/>
        </w:rPr>
        <w:softHyphen/>
        <w:t>модана и находившихся в нем вещей она оценила в 1250 рублей и потому причиненный ей ущерб опре</w:t>
      </w:r>
      <w:r w:rsidRPr="00652776">
        <w:rPr>
          <w:rFonts w:ascii="Times New Roman" w:hAnsi="Times New Roman" w:cs="Times New Roman"/>
          <w:bCs/>
          <w:iCs/>
          <w:sz w:val="24"/>
          <w:szCs w:val="24"/>
        </w:rPr>
        <w:softHyphen/>
        <w:t>делила как значительный.</w:t>
      </w:r>
    </w:p>
    <w:p w:rsidR="006C216A" w:rsidRPr="00652776" w:rsidRDefault="006C216A" w:rsidP="006C216A">
      <w:pPr>
        <w:ind w:firstLine="709"/>
        <w:jc w:val="both"/>
        <w:rPr>
          <w:rFonts w:ascii="Times New Roman" w:hAnsi="Times New Roman" w:cs="Times New Roman"/>
          <w:bCs/>
          <w:sz w:val="24"/>
          <w:szCs w:val="24"/>
        </w:rPr>
      </w:pPr>
      <w:r w:rsidRPr="00652776">
        <w:rPr>
          <w:rFonts w:ascii="Times New Roman" w:hAnsi="Times New Roman" w:cs="Times New Roman"/>
          <w:bCs/>
          <w:sz w:val="24"/>
          <w:szCs w:val="24"/>
        </w:rPr>
        <w:t>Как квалифицировать действия Рудниц</w:t>
      </w:r>
      <w:r w:rsidRPr="00652776">
        <w:rPr>
          <w:rFonts w:ascii="Times New Roman" w:hAnsi="Times New Roman" w:cs="Times New Roman"/>
          <w:bCs/>
          <w:sz w:val="24"/>
          <w:szCs w:val="24"/>
        </w:rPr>
        <w:softHyphen/>
        <w:t>кой?</w:t>
      </w:r>
    </w:p>
    <w:p w:rsidR="006C216A" w:rsidRPr="00652776" w:rsidRDefault="006C216A" w:rsidP="006C216A">
      <w:pPr>
        <w:spacing w:before="19"/>
        <w:ind w:right="77" w:firstLine="709"/>
        <w:jc w:val="both"/>
        <w:rPr>
          <w:rFonts w:ascii="Times New Roman" w:hAnsi="Times New Roman" w:cs="Times New Roman"/>
          <w:sz w:val="24"/>
          <w:szCs w:val="24"/>
        </w:rPr>
      </w:pPr>
      <w:r w:rsidRPr="00652776">
        <w:rPr>
          <w:rFonts w:ascii="Times New Roman" w:hAnsi="Times New Roman" w:cs="Times New Roman"/>
          <w:bCs/>
          <w:iCs/>
          <w:sz w:val="24"/>
          <w:szCs w:val="24"/>
        </w:rPr>
        <w:tab/>
      </w:r>
      <w:r w:rsidRPr="00652776">
        <w:rPr>
          <w:rFonts w:ascii="Times New Roman" w:hAnsi="Times New Roman" w:cs="Times New Roman"/>
          <w:b/>
          <w:bCs/>
          <w:iCs/>
          <w:sz w:val="24"/>
          <w:szCs w:val="24"/>
        </w:rPr>
        <w:t>Задача № 5</w:t>
      </w:r>
      <w:r w:rsidRPr="00652776">
        <w:rPr>
          <w:rFonts w:ascii="Times New Roman" w:hAnsi="Times New Roman" w:cs="Times New Roman"/>
          <w:bCs/>
          <w:iCs/>
          <w:sz w:val="24"/>
          <w:szCs w:val="24"/>
        </w:rPr>
        <w:t xml:space="preserve">. </w:t>
      </w:r>
      <w:r w:rsidRPr="00652776">
        <w:rPr>
          <w:rFonts w:ascii="Times New Roman" w:hAnsi="Times New Roman" w:cs="Times New Roman"/>
          <w:sz w:val="24"/>
          <w:szCs w:val="24"/>
        </w:rPr>
        <w:t>Воробьев и Грачев потребовали от Степашкина отвезти их из Москвы в Санкт-Петербург на его личной автомашине. После того как Степашкин отказал им, Воробьев и Грачев избили его причинив легкий вред здоровью, и угрожали сжечь автомашину. На следующий день Степашкин, испугавшись реализации угрозы, отвез их в Санкт-Петербург.</w:t>
      </w:r>
    </w:p>
    <w:p w:rsidR="006C216A" w:rsidRPr="00652776" w:rsidRDefault="006C216A" w:rsidP="006C216A">
      <w:pPr>
        <w:ind w:firstLine="709"/>
        <w:jc w:val="both"/>
        <w:rPr>
          <w:rFonts w:ascii="Times New Roman" w:hAnsi="Times New Roman" w:cs="Times New Roman"/>
          <w:bCs/>
          <w:sz w:val="24"/>
          <w:szCs w:val="24"/>
        </w:rPr>
      </w:pPr>
      <w:r w:rsidRPr="00652776">
        <w:rPr>
          <w:rFonts w:ascii="Times New Roman" w:hAnsi="Times New Roman" w:cs="Times New Roman"/>
          <w:bCs/>
          <w:iCs/>
          <w:sz w:val="24"/>
          <w:szCs w:val="24"/>
        </w:rPr>
        <w:t>Как квалифицировать действия Грачева и Воробьева?</w:t>
      </w:r>
    </w:p>
    <w:p w:rsidR="006C216A" w:rsidRPr="00652776" w:rsidRDefault="006C216A" w:rsidP="006C216A">
      <w:pPr>
        <w:jc w:val="center"/>
        <w:rPr>
          <w:rFonts w:ascii="Times New Roman" w:hAnsi="Times New Roman" w:cs="Times New Roman"/>
          <w:b/>
          <w:sz w:val="24"/>
          <w:szCs w:val="24"/>
        </w:rPr>
      </w:pPr>
      <w:r w:rsidRPr="00652776">
        <w:rPr>
          <w:rFonts w:ascii="Times New Roman" w:hAnsi="Times New Roman" w:cs="Times New Roman"/>
          <w:b/>
          <w:sz w:val="24"/>
          <w:szCs w:val="24"/>
        </w:rPr>
        <w:t>Тематика рефератов, докладов, эссе</w:t>
      </w:r>
    </w:p>
    <w:p w:rsidR="006C216A" w:rsidRPr="00652776" w:rsidRDefault="006C216A" w:rsidP="00910620">
      <w:pPr>
        <w:pStyle w:val="af"/>
        <w:widowControl w:val="0"/>
        <w:numPr>
          <w:ilvl w:val="0"/>
          <w:numId w:val="9"/>
        </w:numPr>
        <w:tabs>
          <w:tab w:val="left" w:pos="993"/>
        </w:tabs>
        <w:ind w:left="0" w:firstLine="709"/>
        <w:jc w:val="both"/>
        <w:rPr>
          <w:rFonts w:eastAsia="Calibri"/>
          <w:sz w:val="24"/>
          <w:szCs w:val="24"/>
          <w:lang w:eastAsia="en-US"/>
        </w:rPr>
      </w:pPr>
      <w:r w:rsidRPr="00652776">
        <w:rPr>
          <w:rFonts w:eastAsia="Calibri"/>
          <w:sz w:val="24"/>
          <w:szCs w:val="24"/>
          <w:lang w:eastAsia="en-US"/>
        </w:rPr>
        <w:t xml:space="preserve">Понятие и признаки хищения чужого имущества. </w:t>
      </w:r>
    </w:p>
    <w:p w:rsidR="006C216A" w:rsidRPr="00652776" w:rsidRDefault="006C216A" w:rsidP="00910620">
      <w:pPr>
        <w:pStyle w:val="af"/>
        <w:widowControl w:val="0"/>
        <w:numPr>
          <w:ilvl w:val="0"/>
          <w:numId w:val="9"/>
        </w:numPr>
        <w:tabs>
          <w:tab w:val="left" w:pos="993"/>
        </w:tabs>
        <w:ind w:left="0" w:firstLine="709"/>
        <w:jc w:val="both"/>
        <w:rPr>
          <w:rFonts w:eastAsia="Calibri"/>
          <w:sz w:val="24"/>
          <w:szCs w:val="24"/>
          <w:lang w:eastAsia="en-US"/>
        </w:rPr>
      </w:pPr>
      <w:r w:rsidRPr="00652776">
        <w:rPr>
          <w:rFonts w:eastAsia="Calibri"/>
          <w:sz w:val="24"/>
          <w:szCs w:val="24"/>
          <w:lang w:eastAsia="en-US"/>
        </w:rPr>
        <w:t>Формы и виды хищения чужого имущества.</w:t>
      </w:r>
    </w:p>
    <w:p w:rsidR="006C216A" w:rsidRPr="00652776" w:rsidRDefault="006C216A" w:rsidP="00910620">
      <w:pPr>
        <w:pStyle w:val="af"/>
        <w:widowControl w:val="0"/>
        <w:numPr>
          <w:ilvl w:val="0"/>
          <w:numId w:val="9"/>
        </w:numPr>
        <w:tabs>
          <w:tab w:val="left" w:pos="993"/>
        </w:tabs>
        <w:ind w:left="0" w:firstLine="709"/>
        <w:jc w:val="both"/>
        <w:rPr>
          <w:rFonts w:eastAsia="Calibri"/>
          <w:sz w:val="24"/>
          <w:szCs w:val="24"/>
          <w:lang w:eastAsia="en-US"/>
        </w:rPr>
      </w:pPr>
      <w:r w:rsidRPr="00652776">
        <w:rPr>
          <w:rFonts w:eastAsia="Calibri"/>
          <w:sz w:val="24"/>
          <w:szCs w:val="24"/>
          <w:lang w:eastAsia="en-US"/>
        </w:rPr>
        <w:t>Кража.</w:t>
      </w:r>
    </w:p>
    <w:p w:rsidR="006C216A" w:rsidRPr="00652776" w:rsidRDefault="006C216A" w:rsidP="00910620">
      <w:pPr>
        <w:pStyle w:val="af"/>
        <w:widowControl w:val="0"/>
        <w:numPr>
          <w:ilvl w:val="0"/>
          <w:numId w:val="9"/>
        </w:numPr>
        <w:tabs>
          <w:tab w:val="left" w:pos="993"/>
        </w:tabs>
        <w:ind w:left="0" w:firstLine="709"/>
        <w:jc w:val="both"/>
        <w:rPr>
          <w:rFonts w:eastAsia="Calibri"/>
          <w:sz w:val="24"/>
          <w:szCs w:val="24"/>
          <w:lang w:eastAsia="en-US"/>
        </w:rPr>
      </w:pPr>
      <w:r w:rsidRPr="00652776">
        <w:rPr>
          <w:rFonts w:eastAsia="Calibri"/>
          <w:sz w:val="24"/>
          <w:szCs w:val="24"/>
          <w:lang w:eastAsia="en-US"/>
        </w:rPr>
        <w:t>Разбой.</w:t>
      </w:r>
    </w:p>
    <w:p w:rsidR="006C216A" w:rsidRPr="00652776" w:rsidRDefault="006C216A" w:rsidP="00910620">
      <w:pPr>
        <w:pStyle w:val="af"/>
        <w:widowControl w:val="0"/>
        <w:numPr>
          <w:ilvl w:val="0"/>
          <w:numId w:val="9"/>
        </w:numPr>
        <w:tabs>
          <w:tab w:val="left" w:pos="993"/>
        </w:tabs>
        <w:ind w:left="0" w:firstLine="709"/>
        <w:jc w:val="both"/>
        <w:rPr>
          <w:rFonts w:eastAsia="Calibri"/>
          <w:sz w:val="24"/>
          <w:szCs w:val="24"/>
          <w:lang w:eastAsia="en-US"/>
        </w:rPr>
      </w:pPr>
      <w:r w:rsidRPr="00652776">
        <w:rPr>
          <w:rFonts w:eastAsia="Calibri"/>
          <w:sz w:val="24"/>
          <w:szCs w:val="24"/>
          <w:lang w:eastAsia="en-US"/>
        </w:rPr>
        <w:t>Уничтожение и повреждение чужого имущества.</w:t>
      </w:r>
    </w:p>
    <w:p w:rsidR="006C216A" w:rsidRPr="00652776" w:rsidRDefault="006C216A" w:rsidP="006C216A">
      <w:pPr>
        <w:pStyle w:val="af"/>
        <w:widowControl w:val="0"/>
        <w:ind w:left="0"/>
        <w:jc w:val="center"/>
        <w:rPr>
          <w:b/>
          <w:i/>
          <w:color w:val="000000"/>
          <w:sz w:val="24"/>
          <w:szCs w:val="24"/>
        </w:rPr>
      </w:pPr>
      <w:r w:rsidRPr="00652776">
        <w:rPr>
          <w:b/>
          <w:bCs/>
          <w:sz w:val="24"/>
          <w:szCs w:val="24"/>
        </w:rPr>
        <w:t>Тема № 2</w:t>
      </w:r>
      <w:r w:rsidR="00652776" w:rsidRPr="00652776">
        <w:rPr>
          <w:b/>
          <w:bCs/>
          <w:sz w:val="24"/>
          <w:szCs w:val="24"/>
        </w:rPr>
        <w:t>6</w:t>
      </w:r>
      <w:r w:rsidRPr="00652776">
        <w:rPr>
          <w:b/>
          <w:bCs/>
          <w:sz w:val="24"/>
          <w:szCs w:val="24"/>
        </w:rPr>
        <w:t>. Преступления в сфере экономической деятельности</w:t>
      </w:r>
    </w:p>
    <w:p w:rsidR="006C216A" w:rsidRPr="00652776" w:rsidRDefault="006C216A" w:rsidP="006C216A">
      <w:pPr>
        <w:pStyle w:val="af"/>
        <w:widowControl w:val="0"/>
        <w:ind w:left="0"/>
        <w:jc w:val="center"/>
        <w:rPr>
          <w:color w:val="000000"/>
          <w:sz w:val="24"/>
          <w:szCs w:val="24"/>
        </w:rPr>
      </w:pPr>
      <w:r w:rsidRPr="00652776">
        <w:rPr>
          <w:b/>
          <w:i/>
          <w:sz w:val="24"/>
          <w:szCs w:val="24"/>
        </w:rPr>
        <w:t>Вопросы для самопроверки</w:t>
      </w:r>
    </w:p>
    <w:p w:rsidR="006C216A" w:rsidRPr="00652776" w:rsidRDefault="006C216A" w:rsidP="00910620">
      <w:pPr>
        <w:pStyle w:val="af"/>
        <w:widowControl w:val="0"/>
        <w:numPr>
          <w:ilvl w:val="0"/>
          <w:numId w:val="52"/>
        </w:numPr>
        <w:tabs>
          <w:tab w:val="clear" w:pos="1353"/>
          <w:tab w:val="left" w:pos="993"/>
        </w:tabs>
        <w:ind w:left="0" w:firstLine="709"/>
        <w:jc w:val="both"/>
        <w:rPr>
          <w:color w:val="000000"/>
          <w:sz w:val="24"/>
          <w:szCs w:val="24"/>
        </w:rPr>
      </w:pPr>
      <w:r w:rsidRPr="00652776">
        <w:rPr>
          <w:color w:val="000000"/>
          <w:sz w:val="24"/>
          <w:szCs w:val="24"/>
        </w:rPr>
        <w:t>Общая характеристика и система преступлений в сфере экономической деятельности.</w:t>
      </w:r>
    </w:p>
    <w:p w:rsidR="006C216A" w:rsidRPr="00652776" w:rsidRDefault="006C216A" w:rsidP="00910620">
      <w:pPr>
        <w:pStyle w:val="af"/>
        <w:widowControl w:val="0"/>
        <w:numPr>
          <w:ilvl w:val="0"/>
          <w:numId w:val="52"/>
        </w:numPr>
        <w:tabs>
          <w:tab w:val="clear" w:pos="1353"/>
          <w:tab w:val="left" w:pos="993"/>
        </w:tabs>
        <w:ind w:left="0" w:firstLine="709"/>
        <w:jc w:val="both"/>
        <w:rPr>
          <w:color w:val="000000"/>
          <w:sz w:val="24"/>
          <w:szCs w:val="24"/>
        </w:rPr>
      </w:pPr>
      <w:r w:rsidRPr="00652776">
        <w:rPr>
          <w:color w:val="000000"/>
          <w:sz w:val="24"/>
          <w:szCs w:val="24"/>
        </w:rPr>
        <w:t xml:space="preserve">Преступления в сфере предпринимательской и иной экономической деятельности. </w:t>
      </w:r>
    </w:p>
    <w:p w:rsidR="006C216A" w:rsidRPr="00652776" w:rsidRDefault="006C216A" w:rsidP="00910620">
      <w:pPr>
        <w:pStyle w:val="af"/>
        <w:widowControl w:val="0"/>
        <w:numPr>
          <w:ilvl w:val="0"/>
          <w:numId w:val="52"/>
        </w:numPr>
        <w:tabs>
          <w:tab w:val="clear" w:pos="1353"/>
          <w:tab w:val="left" w:pos="993"/>
        </w:tabs>
        <w:ind w:left="0" w:firstLine="709"/>
        <w:jc w:val="both"/>
        <w:rPr>
          <w:color w:val="000000"/>
          <w:sz w:val="24"/>
          <w:szCs w:val="24"/>
        </w:rPr>
      </w:pPr>
      <w:r w:rsidRPr="00652776">
        <w:rPr>
          <w:color w:val="000000"/>
          <w:sz w:val="24"/>
          <w:szCs w:val="24"/>
        </w:rPr>
        <w:t xml:space="preserve">Незаконное предпринимательство. </w:t>
      </w:r>
    </w:p>
    <w:p w:rsidR="006C216A" w:rsidRPr="00652776" w:rsidRDefault="006C216A" w:rsidP="00910620">
      <w:pPr>
        <w:pStyle w:val="af"/>
        <w:widowControl w:val="0"/>
        <w:numPr>
          <w:ilvl w:val="0"/>
          <w:numId w:val="52"/>
        </w:numPr>
        <w:tabs>
          <w:tab w:val="clear" w:pos="1353"/>
          <w:tab w:val="left" w:pos="993"/>
        </w:tabs>
        <w:ind w:left="0" w:firstLine="709"/>
        <w:jc w:val="both"/>
        <w:rPr>
          <w:color w:val="000000"/>
          <w:sz w:val="24"/>
          <w:szCs w:val="24"/>
        </w:rPr>
      </w:pPr>
      <w:r w:rsidRPr="00652776">
        <w:rPr>
          <w:color w:val="000000"/>
          <w:sz w:val="24"/>
          <w:szCs w:val="24"/>
        </w:rPr>
        <w:t xml:space="preserve">Легализация (отмывание) денежных средств или иного имущества, приобретенных другими лицами преступным путем. </w:t>
      </w:r>
    </w:p>
    <w:p w:rsidR="006C216A" w:rsidRPr="00652776" w:rsidRDefault="006C216A" w:rsidP="00910620">
      <w:pPr>
        <w:pStyle w:val="af"/>
        <w:widowControl w:val="0"/>
        <w:numPr>
          <w:ilvl w:val="0"/>
          <w:numId w:val="52"/>
        </w:numPr>
        <w:tabs>
          <w:tab w:val="clear" w:pos="1353"/>
          <w:tab w:val="left" w:pos="993"/>
        </w:tabs>
        <w:ind w:left="0" w:firstLine="709"/>
        <w:jc w:val="both"/>
        <w:rPr>
          <w:color w:val="000000"/>
          <w:sz w:val="24"/>
          <w:szCs w:val="24"/>
        </w:rPr>
      </w:pPr>
      <w:r w:rsidRPr="00652776">
        <w:rPr>
          <w:color w:val="000000"/>
          <w:sz w:val="24"/>
          <w:szCs w:val="24"/>
        </w:rPr>
        <w:t xml:space="preserve">Легализация (отмывание) денежных средств или иного имущества, приобретенных лицом в результате совершения им преступления. </w:t>
      </w:r>
    </w:p>
    <w:p w:rsidR="006C216A" w:rsidRPr="00652776" w:rsidRDefault="006C216A" w:rsidP="00910620">
      <w:pPr>
        <w:pStyle w:val="af"/>
        <w:widowControl w:val="0"/>
        <w:numPr>
          <w:ilvl w:val="0"/>
          <w:numId w:val="52"/>
        </w:numPr>
        <w:tabs>
          <w:tab w:val="clear" w:pos="1353"/>
          <w:tab w:val="left" w:pos="993"/>
        </w:tabs>
        <w:ind w:left="0" w:firstLine="709"/>
        <w:jc w:val="both"/>
        <w:rPr>
          <w:color w:val="000000"/>
          <w:sz w:val="24"/>
          <w:szCs w:val="24"/>
        </w:rPr>
      </w:pPr>
      <w:r w:rsidRPr="00652776">
        <w:rPr>
          <w:color w:val="000000"/>
          <w:sz w:val="24"/>
          <w:szCs w:val="24"/>
        </w:rPr>
        <w:t xml:space="preserve">Приобретение или сбыт имущества, заведомо добытого преступным путем. </w:t>
      </w:r>
    </w:p>
    <w:p w:rsidR="006C216A" w:rsidRPr="00652776" w:rsidRDefault="006C216A" w:rsidP="00910620">
      <w:pPr>
        <w:pStyle w:val="af"/>
        <w:widowControl w:val="0"/>
        <w:numPr>
          <w:ilvl w:val="0"/>
          <w:numId w:val="52"/>
        </w:numPr>
        <w:tabs>
          <w:tab w:val="clear" w:pos="1353"/>
          <w:tab w:val="left" w:pos="993"/>
        </w:tabs>
        <w:ind w:left="0" w:firstLine="709"/>
        <w:jc w:val="both"/>
        <w:rPr>
          <w:color w:val="000000"/>
          <w:sz w:val="24"/>
          <w:szCs w:val="24"/>
        </w:rPr>
      </w:pPr>
      <w:r w:rsidRPr="00652776">
        <w:rPr>
          <w:color w:val="000000"/>
          <w:sz w:val="24"/>
          <w:szCs w:val="24"/>
        </w:rPr>
        <w:t xml:space="preserve">Преступления в денежно-кредитной сфере. </w:t>
      </w:r>
    </w:p>
    <w:p w:rsidR="006C216A" w:rsidRPr="00652776" w:rsidRDefault="006C216A" w:rsidP="00910620">
      <w:pPr>
        <w:pStyle w:val="af"/>
        <w:widowControl w:val="0"/>
        <w:numPr>
          <w:ilvl w:val="0"/>
          <w:numId w:val="52"/>
        </w:numPr>
        <w:tabs>
          <w:tab w:val="clear" w:pos="1353"/>
          <w:tab w:val="left" w:pos="993"/>
        </w:tabs>
        <w:ind w:left="0" w:firstLine="709"/>
        <w:jc w:val="both"/>
        <w:rPr>
          <w:color w:val="000000"/>
          <w:sz w:val="24"/>
          <w:szCs w:val="24"/>
        </w:rPr>
      </w:pPr>
      <w:r w:rsidRPr="00652776">
        <w:rPr>
          <w:color w:val="000000"/>
          <w:sz w:val="24"/>
          <w:szCs w:val="24"/>
        </w:rPr>
        <w:t xml:space="preserve">Изготовление или сбыт поддельных денег или ценных бумаг. </w:t>
      </w:r>
    </w:p>
    <w:p w:rsidR="006C216A" w:rsidRPr="00652776" w:rsidRDefault="006C216A" w:rsidP="00910620">
      <w:pPr>
        <w:pStyle w:val="af"/>
        <w:widowControl w:val="0"/>
        <w:numPr>
          <w:ilvl w:val="0"/>
          <w:numId w:val="52"/>
        </w:numPr>
        <w:tabs>
          <w:tab w:val="clear" w:pos="1353"/>
          <w:tab w:val="left" w:pos="993"/>
        </w:tabs>
        <w:ind w:left="0" w:firstLine="709"/>
        <w:jc w:val="both"/>
        <w:rPr>
          <w:color w:val="000000"/>
          <w:sz w:val="24"/>
          <w:szCs w:val="24"/>
        </w:rPr>
      </w:pPr>
      <w:r w:rsidRPr="00652776">
        <w:rPr>
          <w:color w:val="000000"/>
          <w:sz w:val="24"/>
          <w:szCs w:val="24"/>
        </w:rPr>
        <w:t xml:space="preserve">Преступления в сфере финансовой деятельности государства. </w:t>
      </w:r>
    </w:p>
    <w:p w:rsidR="006C216A" w:rsidRPr="00652776" w:rsidRDefault="006C216A" w:rsidP="00910620">
      <w:pPr>
        <w:pStyle w:val="af"/>
        <w:widowControl w:val="0"/>
        <w:numPr>
          <w:ilvl w:val="0"/>
          <w:numId w:val="52"/>
        </w:numPr>
        <w:tabs>
          <w:tab w:val="clear" w:pos="1353"/>
          <w:tab w:val="left" w:pos="1134"/>
        </w:tabs>
        <w:ind w:left="0" w:firstLine="709"/>
        <w:jc w:val="both"/>
        <w:rPr>
          <w:rFonts w:eastAsia="Calibri"/>
          <w:b/>
          <w:sz w:val="24"/>
          <w:szCs w:val="24"/>
          <w:lang w:eastAsia="en-US"/>
        </w:rPr>
      </w:pPr>
      <w:r w:rsidRPr="00652776">
        <w:rPr>
          <w:color w:val="000000"/>
          <w:sz w:val="24"/>
          <w:szCs w:val="24"/>
        </w:rPr>
        <w:t>Уклонение от уплаты налогов и (или) сборов с физического лица и организации.</w:t>
      </w:r>
    </w:p>
    <w:p w:rsidR="00935B4B" w:rsidRDefault="00935B4B" w:rsidP="006C216A">
      <w:pPr>
        <w:pStyle w:val="af"/>
        <w:widowControl w:val="0"/>
        <w:ind w:left="0"/>
        <w:jc w:val="center"/>
        <w:rPr>
          <w:rFonts w:eastAsia="Calibri"/>
          <w:b/>
          <w:sz w:val="24"/>
          <w:szCs w:val="24"/>
          <w:lang w:eastAsia="en-US"/>
        </w:rPr>
      </w:pPr>
    </w:p>
    <w:p w:rsidR="006C216A" w:rsidRPr="00652776" w:rsidRDefault="006C216A" w:rsidP="006C216A">
      <w:pPr>
        <w:pStyle w:val="af"/>
        <w:widowControl w:val="0"/>
        <w:ind w:left="0"/>
        <w:jc w:val="center"/>
        <w:rPr>
          <w:color w:val="000000"/>
          <w:sz w:val="24"/>
          <w:szCs w:val="24"/>
        </w:rPr>
      </w:pPr>
      <w:r w:rsidRPr="00652776">
        <w:rPr>
          <w:rFonts w:eastAsia="Calibri"/>
          <w:b/>
          <w:sz w:val="24"/>
          <w:szCs w:val="24"/>
          <w:lang w:eastAsia="en-US"/>
        </w:rPr>
        <w:lastRenderedPageBreak/>
        <w:t>Задания для самостоятельной работы</w:t>
      </w:r>
    </w:p>
    <w:p w:rsidR="006C216A" w:rsidRPr="00652776" w:rsidRDefault="006C216A" w:rsidP="006C216A">
      <w:pPr>
        <w:autoSpaceDE/>
        <w:autoSpaceDN/>
        <w:adjustRightInd/>
        <w:ind w:firstLine="709"/>
        <w:jc w:val="both"/>
        <w:outlineLvl w:val="4"/>
        <w:rPr>
          <w:rFonts w:ascii="Times New Roman" w:hAnsi="Times New Roman" w:cs="Times New Roman"/>
          <w:sz w:val="24"/>
          <w:szCs w:val="24"/>
        </w:rPr>
      </w:pPr>
      <w:r w:rsidRPr="00652776">
        <w:rPr>
          <w:rFonts w:ascii="Times New Roman" w:hAnsi="Times New Roman" w:cs="Times New Roman"/>
          <w:b/>
          <w:sz w:val="24"/>
          <w:szCs w:val="24"/>
        </w:rPr>
        <w:t>Задача № 1</w:t>
      </w:r>
      <w:r w:rsidRPr="00652776">
        <w:rPr>
          <w:rFonts w:ascii="Times New Roman" w:hAnsi="Times New Roman" w:cs="Times New Roman"/>
          <w:sz w:val="24"/>
          <w:szCs w:val="24"/>
        </w:rPr>
        <w:t>. Федоров, работая старшим инспектором органа местного самоуправления по земельным ресурсам и землеустройству, при регистрации сделок с землей за незаконное материальное вознаграждение от заинтересованных лиц неоднократно занижал размер платежей за землю.</w:t>
      </w:r>
    </w:p>
    <w:p w:rsidR="006C216A" w:rsidRPr="00652776" w:rsidRDefault="006C216A" w:rsidP="006C216A">
      <w:pPr>
        <w:autoSpaceDE/>
        <w:autoSpaceDN/>
        <w:adjustRightInd/>
        <w:ind w:firstLine="709"/>
        <w:jc w:val="both"/>
        <w:outlineLvl w:val="4"/>
        <w:rPr>
          <w:rFonts w:ascii="Times New Roman" w:hAnsi="Times New Roman" w:cs="Times New Roman"/>
          <w:sz w:val="24"/>
          <w:szCs w:val="24"/>
        </w:rPr>
      </w:pPr>
      <w:r w:rsidRPr="00652776">
        <w:rPr>
          <w:rFonts w:ascii="Times New Roman" w:hAnsi="Times New Roman" w:cs="Times New Roman"/>
          <w:b/>
          <w:sz w:val="24"/>
          <w:szCs w:val="24"/>
        </w:rPr>
        <w:t>Задача № 2</w:t>
      </w:r>
      <w:r w:rsidRPr="00652776">
        <w:rPr>
          <w:rFonts w:ascii="Times New Roman" w:hAnsi="Times New Roman" w:cs="Times New Roman"/>
          <w:sz w:val="24"/>
          <w:szCs w:val="24"/>
        </w:rPr>
        <w:t>. Николаев без специального разрешения (лицензии) два года занимался предпринимательской автотранспортной деятельностью по перевозке пассажиров и грузов. Свои действия Николаев объяснил нежеланием платить государственную пошлину, положенную при регистрации, и налоги, подлежащие взысканию с предпринимателей.</w:t>
      </w:r>
    </w:p>
    <w:p w:rsidR="006C216A" w:rsidRPr="00652776" w:rsidRDefault="006C216A" w:rsidP="006C216A">
      <w:pPr>
        <w:autoSpaceDE/>
        <w:autoSpaceDN/>
        <w:adjustRightInd/>
        <w:ind w:firstLine="709"/>
        <w:jc w:val="both"/>
        <w:outlineLvl w:val="4"/>
        <w:rPr>
          <w:rFonts w:ascii="Times New Roman" w:hAnsi="Times New Roman" w:cs="Times New Roman"/>
          <w:sz w:val="24"/>
          <w:szCs w:val="24"/>
        </w:rPr>
      </w:pPr>
      <w:r w:rsidRPr="00652776">
        <w:rPr>
          <w:rFonts w:ascii="Times New Roman" w:hAnsi="Times New Roman" w:cs="Times New Roman"/>
          <w:b/>
          <w:sz w:val="24"/>
          <w:szCs w:val="24"/>
        </w:rPr>
        <w:t>Задача № 3</w:t>
      </w:r>
      <w:r w:rsidRPr="00652776">
        <w:rPr>
          <w:rFonts w:ascii="Times New Roman" w:hAnsi="Times New Roman" w:cs="Times New Roman"/>
          <w:sz w:val="24"/>
          <w:szCs w:val="24"/>
        </w:rPr>
        <w:t>. Власов на рынке приобрел у неустановленного лица 50 тысяч поддельных денежных знаков достоинством по 10 рублей, изготовленных на копировальном аппарате. С целью сбыта поддельных денег и завладения чужим имуществом Власов заплатил за приобретенные товары 15 поддельных купюр. Потерпевшие Вяткина и Стенина показали, что Власов рассчитывался с ними за купленные товары фальшивыми денежными знаками на улице вечером, когда было темно. Деньги они внимательно не рассматривали, подделку денежных знаков обнаружили спустя незначительное время при пересчете выручки.</w:t>
      </w:r>
    </w:p>
    <w:p w:rsidR="006C216A" w:rsidRPr="00652776" w:rsidRDefault="006C216A" w:rsidP="006C216A">
      <w:pPr>
        <w:autoSpaceDE/>
        <w:autoSpaceDN/>
        <w:adjustRightInd/>
        <w:ind w:firstLine="709"/>
        <w:jc w:val="both"/>
        <w:outlineLvl w:val="4"/>
        <w:rPr>
          <w:rFonts w:ascii="Times New Roman" w:hAnsi="Times New Roman" w:cs="Times New Roman"/>
          <w:sz w:val="24"/>
          <w:szCs w:val="24"/>
        </w:rPr>
      </w:pPr>
      <w:r w:rsidRPr="00652776">
        <w:rPr>
          <w:rFonts w:ascii="Times New Roman" w:hAnsi="Times New Roman" w:cs="Times New Roman"/>
          <w:b/>
          <w:sz w:val="24"/>
          <w:szCs w:val="24"/>
        </w:rPr>
        <w:t>Задача № 4</w:t>
      </w:r>
      <w:r w:rsidRPr="00652776">
        <w:rPr>
          <w:rFonts w:ascii="Times New Roman" w:hAnsi="Times New Roman" w:cs="Times New Roman"/>
          <w:sz w:val="24"/>
          <w:szCs w:val="24"/>
        </w:rPr>
        <w:t>. Возвращаясь в Россию из загранкомандировки, Голубев решил провести без уплаты таможенных платежей 25 женских часов в золотом корпусе. Для этого в чемодане он сделал специальную емкость, затрудняющую их обнаружение. Во время таможенного досмотра багажа Голубева часы были обнаружены.</w:t>
      </w:r>
    </w:p>
    <w:p w:rsidR="006C216A" w:rsidRPr="00652776" w:rsidRDefault="006C216A" w:rsidP="006C216A">
      <w:pPr>
        <w:autoSpaceDE/>
        <w:autoSpaceDN/>
        <w:adjustRightInd/>
        <w:ind w:firstLine="709"/>
        <w:jc w:val="both"/>
        <w:outlineLvl w:val="4"/>
        <w:rPr>
          <w:rFonts w:ascii="Times New Roman" w:hAnsi="Times New Roman" w:cs="Times New Roman"/>
          <w:sz w:val="24"/>
          <w:szCs w:val="24"/>
        </w:rPr>
      </w:pPr>
      <w:r w:rsidRPr="00652776">
        <w:rPr>
          <w:rFonts w:ascii="Times New Roman" w:hAnsi="Times New Roman" w:cs="Times New Roman"/>
          <w:b/>
          <w:sz w:val="24"/>
          <w:szCs w:val="24"/>
        </w:rPr>
        <w:t>Задача № 5</w:t>
      </w:r>
      <w:r w:rsidRPr="00652776">
        <w:rPr>
          <w:rFonts w:ascii="Times New Roman" w:hAnsi="Times New Roman" w:cs="Times New Roman"/>
          <w:sz w:val="24"/>
          <w:szCs w:val="24"/>
        </w:rPr>
        <w:t>. Часовой мастер Щукин при оформлении заказов завышал объем выполненной работы. Как пояснил Щукин, он стремился таким путем улучшить свои производственные показатели, чтобы получить максимальную заработную плату.</w:t>
      </w:r>
    </w:p>
    <w:p w:rsidR="006C216A" w:rsidRPr="00652776" w:rsidRDefault="006C216A" w:rsidP="006C216A">
      <w:pPr>
        <w:jc w:val="center"/>
        <w:rPr>
          <w:rFonts w:ascii="Times New Roman" w:hAnsi="Times New Roman" w:cs="Times New Roman"/>
          <w:b/>
          <w:sz w:val="24"/>
          <w:szCs w:val="24"/>
        </w:rPr>
      </w:pPr>
      <w:r w:rsidRPr="00652776">
        <w:rPr>
          <w:rFonts w:ascii="Times New Roman" w:hAnsi="Times New Roman" w:cs="Times New Roman"/>
          <w:b/>
          <w:sz w:val="24"/>
          <w:szCs w:val="24"/>
        </w:rPr>
        <w:t>Тематика рефератов, докладов, эссе</w:t>
      </w:r>
    </w:p>
    <w:p w:rsidR="006C216A" w:rsidRPr="00652776" w:rsidRDefault="006C216A" w:rsidP="006C216A">
      <w:pPr>
        <w:autoSpaceDE/>
        <w:autoSpaceDN/>
        <w:adjustRightInd/>
        <w:ind w:firstLine="709"/>
        <w:jc w:val="both"/>
        <w:rPr>
          <w:rFonts w:ascii="Times New Roman" w:eastAsia="Calibri" w:hAnsi="Times New Roman" w:cs="Times New Roman"/>
          <w:sz w:val="24"/>
          <w:szCs w:val="24"/>
          <w:lang w:eastAsia="en-US"/>
        </w:rPr>
      </w:pPr>
      <w:r w:rsidRPr="00652776">
        <w:rPr>
          <w:rFonts w:ascii="Times New Roman" w:eastAsia="Calibri" w:hAnsi="Times New Roman" w:cs="Times New Roman"/>
          <w:sz w:val="24"/>
          <w:szCs w:val="24"/>
          <w:lang w:eastAsia="en-US"/>
        </w:rPr>
        <w:t>1.Преступления в сфере государственного регулирования предпринимательской деятельности.</w:t>
      </w:r>
    </w:p>
    <w:p w:rsidR="006C216A" w:rsidRPr="00652776" w:rsidRDefault="006C216A" w:rsidP="006C216A">
      <w:pPr>
        <w:autoSpaceDE/>
        <w:autoSpaceDN/>
        <w:adjustRightInd/>
        <w:ind w:firstLine="709"/>
        <w:jc w:val="both"/>
        <w:rPr>
          <w:rFonts w:ascii="Times New Roman" w:eastAsia="Calibri" w:hAnsi="Times New Roman" w:cs="Times New Roman"/>
          <w:sz w:val="24"/>
          <w:szCs w:val="24"/>
          <w:lang w:eastAsia="en-US"/>
        </w:rPr>
      </w:pPr>
      <w:r w:rsidRPr="00652776">
        <w:rPr>
          <w:rFonts w:ascii="Times New Roman" w:eastAsia="Calibri" w:hAnsi="Times New Roman" w:cs="Times New Roman"/>
          <w:sz w:val="24"/>
          <w:szCs w:val="24"/>
          <w:lang w:eastAsia="en-US"/>
        </w:rPr>
        <w:t>2. Преступления в сфере кредитных отношений.</w:t>
      </w:r>
    </w:p>
    <w:p w:rsidR="006C216A" w:rsidRPr="00652776" w:rsidRDefault="006C216A" w:rsidP="006C216A">
      <w:pPr>
        <w:autoSpaceDE/>
        <w:autoSpaceDN/>
        <w:adjustRightInd/>
        <w:ind w:firstLine="709"/>
        <w:jc w:val="both"/>
        <w:rPr>
          <w:rFonts w:ascii="Times New Roman" w:eastAsia="Calibri" w:hAnsi="Times New Roman" w:cs="Times New Roman"/>
          <w:sz w:val="24"/>
          <w:szCs w:val="24"/>
          <w:lang w:eastAsia="en-US"/>
        </w:rPr>
      </w:pPr>
      <w:r w:rsidRPr="00652776">
        <w:rPr>
          <w:rFonts w:ascii="Times New Roman" w:eastAsia="Calibri" w:hAnsi="Times New Roman" w:cs="Times New Roman"/>
          <w:sz w:val="24"/>
          <w:szCs w:val="24"/>
          <w:lang w:eastAsia="en-US"/>
        </w:rPr>
        <w:t>3. Фальшивомонетничество.</w:t>
      </w:r>
    </w:p>
    <w:p w:rsidR="006C216A" w:rsidRPr="00652776" w:rsidRDefault="006C216A" w:rsidP="006C216A">
      <w:pPr>
        <w:autoSpaceDE/>
        <w:autoSpaceDN/>
        <w:adjustRightInd/>
        <w:ind w:firstLine="709"/>
        <w:jc w:val="both"/>
        <w:rPr>
          <w:rFonts w:ascii="Times New Roman" w:eastAsia="Calibri" w:hAnsi="Times New Roman" w:cs="Times New Roman"/>
          <w:sz w:val="24"/>
          <w:szCs w:val="24"/>
          <w:lang w:eastAsia="en-US"/>
        </w:rPr>
      </w:pPr>
      <w:r w:rsidRPr="00652776">
        <w:rPr>
          <w:rFonts w:ascii="Times New Roman" w:eastAsia="Calibri" w:hAnsi="Times New Roman" w:cs="Times New Roman"/>
          <w:sz w:val="24"/>
          <w:szCs w:val="24"/>
          <w:lang w:eastAsia="en-US"/>
        </w:rPr>
        <w:t>4. Преступления в сфере внешнеэкономической деятельности и таможенного контроля.</w:t>
      </w:r>
    </w:p>
    <w:p w:rsidR="006C216A" w:rsidRPr="00652776" w:rsidRDefault="00652776" w:rsidP="006C216A">
      <w:pPr>
        <w:pStyle w:val="af"/>
        <w:widowControl w:val="0"/>
        <w:ind w:left="0"/>
        <w:contextualSpacing w:val="0"/>
        <w:jc w:val="center"/>
        <w:rPr>
          <w:b/>
          <w:bCs/>
          <w:sz w:val="24"/>
          <w:szCs w:val="24"/>
        </w:rPr>
      </w:pPr>
      <w:r w:rsidRPr="00652776">
        <w:rPr>
          <w:b/>
          <w:bCs/>
          <w:spacing w:val="2"/>
          <w:sz w:val="24"/>
          <w:szCs w:val="24"/>
        </w:rPr>
        <w:t>Тема № 27</w:t>
      </w:r>
      <w:r w:rsidR="006C216A" w:rsidRPr="00652776">
        <w:rPr>
          <w:b/>
          <w:bCs/>
          <w:spacing w:val="2"/>
          <w:sz w:val="24"/>
          <w:szCs w:val="24"/>
        </w:rPr>
        <w:t xml:space="preserve">. </w:t>
      </w:r>
      <w:r w:rsidR="006C216A" w:rsidRPr="00652776">
        <w:rPr>
          <w:b/>
          <w:bCs/>
          <w:sz w:val="24"/>
          <w:szCs w:val="24"/>
        </w:rPr>
        <w:t>Преступления против интересов службы в коммерческих и иных организациях</w:t>
      </w:r>
    </w:p>
    <w:p w:rsidR="006C216A" w:rsidRPr="00652776" w:rsidRDefault="006C216A" w:rsidP="006C216A">
      <w:pPr>
        <w:pStyle w:val="af"/>
        <w:widowControl w:val="0"/>
        <w:ind w:left="0"/>
        <w:jc w:val="center"/>
        <w:rPr>
          <w:rFonts w:eastAsia="Calibri"/>
          <w:b/>
          <w:sz w:val="24"/>
          <w:szCs w:val="24"/>
          <w:lang w:eastAsia="en-US"/>
        </w:rPr>
      </w:pPr>
      <w:r w:rsidRPr="00652776">
        <w:rPr>
          <w:b/>
          <w:i/>
          <w:sz w:val="24"/>
          <w:szCs w:val="24"/>
        </w:rPr>
        <w:t>Вопросы для самопроверки</w:t>
      </w:r>
    </w:p>
    <w:p w:rsidR="006C216A" w:rsidRPr="00652776" w:rsidRDefault="006C216A" w:rsidP="00910620">
      <w:pPr>
        <w:pStyle w:val="af"/>
        <w:widowControl w:val="0"/>
        <w:numPr>
          <w:ilvl w:val="0"/>
          <w:numId w:val="53"/>
        </w:numPr>
        <w:tabs>
          <w:tab w:val="clear" w:pos="720"/>
          <w:tab w:val="num" w:pos="993"/>
        </w:tabs>
        <w:ind w:left="0" w:firstLine="709"/>
        <w:jc w:val="both"/>
        <w:rPr>
          <w:rFonts w:eastAsia="Calibri"/>
          <w:sz w:val="24"/>
          <w:szCs w:val="24"/>
          <w:lang w:eastAsia="en-US"/>
        </w:rPr>
      </w:pPr>
      <w:r w:rsidRPr="00652776">
        <w:rPr>
          <w:rFonts w:eastAsia="Calibri"/>
          <w:sz w:val="24"/>
          <w:szCs w:val="24"/>
          <w:lang w:eastAsia="en-US"/>
        </w:rPr>
        <w:t xml:space="preserve">Общая характеристика и виды преступлений против интересов службы в коммерческих и иных организациях. </w:t>
      </w:r>
    </w:p>
    <w:p w:rsidR="006C216A" w:rsidRPr="00652776" w:rsidRDefault="006C216A" w:rsidP="00910620">
      <w:pPr>
        <w:pStyle w:val="af"/>
        <w:widowControl w:val="0"/>
        <w:numPr>
          <w:ilvl w:val="0"/>
          <w:numId w:val="53"/>
        </w:numPr>
        <w:tabs>
          <w:tab w:val="clear" w:pos="720"/>
          <w:tab w:val="num" w:pos="993"/>
        </w:tabs>
        <w:ind w:left="0" w:firstLine="709"/>
        <w:jc w:val="both"/>
        <w:rPr>
          <w:rFonts w:eastAsia="Calibri"/>
          <w:sz w:val="24"/>
          <w:szCs w:val="24"/>
          <w:lang w:eastAsia="en-US"/>
        </w:rPr>
      </w:pPr>
      <w:r w:rsidRPr="00652776">
        <w:rPr>
          <w:rFonts w:eastAsia="Calibri"/>
          <w:sz w:val="24"/>
          <w:szCs w:val="24"/>
          <w:lang w:eastAsia="en-US"/>
        </w:rPr>
        <w:t>Отграничение преступлений против интересов службы в коммерческих и иных организациях от должностных преступлений.</w:t>
      </w:r>
    </w:p>
    <w:p w:rsidR="006C216A" w:rsidRPr="00652776" w:rsidRDefault="006C216A" w:rsidP="00910620">
      <w:pPr>
        <w:pStyle w:val="af"/>
        <w:widowControl w:val="0"/>
        <w:numPr>
          <w:ilvl w:val="0"/>
          <w:numId w:val="53"/>
        </w:numPr>
        <w:tabs>
          <w:tab w:val="clear" w:pos="720"/>
          <w:tab w:val="num" w:pos="993"/>
        </w:tabs>
        <w:ind w:left="0" w:firstLine="709"/>
        <w:jc w:val="both"/>
        <w:rPr>
          <w:rFonts w:eastAsia="Calibri"/>
          <w:sz w:val="24"/>
          <w:szCs w:val="24"/>
          <w:lang w:eastAsia="en-US"/>
        </w:rPr>
      </w:pPr>
      <w:r w:rsidRPr="00652776">
        <w:rPr>
          <w:rFonts w:eastAsia="Calibri"/>
          <w:sz w:val="24"/>
          <w:szCs w:val="24"/>
          <w:lang w:eastAsia="en-US"/>
        </w:rPr>
        <w:t xml:space="preserve">Злоупотребление полномочиями. </w:t>
      </w:r>
    </w:p>
    <w:p w:rsidR="006C216A" w:rsidRPr="00652776" w:rsidRDefault="006C216A" w:rsidP="00910620">
      <w:pPr>
        <w:pStyle w:val="af"/>
        <w:widowControl w:val="0"/>
        <w:numPr>
          <w:ilvl w:val="0"/>
          <w:numId w:val="53"/>
        </w:numPr>
        <w:tabs>
          <w:tab w:val="clear" w:pos="720"/>
          <w:tab w:val="num" w:pos="993"/>
        </w:tabs>
        <w:ind w:left="0" w:firstLine="709"/>
        <w:jc w:val="both"/>
        <w:rPr>
          <w:rFonts w:eastAsia="Calibri"/>
          <w:sz w:val="24"/>
          <w:szCs w:val="24"/>
          <w:lang w:eastAsia="en-US"/>
        </w:rPr>
      </w:pPr>
      <w:r w:rsidRPr="00652776">
        <w:rPr>
          <w:rFonts w:eastAsia="Calibri"/>
          <w:sz w:val="24"/>
          <w:szCs w:val="24"/>
          <w:lang w:eastAsia="en-US"/>
        </w:rPr>
        <w:t xml:space="preserve">Злоупотребление полномочиями частными нотариусами и аудиторами. </w:t>
      </w:r>
    </w:p>
    <w:p w:rsidR="006C216A" w:rsidRPr="00652776" w:rsidRDefault="006C216A" w:rsidP="00910620">
      <w:pPr>
        <w:pStyle w:val="af"/>
        <w:widowControl w:val="0"/>
        <w:numPr>
          <w:ilvl w:val="0"/>
          <w:numId w:val="53"/>
        </w:numPr>
        <w:tabs>
          <w:tab w:val="clear" w:pos="720"/>
          <w:tab w:val="num" w:pos="993"/>
        </w:tabs>
        <w:ind w:left="0" w:firstLine="709"/>
        <w:jc w:val="both"/>
        <w:rPr>
          <w:rFonts w:eastAsia="Calibri"/>
          <w:sz w:val="24"/>
          <w:szCs w:val="24"/>
          <w:lang w:eastAsia="en-US"/>
        </w:rPr>
      </w:pPr>
      <w:r w:rsidRPr="00652776">
        <w:rPr>
          <w:rFonts w:eastAsia="Calibri"/>
          <w:sz w:val="24"/>
          <w:szCs w:val="24"/>
          <w:lang w:eastAsia="en-US"/>
        </w:rPr>
        <w:t xml:space="preserve">Превышение полномочий служащими частных охранных или детективных служб. </w:t>
      </w:r>
    </w:p>
    <w:p w:rsidR="006C216A" w:rsidRPr="00652776" w:rsidRDefault="006C216A" w:rsidP="00910620">
      <w:pPr>
        <w:pStyle w:val="af"/>
        <w:widowControl w:val="0"/>
        <w:numPr>
          <w:ilvl w:val="0"/>
          <w:numId w:val="53"/>
        </w:numPr>
        <w:tabs>
          <w:tab w:val="clear" w:pos="720"/>
          <w:tab w:val="num" w:pos="993"/>
        </w:tabs>
        <w:ind w:left="0" w:firstLine="709"/>
        <w:rPr>
          <w:rFonts w:eastAsia="Calibri"/>
          <w:b/>
          <w:sz w:val="24"/>
          <w:szCs w:val="24"/>
          <w:lang w:eastAsia="en-US"/>
        </w:rPr>
      </w:pPr>
      <w:r w:rsidRPr="00652776">
        <w:rPr>
          <w:rFonts w:eastAsia="Calibri"/>
          <w:sz w:val="24"/>
          <w:szCs w:val="24"/>
          <w:lang w:eastAsia="en-US"/>
        </w:rPr>
        <w:t>Коммерческий подкуп.</w:t>
      </w:r>
    </w:p>
    <w:p w:rsidR="006C216A" w:rsidRPr="00652776" w:rsidRDefault="006C216A" w:rsidP="006C216A">
      <w:pPr>
        <w:pStyle w:val="af"/>
        <w:widowControl w:val="0"/>
        <w:ind w:left="0"/>
        <w:jc w:val="center"/>
        <w:rPr>
          <w:bCs/>
          <w:sz w:val="24"/>
          <w:szCs w:val="24"/>
        </w:rPr>
      </w:pPr>
      <w:r w:rsidRPr="00652776">
        <w:rPr>
          <w:rFonts w:eastAsia="Calibri"/>
          <w:b/>
          <w:sz w:val="24"/>
          <w:szCs w:val="24"/>
          <w:lang w:eastAsia="en-US"/>
        </w:rPr>
        <w:t>Задания для самостоятельной работы</w:t>
      </w:r>
    </w:p>
    <w:p w:rsidR="006C216A" w:rsidRPr="00652776" w:rsidRDefault="006C216A" w:rsidP="006C216A">
      <w:pPr>
        <w:autoSpaceDE/>
        <w:autoSpaceDN/>
        <w:adjustRightInd/>
        <w:ind w:firstLine="720"/>
        <w:jc w:val="both"/>
        <w:outlineLvl w:val="4"/>
        <w:rPr>
          <w:rFonts w:ascii="Times New Roman" w:hAnsi="Times New Roman" w:cs="Times New Roman"/>
          <w:sz w:val="24"/>
          <w:szCs w:val="24"/>
        </w:rPr>
      </w:pPr>
      <w:r w:rsidRPr="00652776">
        <w:rPr>
          <w:rFonts w:ascii="Times New Roman" w:hAnsi="Times New Roman" w:cs="Times New Roman"/>
          <w:b/>
          <w:sz w:val="24"/>
          <w:szCs w:val="24"/>
        </w:rPr>
        <w:t>Задача № 1</w:t>
      </w:r>
      <w:r w:rsidRPr="00652776">
        <w:rPr>
          <w:rFonts w:ascii="Times New Roman" w:hAnsi="Times New Roman" w:cs="Times New Roman"/>
          <w:sz w:val="24"/>
          <w:szCs w:val="24"/>
        </w:rPr>
        <w:t>. Начальник отдела снабжения парфюмерно-косметической фабрики по поручению директора фабрики выехал в Киргизию для организации закупки растительного сырья для изготовления косметических изделий. Там он обнаружил, что из-за разницы в курсах валют сырье продается по крайне низким ценам. В г. Бишкеке он зарегистрировал свое предприятие, назначил директором подставное лицо. Через эту фирму он скупал сырье по низким ценам, а затем по более высоким ценам продавал его парфюмерно-косметической фабрике, на которой продолжал работать.</w:t>
      </w:r>
    </w:p>
    <w:p w:rsidR="006C216A" w:rsidRPr="00652776" w:rsidRDefault="006C216A" w:rsidP="006C216A">
      <w:pPr>
        <w:autoSpaceDE/>
        <w:autoSpaceDN/>
        <w:adjustRightInd/>
        <w:ind w:firstLine="720"/>
        <w:jc w:val="both"/>
        <w:outlineLvl w:val="4"/>
        <w:rPr>
          <w:rFonts w:ascii="Times New Roman" w:hAnsi="Times New Roman" w:cs="Times New Roman"/>
          <w:sz w:val="24"/>
          <w:szCs w:val="24"/>
        </w:rPr>
      </w:pPr>
      <w:r w:rsidRPr="00652776">
        <w:rPr>
          <w:rFonts w:ascii="Times New Roman" w:hAnsi="Times New Roman" w:cs="Times New Roman"/>
          <w:b/>
          <w:sz w:val="24"/>
          <w:szCs w:val="24"/>
        </w:rPr>
        <w:lastRenderedPageBreak/>
        <w:t>Задача № 2</w:t>
      </w:r>
      <w:r w:rsidRPr="00652776">
        <w:rPr>
          <w:rFonts w:ascii="Times New Roman" w:hAnsi="Times New Roman" w:cs="Times New Roman"/>
          <w:sz w:val="24"/>
          <w:szCs w:val="24"/>
        </w:rPr>
        <w:t>. Частный нотариус Панова осуществляла прием граждан при агентстве по торговле недвижимостью. Работники данного агентства все договоры купли-продажи недвижимости оформляли только у данного нотариуса. При оформлении договора купли-продажи двухкомнатной квартиры, принадлежащей на праве личной собственности Труновой, Чанова не потребовала, вопреки закону, согласия отдела социальной защиты несовершеннолетних на продажу квартиры. В результате злоупотребляющая спиртными напитками Трунова пропила все деньги от продажи квартиры, а ее несовершеннолетняя дочь осталась без места для проживания.</w:t>
      </w:r>
    </w:p>
    <w:p w:rsidR="006C216A" w:rsidRPr="00652776" w:rsidRDefault="006C216A" w:rsidP="006C216A">
      <w:pPr>
        <w:autoSpaceDE/>
        <w:autoSpaceDN/>
        <w:adjustRightInd/>
        <w:ind w:firstLine="720"/>
        <w:jc w:val="both"/>
        <w:outlineLvl w:val="4"/>
        <w:rPr>
          <w:rFonts w:ascii="Times New Roman" w:hAnsi="Times New Roman" w:cs="Times New Roman"/>
          <w:sz w:val="24"/>
          <w:szCs w:val="24"/>
        </w:rPr>
      </w:pPr>
      <w:r w:rsidRPr="00652776">
        <w:rPr>
          <w:rFonts w:ascii="Times New Roman" w:hAnsi="Times New Roman" w:cs="Times New Roman"/>
          <w:b/>
          <w:sz w:val="24"/>
          <w:szCs w:val="24"/>
        </w:rPr>
        <w:t>Задача № 3</w:t>
      </w:r>
      <w:r w:rsidRPr="00652776">
        <w:rPr>
          <w:rFonts w:ascii="Times New Roman" w:hAnsi="Times New Roman" w:cs="Times New Roman"/>
          <w:sz w:val="24"/>
          <w:szCs w:val="24"/>
        </w:rPr>
        <w:t>. Аудиторская фирма «Аудит» заключила договор с чековым инвестиционным фондом «Атлант» о проведении обязательной ежегодной аудиторской проверки. Директор аудиторской фирмы и два аудитора, проводившие проверку, получили от руководителя фонда вознаграждение в размере 3 тыс. долларов США каждый и дали положительное заключение по результатам проверки, которое было подписано директором фирмы «Аудит». В результате благоприятного заключения аудиторов фонду удалось привлечь большое количество дополнительных вкладчиков, которым не были выплачены обещанные дивиденды по акциям фонда.</w:t>
      </w:r>
    </w:p>
    <w:p w:rsidR="006C216A" w:rsidRPr="00652776" w:rsidRDefault="006C216A" w:rsidP="006C216A">
      <w:pPr>
        <w:autoSpaceDE/>
        <w:autoSpaceDN/>
        <w:adjustRightInd/>
        <w:ind w:firstLine="720"/>
        <w:jc w:val="both"/>
        <w:outlineLvl w:val="4"/>
        <w:rPr>
          <w:rFonts w:ascii="Times New Roman" w:hAnsi="Times New Roman" w:cs="Times New Roman"/>
          <w:sz w:val="24"/>
          <w:szCs w:val="24"/>
        </w:rPr>
      </w:pPr>
      <w:r w:rsidRPr="00652776">
        <w:rPr>
          <w:rFonts w:ascii="Times New Roman" w:hAnsi="Times New Roman" w:cs="Times New Roman"/>
          <w:b/>
          <w:sz w:val="24"/>
          <w:szCs w:val="24"/>
        </w:rPr>
        <w:t>Задача № 4</w:t>
      </w:r>
      <w:r w:rsidRPr="00652776">
        <w:rPr>
          <w:rFonts w:ascii="Times New Roman" w:hAnsi="Times New Roman" w:cs="Times New Roman"/>
          <w:sz w:val="24"/>
          <w:szCs w:val="24"/>
        </w:rPr>
        <w:t>. Архиепископ Никанор обратился к атаману казачьего объединения с просьбой помочь в поддержании общественного порядка во время проведения крестного хода. Атаман приказал всех, кто будет нарушать порядок, бить нагайками, что казаки и делали.</w:t>
      </w:r>
    </w:p>
    <w:p w:rsidR="006C216A" w:rsidRPr="00652776" w:rsidRDefault="006C216A" w:rsidP="006C216A">
      <w:pPr>
        <w:autoSpaceDE/>
        <w:autoSpaceDN/>
        <w:adjustRightInd/>
        <w:ind w:firstLine="720"/>
        <w:jc w:val="both"/>
        <w:outlineLvl w:val="4"/>
        <w:rPr>
          <w:rFonts w:ascii="Times New Roman" w:hAnsi="Times New Roman" w:cs="Times New Roman"/>
          <w:sz w:val="24"/>
          <w:szCs w:val="24"/>
        </w:rPr>
      </w:pPr>
      <w:r w:rsidRPr="00652776">
        <w:rPr>
          <w:rFonts w:ascii="Times New Roman" w:hAnsi="Times New Roman" w:cs="Times New Roman"/>
          <w:b/>
          <w:sz w:val="24"/>
          <w:szCs w:val="24"/>
        </w:rPr>
        <w:t>Задача № 5</w:t>
      </w:r>
      <w:r w:rsidRPr="00652776">
        <w:rPr>
          <w:rFonts w:ascii="Times New Roman" w:hAnsi="Times New Roman" w:cs="Times New Roman"/>
          <w:sz w:val="24"/>
          <w:szCs w:val="24"/>
        </w:rPr>
        <w:t>. Начальник охраны частного охранного предприятия не провел предварительную проверку местности и необходимые мероприятия по охране клиента и во время нападения на охраняемого использовал свои знания и умения по защите от нападения для спасения своей жизни, а не жизни клиента.</w:t>
      </w:r>
    </w:p>
    <w:p w:rsidR="006C216A" w:rsidRPr="00652776" w:rsidRDefault="006C216A" w:rsidP="006C216A">
      <w:pPr>
        <w:jc w:val="center"/>
        <w:rPr>
          <w:rFonts w:ascii="Times New Roman" w:hAnsi="Times New Roman" w:cs="Times New Roman"/>
          <w:b/>
          <w:sz w:val="24"/>
          <w:szCs w:val="24"/>
        </w:rPr>
      </w:pPr>
      <w:r w:rsidRPr="00652776">
        <w:rPr>
          <w:rFonts w:ascii="Times New Roman" w:hAnsi="Times New Roman" w:cs="Times New Roman"/>
          <w:b/>
          <w:sz w:val="24"/>
          <w:szCs w:val="24"/>
        </w:rPr>
        <w:t>Тематика рефератов, докладов, эссе</w:t>
      </w:r>
    </w:p>
    <w:p w:rsidR="006C216A" w:rsidRPr="00652776" w:rsidRDefault="006C216A" w:rsidP="006C216A">
      <w:pPr>
        <w:autoSpaceDE/>
        <w:autoSpaceDN/>
        <w:adjustRightInd/>
        <w:ind w:firstLine="709"/>
        <w:jc w:val="both"/>
        <w:rPr>
          <w:rFonts w:ascii="Times New Roman" w:eastAsia="Calibri" w:hAnsi="Times New Roman" w:cs="Times New Roman"/>
          <w:sz w:val="24"/>
          <w:szCs w:val="24"/>
          <w:lang w:eastAsia="en-US"/>
        </w:rPr>
      </w:pPr>
      <w:r w:rsidRPr="00652776">
        <w:rPr>
          <w:rFonts w:ascii="Times New Roman" w:eastAsia="Calibri" w:hAnsi="Times New Roman" w:cs="Times New Roman"/>
          <w:sz w:val="24"/>
          <w:szCs w:val="24"/>
          <w:lang w:eastAsia="en-US"/>
        </w:rPr>
        <w:t>1. Общая характеристика преступлений против интересов службы в коммерческих и иных организациях.</w:t>
      </w:r>
    </w:p>
    <w:p w:rsidR="006C216A" w:rsidRPr="00652776" w:rsidRDefault="006C216A" w:rsidP="006C216A">
      <w:pPr>
        <w:autoSpaceDE/>
        <w:autoSpaceDN/>
        <w:adjustRightInd/>
        <w:ind w:firstLine="709"/>
        <w:jc w:val="both"/>
        <w:rPr>
          <w:rFonts w:ascii="Times New Roman" w:eastAsia="Calibri" w:hAnsi="Times New Roman" w:cs="Times New Roman"/>
          <w:sz w:val="24"/>
          <w:szCs w:val="24"/>
          <w:lang w:eastAsia="en-US"/>
        </w:rPr>
      </w:pPr>
      <w:r w:rsidRPr="00652776">
        <w:rPr>
          <w:rFonts w:ascii="Times New Roman" w:eastAsia="Calibri" w:hAnsi="Times New Roman" w:cs="Times New Roman"/>
          <w:sz w:val="24"/>
          <w:szCs w:val="24"/>
          <w:lang w:eastAsia="en-US"/>
        </w:rPr>
        <w:t>2. Преступления, нарушающие законное осуществление полномочий управляющим в организации.</w:t>
      </w:r>
    </w:p>
    <w:p w:rsidR="006C216A" w:rsidRPr="00652776" w:rsidRDefault="006C216A" w:rsidP="006C216A">
      <w:pPr>
        <w:autoSpaceDE/>
        <w:autoSpaceDN/>
        <w:adjustRightInd/>
        <w:ind w:firstLine="709"/>
        <w:jc w:val="both"/>
        <w:rPr>
          <w:rFonts w:ascii="Times New Roman" w:eastAsia="Calibri" w:hAnsi="Times New Roman" w:cs="Times New Roman"/>
          <w:sz w:val="24"/>
          <w:szCs w:val="24"/>
          <w:lang w:eastAsia="en-US"/>
        </w:rPr>
      </w:pPr>
      <w:r w:rsidRPr="00652776">
        <w:rPr>
          <w:rFonts w:ascii="Times New Roman" w:eastAsia="Calibri" w:hAnsi="Times New Roman" w:cs="Times New Roman"/>
          <w:sz w:val="24"/>
          <w:szCs w:val="24"/>
          <w:lang w:eastAsia="en-US"/>
        </w:rPr>
        <w:t>3. Преступления, нарушающие законное осуществление полномочий частными нотариусами, аудиторами, частными детективами и охранниками.</w:t>
      </w:r>
    </w:p>
    <w:p w:rsidR="006C216A" w:rsidRPr="00652776" w:rsidRDefault="00652776" w:rsidP="006C216A">
      <w:pPr>
        <w:jc w:val="center"/>
        <w:rPr>
          <w:rFonts w:ascii="Times New Roman" w:hAnsi="Times New Roman" w:cs="Times New Roman"/>
          <w:b/>
          <w:bCs/>
          <w:sz w:val="24"/>
          <w:szCs w:val="24"/>
        </w:rPr>
      </w:pPr>
      <w:r w:rsidRPr="00652776">
        <w:rPr>
          <w:rFonts w:ascii="Times New Roman" w:hAnsi="Times New Roman" w:cs="Times New Roman"/>
          <w:b/>
          <w:bCs/>
          <w:sz w:val="24"/>
          <w:szCs w:val="24"/>
        </w:rPr>
        <w:t>Тема № 28</w:t>
      </w:r>
      <w:r w:rsidR="006C216A" w:rsidRPr="00652776">
        <w:rPr>
          <w:rFonts w:ascii="Times New Roman" w:hAnsi="Times New Roman" w:cs="Times New Roman"/>
          <w:b/>
          <w:bCs/>
          <w:sz w:val="24"/>
          <w:szCs w:val="24"/>
        </w:rPr>
        <w:t>. Преступления против общественной безопасности и общественного порядка</w:t>
      </w:r>
    </w:p>
    <w:p w:rsidR="006C216A" w:rsidRPr="00652776" w:rsidRDefault="006C216A" w:rsidP="006C216A">
      <w:pPr>
        <w:jc w:val="center"/>
        <w:rPr>
          <w:rFonts w:ascii="Times New Roman" w:eastAsia="Calibri" w:hAnsi="Times New Roman" w:cs="Times New Roman"/>
          <w:b/>
          <w:sz w:val="24"/>
          <w:szCs w:val="24"/>
          <w:lang w:eastAsia="en-US"/>
        </w:rPr>
      </w:pPr>
      <w:r w:rsidRPr="00652776">
        <w:rPr>
          <w:rFonts w:ascii="Times New Roman" w:hAnsi="Times New Roman" w:cs="Times New Roman"/>
          <w:b/>
          <w:i/>
          <w:sz w:val="24"/>
          <w:szCs w:val="24"/>
        </w:rPr>
        <w:t>Вопросы для самопроверки</w:t>
      </w:r>
    </w:p>
    <w:p w:rsidR="006C216A" w:rsidRPr="00652776" w:rsidRDefault="006C216A" w:rsidP="00910620">
      <w:pPr>
        <w:pStyle w:val="af"/>
        <w:widowControl w:val="0"/>
        <w:numPr>
          <w:ilvl w:val="0"/>
          <w:numId w:val="54"/>
        </w:numPr>
        <w:tabs>
          <w:tab w:val="clear" w:pos="2062"/>
          <w:tab w:val="left" w:pos="993"/>
        </w:tabs>
        <w:ind w:left="0" w:firstLine="709"/>
        <w:jc w:val="both"/>
        <w:rPr>
          <w:rFonts w:eastAsia="Calibri"/>
          <w:b/>
          <w:bCs/>
          <w:sz w:val="24"/>
          <w:szCs w:val="24"/>
          <w:lang w:eastAsia="en-US"/>
        </w:rPr>
      </w:pPr>
      <w:r w:rsidRPr="00652776">
        <w:rPr>
          <w:rFonts w:eastAsia="Calibri"/>
          <w:sz w:val="24"/>
          <w:szCs w:val="24"/>
          <w:lang w:eastAsia="en-US"/>
        </w:rPr>
        <w:t>Общая характеристика и система преступлений против общественной безопасности и общественного порядка.</w:t>
      </w:r>
    </w:p>
    <w:p w:rsidR="006C216A" w:rsidRPr="00652776" w:rsidRDefault="006C216A" w:rsidP="00910620">
      <w:pPr>
        <w:pStyle w:val="af"/>
        <w:widowControl w:val="0"/>
        <w:numPr>
          <w:ilvl w:val="0"/>
          <w:numId w:val="54"/>
        </w:numPr>
        <w:tabs>
          <w:tab w:val="clear" w:pos="2062"/>
          <w:tab w:val="left" w:pos="993"/>
        </w:tabs>
        <w:ind w:left="0" w:firstLine="709"/>
        <w:jc w:val="both"/>
        <w:rPr>
          <w:rFonts w:eastAsia="Calibri"/>
          <w:sz w:val="24"/>
          <w:szCs w:val="24"/>
          <w:lang w:eastAsia="en-US"/>
        </w:rPr>
      </w:pPr>
      <w:r w:rsidRPr="00652776">
        <w:rPr>
          <w:rFonts w:eastAsia="Calibri"/>
          <w:sz w:val="24"/>
          <w:szCs w:val="24"/>
          <w:lang w:eastAsia="en-US"/>
        </w:rPr>
        <w:t xml:space="preserve">Преступления против общественного спокойствия и безопасных условий жизни всего общества. </w:t>
      </w:r>
    </w:p>
    <w:p w:rsidR="006C216A" w:rsidRPr="00652776" w:rsidRDefault="006C216A" w:rsidP="00910620">
      <w:pPr>
        <w:pStyle w:val="af"/>
        <w:widowControl w:val="0"/>
        <w:numPr>
          <w:ilvl w:val="0"/>
          <w:numId w:val="54"/>
        </w:numPr>
        <w:tabs>
          <w:tab w:val="clear" w:pos="2062"/>
          <w:tab w:val="left" w:pos="993"/>
        </w:tabs>
        <w:ind w:left="0" w:firstLine="709"/>
        <w:jc w:val="both"/>
        <w:rPr>
          <w:rFonts w:eastAsia="Calibri"/>
          <w:sz w:val="24"/>
          <w:szCs w:val="24"/>
          <w:lang w:eastAsia="en-US"/>
        </w:rPr>
      </w:pPr>
      <w:r w:rsidRPr="00652776">
        <w:rPr>
          <w:rFonts w:eastAsia="Calibri"/>
          <w:sz w:val="24"/>
          <w:szCs w:val="24"/>
          <w:lang w:eastAsia="en-US"/>
        </w:rPr>
        <w:t xml:space="preserve">Террористический акт. </w:t>
      </w:r>
    </w:p>
    <w:p w:rsidR="006C216A" w:rsidRPr="00652776" w:rsidRDefault="006C216A" w:rsidP="00910620">
      <w:pPr>
        <w:pStyle w:val="af"/>
        <w:widowControl w:val="0"/>
        <w:numPr>
          <w:ilvl w:val="0"/>
          <w:numId w:val="54"/>
        </w:numPr>
        <w:tabs>
          <w:tab w:val="clear" w:pos="2062"/>
          <w:tab w:val="left" w:pos="993"/>
        </w:tabs>
        <w:ind w:left="0" w:firstLine="709"/>
        <w:jc w:val="both"/>
        <w:rPr>
          <w:rFonts w:eastAsia="Calibri"/>
          <w:sz w:val="24"/>
          <w:szCs w:val="24"/>
          <w:lang w:eastAsia="en-US"/>
        </w:rPr>
      </w:pPr>
      <w:r w:rsidRPr="00652776">
        <w:rPr>
          <w:rFonts w:eastAsia="Calibri"/>
          <w:sz w:val="24"/>
          <w:szCs w:val="24"/>
          <w:lang w:eastAsia="en-US"/>
        </w:rPr>
        <w:t xml:space="preserve">Бандитизм. </w:t>
      </w:r>
    </w:p>
    <w:p w:rsidR="006C216A" w:rsidRPr="00652776" w:rsidRDefault="006C216A" w:rsidP="00910620">
      <w:pPr>
        <w:pStyle w:val="af"/>
        <w:widowControl w:val="0"/>
        <w:numPr>
          <w:ilvl w:val="0"/>
          <w:numId w:val="54"/>
        </w:numPr>
        <w:tabs>
          <w:tab w:val="clear" w:pos="2062"/>
          <w:tab w:val="left" w:pos="993"/>
        </w:tabs>
        <w:ind w:left="0" w:firstLine="709"/>
        <w:jc w:val="both"/>
        <w:rPr>
          <w:rFonts w:eastAsia="Calibri"/>
          <w:sz w:val="24"/>
          <w:szCs w:val="24"/>
          <w:lang w:eastAsia="en-US"/>
        </w:rPr>
      </w:pPr>
      <w:r w:rsidRPr="00652776">
        <w:rPr>
          <w:rFonts w:eastAsia="Calibri"/>
          <w:sz w:val="24"/>
          <w:szCs w:val="24"/>
          <w:lang w:eastAsia="en-US"/>
        </w:rPr>
        <w:t xml:space="preserve">Преступления против общественного порядка. </w:t>
      </w:r>
    </w:p>
    <w:p w:rsidR="006C216A" w:rsidRPr="00652776" w:rsidRDefault="006C216A" w:rsidP="00910620">
      <w:pPr>
        <w:pStyle w:val="af"/>
        <w:widowControl w:val="0"/>
        <w:numPr>
          <w:ilvl w:val="0"/>
          <w:numId w:val="54"/>
        </w:numPr>
        <w:tabs>
          <w:tab w:val="clear" w:pos="2062"/>
          <w:tab w:val="left" w:pos="993"/>
        </w:tabs>
        <w:ind w:left="0" w:firstLine="709"/>
        <w:jc w:val="both"/>
        <w:rPr>
          <w:rFonts w:eastAsia="Calibri"/>
          <w:sz w:val="24"/>
          <w:szCs w:val="24"/>
          <w:lang w:eastAsia="en-US"/>
        </w:rPr>
      </w:pPr>
      <w:r w:rsidRPr="00652776">
        <w:rPr>
          <w:rFonts w:eastAsia="Calibri"/>
          <w:sz w:val="24"/>
          <w:szCs w:val="24"/>
          <w:lang w:eastAsia="en-US"/>
        </w:rPr>
        <w:t>Хулиганство и вандализм, их разграничение.</w:t>
      </w:r>
    </w:p>
    <w:p w:rsidR="006C216A" w:rsidRPr="00652776" w:rsidRDefault="006C216A" w:rsidP="00910620">
      <w:pPr>
        <w:pStyle w:val="af"/>
        <w:widowControl w:val="0"/>
        <w:numPr>
          <w:ilvl w:val="0"/>
          <w:numId w:val="54"/>
        </w:numPr>
        <w:tabs>
          <w:tab w:val="clear" w:pos="2062"/>
          <w:tab w:val="left" w:pos="993"/>
        </w:tabs>
        <w:ind w:left="0" w:firstLine="709"/>
        <w:jc w:val="both"/>
        <w:rPr>
          <w:rFonts w:eastAsia="Calibri"/>
          <w:sz w:val="24"/>
          <w:szCs w:val="24"/>
          <w:lang w:eastAsia="en-US"/>
        </w:rPr>
      </w:pPr>
      <w:r w:rsidRPr="00652776">
        <w:rPr>
          <w:rFonts w:eastAsia="Calibri"/>
          <w:sz w:val="24"/>
          <w:szCs w:val="24"/>
          <w:lang w:eastAsia="en-US"/>
        </w:rPr>
        <w:t xml:space="preserve">Преступления против безопасности объектов жизнеобеспечения.  </w:t>
      </w:r>
    </w:p>
    <w:p w:rsidR="006C216A" w:rsidRPr="00652776" w:rsidRDefault="006C216A" w:rsidP="00910620">
      <w:pPr>
        <w:pStyle w:val="af"/>
        <w:widowControl w:val="0"/>
        <w:numPr>
          <w:ilvl w:val="0"/>
          <w:numId w:val="54"/>
        </w:numPr>
        <w:tabs>
          <w:tab w:val="clear" w:pos="2062"/>
          <w:tab w:val="left" w:pos="993"/>
        </w:tabs>
        <w:ind w:left="0" w:firstLine="709"/>
        <w:jc w:val="both"/>
        <w:rPr>
          <w:rFonts w:eastAsia="Calibri"/>
          <w:sz w:val="24"/>
          <w:szCs w:val="24"/>
          <w:lang w:eastAsia="en-US"/>
        </w:rPr>
      </w:pPr>
      <w:r w:rsidRPr="00652776">
        <w:rPr>
          <w:rFonts w:eastAsia="Calibri"/>
          <w:iCs/>
          <w:sz w:val="24"/>
          <w:szCs w:val="24"/>
          <w:lang w:eastAsia="en-US"/>
        </w:rPr>
        <w:t>Преступления, связанные с нарушением правил безопасности при производстве работ повышенной опасности</w:t>
      </w:r>
      <w:r w:rsidRPr="00652776">
        <w:rPr>
          <w:rFonts w:eastAsia="Calibri"/>
          <w:sz w:val="24"/>
          <w:szCs w:val="24"/>
          <w:lang w:eastAsia="en-US"/>
        </w:rPr>
        <w:t xml:space="preserve">. </w:t>
      </w:r>
    </w:p>
    <w:p w:rsidR="006C216A" w:rsidRPr="00652776" w:rsidRDefault="006C216A" w:rsidP="00910620">
      <w:pPr>
        <w:pStyle w:val="af"/>
        <w:widowControl w:val="0"/>
        <w:numPr>
          <w:ilvl w:val="0"/>
          <w:numId w:val="54"/>
        </w:numPr>
        <w:tabs>
          <w:tab w:val="clear" w:pos="2062"/>
          <w:tab w:val="left" w:pos="993"/>
        </w:tabs>
        <w:ind w:left="0" w:firstLine="709"/>
        <w:jc w:val="both"/>
        <w:rPr>
          <w:rFonts w:eastAsia="Calibri"/>
          <w:sz w:val="24"/>
          <w:szCs w:val="24"/>
          <w:lang w:eastAsia="en-US"/>
        </w:rPr>
      </w:pPr>
      <w:r w:rsidRPr="00652776">
        <w:rPr>
          <w:rFonts w:eastAsia="Calibri"/>
          <w:iCs/>
          <w:sz w:val="24"/>
          <w:szCs w:val="24"/>
          <w:lang w:eastAsia="en-US"/>
        </w:rPr>
        <w:t>Преступления, связанные с нарушением правил обращения с веществами и предметами, представляющими общественную опасность</w:t>
      </w:r>
      <w:r w:rsidRPr="00652776">
        <w:rPr>
          <w:rFonts w:eastAsia="Calibri"/>
          <w:sz w:val="24"/>
          <w:szCs w:val="24"/>
          <w:lang w:eastAsia="en-US"/>
        </w:rPr>
        <w:t xml:space="preserve">. </w:t>
      </w:r>
    </w:p>
    <w:p w:rsidR="006C216A" w:rsidRPr="00652776" w:rsidRDefault="006C216A" w:rsidP="00910620">
      <w:pPr>
        <w:pStyle w:val="af"/>
        <w:widowControl w:val="0"/>
        <w:numPr>
          <w:ilvl w:val="0"/>
          <w:numId w:val="54"/>
        </w:numPr>
        <w:tabs>
          <w:tab w:val="clear" w:pos="2062"/>
          <w:tab w:val="left" w:pos="1134"/>
        </w:tabs>
        <w:ind w:left="0" w:firstLine="709"/>
        <w:jc w:val="both"/>
        <w:rPr>
          <w:rFonts w:eastAsia="Calibri"/>
          <w:sz w:val="24"/>
          <w:szCs w:val="24"/>
          <w:lang w:eastAsia="en-US"/>
        </w:rPr>
      </w:pPr>
      <w:r w:rsidRPr="00652776">
        <w:rPr>
          <w:rFonts w:eastAsia="Calibri"/>
          <w:sz w:val="24"/>
          <w:szCs w:val="24"/>
          <w:lang w:eastAsia="en-US"/>
        </w:rPr>
        <w:t xml:space="preserve">Незаконное приобретение, передача, сбыт, хранение, перевозка или ношение оружия, его основных частей, боеприпасов, взрывчатых веществ и взрывных устройств. </w:t>
      </w:r>
    </w:p>
    <w:p w:rsidR="006C216A" w:rsidRPr="00652776" w:rsidRDefault="006C216A" w:rsidP="006C216A">
      <w:pPr>
        <w:jc w:val="center"/>
        <w:rPr>
          <w:rFonts w:ascii="Times New Roman" w:hAnsi="Times New Roman" w:cs="Times New Roman"/>
          <w:b/>
          <w:bCs/>
          <w:sz w:val="24"/>
          <w:szCs w:val="24"/>
        </w:rPr>
      </w:pPr>
      <w:r w:rsidRPr="00652776">
        <w:rPr>
          <w:rFonts w:ascii="Times New Roman" w:eastAsia="Calibri" w:hAnsi="Times New Roman" w:cs="Times New Roman"/>
          <w:b/>
          <w:sz w:val="24"/>
          <w:szCs w:val="24"/>
          <w:lang w:eastAsia="en-US"/>
        </w:rPr>
        <w:t>Задания для самостоятельной работы</w:t>
      </w:r>
    </w:p>
    <w:p w:rsidR="006C216A" w:rsidRPr="00652776" w:rsidRDefault="006C216A" w:rsidP="006C216A">
      <w:pPr>
        <w:tabs>
          <w:tab w:val="left" w:pos="360"/>
        </w:tabs>
        <w:ind w:firstLine="720"/>
        <w:jc w:val="both"/>
        <w:outlineLvl w:val="4"/>
        <w:rPr>
          <w:rFonts w:ascii="Times New Roman" w:hAnsi="Times New Roman" w:cs="Times New Roman"/>
          <w:sz w:val="24"/>
          <w:szCs w:val="24"/>
        </w:rPr>
      </w:pPr>
      <w:r w:rsidRPr="00652776">
        <w:rPr>
          <w:rFonts w:ascii="Times New Roman" w:hAnsi="Times New Roman" w:cs="Times New Roman"/>
          <w:b/>
          <w:sz w:val="24"/>
          <w:szCs w:val="24"/>
        </w:rPr>
        <w:t>Задача № 1</w:t>
      </w:r>
      <w:r w:rsidRPr="00652776">
        <w:rPr>
          <w:rFonts w:ascii="Times New Roman" w:hAnsi="Times New Roman" w:cs="Times New Roman"/>
          <w:sz w:val="24"/>
          <w:szCs w:val="24"/>
        </w:rPr>
        <w:t xml:space="preserve">. Ефимов, желая напугать своего соседа, пришел к нему поздно вечером и сказал, что видел, как два подозрительных типа, одетые во все черное, спускались в </w:t>
      </w:r>
      <w:r w:rsidRPr="00652776">
        <w:rPr>
          <w:rFonts w:ascii="Times New Roman" w:hAnsi="Times New Roman" w:cs="Times New Roman"/>
          <w:sz w:val="24"/>
          <w:szCs w:val="24"/>
        </w:rPr>
        <w:lastRenderedPageBreak/>
        <w:t>подвал, причем из их разговора он понял, что рано утром в подвале будет произведен мощный взрыв. Сосед предложил сообщить об этом в милицию, что они вместе и сделали.</w:t>
      </w:r>
    </w:p>
    <w:p w:rsidR="006C216A" w:rsidRPr="00652776" w:rsidRDefault="006C216A" w:rsidP="006C216A">
      <w:pPr>
        <w:ind w:firstLine="720"/>
        <w:outlineLvl w:val="4"/>
        <w:rPr>
          <w:rFonts w:ascii="Times New Roman" w:hAnsi="Times New Roman" w:cs="Times New Roman"/>
          <w:i/>
          <w:sz w:val="24"/>
          <w:szCs w:val="24"/>
        </w:rPr>
      </w:pPr>
    </w:p>
    <w:p w:rsidR="006C216A" w:rsidRPr="00652776" w:rsidRDefault="006C216A" w:rsidP="006C216A">
      <w:pPr>
        <w:ind w:firstLine="720"/>
        <w:jc w:val="both"/>
        <w:outlineLvl w:val="4"/>
        <w:rPr>
          <w:rFonts w:ascii="Times New Roman" w:hAnsi="Times New Roman" w:cs="Times New Roman"/>
          <w:sz w:val="24"/>
          <w:szCs w:val="24"/>
        </w:rPr>
      </w:pPr>
      <w:r w:rsidRPr="00652776">
        <w:rPr>
          <w:rFonts w:ascii="Times New Roman" w:hAnsi="Times New Roman" w:cs="Times New Roman"/>
          <w:b/>
          <w:sz w:val="24"/>
          <w:szCs w:val="24"/>
        </w:rPr>
        <w:t>Задача № 2</w:t>
      </w:r>
      <w:r w:rsidRPr="00652776">
        <w:rPr>
          <w:rFonts w:ascii="Times New Roman" w:hAnsi="Times New Roman" w:cs="Times New Roman"/>
          <w:sz w:val="24"/>
          <w:szCs w:val="24"/>
        </w:rPr>
        <w:t>. Петров и Шаламов решили совершать нападения на таксистов для изъятия у них денег. С этой целью они разработали соответствующий план. В один из вечеров они напали на стрелка военизированной охраны Вадимова и завладели его пистолетом. Через два дня, пытаясь добраться до г. Омска в целях осуществления своего намерения, они остановили проходящий автобус и, направив на водителя автобуса Русанова пистолет, потребовали отвезти их в город. Однако у ближайшего поста ГИБДД Петров и Шаламов были задержаны работниками ГИБДД.</w:t>
      </w:r>
    </w:p>
    <w:p w:rsidR="006C216A" w:rsidRPr="00652776" w:rsidRDefault="006C216A" w:rsidP="006C216A">
      <w:pPr>
        <w:numPr>
          <w:ilvl w:val="12"/>
          <w:numId w:val="0"/>
        </w:numPr>
        <w:tabs>
          <w:tab w:val="left" w:pos="360"/>
        </w:tabs>
        <w:ind w:firstLine="720"/>
        <w:jc w:val="both"/>
        <w:outlineLvl w:val="4"/>
        <w:rPr>
          <w:rFonts w:ascii="Times New Roman" w:hAnsi="Times New Roman" w:cs="Times New Roman"/>
          <w:sz w:val="24"/>
          <w:szCs w:val="24"/>
        </w:rPr>
      </w:pPr>
      <w:r w:rsidRPr="00652776">
        <w:rPr>
          <w:rFonts w:ascii="Times New Roman" w:hAnsi="Times New Roman" w:cs="Times New Roman"/>
          <w:b/>
          <w:sz w:val="24"/>
          <w:szCs w:val="24"/>
        </w:rPr>
        <w:t>Задача № 3</w:t>
      </w:r>
      <w:r w:rsidRPr="00652776">
        <w:rPr>
          <w:rFonts w:ascii="Times New Roman" w:hAnsi="Times New Roman" w:cs="Times New Roman"/>
          <w:sz w:val="24"/>
          <w:szCs w:val="24"/>
        </w:rPr>
        <w:t>. Увидев лежащего в состоянии алкогольного опьянения военнослужащего Сергеева, в кобуре которого был пистолет, Панков забрал оружие и отнес его домой. Как было установлено, он сделал это, чтобы предотвратить завладение оружием подростками или иными лицами и тем самым «избежать беды».</w:t>
      </w:r>
    </w:p>
    <w:p w:rsidR="006C216A" w:rsidRPr="00652776" w:rsidRDefault="006C216A" w:rsidP="006C216A">
      <w:pPr>
        <w:numPr>
          <w:ilvl w:val="12"/>
          <w:numId w:val="0"/>
        </w:numPr>
        <w:tabs>
          <w:tab w:val="left" w:pos="360"/>
        </w:tabs>
        <w:ind w:firstLine="720"/>
        <w:jc w:val="both"/>
        <w:outlineLvl w:val="4"/>
        <w:rPr>
          <w:rFonts w:ascii="Times New Roman" w:hAnsi="Times New Roman" w:cs="Times New Roman"/>
          <w:sz w:val="24"/>
          <w:szCs w:val="24"/>
        </w:rPr>
      </w:pPr>
      <w:r w:rsidRPr="00652776">
        <w:rPr>
          <w:rFonts w:ascii="Times New Roman" w:hAnsi="Times New Roman" w:cs="Times New Roman"/>
          <w:b/>
          <w:sz w:val="24"/>
          <w:szCs w:val="24"/>
        </w:rPr>
        <w:t>Задача № 4</w:t>
      </w:r>
      <w:r w:rsidRPr="00652776">
        <w:rPr>
          <w:rFonts w:ascii="Times New Roman" w:hAnsi="Times New Roman" w:cs="Times New Roman"/>
          <w:sz w:val="24"/>
          <w:szCs w:val="24"/>
        </w:rPr>
        <w:t>. Выпившие Жигульский и Коркин из хулиганских побуждений избили Фролова и Богатенкова. Фролову были причинены телесные повреждения в виде тупой травмы живота, разрыва двенадцатиперстной кишки, забрюшинной гематомы, вызвавшей воспаление, от которого через месяц он скончался в больнице.</w:t>
      </w:r>
    </w:p>
    <w:p w:rsidR="006C216A" w:rsidRPr="00652776" w:rsidRDefault="006C216A" w:rsidP="006C216A">
      <w:pPr>
        <w:numPr>
          <w:ilvl w:val="12"/>
          <w:numId w:val="0"/>
        </w:numPr>
        <w:tabs>
          <w:tab w:val="left" w:pos="360"/>
        </w:tabs>
        <w:ind w:firstLine="720"/>
        <w:jc w:val="both"/>
        <w:outlineLvl w:val="4"/>
        <w:rPr>
          <w:rFonts w:ascii="Times New Roman" w:hAnsi="Times New Roman" w:cs="Times New Roman"/>
          <w:sz w:val="24"/>
          <w:szCs w:val="24"/>
        </w:rPr>
      </w:pPr>
      <w:r w:rsidRPr="00652776">
        <w:rPr>
          <w:rFonts w:ascii="Times New Roman" w:hAnsi="Times New Roman" w:cs="Times New Roman"/>
          <w:b/>
          <w:sz w:val="24"/>
          <w:szCs w:val="24"/>
        </w:rPr>
        <w:t>Задача № 5</w:t>
      </w:r>
      <w:r w:rsidRPr="00652776">
        <w:rPr>
          <w:rFonts w:ascii="Times New Roman" w:hAnsi="Times New Roman" w:cs="Times New Roman"/>
          <w:sz w:val="24"/>
          <w:szCs w:val="24"/>
        </w:rPr>
        <w:t>. Бабаян и Горидзе совершили нападение на водителя такси и, угрожая револьвером, отобрали у него дневную выручку и личные деньги. Вскоре эти же лица вновь совершили нападение на водителя такси, отобрав, также угрожая револьвером, дневную выручку. Дальнейшие нападения были пресечены работниками полиции. Сразу же после ареста Бабаян, не отрицая, что револьвер принадлежит ему, заявил, что тот не пригоден к стрельбе. Из заключения экспертизы следует, что у револьвера испорчен спусковой механизм, кончик бойка обломлен, барабан не полностью входит в ось. Выстрелы можно было производить лишь после устранения указанных неисправностей.</w:t>
      </w:r>
    </w:p>
    <w:p w:rsidR="006C216A" w:rsidRPr="00652776" w:rsidRDefault="006C216A" w:rsidP="006C216A">
      <w:pPr>
        <w:autoSpaceDE/>
        <w:autoSpaceDN/>
        <w:adjustRightInd/>
        <w:jc w:val="center"/>
        <w:rPr>
          <w:rFonts w:ascii="Times New Roman" w:hAnsi="Times New Roman" w:cs="Times New Roman"/>
          <w:b/>
          <w:i/>
          <w:sz w:val="24"/>
          <w:szCs w:val="24"/>
        </w:rPr>
      </w:pPr>
      <w:r w:rsidRPr="00652776">
        <w:rPr>
          <w:rFonts w:ascii="Times New Roman" w:hAnsi="Times New Roman" w:cs="Times New Roman"/>
          <w:b/>
          <w:sz w:val="24"/>
          <w:szCs w:val="24"/>
        </w:rPr>
        <w:t>Тематика рефератов, докладов, эссе</w:t>
      </w:r>
    </w:p>
    <w:p w:rsidR="006C216A" w:rsidRPr="00652776" w:rsidRDefault="006C216A" w:rsidP="006C216A">
      <w:pPr>
        <w:autoSpaceDE/>
        <w:autoSpaceDN/>
        <w:adjustRightInd/>
        <w:ind w:firstLine="709"/>
        <w:jc w:val="both"/>
        <w:rPr>
          <w:rFonts w:ascii="Times New Roman" w:eastAsia="Calibri" w:hAnsi="Times New Roman" w:cs="Times New Roman"/>
          <w:sz w:val="24"/>
          <w:szCs w:val="24"/>
          <w:lang w:eastAsia="en-US"/>
        </w:rPr>
      </w:pPr>
      <w:r w:rsidRPr="00652776">
        <w:rPr>
          <w:rFonts w:ascii="Times New Roman" w:eastAsia="Calibri" w:hAnsi="Times New Roman" w:cs="Times New Roman"/>
          <w:sz w:val="24"/>
          <w:szCs w:val="24"/>
          <w:lang w:eastAsia="en-US"/>
        </w:rPr>
        <w:t>1. Общая характеристика преступлений против общественной безопасности.</w:t>
      </w:r>
    </w:p>
    <w:p w:rsidR="006C216A" w:rsidRPr="00652776" w:rsidRDefault="006C216A" w:rsidP="006C216A">
      <w:pPr>
        <w:autoSpaceDE/>
        <w:autoSpaceDN/>
        <w:adjustRightInd/>
        <w:ind w:firstLine="709"/>
        <w:jc w:val="both"/>
        <w:rPr>
          <w:rFonts w:ascii="Times New Roman" w:eastAsia="Calibri" w:hAnsi="Times New Roman" w:cs="Times New Roman"/>
          <w:sz w:val="24"/>
          <w:szCs w:val="24"/>
          <w:lang w:eastAsia="en-US"/>
        </w:rPr>
      </w:pPr>
      <w:r w:rsidRPr="00652776">
        <w:rPr>
          <w:rFonts w:ascii="Times New Roman" w:eastAsia="Calibri" w:hAnsi="Times New Roman" w:cs="Times New Roman"/>
          <w:sz w:val="24"/>
          <w:szCs w:val="24"/>
          <w:lang w:eastAsia="en-US"/>
        </w:rPr>
        <w:t>2. Преступления против общественной безопасности.</w:t>
      </w:r>
    </w:p>
    <w:p w:rsidR="006C216A" w:rsidRPr="00652776" w:rsidRDefault="006C216A" w:rsidP="006C216A">
      <w:pPr>
        <w:autoSpaceDE/>
        <w:autoSpaceDN/>
        <w:adjustRightInd/>
        <w:ind w:firstLine="709"/>
        <w:jc w:val="both"/>
        <w:rPr>
          <w:rFonts w:ascii="Times New Roman" w:eastAsia="Calibri" w:hAnsi="Times New Roman" w:cs="Times New Roman"/>
          <w:sz w:val="24"/>
          <w:szCs w:val="24"/>
          <w:lang w:eastAsia="en-US"/>
        </w:rPr>
      </w:pPr>
      <w:r w:rsidRPr="00652776">
        <w:rPr>
          <w:rFonts w:ascii="Times New Roman" w:eastAsia="Calibri" w:hAnsi="Times New Roman" w:cs="Times New Roman"/>
          <w:sz w:val="24"/>
          <w:szCs w:val="24"/>
          <w:lang w:eastAsia="en-US"/>
        </w:rPr>
        <w:t>3. Преступления против общественного порядка.</w:t>
      </w:r>
    </w:p>
    <w:p w:rsidR="006C216A" w:rsidRPr="00652776" w:rsidRDefault="006C216A" w:rsidP="006C216A">
      <w:pPr>
        <w:autoSpaceDE/>
        <w:autoSpaceDN/>
        <w:adjustRightInd/>
        <w:ind w:firstLine="709"/>
        <w:jc w:val="both"/>
        <w:rPr>
          <w:rFonts w:ascii="Times New Roman" w:eastAsia="Calibri" w:hAnsi="Times New Roman" w:cs="Times New Roman"/>
          <w:sz w:val="24"/>
          <w:szCs w:val="24"/>
          <w:lang w:eastAsia="en-US"/>
        </w:rPr>
      </w:pPr>
      <w:r w:rsidRPr="00652776">
        <w:rPr>
          <w:rFonts w:ascii="Times New Roman" w:eastAsia="Calibri" w:hAnsi="Times New Roman" w:cs="Times New Roman"/>
          <w:sz w:val="24"/>
          <w:szCs w:val="24"/>
          <w:lang w:eastAsia="en-US"/>
        </w:rPr>
        <w:t>4. Преступления, связанные с нарушением правил безопасности.</w:t>
      </w:r>
    </w:p>
    <w:p w:rsidR="006C216A" w:rsidRPr="00652776" w:rsidRDefault="006C216A" w:rsidP="006C216A">
      <w:pPr>
        <w:ind w:firstLine="709"/>
        <w:jc w:val="both"/>
        <w:rPr>
          <w:rFonts w:ascii="Times New Roman" w:hAnsi="Times New Roman" w:cs="Times New Roman"/>
          <w:sz w:val="24"/>
          <w:szCs w:val="24"/>
        </w:rPr>
      </w:pPr>
      <w:r w:rsidRPr="00652776">
        <w:rPr>
          <w:rFonts w:ascii="Times New Roman" w:eastAsia="Calibri" w:hAnsi="Times New Roman" w:cs="Times New Roman"/>
          <w:sz w:val="24"/>
          <w:szCs w:val="24"/>
          <w:lang w:eastAsia="en-US"/>
        </w:rPr>
        <w:t>5. Преступления, связанные с нарушением правил обращения с общеопасными предметами, устройствами и веществами.</w:t>
      </w:r>
    </w:p>
    <w:p w:rsidR="00677C3F" w:rsidRDefault="00677C3F" w:rsidP="006C216A">
      <w:pPr>
        <w:jc w:val="center"/>
        <w:rPr>
          <w:rFonts w:ascii="Times New Roman" w:hAnsi="Times New Roman" w:cs="Times New Roman"/>
          <w:b/>
          <w:bCs/>
          <w:spacing w:val="2"/>
          <w:sz w:val="24"/>
          <w:szCs w:val="24"/>
        </w:rPr>
      </w:pPr>
    </w:p>
    <w:p w:rsidR="006C216A" w:rsidRPr="00652776" w:rsidRDefault="00652776" w:rsidP="006C216A">
      <w:pPr>
        <w:jc w:val="center"/>
        <w:rPr>
          <w:rFonts w:ascii="Times New Roman" w:hAnsi="Times New Roman" w:cs="Times New Roman"/>
          <w:bCs/>
          <w:sz w:val="24"/>
          <w:szCs w:val="24"/>
        </w:rPr>
      </w:pPr>
      <w:r w:rsidRPr="00652776">
        <w:rPr>
          <w:rFonts w:ascii="Times New Roman" w:hAnsi="Times New Roman" w:cs="Times New Roman"/>
          <w:b/>
          <w:bCs/>
          <w:spacing w:val="2"/>
          <w:sz w:val="24"/>
          <w:szCs w:val="24"/>
        </w:rPr>
        <w:t>Тема № 29</w:t>
      </w:r>
      <w:r w:rsidR="006C216A" w:rsidRPr="00652776">
        <w:rPr>
          <w:rFonts w:ascii="Times New Roman" w:hAnsi="Times New Roman" w:cs="Times New Roman"/>
          <w:b/>
          <w:bCs/>
          <w:spacing w:val="2"/>
          <w:sz w:val="24"/>
          <w:szCs w:val="24"/>
        </w:rPr>
        <w:t xml:space="preserve">. </w:t>
      </w:r>
      <w:r w:rsidR="006C216A" w:rsidRPr="00652776">
        <w:rPr>
          <w:rFonts w:ascii="Times New Roman" w:hAnsi="Times New Roman" w:cs="Times New Roman"/>
          <w:b/>
          <w:bCs/>
          <w:sz w:val="24"/>
          <w:szCs w:val="24"/>
        </w:rPr>
        <w:t>Преступления против здоровья населения и общественной нравственности</w:t>
      </w:r>
    </w:p>
    <w:p w:rsidR="006C216A" w:rsidRPr="00652776" w:rsidRDefault="006C216A" w:rsidP="006C216A">
      <w:pPr>
        <w:jc w:val="center"/>
        <w:rPr>
          <w:rFonts w:ascii="Times New Roman" w:eastAsia="Calibri" w:hAnsi="Times New Roman" w:cs="Times New Roman"/>
          <w:b/>
          <w:sz w:val="24"/>
          <w:szCs w:val="24"/>
          <w:lang w:eastAsia="en-US"/>
        </w:rPr>
      </w:pPr>
      <w:r w:rsidRPr="00652776">
        <w:rPr>
          <w:rFonts w:ascii="Times New Roman" w:hAnsi="Times New Roman" w:cs="Times New Roman"/>
          <w:b/>
          <w:i/>
          <w:sz w:val="24"/>
          <w:szCs w:val="24"/>
        </w:rPr>
        <w:t>Вопросы для самопроверки</w:t>
      </w:r>
    </w:p>
    <w:p w:rsidR="006C216A" w:rsidRPr="00652776" w:rsidRDefault="006C216A" w:rsidP="00910620">
      <w:pPr>
        <w:pStyle w:val="af"/>
        <w:widowControl w:val="0"/>
        <w:numPr>
          <w:ilvl w:val="0"/>
          <w:numId w:val="55"/>
        </w:numPr>
        <w:tabs>
          <w:tab w:val="clear" w:pos="2771"/>
          <w:tab w:val="num" w:pos="993"/>
        </w:tabs>
        <w:ind w:left="0" w:firstLine="709"/>
        <w:jc w:val="both"/>
        <w:rPr>
          <w:rFonts w:eastAsia="Calibri"/>
          <w:sz w:val="24"/>
          <w:szCs w:val="24"/>
          <w:lang w:eastAsia="en-US"/>
        </w:rPr>
      </w:pPr>
      <w:r w:rsidRPr="00652776">
        <w:rPr>
          <w:rFonts w:eastAsia="Calibri"/>
          <w:sz w:val="24"/>
          <w:szCs w:val="24"/>
          <w:lang w:eastAsia="en-US"/>
        </w:rPr>
        <w:t xml:space="preserve">Общая характеристика и  система преступлений против здоровья населения. </w:t>
      </w:r>
    </w:p>
    <w:p w:rsidR="006C216A" w:rsidRPr="00652776" w:rsidRDefault="006C216A" w:rsidP="00910620">
      <w:pPr>
        <w:pStyle w:val="af"/>
        <w:widowControl w:val="0"/>
        <w:numPr>
          <w:ilvl w:val="0"/>
          <w:numId w:val="55"/>
        </w:numPr>
        <w:tabs>
          <w:tab w:val="clear" w:pos="2771"/>
          <w:tab w:val="num" w:pos="993"/>
        </w:tabs>
        <w:ind w:left="0" w:firstLine="709"/>
        <w:jc w:val="both"/>
        <w:rPr>
          <w:rFonts w:eastAsia="Calibri"/>
          <w:sz w:val="24"/>
          <w:szCs w:val="24"/>
          <w:lang w:eastAsia="en-US"/>
        </w:rPr>
      </w:pPr>
      <w:r w:rsidRPr="00652776">
        <w:rPr>
          <w:rFonts w:eastAsia="Calibri"/>
          <w:sz w:val="24"/>
          <w:szCs w:val="24"/>
          <w:lang w:eastAsia="en-US"/>
        </w:rPr>
        <w:t xml:space="preserve">Преступления, нарушающие государственную монополию на основные виды деятельности, связанные с оборотом наркотических средств, психотропных веществ и их аналогов, а также сильнодействующих или ядовитых веществ. </w:t>
      </w:r>
    </w:p>
    <w:p w:rsidR="006C216A" w:rsidRPr="00652776" w:rsidRDefault="006C216A" w:rsidP="00910620">
      <w:pPr>
        <w:pStyle w:val="af"/>
        <w:widowControl w:val="0"/>
        <w:numPr>
          <w:ilvl w:val="0"/>
          <w:numId w:val="55"/>
        </w:numPr>
        <w:tabs>
          <w:tab w:val="clear" w:pos="2771"/>
          <w:tab w:val="num" w:pos="993"/>
        </w:tabs>
        <w:ind w:left="0" w:firstLine="709"/>
        <w:jc w:val="both"/>
        <w:rPr>
          <w:rFonts w:eastAsia="Calibri"/>
          <w:sz w:val="24"/>
          <w:szCs w:val="24"/>
          <w:lang w:eastAsia="en-US"/>
        </w:rPr>
      </w:pPr>
      <w:r w:rsidRPr="00652776">
        <w:rPr>
          <w:rFonts w:eastAsia="Calibri"/>
          <w:sz w:val="24"/>
          <w:szCs w:val="24"/>
          <w:lang w:eastAsia="en-US"/>
        </w:rPr>
        <w:t xml:space="preserve">Незаконные производство, сбыт или пересылка наркотических средств, психотропных веществ или их аналогов, а также незаконные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 </w:t>
      </w:r>
    </w:p>
    <w:p w:rsidR="006C216A" w:rsidRPr="00652776" w:rsidRDefault="006C216A" w:rsidP="00910620">
      <w:pPr>
        <w:pStyle w:val="af"/>
        <w:widowControl w:val="0"/>
        <w:numPr>
          <w:ilvl w:val="0"/>
          <w:numId w:val="55"/>
        </w:numPr>
        <w:tabs>
          <w:tab w:val="clear" w:pos="2771"/>
          <w:tab w:val="num" w:pos="993"/>
        </w:tabs>
        <w:ind w:left="0" w:firstLine="709"/>
        <w:jc w:val="both"/>
        <w:rPr>
          <w:rFonts w:eastAsia="Calibri"/>
          <w:sz w:val="24"/>
          <w:szCs w:val="24"/>
          <w:lang w:eastAsia="en-US"/>
        </w:rPr>
      </w:pPr>
      <w:r w:rsidRPr="00652776">
        <w:rPr>
          <w:rFonts w:eastAsia="Calibri"/>
          <w:sz w:val="24"/>
          <w:szCs w:val="24"/>
          <w:lang w:eastAsia="en-US"/>
        </w:rPr>
        <w:t xml:space="preserve">Преступления, нарушающие нормальную деятельность организаций и лиц, обеспечивающих безопасность здоровья населения. </w:t>
      </w:r>
    </w:p>
    <w:p w:rsidR="006C216A" w:rsidRPr="00652776" w:rsidRDefault="006C216A" w:rsidP="00910620">
      <w:pPr>
        <w:pStyle w:val="af"/>
        <w:widowControl w:val="0"/>
        <w:numPr>
          <w:ilvl w:val="0"/>
          <w:numId w:val="55"/>
        </w:numPr>
        <w:tabs>
          <w:tab w:val="clear" w:pos="2771"/>
          <w:tab w:val="num" w:pos="993"/>
        </w:tabs>
        <w:ind w:left="0" w:firstLine="709"/>
        <w:jc w:val="both"/>
        <w:rPr>
          <w:rFonts w:eastAsia="Calibri"/>
          <w:sz w:val="24"/>
          <w:szCs w:val="24"/>
          <w:lang w:eastAsia="en-US"/>
        </w:rPr>
      </w:pPr>
      <w:r w:rsidRPr="00652776">
        <w:rPr>
          <w:rFonts w:eastAsia="Calibri"/>
          <w:sz w:val="24"/>
          <w:szCs w:val="24"/>
          <w:lang w:eastAsia="en-US"/>
        </w:rPr>
        <w:t>Сокрытие инфор</w:t>
      </w:r>
      <w:r w:rsidRPr="00652776">
        <w:rPr>
          <w:rFonts w:eastAsia="Calibri"/>
          <w:sz w:val="24"/>
          <w:szCs w:val="24"/>
          <w:lang w:eastAsia="en-US"/>
        </w:rPr>
        <w:softHyphen/>
        <w:t xml:space="preserve">мации об обстоятельствах, создающих опасность для жизни или здоровья людей. </w:t>
      </w:r>
    </w:p>
    <w:p w:rsidR="006C216A" w:rsidRPr="00652776" w:rsidRDefault="006C216A" w:rsidP="00910620">
      <w:pPr>
        <w:pStyle w:val="af"/>
        <w:widowControl w:val="0"/>
        <w:numPr>
          <w:ilvl w:val="0"/>
          <w:numId w:val="55"/>
        </w:numPr>
        <w:tabs>
          <w:tab w:val="clear" w:pos="2771"/>
          <w:tab w:val="num" w:pos="993"/>
        </w:tabs>
        <w:ind w:left="0" w:firstLine="709"/>
        <w:jc w:val="both"/>
        <w:rPr>
          <w:rFonts w:eastAsia="Calibri"/>
          <w:sz w:val="24"/>
          <w:szCs w:val="24"/>
          <w:lang w:eastAsia="en-US"/>
        </w:rPr>
      </w:pPr>
      <w:r w:rsidRPr="00652776">
        <w:rPr>
          <w:rFonts w:eastAsia="Calibri"/>
          <w:sz w:val="24"/>
          <w:szCs w:val="24"/>
          <w:lang w:eastAsia="en-US"/>
        </w:rPr>
        <w:t xml:space="preserve">Общая характеристика и система преступлений против общественной нравственности. </w:t>
      </w:r>
    </w:p>
    <w:p w:rsidR="006C216A" w:rsidRPr="00652776" w:rsidRDefault="006C216A" w:rsidP="00910620">
      <w:pPr>
        <w:pStyle w:val="af"/>
        <w:widowControl w:val="0"/>
        <w:numPr>
          <w:ilvl w:val="0"/>
          <w:numId w:val="55"/>
        </w:numPr>
        <w:tabs>
          <w:tab w:val="clear" w:pos="2771"/>
          <w:tab w:val="num" w:pos="993"/>
        </w:tabs>
        <w:ind w:left="0" w:firstLine="709"/>
        <w:jc w:val="both"/>
        <w:rPr>
          <w:rFonts w:eastAsia="Calibri"/>
          <w:sz w:val="24"/>
          <w:szCs w:val="24"/>
          <w:lang w:eastAsia="en-US"/>
        </w:rPr>
      </w:pPr>
      <w:r w:rsidRPr="00652776">
        <w:rPr>
          <w:rFonts w:eastAsia="Calibri"/>
          <w:sz w:val="24"/>
          <w:szCs w:val="24"/>
          <w:lang w:eastAsia="en-US"/>
        </w:rPr>
        <w:t xml:space="preserve">Организация занятия проституцией. </w:t>
      </w:r>
    </w:p>
    <w:p w:rsidR="006C216A" w:rsidRPr="00652776" w:rsidRDefault="006C216A" w:rsidP="00910620">
      <w:pPr>
        <w:pStyle w:val="af"/>
        <w:widowControl w:val="0"/>
        <w:numPr>
          <w:ilvl w:val="0"/>
          <w:numId w:val="55"/>
        </w:numPr>
        <w:tabs>
          <w:tab w:val="clear" w:pos="2771"/>
          <w:tab w:val="num" w:pos="993"/>
        </w:tabs>
        <w:ind w:left="0" w:firstLine="709"/>
        <w:jc w:val="both"/>
        <w:rPr>
          <w:rFonts w:eastAsia="Calibri"/>
          <w:sz w:val="24"/>
          <w:szCs w:val="24"/>
          <w:lang w:eastAsia="en-US"/>
        </w:rPr>
      </w:pPr>
      <w:r w:rsidRPr="00652776">
        <w:rPr>
          <w:rFonts w:eastAsia="Calibri"/>
          <w:sz w:val="24"/>
          <w:szCs w:val="24"/>
          <w:lang w:eastAsia="en-US"/>
        </w:rPr>
        <w:lastRenderedPageBreak/>
        <w:t xml:space="preserve">Преступления, посягающие на общественную нравственность в области истории и культуры. </w:t>
      </w:r>
    </w:p>
    <w:p w:rsidR="006C216A" w:rsidRPr="00652776" w:rsidRDefault="006C216A" w:rsidP="00910620">
      <w:pPr>
        <w:pStyle w:val="af"/>
        <w:widowControl w:val="0"/>
        <w:numPr>
          <w:ilvl w:val="0"/>
          <w:numId w:val="55"/>
        </w:numPr>
        <w:tabs>
          <w:tab w:val="clear" w:pos="2771"/>
          <w:tab w:val="num" w:pos="993"/>
        </w:tabs>
        <w:ind w:left="0" w:firstLine="709"/>
        <w:jc w:val="both"/>
        <w:rPr>
          <w:rFonts w:eastAsia="Calibri"/>
          <w:sz w:val="24"/>
          <w:szCs w:val="24"/>
          <w:lang w:eastAsia="en-US"/>
        </w:rPr>
      </w:pPr>
      <w:r w:rsidRPr="00652776">
        <w:rPr>
          <w:rFonts w:eastAsia="Calibri"/>
          <w:sz w:val="24"/>
          <w:szCs w:val="24"/>
          <w:lang w:eastAsia="en-US"/>
        </w:rPr>
        <w:t xml:space="preserve">Уничтожение или повреждение памятников истории и культуры. </w:t>
      </w:r>
    </w:p>
    <w:p w:rsidR="006C216A" w:rsidRPr="00652776" w:rsidRDefault="006C216A" w:rsidP="00910620">
      <w:pPr>
        <w:pStyle w:val="af"/>
        <w:widowControl w:val="0"/>
        <w:numPr>
          <w:ilvl w:val="0"/>
          <w:numId w:val="55"/>
        </w:numPr>
        <w:tabs>
          <w:tab w:val="clear" w:pos="2771"/>
          <w:tab w:val="num" w:pos="1134"/>
        </w:tabs>
        <w:ind w:left="0" w:firstLine="709"/>
        <w:jc w:val="both"/>
        <w:rPr>
          <w:rFonts w:eastAsia="Calibri"/>
          <w:sz w:val="24"/>
          <w:szCs w:val="24"/>
          <w:lang w:eastAsia="en-US"/>
        </w:rPr>
      </w:pPr>
      <w:r w:rsidRPr="00652776">
        <w:rPr>
          <w:rFonts w:eastAsia="Calibri"/>
          <w:sz w:val="24"/>
          <w:szCs w:val="24"/>
          <w:lang w:eastAsia="en-US"/>
        </w:rPr>
        <w:t>Жестокое обращение с животными.</w:t>
      </w:r>
    </w:p>
    <w:p w:rsidR="006C216A" w:rsidRPr="00652776" w:rsidRDefault="006C216A" w:rsidP="006C216A">
      <w:pPr>
        <w:jc w:val="center"/>
        <w:rPr>
          <w:rFonts w:ascii="Times New Roman" w:hAnsi="Times New Roman" w:cs="Times New Roman"/>
          <w:bCs/>
          <w:sz w:val="24"/>
          <w:szCs w:val="24"/>
        </w:rPr>
      </w:pPr>
      <w:r w:rsidRPr="00652776">
        <w:rPr>
          <w:rFonts w:ascii="Times New Roman" w:eastAsia="Calibri" w:hAnsi="Times New Roman" w:cs="Times New Roman"/>
          <w:b/>
          <w:sz w:val="24"/>
          <w:szCs w:val="24"/>
          <w:lang w:eastAsia="en-US"/>
        </w:rPr>
        <w:t>Задания для самостоятельной работы</w:t>
      </w:r>
    </w:p>
    <w:p w:rsidR="006C216A" w:rsidRPr="00652776" w:rsidRDefault="006C216A" w:rsidP="006C216A">
      <w:pPr>
        <w:autoSpaceDE/>
        <w:autoSpaceDN/>
        <w:adjustRightInd/>
        <w:ind w:firstLine="720"/>
        <w:jc w:val="both"/>
        <w:rPr>
          <w:rFonts w:ascii="Times New Roman" w:hAnsi="Times New Roman" w:cs="Times New Roman"/>
          <w:sz w:val="24"/>
          <w:szCs w:val="24"/>
        </w:rPr>
      </w:pPr>
      <w:r w:rsidRPr="00652776">
        <w:rPr>
          <w:rFonts w:ascii="Times New Roman" w:hAnsi="Times New Roman" w:cs="Times New Roman"/>
          <w:b/>
          <w:sz w:val="24"/>
          <w:szCs w:val="24"/>
        </w:rPr>
        <w:t>Задача №1</w:t>
      </w:r>
      <w:r w:rsidRPr="00652776">
        <w:rPr>
          <w:rFonts w:ascii="Times New Roman" w:hAnsi="Times New Roman" w:cs="Times New Roman"/>
          <w:sz w:val="24"/>
          <w:szCs w:val="24"/>
        </w:rPr>
        <w:t xml:space="preserve">. Новиков приобрел у Веретенникова </w:t>
      </w:r>
      <w:smartTag w:uri="urn:schemas-microsoft-com:office:smarttags" w:element="metricconverter">
        <w:smartTagPr>
          <w:attr w:name="ProductID" w:val="143 г"/>
        </w:smartTagPr>
        <w:r w:rsidRPr="00652776">
          <w:rPr>
            <w:rFonts w:ascii="Times New Roman" w:hAnsi="Times New Roman" w:cs="Times New Roman"/>
            <w:sz w:val="24"/>
            <w:szCs w:val="24"/>
          </w:rPr>
          <w:t>143 г</w:t>
        </w:r>
      </w:smartTag>
      <w:r w:rsidRPr="00652776">
        <w:rPr>
          <w:rFonts w:ascii="Times New Roman" w:hAnsi="Times New Roman" w:cs="Times New Roman"/>
          <w:sz w:val="24"/>
          <w:szCs w:val="24"/>
        </w:rPr>
        <w:t xml:space="preserve"> марихуаны. Пакет с наркотиками он положил в сумку с вещами и попросил свою знакомую Иванову, уезжавшую в тот же город, где жил Новиков, отвезти сумку к нему домой. Иванова, ничего не знавшая о содержимом сумки, была задержана при посадке в поезд.</w:t>
      </w:r>
    </w:p>
    <w:p w:rsidR="006C216A" w:rsidRPr="00652776" w:rsidRDefault="006C216A" w:rsidP="006C216A">
      <w:pPr>
        <w:autoSpaceDE/>
        <w:autoSpaceDN/>
        <w:adjustRightInd/>
        <w:ind w:firstLine="720"/>
        <w:jc w:val="both"/>
        <w:rPr>
          <w:rFonts w:ascii="Times New Roman" w:hAnsi="Times New Roman" w:cs="Times New Roman"/>
          <w:sz w:val="24"/>
          <w:szCs w:val="24"/>
        </w:rPr>
      </w:pPr>
      <w:r w:rsidRPr="00652776">
        <w:rPr>
          <w:rFonts w:ascii="Times New Roman" w:hAnsi="Times New Roman" w:cs="Times New Roman"/>
          <w:b/>
          <w:sz w:val="24"/>
          <w:szCs w:val="24"/>
        </w:rPr>
        <w:t>Задача №2</w:t>
      </w:r>
      <w:r w:rsidRPr="00652776">
        <w:rPr>
          <w:rFonts w:ascii="Times New Roman" w:hAnsi="Times New Roman" w:cs="Times New Roman"/>
          <w:sz w:val="24"/>
          <w:szCs w:val="24"/>
        </w:rPr>
        <w:t>. Михайлов работал фельдшером здравпункта в лесотехническом институте. Пользуясь халатностью врачей Рыковой и Мирошниченко, он брал у них со стола рецептурные бланки с подписями и личными печатями, заполнял их и выкупал лекарственные наркотические средства. Всего Михайлов выкупил в аптеках свыше 900 таблеток.</w:t>
      </w:r>
    </w:p>
    <w:p w:rsidR="006C216A" w:rsidRPr="00652776" w:rsidRDefault="006C216A" w:rsidP="006C216A">
      <w:pPr>
        <w:autoSpaceDE/>
        <w:autoSpaceDN/>
        <w:adjustRightInd/>
        <w:ind w:firstLine="720"/>
        <w:jc w:val="both"/>
        <w:rPr>
          <w:rFonts w:ascii="Times New Roman" w:hAnsi="Times New Roman" w:cs="Times New Roman"/>
          <w:sz w:val="24"/>
          <w:szCs w:val="24"/>
        </w:rPr>
      </w:pPr>
      <w:r w:rsidRPr="00652776">
        <w:rPr>
          <w:rFonts w:ascii="Times New Roman" w:hAnsi="Times New Roman" w:cs="Times New Roman"/>
          <w:b/>
          <w:sz w:val="24"/>
          <w:szCs w:val="24"/>
        </w:rPr>
        <w:t>Задача №3</w:t>
      </w:r>
      <w:r w:rsidRPr="00652776">
        <w:rPr>
          <w:rFonts w:ascii="Times New Roman" w:hAnsi="Times New Roman" w:cs="Times New Roman"/>
          <w:sz w:val="24"/>
          <w:szCs w:val="24"/>
        </w:rPr>
        <w:t>. Наркоман Сидорин склонил свою знакомую Ивлину к потреблению наркотиков. Вместе они выезжали в пригородные районы Екатеринбурга, где на огородах местных жителей рвали мак. Собранный мак они привозили к сестре Ивлиной, которая разрешила им использовать свою квартиру для изготовления и потребления наркотиков.</w:t>
      </w:r>
    </w:p>
    <w:p w:rsidR="006C216A" w:rsidRPr="00652776" w:rsidRDefault="006C216A" w:rsidP="006C216A">
      <w:pPr>
        <w:autoSpaceDE/>
        <w:autoSpaceDN/>
        <w:adjustRightInd/>
        <w:ind w:firstLine="720"/>
        <w:jc w:val="both"/>
        <w:rPr>
          <w:rFonts w:ascii="Times New Roman" w:hAnsi="Times New Roman" w:cs="Times New Roman"/>
          <w:sz w:val="24"/>
          <w:szCs w:val="24"/>
        </w:rPr>
      </w:pPr>
      <w:r w:rsidRPr="00652776">
        <w:rPr>
          <w:rFonts w:ascii="Times New Roman" w:hAnsi="Times New Roman" w:cs="Times New Roman"/>
          <w:b/>
          <w:sz w:val="24"/>
          <w:szCs w:val="24"/>
        </w:rPr>
        <w:t>Задача №4</w:t>
      </w:r>
      <w:r w:rsidRPr="00652776">
        <w:rPr>
          <w:rFonts w:ascii="Times New Roman" w:hAnsi="Times New Roman" w:cs="Times New Roman"/>
          <w:sz w:val="24"/>
          <w:szCs w:val="24"/>
        </w:rPr>
        <w:t>. В квартире Зелинского произошел пожар, в результате которого погиб шестилетний ребенок, а его старшей сестре были причинены серьезные ожоги, и она находилась на излечении три месяца. В процессе расследования было установлено, что пожар явился следствием возгорания телевизора «Кварц», имевшего значительный производственный дефект. В последующем в одном из универмагов города была забракована партия подобных телевизионных приемников с аналогичным дефектом.</w:t>
      </w:r>
    </w:p>
    <w:p w:rsidR="006C216A" w:rsidRPr="00652776" w:rsidRDefault="006C216A" w:rsidP="006C216A">
      <w:pPr>
        <w:autoSpaceDE/>
        <w:autoSpaceDN/>
        <w:adjustRightInd/>
        <w:ind w:firstLine="720"/>
        <w:jc w:val="both"/>
        <w:rPr>
          <w:rFonts w:ascii="Times New Roman" w:hAnsi="Times New Roman" w:cs="Times New Roman"/>
          <w:sz w:val="24"/>
          <w:szCs w:val="24"/>
        </w:rPr>
      </w:pPr>
      <w:r w:rsidRPr="00652776">
        <w:rPr>
          <w:rFonts w:ascii="Times New Roman" w:hAnsi="Times New Roman" w:cs="Times New Roman"/>
          <w:b/>
          <w:sz w:val="24"/>
          <w:szCs w:val="24"/>
        </w:rPr>
        <w:t>Задача №5</w:t>
      </w:r>
      <w:r w:rsidRPr="00652776">
        <w:rPr>
          <w:rFonts w:ascii="Times New Roman" w:hAnsi="Times New Roman" w:cs="Times New Roman"/>
          <w:sz w:val="24"/>
          <w:szCs w:val="24"/>
        </w:rPr>
        <w:t>. Бобырев снимал видеофильмы, признанные позднее искусствоведческой криминалистической экспертизой порнографическими, и сбывал их за вознаграждение своим знакомым. К участию в съемках он привлекал 12-15-летних юношей и девушек.</w:t>
      </w:r>
    </w:p>
    <w:p w:rsidR="006C216A" w:rsidRPr="00652776" w:rsidRDefault="006C216A" w:rsidP="006C216A">
      <w:pPr>
        <w:jc w:val="center"/>
        <w:rPr>
          <w:rFonts w:ascii="Times New Roman" w:hAnsi="Times New Roman" w:cs="Times New Roman"/>
          <w:b/>
          <w:sz w:val="24"/>
          <w:szCs w:val="24"/>
        </w:rPr>
      </w:pPr>
      <w:r w:rsidRPr="00652776">
        <w:rPr>
          <w:rFonts w:ascii="Times New Roman" w:hAnsi="Times New Roman" w:cs="Times New Roman"/>
          <w:b/>
          <w:sz w:val="24"/>
          <w:szCs w:val="24"/>
        </w:rPr>
        <w:t>Тематика рефератов, докладов, эссе</w:t>
      </w:r>
    </w:p>
    <w:p w:rsidR="006C216A" w:rsidRPr="00652776" w:rsidRDefault="006C216A" w:rsidP="006C216A">
      <w:pPr>
        <w:jc w:val="center"/>
        <w:rPr>
          <w:rFonts w:ascii="Times New Roman" w:hAnsi="Times New Roman" w:cs="Times New Roman"/>
          <w:b/>
          <w:sz w:val="24"/>
          <w:szCs w:val="24"/>
        </w:rPr>
      </w:pPr>
    </w:p>
    <w:p w:rsidR="006C216A" w:rsidRPr="00652776" w:rsidRDefault="006C216A" w:rsidP="006C216A">
      <w:pPr>
        <w:ind w:firstLine="709"/>
        <w:jc w:val="both"/>
        <w:rPr>
          <w:rFonts w:ascii="Times New Roman" w:hAnsi="Times New Roman" w:cs="Times New Roman"/>
          <w:sz w:val="24"/>
          <w:szCs w:val="24"/>
        </w:rPr>
      </w:pPr>
      <w:r w:rsidRPr="00652776">
        <w:rPr>
          <w:rFonts w:ascii="Times New Roman" w:hAnsi="Times New Roman" w:cs="Times New Roman"/>
          <w:sz w:val="24"/>
          <w:szCs w:val="24"/>
        </w:rPr>
        <w:t>1. Общая характеристика преступлений против здоровья населения и общественной нравственности.</w:t>
      </w:r>
    </w:p>
    <w:p w:rsidR="006C216A" w:rsidRPr="00652776" w:rsidRDefault="00252536" w:rsidP="006C216A">
      <w:pPr>
        <w:ind w:firstLine="709"/>
        <w:jc w:val="both"/>
        <w:rPr>
          <w:rFonts w:ascii="Times New Roman" w:hAnsi="Times New Roman" w:cs="Times New Roman"/>
          <w:sz w:val="24"/>
          <w:szCs w:val="24"/>
        </w:rPr>
      </w:pPr>
      <w:r>
        <w:rPr>
          <w:rFonts w:ascii="Times New Roman" w:hAnsi="Times New Roman" w:cs="Times New Roman"/>
          <w:sz w:val="24"/>
          <w:szCs w:val="24"/>
        </w:rPr>
        <w:t xml:space="preserve">2. Преступления </w:t>
      </w:r>
      <w:r w:rsidR="006C216A" w:rsidRPr="00652776">
        <w:rPr>
          <w:rFonts w:ascii="Times New Roman" w:hAnsi="Times New Roman" w:cs="Times New Roman"/>
          <w:sz w:val="24"/>
          <w:szCs w:val="24"/>
        </w:rPr>
        <w:t>против здоровья населения.</w:t>
      </w:r>
    </w:p>
    <w:p w:rsidR="006C216A" w:rsidRPr="00652776" w:rsidRDefault="006C216A" w:rsidP="006C216A">
      <w:pPr>
        <w:ind w:firstLine="709"/>
        <w:jc w:val="both"/>
        <w:rPr>
          <w:rFonts w:ascii="Times New Roman" w:hAnsi="Times New Roman" w:cs="Times New Roman"/>
          <w:b/>
          <w:sz w:val="24"/>
          <w:szCs w:val="24"/>
        </w:rPr>
      </w:pPr>
      <w:r w:rsidRPr="00652776">
        <w:rPr>
          <w:rFonts w:ascii="Times New Roman" w:hAnsi="Times New Roman" w:cs="Times New Roman"/>
          <w:sz w:val="24"/>
          <w:szCs w:val="24"/>
        </w:rPr>
        <w:t>3. Преступления против общественной нравственности.</w:t>
      </w:r>
    </w:p>
    <w:p w:rsidR="006C216A" w:rsidRPr="00652776" w:rsidRDefault="00652776" w:rsidP="006C216A">
      <w:pPr>
        <w:jc w:val="center"/>
        <w:rPr>
          <w:rFonts w:ascii="Times New Roman" w:hAnsi="Times New Roman" w:cs="Times New Roman"/>
          <w:bCs/>
          <w:sz w:val="24"/>
          <w:szCs w:val="24"/>
        </w:rPr>
      </w:pPr>
      <w:r w:rsidRPr="00652776">
        <w:rPr>
          <w:rFonts w:ascii="Times New Roman" w:hAnsi="Times New Roman" w:cs="Times New Roman"/>
          <w:b/>
          <w:bCs/>
          <w:spacing w:val="2"/>
          <w:sz w:val="24"/>
          <w:szCs w:val="24"/>
        </w:rPr>
        <w:t>Тема № 30</w:t>
      </w:r>
      <w:r w:rsidR="006C216A" w:rsidRPr="00652776">
        <w:rPr>
          <w:rFonts w:ascii="Times New Roman" w:hAnsi="Times New Roman" w:cs="Times New Roman"/>
          <w:b/>
          <w:bCs/>
          <w:spacing w:val="2"/>
          <w:sz w:val="24"/>
          <w:szCs w:val="24"/>
        </w:rPr>
        <w:t xml:space="preserve">. </w:t>
      </w:r>
      <w:r w:rsidR="006C216A" w:rsidRPr="00652776">
        <w:rPr>
          <w:rFonts w:ascii="Times New Roman" w:hAnsi="Times New Roman" w:cs="Times New Roman"/>
          <w:b/>
          <w:bCs/>
          <w:sz w:val="24"/>
          <w:szCs w:val="24"/>
        </w:rPr>
        <w:t>Экологические преступления</w:t>
      </w:r>
    </w:p>
    <w:p w:rsidR="006C216A" w:rsidRPr="00652776" w:rsidRDefault="006C216A" w:rsidP="006C216A">
      <w:pPr>
        <w:jc w:val="center"/>
        <w:rPr>
          <w:rFonts w:ascii="Times New Roman" w:hAnsi="Times New Roman" w:cs="Times New Roman"/>
          <w:bCs/>
          <w:sz w:val="24"/>
          <w:szCs w:val="24"/>
        </w:rPr>
      </w:pPr>
      <w:r w:rsidRPr="00652776">
        <w:rPr>
          <w:rFonts w:ascii="Times New Roman" w:hAnsi="Times New Roman" w:cs="Times New Roman"/>
          <w:b/>
          <w:i/>
          <w:sz w:val="24"/>
          <w:szCs w:val="24"/>
        </w:rPr>
        <w:t>Вопросы для самопроверки</w:t>
      </w:r>
    </w:p>
    <w:p w:rsidR="006C216A" w:rsidRPr="00652776" w:rsidRDefault="006C216A" w:rsidP="00910620">
      <w:pPr>
        <w:pStyle w:val="af"/>
        <w:widowControl w:val="0"/>
        <w:numPr>
          <w:ilvl w:val="0"/>
          <w:numId w:val="56"/>
        </w:numPr>
        <w:tabs>
          <w:tab w:val="clear" w:pos="2771"/>
          <w:tab w:val="num" w:pos="993"/>
        </w:tabs>
        <w:ind w:left="0" w:firstLine="709"/>
        <w:jc w:val="both"/>
        <w:rPr>
          <w:bCs/>
          <w:sz w:val="24"/>
          <w:szCs w:val="24"/>
        </w:rPr>
      </w:pPr>
      <w:r w:rsidRPr="00652776">
        <w:rPr>
          <w:bCs/>
          <w:sz w:val="24"/>
          <w:szCs w:val="24"/>
        </w:rPr>
        <w:t>Общая характеристика и система экологических преступлений.</w:t>
      </w:r>
    </w:p>
    <w:p w:rsidR="006C216A" w:rsidRPr="00652776" w:rsidRDefault="006C216A" w:rsidP="00910620">
      <w:pPr>
        <w:pStyle w:val="af"/>
        <w:widowControl w:val="0"/>
        <w:numPr>
          <w:ilvl w:val="0"/>
          <w:numId w:val="56"/>
        </w:numPr>
        <w:tabs>
          <w:tab w:val="clear" w:pos="2771"/>
          <w:tab w:val="num" w:pos="993"/>
        </w:tabs>
        <w:ind w:left="0" w:firstLine="709"/>
        <w:jc w:val="both"/>
        <w:rPr>
          <w:bCs/>
          <w:sz w:val="24"/>
          <w:szCs w:val="24"/>
        </w:rPr>
      </w:pPr>
      <w:r w:rsidRPr="00652776">
        <w:rPr>
          <w:bCs/>
          <w:sz w:val="24"/>
          <w:szCs w:val="24"/>
        </w:rPr>
        <w:t xml:space="preserve">Преступления, связанные с нарушением специальных экологических правил. </w:t>
      </w:r>
    </w:p>
    <w:p w:rsidR="006C216A" w:rsidRPr="00652776" w:rsidRDefault="006C216A" w:rsidP="00910620">
      <w:pPr>
        <w:pStyle w:val="af"/>
        <w:widowControl w:val="0"/>
        <w:numPr>
          <w:ilvl w:val="0"/>
          <w:numId w:val="56"/>
        </w:numPr>
        <w:tabs>
          <w:tab w:val="clear" w:pos="2771"/>
          <w:tab w:val="num" w:pos="993"/>
        </w:tabs>
        <w:ind w:left="0" w:firstLine="709"/>
        <w:jc w:val="both"/>
        <w:rPr>
          <w:bCs/>
          <w:sz w:val="24"/>
          <w:szCs w:val="24"/>
        </w:rPr>
      </w:pPr>
      <w:r w:rsidRPr="00652776">
        <w:rPr>
          <w:bCs/>
          <w:sz w:val="24"/>
          <w:szCs w:val="24"/>
        </w:rPr>
        <w:t>Преступления в области охраны вод и атмосферы. Загрязнение вод. Загрязнение атмос</w:t>
      </w:r>
      <w:r w:rsidRPr="00652776">
        <w:rPr>
          <w:bCs/>
          <w:sz w:val="24"/>
          <w:szCs w:val="24"/>
        </w:rPr>
        <w:softHyphen/>
        <w:t>феры. Загрязнение морской среды.</w:t>
      </w:r>
    </w:p>
    <w:p w:rsidR="006C216A" w:rsidRPr="00652776" w:rsidRDefault="006C216A" w:rsidP="00910620">
      <w:pPr>
        <w:pStyle w:val="af"/>
        <w:widowControl w:val="0"/>
        <w:numPr>
          <w:ilvl w:val="0"/>
          <w:numId w:val="56"/>
        </w:numPr>
        <w:tabs>
          <w:tab w:val="clear" w:pos="2771"/>
          <w:tab w:val="num" w:pos="993"/>
        </w:tabs>
        <w:ind w:left="0" w:firstLine="709"/>
        <w:jc w:val="both"/>
        <w:rPr>
          <w:bCs/>
          <w:sz w:val="24"/>
          <w:szCs w:val="24"/>
        </w:rPr>
      </w:pPr>
      <w:r w:rsidRPr="00652776">
        <w:rPr>
          <w:bCs/>
          <w:sz w:val="24"/>
          <w:szCs w:val="24"/>
        </w:rPr>
        <w:t>Преступления в области охраны земли, недр, континентального шельфа и исключитель</w:t>
      </w:r>
      <w:r w:rsidRPr="00652776">
        <w:rPr>
          <w:bCs/>
          <w:sz w:val="24"/>
          <w:szCs w:val="24"/>
        </w:rPr>
        <w:softHyphen/>
        <w:t xml:space="preserve">ной экономической зоны Российской Федерации. </w:t>
      </w:r>
    </w:p>
    <w:p w:rsidR="006C216A" w:rsidRPr="00652776" w:rsidRDefault="006C216A" w:rsidP="00910620">
      <w:pPr>
        <w:pStyle w:val="af"/>
        <w:widowControl w:val="0"/>
        <w:numPr>
          <w:ilvl w:val="0"/>
          <w:numId w:val="56"/>
        </w:numPr>
        <w:tabs>
          <w:tab w:val="clear" w:pos="2771"/>
          <w:tab w:val="num" w:pos="993"/>
        </w:tabs>
        <w:ind w:left="0" w:firstLine="709"/>
        <w:jc w:val="both"/>
        <w:rPr>
          <w:bCs/>
          <w:sz w:val="24"/>
          <w:szCs w:val="24"/>
        </w:rPr>
      </w:pPr>
      <w:r w:rsidRPr="00652776">
        <w:rPr>
          <w:bCs/>
          <w:sz w:val="24"/>
          <w:szCs w:val="24"/>
        </w:rPr>
        <w:t xml:space="preserve">Преступления в области охраны животных и растений. </w:t>
      </w:r>
    </w:p>
    <w:p w:rsidR="006C216A" w:rsidRPr="00652776" w:rsidRDefault="006C216A" w:rsidP="00910620">
      <w:pPr>
        <w:pStyle w:val="af"/>
        <w:widowControl w:val="0"/>
        <w:numPr>
          <w:ilvl w:val="0"/>
          <w:numId w:val="56"/>
        </w:numPr>
        <w:tabs>
          <w:tab w:val="clear" w:pos="2771"/>
          <w:tab w:val="num" w:pos="993"/>
        </w:tabs>
        <w:ind w:left="0" w:firstLine="709"/>
        <w:jc w:val="both"/>
        <w:rPr>
          <w:bCs/>
          <w:sz w:val="24"/>
          <w:szCs w:val="24"/>
        </w:rPr>
      </w:pPr>
      <w:r w:rsidRPr="00652776">
        <w:rPr>
          <w:bCs/>
          <w:sz w:val="24"/>
          <w:szCs w:val="24"/>
        </w:rPr>
        <w:t xml:space="preserve">Незаконная добыча (вылов) водных биологических ресурсов. </w:t>
      </w:r>
    </w:p>
    <w:p w:rsidR="006C216A" w:rsidRPr="00652776" w:rsidRDefault="006C216A" w:rsidP="00910620">
      <w:pPr>
        <w:pStyle w:val="af"/>
        <w:widowControl w:val="0"/>
        <w:numPr>
          <w:ilvl w:val="0"/>
          <w:numId w:val="56"/>
        </w:numPr>
        <w:tabs>
          <w:tab w:val="clear" w:pos="2771"/>
          <w:tab w:val="num" w:pos="993"/>
        </w:tabs>
        <w:ind w:left="0" w:firstLine="709"/>
        <w:jc w:val="both"/>
        <w:rPr>
          <w:bCs/>
          <w:sz w:val="24"/>
          <w:szCs w:val="24"/>
        </w:rPr>
      </w:pPr>
      <w:r w:rsidRPr="00652776">
        <w:rPr>
          <w:bCs/>
          <w:sz w:val="24"/>
          <w:szCs w:val="24"/>
        </w:rPr>
        <w:t>Незаконная охота.</w:t>
      </w:r>
    </w:p>
    <w:p w:rsidR="006C216A" w:rsidRPr="00652776" w:rsidRDefault="006C216A" w:rsidP="00910620">
      <w:pPr>
        <w:pStyle w:val="af"/>
        <w:widowControl w:val="0"/>
        <w:numPr>
          <w:ilvl w:val="0"/>
          <w:numId w:val="56"/>
        </w:numPr>
        <w:tabs>
          <w:tab w:val="clear" w:pos="2771"/>
          <w:tab w:val="num" w:pos="993"/>
        </w:tabs>
        <w:ind w:left="0" w:firstLine="709"/>
        <w:jc w:val="both"/>
        <w:rPr>
          <w:bCs/>
          <w:sz w:val="24"/>
          <w:szCs w:val="24"/>
        </w:rPr>
      </w:pPr>
      <w:r w:rsidRPr="00652776">
        <w:rPr>
          <w:bCs/>
          <w:sz w:val="24"/>
          <w:szCs w:val="24"/>
        </w:rPr>
        <w:t xml:space="preserve">Преступления в области охраны лесов. </w:t>
      </w:r>
    </w:p>
    <w:p w:rsidR="006C216A" w:rsidRPr="00652776" w:rsidRDefault="006C216A" w:rsidP="006C216A">
      <w:pPr>
        <w:pStyle w:val="af"/>
        <w:widowControl w:val="0"/>
        <w:ind w:left="709"/>
        <w:jc w:val="center"/>
        <w:rPr>
          <w:bCs/>
          <w:sz w:val="24"/>
          <w:szCs w:val="24"/>
        </w:rPr>
      </w:pPr>
      <w:r w:rsidRPr="00652776">
        <w:rPr>
          <w:rFonts w:eastAsia="Calibri"/>
          <w:b/>
          <w:sz w:val="24"/>
          <w:szCs w:val="24"/>
          <w:lang w:eastAsia="en-US"/>
        </w:rPr>
        <w:t>Задания для самостоятельной работы</w:t>
      </w:r>
    </w:p>
    <w:p w:rsidR="006C216A" w:rsidRPr="00652776" w:rsidRDefault="006C216A" w:rsidP="006C216A">
      <w:pPr>
        <w:autoSpaceDE/>
        <w:autoSpaceDN/>
        <w:adjustRightInd/>
        <w:ind w:firstLine="720"/>
        <w:jc w:val="both"/>
        <w:outlineLvl w:val="4"/>
        <w:rPr>
          <w:rFonts w:ascii="Times New Roman" w:hAnsi="Times New Roman" w:cs="Times New Roman"/>
          <w:sz w:val="24"/>
          <w:szCs w:val="24"/>
        </w:rPr>
      </w:pPr>
      <w:r w:rsidRPr="00652776">
        <w:rPr>
          <w:rFonts w:ascii="Times New Roman" w:hAnsi="Times New Roman" w:cs="Times New Roman"/>
          <w:b/>
          <w:sz w:val="24"/>
          <w:szCs w:val="24"/>
        </w:rPr>
        <w:t>Задача № 1</w:t>
      </w:r>
      <w:r w:rsidRPr="00652776">
        <w:rPr>
          <w:rFonts w:ascii="Times New Roman" w:hAnsi="Times New Roman" w:cs="Times New Roman"/>
          <w:sz w:val="24"/>
          <w:szCs w:val="24"/>
        </w:rPr>
        <w:t xml:space="preserve">.В результате ненадлежащего исполнения своих служебных обязанностей главным инженером химического предприятия «Азот» Кисилевым произошло загрязнение производственных помещений и близлежащей территории вредным для здоровья веществом выше предельной концентрации в 50 раз, что привело к заболеванию 17 человек, работавших в вечернюю смену, и 9 человек, работавших рядом с </w:t>
      </w:r>
      <w:r w:rsidRPr="00652776">
        <w:rPr>
          <w:rFonts w:ascii="Times New Roman" w:hAnsi="Times New Roman" w:cs="Times New Roman"/>
          <w:sz w:val="24"/>
          <w:szCs w:val="24"/>
        </w:rPr>
        <w:lastRenderedPageBreak/>
        <w:t>предприятием.</w:t>
      </w:r>
    </w:p>
    <w:p w:rsidR="006C216A" w:rsidRPr="00652776" w:rsidRDefault="006C216A" w:rsidP="006C216A">
      <w:pPr>
        <w:autoSpaceDE/>
        <w:autoSpaceDN/>
        <w:adjustRightInd/>
        <w:ind w:firstLine="720"/>
        <w:jc w:val="both"/>
        <w:outlineLvl w:val="4"/>
        <w:rPr>
          <w:rFonts w:ascii="Times New Roman" w:hAnsi="Times New Roman" w:cs="Times New Roman"/>
          <w:sz w:val="24"/>
          <w:szCs w:val="24"/>
        </w:rPr>
      </w:pPr>
      <w:r w:rsidRPr="00652776">
        <w:rPr>
          <w:rFonts w:ascii="Times New Roman" w:hAnsi="Times New Roman" w:cs="Times New Roman"/>
          <w:b/>
          <w:sz w:val="24"/>
          <w:szCs w:val="24"/>
        </w:rPr>
        <w:t>Задача № 2</w:t>
      </w:r>
      <w:r w:rsidRPr="00652776">
        <w:rPr>
          <w:rFonts w:ascii="Times New Roman" w:hAnsi="Times New Roman" w:cs="Times New Roman"/>
          <w:sz w:val="24"/>
          <w:szCs w:val="24"/>
        </w:rPr>
        <w:t>.При вводе в эксплуатацию после реконструкции атомного реактора в НИИ Министерства Российской Федерации по атомной энергии не были соблюдены специальные правила, в результате чего произошел выброс в атмосферу радиоактивных элементов.</w:t>
      </w:r>
    </w:p>
    <w:p w:rsidR="006C216A" w:rsidRPr="00652776" w:rsidRDefault="006C216A" w:rsidP="006C216A">
      <w:pPr>
        <w:autoSpaceDE/>
        <w:autoSpaceDN/>
        <w:adjustRightInd/>
        <w:ind w:firstLine="720"/>
        <w:jc w:val="both"/>
        <w:outlineLvl w:val="4"/>
        <w:rPr>
          <w:rFonts w:ascii="Times New Roman" w:hAnsi="Times New Roman" w:cs="Times New Roman"/>
          <w:sz w:val="24"/>
          <w:szCs w:val="24"/>
        </w:rPr>
      </w:pPr>
      <w:r w:rsidRPr="00652776">
        <w:rPr>
          <w:rFonts w:ascii="Times New Roman" w:hAnsi="Times New Roman" w:cs="Times New Roman"/>
          <w:sz w:val="24"/>
          <w:szCs w:val="24"/>
        </w:rPr>
        <w:t>Изменится ли юридическая оценка содеянного, если выброшенные в атмосферу радиоактивные элементы вместе с дождем выпали на землю и загрязнили ее на площади 3,5 кв. км.?</w:t>
      </w:r>
    </w:p>
    <w:p w:rsidR="006C216A" w:rsidRPr="00652776" w:rsidRDefault="006C216A" w:rsidP="006C216A">
      <w:pPr>
        <w:autoSpaceDE/>
        <w:autoSpaceDN/>
        <w:adjustRightInd/>
        <w:ind w:firstLine="720"/>
        <w:jc w:val="both"/>
        <w:outlineLvl w:val="4"/>
        <w:rPr>
          <w:rFonts w:ascii="Times New Roman" w:hAnsi="Times New Roman" w:cs="Times New Roman"/>
          <w:sz w:val="24"/>
          <w:szCs w:val="24"/>
        </w:rPr>
      </w:pPr>
      <w:r w:rsidRPr="00652776">
        <w:rPr>
          <w:rFonts w:ascii="Times New Roman" w:hAnsi="Times New Roman" w:cs="Times New Roman"/>
          <w:b/>
          <w:sz w:val="24"/>
          <w:szCs w:val="24"/>
        </w:rPr>
        <w:t>Задача № 3</w:t>
      </w:r>
      <w:r w:rsidRPr="00652776">
        <w:rPr>
          <w:rFonts w:ascii="Times New Roman" w:hAnsi="Times New Roman" w:cs="Times New Roman"/>
          <w:sz w:val="24"/>
          <w:szCs w:val="24"/>
        </w:rPr>
        <w:t xml:space="preserve">.Ходоровский и Шагалин на моторной лодке выехали в низовье Волги, где запрещенным способом выловили 38 осетровых рыб, из которых извлекли </w:t>
      </w:r>
      <w:smartTag w:uri="urn:schemas-microsoft-com:office:smarttags" w:element="metricconverter">
        <w:smartTagPr>
          <w:attr w:name="ProductID" w:val="102 кг"/>
        </w:smartTagPr>
        <w:r w:rsidRPr="00652776">
          <w:rPr>
            <w:rFonts w:ascii="Times New Roman" w:hAnsi="Times New Roman" w:cs="Times New Roman"/>
            <w:sz w:val="24"/>
            <w:szCs w:val="24"/>
          </w:rPr>
          <w:t>102 кг</w:t>
        </w:r>
      </w:smartTag>
      <w:r w:rsidRPr="00652776">
        <w:rPr>
          <w:rFonts w:ascii="Times New Roman" w:hAnsi="Times New Roman" w:cs="Times New Roman"/>
          <w:sz w:val="24"/>
          <w:szCs w:val="24"/>
        </w:rPr>
        <w:t xml:space="preserve"> икры. В обусловленном месте они погрузили икру в автомобиль Минасяна и, получив от него деньги, вернулись на лодке домой.</w:t>
      </w:r>
    </w:p>
    <w:p w:rsidR="006C216A" w:rsidRPr="00652776" w:rsidRDefault="006C216A" w:rsidP="006C216A">
      <w:pPr>
        <w:autoSpaceDE/>
        <w:autoSpaceDN/>
        <w:adjustRightInd/>
        <w:ind w:firstLine="720"/>
        <w:jc w:val="both"/>
        <w:outlineLvl w:val="4"/>
        <w:rPr>
          <w:rFonts w:ascii="Times New Roman" w:hAnsi="Times New Roman" w:cs="Times New Roman"/>
          <w:sz w:val="24"/>
          <w:szCs w:val="24"/>
        </w:rPr>
      </w:pPr>
      <w:r w:rsidRPr="00652776">
        <w:rPr>
          <w:rFonts w:ascii="Times New Roman" w:hAnsi="Times New Roman" w:cs="Times New Roman"/>
          <w:sz w:val="24"/>
          <w:szCs w:val="24"/>
        </w:rPr>
        <w:t xml:space="preserve">Изменится ли квалификация, если указанные лица ловили рыбу сетями в озере, где она выращивалась производственным кооперативом «Рыбак», и были задержаны его охраной во время снятия сетей, в которых оказалось </w:t>
      </w:r>
      <w:smartTag w:uri="urn:schemas-microsoft-com:office:smarttags" w:element="metricconverter">
        <w:smartTagPr>
          <w:attr w:name="ProductID" w:val="170 кг"/>
        </w:smartTagPr>
        <w:r w:rsidRPr="00652776">
          <w:rPr>
            <w:rFonts w:ascii="Times New Roman" w:hAnsi="Times New Roman" w:cs="Times New Roman"/>
            <w:sz w:val="24"/>
            <w:szCs w:val="24"/>
          </w:rPr>
          <w:t>170 кг</w:t>
        </w:r>
      </w:smartTag>
      <w:r w:rsidRPr="00652776">
        <w:rPr>
          <w:rFonts w:ascii="Times New Roman" w:hAnsi="Times New Roman" w:cs="Times New Roman"/>
          <w:sz w:val="24"/>
          <w:szCs w:val="24"/>
        </w:rPr>
        <w:t xml:space="preserve"> рыбы?</w:t>
      </w:r>
    </w:p>
    <w:p w:rsidR="006C216A" w:rsidRPr="00652776" w:rsidRDefault="006C216A" w:rsidP="006C216A">
      <w:pPr>
        <w:autoSpaceDE/>
        <w:autoSpaceDN/>
        <w:adjustRightInd/>
        <w:ind w:firstLine="720"/>
        <w:jc w:val="both"/>
        <w:outlineLvl w:val="4"/>
        <w:rPr>
          <w:rFonts w:ascii="Times New Roman" w:hAnsi="Times New Roman" w:cs="Times New Roman"/>
          <w:sz w:val="24"/>
          <w:szCs w:val="24"/>
        </w:rPr>
      </w:pPr>
      <w:r w:rsidRPr="00652776">
        <w:rPr>
          <w:rFonts w:ascii="Times New Roman" w:hAnsi="Times New Roman" w:cs="Times New Roman"/>
          <w:b/>
          <w:sz w:val="24"/>
          <w:szCs w:val="24"/>
        </w:rPr>
        <w:t>Задача № 4</w:t>
      </w:r>
      <w:r w:rsidRPr="00652776">
        <w:rPr>
          <w:rFonts w:ascii="Times New Roman" w:hAnsi="Times New Roman" w:cs="Times New Roman"/>
          <w:sz w:val="24"/>
          <w:szCs w:val="24"/>
        </w:rPr>
        <w:t>.Потапов, работавший егерем заповедника, без лицензии произвел отстрел дикого кабана. Отстрел был произведен в период, когда охота на кабанов в данной области была разрешена. В отношении Потапова было возбуждено уголовное дело. Адвокат Потапова обратился с ходатайством о его прекращении, аргументируя это тем, что совершенное деяние следует рассматривать как административное правонарушение.</w:t>
      </w:r>
    </w:p>
    <w:p w:rsidR="006C216A" w:rsidRPr="00652776" w:rsidRDefault="006C216A" w:rsidP="006C216A">
      <w:pPr>
        <w:autoSpaceDE/>
        <w:autoSpaceDN/>
        <w:adjustRightInd/>
        <w:ind w:firstLine="720"/>
        <w:jc w:val="both"/>
        <w:outlineLvl w:val="4"/>
        <w:rPr>
          <w:rFonts w:ascii="Times New Roman" w:hAnsi="Times New Roman" w:cs="Times New Roman"/>
          <w:sz w:val="24"/>
          <w:szCs w:val="24"/>
        </w:rPr>
      </w:pPr>
      <w:r w:rsidRPr="00652776">
        <w:rPr>
          <w:rFonts w:ascii="Times New Roman" w:hAnsi="Times New Roman" w:cs="Times New Roman"/>
          <w:b/>
          <w:sz w:val="24"/>
          <w:szCs w:val="24"/>
        </w:rPr>
        <w:t>Задача № 5</w:t>
      </w:r>
      <w:r w:rsidRPr="00652776">
        <w:rPr>
          <w:rFonts w:ascii="Times New Roman" w:hAnsi="Times New Roman" w:cs="Times New Roman"/>
          <w:sz w:val="24"/>
          <w:szCs w:val="24"/>
        </w:rPr>
        <w:t>.Ночью 30 декабря Новосельцев срубил голубую ель, посаженную на территории городского сквера недалеко от здания районной администрации. При перевозке ели домой на своем автомобиле Новосельцев был задержан сотрудниками полиции.</w:t>
      </w:r>
    </w:p>
    <w:p w:rsidR="006C216A" w:rsidRPr="00652776" w:rsidRDefault="006C216A" w:rsidP="006C216A">
      <w:pPr>
        <w:autoSpaceDE/>
        <w:autoSpaceDN/>
        <w:adjustRightInd/>
        <w:ind w:firstLine="720"/>
        <w:jc w:val="center"/>
        <w:outlineLvl w:val="4"/>
        <w:rPr>
          <w:rFonts w:ascii="Times New Roman" w:hAnsi="Times New Roman" w:cs="Times New Roman"/>
          <w:b/>
          <w:sz w:val="24"/>
          <w:szCs w:val="24"/>
        </w:rPr>
      </w:pPr>
      <w:r w:rsidRPr="00652776">
        <w:rPr>
          <w:rFonts w:ascii="Times New Roman" w:hAnsi="Times New Roman" w:cs="Times New Roman"/>
          <w:b/>
          <w:sz w:val="24"/>
          <w:szCs w:val="24"/>
        </w:rPr>
        <w:t>Тематика рефератов, докладов, эссе</w:t>
      </w:r>
    </w:p>
    <w:p w:rsidR="006C216A" w:rsidRPr="00652776" w:rsidRDefault="006C216A" w:rsidP="006C216A">
      <w:pPr>
        <w:ind w:firstLine="709"/>
        <w:jc w:val="both"/>
        <w:rPr>
          <w:rFonts w:ascii="Times New Roman" w:hAnsi="Times New Roman" w:cs="Times New Roman"/>
          <w:sz w:val="24"/>
          <w:szCs w:val="24"/>
        </w:rPr>
      </w:pPr>
      <w:r w:rsidRPr="00652776">
        <w:rPr>
          <w:rFonts w:ascii="Times New Roman" w:hAnsi="Times New Roman" w:cs="Times New Roman"/>
          <w:sz w:val="24"/>
          <w:szCs w:val="24"/>
        </w:rPr>
        <w:t>1. Общая характеристика экологических преступлений.</w:t>
      </w:r>
    </w:p>
    <w:p w:rsidR="006C216A" w:rsidRPr="00652776" w:rsidRDefault="006C216A" w:rsidP="006C216A">
      <w:pPr>
        <w:ind w:firstLine="709"/>
        <w:jc w:val="both"/>
        <w:rPr>
          <w:rFonts w:ascii="Times New Roman" w:hAnsi="Times New Roman" w:cs="Times New Roman"/>
          <w:sz w:val="24"/>
          <w:szCs w:val="24"/>
        </w:rPr>
      </w:pPr>
      <w:r w:rsidRPr="00652776">
        <w:rPr>
          <w:rFonts w:ascii="Times New Roman" w:hAnsi="Times New Roman" w:cs="Times New Roman"/>
          <w:sz w:val="24"/>
          <w:szCs w:val="24"/>
        </w:rPr>
        <w:t>2. Общие виды посягательств на окружающую среду при осуществлении деятельности, нарушающей специальные правила.</w:t>
      </w:r>
    </w:p>
    <w:p w:rsidR="006C216A" w:rsidRPr="00652776" w:rsidRDefault="006C216A" w:rsidP="006C216A">
      <w:pPr>
        <w:ind w:firstLine="709"/>
        <w:jc w:val="both"/>
        <w:rPr>
          <w:rFonts w:ascii="Times New Roman" w:hAnsi="Times New Roman" w:cs="Times New Roman"/>
          <w:sz w:val="24"/>
          <w:szCs w:val="24"/>
        </w:rPr>
      </w:pPr>
      <w:r w:rsidRPr="00652776">
        <w:rPr>
          <w:rFonts w:ascii="Times New Roman" w:hAnsi="Times New Roman" w:cs="Times New Roman"/>
          <w:sz w:val="24"/>
          <w:szCs w:val="24"/>
        </w:rPr>
        <w:t>3. Специальные виды посягательств на отдельные объекты природы.</w:t>
      </w:r>
    </w:p>
    <w:p w:rsidR="006C216A" w:rsidRPr="00652776" w:rsidRDefault="006C216A" w:rsidP="006C216A">
      <w:pPr>
        <w:pStyle w:val="af"/>
        <w:widowControl w:val="0"/>
        <w:ind w:left="0"/>
        <w:jc w:val="center"/>
        <w:rPr>
          <w:color w:val="000000"/>
          <w:sz w:val="24"/>
          <w:szCs w:val="24"/>
        </w:rPr>
      </w:pPr>
      <w:r w:rsidRPr="00652776">
        <w:rPr>
          <w:b/>
          <w:bCs/>
          <w:sz w:val="24"/>
          <w:szCs w:val="24"/>
        </w:rPr>
        <w:t>Тема № 3</w:t>
      </w:r>
      <w:r w:rsidR="00652776" w:rsidRPr="00652776">
        <w:rPr>
          <w:b/>
          <w:bCs/>
          <w:sz w:val="24"/>
          <w:szCs w:val="24"/>
        </w:rPr>
        <w:t>1</w:t>
      </w:r>
      <w:r w:rsidRPr="00652776">
        <w:rPr>
          <w:b/>
          <w:bCs/>
          <w:sz w:val="24"/>
          <w:szCs w:val="24"/>
        </w:rPr>
        <w:t>. Преступления против безопасности движения</w:t>
      </w:r>
      <w:r w:rsidR="00935B4B">
        <w:rPr>
          <w:b/>
          <w:bCs/>
          <w:sz w:val="24"/>
          <w:szCs w:val="24"/>
        </w:rPr>
        <w:t xml:space="preserve"> </w:t>
      </w:r>
      <w:r w:rsidRPr="00652776">
        <w:rPr>
          <w:b/>
          <w:bCs/>
          <w:sz w:val="24"/>
          <w:szCs w:val="24"/>
        </w:rPr>
        <w:t>и эксплуатации транспорта</w:t>
      </w:r>
    </w:p>
    <w:p w:rsidR="006C216A" w:rsidRPr="00652776" w:rsidRDefault="006C216A" w:rsidP="006C216A">
      <w:pPr>
        <w:pStyle w:val="af"/>
        <w:widowControl w:val="0"/>
        <w:ind w:left="0"/>
        <w:jc w:val="center"/>
        <w:rPr>
          <w:rFonts w:eastAsia="Calibri"/>
          <w:b/>
          <w:sz w:val="24"/>
          <w:szCs w:val="24"/>
          <w:lang w:eastAsia="en-US"/>
        </w:rPr>
      </w:pPr>
      <w:r w:rsidRPr="00652776">
        <w:rPr>
          <w:b/>
          <w:i/>
          <w:sz w:val="24"/>
          <w:szCs w:val="24"/>
        </w:rPr>
        <w:t>Вопросы для самопроверки</w:t>
      </w:r>
    </w:p>
    <w:p w:rsidR="006C216A" w:rsidRPr="00652776" w:rsidRDefault="006C216A" w:rsidP="00910620">
      <w:pPr>
        <w:pStyle w:val="af"/>
        <w:widowControl w:val="0"/>
        <w:numPr>
          <w:ilvl w:val="0"/>
          <w:numId w:val="57"/>
        </w:numPr>
        <w:tabs>
          <w:tab w:val="clear" w:pos="2771"/>
          <w:tab w:val="num" w:pos="993"/>
        </w:tabs>
        <w:ind w:left="0" w:firstLine="709"/>
        <w:jc w:val="both"/>
        <w:rPr>
          <w:rFonts w:eastAsia="Calibri"/>
          <w:sz w:val="24"/>
          <w:szCs w:val="24"/>
          <w:lang w:eastAsia="en-US"/>
        </w:rPr>
      </w:pPr>
      <w:r w:rsidRPr="00652776">
        <w:rPr>
          <w:rFonts w:eastAsia="Calibri"/>
          <w:sz w:val="24"/>
          <w:szCs w:val="24"/>
          <w:lang w:eastAsia="en-US"/>
        </w:rPr>
        <w:t xml:space="preserve">Общая характеристика и система преступлений против безопасности движения и эксплуатации транспорта. </w:t>
      </w:r>
    </w:p>
    <w:p w:rsidR="006C216A" w:rsidRPr="00652776" w:rsidRDefault="006C216A" w:rsidP="00910620">
      <w:pPr>
        <w:pStyle w:val="af"/>
        <w:widowControl w:val="0"/>
        <w:numPr>
          <w:ilvl w:val="0"/>
          <w:numId w:val="57"/>
        </w:numPr>
        <w:tabs>
          <w:tab w:val="clear" w:pos="2771"/>
          <w:tab w:val="num" w:pos="993"/>
        </w:tabs>
        <w:ind w:left="0" w:firstLine="709"/>
        <w:jc w:val="both"/>
        <w:rPr>
          <w:rFonts w:eastAsia="Calibri"/>
          <w:sz w:val="24"/>
          <w:szCs w:val="24"/>
          <w:lang w:eastAsia="en-US"/>
        </w:rPr>
      </w:pPr>
      <w:r w:rsidRPr="00652776">
        <w:rPr>
          <w:rFonts w:eastAsia="Calibri"/>
          <w:sz w:val="24"/>
          <w:szCs w:val="24"/>
          <w:lang w:eastAsia="en-US"/>
        </w:rPr>
        <w:t xml:space="preserve">Преступления, нарушающие безопасность функционирования транспорта в процессе управления им. </w:t>
      </w:r>
    </w:p>
    <w:p w:rsidR="006C216A" w:rsidRPr="00652776" w:rsidRDefault="006C216A" w:rsidP="00910620">
      <w:pPr>
        <w:pStyle w:val="af"/>
        <w:widowControl w:val="0"/>
        <w:numPr>
          <w:ilvl w:val="0"/>
          <w:numId w:val="57"/>
        </w:numPr>
        <w:tabs>
          <w:tab w:val="clear" w:pos="2771"/>
          <w:tab w:val="num" w:pos="993"/>
        </w:tabs>
        <w:ind w:left="0" w:firstLine="709"/>
        <w:jc w:val="both"/>
        <w:rPr>
          <w:rFonts w:eastAsia="Calibri"/>
          <w:sz w:val="24"/>
          <w:szCs w:val="24"/>
          <w:lang w:eastAsia="en-US"/>
        </w:rPr>
      </w:pPr>
      <w:r w:rsidRPr="00652776">
        <w:rPr>
          <w:rFonts w:eastAsia="Calibri"/>
          <w:sz w:val="24"/>
          <w:szCs w:val="24"/>
          <w:lang w:eastAsia="en-US"/>
        </w:rPr>
        <w:t xml:space="preserve">Нарушение правил дорожного движения и эксплуатации транспортных средств. </w:t>
      </w:r>
    </w:p>
    <w:p w:rsidR="006C216A" w:rsidRPr="00652776" w:rsidRDefault="006C216A" w:rsidP="00910620">
      <w:pPr>
        <w:pStyle w:val="af"/>
        <w:widowControl w:val="0"/>
        <w:numPr>
          <w:ilvl w:val="0"/>
          <w:numId w:val="57"/>
        </w:numPr>
        <w:tabs>
          <w:tab w:val="clear" w:pos="2771"/>
          <w:tab w:val="num" w:pos="993"/>
        </w:tabs>
        <w:ind w:left="0" w:firstLine="709"/>
        <w:jc w:val="both"/>
        <w:rPr>
          <w:rFonts w:eastAsia="Calibri"/>
          <w:sz w:val="24"/>
          <w:szCs w:val="24"/>
          <w:lang w:eastAsia="en-US"/>
        </w:rPr>
      </w:pPr>
      <w:r w:rsidRPr="00652776">
        <w:rPr>
          <w:rFonts w:eastAsia="Calibri"/>
          <w:sz w:val="24"/>
          <w:szCs w:val="24"/>
          <w:lang w:eastAsia="en-US"/>
        </w:rPr>
        <w:t xml:space="preserve">Иные преступления, нарушающие безопасность функционирования транспорта. </w:t>
      </w:r>
    </w:p>
    <w:p w:rsidR="006C216A" w:rsidRPr="00652776" w:rsidRDefault="006C216A" w:rsidP="00910620">
      <w:pPr>
        <w:pStyle w:val="af"/>
        <w:widowControl w:val="0"/>
        <w:numPr>
          <w:ilvl w:val="0"/>
          <w:numId w:val="57"/>
        </w:numPr>
        <w:tabs>
          <w:tab w:val="clear" w:pos="2771"/>
          <w:tab w:val="num" w:pos="993"/>
        </w:tabs>
        <w:ind w:left="0" w:firstLine="709"/>
        <w:jc w:val="both"/>
        <w:rPr>
          <w:rFonts w:eastAsia="Calibri"/>
          <w:sz w:val="24"/>
          <w:szCs w:val="24"/>
          <w:lang w:eastAsia="en-US"/>
        </w:rPr>
      </w:pPr>
      <w:r w:rsidRPr="00652776">
        <w:rPr>
          <w:rFonts w:eastAsia="Calibri"/>
          <w:sz w:val="24"/>
          <w:szCs w:val="24"/>
          <w:lang w:eastAsia="en-US"/>
        </w:rPr>
        <w:t xml:space="preserve">Неисполнение требований по обеспечению транспортной безопасности на объектах транспортной инфраструктуры и транспортных средствах. </w:t>
      </w:r>
    </w:p>
    <w:p w:rsidR="006C216A" w:rsidRPr="00652776" w:rsidRDefault="006C216A" w:rsidP="00910620">
      <w:pPr>
        <w:pStyle w:val="af"/>
        <w:widowControl w:val="0"/>
        <w:numPr>
          <w:ilvl w:val="0"/>
          <w:numId w:val="57"/>
        </w:numPr>
        <w:tabs>
          <w:tab w:val="clear" w:pos="2771"/>
          <w:tab w:val="num" w:pos="993"/>
        </w:tabs>
        <w:ind w:left="0" w:firstLine="709"/>
        <w:jc w:val="both"/>
        <w:rPr>
          <w:rFonts w:eastAsia="Calibri"/>
          <w:sz w:val="24"/>
          <w:szCs w:val="24"/>
          <w:lang w:eastAsia="en-US"/>
        </w:rPr>
      </w:pPr>
      <w:r w:rsidRPr="00652776">
        <w:rPr>
          <w:rFonts w:eastAsia="Calibri"/>
          <w:sz w:val="24"/>
          <w:szCs w:val="24"/>
          <w:lang w:eastAsia="en-US"/>
        </w:rPr>
        <w:t xml:space="preserve">Приведение в негодность транспортных средств или путей сообщения. </w:t>
      </w:r>
    </w:p>
    <w:p w:rsidR="006C216A" w:rsidRPr="00652776" w:rsidRDefault="006C216A" w:rsidP="006C216A">
      <w:pPr>
        <w:pStyle w:val="af"/>
        <w:widowControl w:val="0"/>
        <w:ind w:left="0"/>
        <w:jc w:val="center"/>
        <w:rPr>
          <w:color w:val="000000"/>
          <w:sz w:val="24"/>
          <w:szCs w:val="24"/>
        </w:rPr>
      </w:pPr>
      <w:r w:rsidRPr="00652776">
        <w:rPr>
          <w:rFonts w:eastAsia="Calibri"/>
          <w:b/>
          <w:sz w:val="24"/>
          <w:szCs w:val="24"/>
          <w:lang w:eastAsia="en-US"/>
        </w:rPr>
        <w:t>Задания для самостоятельной работы</w:t>
      </w:r>
    </w:p>
    <w:p w:rsidR="006C216A" w:rsidRPr="00652776" w:rsidRDefault="006C216A" w:rsidP="006C216A">
      <w:pPr>
        <w:autoSpaceDE/>
        <w:autoSpaceDN/>
        <w:adjustRightInd/>
        <w:ind w:firstLine="720"/>
        <w:jc w:val="both"/>
        <w:outlineLvl w:val="4"/>
        <w:rPr>
          <w:rFonts w:ascii="Times New Roman" w:hAnsi="Times New Roman" w:cs="Times New Roman"/>
          <w:sz w:val="24"/>
          <w:szCs w:val="24"/>
        </w:rPr>
      </w:pPr>
      <w:r w:rsidRPr="00652776">
        <w:rPr>
          <w:rFonts w:ascii="Times New Roman" w:hAnsi="Times New Roman" w:cs="Times New Roman"/>
          <w:b/>
          <w:sz w:val="24"/>
          <w:szCs w:val="24"/>
        </w:rPr>
        <w:t>Задача № 1</w:t>
      </w:r>
      <w:r w:rsidRPr="00652776">
        <w:rPr>
          <w:rFonts w:ascii="Times New Roman" w:hAnsi="Times New Roman" w:cs="Times New Roman"/>
          <w:sz w:val="24"/>
          <w:szCs w:val="24"/>
        </w:rPr>
        <w:t>. Водитель автомашины Ребров, грубо нарушив правила проезда перекрестков, выехал на красный свет и столкнулся с грузовым автомобилем, в результате чего была разбита принадлежавшая ему автомашина, а сам виновный получил средней тяжести вред здоровью. Водитель грузового автомобиля не пострадал, и вообще каких-либо последствий для него не наступило. Все негативные последствия наступили только в отношении самого нарушителя.</w:t>
      </w:r>
    </w:p>
    <w:p w:rsidR="006C216A" w:rsidRPr="00652776" w:rsidRDefault="006C216A" w:rsidP="006C216A">
      <w:pPr>
        <w:autoSpaceDE/>
        <w:autoSpaceDN/>
        <w:adjustRightInd/>
        <w:ind w:firstLine="720"/>
        <w:jc w:val="both"/>
        <w:outlineLvl w:val="4"/>
        <w:rPr>
          <w:rFonts w:ascii="Times New Roman" w:hAnsi="Times New Roman" w:cs="Times New Roman"/>
          <w:sz w:val="24"/>
          <w:szCs w:val="24"/>
        </w:rPr>
      </w:pPr>
      <w:r w:rsidRPr="00652776">
        <w:rPr>
          <w:rFonts w:ascii="Times New Roman" w:hAnsi="Times New Roman" w:cs="Times New Roman"/>
          <w:b/>
          <w:sz w:val="24"/>
          <w:szCs w:val="24"/>
        </w:rPr>
        <w:t>Задача № 2</w:t>
      </w:r>
      <w:r w:rsidRPr="00652776">
        <w:rPr>
          <w:rFonts w:ascii="Times New Roman" w:hAnsi="Times New Roman" w:cs="Times New Roman"/>
          <w:sz w:val="24"/>
          <w:szCs w:val="24"/>
        </w:rPr>
        <w:t xml:space="preserve">. Бульдозерист Никаноров, находясь в нетрезвом состоянии, выехал на бульдозере из угольного карьера в город. По пути следования Никаноров переехал железнодорожный путь в неустановленном месте и спущенным ножом бульдозера сдвинул рельсы от оси на </w:t>
      </w:r>
      <w:smartTag w:uri="urn:schemas-microsoft-com:office:smarttags" w:element="metricconverter">
        <w:smartTagPr>
          <w:attr w:name="ProductID" w:val="130 см"/>
        </w:smartTagPr>
        <w:r w:rsidRPr="00652776">
          <w:rPr>
            <w:rFonts w:ascii="Times New Roman" w:hAnsi="Times New Roman" w:cs="Times New Roman"/>
            <w:sz w:val="24"/>
            <w:szCs w:val="24"/>
          </w:rPr>
          <w:t>130 см</w:t>
        </w:r>
      </w:smartTag>
      <w:r w:rsidRPr="00652776">
        <w:rPr>
          <w:rFonts w:ascii="Times New Roman" w:hAnsi="Times New Roman" w:cs="Times New Roman"/>
          <w:sz w:val="24"/>
          <w:szCs w:val="24"/>
        </w:rPr>
        <w:t xml:space="preserve"> в правую сторону, в результате чего тепловоз с шестью </w:t>
      </w:r>
      <w:r w:rsidRPr="00652776">
        <w:rPr>
          <w:rFonts w:ascii="Times New Roman" w:hAnsi="Times New Roman" w:cs="Times New Roman"/>
          <w:sz w:val="24"/>
          <w:szCs w:val="24"/>
        </w:rPr>
        <w:lastRenderedPageBreak/>
        <w:t>вагонами, груженными углем, сошел с пути и завалился набок. Машинист тепловоза и его помощник были тяжело травмированы.</w:t>
      </w:r>
    </w:p>
    <w:p w:rsidR="006C216A" w:rsidRPr="00652776" w:rsidRDefault="006C216A" w:rsidP="006C216A">
      <w:pPr>
        <w:autoSpaceDE/>
        <w:autoSpaceDN/>
        <w:adjustRightInd/>
        <w:ind w:firstLine="720"/>
        <w:jc w:val="both"/>
        <w:outlineLvl w:val="4"/>
        <w:rPr>
          <w:rFonts w:ascii="Times New Roman" w:hAnsi="Times New Roman" w:cs="Times New Roman"/>
          <w:sz w:val="24"/>
          <w:szCs w:val="24"/>
        </w:rPr>
      </w:pPr>
      <w:r w:rsidRPr="00652776">
        <w:rPr>
          <w:rFonts w:ascii="Times New Roman" w:hAnsi="Times New Roman" w:cs="Times New Roman"/>
          <w:b/>
          <w:sz w:val="24"/>
          <w:szCs w:val="24"/>
        </w:rPr>
        <w:t>Задача № 3</w:t>
      </w:r>
      <w:r w:rsidRPr="00652776">
        <w:rPr>
          <w:rFonts w:ascii="Times New Roman" w:hAnsi="Times New Roman" w:cs="Times New Roman"/>
          <w:sz w:val="24"/>
          <w:szCs w:val="24"/>
        </w:rPr>
        <w:t>. Обгоняя впереди идущий панелевоз, водитель пассажирского автобуса Мраморов выехал на встречную полосу и столкнулся с грузовым автомобилем, идущим ему навстречу. Во время столкновения от сильного толчка водитель Мраморов вылетел через лобовое стекло и при падении сбил проходившего мимо гражданина Сапрыкина, причинив тяжкий вред его здоровью. Придя в себя, водитель автобуса уехал с места аварии.</w:t>
      </w:r>
    </w:p>
    <w:p w:rsidR="006C216A" w:rsidRPr="00652776" w:rsidRDefault="006C216A" w:rsidP="006C216A">
      <w:pPr>
        <w:autoSpaceDE/>
        <w:autoSpaceDN/>
        <w:adjustRightInd/>
        <w:ind w:firstLine="720"/>
        <w:jc w:val="both"/>
        <w:outlineLvl w:val="4"/>
        <w:rPr>
          <w:rFonts w:ascii="Times New Roman" w:hAnsi="Times New Roman" w:cs="Times New Roman"/>
          <w:sz w:val="24"/>
          <w:szCs w:val="24"/>
        </w:rPr>
      </w:pPr>
      <w:r w:rsidRPr="00652776">
        <w:rPr>
          <w:rFonts w:ascii="Times New Roman" w:hAnsi="Times New Roman" w:cs="Times New Roman"/>
          <w:b/>
          <w:sz w:val="24"/>
          <w:szCs w:val="24"/>
        </w:rPr>
        <w:t>Задача № 4</w:t>
      </w:r>
      <w:r w:rsidRPr="00652776">
        <w:rPr>
          <w:rFonts w:ascii="Times New Roman" w:hAnsi="Times New Roman" w:cs="Times New Roman"/>
          <w:sz w:val="24"/>
          <w:szCs w:val="24"/>
        </w:rPr>
        <w:t>. Авиатехник Винокуров произвел недоброкачественный ремонт двигателя, а инженер Титов, в обязанности которого входила проверка качества ремонта, не сделал этого, доверившись авиатехнику, с которым был в дружеских отношениях. В результате двигатель в полете отказал, что, в свою очередь, привело к аварии воздушного судна и гибели пассажиров и членов экипажа, находившихся на его борту. Самолет практически был непригоден к эксплуатации.</w:t>
      </w:r>
    </w:p>
    <w:p w:rsidR="006C216A" w:rsidRPr="00652776" w:rsidRDefault="006C216A" w:rsidP="006C216A">
      <w:pPr>
        <w:autoSpaceDE/>
        <w:autoSpaceDN/>
        <w:adjustRightInd/>
        <w:ind w:firstLine="720"/>
        <w:jc w:val="both"/>
        <w:outlineLvl w:val="4"/>
        <w:rPr>
          <w:rFonts w:ascii="Times New Roman" w:hAnsi="Times New Roman" w:cs="Times New Roman"/>
          <w:sz w:val="24"/>
          <w:szCs w:val="24"/>
        </w:rPr>
      </w:pPr>
      <w:r w:rsidRPr="00652776">
        <w:rPr>
          <w:rFonts w:ascii="Times New Roman" w:hAnsi="Times New Roman" w:cs="Times New Roman"/>
          <w:sz w:val="24"/>
          <w:szCs w:val="24"/>
        </w:rPr>
        <w:t>Вариант: к счастью все обошлось без человеческих жертв.</w:t>
      </w:r>
    </w:p>
    <w:p w:rsidR="006C216A" w:rsidRPr="00652776" w:rsidRDefault="006C216A" w:rsidP="006C216A">
      <w:pPr>
        <w:autoSpaceDE/>
        <w:autoSpaceDN/>
        <w:adjustRightInd/>
        <w:ind w:firstLine="720"/>
        <w:jc w:val="both"/>
        <w:outlineLvl w:val="4"/>
        <w:rPr>
          <w:rFonts w:ascii="Times New Roman" w:hAnsi="Times New Roman" w:cs="Times New Roman"/>
          <w:sz w:val="24"/>
          <w:szCs w:val="24"/>
        </w:rPr>
      </w:pPr>
      <w:r w:rsidRPr="00652776">
        <w:rPr>
          <w:rFonts w:ascii="Times New Roman" w:hAnsi="Times New Roman" w:cs="Times New Roman"/>
          <w:b/>
          <w:sz w:val="24"/>
          <w:szCs w:val="24"/>
        </w:rPr>
        <w:t>Задача № 5</w:t>
      </w:r>
      <w:r w:rsidRPr="00652776">
        <w:rPr>
          <w:rFonts w:ascii="Times New Roman" w:hAnsi="Times New Roman" w:cs="Times New Roman"/>
          <w:sz w:val="24"/>
          <w:szCs w:val="24"/>
        </w:rPr>
        <w:t>. Проезжая окраину села Калиновка со скоростью 50 км/час, водитель «Волги» Хайдаров увидел группу детей, которые неожиданно для него стали перебегать дорогу. Пытаясь предотвратить наезд, Хайдаров свернул влево и сбил проходившую гражданку Степачеву, причинив средней тяжести вред ее здоровью.</w:t>
      </w:r>
    </w:p>
    <w:p w:rsidR="006C216A" w:rsidRPr="00652776" w:rsidRDefault="006C216A" w:rsidP="006C216A">
      <w:pPr>
        <w:jc w:val="center"/>
        <w:rPr>
          <w:rFonts w:ascii="Times New Roman" w:hAnsi="Times New Roman" w:cs="Times New Roman"/>
          <w:b/>
          <w:sz w:val="24"/>
          <w:szCs w:val="24"/>
        </w:rPr>
      </w:pPr>
      <w:r w:rsidRPr="00652776">
        <w:rPr>
          <w:rFonts w:ascii="Times New Roman" w:hAnsi="Times New Roman" w:cs="Times New Roman"/>
          <w:b/>
          <w:sz w:val="24"/>
          <w:szCs w:val="24"/>
        </w:rPr>
        <w:t>Тематика рефератов, докладов, эссе</w:t>
      </w:r>
    </w:p>
    <w:p w:rsidR="006C216A" w:rsidRPr="00652776" w:rsidRDefault="006C216A" w:rsidP="006C216A">
      <w:pPr>
        <w:autoSpaceDE/>
        <w:autoSpaceDN/>
        <w:adjustRightInd/>
        <w:ind w:firstLine="709"/>
        <w:jc w:val="both"/>
        <w:rPr>
          <w:rFonts w:ascii="Times New Roman" w:eastAsia="Calibri" w:hAnsi="Times New Roman" w:cs="Times New Roman"/>
          <w:sz w:val="24"/>
          <w:szCs w:val="24"/>
          <w:lang w:eastAsia="en-US"/>
        </w:rPr>
      </w:pPr>
      <w:r w:rsidRPr="00652776">
        <w:rPr>
          <w:rFonts w:ascii="Times New Roman" w:eastAsia="Calibri" w:hAnsi="Times New Roman" w:cs="Times New Roman"/>
          <w:sz w:val="24"/>
          <w:szCs w:val="24"/>
          <w:lang w:eastAsia="en-US"/>
        </w:rPr>
        <w:t>1. Общая характеристика преступлений против безопасности движения и эксплуатации транспорта.</w:t>
      </w:r>
    </w:p>
    <w:p w:rsidR="006C216A" w:rsidRPr="00652776" w:rsidRDefault="006C216A" w:rsidP="006C216A">
      <w:pPr>
        <w:autoSpaceDE/>
        <w:autoSpaceDN/>
        <w:adjustRightInd/>
        <w:ind w:firstLine="709"/>
        <w:jc w:val="both"/>
        <w:rPr>
          <w:rFonts w:ascii="Times New Roman" w:eastAsia="Calibri" w:hAnsi="Times New Roman" w:cs="Times New Roman"/>
          <w:sz w:val="24"/>
          <w:szCs w:val="24"/>
          <w:lang w:eastAsia="en-US"/>
        </w:rPr>
      </w:pPr>
      <w:r w:rsidRPr="00652776">
        <w:rPr>
          <w:rFonts w:ascii="Times New Roman" w:eastAsia="Calibri" w:hAnsi="Times New Roman" w:cs="Times New Roman"/>
          <w:sz w:val="24"/>
          <w:szCs w:val="24"/>
          <w:lang w:eastAsia="en-US"/>
        </w:rPr>
        <w:t>2. Преступления, связанные с использованием транспортных средств.</w:t>
      </w:r>
    </w:p>
    <w:p w:rsidR="006C216A" w:rsidRPr="00652776" w:rsidRDefault="006C216A" w:rsidP="006C216A">
      <w:pPr>
        <w:autoSpaceDE/>
        <w:autoSpaceDN/>
        <w:adjustRightInd/>
        <w:ind w:firstLine="709"/>
        <w:jc w:val="both"/>
        <w:rPr>
          <w:rFonts w:ascii="Times New Roman" w:eastAsia="Calibri" w:hAnsi="Times New Roman" w:cs="Times New Roman"/>
          <w:sz w:val="24"/>
          <w:szCs w:val="24"/>
          <w:lang w:eastAsia="en-US"/>
        </w:rPr>
      </w:pPr>
      <w:r w:rsidRPr="00652776">
        <w:rPr>
          <w:rFonts w:ascii="Times New Roman" w:eastAsia="Calibri" w:hAnsi="Times New Roman" w:cs="Times New Roman"/>
          <w:sz w:val="24"/>
          <w:szCs w:val="24"/>
          <w:lang w:eastAsia="en-US"/>
        </w:rPr>
        <w:t>3. Иные транспортные преступления.</w:t>
      </w:r>
    </w:p>
    <w:p w:rsidR="006C216A" w:rsidRPr="00652776" w:rsidRDefault="006C216A" w:rsidP="006C216A">
      <w:pPr>
        <w:autoSpaceDE/>
        <w:autoSpaceDN/>
        <w:adjustRightInd/>
        <w:ind w:firstLine="709"/>
        <w:jc w:val="both"/>
        <w:rPr>
          <w:rFonts w:ascii="Times New Roman" w:eastAsia="Calibri" w:hAnsi="Times New Roman" w:cs="Times New Roman"/>
          <w:sz w:val="24"/>
          <w:szCs w:val="24"/>
          <w:lang w:eastAsia="en-US"/>
        </w:rPr>
      </w:pPr>
      <w:r w:rsidRPr="00652776">
        <w:rPr>
          <w:rFonts w:ascii="Times New Roman" w:eastAsia="Calibri" w:hAnsi="Times New Roman" w:cs="Times New Roman"/>
          <w:sz w:val="24"/>
          <w:szCs w:val="24"/>
          <w:lang w:eastAsia="en-US"/>
        </w:rPr>
        <w:t>4. преступления в сфере движения и эксплуатации транспорта.</w:t>
      </w:r>
    </w:p>
    <w:p w:rsidR="00677C3F" w:rsidRDefault="00677C3F" w:rsidP="006C216A">
      <w:pPr>
        <w:autoSpaceDE/>
        <w:autoSpaceDN/>
        <w:adjustRightInd/>
        <w:jc w:val="center"/>
        <w:rPr>
          <w:rFonts w:ascii="Times New Roman" w:hAnsi="Times New Roman" w:cs="Times New Roman"/>
          <w:b/>
          <w:bCs/>
          <w:spacing w:val="2"/>
          <w:sz w:val="24"/>
          <w:szCs w:val="24"/>
        </w:rPr>
      </w:pPr>
    </w:p>
    <w:p w:rsidR="006C216A" w:rsidRPr="00652776" w:rsidRDefault="00652776" w:rsidP="006C216A">
      <w:pPr>
        <w:autoSpaceDE/>
        <w:autoSpaceDN/>
        <w:adjustRightInd/>
        <w:jc w:val="center"/>
        <w:rPr>
          <w:rFonts w:ascii="Times New Roman" w:hAnsi="Times New Roman" w:cs="Times New Roman"/>
          <w:color w:val="000000"/>
          <w:sz w:val="24"/>
          <w:szCs w:val="24"/>
        </w:rPr>
      </w:pPr>
      <w:r w:rsidRPr="00652776">
        <w:rPr>
          <w:rFonts w:ascii="Times New Roman" w:hAnsi="Times New Roman" w:cs="Times New Roman"/>
          <w:b/>
          <w:bCs/>
          <w:spacing w:val="2"/>
          <w:sz w:val="24"/>
          <w:szCs w:val="24"/>
        </w:rPr>
        <w:t>Тема № 32</w:t>
      </w:r>
      <w:r w:rsidR="006C216A" w:rsidRPr="00652776">
        <w:rPr>
          <w:rFonts w:ascii="Times New Roman" w:hAnsi="Times New Roman" w:cs="Times New Roman"/>
          <w:b/>
          <w:bCs/>
          <w:spacing w:val="2"/>
          <w:sz w:val="24"/>
          <w:szCs w:val="24"/>
        </w:rPr>
        <w:t xml:space="preserve">. </w:t>
      </w:r>
      <w:r w:rsidR="006C216A" w:rsidRPr="00652776">
        <w:rPr>
          <w:rFonts w:ascii="Times New Roman" w:hAnsi="Times New Roman" w:cs="Times New Roman"/>
          <w:b/>
          <w:bCs/>
          <w:sz w:val="24"/>
          <w:szCs w:val="24"/>
        </w:rPr>
        <w:t>Преступления в сфере компьютерной информации</w:t>
      </w:r>
    </w:p>
    <w:p w:rsidR="006C216A" w:rsidRPr="00652776" w:rsidRDefault="006C216A" w:rsidP="006C216A">
      <w:pPr>
        <w:pStyle w:val="af"/>
        <w:widowControl w:val="0"/>
        <w:ind w:left="0"/>
        <w:jc w:val="center"/>
        <w:rPr>
          <w:color w:val="000000"/>
          <w:sz w:val="24"/>
          <w:szCs w:val="24"/>
        </w:rPr>
      </w:pPr>
      <w:r w:rsidRPr="00652776">
        <w:rPr>
          <w:b/>
          <w:i/>
          <w:sz w:val="24"/>
          <w:szCs w:val="24"/>
        </w:rPr>
        <w:t>Вопросы для самопроверки</w:t>
      </w:r>
    </w:p>
    <w:p w:rsidR="006C216A" w:rsidRPr="00652776" w:rsidRDefault="006C216A" w:rsidP="00910620">
      <w:pPr>
        <w:pStyle w:val="af"/>
        <w:widowControl w:val="0"/>
        <w:numPr>
          <w:ilvl w:val="0"/>
          <w:numId w:val="58"/>
        </w:numPr>
        <w:tabs>
          <w:tab w:val="clear" w:pos="2771"/>
          <w:tab w:val="num" w:pos="993"/>
        </w:tabs>
        <w:ind w:left="0" w:firstLine="709"/>
        <w:jc w:val="both"/>
        <w:rPr>
          <w:color w:val="000000"/>
          <w:sz w:val="24"/>
          <w:szCs w:val="24"/>
        </w:rPr>
      </w:pPr>
      <w:r w:rsidRPr="00652776">
        <w:rPr>
          <w:color w:val="000000"/>
          <w:sz w:val="24"/>
          <w:szCs w:val="24"/>
        </w:rPr>
        <w:t xml:space="preserve">Общая характеристика и виды преступлений в сфере компьютерной информации. </w:t>
      </w:r>
    </w:p>
    <w:p w:rsidR="006C216A" w:rsidRPr="00652776" w:rsidRDefault="006C216A" w:rsidP="00910620">
      <w:pPr>
        <w:pStyle w:val="af"/>
        <w:widowControl w:val="0"/>
        <w:numPr>
          <w:ilvl w:val="0"/>
          <w:numId w:val="58"/>
        </w:numPr>
        <w:tabs>
          <w:tab w:val="clear" w:pos="2771"/>
          <w:tab w:val="num" w:pos="993"/>
        </w:tabs>
        <w:ind w:left="0" w:firstLine="709"/>
        <w:jc w:val="both"/>
        <w:rPr>
          <w:color w:val="000000"/>
          <w:sz w:val="24"/>
          <w:szCs w:val="24"/>
        </w:rPr>
      </w:pPr>
      <w:r w:rsidRPr="00652776">
        <w:rPr>
          <w:color w:val="000000"/>
          <w:sz w:val="24"/>
          <w:szCs w:val="24"/>
        </w:rPr>
        <w:t xml:space="preserve">Неправомерный доступ к компьютерной информации. </w:t>
      </w:r>
    </w:p>
    <w:p w:rsidR="006C216A" w:rsidRPr="00652776" w:rsidRDefault="006C216A" w:rsidP="00910620">
      <w:pPr>
        <w:pStyle w:val="af"/>
        <w:widowControl w:val="0"/>
        <w:numPr>
          <w:ilvl w:val="0"/>
          <w:numId w:val="58"/>
        </w:numPr>
        <w:tabs>
          <w:tab w:val="clear" w:pos="2771"/>
          <w:tab w:val="num" w:pos="993"/>
        </w:tabs>
        <w:ind w:left="0" w:firstLine="709"/>
        <w:jc w:val="both"/>
        <w:rPr>
          <w:color w:val="000000"/>
          <w:sz w:val="24"/>
          <w:szCs w:val="24"/>
        </w:rPr>
      </w:pPr>
      <w:r w:rsidRPr="00652776">
        <w:rPr>
          <w:color w:val="000000"/>
          <w:sz w:val="24"/>
          <w:szCs w:val="24"/>
        </w:rPr>
        <w:t xml:space="preserve">Создание, использование и распространение вредоносных программ для ЭВМ. </w:t>
      </w:r>
    </w:p>
    <w:p w:rsidR="006C216A" w:rsidRPr="00652776" w:rsidRDefault="006C216A" w:rsidP="00910620">
      <w:pPr>
        <w:pStyle w:val="af"/>
        <w:widowControl w:val="0"/>
        <w:numPr>
          <w:ilvl w:val="0"/>
          <w:numId w:val="58"/>
        </w:numPr>
        <w:tabs>
          <w:tab w:val="clear" w:pos="2771"/>
          <w:tab w:val="num" w:pos="993"/>
        </w:tabs>
        <w:ind w:left="0" w:firstLine="709"/>
        <w:jc w:val="both"/>
        <w:rPr>
          <w:color w:val="000000"/>
          <w:sz w:val="24"/>
          <w:szCs w:val="24"/>
        </w:rPr>
      </w:pPr>
      <w:r w:rsidRPr="00652776">
        <w:rPr>
          <w:color w:val="000000"/>
          <w:sz w:val="24"/>
          <w:szCs w:val="24"/>
        </w:rPr>
        <w:t>Нарушение правил эксплуатации ЭВМ, системы ЭВМ или их сети.</w:t>
      </w:r>
    </w:p>
    <w:p w:rsidR="006C216A" w:rsidRPr="00652776" w:rsidRDefault="006C216A" w:rsidP="006C216A">
      <w:pPr>
        <w:pStyle w:val="af"/>
        <w:widowControl w:val="0"/>
        <w:ind w:left="0"/>
        <w:jc w:val="center"/>
        <w:rPr>
          <w:color w:val="000000"/>
          <w:sz w:val="24"/>
          <w:szCs w:val="24"/>
        </w:rPr>
      </w:pPr>
      <w:r w:rsidRPr="00652776">
        <w:rPr>
          <w:rFonts w:eastAsia="Calibri"/>
          <w:b/>
          <w:sz w:val="24"/>
          <w:szCs w:val="24"/>
          <w:lang w:eastAsia="en-US"/>
        </w:rPr>
        <w:t>Задания для самостоятельной работы</w:t>
      </w:r>
    </w:p>
    <w:p w:rsidR="006C216A" w:rsidRPr="00652776" w:rsidRDefault="006C216A" w:rsidP="006C216A">
      <w:pPr>
        <w:shd w:val="clear" w:color="auto" w:fill="FFFFFF"/>
        <w:autoSpaceDE/>
        <w:autoSpaceDN/>
        <w:adjustRightInd/>
        <w:ind w:firstLine="709"/>
        <w:jc w:val="both"/>
        <w:rPr>
          <w:rFonts w:ascii="Times New Roman" w:hAnsi="Times New Roman" w:cs="Times New Roman"/>
          <w:sz w:val="24"/>
          <w:szCs w:val="24"/>
        </w:rPr>
      </w:pPr>
      <w:r w:rsidRPr="00652776">
        <w:rPr>
          <w:rFonts w:ascii="Times New Roman" w:hAnsi="Times New Roman" w:cs="Times New Roman"/>
          <w:b/>
          <w:color w:val="000000"/>
          <w:sz w:val="24"/>
          <w:szCs w:val="24"/>
        </w:rPr>
        <w:t>Задача № 1</w:t>
      </w:r>
      <w:r w:rsidRPr="00652776">
        <w:rPr>
          <w:rFonts w:ascii="Times New Roman" w:hAnsi="Times New Roman" w:cs="Times New Roman"/>
          <w:color w:val="000000"/>
          <w:sz w:val="24"/>
          <w:szCs w:val="24"/>
        </w:rPr>
        <w:t xml:space="preserve">. </w:t>
      </w:r>
      <w:r w:rsidRPr="00652776">
        <w:rPr>
          <w:rFonts w:ascii="Times New Roman" w:hAnsi="Times New Roman" w:cs="Times New Roman"/>
          <w:sz w:val="24"/>
          <w:szCs w:val="24"/>
        </w:rPr>
        <w:t>Журналист Оловский решил приобрести информацию о готовящейся комплексной операции по пресечению административных правонарушений (эта информация составляла служебную тайну). Узнав от работника УВД, что проект плана операции на дискете лежит в кабинете начальника УВД, Оловский предложил Леевой, работавшей в УВД уборщицей, за вознаграждение в размере 100 руб. выкрасть дискету. Леевая исполнила поручение Оловского и передала ему дискету (стоимостью 24 руб.).</w:t>
      </w:r>
    </w:p>
    <w:p w:rsidR="006C216A" w:rsidRPr="00652776" w:rsidRDefault="006C216A" w:rsidP="006C216A">
      <w:pPr>
        <w:shd w:val="clear" w:color="auto" w:fill="FFFFFF"/>
        <w:autoSpaceDE/>
        <w:autoSpaceDN/>
        <w:adjustRightInd/>
        <w:ind w:firstLine="709"/>
        <w:jc w:val="both"/>
        <w:rPr>
          <w:rFonts w:ascii="Times New Roman" w:hAnsi="Times New Roman" w:cs="Times New Roman"/>
          <w:sz w:val="24"/>
          <w:szCs w:val="24"/>
        </w:rPr>
      </w:pPr>
      <w:r w:rsidRPr="00652776">
        <w:rPr>
          <w:rFonts w:ascii="Times New Roman" w:hAnsi="Times New Roman" w:cs="Times New Roman"/>
          <w:color w:val="000000"/>
          <w:sz w:val="24"/>
          <w:szCs w:val="24"/>
        </w:rPr>
        <w:tab/>
      </w:r>
      <w:r w:rsidRPr="00652776">
        <w:rPr>
          <w:rFonts w:ascii="Times New Roman" w:hAnsi="Times New Roman" w:cs="Times New Roman"/>
          <w:b/>
          <w:color w:val="000000"/>
          <w:sz w:val="24"/>
          <w:szCs w:val="24"/>
        </w:rPr>
        <w:t>Задача № 2</w:t>
      </w:r>
      <w:r w:rsidRPr="00652776">
        <w:rPr>
          <w:rFonts w:ascii="Times New Roman" w:hAnsi="Times New Roman" w:cs="Times New Roman"/>
          <w:color w:val="000000"/>
          <w:sz w:val="24"/>
          <w:szCs w:val="24"/>
        </w:rPr>
        <w:t>. Используя свою ЭВМ Ниязов «на спор» сумел подключиться к сети ЭВМ Росгидромета и для доказательства того, что это ему удалось, сканировал информацию о параметрах метеоусловий в центральных районах страны и изменил пароль для доступа к этой информации работниками Росгидромета.</w:t>
      </w:r>
    </w:p>
    <w:p w:rsidR="006C216A" w:rsidRPr="00652776" w:rsidRDefault="006C216A" w:rsidP="006C216A">
      <w:pPr>
        <w:shd w:val="clear" w:color="auto" w:fill="FFFFFF"/>
        <w:autoSpaceDE/>
        <w:autoSpaceDN/>
        <w:adjustRightInd/>
        <w:ind w:firstLine="709"/>
        <w:jc w:val="both"/>
        <w:rPr>
          <w:rFonts w:ascii="Times New Roman" w:hAnsi="Times New Roman" w:cs="Times New Roman"/>
          <w:sz w:val="24"/>
          <w:szCs w:val="24"/>
        </w:rPr>
      </w:pPr>
      <w:r w:rsidRPr="00652776">
        <w:rPr>
          <w:rFonts w:ascii="Times New Roman" w:hAnsi="Times New Roman" w:cs="Times New Roman"/>
          <w:b/>
          <w:color w:val="000000"/>
          <w:sz w:val="24"/>
          <w:szCs w:val="24"/>
        </w:rPr>
        <w:t>Задача № 3</w:t>
      </w:r>
      <w:r w:rsidRPr="00652776">
        <w:rPr>
          <w:rFonts w:ascii="Times New Roman" w:hAnsi="Times New Roman" w:cs="Times New Roman"/>
          <w:color w:val="000000"/>
          <w:sz w:val="24"/>
          <w:szCs w:val="24"/>
        </w:rPr>
        <w:t xml:space="preserve">. </w:t>
      </w:r>
      <w:r w:rsidRPr="00652776">
        <w:rPr>
          <w:rFonts w:ascii="Times New Roman" w:hAnsi="Times New Roman" w:cs="Times New Roman"/>
          <w:sz w:val="24"/>
          <w:szCs w:val="24"/>
        </w:rPr>
        <w:t>Дударов приобрел в магазине «Компьютеры» комплект дисков с игровой программой и, проверив ее на наличие «вирусов» (они обнаружены не были), установил на свой персональный компьютер. Спустя некоторое время работа компьютера была полностью заблокирована. Придя к выводу, что причиной тому новейший «вирус», которым поражена купленная им программа, Дударов продал комплект с ней своему знакомому, утаив от него информацию о не качественности«игрушки».</w:t>
      </w:r>
    </w:p>
    <w:p w:rsidR="006C216A" w:rsidRPr="00652776" w:rsidRDefault="006C216A" w:rsidP="006C216A">
      <w:pPr>
        <w:shd w:val="clear" w:color="auto" w:fill="FFFFFF"/>
        <w:autoSpaceDE/>
        <w:autoSpaceDN/>
        <w:adjustRightInd/>
        <w:ind w:firstLine="709"/>
        <w:jc w:val="both"/>
        <w:rPr>
          <w:rFonts w:ascii="Times New Roman" w:hAnsi="Times New Roman" w:cs="Times New Roman"/>
          <w:sz w:val="24"/>
          <w:szCs w:val="24"/>
        </w:rPr>
      </w:pPr>
      <w:r w:rsidRPr="00652776">
        <w:rPr>
          <w:rFonts w:ascii="Times New Roman" w:hAnsi="Times New Roman" w:cs="Times New Roman"/>
          <w:b/>
          <w:color w:val="000000"/>
          <w:sz w:val="24"/>
          <w:szCs w:val="24"/>
        </w:rPr>
        <w:tab/>
        <w:t>Задача № 4</w:t>
      </w:r>
      <w:r w:rsidRPr="00652776">
        <w:rPr>
          <w:rFonts w:ascii="Times New Roman" w:hAnsi="Times New Roman" w:cs="Times New Roman"/>
          <w:color w:val="000000"/>
          <w:sz w:val="24"/>
          <w:szCs w:val="24"/>
        </w:rPr>
        <w:t xml:space="preserve">. </w:t>
      </w:r>
      <w:r w:rsidRPr="00652776">
        <w:rPr>
          <w:rFonts w:ascii="Times New Roman" w:hAnsi="Times New Roman" w:cs="Times New Roman"/>
          <w:sz w:val="24"/>
          <w:szCs w:val="24"/>
        </w:rPr>
        <w:t xml:space="preserve">Оператор ЭВМ одного из государственных учреждений Арчибасова, используя многочисленные дискеты с информацией, получаемые от сотрудников других </w:t>
      </w:r>
      <w:r w:rsidRPr="00652776">
        <w:rPr>
          <w:rFonts w:ascii="Times New Roman" w:hAnsi="Times New Roman" w:cs="Times New Roman"/>
          <w:sz w:val="24"/>
          <w:szCs w:val="24"/>
        </w:rPr>
        <w:lastRenderedPageBreak/>
        <w:t>организаций, не всегда проверяла их на наличие «вирусов», доверяясь заверениям поставщиков о том, что «дискеты чистые». В результате в компьютер Арчибасовой была внесена программа-вирус, что привело к утрате важнейшей информации и привело на грань срыва важнейшее государственное мероприятие.</w:t>
      </w:r>
    </w:p>
    <w:p w:rsidR="006C216A" w:rsidRPr="00652776" w:rsidRDefault="006C216A" w:rsidP="006C216A">
      <w:pPr>
        <w:shd w:val="clear" w:color="auto" w:fill="FFFFFF"/>
        <w:autoSpaceDE/>
        <w:autoSpaceDN/>
        <w:adjustRightInd/>
        <w:ind w:firstLine="709"/>
        <w:jc w:val="both"/>
        <w:rPr>
          <w:rFonts w:ascii="Times New Roman" w:hAnsi="Times New Roman" w:cs="Times New Roman"/>
          <w:color w:val="000000"/>
          <w:sz w:val="24"/>
          <w:szCs w:val="24"/>
        </w:rPr>
      </w:pPr>
      <w:r w:rsidRPr="00652776">
        <w:rPr>
          <w:rFonts w:ascii="Times New Roman" w:hAnsi="Times New Roman" w:cs="Times New Roman"/>
          <w:b/>
          <w:color w:val="000000"/>
          <w:sz w:val="24"/>
          <w:szCs w:val="24"/>
        </w:rPr>
        <w:tab/>
        <w:t>Задача № 5</w:t>
      </w:r>
      <w:r w:rsidRPr="00652776">
        <w:rPr>
          <w:rFonts w:ascii="Times New Roman" w:hAnsi="Times New Roman" w:cs="Times New Roman"/>
          <w:color w:val="000000"/>
          <w:sz w:val="24"/>
          <w:szCs w:val="24"/>
        </w:rPr>
        <w:t xml:space="preserve">. </w:t>
      </w:r>
      <w:r w:rsidRPr="00652776">
        <w:rPr>
          <w:rFonts w:ascii="Times New Roman" w:hAnsi="Times New Roman" w:cs="Times New Roman"/>
          <w:sz w:val="24"/>
          <w:szCs w:val="24"/>
        </w:rPr>
        <w:t>Петров, которому по роду выполняемой работы было доверено использование компьютера, во внерабочее время разрешил воспользоваться им в целях обучения своему сыну-школьнику. Когда Петров на некоторое время отлучился, мальчик по ошибке ввел команду на уничтожение важной информации. Используя необходимые программы Петров не сумел восстановить утраченное и на следующий день был вынужден доложить руководству о случившемся.</w:t>
      </w:r>
    </w:p>
    <w:p w:rsidR="006C216A" w:rsidRPr="00652776" w:rsidRDefault="006C216A" w:rsidP="006C216A">
      <w:pPr>
        <w:pStyle w:val="af"/>
        <w:widowControl w:val="0"/>
        <w:ind w:left="0"/>
        <w:jc w:val="center"/>
        <w:rPr>
          <w:color w:val="000000"/>
          <w:sz w:val="24"/>
          <w:szCs w:val="24"/>
        </w:rPr>
      </w:pPr>
      <w:r w:rsidRPr="00652776">
        <w:rPr>
          <w:b/>
          <w:sz w:val="24"/>
          <w:szCs w:val="24"/>
        </w:rPr>
        <w:t>Тематика рефератов, докладов, эссе</w:t>
      </w:r>
    </w:p>
    <w:p w:rsidR="006C216A" w:rsidRPr="00652776" w:rsidRDefault="006C216A" w:rsidP="00910620">
      <w:pPr>
        <w:pStyle w:val="af"/>
        <w:widowControl w:val="0"/>
        <w:numPr>
          <w:ilvl w:val="0"/>
          <w:numId w:val="10"/>
        </w:numPr>
        <w:tabs>
          <w:tab w:val="left" w:pos="993"/>
        </w:tabs>
        <w:ind w:left="0" w:firstLine="709"/>
        <w:jc w:val="both"/>
        <w:rPr>
          <w:color w:val="000000"/>
          <w:sz w:val="24"/>
          <w:szCs w:val="24"/>
        </w:rPr>
      </w:pPr>
      <w:r w:rsidRPr="00652776">
        <w:rPr>
          <w:color w:val="000000"/>
          <w:sz w:val="24"/>
          <w:szCs w:val="24"/>
        </w:rPr>
        <w:t>Понятие, виды и система преступлений в сфере компьютерной информации.</w:t>
      </w:r>
    </w:p>
    <w:p w:rsidR="006C216A" w:rsidRPr="00652776" w:rsidRDefault="006C216A" w:rsidP="00910620">
      <w:pPr>
        <w:pStyle w:val="af"/>
        <w:widowControl w:val="0"/>
        <w:numPr>
          <w:ilvl w:val="0"/>
          <w:numId w:val="10"/>
        </w:numPr>
        <w:tabs>
          <w:tab w:val="left" w:pos="993"/>
        </w:tabs>
        <w:ind w:left="0" w:firstLine="709"/>
        <w:jc w:val="both"/>
        <w:rPr>
          <w:color w:val="000000"/>
          <w:sz w:val="24"/>
          <w:szCs w:val="24"/>
        </w:rPr>
      </w:pPr>
      <w:r w:rsidRPr="00652776">
        <w:rPr>
          <w:color w:val="000000"/>
          <w:sz w:val="24"/>
          <w:szCs w:val="24"/>
        </w:rPr>
        <w:t>Уголовная ответственность за неправомерный доступ к компьютерной информации.</w:t>
      </w:r>
    </w:p>
    <w:p w:rsidR="006C216A" w:rsidRPr="00652776" w:rsidRDefault="006C216A" w:rsidP="00910620">
      <w:pPr>
        <w:pStyle w:val="af"/>
        <w:widowControl w:val="0"/>
        <w:numPr>
          <w:ilvl w:val="0"/>
          <w:numId w:val="10"/>
        </w:numPr>
        <w:tabs>
          <w:tab w:val="left" w:pos="993"/>
        </w:tabs>
        <w:ind w:left="0" w:firstLine="709"/>
        <w:jc w:val="both"/>
        <w:rPr>
          <w:color w:val="000000"/>
          <w:sz w:val="24"/>
          <w:szCs w:val="24"/>
        </w:rPr>
      </w:pPr>
      <w:r w:rsidRPr="00652776">
        <w:rPr>
          <w:color w:val="000000"/>
          <w:sz w:val="24"/>
          <w:szCs w:val="24"/>
        </w:rPr>
        <w:t>Уголовно-правовые основания ответственности за создание, использование и распространение вредоносных программ для ЭВМ.</w:t>
      </w:r>
    </w:p>
    <w:p w:rsidR="006C216A" w:rsidRPr="00652776" w:rsidRDefault="006C216A" w:rsidP="00910620">
      <w:pPr>
        <w:pStyle w:val="af"/>
        <w:widowControl w:val="0"/>
        <w:numPr>
          <w:ilvl w:val="0"/>
          <w:numId w:val="10"/>
        </w:numPr>
        <w:tabs>
          <w:tab w:val="left" w:pos="993"/>
        </w:tabs>
        <w:ind w:left="0" w:firstLine="709"/>
        <w:jc w:val="both"/>
        <w:rPr>
          <w:color w:val="000000"/>
          <w:sz w:val="24"/>
          <w:szCs w:val="24"/>
        </w:rPr>
      </w:pPr>
      <w:r w:rsidRPr="00652776">
        <w:rPr>
          <w:color w:val="000000"/>
          <w:sz w:val="24"/>
          <w:szCs w:val="24"/>
        </w:rPr>
        <w:t>Уголовная ответственность за нарушение правил эксплуатации ЭВМ.</w:t>
      </w:r>
    </w:p>
    <w:p w:rsidR="006C216A" w:rsidRPr="00652776" w:rsidRDefault="00652776" w:rsidP="006C216A">
      <w:pPr>
        <w:pStyle w:val="af"/>
        <w:widowControl w:val="0"/>
        <w:ind w:left="0"/>
        <w:contextualSpacing w:val="0"/>
        <w:jc w:val="center"/>
        <w:rPr>
          <w:color w:val="000000"/>
          <w:sz w:val="24"/>
          <w:szCs w:val="24"/>
        </w:rPr>
      </w:pPr>
      <w:r w:rsidRPr="00652776">
        <w:rPr>
          <w:b/>
          <w:bCs/>
          <w:spacing w:val="2"/>
          <w:sz w:val="24"/>
          <w:szCs w:val="24"/>
        </w:rPr>
        <w:t>Тема № 33</w:t>
      </w:r>
      <w:r w:rsidR="006C216A" w:rsidRPr="00652776">
        <w:rPr>
          <w:b/>
          <w:bCs/>
          <w:spacing w:val="2"/>
          <w:sz w:val="24"/>
          <w:szCs w:val="24"/>
        </w:rPr>
        <w:t xml:space="preserve">. </w:t>
      </w:r>
      <w:r w:rsidR="006C216A" w:rsidRPr="00652776">
        <w:rPr>
          <w:b/>
          <w:bCs/>
          <w:sz w:val="24"/>
          <w:szCs w:val="24"/>
        </w:rPr>
        <w:t>Преступления против основ конституционного строя и безопасности государства</w:t>
      </w:r>
    </w:p>
    <w:p w:rsidR="006C216A" w:rsidRPr="00652776" w:rsidRDefault="006C216A" w:rsidP="006C216A">
      <w:pPr>
        <w:autoSpaceDE/>
        <w:autoSpaceDN/>
        <w:adjustRightInd/>
        <w:jc w:val="center"/>
        <w:rPr>
          <w:rFonts w:ascii="Times New Roman" w:hAnsi="Times New Roman" w:cs="Times New Roman"/>
          <w:sz w:val="24"/>
          <w:szCs w:val="24"/>
        </w:rPr>
      </w:pPr>
      <w:r w:rsidRPr="00652776">
        <w:rPr>
          <w:rFonts w:ascii="Times New Roman" w:hAnsi="Times New Roman" w:cs="Times New Roman"/>
          <w:b/>
          <w:i/>
          <w:sz w:val="24"/>
          <w:szCs w:val="24"/>
        </w:rPr>
        <w:t>Вопросы для самопроверки</w:t>
      </w:r>
    </w:p>
    <w:p w:rsidR="006C216A" w:rsidRPr="00652776" w:rsidRDefault="006C216A" w:rsidP="00910620">
      <w:pPr>
        <w:pStyle w:val="af"/>
        <w:widowControl w:val="0"/>
        <w:numPr>
          <w:ilvl w:val="0"/>
          <w:numId w:val="59"/>
        </w:numPr>
        <w:tabs>
          <w:tab w:val="clear" w:pos="2062"/>
          <w:tab w:val="num" w:pos="993"/>
        </w:tabs>
        <w:ind w:left="0" w:firstLine="709"/>
        <w:jc w:val="both"/>
        <w:rPr>
          <w:sz w:val="24"/>
          <w:szCs w:val="24"/>
        </w:rPr>
      </w:pPr>
      <w:r w:rsidRPr="00652776">
        <w:rPr>
          <w:sz w:val="24"/>
          <w:szCs w:val="24"/>
        </w:rPr>
        <w:t>Общая характеристика и</w:t>
      </w:r>
      <w:r w:rsidR="009678CE">
        <w:rPr>
          <w:sz w:val="24"/>
          <w:szCs w:val="24"/>
        </w:rPr>
        <w:t xml:space="preserve"> </w:t>
      </w:r>
      <w:r w:rsidRPr="00652776">
        <w:rPr>
          <w:sz w:val="24"/>
          <w:szCs w:val="24"/>
        </w:rPr>
        <w:t xml:space="preserve">система преступлений против основ конституционного строя и безопасности государства. </w:t>
      </w:r>
    </w:p>
    <w:p w:rsidR="006C216A" w:rsidRPr="00652776" w:rsidRDefault="006C216A" w:rsidP="00910620">
      <w:pPr>
        <w:pStyle w:val="af"/>
        <w:widowControl w:val="0"/>
        <w:numPr>
          <w:ilvl w:val="0"/>
          <w:numId w:val="59"/>
        </w:numPr>
        <w:tabs>
          <w:tab w:val="clear" w:pos="2062"/>
          <w:tab w:val="num" w:pos="993"/>
        </w:tabs>
        <w:ind w:left="0" w:firstLine="709"/>
        <w:jc w:val="both"/>
        <w:rPr>
          <w:sz w:val="24"/>
          <w:szCs w:val="24"/>
        </w:rPr>
      </w:pPr>
      <w:r w:rsidRPr="00652776">
        <w:rPr>
          <w:sz w:val="24"/>
          <w:szCs w:val="24"/>
        </w:rPr>
        <w:t xml:space="preserve">Преступления против конституционного строя государства. </w:t>
      </w:r>
    </w:p>
    <w:p w:rsidR="006C216A" w:rsidRPr="00652776" w:rsidRDefault="006C216A" w:rsidP="00910620">
      <w:pPr>
        <w:pStyle w:val="af"/>
        <w:widowControl w:val="0"/>
        <w:numPr>
          <w:ilvl w:val="0"/>
          <w:numId w:val="59"/>
        </w:numPr>
        <w:tabs>
          <w:tab w:val="clear" w:pos="2062"/>
          <w:tab w:val="num" w:pos="993"/>
        </w:tabs>
        <w:ind w:left="0" w:firstLine="709"/>
        <w:jc w:val="both"/>
        <w:rPr>
          <w:sz w:val="24"/>
          <w:szCs w:val="24"/>
        </w:rPr>
      </w:pPr>
      <w:r w:rsidRPr="00652776">
        <w:rPr>
          <w:sz w:val="24"/>
          <w:szCs w:val="24"/>
        </w:rPr>
        <w:t xml:space="preserve">Преступления против внешней безопасности государства. </w:t>
      </w:r>
    </w:p>
    <w:p w:rsidR="006C216A" w:rsidRPr="00652776" w:rsidRDefault="006C216A" w:rsidP="00910620">
      <w:pPr>
        <w:pStyle w:val="af"/>
        <w:widowControl w:val="0"/>
        <w:numPr>
          <w:ilvl w:val="0"/>
          <w:numId w:val="59"/>
        </w:numPr>
        <w:tabs>
          <w:tab w:val="clear" w:pos="2062"/>
          <w:tab w:val="num" w:pos="993"/>
        </w:tabs>
        <w:ind w:left="0" w:firstLine="709"/>
        <w:jc w:val="both"/>
        <w:rPr>
          <w:sz w:val="24"/>
          <w:szCs w:val="24"/>
        </w:rPr>
      </w:pPr>
      <w:r w:rsidRPr="00652776">
        <w:rPr>
          <w:sz w:val="24"/>
          <w:szCs w:val="24"/>
        </w:rPr>
        <w:t xml:space="preserve">Государственная измена. </w:t>
      </w:r>
    </w:p>
    <w:p w:rsidR="006C216A" w:rsidRPr="00652776" w:rsidRDefault="006C216A" w:rsidP="00910620">
      <w:pPr>
        <w:pStyle w:val="af"/>
        <w:widowControl w:val="0"/>
        <w:numPr>
          <w:ilvl w:val="0"/>
          <w:numId w:val="59"/>
        </w:numPr>
        <w:tabs>
          <w:tab w:val="clear" w:pos="2062"/>
          <w:tab w:val="num" w:pos="993"/>
        </w:tabs>
        <w:ind w:left="0" w:firstLine="709"/>
        <w:jc w:val="both"/>
        <w:rPr>
          <w:sz w:val="24"/>
          <w:szCs w:val="24"/>
        </w:rPr>
      </w:pPr>
      <w:r w:rsidRPr="00652776">
        <w:rPr>
          <w:sz w:val="24"/>
          <w:szCs w:val="24"/>
        </w:rPr>
        <w:t xml:space="preserve">Шпионаж. </w:t>
      </w:r>
    </w:p>
    <w:p w:rsidR="006C216A" w:rsidRPr="00652776" w:rsidRDefault="006C216A" w:rsidP="00910620">
      <w:pPr>
        <w:pStyle w:val="af"/>
        <w:widowControl w:val="0"/>
        <w:numPr>
          <w:ilvl w:val="0"/>
          <w:numId w:val="59"/>
        </w:numPr>
        <w:tabs>
          <w:tab w:val="clear" w:pos="2062"/>
          <w:tab w:val="num" w:pos="993"/>
        </w:tabs>
        <w:ind w:left="0" w:firstLine="709"/>
        <w:jc w:val="both"/>
        <w:rPr>
          <w:sz w:val="24"/>
          <w:szCs w:val="24"/>
        </w:rPr>
      </w:pPr>
      <w:r w:rsidRPr="00652776">
        <w:rPr>
          <w:sz w:val="24"/>
          <w:szCs w:val="24"/>
        </w:rPr>
        <w:t xml:space="preserve">Преступления против внутренней безопасности государства. </w:t>
      </w:r>
    </w:p>
    <w:p w:rsidR="006C216A" w:rsidRPr="00652776" w:rsidRDefault="006C216A" w:rsidP="00910620">
      <w:pPr>
        <w:pStyle w:val="af"/>
        <w:widowControl w:val="0"/>
        <w:numPr>
          <w:ilvl w:val="0"/>
          <w:numId w:val="59"/>
        </w:numPr>
        <w:tabs>
          <w:tab w:val="clear" w:pos="2062"/>
          <w:tab w:val="num" w:pos="993"/>
        </w:tabs>
        <w:ind w:left="0" w:firstLine="709"/>
        <w:jc w:val="both"/>
        <w:rPr>
          <w:sz w:val="24"/>
          <w:szCs w:val="24"/>
        </w:rPr>
      </w:pPr>
      <w:r w:rsidRPr="00652776">
        <w:rPr>
          <w:sz w:val="24"/>
          <w:szCs w:val="24"/>
        </w:rPr>
        <w:t>Посягательство на жизнь государст</w:t>
      </w:r>
      <w:r w:rsidRPr="00652776">
        <w:rPr>
          <w:sz w:val="24"/>
          <w:szCs w:val="24"/>
        </w:rPr>
        <w:softHyphen/>
        <w:t xml:space="preserve">венного или общественного деятеля. </w:t>
      </w:r>
    </w:p>
    <w:p w:rsidR="006C216A" w:rsidRPr="00652776" w:rsidRDefault="006C216A" w:rsidP="00910620">
      <w:pPr>
        <w:pStyle w:val="af"/>
        <w:widowControl w:val="0"/>
        <w:numPr>
          <w:ilvl w:val="0"/>
          <w:numId w:val="59"/>
        </w:numPr>
        <w:tabs>
          <w:tab w:val="clear" w:pos="2062"/>
          <w:tab w:val="num" w:pos="993"/>
        </w:tabs>
        <w:ind w:left="0" w:firstLine="709"/>
        <w:jc w:val="both"/>
        <w:rPr>
          <w:sz w:val="24"/>
          <w:szCs w:val="24"/>
        </w:rPr>
      </w:pPr>
      <w:r w:rsidRPr="00652776">
        <w:rPr>
          <w:sz w:val="24"/>
          <w:szCs w:val="24"/>
        </w:rPr>
        <w:t xml:space="preserve">Преступления против внешней и внутренней безопасности государства. </w:t>
      </w:r>
    </w:p>
    <w:p w:rsidR="006C216A" w:rsidRPr="00652776" w:rsidRDefault="006C216A" w:rsidP="00910620">
      <w:pPr>
        <w:pStyle w:val="af"/>
        <w:widowControl w:val="0"/>
        <w:numPr>
          <w:ilvl w:val="0"/>
          <w:numId w:val="59"/>
        </w:numPr>
        <w:tabs>
          <w:tab w:val="clear" w:pos="2062"/>
          <w:tab w:val="num" w:pos="993"/>
        </w:tabs>
        <w:ind w:left="0" w:firstLine="709"/>
        <w:jc w:val="both"/>
        <w:rPr>
          <w:sz w:val="24"/>
          <w:szCs w:val="24"/>
        </w:rPr>
      </w:pPr>
      <w:r w:rsidRPr="00652776">
        <w:rPr>
          <w:sz w:val="24"/>
          <w:szCs w:val="24"/>
        </w:rPr>
        <w:t xml:space="preserve">Диверсия. </w:t>
      </w:r>
    </w:p>
    <w:p w:rsidR="006C216A" w:rsidRPr="00652776" w:rsidRDefault="006C216A" w:rsidP="00910620">
      <w:pPr>
        <w:pStyle w:val="af"/>
        <w:widowControl w:val="0"/>
        <w:numPr>
          <w:ilvl w:val="0"/>
          <w:numId w:val="59"/>
        </w:numPr>
        <w:tabs>
          <w:tab w:val="clear" w:pos="2062"/>
          <w:tab w:val="num" w:pos="1134"/>
        </w:tabs>
        <w:ind w:left="0" w:firstLine="709"/>
        <w:jc w:val="both"/>
        <w:rPr>
          <w:sz w:val="24"/>
          <w:szCs w:val="24"/>
        </w:rPr>
      </w:pPr>
      <w:r w:rsidRPr="00652776">
        <w:rPr>
          <w:sz w:val="24"/>
          <w:szCs w:val="24"/>
        </w:rPr>
        <w:t xml:space="preserve">Разглашение государственной тайны. </w:t>
      </w:r>
    </w:p>
    <w:p w:rsidR="006C216A" w:rsidRPr="00652776" w:rsidRDefault="006C216A" w:rsidP="006C216A">
      <w:pPr>
        <w:autoSpaceDE/>
        <w:autoSpaceDN/>
        <w:adjustRightInd/>
        <w:jc w:val="center"/>
        <w:rPr>
          <w:rFonts w:ascii="Times New Roman" w:hAnsi="Times New Roman" w:cs="Times New Roman"/>
          <w:sz w:val="24"/>
          <w:szCs w:val="24"/>
        </w:rPr>
      </w:pPr>
      <w:r w:rsidRPr="00652776">
        <w:rPr>
          <w:rFonts w:ascii="Times New Roman" w:eastAsia="Calibri" w:hAnsi="Times New Roman" w:cs="Times New Roman"/>
          <w:b/>
          <w:sz w:val="24"/>
          <w:szCs w:val="24"/>
          <w:lang w:eastAsia="en-US"/>
        </w:rPr>
        <w:t>Задания для самостоятельной работы</w:t>
      </w:r>
    </w:p>
    <w:p w:rsidR="006C216A" w:rsidRPr="00652776" w:rsidRDefault="006C216A" w:rsidP="006C216A">
      <w:pPr>
        <w:autoSpaceDE/>
        <w:autoSpaceDN/>
        <w:adjustRightInd/>
        <w:ind w:firstLine="720"/>
        <w:jc w:val="both"/>
        <w:rPr>
          <w:rFonts w:ascii="Times New Roman" w:hAnsi="Times New Roman" w:cs="Times New Roman"/>
          <w:sz w:val="24"/>
          <w:szCs w:val="24"/>
        </w:rPr>
      </w:pPr>
      <w:r w:rsidRPr="00652776">
        <w:rPr>
          <w:rFonts w:ascii="Times New Roman" w:hAnsi="Times New Roman" w:cs="Times New Roman"/>
          <w:b/>
          <w:sz w:val="24"/>
          <w:szCs w:val="24"/>
        </w:rPr>
        <w:t>Задача № 1</w:t>
      </w:r>
      <w:r w:rsidRPr="00652776">
        <w:rPr>
          <w:rFonts w:ascii="Times New Roman" w:hAnsi="Times New Roman" w:cs="Times New Roman"/>
          <w:sz w:val="24"/>
          <w:szCs w:val="24"/>
        </w:rPr>
        <w:t>. Во время зарубежной туристической поездки гражданин РФ Власов, будучи в нетрезвом состоянии, затеял драку и причинил тяжкое увечье местному жителю. После задержания Власов был допрошен с участием спецслужб, которые пообещали не привлекать его к уголовной ответственности, если он согласится сотрудничать с разведкой этой страны. Власов дал подписку о сотрудничестве. Впоследствии он представлял агентам разведки, нелегально проникшим на территорию РФ, возможность жить у него на квартире, лично сопровождал некоторых из них в поездках по городам юга России.</w:t>
      </w:r>
    </w:p>
    <w:p w:rsidR="006C216A" w:rsidRPr="00652776" w:rsidRDefault="006C216A" w:rsidP="006C216A">
      <w:pPr>
        <w:autoSpaceDE/>
        <w:autoSpaceDN/>
        <w:adjustRightInd/>
        <w:ind w:firstLine="720"/>
        <w:jc w:val="both"/>
        <w:rPr>
          <w:rFonts w:ascii="Times New Roman" w:hAnsi="Times New Roman" w:cs="Times New Roman"/>
          <w:sz w:val="24"/>
          <w:szCs w:val="24"/>
        </w:rPr>
      </w:pPr>
      <w:r w:rsidRPr="00652776">
        <w:rPr>
          <w:rFonts w:ascii="Times New Roman" w:hAnsi="Times New Roman" w:cs="Times New Roman"/>
          <w:b/>
          <w:sz w:val="24"/>
          <w:szCs w:val="24"/>
        </w:rPr>
        <w:t>Задача № 2</w:t>
      </w:r>
      <w:r w:rsidRPr="00652776">
        <w:rPr>
          <w:rFonts w:ascii="Times New Roman" w:hAnsi="Times New Roman" w:cs="Times New Roman"/>
          <w:sz w:val="24"/>
          <w:szCs w:val="24"/>
        </w:rPr>
        <w:t>. Завербованный иностранной разведкой гражданин РФ Спивак в течении восьми месяцев ожидал указаний по поводу оказания агентам этой разведслужбы во время их пребывания на территории РФ. Однако, опасаясь разоблачения, он решил прекратить свое сотрудничество с агентурой. С этой целью он выехал в другую местность и стал жить по фальшивым документам. Случайно при проверке документов Спивак навлек подозрение и был вынужден рассказать о причинах, по которым пользовался ими.</w:t>
      </w:r>
    </w:p>
    <w:p w:rsidR="006C216A" w:rsidRPr="00652776" w:rsidRDefault="006C216A" w:rsidP="006C216A">
      <w:pPr>
        <w:autoSpaceDE/>
        <w:autoSpaceDN/>
        <w:adjustRightInd/>
        <w:ind w:firstLine="720"/>
        <w:jc w:val="both"/>
        <w:rPr>
          <w:rFonts w:ascii="Times New Roman" w:hAnsi="Times New Roman" w:cs="Times New Roman"/>
          <w:sz w:val="24"/>
          <w:szCs w:val="24"/>
        </w:rPr>
      </w:pPr>
      <w:r w:rsidRPr="00652776">
        <w:rPr>
          <w:rFonts w:ascii="Times New Roman" w:hAnsi="Times New Roman" w:cs="Times New Roman"/>
          <w:b/>
          <w:sz w:val="24"/>
          <w:szCs w:val="24"/>
        </w:rPr>
        <w:t>Задача № 3</w:t>
      </w:r>
      <w:r w:rsidRPr="00652776">
        <w:rPr>
          <w:rFonts w:ascii="Times New Roman" w:hAnsi="Times New Roman" w:cs="Times New Roman"/>
          <w:sz w:val="24"/>
          <w:szCs w:val="24"/>
        </w:rPr>
        <w:t xml:space="preserve">. Агент иностранной разведки Корф получил сведения о том, что дипломатический курьер должен доставить документ, содержащий государственную тайну. Он выследил курьера, выстрелом из пистолета тяжело ранил, а затем изъял документ и скрылся. Затем Корф передал похищенный документ своему связнику - гражданину ФРГ Прусту, сообщив, что через некоторое время за документом придет посланный им человек, а сам пытался нелегально выехать из России. При переходе </w:t>
      </w:r>
      <w:r w:rsidRPr="00652776">
        <w:rPr>
          <w:rFonts w:ascii="Times New Roman" w:hAnsi="Times New Roman" w:cs="Times New Roman"/>
          <w:sz w:val="24"/>
          <w:szCs w:val="24"/>
        </w:rPr>
        <w:lastRenderedPageBreak/>
        <w:t>границы Корф был задержан.</w:t>
      </w:r>
    </w:p>
    <w:p w:rsidR="006C216A" w:rsidRPr="00652776" w:rsidRDefault="006C216A" w:rsidP="006C216A">
      <w:pPr>
        <w:autoSpaceDE/>
        <w:autoSpaceDN/>
        <w:adjustRightInd/>
        <w:ind w:firstLine="720"/>
        <w:jc w:val="both"/>
        <w:rPr>
          <w:rFonts w:ascii="Times New Roman" w:hAnsi="Times New Roman" w:cs="Times New Roman"/>
          <w:sz w:val="24"/>
          <w:szCs w:val="24"/>
        </w:rPr>
      </w:pPr>
      <w:r w:rsidRPr="00652776">
        <w:rPr>
          <w:rFonts w:ascii="Times New Roman" w:hAnsi="Times New Roman" w:cs="Times New Roman"/>
          <w:b/>
          <w:sz w:val="24"/>
          <w:szCs w:val="24"/>
        </w:rPr>
        <w:t xml:space="preserve">Задача № </w:t>
      </w:r>
      <w:r w:rsidRPr="00652776">
        <w:rPr>
          <w:rFonts w:ascii="Times New Roman" w:hAnsi="Times New Roman" w:cs="Times New Roman"/>
          <w:b/>
          <w:color w:val="000000"/>
          <w:sz w:val="24"/>
          <w:szCs w:val="24"/>
        </w:rPr>
        <w:t>4</w:t>
      </w:r>
      <w:r w:rsidRPr="00652776">
        <w:rPr>
          <w:rFonts w:ascii="Times New Roman" w:hAnsi="Times New Roman" w:cs="Times New Roman"/>
          <w:color w:val="000000"/>
          <w:sz w:val="24"/>
          <w:szCs w:val="24"/>
        </w:rPr>
        <w:t xml:space="preserve">. </w:t>
      </w:r>
      <w:r w:rsidRPr="00652776">
        <w:rPr>
          <w:rFonts w:ascii="Times New Roman" w:hAnsi="Times New Roman" w:cs="Times New Roman"/>
          <w:sz w:val="24"/>
          <w:szCs w:val="24"/>
        </w:rPr>
        <w:t xml:space="preserve">Грузчик морского торгового порта Васин был завербован иностранной разведкой и получил задание установить кинокамеру в указанном ему месте </w:t>
      </w:r>
      <w:r w:rsidR="00252536">
        <w:rPr>
          <w:rFonts w:ascii="Times New Roman" w:hAnsi="Times New Roman" w:cs="Times New Roman"/>
          <w:sz w:val="24"/>
          <w:szCs w:val="24"/>
        </w:rPr>
        <w:t xml:space="preserve">вблизи оборонного завода. Васин </w:t>
      </w:r>
      <w:r w:rsidRPr="00652776">
        <w:rPr>
          <w:rFonts w:ascii="Times New Roman" w:hAnsi="Times New Roman" w:cs="Times New Roman"/>
          <w:sz w:val="24"/>
          <w:szCs w:val="24"/>
        </w:rPr>
        <w:t>это задание выполнил, но при его задержании выяснилось, что кинокамера была направлена не в нужную сторону и снимала не работников завода, а случайных прохожих.</w:t>
      </w:r>
    </w:p>
    <w:p w:rsidR="006C216A" w:rsidRPr="00652776" w:rsidRDefault="006C216A" w:rsidP="006C216A">
      <w:pPr>
        <w:autoSpaceDE/>
        <w:autoSpaceDN/>
        <w:adjustRightInd/>
        <w:ind w:firstLine="720"/>
        <w:jc w:val="both"/>
        <w:rPr>
          <w:rFonts w:ascii="Times New Roman" w:hAnsi="Times New Roman" w:cs="Times New Roman"/>
          <w:color w:val="000000"/>
          <w:sz w:val="24"/>
          <w:szCs w:val="24"/>
        </w:rPr>
      </w:pPr>
      <w:r w:rsidRPr="00652776">
        <w:rPr>
          <w:rFonts w:ascii="Times New Roman" w:hAnsi="Times New Roman" w:cs="Times New Roman"/>
          <w:b/>
          <w:sz w:val="24"/>
          <w:szCs w:val="24"/>
        </w:rPr>
        <w:t>Задача № 5</w:t>
      </w:r>
      <w:r w:rsidRPr="00652776">
        <w:rPr>
          <w:rFonts w:ascii="Times New Roman" w:hAnsi="Times New Roman" w:cs="Times New Roman"/>
          <w:sz w:val="24"/>
          <w:szCs w:val="24"/>
        </w:rPr>
        <w:t xml:space="preserve">. Ответственный работник одного из закрытых учреждений Писарев во время встречи в пивном баре с Шурманом, оказавшемся сотрудником посольства США. выболтал ему сведения о сотрудниках учреждения, количестве </w:t>
      </w:r>
      <w:r w:rsidRPr="00652776">
        <w:rPr>
          <w:rFonts w:ascii="Times New Roman" w:hAnsi="Times New Roman" w:cs="Times New Roman"/>
          <w:color w:val="000000"/>
          <w:sz w:val="24"/>
          <w:szCs w:val="24"/>
        </w:rPr>
        <w:t>подведомственных ему предприятий, характере и примерном объеме работы некоторых предприятий. Часть этих сведений составляла государственную тайну.</w:t>
      </w:r>
    </w:p>
    <w:p w:rsidR="006C216A" w:rsidRPr="00652776" w:rsidRDefault="006C216A" w:rsidP="006C216A">
      <w:pPr>
        <w:autoSpaceDE/>
        <w:autoSpaceDN/>
        <w:adjustRightInd/>
        <w:jc w:val="center"/>
        <w:rPr>
          <w:rFonts w:ascii="Times New Roman" w:hAnsi="Times New Roman" w:cs="Times New Roman"/>
          <w:b/>
          <w:sz w:val="24"/>
          <w:szCs w:val="24"/>
        </w:rPr>
      </w:pPr>
      <w:r w:rsidRPr="00652776">
        <w:rPr>
          <w:rFonts w:ascii="Times New Roman" w:hAnsi="Times New Roman" w:cs="Times New Roman"/>
          <w:b/>
          <w:sz w:val="24"/>
          <w:szCs w:val="24"/>
        </w:rPr>
        <w:t>Тематика рефератов, докладов, эссе</w:t>
      </w:r>
    </w:p>
    <w:p w:rsidR="006C216A" w:rsidRPr="00652776" w:rsidRDefault="006C216A" w:rsidP="006C216A">
      <w:pPr>
        <w:ind w:firstLine="709"/>
        <w:jc w:val="both"/>
        <w:rPr>
          <w:rFonts w:ascii="Times New Roman" w:hAnsi="Times New Roman" w:cs="Times New Roman"/>
          <w:sz w:val="24"/>
          <w:szCs w:val="24"/>
        </w:rPr>
      </w:pPr>
      <w:r w:rsidRPr="00652776">
        <w:rPr>
          <w:rFonts w:ascii="Times New Roman" w:hAnsi="Times New Roman" w:cs="Times New Roman"/>
          <w:sz w:val="24"/>
          <w:szCs w:val="24"/>
        </w:rPr>
        <w:t>1. Посягательства на внешнюю безопасность Российской Федерации.</w:t>
      </w:r>
    </w:p>
    <w:p w:rsidR="006C216A" w:rsidRPr="00652776" w:rsidRDefault="006C216A" w:rsidP="006C216A">
      <w:pPr>
        <w:ind w:firstLine="709"/>
        <w:jc w:val="both"/>
        <w:rPr>
          <w:rFonts w:ascii="Times New Roman" w:hAnsi="Times New Roman" w:cs="Times New Roman"/>
          <w:sz w:val="24"/>
          <w:szCs w:val="24"/>
        </w:rPr>
      </w:pPr>
      <w:r w:rsidRPr="00652776">
        <w:rPr>
          <w:rFonts w:ascii="Times New Roman" w:hAnsi="Times New Roman" w:cs="Times New Roman"/>
          <w:sz w:val="24"/>
          <w:szCs w:val="24"/>
        </w:rPr>
        <w:t>2. Посягательства на политическую систему Российской Федерации.</w:t>
      </w:r>
    </w:p>
    <w:p w:rsidR="006C216A" w:rsidRPr="00652776" w:rsidRDefault="006C216A" w:rsidP="006C216A">
      <w:pPr>
        <w:ind w:firstLine="709"/>
        <w:jc w:val="both"/>
        <w:rPr>
          <w:rFonts w:ascii="Times New Roman" w:hAnsi="Times New Roman" w:cs="Times New Roman"/>
          <w:sz w:val="24"/>
          <w:szCs w:val="24"/>
        </w:rPr>
      </w:pPr>
      <w:r w:rsidRPr="00652776">
        <w:rPr>
          <w:rFonts w:ascii="Times New Roman" w:hAnsi="Times New Roman" w:cs="Times New Roman"/>
          <w:sz w:val="24"/>
          <w:szCs w:val="24"/>
        </w:rPr>
        <w:t>3. Посягательства на экономическую безопасность Российской Федерации.</w:t>
      </w:r>
    </w:p>
    <w:p w:rsidR="006C216A" w:rsidRPr="00652776" w:rsidRDefault="006C216A" w:rsidP="006C216A">
      <w:pPr>
        <w:ind w:firstLine="709"/>
        <w:jc w:val="both"/>
        <w:rPr>
          <w:rFonts w:ascii="Times New Roman" w:hAnsi="Times New Roman" w:cs="Times New Roman"/>
          <w:sz w:val="24"/>
          <w:szCs w:val="24"/>
        </w:rPr>
      </w:pPr>
      <w:r w:rsidRPr="00652776">
        <w:rPr>
          <w:rFonts w:ascii="Times New Roman" w:hAnsi="Times New Roman" w:cs="Times New Roman"/>
          <w:sz w:val="24"/>
          <w:szCs w:val="24"/>
        </w:rPr>
        <w:t>4. Посягательства на сохранность государственной тайны.</w:t>
      </w:r>
    </w:p>
    <w:p w:rsidR="00677C3F" w:rsidRDefault="00677C3F" w:rsidP="006C216A">
      <w:pPr>
        <w:jc w:val="center"/>
        <w:rPr>
          <w:rFonts w:ascii="Times New Roman" w:hAnsi="Times New Roman" w:cs="Times New Roman"/>
          <w:b/>
          <w:bCs/>
          <w:sz w:val="24"/>
          <w:szCs w:val="24"/>
        </w:rPr>
      </w:pPr>
    </w:p>
    <w:p w:rsidR="006C216A" w:rsidRPr="00652776" w:rsidRDefault="00652776" w:rsidP="006C216A">
      <w:pPr>
        <w:jc w:val="center"/>
        <w:rPr>
          <w:rFonts w:ascii="Times New Roman" w:hAnsi="Times New Roman" w:cs="Times New Roman"/>
          <w:b/>
          <w:bCs/>
          <w:sz w:val="24"/>
          <w:szCs w:val="24"/>
        </w:rPr>
      </w:pPr>
      <w:r w:rsidRPr="00652776">
        <w:rPr>
          <w:rFonts w:ascii="Times New Roman" w:hAnsi="Times New Roman" w:cs="Times New Roman"/>
          <w:b/>
          <w:bCs/>
          <w:sz w:val="24"/>
          <w:szCs w:val="24"/>
        </w:rPr>
        <w:t>Тема № 34</w:t>
      </w:r>
      <w:r w:rsidR="006C216A" w:rsidRPr="00652776">
        <w:rPr>
          <w:rFonts w:ascii="Times New Roman" w:hAnsi="Times New Roman" w:cs="Times New Roman"/>
          <w:b/>
          <w:bCs/>
          <w:sz w:val="24"/>
          <w:szCs w:val="24"/>
        </w:rPr>
        <w:t>. Преступления против государственной власти, интересов государственной службы и службы в органах местного самоуправления</w:t>
      </w:r>
    </w:p>
    <w:p w:rsidR="006C216A" w:rsidRPr="00652776" w:rsidRDefault="006C216A" w:rsidP="006C216A">
      <w:pPr>
        <w:jc w:val="center"/>
        <w:rPr>
          <w:rFonts w:ascii="Times New Roman" w:eastAsia="Calibri" w:hAnsi="Times New Roman" w:cs="Times New Roman"/>
          <w:b/>
          <w:sz w:val="24"/>
          <w:szCs w:val="24"/>
          <w:lang w:eastAsia="en-US"/>
        </w:rPr>
      </w:pPr>
      <w:r w:rsidRPr="00652776">
        <w:rPr>
          <w:rFonts w:ascii="Times New Roman" w:hAnsi="Times New Roman" w:cs="Times New Roman"/>
          <w:b/>
          <w:i/>
          <w:sz w:val="24"/>
          <w:szCs w:val="24"/>
        </w:rPr>
        <w:t>Вопросы для самопроверки</w:t>
      </w:r>
    </w:p>
    <w:p w:rsidR="006C216A" w:rsidRPr="00652776" w:rsidRDefault="006C216A" w:rsidP="00910620">
      <w:pPr>
        <w:pStyle w:val="af"/>
        <w:widowControl w:val="0"/>
        <w:numPr>
          <w:ilvl w:val="0"/>
          <w:numId w:val="60"/>
        </w:numPr>
        <w:tabs>
          <w:tab w:val="left" w:pos="993"/>
        </w:tabs>
        <w:ind w:left="0" w:firstLine="709"/>
        <w:jc w:val="both"/>
        <w:rPr>
          <w:rFonts w:eastAsia="Calibri"/>
          <w:sz w:val="24"/>
          <w:szCs w:val="24"/>
          <w:lang w:eastAsia="en-US"/>
        </w:rPr>
      </w:pPr>
      <w:r w:rsidRPr="00652776">
        <w:rPr>
          <w:rFonts w:eastAsia="Calibri"/>
          <w:sz w:val="24"/>
          <w:szCs w:val="24"/>
          <w:lang w:eastAsia="en-US"/>
        </w:rPr>
        <w:t>Общая характеристика и система преступлений против государственной власти, интересов государст</w:t>
      </w:r>
      <w:r w:rsidRPr="00652776">
        <w:rPr>
          <w:rFonts w:eastAsia="Calibri"/>
          <w:sz w:val="24"/>
          <w:szCs w:val="24"/>
          <w:lang w:eastAsia="en-US"/>
        </w:rPr>
        <w:softHyphen/>
        <w:t xml:space="preserve">венной службы и службы в органах местного самоуправления. </w:t>
      </w:r>
    </w:p>
    <w:p w:rsidR="006C216A" w:rsidRPr="00652776" w:rsidRDefault="006C216A" w:rsidP="00910620">
      <w:pPr>
        <w:pStyle w:val="af"/>
        <w:widowControl w:val="0"/>
        <w:numPr>
          <w:ilvl w:val="0"/>
          <w:numId w:val="60"/>
        </w:numPr>
        <w:tabs>
          <w:tab w:val="left" w:pos="993"/>
        </w:tabs>
        <w:ind w:left="0" w:firstLine="709"/>
        <w:jc w:val="both"/>
        <w:rPr>
          <w:rFonts w:eastAsia="Calibri"/>
          <w:sz w:val="24"/>
          <w:szCs w:val="24"/>
          <w:lang w:eastAsia="en-US"/>
        </w:rPr>
      </w:pPr>
      <w:r w:rsidRPr="00652776">
        <w:rPr>
          <w:rFonts w:eastAsia="Calibri"/>
          <w:sz w:val="24"/>
          <w:szCs w:val="24"/>
          <w:lang w:eastAsia="en-US"/>
        </w:rPr>
        <w:t xml:space="preserve">Понятие должностного лица и виды должностных лиц. </w:t>
      </w:r>
    </w:p>
    <w:p w:rsidR="006C216A" w:rsidRPr="00652776" w:rsidRDefault="006C216A" w:rsidP="00910620">
      <w:pPr>
        <w:pStyle w:val="af"/>
        <w:widowControl w:val="0"/>
        <w:numPr>
          <w:ilvl w:val="0"/>
          <w:numId w:val="60"/>
        </w:numPr>
        <w:tabs>
          <w:tab w:val="left" w:pos="993"/>
        </w:tabs>
        <w:ind w:left="0" w:firstLine="709"/>
        <w:jc w:val="both"/>
        <w:rPr>
          <w:rFonts w:eastAsia="Calibri"/>
          <w:sz w:val="24"/>
          <w:szCs w:val="24"/>
          <w:lang w:eastAsia="en-US"/>
        </w:rPr>
      </w:pPr>
      <w:r w:rsidRPr="00652776">
        <w:rPr>
          <w:rFonts w:eastAsia="Calibri"/>
          <w:sz w:val="24"/>
          <w:szCs w:val="24"/>
          <w:lang w:eastAsia="en-US"/>
        </w:rPr>
        <w:t>Злоупотребление должност</w:t>
      </w:r>
      <w:r w:rsidRPr="00652776">
        <w:rPr>
          <w:rFonts w:eastAsia="Calibri"/>
          <w:sz w:val="24"/>
          <w:szCs w:val="24"/>
          <w:lang w:eastAsia="en-US"/>
        </w:rPr>
        <w:softHyphen/>
        <w:t xml:space="preserve">ными полномочиями.  </w:t>
      </w:r>
    </w:p>
    <w:p w:rsidR="006C216A" w:rsidRPr="00652776" w:rsidRDefault="006C216A" w:rsidP="00910620">
      <w:pPr>
        <w:pStyle w:val="af"/>
        <w:widowControl w:val="0"/>
        <w:numPr>
          <w:ilvl w:val="0"/>
          <w:numId w:val="60"/>
        </w:numPr>
        <w:tabs>
          <w:tab w:val="left" w:pos="993"/>
        </w:tabs>
        <w:ind w:left="0" w:firstLine="709"/>
        <w:jc w:val="both"/>
        <w:rPr>
          <w:rFonts w:eastAsia="Calibri"/>
          <w:sz w:val="24"/>
          <w:szCs w:val="24"/>
          <w:lang w:eastAsia="en-US"/>
        </w:rPr>
      </w:pPr>
      <w:r w:rsidRPr="00652776">
        <w:rPr>
          <w:rFonts w:eastAsia="Calibri"/>
          <w:sz w:val="24"/>
          <w:szCs w:val="24"/>
          <w:lang w:eastAsia="en-US"/>
        </w:rPr>
        <w:t xml:space="preserve">Превышение должностных полномочий. </w:t>
      </w:r>
    </w:p>
    <w:p w:rsidR="006C216A" w:rsidRPr="00652776" w:rsidRDefault="006C216A" w:rsidP="00910620">
      <w:pPr>
        <w:pStyle w:val="af"/>
        <w:widowControl w:val="0"/>
        <w:numPr>
          <w:ilvl w:val="0"/>
          <w:numId w:val="60"/>
        </w:numPr>
        <w:tabs>
          <w:tab w:val="left" w:pos="993"/>
        </w:tabs>
        <w:ind w:left="0" w:firstLine="709"/>
        <w:jc w:val="both"/>
        <w:rPr>
          <w:rFonts w:eastAsia="Calibri"/>
          <w:sz w:val="24"/>
          <w:szCs w:val="24"/>
          <w:lang w:eastAsia="en-US"/>
        </w:rPr>
      </w:pPr>
      <w:r w:rsidRPr="00652776">
        <w:rPr>
          <w:rFonts w:eastAsia="Calibri"/>
          <w:sz w:val="24"/>
          <w:szCs w:val="24"/>
          <w:lang w:eastAsia="en-US"/>
        </w:rPr>
        <w:t xml:space="preserve">Получение взятки. </w:t>
      </w:r>
    </w:p>
    <w:p w:rsidR="006C216A" w:rsidRPr="00652776" w:rsidRDefault="006C216A" w:rsidP="00910620">
      <w:pPr>
        <w:pStyle w:val="af"/>
        <w:widowControl w:val="0"/>
        <w:numPr>
          <w:ilvl w:val="0"/>
          <w:numId w:val="60"/>
        </w:numPr>
        <w:tabs>
          <w:tab w:val="left" w:pos="993"/>
        </w:tabs>
        <w:ind w:left="0" w:firstLine="709"/>
        <w:jc w:val="both"/>
        <w:rPr>
          <w:rFonts w:eastAsia="Calibri"/>
          <w:sz w:val="24"/>
          <w:szCs w:val="24"/>
          <w:lang w:eastAsia="en-US"/>
        </w:rPr>
      </w:pPr>
      <w:r w:rsidRPr="00652776">
        <w:rPr>
          <w:rFonts w:eastAsia="Calibri"/>
          <w:sz w:val="24"/>
          <w:szCs w:val="24"/>
          <w:lang w:eastAsia="en-US"/>
        </w:rPr>
        <w:t>Дача взятки</w:t>
      </w:r>
    </w:p>
    <w:p w:rsidR="006C216A" w:rsidRPr="00652776" w:rsidRDefault="006C216A" w:rsidP="00910620">
      <w:pPr>
        <w:pStyle w:val="af"/>
        <w:widowControl w:val="0"/>
        <w:numPr>
          <w:ilvl w:val="0"/>
          <w:numId w:val="60"/>
        </w:numPr>
        <w:tabs>
          <w:tab w:val="left" w:pos="993"/>
        </w:tabs>
        <w:ind w:left="0" w:firstLine="709"/>
        <w:jc w:val="both"/>
        <w:rPr>
          <w:rFonts w:eastAsia="Calibri"/>
          <w:sz w:val="24"/>
          <w:szCs w:val="24"/>
          <w:lang w:eastAsia="en-US"/>
        </w:rPr>
      </w:pPr>
      <w:r w:rsidRPr="00652776">
        <w:rPr>
          <w:rFonts w:eastAsia="Calibri"/>
          <w:sz w:val="24"/>
          <w:szCs w:val="24"/>
          <w:lang w:eastAsia="en-US"/>
        </w:rPr>
        <w:t>Халатность.</w:t>
      </w:r>
    </w:p>
    <w:p w:rsidR="006C216A" w:rsidRPr="00652776" w:rsidRDefault="006C216A" w:rsidP="00910620">
      <w:pPr>
        <w:pStyle w:val="af"/>
        <w:widowControl w:val="0"/>
        <w:numPr>
          <w:ilvl w:val="0"/>
          <w:numId w:val="60"/>
        </w:numPr>
        <w:tabs>
          <w:tab w:val="left" w:pos="993"/>
        </w:tabs>
        <w:ind w:left="0" w:firstLine="709"/>
        <w:jc w:val="both"/>
        <w:rPr>
          <w:rFonts w:eastAsia="Calibri"/>
          <w:sz w:val="24"/>
          <w:szCs w:val="24"/>
          <w:lang w:eastAsia="en-US"/>
        </w:rPr>
      </w:pPr>
      <w:r w:rsidRPr="00652776">
        <w:rPr>
          <w:rFonts w:eastAsia="Calibri"/>
          <w:sz w:val="24"/>
          <w:szCs w:val="24"/>
          <w:lang w:eastAsia="en-US"/>
        </w:rPr>
        <w:t xml:space="preserve">Присвоение полномочий должностного лица. </w:t>
      </w:r>
    </w:p>
    <w:p w:rsidR="006C216A" w:rsidRPr="00652776" w:rsidRDefault="006C216A" w:rsidP="00910620">
      <w:pPr>
        <w:pStyle w:val="af"/>
        <w:widowControl w:val="0"/>
        <w:numPr>
          <w:ilvl w:val="0"/>
          <w:numId w:val="60"/>
        </w:numPr>
        <w:tabs>
          <w:tab w:val="left" w:pos="993"/>
        </w:tabs>
        <w:ind w:left="0" w:firstLine="709"/>
        <w:jc w:val="both"/>
        <w:rPr>
          <w:rFonts w:eastAsia="Calibri"/>
          <w:sz w:val="24"/>
          <w:szCs w:val="24"/>
          <w:lang w:eastAsia="en-US"/>
        </w:rPr>
      </w:pPr>
      <w:r w:rsidRPr="00652776">
        <w:rPr>
          <w:rFonts w:eastAsia="Calibri"/>
          <w:sz w:val="24"/>
          <w:szCs w:val="24"/>
          <w:lang w:eastAsia="en-US"/>
        </w:rPr>
        <w:t xml:space="preserve">Служебный подлог.  </w:t>
      </w:r>
    </w:p>
    <w:p w:rsidR="006C216A" w:rsidRPr="00652776" w:rsidRDefault="006C216A" w:rsidP="006C216A">
      <w:pPr>
        <w:jc w:val="center"/>
        <w:rPr>
          <w:rFonts w:ascii="Times New Roman" w:hAnsi="Times New Roman" w:cs="Times New Roman"/>
          <w:b/>
          <w:bCs/>
          <w:sz w:val="24"/>
          <w:szCs w:val="24"/>
        </w:rPr>
      </w:pPr>
      <w:r w:rsidRPr="00652776">
        <w:rPr>
          <w:rFonts w:ascii="Times New Roman" w:eastAsia="Calibri" w:hAnsi="Times New Roman" w:cs="Times New Roman"/>
          <w:b/>
          <w:sz w:val="24"/>
          <w:szCs w:val="24"/>
          <w:lang w:eastAsia="en-US"/>
        </w:rPr>
        <w:t>Задания для самостоятельной работы</w:t>
      </w:r>
    </w:p>
    <w:p w:rsidR="006C216A" w:rsidRPr="00652776" w:rsidRDefault="006C216A" w:rsidP="006C216A">
      <w:pPr>
        <w:autoSpaceDE/>
        <w:autoSpaceDN/>
        <w:adjustRightInd/>
        <w:ind w:firstLine="720"/>
        <w:jc w:val="both"/>
        <w:rPr>
          <w:rFonts w:ascii="Times New Roman" w:hAnsi="Times New Roman" w:cs="Times New Roman"/>
          <w:sz w:val="24"/>
          <w:szCs w:val="24"/>
        </w:rPr>
      </w:pPr>
      <w:r w:rsidRPr="00652776">
        <w:rPr>
          <w:rFonts w:ascii="Times New Roman" w:hAnsi="Times New Roman" w:cs="Times New Roman"/>
          <w:b/>
          <w:sz w:val="24"/>
          <w:szCs w:val="24"/>
        </w:rPr>
        <w:t>Задача № 1</w:t>
      </w:r>
      <w:r w:rsidRPr="00652776">
        <w:rPr>
          <w:rFonts w:ascii="Times New Roman" w:hAnsi="Times New Roman" w:cs="Times New Roman"/>
          <w:sz w:val="24"/>
          <w:szCs w:val="24"/>
        </w:rPr>
        <w:t xml:space="preserve">. Инспектор департамента здравоохранения области Чернов находился в командировке с заданием проверить оказание медицинской помощи населению одной из районных больниц. Будучи хирургом по специальности, но не имея достаточного практического опыта, Чернов добился у ответственного дежурного хирурга Рожкина разрешения на самостоятельное производство операции по поводу острого аппендицита. Произведя неправильный разрез, Чернов повредил у оперируемой крупные кровеносные сосуды, вследствие чего больная скончалась во время операции. </w:t>
      </w:r>
    </w:p>
    <w:p w:rsidR="006C216A" w:rsidRPr="00652776" w:rsidRDefault="006C216A" w:rsidP="006C216A">
      <w:pPr>
        <w:autoSpaceDE/>
        <w:autoSpaceDN/>
        <w:adjustRightInd/>
        <w:ind w:firstLine="720"/>
        <w:jc w:val="both"/>
        <w:rPr>
          <w:rFonts w:ascii="Times New Roman" w:hAnsi="Times New Roman" w:cs="Times New Roman"/>
          <w:sz w:val="24"/>
          <w:szCs w:val="24"/>
        </w:rPr>
      </w:pPr>
      <w:r w:rsidRPr="00652776">
        <w:rPr>
          <w:rFonts w:ascii="Times New Roman" w:hAnsi="Times New Roman" w:cs="Times New Roman"/>
          <w:sz w:val="24"/>
          <w:szCs w:val="24"/>
        </w:rPr>
        <w:t>Квалифицируйте действия Чернова.</w:t>
      </w:r>
    </w:p>
    <w:p w:rsidR="006C216A" w:rsidRPr="00652776" w:rsidRDefault="006C216A" w:rsidP="006C216A">
      <w:pPr>
        <w:autoSpaceDE/>
        <w:autoSpaceDN/>
        <w:adjustRightInd/>
        <w:ind w:firstLine="720"/>
        <w:jc w:val="both"/>
        <w:rPr>
          <w:rFonts w:ascii="Times New Roman" w:hAnsi="Times New Roman" w:cs="Times New Roman"/>
          <w:sz w:val="24"/>
          <w:szCs w:val="24"/>
        </w:rPr>
      </w:pPr>
      <w:r w:rsidRPr="00652776">
        <w:rPr>
          <w:rFonts w:ascii="Times New Roman" w:hAnsi="Times New Roman" w:cs="Times New Roman"/>
          <w:b/>
          <w:sz w:val="24"/>
          <w:szCs w:val="24"/>
        </w:rPr>
        <w:t>Задача № 2</w:t>
      </w:r>
      <w:r w:rsidRPr="00652776">
        <w:rPr>
          <w:rFonts w:ascii="Times New Roman" w:hAnsi="Times New Roman" w:cs="Times New Roman"/>
          <w:sz w:val="24"/>
          <w:szCs w:val="24"/>
        </w:rPr>
        <w:t>. Дознаватель ОВД Скалкина при увольнении из полиции заявила о потере удостоверения сотрудника МВД России и не сдала данное удостоверение. Уже не являясь работником полиции, она по данному удостоверению бесплатно ездила в транспорте, без очереди покупала билеты в кассах. Кроме того, работая в службе безопасности одной из коммерческих фирм, она, пользуясь удостоверением работника полиции, получала необходимую информацию о гражданах и организациях.</w:t>
      </w:r>
    </w:p>
    <w:p w:rsidR="006C216A" w:rsidRPr="00652776" w:rsidRDefault="006C216A" w:rsidP="006C216A">
      <w:pPr>
        <w:autoSpaceDE/>
        <w:autoSpaceDN/>
        <w:adjustRightInd/>
        <w:ind w:firstLine="720"/>
        <w:jc w:val="both"/>
        <w:rPr>
          <w:rFonts w:ascii="Times New Roman" w:hAnsi="Times New Roman" w:cs="Times New Roman"/>
          <w:sz w:val="24"/>
          <w:szCs w:val="24"/>
        </w:rPr>
      </w:pPr>
      <w:r w:rsidRPr="00652776">
        <w:rPr>
          <w:rFonts w:ascii="Times New Roman" w:hAnsi="Times New Roman" w:cs="Times New Roman"/>
          <w:sz w:val="24"/>
          <w:szCs w:val="24"/>
        </w:rPr>
        <w:t>Квалифицируйте действия Скалкина.</w:t>
      </w:r>
    </w:p>
    <w:p w:rsidR="006C216A" w:rsidRPr="00652776" w:rsidRDefault="006C216A" w:rsidP="006C216A">
      <w:pPr>
        <w:autoSpaceDE/>
        <w:autoSpaceDN/>
        <w:adjustRightInd/>
        <w:ind w:firstLine="720"/>
        <w:jc w:val="both"/>
        <w:rPr>
          <w:rFonts w:ascii="Times New Roman" w:hAnsi="Times New Roman" w:cs="Times New Roman"/>
          <w:sz w:val="24"/>
          <w:szCs w:val="24"/>
        </w:rPr>
      </w:pPr>
      <w:r w:rsidRPr="00652776">
        <w:rPr>
          <w:rFonts w:ascii="Times New Roman" w:hAnsi="Times New Roman" w:cs="Times New Roman"/>
          <w:b/>
          <w:sz w:val="24"/>
          <w:szCs w:val="24"/>
        </w:rPr>
        <w:t>Задача № 3</w:t>
      </w:r>
      <w:r w:rsidRPr="00652776">
        <w:rPr>
          <w:rFonts w:ascii="Times New Roman" w:hAnsi="Times New Roman" w:cs="Times New Roman"/>
          <w:sz w:val="24"/>
          <w:szCs w:val="24"/>
        </w:rPr>
        <w:t>. Крабов был осужден за хищение. Узнав об этом, к жене Крабова пришел Груздев и предложил освободить мужа через знакомых должностных лиц. Крабова передала Груздеву 20 тыс. рублей для передачи нужным людям, однако Груздев деньги присвоил.</w:t>
      </w:r>
    </w:p>
    <w:p w:rsidR="006C216A" w:rsidRPr="00652776" w:rsidRDefault="006C216A" w:rsidP="006C216A">
      <w:pPr>
        <w:autoSpaceDE/>
        <w:autoSpaceDN/>
        <w:adjustRightInd/>
        <w:ind w:firstLine="720"/>
        <w:jc w:val="both"/>
        <w:rPr>
          <w:rFonts w:ascii="Times New Roman" w:hAnsi="Times New Roman" w:cs="Times New Roman"/>
          <w:sz w:val="24"/>
          <w:szCs w:val="24"/>
        </w:rPr>
      </w:pPr>
      <w:r w:rsidRPr="00652776">
        <w:rPr>
          <w:rFonts w:ascii="Times New Roman" w:hAnsi="Times New Roman" w:cs="Times New Roman"/>
          <w:sz w:val="24"/>
          <w:szCs w:val="24"/>
        </w:rPr>
        <w:t>Квалифицируйте действия Груздева.</w:t>
      </w:r>
    </w:p>
    <w:p w:rsidR="006C216A" w:rsidRPr="00652776" w:rsidRDefault="006C216A" w:rsidP="006C216A">
      <w:pPr>
        <w:autoSpaceDE/>
        <w:autoSpaceDN/>
        <w:adjustRightInd/>
        <w:ind w:firstLine="720"/>
        <w:jc w:val="both"/>
        <w:rPr>
          <w:rFonts w:ascii="Times New Roman" w:hAnsi="Times New Roman" w:cs="Times New Roman"/>
          <w:sz w:val="24"/>
          <w:szCs w:val="24"/>
        </w:rPr>
      </w:pPr>
      <w:r w:rsidRPr="00652776">
        <w:rPr>
          <w:rFonts w:ascii="Times New Roman" w:hAnsi="Times New Roman" w:cs="Times New Roman"/>
          <w:b/>
          <w:sz w:val="24"/>
          <w:szCs w:val="24"/>
        </w:rPr>
        <w:t>Задача № 4</w:t>
      </w:r>
      <w:r w:rsidRPr="00652776">
        <w:rPr>
          <w:rFonts w:ascii="Times New Roman" w:hAnsi="Times New Roman" w:cs="Times New Roman"/>
          <w:sz w:val="24"/>
          <w:szCs w:val="24"/>
        </w:rPr>
        <w:t xml:space="preserve">. Начальник жилищно-коммунальной конторы Ципин, желая </w:t>
      </w:r>
      <w:r w:rsidRPr="00652776">
        <w:rPr>
          <w:rFonts w:ascii="Times New Roman" w:hAnsi="Times New Roman" w:cs="Times New Roman"/>
          <w:sz w:val="24"/>
          <w:szCs w:val="24"/>
        </w:rPr>
        <w:lastRenderedPageBreak/>
        <w:t>содействовать своей сестре в получении квартиры, составил и выдал ей копию лицевого счета и выписку из карточки прописки, в которых указал не соответствующие действительности сведения о нуждаемости в улучшении жилищных условий.</w:t>
      </w:r>
    </w:p>
    <w:p w:rsidR="006C216A" w:rsidRPr="00652776" w:rsidRDefault="006C216A" w:rsidP="006C216A">
      <w:pPr>
        <w:autoSpaceDE/>
        <w:autoSpaceDN/>
        <w:adjustRightInd/>
        <w:ind w:firstLine="720"/>
        <w:jc w:val="both"/>
        <w:rPr>
          <w:rFonts w:ascii="Times New Roman" w:hAnsi="Times New Roman" w:cs="Times New Roman"/>
          <w:sz w:val="24"/>
          <w:szCs w:val="24"/>
        </w:rPr>
      </w:pPr>
      <w:r w:rsidRPr="00652776">
        <w:rPr>
          <w:rFonts w:ascii="Times New Roman" w:hAnsi="Times New Roman" w:cs="Times New Roman"/>
          <w:sz w:val="24"/>
          <w:szCs w:val="24"/>
        </w:rPr>
        <w:t>Квалифицируйте действия Ципин.</w:t>
      </w:r>
    </w:p>
    <w:p w:rsidR="006C216A" w:rsidRPr="00652776" w:rsidRDefault="006C216A" w:rsidP="006C216A">
      <w:pPr>
        <w:autoSpaceDE/>
        <w:autoSpaceDN/>
        <w:adjustRightInd/>
        <w:ind w:firstLine="720"/>
        <w:jc w:val="both"/>
        <w:rPr>
          <w:rFonts w:ascii="Times New Roman" w:hAnsi="Times New Roman" w:cs="Times New Roman"/>
          <w:sz w:val="24"/>
          <w:szCs w:val="24"/>
        </w:rPr>
      </w:pPr>
      <w:r w:rsidRPr="00652776">
        <w:rPr>
          <w:rFonts w:ascii="Times New Roman" w:hAnsi="Times New Roman" w:cs="Times New Roman"/>
          <w:b/>
          <w:sz w:val="24"/>
          <w:szCs w:val="24"/>
        </w:rPr>
        <w:t>Задача № 5</w:t>
      </w:r>
      <w:r w:rsidRPr="00652776">
        <w:rPr>
          <w:rFonts w:ascii="Times New Roman" w:hAnsi="Times New Roman" w:cs="Times New Roman"/>
          <w:sz w:val="24"/>
          <w:szCs w:val="24"/>
        </w:rPr>
        <w:t xml:space="preserve">. Преподаватель физкультуры Бурченко в январе при температуре воздуха – 25° С проводил соревнования по лыжам среди школьников на берегу реки на расстоянии </w:t>
      </w:r>
      <w:smartTag w:uri="urn:schemas-microsoft-com:office:smarttags" w:element="metricconverter">
        <w:smartTagPr>
          <w:attr w:name="ProductID" w:val="2 км"/>
        </w:smartTagPr>
        <w:r w:rsidRPr="00652776">
          <w:rPr>
            <w:rFonts w:ascii="Times New Roman" w:hAnsi="Times New Roman" w:cs="Times New Roman"/>
            <w:sz w:val="24"/>
            <w:szCs w:val="24"/>
          </w:rPr>
          <w:t>2 км</w:t>
        </w:r>
      </w:smartTag>
      <w:r w:rsidRPr="00652776">
        <w:rPr>
          <w:rFonts w:ascii="Times New Roman" w:hAnsi="Times New Roman" w:cs="Times New Roman"/>
          <w:sz w:val="24"/>
          <w:szCs w:val="24"/>
        </w:rPr>
        <w:t xml:space="preserve"> от населенного пункта. Третьеклассник Тунов ушиб ногу и попросился домой. Получив разрешение, он поехал к поселку, сбился с дороги, упал на лед, сломал ногу. Через сутки он был обнаружен поисковой группой замерзшим.</w:t>
      </w:r>
    </w:p>
    <w:p w:rsidR="006C216A" w:rsidRPr="00652776" w:rsidRDefault="006C216A" w:rsidP="006C216A">
      <w:pPr>
        <w:autoSpaceDE/>
        <w:autoSpaceDN/>
        <w:adjustRightInd/>
        <w:ind w:firstLine="720"/>
        <w:jc w:val="both"/>
        <w:rPr>
          <w:rFonts w:ascii="Times New Roman" w:hAnsi="Times New Roman" w:cs="Times New Roman"/>
          <w:sz w:val="24"/>
          <w:szCs w:val="24"/>
        </w:rPr>
      </w:pPr>
      <w:r w:rsidRPr="00652776">
        <w:rPr>
          <w:rFonts w:ascii="Times New Roman" w:hAnsi="Times New Roman" w:cs="Times New Roman"/>
          <w:sz w:val="24"/>
          <w:szCs w:val="24"/>
        </w:rPr>
        <w:t>Квалифицируйте действия Бурченко.</w:t>
      </w:r>
    </w:p>
    <w:p w:rsidR="006C216A" w:rsidRPr="00652776" w:rsidRDefault="006C216A" w:rsidP="006C216A">
      <w:pPr>
        <w:jc w:val="center"/>
        <w:rPr>
          <w:rFonts w:ascii="Times New Roman" w:hAnsi="Times New Roman" w:cs="Times New Roman"/>
          <w:b/>
          <w:i/>
          <w:sz w:val="24"/>
          <w:szCs w:val="24"/>
        </w:rPr>
      </w:pPr>
      <w:r w:rsidRPr="00652776">
        <w:rPr>
          <w:rFonts w:ascii="Times New Roman" w:hAnsi="Times New Roman" w:cs="Times New Roman"/>
          <w:b/>
          <w:sz w:val="24"/>
          <w:szCs w:val="24"/>
        </w:rPr>
        <w:t>Тематика рефератов, докладов, эссе</w:t>
      </w:r>
    </w:p>
    <w:p w:rsidR="006C216A" w:rsidRPr="00652776" w:rsidRDefault="006C216A" w:rsidP="006C216A">
      <w:pPr>
        <w:autoSpaceDE/>
        <w:autoSpaceDN/>
        <w:adjustRightInd/>
        <w:ind w:firstLine="709"/>
        <w:jc w:val="both"/>
        <w:rPr>
          <w:rFonts w:ascii="Times New Roman" w:eastAsia="Calibri" w:hAnsi="Times New Roman" w:cs="Times New Roman"/>
          <w:sz w:val="24"/>
          <w:szCs w:val="24"/>
          <w:lang w:eastAsia="en-US"/>
        </w:rPr>
      </w:pPr>
      <w:r w:rsidRPr="00652776">
        <w:rPr>
          <w:rFonts w:ascii="Times New Roman" w:eastAsia="Calibri" w:hAnsi="Times New Roman" w:cs="Times New Roman"/>
          <w:sz w:val="24"/>
          <w:szCs w:val="24"/>
          <w:lang w:eastAsia="en-US"/>
        </w:rPr>
        <w:t>1. Разграничение злоупотребления должностными полномочиями и превышения должностных полномочий.</w:t>
      </w:r>
    </w:p>
    <w:p w:rsidR="006C216A" w:rsidRPr="00652776" w:rsidRDefault="006C216A" w:rsidP="006C216A">
      <w:pPr>
        <w:autoSpaceDE/>
        <w:autoSpaceDN/>
        <w:adjustRightInd/>
        <w:ind w:firstLine="709"/>
        <w:jc w:val="both"/>
        <w:rPr>
          <w:rFonts w:ascii="Times New Roman" w:eastAsia="Calibri" w:hAnsi="Times New Roman" w:cs="Times New Roman"/>
          <w:sz w:val="24"/>
          <w:szCs w:val="24"/>
          <w:lang w:eastAsia="en-US"/>
        </w:rPr>
      </w:pPr>
      <w:r w:rsidRPr="00652776">
        <w:rPr>
          <w:rFonts w:ascii="Times New Roman" w:eastAsia="Calibri" w:hAnsi="Times New Roman" w:cs="Times New Roman"/>
          <w:sz w:val="24"/>
          <w:szCs w:val="24"/>
          <w:lang w:eastAsia="en-US"/>
        </w:rPr>
        <w:t>2. Взяточничество.</w:t>
      </w:r>
    </w:p>
    <w:p w:rsidR="006C216A" w:rsidRPr="00652776" w:rsidRDefault="006C216A" w:rsidP="006C216A">
      <w:pPr>
        <w:autoSpaceDE/>
        <w:autoSpaceDN/>
        <w:adjustRightInd/>
        <w:ind w:firstLine="709"/>
        <w:jc w:val="both"/>
        <w:rPr>
          <w:rFonts w:ascii="Times New Roman" w:eastAsia="Calibri" w:hAnsi="Times New Roman" w:cs="Times New Roman"/>
          <w:sz w:val="24"/>
          <w:szCs w:val="24"/>
          <w:lang w:eastAsia="en-US"/>
        </w:rPr>
      </w:pPr>
      <w:r w:rsidRPr="00652776">
        <w:rPr>
          <w:rFonts w:ascii="Times New Roman" w:eastAsia="Calibri" w:hAnsi="Times New Roman" w:cs="Times New Roman"/>
          <w:sz w:val="24"/>
          <w:szCs w:val="24"/>
          <w:lang w:eastAsia="en-US"/>
        </w:rPr>
        <w:t>3. Незаконное участие в предпринимательской деятельности.</w:t>
      </w:r>
    </w:p>
    <w:p w:rsidR="006C216A" w:rsidRPr="00652776" w:rsidRDefault="006C216A" w:rsidP="006C216A">
      <w:pPr>
        <w:autoSpaceDE/>
        <w:autoSpaceDN/>
        <w:adjustRightInd/>
        <w:ind w:firstLine="709"/>
        <w:jc w:val="both"/>
        <w:rPr>
          <w:rFonts w:ascii="Times New Roman" w:eastAsia="Calibri" w:hAnsi="Times New Roman" w:cs="Times New Roman"/>
          <w:sz w:val="24"/>
          <w:szCs w:val="24"/>
          <w:lang w:eastAsia="en-US"/>
        </w:rPr>
      </w:pPr>
      <w:r w:rsidRPr="00652776">
        <w:rPr>
          <w:rFonts w:ascii="Times New Roman" w:eastAsia="Calibri" w:hAnsi="Times New Roman" w:cs="Times New Roman"/>
          <w:sz w:val="24"/>
          <w:szCs w:val="24"/>
          <w:lang w:eastAsia="en-US"/>
        </w:rPr>
        <w:t>4. Служебный подлог.</w:t>
      </w:r>
    </w:p>
    <w:p w:rsidR="006C216A" w:rsidRPr="00652776" w:rsidRDefault="006C216A" w:rsidP="006C216A">
      <w:pPr>
        <w:autoSpaceDE/>
        <w:autoSpaceDN/>
        <w:adjustRightInd/>
        <w:ind w:firstLine="709"/>
        <w:jc w:val="both"/>
        <w:rPr>
          <w:rFonts w:ascii="Times New Roman" w:hAnsi="Times New Roman" w:cs="Times New Roman"/>
          <w:sz w:val="24"/>
          <w:szCs w:val="24"/>
        </w:rPr>
      </w:pPr>
      <w:r w:rsidRPr="00652776">
        <w:rPr>
          <w:rFonts w:ascii="Times New Roman" w:eastAsia="Calibri" w:hAnsi="Times New Roman" w:cs="Times New Roman"/>
          <w:sz w:val="24"/>
          <w:szCs w:val="24"/>
          <w:lang w:eastAsia="en-US"/>
        </w:rPr>
        <w:t>5. Халатность.</w:t>
      </w:r>
    </w:p>
    <w:p w:rsidR="006C216A" w:rsidRPr="00652776" w:rsidRDefault="00652776" w:rsidP="006C216A">
      <w:pPr>
        <w:jc w:val="center"/>
        <w:rPr>
          <w:rFonts w:ascii="Times New Roman" w:hAnsi="Times New Roman" w:cs="Times New Roman"/>
          <w:sz w:val="24"/>
          <w:szCs w:val="24"/>
        </w:rPr>
      </w:pPr>
      <w:r w:rsidRPr="00652776">
        <w:rPr>
          <w:rFonts w:ascii="Times New Roman" w:hAnsi="Times New Roman" w:cs="Times New Roman"/>
          <w:b/>
          <w:bCs/>
          <w:spacing w:val="2"/>
          <w:sz w:val="24"/>
          <w:szCs w:val="24"/>
        </w:rPr>
        <w:t>Тема № 35</w:t>
      </w:r>
      <w:r w:rsidR="006C216A" w:rsidRPr="00652776">
        <w:rPr>
          <w:rFonts w:ascii="Times New Roman" w:hAnsi="Times New Roman" w:cs="Times New Roman"/>
          <w:b/>
          <w:bCs/>
          <w:spacing w:val="2"/>
          <w:sz w:val="24"/>
          <w:szCs w:val="24"/>
        </w:rPr>
        <w:t xml:space="preserve">. </w:t>
      </w:r>
      <w:r w:rsidR="006C216A" w:rsidRPr="00652776">
        <w:rPr>
          <w:rFonts w:ascii="Times New Roman" w:hAnsi="Times New Roman" w:cs="Times New Roman"/>
          <w:b/>
          <w:bCs/>
          <w:sz w:val="24"/>
          <w:szCs w:val="24"/>
        </w:rPr>
        <w:t>Преступления против правосудия</w:t>
      </w:r>
    </w:p>
    <w:p w:rsidR="006C216A" w:rsidRPr="00652776" w:rsidRDefault="006C216A" w:rsidP="006C216A">
      <w:pPr>
        <w:jc w:val="center"/>
        <w:rPr>
          <w:rFonts w:ascii="Times New Roman" w:hAnsi="Times New Roman" w:cs="Times New Roman"/>
          <w:sz w:val="24"/>
          <w:szCs w:val="24"/>
        </w:rPr>
      </w:pPr>
      <w:r w:rsidRPr="00652776">
        <w:rPr>
          <w:rFonts w:ascii="Times New Roman" w:hAnsi="Times New Roman" w:cs="Times New Roman"/>
          <w:b/>
          <w:i/>
          <w:sz w:val="24"/>
          <w:szCs w:val="24"/>
        </w:rPr>
        <w:t>Вопросы для самопроверки</w:t>
      </w:r>
    </w:p>
    <w:p w:rsidR="006C216A" w:rsidRPr="00652776" w:rsidRDefault="006C216A" w:rsidP="00910620">
      <w:pPr>
        <w:pStyle w:val="af"/>
        <w:widowControl w:val="0"/>
        <w:numPr>
          <w:ilvl w:val="0"/>
          <w:numId w:val="61"/>
        </w:numPr>
        <w:tabs>
          <w:tab w:val="left" w:pos="993"/>
        </w:tabs>
        <w:ind w:left="0" w:firstLine="709"/>
        <w:jc w:val="both"/>
        <w:rPr>
          <w:sz w:val="24"/>
          <w:szCs w:val="24"/>
        </w:rPr>
      </w:pPr>
      <w:r w:rsidRPr="00652776">
        <w:rPr>
          <w:sz w:val="24"/>
          <w:szCs w:val="24"/>
        </w:rPr>
        <w:t>Понятие, общая характеристика и система преступлений против правосудия.</w:t>
      </w:r>
    </w:p>
    <w:p w:rsidR="006C216A" w:rsidRPr="00652776" w:rsidRDefault="006C216A" w:rsidP="00910620">
      <w:pPr>
        <w:pStyle w:val="af"/>
        <w:widowControl w:val="0"/>
        <w:numPr>
          <w:ilvl w:val="0"/>
          <w:numId w:val="61"/>
        </w:numPr>
        <w:tabs>
          <w:tab w:val="left" w:pos="993"/>
        </w:tabs>
        <w:ind w:left="0" w:firstLine="709"/>
        <w:jc w:val="both"/>
        <w:rPr>
          <w:sz w:val="24"/>
          <w:szCs w:val="24"/>
        </w:rPr>
      </w:pPr>
      <w:r w:rsidRPr="00652776">
        <w:rPr>
          <w:sz w:val="24"/>
          <w:szCs w:val="24"/>
        </w:rPr>
        <w:t>Преступления против правосудия, совершаемые должностными лицами органов право</w:t>
      </w:r>
      <w:r w:rsidRPr="00652776">
        <w:rPr>
          <w:sz w:val="24"/>
          <w:szCs w:val="24"/>
        </w:rPr>
        <w:softHyphen/>
        <w:t xml:space="preserve">судия. </w:t>
      </w:r>
    </w:p>
    <w:p w:rsidR="006C216A" w:rsidRPr="00652776" w:rsidRDefault="006C216A" w:rsidP="00910620">
      <w:pPr>
        <w:pStyle w:val="af"/>
        <w:widowControl w:val="0"/>
        <w:numPr>
          <w:ilvl w:val="0"/>
          <w:numId w:val="61"/>
        </w:numPr>
        <w:tabs>
          <w:tab w:val="left" w:pos="993"/>
        </w:tabs>
        <w:ind w:left="0" w:firstLine="709"/>
        <w:jc w:val="both"/>
        <w:rPr>
          <w:sz w:val="24"/>
          <w:szCs w:val="24"/>
        </w:rPr>
      </w:pPr>
      <w:r w:rsidRPr="00652776">
        <w:rPr>
          <w:sz w:val="24"/>
          <w:szCs w:val="24"/>
        </w:rPr>
        <w:t xml:space="preserve">Привлечение заведомо невиновного к уголовной ответственности. </w:t>
      </w:r>
    </w:p>
    <w:p w:rsidR="006C216A" w:rsidRPr="00652776" w:rsidRDefault="006C216A" w:rsidP="00910620">
      <w:pPr>
        <w:pStyle w:val="af"/>
        <w:widowControl w:val="0"/>
        <w:numPr>
          <w:ilvl w:val="0"/>
          <w:numId w:val="61"/>
        </w:numPr>
        <w:tabs>
          <w:tab w:val="left" w:pos="993"/>
        </w:tabs>
        <w:ind w:left="0" w:firstLine="709"/>
        <w:jc w:val="both"/>
        <w:rPr>
          <w:sz w:val="24"/>
          <w:szCs w:val="24"/>
        </w:rPr>
      </w:pPr>
      <w:r w:rsidRPr="00652776">
        <w:rPr>
          <w:sz w:val="24"/>
          <w:szCs w:val="24"/>
        </w:rPr>
        <w:t xml:space="preserve">Незаконные задержание, заключение под стражу или содержание под стражей. </w:t>
      </w:r>
    </w:p>
    <w:p w:rsidR="006C216A" w:rsidRPr="00652776" w:rsidRDefault="006C216A" w:rsidP="00910620">
      <w:pPr>
        <w:pStyle w:val="af"/>
        <w:widowControl w:val="0"/>
        <w:numPr>
          <w:ilvl w:val="0"/>
          <w:numId w:val="61"/>
        </w:numPr>
        <w:tabs>
          <w:tab w:val="left" w:pos="993"/>
        </w:tabs>
        <w:ind w:left="0" w:firstLine="709"/>
        <w:jc w:val="both"/>
        <w:rPr>
          <w:sz w:val="24"/>
          <w:szCs w:val="24"/>
        </w:rPr>
      </w:pPr>
      <w:r w:rsidRPr="00652776">
        <w:rPr>
          <w:sz w:val="24"/>
          <w:szCs w:val="24"/>
        </w:rPr>
        <w:t xml:space="preserve">Принуждение к даче показаний. </w:t>
      </w:r>
    </w:p>
    <w:p w:rsidR="006C216A" w:rsidRPr="00652776" w:rsidRDefault="006C216A" w:rsidP="00910620">
      <w:pPr>
        <w:pStyle w:val="af"/>
        <w:widowControl w:val="0"/>
        <w:numPr>
          <w:ilvl w:val="0"/>
          <w:numId w:val="61"/>
        </w:numPr>
        <w:tabs>
          <w:tab w:val="left" w:pos="993"/>
        </w:tabs>
        <w:ind w:left="0" w:firstLine="709"/>
        <w:jc w:val="both"/>
        <w:rPr>
          <w:sz w:val="24"/>
          <w:szCs w:val="24"/>
        </w:rPr>
      </w:pPr>
      <w:r w:rsidRPr="00652776">
        <w:rPr>
          <w:sz w:val="24"/>
          <w:szCs w:val="24"/>
        </w:rPr>
        <w:t xml:space="preserve">Преступления против правосудия, совершаемые лицами, призванными в силу закона к выполнению обязанностей, содействующих осуществлению правосудия. </w:t>
      </w:r>
    </w:p>
    <w:p w:rsidR="006C216A" w:rsidRPr="00652776" w:rsidRDefault="006C216A" w:rsidP="00910620">
      <w:pPr>
        <w:pStyle w:val="af"/>
        <w:widowControl w:val="0"/>
        <w:numPr>
          <w:ilvl w:val="0"/>
          <w:numId w:val="61"/>
        </w:numPr>
        <w:tabs>
          <w:tab w:val="left" w:pos="993"/>
        </w:tabs>
        <w:ind w:left="0" w:firstLine="709"/>
        <w:jc w:val="both"/>
        <w:rPr>
          <w:sz w:val="24"/>
          <w:szCs w:val="24"/>
        </w:rPr>
      </w:pPr>
      <w:r w:rsidRPr="00652776">
        <w:rPr>
          <w:sz w:val="24"/>
          <w:szCs w:val="24"/>
        </w:rPr>
        <w:t xml:space="preserve">Заведомо ложные показание, заключение эксперта, специалиста или неправильный перевод. </w:t>
      </w:r>
    </w:p>
    <w:p w:rsidR="006C216A" w:rsidRPr="00652776" w:rsidRDefault="006C216A" w:rsidP="00910620">
      <w:pPr>
        <w:pStyle w:val="af"/>
        <w:widowControl w:val="0"/>
        <w:numPr>
          <w:ilvl w:val="0"/>
          <w:numId w:val="61"/>
        </w:numPr>
        <w:tabs>
          <w:tab w:val="left" w:pos="993"/>
        </w:tabs>
        <w:ind w:left="0" w:firstLine="709"/>
        <w:jc w:val="both"/>
        <w:rPr>
          <w:sz w:val="24"/>
          <w:szCs w:val="24"/>
        </w:rPr>
      </w:pPr>
      <w:r w:rsidRPr="00652776">
        <w:rPr>
          <w:sz w:val="24"/>
          <w:szCs w:val="24"/>
        </w:rPr>
        <w:t>Преступления против правосудия, совершаемые осужденными или лицами, находя</w:t>
      </w:r>
      <w:r w:rsidRPr="00652776">
        <w:rPr>
          <w:sz w:val="24"/>
          <w:szCs w:val="24"/>
        </w:rPr>
        <w:softHyphen/>
        <w:t xml:space="preserve">щимися под стражей. </w:t>
      </w:r>
    </w:p>
    <w:p w:rsidR="006C216A" w:rsidRPr="00652776" w:rsidRDefault="006C216A" w:rsidP="00910620">
      <w:pPr>
        <w:pStyle w:val="af"/>
        <w:widowControl w:val="0"/>
        <w:numPr>
          <w:ilvl w:val="0"/>
          <w:numId w:val="61"/>
        </w:numPr>
        <w:tabs>
          <w:tab w:val="left" w:pos="993"/>
        </w:tabs>
        <w:ind w:left="0" w:firstLine="709"/>
        <w:jc w:val="both"/>
        <w:rPr>
          <w:sz w:val="24"/>
          <w:szCs w:val="24"/>
        </w:rPr>
      </w:pPr>
      <w:r w:rsidRPr="00652776">
        <w:rPr>
          <w:sz w:val="24"/>
          <w:szCs w:val="24"/>
        </w:rPr>
        <w:t>Побег из места лишения свободы, из-под ареста или из-под стражи.</w:t>
      </w:r>
    </w:p>
    <w:p w:rsidR="006C216A" w:rsidRPr="00652776" w:rsidRDefault="006C216A" w:rsidP="00910620">
      <w:pPr>
        <w:pStyle w:val="af"/>
        <w:widowControl w:val="0"/>
        <w:numPr>
          <w:ilvl w:val="0"/>
          <w:numId w:val="61"/>
        </w:numPr>
        <w:tabs>
          <w:tab w:val="left" w:pos="993"/>
        </w:tabs>
        <w:ind w:left="0" w:firstLine="709"/>
        <w:jc w:val="both"/>
        <w:rPr>
          <w:sz w:val="24"/>
          <w:szCs w:val="24"/>
        </w:rPr>
      </w:pPr>
      <w:r w:rsidRPr="00652776">
        <w:rPr>
          <w:sz w:val="24"/>
          <w:szCs w:val="24"/>
        </w:rPr>
        <w:t xml:space="preserve">Преступления против правосудия, совершаемые иными лицами. </w:t>
      </w:r>
    </w:p>
    <w:p w:rsidR="006C216A" w:rsidRPr="00652776" w:rsidRDefault="006C216A" w:rsidP="006C216A">
      <w:pPr>
        <w:jc w:val="center"/>
        <w:rPr>
          <w:rFonts w:ascii="Times New Roman" w:hAnsi="Times New Roman" w:cs="Times New Roman"/>
          <w:sz w:val="24"/>
          <w:szCs w:val="24"/>
        </w:rPr>
      </w:pPr>
      <w:r w:rsidRPr="00652776">
        <w:rPr>
          <w:rFonts w:ascii="Times New Roman" w:eastAsia="Calibri" w:hAnsi="Times New Roman" w:cs="Times New Roman"/>
          <w:b/>
          <w:sz w:val="24"/>
          <w:szCs w:val="24"/>
          <w:lang w:eastAsia="en-US"/>
        </w:rPr>
        <w:t>Задания для самостоятельной работы</w:t>
      </w:r>
    </w:p>
    <w:p w:rsidR="006C216A" w:rsidRPr="00652776" w:rsidRDefault="006C216A" w:rsidP="006C216A">
      <w:pPr>
        <w:ind w:firstLine="720"/>
        <w:jc w:val="both"/>
        <w:rPr>
          <w:rFonts w:ascii="Times New Roman" w:hAnsi="Times New Roman" w:cs="Times New Roman"/>
          <w:sz w:val="24"/>
          <w:szCs w:val="24"/>
        </w:rPr>
      </w:pPr>
      <w:r w:rsidRPr="00652776">
        <w:rPr>
          <w:rFonts w:ascii="Times New Roman" w:hAnsi="Times New Roman" w:cs="Times New Roman"/>
          <w:b/>
          <w:sz w:val="24"/>
          <w:szCs w:val="24"/>
        </w:rPr>
        <w:t>Задача № 1</w:t>
      </w:r>
      <w:r w:rsidRPr="00652776">
        <w:rPr>
          <w:rFonts w:ascii="Times New Roman" w:hAnsi="Times New Roman" w:cs="Times New Roman"/>
          <w:sz w:val="24"/>
          <w:szCs w:val="24"/>
        </w:rPr>
        <w:t>. Анисимов решил отомстить судье, вынесшему, по его мнению, в отношении него несправедливый приговор. Он написал несколько листовок, в которых утверждал, что судья за взятки выносит неправомерные приговоры. Эти листовки он расклеил на щитах объявлений поблизости от места жительства судьи.</w:t>
      </w:r>
    </w:p>
    <w:p w:rsidR="006C216A" w:rsidRPr="00652776" w:rsidRDefault="006C216A" w:rsidP="006C216A">
      <w:pPr>
        <w:ind w:firstLine="720"/>
        <w:jc w:val="both"/>
        <w:rPr>
          <w:rFonts w:ascii="Times New Roman" w:hAnsi="Times New Roman" w:cs="Times New Roman"/>
          <w:sz w:val="24"/>
          <w:szCs w:val="24"/>
        </w:rPr>
      </w:pPr>
      <w:r w:rsidRPr="00652776">
        <w:rPr>
          <w:rFonts w:ascii="Times New Roman" w:hAnsi="Times New Roman" w:cs="Times New Roman"/>
          <w:b/>
          <w:sz w:val="24"/>
          <w:szCs w:val="24"/>
        </w:rPr>
        <w:t>Задача № 2</w:t>
      </w:r>
      <w:r w:rsidRPr="00652776">
        <w:rPr>
          <w:rFonts w:ascii="Times New Roman" w:hAnsi="Times New Roman" w:cs="Times New Roman"/>
          <w:sz w:val="24"/>
          <w:szCs w:val="24"/>
        </w:rPr>
        <w:t>. Сотрудник уголовного розыска Шумаков, желая отличиться при раскрытии одного из преступлений, сказал следователю Григорьеву, что преступление вероятнее всего совершил Новиков, ранее судимый за аналогичное преступление. Доказательств вины последнего нет, однако если его поместить в изолятор временного содержания, то он скорее всего «расколется». Уступив просьбам Шумакова, Григорьев задержал Новикова.</w:t>
      </w:r>
    </w:p>
    <w:p w:rsidR="006C216A" w:rsidRPr="00652776" w:rsidRDefault="006C216A" w:rsidP="006C216A">
      <w:pPr>
        <w:ind w:firstLine="720"/>
        <w:jc w:val="both"/>
        <w:rPr>
          <w:rFonts w:ascii="Times New Roman" w:hAnsi="Times New Roman" w:cs="Times New Roman"/>
          <w:sz w:val="24"/>
          <w:szCs w:val="24"/>
        </w:rPr>
      </w:pPr>
      <w:r w:rsidRPr="00652776">
        <w:rPr>
          <w:rFonts w:ascii="Times New Roman" w:hAnsi="Times New Roman" w:cs="Times New Roman"/>
          <w:b/>
          <w:sz w:val="24"/>
          <w:szCs w:val="24"/>
        </w:rPr>
        <w:t>Задача № 3</w:t>
      </w:r>
      <w:r w:rsidRPr="00652776">
        <w:rPr>
          <w:rFonts w:ascii="Times New Roman" w:hAnsi="Times New Roman" w:cs="Times New Roman"/>
          <w:sz w:val="24"/>
          <w:szCs w:val="24"/>
        </w:rPr>
        <w:t xml:space="preserve">. Оперуполномоченный Ахов в целях подтверждения версии о совершении Кошкиным убийства представил для исследования экспертам нож, не имеющий отношения к делу Кошкина. Этот нож Ахов испачкал кровью той же группы, которую имел убитый Огурцов. Нож, который был изъят у Кошкина, на экспертизу не представлялся. </w:t>
      </w:r>
    </w:p>
    <w:p w:rsidR="006C216A" w:rsidRPr="00652776" w:rsidRDefault="006C216A" w:rsidP="006C216A">
      <w:pPr>
        <w:ind w:firstLine="720"/>
        <w:jc w:val="both"/>
        <w:rPr>
          <w:rFonts w:ascii="Times New Roman" w:hAnsi="Times New Roman" w:cs="Times New Roman"/>
          <w:sz w:val="24"/>
          <w:szCs w:val="24"/>
        </w:rPr>
      </w:pPr>
      <w:r w:rsidRPr="00652776">
        <w:rPr>
          <w:rFonts w:ascii="Times New Roman" w:hAnsi="Times New Roman" w:cs="Times New Roman"/>
          <w:b/>
          <w:sz w:val="24"/>
          <w:szCs w:val="24"/>
        </w:rPr>
        <w:t>Задача № 4</w:t>
      </w:r>
      <w:r w:rsidRPr="00652776">
        <w:rPr>
          <w:rFonts w:ascii="Times New Roman" w:hAnsi="Times New Roman" w:cs="Times New Roman"/>
          <w:sz w:val="24"/>
          <w:szCs w:val="24"/>
        </w:rPr>
        <w:t>. Мать Кукина, арестованного за причинение тяжкого вреда здоровью, была вызвана на допрос к следователю в качестве свидетеля. На допросе она плакала и ничего не говорила.</w:t>
      </w:r>
    </w:p>
    <w:p w:rsidR="006C216A" w:rsidRPr="00652776" w:rsidRDefault="006C216A" w:rsidP="006C216A">
      <w:pPr>
        <w:ind w:firstLine="720"/>
        <w:jc w:val="both"/>
        <w:rPr>
          <w:rFonts w:ascii="Times New Roman" w:hAnsi="Times New Roman" w:cs="Times New Roman"/>
          <w:sz w:val="24"/>
          <w:szCs w:val="24"/>
        </w:rPr>
      </w:pPr>
      <w:r w:rsidRPr="00652776">
        <w:rPr>
          <w:rFonts w:ascii="Times New Roman" w:hAnsi="Times New Roman" w:cs="Times New Roman"/>
          <w:b/>
          <w:sz w:val="24"/>
          <w:szCs w:val="24"/>
        </w:rPr>
        <w:lastRenderedPageBreak/>
        <w:t>Задача № 5</w:t>
      </w:r>
      <w:r w:rsidRPr="00652776">
        <w:rPr>
          <w:rFonts w:ascii="Times New Roman" w:hAnsi="Times New Roman" w:cs="Times New Roman"/>
          <w:sz w:val="24"/>
          <w:szCs w:val="24"/>
        </w:rPr>
        <w:t>. Барчак вечером сидел на крыльце своего дома. В это время в конце улицы послышались крики: «Держи убийцу!», и спустя некоторое время на дороге показался убегающий человек. Увидев приоткрытую дверь дома Бурчака, преследуемый пробежал мимо последнего в дом. Бурчак на это никак не отреагировал и ничего не сказал пробегавшим мимо сотрудникам полиции.</w:t>
      </w:r>
    </w:p>
    <w:p w:rsidR="006C216A" w:rsidRPr="00652776" w:rsidRDefault="006C216A" w:rsidP="006C216A">
      <w:pPr>
        <w:jc w:val="center"/>
        <w:rPr>
          <w:rFonts w:ascii="Times New Roman" w:hAnsi="Times New Roman" w:cs="Times New Roman"/>
          <w:b/>
          <w:sz w:val="24"/>
          <w:szCs w:val="24"/>
        </w:rPr>
      </w:pPr>
      <w:r w:rsidRPr="00652776">
        <w:rPr>
          <w:rFonts w:ascii="Times New Roman" w:hAnsi="Times New Roman" w:cs="Times New Roman"/>
          <w:b/>
          <w:sz w:val="24"/>
          <w:szCs w:val="24"/>
        </w:rPr>
        <w:t>Тематика рефератов, докладов, эссе</w:t>
      </w:r>
    </w:p>
    <w:p w:rsidR="006C216A" w:rsidRPr="00652776" w:rsidRDefault="006C216A" w:rsidP="006C216A">
      <w:pPr>
        <w:autoSpaceDE/>
        <w:autoSpaceDN/>
        <w:adjustRightInd/>
        <w:ind w:firstLine="709"/>
        <w:jc w:val="both"/>
        <w:rPr>
          <w:rFonts w:ascii="Times New Roman" w:eastAsia="Calibri" w:hAnsi="Times New Roman" w:cs="Times New Roman"/>
          <w:sz w:val="24"/>
          <w:szCs w:val="24"/>
          <w:lang w:eastAsia="en-US"/>
        </w:rPr>
      </w:pPr>
      <w:r w:rsidRPr="00652776">
        <w:rPr>
          <w:rFonts w:ascii="Times New Roman" w:eastAsia="Calibri" w:hAnsi="Times New Roman" w:cs="Times New Roman"/>
          <w:sz w:val="24"/>
          <w:szCs w:val="24"/>
          <w:lang w:eastAsia="en-US"/>
        </w:rPr>
        <w:t>1.Преступления против конституционных принципов правосудия.</w:t>
      </w:r>
    </w:p>
    <w:p w:rsidR="006C216A" w:rsidRPr="00652776" w:rsidRDefault="006C216A" w:rsidP="006C216A">
      <w:pPr>
        <w:autoSpaceDE/>
        <w:autoSpaceDN/>
        <w:adjustRightInd/>
        <w:ind w:firstLine="709"/>
        <w:jc w:val="both"/>
        <w:rPr>
          <w:rFonts w:ascii="Times New Roman" w:eastAsia="Calibri" w:hAnsi="Times New Roman" w:cs="Times New Roman"/>
          <w:sz w:val="24"/>
          <w:szCs w:val="24"/>
          <w:lang w:eastAsia="en-US"/>
        </w:rPr>
      </w:pPr>
      <w:r w:rsidRPr="00652776">
        <w:rPr>
          <w:rFonts w:ascii="Times New Roman" w:eastAsia="Calibri" w:hAnsi="Times New Roman" w:cs="Times New Roman"/>
          <w:sz w:val="24"/>
          <w:szCs w:val="24"/>
          <w:lang w:eastAsia="en-US"/>
        </w:rPr>
        <w:t>2. Противодействие правосудию, предварительному расследованию и исполнительному производству.</w:t>
      </w:r>
    </w:p>
    <w:p w:rsidR="006C216A" w:rsidRPr="00652776" w:rsidRDefault="006C216A" w:rsidP="006C216A">
      <w:pPr>
        <w:autoSpaceDE/>
        <w:autoSpaceDN/>
        <w:adjustRightInd/>
        <w:ind w:firstLine="709"/>
        <w:jc w:val="both"/>
        <w:rPr>
          <w:rFonts w:ascii="Times New Roman" w:eastAsia="Calibri" w:hAnsi="Times New Roman" w:cs="Times New Roman"/>
          <w:sz w:val="24"/>
          <w:szCs w:val="24"/>
          <w:lang w:eastAsia="en-US"/>
        </w:rPr>
      </w:pPr>
      <w:r w:rsidRPr="00652776">
        <w:rPr>
          <w:rFonts w:ascii="Times New Roman" w:eastAsia="Calibri" w:hAnsi="Times New Roman" w:cs="Times New Roman"/>
          <w:sz w:val="24"/>
          <w:szCs w:val="24"/>
          <w:lang w:eastAsia="en-US"/>
        </w:rPr>
        <w:t>3. Посягательства на процессуальный порядок получения доказательств.</w:t>
      </w:r>
    </w:p>
    <w:p w:rsidR="006C216A" w:rsidRPr="00652776" w:rsidRDefault="006C216A" w:rsidP="006C216A">
      <w:pPr>
        <w:autoSpaceDE/>
        <w:autoSpaceDN/>
        <w:adjustRightInd/>
        <w:ind w:firstLine="709"/>
        <w:jc w:val="both"/>
        <w:rPr>
          <w:rFonts w:ascii="Times New Roman" w:eastAsia="Calibri" w:hAnsi="Times New Roman" w:cs="Times New Roman"/>
          <w:sz w:val="24"/>
          <w:szCs w:val="24"/>
          <w:lang w:eastAsia="en-US"/>
        </w:rPr>
      </w:pPr>
      <w:r w:rsidRPr="00652776">
        <w:rPr>
          <w:rFonts w:ascii="Times New Roman" w:eastAsia="Calibri" w:hAnsi="Times New Roman" w:cs="Times New Roman"/>
          <w:sz w:val="24"/>
          <w:szCs w:val="24"/>
          <w:lang w:eastAsia="en-US"/>
        </w:rPr>
        <w:t>4. Посягательства на отношения по обеспечению исполнения судебных актов.</w:t>
      </w:r>
    </w:p>
    <w:p w:rsidR="00677C3F" w:rsidRDefault="00677C3F" w:rsidP="006C216A">
      <w:pPr>
        <w:jc w:val="center"/>
        <w:rPr>
          <w:rFonts w:ascii="Times New Roman" w:hAnsi="Times New Roman" w:cs="Times New Roman"/>
          <w:b/>
          <w:bCs/>
          <w:spacing w:val="2"/>
          <w:sz w:val="24"/>
          <w:szCs w:val="24"/>
        </w:rPr>
      </w:pPr>
    </w:p>
    <w:p w:rsidR="006C216A" w:rsidRPr="00652776" w:rsidRDefault="00652776" w:rsidP="006C216A">
      <w:pPr>
        <w:jc w:val="center"/>
        <w:rPr>
          <w:rFonts w:ascii="Times New Roman" w:hAnsi="Times New Roman" w:cs="Times New Roman"/>
          <w:sz w:val="24"/>
          <w:szCs w:val="24"/>
        </w:rPr>
      </w:pPr>
      <w:r w:rsidRPr="00652776">
        <w:rPr>
          <w:rFonts w:ascii="Times New Roman" w:hAnsi="Times New Roman" w:cs="Times New Roman"/>
          <w:b/>
          <w:bCs/>
          <w:spacing w:val="2"/>
          <w:sz w:val="24"/>
          <w:szCs w:val="24"/>
        </w:rPr>
        <w:t>Тема № 36</w:t>
      </w:r>
      <w:r w:rsidR="006C216A" w:rsidRPr="00652776">
        <w:rPr>
          <w:rFonts w:ascii="Times New Roman" w:hAnsi="Times New Roman" w:cs="Times New Roman"/>
          <w:b/>
          <w:bCs/>
          <w:spacing w:val="2"/>
          <w:sz w:val="24"/>
          <w:szCs w:val="24"/>
        </w:rPr>
        <w:t xml:space="preserve">. </w:t>
      </w:r>
      <w:r w:rsidR="006C216A" w:rsidRPr="00652776">
        <w:rPr>
          <w:rFonts w:ascii="Times New Roman" w:hAnsi="Times New Roman" w:cs="Times New Roman"/>
          <w:b/>
          <w:bCs/>
          <w:sz w:val="24"/>
          <w:szCs w:val="24"/>
        </w:rPr>
        <w:t>Преступления против порядка управления</w:t>
      </w:r>
    </w:p>
    <w:p w:rsidR="006C216A" w:rsidRPr="00652776" w:rsidRDefault="006C216A" w:rsidP="006C216A">
      <w:pPr>
        <w:jc w:val="center"/>
        <w:rPr>
          <w:rFonts w:ascii="Times New Roman" w:hAnsi="Times New Roman" w:cs="Times New Roman"/>
          <w:sz w:val="24"/>
          <w:szCs w:val="24"/>
        </w:rPr>
      </w:pPr>
      <w:r w:rsidRPr="00652776">
        <w:rPr>
          <w:rFonts w:ascii="Times New Roman" w:hAnsi="Times New Roman" w:cs="Times New Roman"/>
          <w:b/>
          <w:i/>
          <w:sz w:val="24"/>
          <w:szCs w:val="24"/>
        </w:rPr>
        <w:t>Вопросы для самопроверки</w:t>
      </w:r>
    </w:p>
    <w:p w:rsidR="006C216A" w:rsidRPr="00652776" w:rsidRDefault="006C216A" w:rsidP="00910620">
      <w:pPr>
        <w:pStyle w:val="af"/>
        <w:widowControl w:val="0"/>
        <w:numPr>
          <w:ilvl w:val="0"/>
          <w:numId w:val="62"/>
        </w:numPr>
        <w:tabs>
          <w:tab w:val="left" w:pos="993"/>
        </w:tabs>
        <w:ind w:left="0" w:firstLine="709"/>
        <w:jc w:val="both"/>
        <w:rPr>
          <w:sz w:val="24"/>
          <w:szCs w:val="24"/>
        </w:rPr>
      </w:pPr>
      <w:r w:rsidRPr="00652776">
        <w:rPr>
          <w:sz w:val="24"/>
          <w:szCs w:val="24"/>
        </w:rPr>
        <w:t xml:space="preserve">Общая характеристика и система преступлений против порядка управления. </w:t>
      </w:r>
    </w:p>
    <w:p w:rsidR="006C216A" w:rsidRPr="00652776" w:rsidRDefault="006C216A" w:rsidP="00910620">
      <w:pPr>
        <w:pStyle w:val="af"/>
        <w:widowControl w:val="0"/>
        <w:numPr>
          <w:ilvl w:val="0"/>
          <w:numId w:val="62"/>
        </w:numPr>
        <w:tabs>
          <w:tab w:val="left" w:pos="993"/>
        </w:tabs>
        <w:ind w:left="0" w:firstLine="709"/>
        <w:jc w:val="both"/>
        <w:rPr>
          <w:sz w:val="24"/>
          <w:szCs w:val="24"/>
        </w:rPr>
      </w:pPr>
      <w:r w:rsidRPr="00652776">
        <w:rPr>
          <w:sz w:val="24"/>
          <w:szCs w:val="24"/>
        </w:rPr>
        <w:t xml:space="preserve">Преступления, посягающие на авторитет государственной власти и неприкосновенность Государственной границы РФ.   </w:t>
      </w:r>
    </w:p>
    <w:p w:rsidR="006C216A" w:rsidRPr="00652776" w:rsidRDefault="006C216A" w:rsidP="00910620">
      <w:pPr>
        <w:pStyle w:val="af"/>
        <w:widowControl w:val="0"/>
        <w:numPr>
          <w:ilvl w:val="0"/>
          <w:numId w:val="62"/>
        </w:numPr>
        <w:tabs>
          <w:tab w:val="left" w:pos="993"/>
        </w:tabs>
        <w:ind w:left="0" w:firstLine="709"/>
        <w:jc w:val="both"/>
        <w:rPr>
          <w:sz w:val="24"/>
          <w:szCs w:val="24"/>
        </w:rPr>
      </w:pPr>
      <w:r w:rsidRPr="00652776">
        <w:rPr>
          <w:sz w:val="24"/>
          <w:szCs w:val="24"/>
        </w:rPr>
        <w:t xml:space="preserve">Преступления, посягающие на представителей власти и иных лиц в связи с управленческой деятельностью. </w:t>
      </w:r>
    </w:p>
    <w:p w:rsidR="006C216A" w:rsidRPr="00652776" w:rsidRDefault="006C216A" w:rsidP="00910620">
      <w:pPr>
        <w:pStyle w:val="af"/>
        <w:widowControl w:val="0"/>
        <w:numPr>
          <w:ilvl w:val="0"/>
          <w:numId w:val="62"/>
        </w:numPr>
        <w:tabs>
          <w:tab w:val="left" w:pos="993"/>
        </w:tabs>
        <w:ind w:left="0" w:firstLine="709"/>
        <w:jc w:val="both"/>
        <w:rPr>
          <w:sz w:val="24"/>
          <w:szCs w:val="24"/>
        </w:rPr>
      </w:pPr>
      <w:r w:rsidRPr="00652776">
        <w:rPr>
          <w:sz w:val="24"/>
          <w:szCs w:val="24"/>
        </w:rPr>
        <w:t xml:space="preserve">Посягательство на жизнь сотрудника правоохранительного органа </w:t>
      </w:r>
    </w:p>
    <w:p w:rsidR="006C216A" w:rsidRPr="00652776" w:rsidRDefault="006C216A" w:rsidP="00910620">
      <w:pPr>
        <w:pStyle w:val="af"/>
        <w:widowControl w:val="0"/>
        <w:numPr>
          <w:ilvl w:val="0"/>
          <w:numId w:val="62"/>
        </w:numPr>
        <w:tabs>
          <w:tab w:val="left" w:pos="993"/>
        </w:tabs>
        <w:ind w:left="0" w:firstLine="709"/>
        <w:jc w:val="both"/>
        <w:rPr>
          <w:sz w:val="24"/>
          <w:szCs w:val="24"/>
        </w:rPr>
      </w:pPr>
      <w:r w:rsidRPr="00652776">
        <w:rPr>
          <w:sz w:val="24"/>
          <w:szCs w:val="24"/>
        </w:rPr>
        <w:t xml:space="preserve">Преступления, посягающие на установленный порядок обращения с государственными наградами, официальными документами и знаками. </w:t>
      </w:r>
    </w:p>
    <w:p w:rsidR="006C216A" w:rsidRPr="00652776" w:rsidRDefault="006C216A" w:rsidP="00910620">
      <w:pPr>
        <w:pStyle w:val="af"/>
        <w:widowControl w:val="0"/>
        <w:numPr>
          <w:ilvl w:val="0"/>
          <w:numId w:val="62"/>
        </w:numPr>
        <w:tabs>
          <w:tab w:val="left" w:pos="993"/>
        </w:tabs>
        <w:ind w:left="0" w:firstLine="709"/>
        <w:jc w:val="both"/>
        <w:rPr>
          <w:sz w:val="24"/>
          <w:szCs w:val="24"/>
        </w:rPr>
      </w:pPr>
      <w:r w:rsidRPr="00652776">
        <w:rPr>
          <w:sz w:val="24"/>
          <w:szCs w:val="24"/>
        </w:rPr>
        <w:t xml:space="preserve">Приобретение или сбыт официальных документов и государственных наград. </w:t>
      </w:r>
    </w:p>
    <w:p w:rsidR="006C216A" w:rsidRPr="00652776" w:rsidRDefault="006C216A" w:rsidP="00910620">
      <w:pPr>
        <w:pStyle w:val="af"/>
        <w:widowControl w:val="0"/>
        <w:numPr>
          <w:ilvl w:val="0"/>
          <w:numId w:val="62"/>
        </w:numPr>
        <w:tabs>
          <w:tab w:val="left" w:pos="993"/>
        </w:tabs>
        <w:ind w:left="0" w:firstLine="709"/>
        <w:jc w:val="both"/>
        <w:rPr>
          <w:sz w:val="24"/>
          <w:szCs w:val="24"/>
        </w:rPr>
      </w:pPr>
      <w:r w:rsidRPr="00652776">
        <w:rPr>
          <w:sz w:val="24"/>
          <w:szCs w:val="24"/>
        </w:rPr>
        <w:t xml:space="preserve">Подделка, изготовление или сбыт поддельных документов, государственных наград, штампов, печатей, бланков. </w:t>
      </w:r>
    </w:p>
    <w:p w:rsidR="006C216A" w:rsidRPr="00652776" w:rsidRDefault="006C216A" w:rsidP="00910620">
      <w:pPr>
        <w:pStyle w:val="af"/>
        <w:widowControl w:val="0"/>
        <w:numPr>
          <w:ilvl w:val="0"/>
          <w:numId w:val="62"/>
        </w:numPr>
        <w:tabs>
          <w:tab w:val="left" w:pos="993"/>
        </w:tabs>
        <w:ind w:left="0" w:firstLine="709"/>
        <w:jc w:val="both"/>
        <w:rPr>
          <w:sz w:val="24"/>
          <w:szCs w:val="24"/>
        </w:rPr>
      </w:pPr>
      <w:r w:rsidRPr="00652776">
        <w:rPr>
          <w:sz w:val="24"/>
          <w:szCs w:val="24"/>
        </w:rPr>
        <w:t xml:space="preserve">Преступления, посягающие на установленный порядок реализации гражданами прав и обязанностей в сфере управления.  </w:t>
      </w:r>
    </w:p>
    <w:p w:rsidR="006C216A" w:rsidRPr="00652776" w:rsidRDefault="006C216A" w:rsidP="00910620">
      <w:pPr>
        <w:pStyle w:val="af"/>
        <w:widowControl w:val="0"/>
        <w:numPr>
          <w:ilvl w:val="0"/>
          <w:numId w:val="62"/>
        </w:numPr>
        <w:tabs>
          <w:tab w:val="left" w:pos="993"/>
        </w:tabs>
        <w:ind w:left="0" w:firstLine="709"/>
        <w:jc w:val="both"/>
        <w:rPr>
          <w:sz w:val="24"/>
          <w:szCs w:val="24"/>
        </w:rPr>
      </w:pPr>
      <w:r w:rsidRPr="00652776">
        <w:rPr>
          <w:sz w:val="24"/>
          <w:szCs w:val="24"/>
        </w:rPr>
        <w:t>Самоуправство.</w:t>
      </w:r>
    </w:p>
    <w:p w:rsidR="006C216A" w:rsidRPr="00652776" w:rsidRDefault="006C216A" w:rsidP="006C216A">
      <w:pPr>
        <w:jc w:val="center"/>
        <w:rPr>
          <w:rFonts w:ascii="Times New Roman" w:hAnsi="Times New Roman" w:cs="Times New Roman"/>
          <w:sz w:val="24"/>
          <w:szCs w:val="24"/>
        </w:rPr>
      </w:pPr>
      <w:r w:rsidRPr="00652776">
        <w:rPr>
          <w:rFonts w:ascii="Times New Roman" w:eastAsia="Calibri" w:hAnsi="Times New Roman" w:cs="Times New Roman"/>
          <w:b/>
          <w:sz w:val="24"/>
          <w:szCs w:val="24"/>
          <w:lang w:eastAsia="en-US"/>
        </w:rPr>
        <w:t>Задания для самостоятельной работы</w:t>
      </w:r>
    </w:p>
    <w:p w:rsidR="006C216A" w:rsidRPr="00652776" w:rsidRDefault="006C216A" w:rsidP="006C216A">
      <w:pPr>
        <w:autoSpaceDE/>
        <w:autoSpaceDN/>
        <w:adjustRightInd/>
        <w:ind w:firstLine="720"/>
        <w:jc w:val="both"/>
        <w:rPr>
          <w:rFonts w:ascii="Times New Roman" w:hAnsi="Times New Roman" w:cs="Times New Roman"/>
          <w:sz w:val="24"/>
          <w:szCs w:val="24"/>
        </w:rPr>
      </w:pPr>
      <w:r w:rsidRPr="00652776">
        <w:rPr>
          <w:rFonts w:ascii="Times New Roman" w:hAnsi="Times New Roman" w:cs="Times New Roman"/>
          <w:b/>
          <w:sz w:val="24"/>
          <w:szCs w:val="24"/>
        </w:rPr>
        <w:t>Задача № 1</w:t>
      </w:r>
      <w:r w:rsidRPr="00652776">
        <w:rPr>
          <w:rFonts w:ascii="Times New Roman" w:hAnsi="Times New Roman" w:cs="Times New Roman"/>
          <w:sz w:val="24"/>
          <w:szCs w:val="24"/>
        </w:rPr>
        <w:t>. Петров во дворе дома совершил злостные хулиганские действия. По просьбе соседей дружинник Просветов с нарукавной повязкой вошел в квартиру Петрова и предложил ему следовать в ОВД. Петров схватил стул и нанес им несколько ударов по туловищу Просветова, причинив вред здоровью средней тяжести.</w:t>
      </w:r>
    </w:p>
    <w:p w:rsidR="006C216A" w:rsidRPr="00652776" w:rsidRDefault="006C216A" w:rsidP="006C216A">
      <w:pPr>
        <w:autoSpaceDE/>
        <w:autoSpaceDN/>
        <w:adjustRightInd/>
        <w:ind w:firstLine="720"/>
        <w:jc w:val="both"/>
        <w:rPr>
          <w:rFonts w:ascii="Times New Roman" w:hAnsi="Times New Roman" w:cs="Times New Roman"/>
          <w:sz w:val="24"/>
          <w:szCs w:val="24"/>
        </w:rPr>
      </w:pPr>
      <w:r w:rsidRPr="00652776">
        <w:rPr>
          <w:rFonts w:ascii="Times New Roman" w:hAnsi="Times New Roman" w:cs="Times New Roman"/>
          <w:b/>
          <w:sz w:val="24"/>
          <w:szCs w:val="24"/>
        </w:rPr>
        <w:t>Задача № 2</w:t>
      </w:r>
      <w:r w:rsidRPr="00652776">
        <w:rPr>
          <w:rFonts w:ascii="Times New Roman" w:hAnsi="Times New Roman" w:cs="Times New Roman"/>
          <w:sz w:val="24"/>
          <w:szCs w:val="24"/>
        </w:rPr>
        <w:t>. Пьяный Матросов выражался в столовой нецензурной бранью, приставал к гражданам. Уже на улице при попытке работников полиции задержать его он зашел в лужу и стал брызгать грязной водой в их сторону, чтобы они не смогли к нему приблизиться.</w:t>
      </w:r>
    </w:p>
    <w:p w:rsidR="006C216A" w:rsidRPr="00652776" w:rsidRDefault="006C216A" w:rsidP="006C216A">
      <w:pPr>
        <w:autoSpaceDE/>
        <w:autoSpaceDN/>
        <w:adjustRightInd/>
        <w:ind w:firstLine="720"/>
        <w:jc w:val="both"/>
        <w:rPr>
          <w:rFonts w:ascii="Times New Roman" w:hAnsi="Times New Roman" w:cs="Times New Roman"/>
          <w:sz w:val="24"/>
          <w:szCs w:val="24"/>
        </w:rPr>
      </w:pPr>
      <w:r w:rsidRPr="00652776">
        <w:rPr>
          <w:rFonts w:ascii="Times New Roman" w:hAnsi="Times New Roman" w:cs="Times New Roman"/>
          <w:b/>
          <w:sz w:val="24"/>
          <w:szCs w:val="24"/>
        </w:rPr>
        <w:t>Задача № 3</w:t>
      </w:r>
      <w:r w:rsidRPr="00652776">
        <w:rPr>
          <w:rFonts w:ascii="Times New Roman" w:hAnsi="Times New Roman" w:cs="Times New Roman"/>
          <w:sz w:val="24"/>
          <w:szCs w:val="24"/>
        </w:rPr>
        <w:t>. Звягин узнал, что его жена состоит в интимной связи с работником полиции Кухиным. Вечером, когда Кухин патрулировал в безлюдном переулке, Звягин подошел к нему и ударил его ножницами в область сердца, причинив тяжкий вред здоровью.</w:t>
      </w:r>
    </w:p>
    <w:p w:rsidR="006C216A" w:rsidRPr="00652776" w:rsidRDefault="006C216A" w:rsidP="006C216A">
      <w:pPr>
        <w:autoSpaceDE/>
        <w:autoSpaceDN/>
        <w:adjustRightInd/>
        <w:ind w:firstLine="720"/>
        <w:jc w:val="both"/>
        <w:rPr>
          <w:rFonts w:ascii="Times New Roman" w:hAnsi="Times New Roman" w:cs="Times New Roman"/>
          <w:i/>
          <w:sz w:val="24"/>
          <w:szCs w:val="24"/>
        </w:rPr>
      </w:pPr>
      <w:r w:rsidRPr="00652776">
        <w:rPr>
          <w:rFonts w:ascii="Times New Roman" w:hAnsi="Times New Roman" w:cs="Times New Roman"/>
          <w:b/>
          <w:sz w:val="24"/>
          <w:szCs w:val="24"/>
        </w:rPr>
        <w:t>Задача № 4</w:t>
      </w:r>
      <w:r w:rsidRPr="00652776">
        <w:rPr>
          <w:rFonts w:ascii="Times New Roman" w:hAnsi="Times New Roman" w:cs="Times New Roman"/>
          <w:sz w:val="24"/>
          <w:szCs w:val="24"/>
        </w:rPr>
        <w:t>. Ранней весной на озере Мухамадиев из хулиганских побуждений мешал проходящим по мостику гражданам. В ответ на замечание работника полиции Шевелева Мухамадиев неожиданно сбросил его через перила в ледяную воду. Когда Шевелев хватался за мостик, Мухамадиев бил его ногами по рукам и не давал выбраться из воды.</w:t>
      </w:r>
    </w:p>
    <w:p w:rsidR="006C216A" w:rsidRPr="00652776" w:rsidRDefault="006C216A" w:rsidP="006C216A">
      <w:pPr>
        <w:autoSpaceDE/>
        <w:autoSpaceDN/>
        <w:adjustRightInd/>
        <w:ind w:firstLine="720"/>
        <w:jc w:val="both"/>
        <w:rPr>
          <w:rFonts w:ascii="Times New Roman" w:hAnsi="Times New Roman" w:cs="Times New Roman"/>
          <w:sz w:val="24"/>
          <w:szCs w:val="24"/>
        </w:rPr>
      </w:pPr>
      <w:r w:rsidRPr="00652776">
        <w:rPr>
          <w:rFonts w:ascii="Times New Roman" w:hAnsi="Times New Roman" w:cs="Times New Roman"/>
          <w:b/>
          <w:sz w:val="24"/>
          <w:szCs w:val="24"/>
        </w:rPr>
        <w:t>Задача № 5</w:t>
      </w:r>
      <w:r w:rsidRPr="00652776">
        <w:rPr>
          <w:rFonts w:ascii="Times New Roman" w:hAnsi="Times New Roman" w:cs="Times New Roman"/>
          <w:sz w:val="24"/>
          <w:szCs w:val="24"/>
        </w:rPr>
        <w:t>. Член секции внутреннего порядка исправительной колонии Малков отобрал у группы осужденных игральные карты и сообщил администрации фамилии игравших, в числе которых был Рычков. Встретив Малкова в клубе на лекции, Рычков, нецензурно выражаясь, ударил его кулаком в лицо. А когда Малков стал защищаться, нанес ему несколько ударов ножом, причинив легкий вред здоровью.</w:t>
      </w:r>
    </w:p>
    <w:p w:rsidR="00677C3F" w:rsidRDefault="00677C3F" w:rsidP="006C216A">
      <w:pPr>
        <w:jc w:val="center"/>
        <w:rPr>
          <w:rFonts w:ascii="Times New Roman" w:hAnsi="Times New Roman" w:cs="Times New Roman"/>
          <w:b/>
          <w:sz w:val="24"/>
          <w:szCs w:val="24"/>
        </w:rPr>
      </w:pPr>
    </w:p>
    <w:p w:rsidR="006C216A" w:rsidRPr="00652776" w:rsidRDefault="006C216A" w:rsidP="006C216A">
      <w:pPr>
        <w:jc w:val="center"/>
        <w:rPr>
          <w:rFonts w:ascii="Times New Roman" w:hAnsi="Times New Roman" w:cs="Times New Roman"/>
          <w:b/>
          <w:sz w:val="24"/>
          <w:szCs w:val="24"/>
        </w:rPr>
      </w:pPr>
      <w:r w:rsidRPr="00652776">
        <w:rPr>
          <w:rFonts w:ascii="Times New Roman" w:hAnsi="Times New Roman" w:cs="Times New Roman"/>
          <w:b/>
          <w:sz w:val="24"/>
          <w:szCs w:val="24"/>
        </w:rPr>
        <w:lastRenderedPageBreak/>
        <w:t>Тематика рефератов, докладов, эссе</w:t>
      </w:r>
    </w:p>
    <w:p w:rsidR="006C216A" w:rsidRPr="00652776" w:rsidRDefault="006C216A" w:rsidP="006C216A">
      <w:pPr>
        <w:ind w:firstLine="709"/>
        <w:jc w:val="both"/>
        <w:rPr>
          <w:rFonts w:ascii="Times New Roman" w:hAnsi="Times New Roman" w:cs="Times New Roman"/>
          <w:sz w:val="24"/>
          <w:szCs w:val="24"/>
        </w:rPr>
      </w:pPr>
      <w:r w:rsidRPr="00652776">
        <w:rPr>
          <w:rFonts w:ascii="Times New Roman" w:hAnsi="Times New Roman" w:cs="Times New Roman"/>
          <w:sz w:val="24"/>
          <w:szCs w:val="24"/>
        </w:rPr>
        <w:t>1. Посягательства на безопасность должностных лиц и авторитет власти.</w:t>
      </w:r>
    </w:p>
    <w:p w:rsidR="006C216A" w:rsidRPr="00652776" w:rsidRDefault="006C216A" w:rsidP="006C216A">
      <w:pPr>
        <w:ind w:firstLine="709"/>
        <w:jc w:val="both"/>
        <w:rPr>
          <w:rFonts w:ascii="Times New Roman" w:hAnsi="Times New Roman" w:cs="Times New Roman"/>
          <w:sz w:val="24"/>
          <w:szCs w:val="24"/>
        </w:rPr>
      </w:pPr>
      <w:r w:rsidRPr="00652776">
        <w:rPr>
          <w:rFonts w:ascii="Times New Roman" w:hAnsi="Times New Roman" w:cs="Times New Roman"/>
          <w:sz w:val="24"/>
          <w:szCs w:val="24"/>
        </w:rPr>
        <w:t>2. Посягательства на отношения в сфере охраны государственной границы и осуществления миграционной политики.</w:t>
      </w:r>
    </w:p>
    <w:p w:rsidR="006C216A" w:rsidRPr="00652776" w:rsidRDefault="006C216A" w:rsidP="006C216A">
      <w:pPr>
        <w:ind w:firstLine="709"/>
        <w:jc w:val="both"/>
        <w:rPr>
          <w:rFonts w:ascii="Times New Roman" w:hAnsi="Times New Roman" w:cs="Times New Roman"/>
          <w:sz w:val="24"/>
          <w:szCs w:val="24"/>
        </w:rPr>
      </w:pPr>
      <w:r w:rsidRPr="00652776">
        <w:rPr>
          <w:rFonts w:ascii="Times New Roman" w:hAnsi="Times New Roman" w:cs="Times New Roman"/>
          <w:sz w:val="24"/>
          <w:szCs w:val="24"/>
        </w:rPr>
        <w:t>3. Посягательства на отношения, связанные с оборотом официальных документов, штампов, печатей, бланков, наград, марок, номеров и знаков.</w:t>
      </w:r>
    </w:p>
    <w:p w:rsidR="006C216A" w:rsidRPr="00652776" w:rsidRDefault="006C216A" w:rsidP="006C216A">
      <w:pPr>
        <w:autoSpaceDE/>
        <w:autoSpaceDN/>
        <w:adjustRightInd/>
        <w:ind w:firstLine="709"/>
        <w:jc w:val="both"/>
        <w:rPr>
          <w:rFonts w:ascii="Times New Roman" w:hAnsi="Times New Roman" w:cs="Times New Roman"/>
          <w:sz w:val="24"/>
          <w:szCs w:val="24"/>
        </w:rPr>
      </w:pPr>
      <w:r w:rsidRPr="00652776">
        <w:rPr>
          <w:rFonts w:ascii="Times New Roman" w:hAnsi="Times New Roman" w:cs="Times New Roman"/>
          <w:sz w:val="24"/>
          <w:szCs w:val="24"/>
        </w:rPr>
        <w:t>4. Иные преступления против порядка управления.</w:t>
      </w:r>
    </w:p>
    <w:p w:rsidR="006C216A" w:rsidRPr="00652776" w:rsidRDefault="00652776" w:rsidP="006C216A">
      <w:pPr>
        <w:jc w:val="center"/>
        <w:rPr>
          <w:rFonts w:ascii="Times New Roman" w:hAnsi="Times New Roman" w:cs="Times New Roman"/>
          <w:sz w:val="24"/>
          <w:szCs w:val="24"/>
        </w:rPr>
      </w:pPr>
      <w:r w:rsidRPr="00652776">
        <w:rPr>
          <w:rFonts w:ascii="Times New Roman" w:hAnsi="Times New Roman" w:cs="Times New Roman"/>
          <w:b/>
          <w:bCs/>
          <w:spacing w:val="2"/>
          <w:sz w:val="24"/>
          <w:szCs w:val="24"/>
        </w:rPr>
        <w:t>Тема № 37</w:t>
      </w:r>
      <w:r w:rsidR="006C216A" w:rsidRPr="00652776">
        <w:rPr>
          <w:rFonts w:ascii="Times New Roman" w:hAnsi="Times New Roman" w:cs="Times New Roman"/>
          <w:b/>
          <w:bCs/>
          <w:spacing w:val="2"/>
          <w:sz w:val="24"/>
          <w:szCs w:val="24"/>
        </w:rPr>
        <w:t xml:space="preserve">. </w:t>
      </w:r>
      <w:r w:rsidR="006C216A" w:rsidRPr="00652776">
        <w:rPr>
          <w:rFonts w:ascii="Times New Roman" w:hAnsi="Times New Roman" w:cs="Times New Roman"/>
          <w:b/>
          <w:bCs/>
          <w:sz w:val="24"/>
          <w:szCs w:val="24"/>
        </w:rPr>
        <w:t>Преступления против военной службы</w:t>
      </w:r>
    </w:p>
    <w:p w:rsidR="006C216A" w:rsidRPr="00652776" w:rsidRDefault="006C216A" w:rsidP="006C216A">
      <w:pPr>
        <w:jc w:val="center"/>
        <w:rPr>
          <w:rFonts w:ascii="Times New Roman" w:hAnsi="Times New Roman" w:cs="Times New Roman"/>
          <w:sz w:val="24"/>
          <w:szCs w:val="24"/>
        </w:rPr>
      </w:pPr>
      <w:r w:rsidRPr="00652776">
        <w:rPr>
          <w:rFonts w:ascii="Times New Roman" w:hAnsi="Times New Roman" w:cs="Times New Roman"/>
          <w:b/>
          <w:i/>
          <w:sz w:val="24"/>
          <w:szCs w:val="24"/>
        </w:rPr>
        <w:t>Вопросы для самопроверки</w:t>
      </w:r>
    </w:p>
    <w:p w:rsidR="006C216A" w:rsidRPr="00652776" w:rsidRDefault="006C216A" w:rsidP="00910620">
      <w:pPr>
        <w:pStyle w:val="af"/>
        <w:widowControl w:val="0"/>
        <w:numPr>
          <w:ilvl w:val="0"/>
          <w:numId w:val="63"/>
        </w:numPr>
        <w:tabs>
          <w:tab w:val="left" w:pos="993"/>
        </w:tabs>
        <w:ind w:left="0" w:firstLine="709"/>
        <w:jc w:val="both"/>
        <w:rPr>
          <w:sz w:val="24"/>
          <w:szCs w:val="24"/>
        </w:rPr>
      </w:pPr>
      <w:r w:rsidRPr="00652776">
        <w:rPr>
          <w:sz w:val="24"/>
          <w:szCs w:val="24"/>
        </w:rPr>
        <w:t xml:space="preserve">Общая характеристика и система преступлений против военной службы. </w:t>
      </w:r>
    </w:p>
    <w:p w:rsidR="006C216A" w:rsidRPr="00652776" w:rsidRDefault="006C216A" w:rsidP="00910620">
      <w:pPr>
        <w:pStyle w:val="af"/>
        <w:widowControl w:val="0"/>
        <w:numPr>
          <w:ilvl w:val="0"/>
          <w:numId w:val="63"/>
        </w:numPr>
        <w:tabs>
          <w:tab w:val="left" w:pos="993"/>
        </w:tabs>
        <w:ind w:left="0" w:firstLine="709"/>
        <w:jc w:val="both"/>
        <w:rPr>
          <w:sz w:val="24"/>
          <w:szCs w:val="24"/>
        </w:rPr>
      </w:pPr>
      <w:r w:rsidRPr="00652776">
        <w:rPr>
          <w:sz w:val="24"/>
          <w:szCs w:val="24"/>
        </w:rPr>
        <w:t xml:space="preserve">Преступления против порядка подчиненности и воинской чести. </w:t>
      </w:r>
    </w:p>
    <w:p w:rsidR="006C216A" w:rsidRPr="00652776" w:rsidRDefault="006C216A" w:rsidP="00910620">
      <w:pPr>
        <w:pStyle w:val="af"/>
        <w:widowControl w:val="0"/>
        <w:numPr>
          <w:ilvl w:val="0"/>
          <w:numId w:val="63"/>
        </w:numPr>
        <w:tabs>
          <w:tab w:val="left" w:pos="993"/>
        </w:tabs>
        <w:ind w:left="0" w:firstLine="709"/>
        <w:jc w:val="both"/>
        <w:rPr>
          <w:sz w:val="24"/>
          <w:szCs w:val="24"/>
        </w:rPr>
      </w:pPr>
      <w:r w:rsidRPr="00652776">
        <w:rPr>
          <w:sz w:val="24"/>
          <w:szCs w:val="24"/>
        </w:rPr>
        <w:t xml:space="preserve">Неисполнение приказа. </w:t>
      </w:r>
    </w:p>
    <w:p w:rsidR="006C216A" w:rsidRPr="00652776" w:rsidRDefault="006C216A" w:rsidP="00910620">
      <w:pPr>
        <w:pStyle w:val="af"/>
        <w:widowControl w:val="0"/>
        <w:numPr>
          <w:ilvl w:val="0"/>
          <w:numId w:val="63"/>
        </w:numPr>
        <w:tabs>
          <w:tab w:val="left" w:pos="993"/>
        </w:tabs>
        <w:ind w:left="0" w:firstLine="709"/>
        <w:jc w:val="both"/>
        <w:rPr>
          <w:sz w:val="24"/>
          <w:szCs w:val="24"/>
        </w:rPr>
      </w:pPr>
      <w:r w:rsidRPr="00652776">
        <w:rPr>
          <w:sz w:val="24"/>
          <w:szCs w:val="24"/>
        </w:rPr>
        <w:t xml:space="preserve">Нарушение уставных правил взаимоотношений между военнослужащими при отсутствии между ними отношений подчиненности. </w:t>
      </w:r>
    </w:p>
    <w:p w:rsidR="006C216A" w:rsidRPr="00652776" w:rsidRDefault="006C216A" w:rsidP="00910620">
      <w:pPr>
        <w:pStyle w:val="af"/>
        <w:widowControl w:val="0"/>
        <w:numPr>
          <w:ilvl w:val="0"/>
          <w:numId w:val="63"/>
        </w:numPr>
        <w:tabs>
          <w:tab w:val="left" w:pos="993"/>
        </w:tabs>
        <w:ind w:left="0" w:firstLine="709"/>
        <w:jc w:val="both"/>
        <w:rPr>
          <w:sz w:val="24"/>
          <w:szCs w:val="24"/>
        </w:rPr>
      </w:pPr>
      <w:r w:rsidRPr="00652776">
        <w:rPr>
          <w:sz w:val="24"/>
          <w:szCs w:val="24"/>
        </w:rPr>
        <w:t xml:space="preserve">Преступления против порядка прохождения военной службы. </w:t>
      </w:r>
    </w:p>
    <w:p w:rsidR="006C216A" w:rsidRPr="00652776" w:rsidRDefault="006C216A" w:rsidP="00910620">
      <w:pPr>
        <w:pStyle w:val="af"/>
        <w:widowControl w:val="0"/>
        <w:numPr>
          <w:ilvl w:val="0"/>
          <w:numId w:val="63"/>
        </w:numPr>
        <w:tabs>
          <w:tab w:val="left" w:pos="993"/>
        </w:tabs>
        <w:ind w:left="0" w:firstLine="709"/>
        <w:jc w:val="both"/>
        <w:rPr>
          <w:sz w:val="24"/>
          <w:szCs w:val="24"/>
        </w:rPr>
      </w:pPr>
      <w:r w:rsidRPr="00652776">
        <w:rPr>
          <w:sz w:val="24"/>
          <w:szCs w:val="24"/>
        </w:rPr>
        <w:t xml:space="preserve">Самовольное оставление части или места службы. </w:t>
      </w:r>
    </w:p>
    <w:p w:rsidR="006C216A" w:rsidRPr="00652776" w:rsidRDefault="006C216A" w:rsidP="00910620">
      <w:pPr>
        <w:pStyle w:val="af"/>
        <w:widowControl w:val="0"/>
        <w:numPr>
          <w:ilvl w:val="0"/>
          <w:numId w:val="63"/>
        </w:numPr>
        <w:tabs>
          <w:tab w:val="left" w:pos="993"/>
        </w:tabs>
        <w:ind w:left="0" w:firstLine="709"/>
        <w:jc w:val="both"/>
        <w:rPr>
          <w:sz w:val="24"/>
          <w:szCs w:val="24"/>
        </w:rPr>
      </w:pPr>
      <w:r w:rsidRPr="00652776">
        <w:rPr>
          <w:sz w:val="24"/>
          <w:szCs w:val="24"/>
        </w:rPr>
        <w:t>Преступления, связанные с нарушением специальных правил несения военной службы.</w:t>
      </w:r>
    </w:p>
    <w:p w:rsidR="006C216A" w:rsidRPr="00652776" w:rsidRDefault="006C216A" w:rsidP="00910620">
      <w:pPr>
        <w:pStyle w:val="af"/>
        <w:widowControl w:val="0"/>
        <w:numPr>
          <w:ilvl w:val="0"/>
          <w:numId w:val="63"/>
        </w:numPr>
        <w:tabs>
          <w:tab w:val="left" w:pos="993"/>
        </w:tabs>
        <w:ind w:left="0" w:firstLine="709"/>
        <w:jc w:val="both"/>
        <w:rPr>
          <w:sz w:val="24"/>
          <w:szCs w:val="24"/>
        </w:rPr>
      </w:pPr>
      <w:r w:rsidRPr="00652776">
        <w:rPr>
          <w:sz w:val="24"/>
          <w:szCs w:val="24"/>
        </w:rPr>
        <w:t xml:space="preserve">Преступления против порядка эксплуатации военной техники. </w:t>
      </w:r>
    </w:p>
    <w:p w:rsidR="006C216A" w:rsidRPr="00652776" w:rsidRDefault="006C216A" w:rsidP="00910620">
      <w:pPr>
        <w:pStyle w:val="af"/>
        <w:widowControl w:val="0"/>
        <w:numPr>
          <w:ilvl w:val="0"/>
          <w:numId w:val="63"/>
        </w:numPr>
        <w:tabs>
          <w:tab w:val="left" w:pos="993"/>
        </w:tabs>
        <w:ind w:left="0" w:firstLine="709"/>
        <w:jc w:val="both"/>
        <w:rPr>
          <w:sz w:val="24"/>
          <w:szCs w:val="24"/>
        </w:rPr>
      </w:pPr>
      <w:r w:rsidRPr="00652776">
        <w:rPr>
          <w:sz w:val="24"/>
          <w:szCs w:val="24"/>
        </w:rPr>
        <w:t xml:space="preserve">Нарушение правил вождения или эксплуатации машин. </w:t>
      </w:r>
    </w:p>
    <w:p w:rsidR="006C216A" w:rsidRPr="00652776" w:rsidRDefault="006C216A" w:rsidP="00910620">
      <w:pPr>
        <w:pStyle w:val="af"/>
        <w:widowControl w:val="0"/>
        <w:numPr>
          <w:ilvl w:val="0"/>
          <w:numId w:val="63"/>
        </w:numPr>
        <w:tabs>
          <w:tab w:val="left" w:pos="1134"/>
        </w:tabs>
        <w:ind w:left="0" w:firstLine="709"/>
        <w:jc w:val="both"/>
        <w:rPr>
          <w:sz w:val="24"/>
          <w:szCs w:val="24"/>
        </w:rPr>
      </w:pPr>
      <w:r w:rsidRPr="00652776">
        <w:rPr>
          <w:sz w:val="24"/>
          <w:szCs w:val="24"/>
        </w:rPr>
        <w:t xml:space="preserve">Преступления против порядка пользования военным имуществом и вооружением. </w:t>
      </w:r>
    </w:p>
    <w:p w:rsidR="006C216A" w:rsidRPr="00652776" w:rsidRDefault="006C216A" w:rsidP="006C216A">
      <w:pPr>
        <w:jc w:val="center"/>
        <w:rPr>
          <w:rFonts w:ascii="Times New Roman" w:hAnsi="Times New Roman" w:cs="Times New Roman"/>
          <w:sz w:val="24"/>
          <w:szCs w:val="24"/>
        </w:rPr>
      </w:pPr>
      <w:r w:rsidRPr="00652776">
        <w:rPr>
          <w:rFonts w:ascii="Times New Roman" w:eastAsia="Calibri" w:hAnsi="Times New Roman" w:cs="Times New Roman"/>
          <w:b/>
          <w:sz w:val="24"/>
          <w:szCs w:val="24"/>
          <w:lang w:eastAsia="en-US"/>
        </w:rPr>
        <w:t>Задания для самостоятельной работы</w:t>
      </w:r>
    </w:p>
    <w:p w:rsidR="006C216A" w:rsidRPr="00652776" w:rsidRDefault="006C216A" w:rsidP="006C216A">
      <w:pPr>
        <w:ind w:firstLine="720"/>
        <w:jc w:val="both"/>
        <w:rPr>
          <w:rFonts w:ascii="Times New Roman" w:hAnsi="Times New Roman" w:cs="Times New Roman"/>
          <w:sz w:val="24"/>
          <w:szCs w:val="24"/>
        </w:rPr>
      </w:pPr>
      <w:r w:rsidRPr="00652776">
        <w:rPr>
          <w:rFonts w:ascii="Times New Roman" w:hAnsi="Times New Roman" w:cs="Times New Roman"/>
          <w:b/>
          <w:sz w:val="24"/>
          <w:szCs w:val="24"/>
        </w:rPr>
        <w:t>Задача № 1</w:t>
      </w:r>
      <w:r w:rsidRPr="00652776">
        <w:rPr>
          <w:rFonts w:ascii="Times New Roman" w:hAnsi="Times New Roman" w:cs="Times New Roman"/>
          <w:sz w:val="24"/>
          <w:szCs w:val="24"/>
        </w:rPr>
        <w:t>. Старший лейтенант Стожко, недовольный тем, что начальник штаба майор Лопухов назначил его дежурным по части на выходной день, ворвался к Лопухову в кабинет и потребовал изменить решение, пригрозив в противном случае «переломать Лопухову все ребра».</w:t>
      </w:r>
    </w:p>
    <w:p w:rsidR="006C216A" w:rsidRPr="00652776" w:rsidRDefault="006C216A" w:rsidP="006C216A">
      <w:pPr>
        <w:ind w:firstLine="720"/>
        <w:jc w:val="both"/>
        <w:rPr>
          <w:rFonts w:ascii="Times New Roman" w:hAnsi="Times New Roman" w:cs="Times New Roman"/>
          <w:sz w:val="24"/>
          <w:szCs w:val="24"/>
        </w:rPr>
      </w:pPr>
      <w:r w:rsidRPr="00652776">
        <w:rPr>
          <w:rFonts w:ascii="Times New Roman" w:hAnsi="Times New Roman" w:cs="Times New Roman"/>
          <w:b/>
          <w:sz w:val="24"/>
          <w:szCs w:val="24"/>
        </w:rPr>
        <w:t>Задача № 2</w:t>
      </w:r>
      <w:r w:rsidRPr="00652776">
        <w:rPr>
          <w:rFonts w:ascii="Times New Roman" w:hAnsi="Times New Roman" w:cs="Times New Roman"/>
          <w:sz w:val="24"/>
          <w:szCs w:val="24"/>
        </w:rPr>
        <w:t>. Рядовой Ластов, желая отомстить командиру отделения Носову за то, что тот не отпускал его в город, вечером в городском клубе во время танцев вызвал Носова на улицу, внезапно несколько раз ударил его кулаком по голове и в грудь, после чего скрылся.</w:t>
      </w:r>
    </w:p>
    <w:p w:rsidR="006C216A" w:rsidRPr="00652776" w:rsidRDefault="006C216A" w:rsidP="006C216A">
      <w:pPr>
        <w:ind w:firstLine="720"/>
        <w:jc w:val="both"/>
        <w:rPr>
          <w:rFonts w:ascii="Times New Roman" w:hAnsi="Times New Roman" w:cs="Times New Roman"/>
          <w:sz w:val="24"/>
          <w:szCs w:val="24"/>
        </w:rPr>
      </w:pPr>
      <w:r w:rsidRPr="00652776">
        <w:rPr>
          <w:rFonts w:ascii="Times New Roman" w:hAnsi="Times New Roman" w:cs="Times New Roman"/>
          <w:b/>
          <w:sz w:val="24"/>
          <w:szCs w:val="24"/>
        </w:rPr>
        <w:t>Задача № 3</w:t>
      </w:r>
      <w:r w:rsidRPr="00652776">
        <w:rPr>
          <w:rFonts w:ascii="Times New Roman" w:hAnsi="Times New Roman" w:cs="Times New Roman"/>
          <w:sz w:val="24"/>
          <w:szCs w:val="24"/>
        </w:rPr>
        <w:t>. Прапорщик Изосимов, обходя территорию части, зашел в котельную, где обнаружил сержанта Гробовского и рядового Щербакова, которые в это время должны были находиться в казарме. Изосимов потребовал, чтобы они вернулись в казарму. Гробовский и Щербаков отказались выполнить требование Изосимова, так как они хотели помыться в душе котельной. Тогда Изосимов закрыл душ на ключ и сказал, что он все равно своего добьется. Гробовский и Щербаков избили Изосимова и выкинули его на улицу со второго этажа котельной последнему был причинен тяжкий вред здоровью.</w:t>
      </w:r>
    </w:p>
    <w:p w:rsidR="006C216A" w:rsidRPr="00652776" w:rsidRDefault="006C216A" w:rsidP="006C216A">
      <w:pPr>
        <w:ind w:firstLine="720"/>
        <w:jc w:val="both"/>
        <w:rPr>
          <w:rFonts w:ascii="Times New Roman" w:hAnsi="Times New Roman" w:cs="Times New Roman"/>
          <w:sz w:val="24"/>
          <w:szCs w:val="24"/>
        </w:rPr>
      </w:pPr>
      <w:r w:rsidRPr="00652776">
        <w:rPr>
          <w:rFonts w:ascii="Times New Roman" w:hAnsi="Times New Roman" w:cs="Times New Roman"/>
          <w:b/>
          <w:sz w:val="24"/>
          <w:szCs w:val="24"/>
        </w:rPr>
        <w:t>Задача № 4</w:t>
      </w:r>
      <w:r w:rsidRPr="00652776">
        <w:rPr>
          <w:rFonts w:ascii="Times New Roman" w:hAnsi="Times New Roman" w:cs="Times New Roman"/>
          <w:sz w:val="24"/>
          <w:szCs w:val="24"/>
        </w:rPr>
        <w:t>.Рядовой Тихонов подошел к дежурному по роте младшему сержанту Авдееву и за то, что последний не разрешил ему в дневное время ложиться на кровать в обмундировании, стал оскорблять его нецензурными словами, ударил по лицу, облил водой из стоявшего рядом ведра и ушел из подразделения.</w:t>
      </w:r>
    </w:p>
    <w:p w:rsidR="006C216A" w:rsidRPr="00652776" w:rsidRDefault="006C216A" w:rsidP="006C216A">
      <w:pPr>
        <w:jc w:val="center"/>
        <w:rPr>
          <w:rFonts w:ascii="Times New Roman" w:hAnsi="Times New Roman" w:cs="Times New Roman"/>
          <w:b/>
          <w:sz w:val="24"/>
          <w:szCs w:val="24"/>
        </w:rPr>
      </w:pPr>
      <w:r w:rsidRPr="00652776">
        <w:rPr>
          <w:rFonts w:ascii="Times New Roman" w:hAnsi="Times New Roman" w:cs="Times New Roman"/>
          <w:b/>
          <w:sz w:val="24"/>
          <w:szCs w:val="24"/>
        </w:rPr>
        <w:t>Тематика рефератов, докладов, эссе</w:t>
      </w:r>
    </w:p>
    <w:p w:rsidR="006C216A" w:rsidRPr="00652776" w:rsidRDefault="006C216A" w:rsidP="00910620">
      <w:pPr>
        <w:numPr>
          <w:ilvl w:val="0"/>
          <w:numId w:val="11"/>
        </w:numPr>
        <w:shd w:val="clear" w:color="auto" w:fill="FFFFFF"/>
        <w:tabs>
          <w:tab w:val="num" w:pos="770"/>
          <w:tab w:val="left" w:pos="1100"/>
        </w:tabs>
        <w:autoSpaceDE/>
        <w:autoSpaceDN/>
        <w:adjustRightInd/>
        <w:ind w:left="0" w:firstLine="709"/>
        <w:jc w:val="both"/>
        <w:rPr>
          <w:rFonts w:ascii="Times New Roman" w:hAnsi="Times New Roman" w:cs="Times New Roman"/>
          <w:sz w:val="24"/>
          <w:szCs w:val="24"/>
        </w:rPr>
      </w:pPr>
      <w:r w:rsidRPr="00652776">
        <w:rPr>
          <w:rFonts w:ascii="Times New Roman" w:hAnsi="Times New Roman" w:cs="Times New Roman"/>
          <w:sz w:val="24"/>
          <w:szCs w:val="24"/>
        </w:rPr>
        <w:t>Отличительные признаки преступлений против военной службы.</w:t>
      </w:r>
    </w:p>
    <w:p w:rsidR="006C216A" w:rsidRPr="00652776" w:rsidRDefault="006C216A" w:rsidP="00910620">
      <w:pPr>
        <w:numPr>
          <w:ilvl w:val="0"/>
          <w:numId w:val="11"/>
        </w:numPr>
        <w:shd w:val="clear" w:color="auto" w:fill="FFFFFF"/>
        <w:tabs>
          <w:tab w:val="num" w:pos="770"/>
          <w:tab w:val="left" w:pos="1100"/>
        </w:tabs>
        <w:autoSpaceDE/>
        <w:autoSpaceDN/>
        <w:adjustRightInd/>
        <w:ind w:left="0" w:firstLine="709"/>
        <w:jc w:val="both"/>
        <w:rPr>
          <w:rFonts w:ascii="Times New Roman" w:hAnsi="Times New Roman" w:cs="Times New Roman"/>
          <w:sz w:val="24"/>
          <w:szCs w:val="24"/>
        </w:rPr>
      </w:pPr>
      <w:r w:rsidRPr="00652776">
        <w:rPr>
          <w:rFonts w:ascii="Times New Roman" w:hAnsi="Times New Roman" w:cs="Times New Roman"/>
          <w:sz w:val="24"/>
          <w:szCs w:val="24"/>
        </w:rPr>
        <w:t>Особенности соучастия в совершении воинских преступлений.</w:t>
      </w:r>
    </w:p>
    <w:p w:rsidR="006C216A" w:rsidRPr="00652776" w:rsidRDefault="006C216A" w:rsidP="00910620">
      <w:pPr>
        <w:numPr>
          <w:ilvl w:val="0"/>
          <w:numId w:val="11"/>
        </w:numPr>
        <w:shd w:val="clear" w:color="auto" w:fill="FFFFFF"/>
        <w:tabs>
          <w:tab w:val="num" w:pos="770"/>
          <w:tab w:val="left" w:pos="1100"/>
        </w:tabs>
        <w:autoSpaceDE/>
        <w:autoSpaceDN/>
        <w:adjustRightInd/>
        <w:ind w:left="0" w:firstLine="709"/>
        <w:jc w:val="both"/>
        <w:rPr>
          <w:rFonts w:ascii="Times New Roman" w:hAnsi="Times New Roman" w:cs="Times New Roman"/>
          <w:sz w:val="24"/>
          <w:szCs w:val="24"/>
        </w:rPr>
      </w:pPr>
      <w:r w:rsidRPr="00652776">
        <w:rPr>
          <w:rFonts w:ascii="Times New Roman" w:hAnsi="Times New Roman" w:cs="Times New Roman"/>
          <w:sz w:val="24"/>
          <w:szCs w:val="24"/>
        </w:rPr>
        <w:t>Преступления против порядка подчиненности и уставных взаимоотношений.</w:t>
      </w:r>
    </w:p>
    <w:p w:rsidR="006C216A" w:rsidRPr="00652776" w:rsidRDefault="006C216A" w:rsidP="00910620">
      <w:pPr>
        <w:numPr>
          <w:ilvl w:val="0"/>
          <w:numId w:val="11"/>
        </w:numPr>
        <w:shd w:val="clear" w:color="auto" w:fill="FFFFFF"/>
        <w:tabs>
          <w:tab w:val="num" w:pos="770"/>
          <w:tab w:val="left" w:pos="1100"/>
        </w:tabs>
        <w:autoSpaceDE/>
        <w:autoSpaceDN/>
        <w:adjustRightInd/>
        <w:ind w:left="0" w:firstLine="709"/>
        <w:jc w:val="both"/>
        <w:rPr>
          <w:rFonts w:ascii="Times New Roman" w:hAnsi="Times New Roman" w:cs="Times New Roman"/>
          <w:sz w:val="24"/>
          <w:szCs w:val="24"/>
        </w:rPr>
      </w:pPr>
      <w:r w:rsidRPr="00652776">
        <w:rPr>
          <w:rFonts w:ascii="Times New Roman" w:hAnsi="Times New Roman" w:cs="Times New Roman"/>
          <w:sz w:val="24"/>
          <w:szCs w:val="24"/>
        </w:rPr>
        <w:t>Преступления против порядка прохождения военной службы.</w:t>
      </w:r>
    </w:p>
    <w:p w:rsidR="006C216A" w:rsidRPr="00652776" w:rsidRDefault="006C216A" w:rsidP="00910620">
      <w:pPr>
        <w:numPr>
          <w:ilvl w:val="0"/>
          <w:numId w:val="11"/>
        </w:numPr>
        <w:shd w:val="clear" w:color="auto" w:fill="FFFFFF"/>
        <w:tabs>
          <w:tab w:val="num" w:pos="770"/>
          <w:tab w:val="left" w:pos="1100"/>
        </w:tabs>
        <w:autoSpaceDE/>
        <w:autoSpaceDN/>
        <w:adjustRightInd/>
        <w:ind w:left="0" w:firstLine="709"/>
        <w:jc w:val="both"/>
        <w:rPr>
          <w:rFonts w:ascii="Times New Roman" w:hAnsi="Times New Roman" w:cs="Times New Roman"/>
          <w:sz w:val="24"/>
          <w:szCs w:val="24"/>
        </w:rPr>
      </w:pPr>
      <w:r w:rsidRPr="00652776">
        <w:rPr>
          <w:rFonts w:ascii="Times New Roman" w:hAnsi="Times New Roman" w:cs="Times New Roman"/>
          <w:sz w:val="24"/>
          <w:szCs w:val="24"/>
        </w:rPr>
        <w:t>Преступления против порядка несения специальных служб.</w:t>
      </w:r>
    </w:p>
    <w:p w:rsidR="00677C3F" w:rsidRDefault="00677C3F" w:rsidP="006C216A">
      <w:pPr>
        <w:autoSpaceDE/>
        <w:autoSpaceDN/>
        <w:adjustRightInd/>
        <w:jc w:val="center"/>
        <w:rPr>
          <w:rFonts w:ascii="Times New Roman" w:hAnsi="Times New Roman" w:cs="Times New Roman"/>
          <w:b/>
          <w:bCs/>
          <w:spacing w:val="2"/>
          <w:sz w:val="24"/>
          <w:szCs w:val="24"/>
        </w:rPr>
      </w:pPr>
    </w:p>
    <w:p w:rsidR="006C216A" w:rsidRPr="00652776" w:rsidRDefault="00652776" w:rsidP="006C216A">
      <w:pPr>
        <w:autoSpaceDE/>
        <w:autoSpaceDN/>
        <w:adjustRightInd/>
        <w:jc w:val="center"/>
        <w:rPr>
          <w:rFonts w:ascii="Times New Roman" w:hAnsi="Times New Roman" w:cs="Times New Roman"/>
          <w:b/>
          <w:bCs/>
          <w:sz w:val="24"/>
          <w:szCs w:val="24"/>
        </w:rPr>
      </w:pPr>
      <w:r w:rsidRPr="00652776">
        <w:rPr>
          <w:rFonts w:ascii="Times New Roman" w:hAnsi="Times New Roman" w:cs="Times New Roman"/>
          <w:b/>
          <w:bCs/>
          <w:spacing w:val="2"/>
          <w:sz w:val="24"/>
          <w:szCs w:val="24"/>
        </w:rPr>
        <w:t>Тема № 38</w:t>
      </w:r>
      <w:r w:rsidR="006C216A" w:rsidRPr="00652776">
        <w:rPr>
          <w:rFonts w:ascii="Times New Roman" w:hAnsi="Times New Roman" w:cs="Times New Roman"/>
          <w:b/>
          <w:bCs/>
          <w:spacing w:val="2"/>
          <w:sz w:val="24"/>
          <w:szCs w:val="24"/>
        </w:rPr>
        <w:t xml:space="preserve">. </w:t>
      </w:r>
      <w:r w:rsidR="006C216A" w:rsidRPr="00652776">
        <w:rPr>
          <w:rFonts w:ascii="Times New Roman" w:hAnsi="Times New Roman" w:cs="Times New Roman"/>
          <w:b/>
          <w:bCs/>
          <w:sz w:val="24"/>
          <w:szCs w:val="24"/>
        </w:rPr>
        <w:t>Преступления против мира и безопасности человечества</w:t>
      </w:r>
    </w:p>
    <w:p w:rsidR="006C216A" w:rsidRPr="00652776" w:rsidRDefault="006C216A" w:rsidP="006C216A">
      <w:pPr>
        <w:autoSpaceDE/>
        <w:autoSpaceDN/>
        <w:adjustRightInd/>
        <w:jc w:val="center"/>
        <w:rPr>
          <w:rFonts w:ascii="Times New Roman" w:eastAsia="Calibri" w:hAnsi="Times New Roman" w:cs="Times New Roman"/>
          <w:b/>
          <w:sz w:val="24"/>
          <w:szCs w:val="24"/>
          <w:lang w:eastAsia="en-US"/>
        </w:rPr>
      </w:pPr>
      <w:r w:rsidRPr="00652776">
        <w:rPr>
          <w:rFonts w:ascii="Times New Roman" w:hAnsi="Times New Roman" w:cs="Times New Roman"/>
          <w:b/>
          <w:i/>
          <w:sz w:val="24"/>
          <w:szCs w:val="24"/>
        </w:rPr>
        <w:t>Вопросы для самопроверки</w:t>
      </w:r>
    </w:p>
    <w:p w:rsidR="006C216A" w:rsidRPr="00652776" w:rsidRDefault="006C216A" w:rsidP="00910620">
      <w:pPr>
        <w:pStyle w:val="af"/>
        <w:widowControl w:val="0"/>
        <w:numPr>
          <w:ilvl w:val="0"/>
          <w:numId w:val="64"/>
        </w:numPr>
        <w:tabs>
          <w:tab w:val="left" w:pos="993"/>
        </w:tabs>
        <w:ind w:left="0" w:firstLine="709"/>
        <w:jc w:val="both"/>
        <w:rPr>
          <w:rFonts w:eastAsia="Calibri"/>
          <w:sz w:val="24"/>
          <w:szCs w:val="24"/>
          <w:lang w:eastAsia="en-US"/>
        </w:rPr>
      </w:pPr>
      <w:r w:rsidRPr="00652776">
        <w:rPr>
          <w:rFonts w:eastAsia="Calibri"/>
          <w:sz w:val="24"/>
          <w:szCs w:val="24"/>
          <w:lang w:eastAsia="en-US"/>
        </w:rPr>
        <w:t xml:space="preserve">Понятие и виды преступлений против мира и безопасности человечества. </w:t>
      </w:r>
    </w:p>
    <w:p w:rsidR="006C216A" w:rsidRPr="00652776" w:rsidRDefault="006C216A" w:rsidP="00910620">
      <w:pPr>
        <w:pStyle w:val="af"/>
        <w:widowControl w:val="0"/>
        <w:numPr>
          <w:ilvl w:val="0"/>
          <w:numId w:val="64"/>
        </w:numPr>
        <w:tabs>
          <w:tab w:val="left" w:pos="993"/>
        </w:tabs>
        <w:ind w:left="0" w:firstLine="709"/>
        <w:jc w:val="both"/>
        <w:rPr>
          <w:rFonts w:eastAsia="Calibri"/>
          <w:sz w:val="24"/>
          <w:szCs w:val="24"/>
          <w:lang w:eastAsia="en-US"/>
        </w:rPr>
      </w:pPr>
      <w:r w:rsidRPr="00652776">
        <w:rPr>
          <w:rFonts w:eastAsia="Calibri"/>
          <w:sz w:val="24"/>
          <w:szCs w:val="24"/>
          <w:lang w:eastAsia="en-US"/>
        </w:rPr>
        <w:lastRenderedPageBreak/>
        <w:t xml:space="preserve">Планирование, подготовка, развязывание или ведение агрессивной войны. </w:t>
      </w:r>
    </w:p>
    <w:p w:rsidR="006C216A" w:rsidRPr="00652776" w:rsidRDefault="006C216A" w:rsidP="00910620">
      <w:pPr>
        <w:pStyle w:val="af"/>
        <w:widowControl w:val="0"/>
        <w:numPr>
          <w:ilvl w:val="0"/>
          <w:numId w:val="64"/>
        </w:numPr>
        <w:tabs>
          <w:tab w:val="left" w:pos="993"/>
        </w:tabs>
        <w:ind w:left="0" w:firstLine="709"/>
        <w:jc w:val="both"/>
        <w:rPr>
          <w:rFonts w:eastAsia="Calibri"/>
          <w:sz w:val="24"/>
          <w:szCs w:val="24"/>
          <w:lang w:eastAsia="en-US"/>
        </w:rPr>
      </w:pPr>
      <w:r w:rsidRPr="00652776">
        <w:rPr>
          <w:rFonts w:eastAsia="Calibri"/>
          <w:sz w:val="24"/>
          <w:szCs w:val="24"/>
          <w:lang w:eastAsia="en-US"/>
        </w:rPr>
        <w:t xml:space="preserve">Публичные призывы к развязыванию агрессивной войны. </w:t>
      </w:r>
    </w:p>
    <w:p w:rsidR="006C216A" w:rsidRPr="00652776" w:rsidRDefault="006C216A" w:rsidP="00910620">
      <w:pPr>
        <w:pStyle w:val="af"/>
        <w:widowControl w:val="0"/>
        <w:numPr>
          <w:ilvl w:val="0"/>
          <w:numId w:val="64"/>
        </w:numPr>
        <w:tabs>
          <w:tab w:val="left" w:pos="993"/>
        </w:tabs>
        <w:ind w:left="0" w:firstLine="709"/>
        <w:jc w:val="both"/>
        <w:rPr>
          <w:rFonts w:eastAsia="Calibri"/>
          <w:sz w:val="24"/>
          <w:szCs w:val="24"/>
          <w:lang w:eastAsia="en-US"/>
        </w:rPr>
      </w:pPr>
      <w:r w:rsidRPr="00652776">
        <w:rPr>
          <w:rFonts w:eastAsia="Calibri"/>
          <w:sz w:val="24"/>
          <w:szCs w:val="24"/>
          <w:lang w:eastAsia="en-US"/>
        </w:rPr>
        <w:t xml:space="preserve">Разработка, производство, накопление, приобретение или сбыт оружия массового поражения. </w:t>
      </w:r>
    </w:p>
    <w:p w:rsidR="006C216A" w:rsidRPr="00652776" w:rsidRDefault="006C216A" w:rsidP="00910620">
      <w:pPr>
        <w:pStyle w:val="af"/>
        <w:widowControl w:val="0"/>
        <w:numPr>
          <w:ilvl w:val="0"/>
          <w:numId w:val="64"/>
        </w:numPr>
        <w:tabs>
          <w:tab w:val="left" w:pos="993"/>
        </w:tabs>
        <w:ind w:left="0" w:firstLine="709"/>
        <w:jc w:val="both"/>
        <w:rPr>
          <w:rFonts w:eastAsia="Calibri"/>
          <w:sz w:val="24"/>
          <w:szCs w:val="24"/>
          <w:lang w:eastAsia="en-US"/>
        </w:rPr>
      </w:pPr>
      <w:r w:rsidRPr="00652776">
        <w:rPr>
          <w:rFonts w:eastAsia="Calibri"/>
          <w:sz w:val="24"/>
          <w:szCs w:val="24"/>
          <w:lang w:eastAsia="en-US"/>
        </w:rPr>
        <w:t xml:space="preserve">Применение запрещенных средств и методов ведения войны. </w:t>
      </w:r>
    </w:p>
    <w:p w:rsidR="006C216A" w:rsidRPr="00652776" w:rsidRDefault="006C216A" w:rsidP="00910620">
      <w:pPr>
        <w:pStyle w:val="af"/>
        <w:widowControl w:val="0"/>
        <w:numPr>
          <w:ilvl w:val="0"/>
          <w:numId w:val="64"/>
        </w:numPr>
        <w:tabs>
          <w:tab w:val="left" w:pos="993"/>
        </w:tabs>
        <w:ind w:left="0" w:firstLine="709"/>
        <w:jc w:val="both"/>
        <w:rPr>
          <w:rFonts w:eastAsia="Calibri"/>
          <w:sz w:val="24"/>
          <w:szCs w:val="24"/>
          <w:lang w:eastAsia="en-US"/>
        </w:rPr>
      </w:pPr>
      <w:r w:rsidRPr="00652776">
        <w:rPr>
          <w:rFonts w:eastAsia="Calibri"/>
          <w:sz w:val="24"/>
          <w:szCs w:val="24"/>
          <w:lang w:eastAsia="en-US"/>
        </w:rPr>
        <w:t xml:space="preserve">Геноцид. </w:t>
      </w:r>
    </w:p>
    <w:p w:rsidR="006C216A" w:rsidRPr="00652776" w:rsidRDefault="006C216A" w:rsidP="00910620">
      <w:pPr>
        <w:pStyle w:val="af"/>
        <w:widowControl w:val="0"/>
        <w:numPr>
          <w:ilvl w:val="0"/>
          <w:numId w:val="64"/>
        </w:numPr>
        <w:tabs>
          <w:tab w:val="left" w:pos="993"/>
        </w:tabs>
        <w:ind w:left="0" w:firstLine="709"/>
        <w:jc w:val="both"/>
        <w:rPr>
          <w:rFonts w:eastAsia="Calibri"/>
          <w:sz w:val="24"/>
          <w:szCs w:val="24"/>
          <w:lang w:eastAsia="en-US"/>
        </w:rPr>
      </w:pPr>
      <w:r w:rsidRPr="00652776">
        <w:rPr>
          <w:rFonts w:eastAsia="Calibri"/>
          <w:sz w:val="24"/>
          <w:szCs w:val="24"/>
          <w:lang w:eastAsia="en-US"/>
        </w:rPr>
        <w:t xml:space="preserve">Экоцид. </w:t>
      </w:r>
    </w:p>
    <w:p w:rsidR="006C216A" w:rsidRPr="00652776" w:rsidRDefault="006C216A" w:rsidP="00910620">
      <w:pPr>
        <w:pStyle w:val="af"/>
        <w:widowControl w:val="0"/>
        <w:numPr>
          <w:ilvl w:val="0"/>
          <w:numId w:val="64"/>
        </w:numPr>
        <w:tabs>
          <w:tab w:val="left" w:pos="993"/>
        </w:tabs>
        <w:ind w:left="0" w:firstLine="709"/>
        <w:jc w:val="both"/>
        <w:rPr>
          <w:rFonts w:eastAsia="Calibri"/>
          <w:sz w:val="24"/>
          <w:szCs w:val="24"/>
          <w:lang w:eastAsia="en-US"/>
        </w:rPr>
      </w:pPr>
      <w:r w:rsidRPr="00652776">
        <w:rPr>
          <w:rFonts w:eastAsia="Calibri"/>
          <w:sz w:val="24"/>
          <w:szCs w:val="24"/>
          <w:lang w:eastAsia="en-US"/>
        </w:rPr>
        <w:t xml:space="preserve">Наемничество. </w:t>
      </w:r>
    </w:p>
    <w:p w:rsidR="006C216A" w:rsidRPr="00652776" w:rsidRDefault="006C216A" w:rsidP="00910620">
      <w:pPr>
        <w:pStyle w:val="af"/>
        <w:widowControl w:val="0"/>
        <w:numPr>
          <w:ilvl w:val="0"/>
          <w:numId w:val="64"/>
        </w:numPr>
        <w:tabs>
          <w:tab w:val="left" w:pos="993"/>
        </w:tabs>
        <w:ind w:left="0" w:firstLine="709"/>
        <w:jc w:val="both"/>
        <w:rPr>
          <w:rFonts w:eastAsia="Calibri"/>
          <w:sz w:val="24"/>
          <w:szCs w:val="24"/>
          <w:lang w:eastAsia="en-US"/>
        </w:rPr>
      </w:pPr>
      <w:r w:rsidRPr="00652776">
        <w:rPr>
          <w:rFonts w:eastAsia="Calibri"/>
          <w:sz w:val="24"/>
          <w:szCs w:val="24"/>
          <w:lang w:eastAsia="en-US"/>
        </w:rPr>
        <w:t>Нападение на лиц или учреждения, которые пользуются международной защитой.</w:t>
      </w:r>
    </w:p>
    <w:p w:rsidR="006C216A" w:rsidRPr="00652776" w:rsidRDefault="006C216A" w:rsidP="006C216A">
      <w:pPr>
        <w:autoSpaceDE/>
        <w:autoSpaceDN/>
        <w:adjustRightInd/>
        <w:jc w:val="center"/>
        <w:rPr>
          <w:rFonts w:ascii="Times New Roman" w:hAnsi="Times New Roman" w:cs="Times New Roman"/>
          <w:b/>
          <w:bCs/>
          <w:sz w:val="24"/>
          <w:szCs w:val="24"/>
        </w:rPr>
      </w:pPr>
      <w:r w:rsidRPr="00652776">
        <w:rPr>
          <w:rFonts w:ascii="Times New Roman" w:eastAsia="Calibri" w:hAnsi="Times New Roman" w:cs="Times New Roman"/>
          <w:b/>
          <w:sz w:val="24"/>
          <w:szCs w:val="24"/>
          <w:lang w:eastAsia="en-US"/>
        </w:rPr>
        <w:t>Задания для самостоятельной работы</w:t>
      </w:r>
    </w:p>
    <w:p w:rsidR="006C216A" w:rsidRPr="00652776" w:rsidRDefault="006C216A" w:rsidP="006C216A">
      <w:pPr>
        <w:ind w:firstLine="709"/>
        <w:jc w:val="both"/>
        <w:rPr>
          <w:rFonts w:ascii="Times New Roman" w:hAnsi="Times New Roman" w:cs="Times New Roman"/>
          <w:sz w:val="24"/>
          <w:szCs w:val="24"/>
        </w:rPr>
      </w:pPr>
      <w:r w:rsidRPr="00652776">
        <w:rPr>
          <w:rFonts w:ascii="Times New Roman" w:hAnsi="Times New Roman" w:cs="Times New Roman"/>
          <w:b/>
          <w:sz w:val="24"/>
          <w:szCs w:val="24"/>
        </w:rPr>
        <w:t xml:space="preserve">Задача № 1. </w:t>
      </w:r>
      <w:r w:rsidRPr="00652776">
        <w:rPr>
          <w:rFonts w:ascii="Times New Roman" w:hAnsi="Times New Roman" w:cs="Times New Roman"/>
          <w:sz w:val="24"/>
          <w:szCs w:val="24"/>
        </w:rPr>
        <w:t xml:space="preserve">Сравните понятие наемника в ст. 1 Международной конвенции о борьбе с вербовкой, использованием, финансированием и обучением наемников от 4 декабря </w:t>
      </w:r>
      <w:smartTag w:uri="urn:schemas-microsoft-com:office:smarttags" w:element="metricconverter">
        <w:smartTagPr>
          <w:attr w:name="ProductID" w:val="1989 г"/>
        </w:smartTagPr>
        <w:r w:rsidRPr="00652776">
          <w:rPr>
            <w:rFonts w:ascii="Times New Roman" w:hAnsi="Times New Roman" w:cs="Times New Roman"/>
            <w:sz w:val="24"/>
            <w:szCs w:val="24"/>
          </w:rPr>
          <w:t>1989 г</w:t>
        </w:r>
      </w:smartTag>
      <w:r w:rsidRPr="00652776">
        <w:rPr>
          <w:rFonts w:ascii="Times New Roman" w:hAnsi="Times New Roman" w:cs="Times New Roman"/>
          <w:sz w:val="24"/>
          <w:szCs w:val="24"/>
        </w:rPr>
        <w:t xml:space="preserve">. с понятием, данным в примечании к ст. 359 УК. Выявите отличия. Должны ли учитываться положения Конвенции при квалификации преступления, предусмотренного ст. 359 УК. </w:t>
      </w:r>
    </w:p>
    <w:p w:rsidR="006C216A" w:rsidRPr="00652776" w:rsidRDefault="006C216A" w:rsidP="006C216A">
      <w:pPr>
        <w:jc w:val="center"/>
        <w:rPr>
          <w:rFonts w:ascii="Times New Roman" w:hAnsi="Times New Roman" w:cs="Times New Roman"/>
          <w:b/>
          <w:sz w:val="24"/>
          <w:szCs w:val="24"/>
        </w:rPr>
      </w:pPr>
      <w:r w:rsidRPr="00652776">
        <w:rPr>
          <w:rFonts w:ascii="Times New Roman" w:hAnsi="Times New Roman" w:cs="Times New Roman"/>
          <w:b/>
          <w:sz w:val="24"/>
          <w:szCs w:val="24"/>
        </w:rPr>
        <w:t>Тематика рефератов, докладов, эссе</w:t>
      </w:r>
    </w:p>
    <w:p w:rsidR="006C216A" w:rsidRPr="00652776" w:rsidRDefault="006C216A" w:rsidP="006C216A">
      <w:pPr>
        <w:autoSpaceDE/>
        <w:autoSpaceDN/>
        <w:adjustRightInd/>
        <w:ind w:firstLine="709"/>
        <w:jc w:val="both"/>
        <w:rPr>
          <w:rFonts w:ascii="Times New Roman" w:eastAsia="Calibri" w:hAnsi="Times New Roman" w:cs="Times New Roman"/>
          <w:sz w:val="24"/>
          <w:szCs w:val="24"/>
          <w:lang w:eastAsia="en-US"/>
        </w:rPr>
      </w:pPr>
      <w:r w:rsidRPr="00652776">
        <w:rPr>
          <w:rFonts w:ascii="Times New Roman" w:eastAsia="Calibri" w:hAnsi="Times New Roman" w:cs="Times New Roman"/>
          <w:sz w:val="24"/>
          <w:szCs w:val="24"/>
          <w:lang w:eastAsia="en-US"/>
        </w:rPr>
        <w:t>1. Преступления против мира.</w:t>
      </w:r>
    </w:p>
    <w:p w:rsidR="006C216A" w:rsidRPr="00652776" w:rsidRDefault="006C216A" w:rsidP="006C216A">
      <w:pPr>
        <w:autoSpaceDE/>
        <w:autoSpaceDN/>
        <w:adjustRightInd/>
        <w:ind w:firstLine="709"/>
        <w:jc w:val="both"/>
        <w:rPr>
          <w:rFonts w:ascii="Times New Roman" w:eastAsia="Calibri" w:hAnsi="Times New Roman" w:cs="Times New Roman"/>
          <w:sz w:val="24"/>
          <w:szCs w:val="24"/>
          <w:lang w:eastAsia="en-US"/>
        </w:rPr>
      </w:pPr>
      <w:r w:rsidRPr="00652776">
        <w:rPr>
          <w:rFonts w:ascii="Times New Roman" w:eastAsia="Calibri" w:hAnsi="Times New Roman" w:cs="Times New Roman"/>
          <w:sz w:val="24"/>
          <w:szCs w:val="24"/>
          <w:lang w:eastAsia="en-US"/>
        </w:rPr>
        <w:t>2. Военные преступления.</w:t>
      </w:r>
    </w:p>
    <w:p w:rsidR="006C216A" w:rsidRPr="00652776" w:rsidRDefault="006C216A" w:rsidP="006C216A">
      <w:pPr>
        <w:autoSpaceDE/>
        <w:autoSpaceDN/>
        <w:adjustRightInd/>
        <w:ind w:firstLine="709"/>
        <w:jc w:val="both"/>
        <w:rPr>
          <w:rFonts w:ascii="Times New Roman" w:eastAsia="Calibri" w:hAnsi="Times New Roman" w:cs="Times New Roman"/>
          <w:sz w:val="24"/>
          <w:szCs w:val="24"/>
          <w:lang w:eastAsia="en-US"/>
        </w:rPr>
      </w:pPr>
      <w:r w:rsidRPr="00652776">
        <w:rPr>
          <w:rFonts w:ascii="Times New Roman" w:eastAsia="Calibri" w:hAnsi="Times New Roman" w:cs="Times New Roman"/>
          <w:sz w:val="24"/>
          <w:szCs w:val="24"/>
          <w:lang w:eastAsia="en-US"/>
        </w:rPr>
        <w:t>3. Преступления против человечества.</w:t>
      </w:r>
    </w:p>
    <w:p w:rsidR="006C216A" w:rsidRPr="00652776" w:rsidRDefault="006C216A" w:rsidP="006C216A">
      <w:pPr>
        <w:autoSpaceDE/>
        <w:autoSpaceDN/>
        <w:adjustRightInd/>
        <w:ind w:firstLine="709"/>
        <w:jc w:val="both"/>
        <w:rPr>
          <w:rFonts w:ascii="Times New Roman" w:eastAsia="Calibri" w:hAnsi="Times New Roman" w:cs="Times New Roman"/>
          <w:sz w:val="24"/>
          <w:szCs w:val="24"/>
          <w:lang w:eastAsia="en-US"/>
        </w:rPr>
      </w:pPr>
      <w:r w:rsidRPr="00652776">
        <w:rPr>
          <w:rFonts w:ascii="Times New Roman" w:eastAsia="Calibri" w:hAnsi="Times New Roman" w:cs="Times New Roman"/>
          <w:sz w:val="24"/>
          <w:szCs w:val="24"/>
          <w:lang w:eastAsia="en-US"/>
        </w:rPr>
        <w:t>4. Посягательства на неприкосновенность лиц и учреждений, пользующихся международной защитой.</w:t>
      </w:r>
    </w:p>
    <w:p w:rsidR="006C216A" w:rsidRPr="00652776" w:rsidRDefault="00652776" w:rsidP="006C216A">
      <w:pPr>
        <w:jc w:val="center"/>
        <w:rPr>
          <w:rFonts w:ascii="Times New Roman" w:hAnsi="Times New Roman" w:cs="Times New Roman"/>
          <w:sz w:val="24"/>
          <w:szCs w:val="24"/>
        </w:rPr>
      </w:pPr>
      <w:r w:rsidRPr="00652776">
        <w:rPr>
          <w:rFonts w:ascii="Times New Roman" w:hAnsi="Times New Roman" w:cs="Times New Roman"/>
          <w:b/>
          <w:bCs/>
          <w:spacing w:val="2"/>
          <w:sz w:val="24"/>
          <w:szCs w:val="24"/>
        </w:rPr>
        <w:t>Тема № 39</w:t>
      </w:r>
      <w:r w:rsidR="006C216A" w:rsidRPr="00652776">
        <w:rPr>
          <w:rFonts w:ascii="Times New Roman" w:hAnsi="Times New Roman" w:cs="Times New Roman"/>
          <w:b/>
          <w:bCs/>
          <w:spacing w:val="2"/>
          <w:sz w:val="24"/>
          <w:szCs w:val="24"/>
        </w:rPr>
        <w:t xml:space="preserve">. </w:t>
      </w:r>
      <w:r w:rsidR="006C216A" w:rsidRPr="00652776">
        <w:rPr>
          <w:rFonts w:ascii="Times New Roman" w:hAnsi="Times New Roman" w:cs="Times New Roman"/>
          <w:b/>
          <w:bCs/>
          <w:iCs/>
          <w:sz w:val="24"/>
          <w:szCs w:val="24"/>
        </w:rPr>
        <w:t>Зарубежное уголовное законодательство</w:t>
      </w:r>
    </w:p>
    <w:p w:rsidR="006C216A" w:rsidRPr="00652776" w:rsidRDefault="006C216A" w:rsidP="006C216A">
      <w:pPr>
        <w:jc w:val="center"/>
        <w:rPr>
          <w:rFonts w:ascii="Times New Roman" w:hAnsi="Times New Roman" w:cs="Times New Roman"/>
          <w:b/>
          <w:i/>
          <w:sz w:val="24"/>
          <w:szCs w:val="24"/>
        </w:rPr>
      </w:pPr>
      <w:r w:rsidRPr="00652776">
        <w:rPr>
          <w:rFonts w:ascii="Times New Roman" w:hAnsi="Times New Roman" w:cs="Times New Roman"/>
          <w:b/>
          <w:i/>
          <w:sz w:val="24"/>
          <w:szCs w:val="24"/>
        </w:rPr>
        <w:t>Вопросы для самопроверки</w:t>
      </w:r>
    </w:p>
    <w:p w:rsidR="006C216A" w:rsidRPr="00652776" w:rsidRDefault="006C216A" w:rsidP="00910620">
      <w:pPr>
        <w:pStyle w:val="af"/>
        <w:widowControl w:val="0"/>
        <w:numPr>
          <w:ilvl w:val="0"/>
          <w:numId w:val="65"/>
        </w:numPr>
        <w:tabs>
          <w:tab w:val="left" w:pos="993"/>
        </w:tabs>
        <w:ind w:left="0" w:firstLine="709"/>
        <w:jc w:val="both"/>
        <w:rPr>
          <w:sz w:val="24"/>
          <w:szCs w:val="24"/>
        </w:rPr>
      </w:pPr>
      <w:r w:rsidRPr="00652776">
        <w:rPr>
          <w:sz w:val="24"/>
          <w:szCs w:val="24"/>
        </w:rPr>
        <w:t>Общая характеристика уголовного законодательства иностранных государств.</w:t>
      </w:r>
    </w:p>
    <w:p w:rsidR="006C216A" w:rsidRPr="00652776" w:rsidRDefault="006C216A" w:rsidP="00910620">
      <w:pPr>
        <w:pStyle w:val="af"/>
        <w:widowControl w:val="0"/>
        <w:numPr>
          <w:ilvl w:val="0"/>
          <w:numId w:val="65"/>
        </w:numPr>
        <w:tabs>
          <w:tab w:val="left" w:pos="993"/>
        </w:tabs>
        <w:ind w:left="0" w:firstLine="709"/>
        <w:jc w:val="both"/>
        <w:rPr>
          <w:sz w:val="24"/>
          <w:szCs w:val="24"/>
        </w:rPr>
      </w:pPr>
      <w:r w:rsidRPr="00652776">
        <w:rPr>
          <w:sz w:val="24"/>
          <w:szCs w:val="24"/>
        </w:rPr>
        <w:t xml:space="preserve">Понятие преступления в уголовном праве иностранных государств. </w:t>
      </w:r>
    </w:p>
    <w:p w:rsidR="006C216A" w:rsidRPr="00652776" w:rsidRDefault="006C216A" w:rsidP="00910620">
      <w:pPr>
        <w:pStyle w:val="af"/>
        <w:widowControl w:val="0"/>
        <w:numPr>
          <w:ilvl w:val="0"/>
          <w:numId w:val="65"/>
        </w:numPr>
        <w:tabs>
          <w:tab w:val="left" w:pos="993"/>
        </w:tabs>
        <w:ind w:left="0" w:firstLine="709"/>
        <w:jc w:val="both"/>
        <w:rPr>
          <w:sz w:val="24"/>
          <w:szCs w:val="24"/>
        </w:rPr>
      </w:pPr>
      <w:r w:rsidRPr="00652776">
        <w:rPr>
          <w:sz w:val="24"/>
          <w:szCs w:val="24"/>
        </w:rPr>
        <w:t>Система и виды наказаний в уголовном законодательстве иностранных государств.</w:t>
      </w:r>
    </w:p>
    <w:p w:rsidR="006C216A" w:rsidRPr="00652776" w:rsidRDefault="006C216A" w:rsidP="00910620">
      <w:pPr>
        <w:pStyle w:val="af"/>
        <w:widowControl w:val="0"/>
        <w:numPr>
          <w:ilvl w:val="0"/>
          <w:numId w:val="65"/>
        </w:numPr>
        <w:tabs>
          <w:tab w:val="left" w:pos="993"/>
        </w:tabs>
        <w:ind w:left="0" w:firstLine="709"/>
        <w:jc w:val="both"/>
        <w:rPr>
          <w:sz w:val="24"/>
          <w:szCs w:val="24"/>
        </w:rPr>
      </w:pPr>
      <w:r w:rsidRPr="00652776">
        <w:rPr>
          <w:sz w:val="24"/>
          <w:szCs w:val="24"/>
        </w:rPr>
        <w:t>Основные принципы назначения наказания в уголовном законодательстве иностранных государств.</w:t>
      </w:r>
    </w:p>
    <w:p w:rsidR="006C216A" w:rsidRPr="00652776" w:rsidRDefault="006C216A" w:rsidP="00910620">
      <w:pPr>
        <w:pStyle w:val="af"/>
        <w:widowControl w:val="0"/>
        <w:numPr>
          <w:ilvl w:val="0"/>
          <w:numId w:val="65"/>
        </w:numPr>
        <w:tabs>
          <w:tab w:val="left" w:pos="993"/>
        </w:tabs>
        <w:ind w:left="0" w:firstLine="709"/>
        <w:jc w:val="both"/>
        <w:rPr>
          <w:sz w:val="24"/>
          <w:szCs w:val="24"/>
        </w:rPr>
      </w:pPr>
      <w:r w:rsidRPr="00652776">
        <w:rPr>
          <w:sz w:val="24"/>
          <w:szCs w:val="24"/>
        </w:rPr>
        <w:t>Преступления против жизни, здоровья, половой неприкосновенности, свободы и достоинства личности в уголовном законодательстве иностранных государств.</w:t>
      </w:r>
    </w:p>
    <w:p w:rsidR="006C216A" w:rsidRPr="00652776" w:rsidRDefault="006C216A" w:rsidP="00910620">
      <w:pPr>
        <w:pStyle w:val="af"/>
        <w:widowControl w:val="0"/>
        <w:numPr>
          <w:ilvl w:val="0"/>
          <w:numId w:val="65"/>
        </w:numPr>
        <w:tabs>
          <w:tab w:val="left" w:pos="993"/>
        </w:tabs>
        <w:ind w:left="0" w:firstLine="709"/>
        <w:jc w:val="both"/>
        <w:rPr>
          <w:sz w:val="24"/>
          <w:szCs w:val="24"/>
        </w:rPr>
      </w:pPr>
      <w:r w:rsidRPr="00652776">
        <w:rPr>
          <w:sz w:val="24"/>
          <w:szCs w:val="24"/>
        </w:rPr>
        <w:t>Преступления против собственности в уголовном законодательстве иностранных государств.</w:t>
      </w:r>
    </w:p>
    <w:p w:rsidR="006C216A" w:rsidRPr="00652776" w:rsidRDefault="006C216A" w:rsidP="00910620">
      <w:pPr>
        <w:pStyle w:val="af"/>
        <w:widowControl w:val="0"/>
        <w:numPr>
          <w:ilvl w:val="0"/>
          <w:numId w:val="65"/>
        </w:numPr>
        <w:tabs>
          <w:tab w:val="left" w:pos="993"/>
        </w:tabs>
        <w:ind w:left="0" w:firstLine="709"/>
        <w:jc w:val="both"/>
        <w:rPr>
          <w:sz w:val="24"/>
          <w:szCs w:val="24"/>
        </w:rPr>
      </w:pPr>
      <w:r w:rsidRPr="00652776">
        <w:rPr>
          <w:sz w:val="24"/>
          <w:szCs w:val="24"/>
        </w:rPr>
        <w:t>Преступления в сфере предпринимательской деятельности в уголовном законодательстве иностранных государств.</w:t>
      </w:r>
    </w:p>
    <w:p w:rsidR="006C216A" w:rsidRPr="00652776" w:rsidRDefault="006C216A" w:rsidP="00910620">
      <w:pPr>
        <w:pStyle w:val="af"/>
        <w:widowControl w:val="0"/>
        <w:numPr>
          <w:ilvl w:val="0"/>
          <w:numId w:val="65"/>
        </w:numPr>
        <w:tabs>
          <w:tab w:val="left" w:pos="993"/>
        </w:tabs>
        <w:ind w:left="0" w:firstLine="709"/>
        <w:jc w:val="both"/>
        <w:rPr>
          <w:sz w:val="24"/>
          <w:szCs w:val="24"/>
        </w:rPr>
      </w:pPr>
      <w:r w:rsidRPr="00652776">
        <w:rPr>
          <w:sz w:val="24"/>
          <w:szCs w:val="24"/>
        </w:rPr>
        <w:t>Транспортные преступления в уголовном законодательстве иностранных государств.</w:t>
      </w:r>
    </w:p>
    <w:p w:rsidR="006C216A" w:rsidRPr="00652776" w:rsidRDefault="006C216A" w:rsidP="00910620">
      <w:pPr>
        <w:pStyle w:val="af"/>
        <w:widowControl w:val="0"/>
        <w:numPr>
          <w:ilvl w:val="0"/>
          <w:numId w:val="65"/>
        </w:numPr>
        <w:tabs>
          <w:tab w:val="left" w:pos="993"/>
        </w:tabs>
        <w:ind w:left="0" w:firstLine="709"/>
        <w:jc w:val="both"/>
        <w:rPr>
          <w:sz w:val="24"/>
          <w:szCs w:val="24"/>
        </w:rPr>
      </w:pPr>
      <w:r w:rsidRPr="00652776">
        <w:rPr>
          <w:sz w:val="24"/>
          <w:szCs w:val="24"/>
        </w:rPr>
        <w:t>Преступления против порядка управления и должностные преступления в уголовном законодательстве иностранных государств.</w:t>
      </w:r>
    </w:p>
    <w:p w:rsidR="006C216A" w:rsidRPr="00652776" w:rsidRDefault="006C216A" w:rsidP="00910620">
      <w:pPr>
        <w:pStyle w:val="af"/>
        <w:widowControl w:val="0"/>
        <w:numPr>
          <w:ilvl w:val="0"/>
          <w:numId w:val="65"/>
        </w:numPr>
        <w:tabs>
          <w:tab w:val="left" w:pos="1134"/>
        </w:tabs>
        <w:ind w:left="0" w:firstLine="709"/>
        <w:jc w:val="both"/>
        <w:rPr>
          <w:sz w:val="24"/>
          <w:szCs w:val="24"/>
        </w:rPr>
      </w:pPr>
      <w:r w:rsidRPr="00652776">
        <w:rPr>
          <w:sz w:val="24"/>
          <w:szCs w:val="24"/>
        </w:rPr>
        <w:t>Государственные преступления в уголовном законодательстве иностранных государств.</w:t>
      </w:r>
    </w:p>
    <w:p w:rsidR="006C216A" w:rsidRPr="00652776" w:rsidRDefault="006C216A" w:rsidP="006C216A">
      <w:pPr>
        <w:jc w:val="center"/>
        <w:rPr>
          <w:rFonts w:ascii="Times New Roman" w:hAnsi="Times New Roman" w:cs="Times New Roman"/>
          <w:b/>
          <w:sz w:val="24"/>
          <w:szCs w:val="24"/>
        </w:rPr>
      </w:pPr>
      <w:r w:rsidRPr="00652776">
        <w:rPr>
          <w:rFonts w:ascii="Times New Roman" w:hAnsi="Times New Roman" w:cs="Times New Roman"/>
          <w:b/>
          <w:sz w:val="24"/>
          <w:szCs w:val="24"/>
        </w:rPr>
        <w:t>Тематика рефератов, докладов, эссе</w:t>
      </w:r>
    </w:p>
    <w:p w:rsidR="006C216A" w:rsidRPr="00652776" w:rsidRDefault="006C216A" w:rsidP="006C216A">
      <w:pPr>
        <w:shd w:val="clear" w:color="auto" w:fill="FFFFFF"/>
        <w:ind w:firstLine="709"/>
        <w:jc w:val="both"/>
        <w:rPr>
          <w:rFonts w:ascii="Times New Roman" w:hAnsi="Times New Roman" w:cs="Times New Roman"/>
          <w:sz w:val="24"/>
          <w:szCs w:val="24"/>
        </w:rPr>
      </w:pPr>
      <w:r w:rsidRPr="00652776">
        <w:rPr>
          <w:rFonts w:ascii="Times New Roman" w:hAnsi="Times New Roman" w:cs="Times New Roman"/>
          <w:sz w:val="24"/>
          <w:szCs w:val="24"/>
        </w:rPr>
        <w:t xml:space="preserve">1.Понятие и классификация преступлений в уголовном праве иностранных государств. </w:t>
      </w:r>
    </w:p>
    <w:p w:rsidR="006C216A" w:rsidRPr="00652776" w:rsidRDefault="006C216A" w:rsidP="006C216A">
      <w:pPr>
        <w:shd w:val="clear" w:color="auto" w:fill="FFFFFF"/>
        <w:ind w:firstLine="709"/>
        <w:jc w:val="both"/>
        <w:rPr>
          <w:rFonts w:ascii="Times New Roman" w:hAnsi="Times New Roman" w:cs="Times New Roman"/>
          <w:sz w:val="24"/>
          <w:szCs w:val="24"/>
        </w:rPr>
      </w:pPr>
      <w:r w:rsidRPr="00652776">
        <w:rPr>
          <w:rFonts w:ascii="Times New Roman" w:hAnsi="Times New Roman" w:cs="Times New Roman"/>
          <w:sz w:val="24"/>
          <w:szCs w:val="24"/>
        </w:rPr>
        <w:t>2. Система и виды наказаний в уголовном законодательстве иностранных государств.</w:t>
      </w:r>
    </w:p>
    <w:p w:rsidR="006C216A" w:rsidRPr="00652776" w:rsidRDefault="006C216A" w:rsidP="006C216A">
      <w:pPr>
        <w:shd w:val="clear" w:color="auto" w:fill="FFFFFF"/>
        <w:ind w:firstLine="709"/>
        <w:jc w:val="both"/>
        <w:rPr>
          <w:rFonts w:ascii="Times New Roman" w:hAnsi="Times New Roman" w:cs="Times New Roman"/>
          <w:sz w:val="24"/>
          <w:szCs w:val="24"/>
        </w:rPr>
      </w:pPr>
      <w:r w:rsidRPr="00652776">
        <w:rPr>
          <w:rFonts w:ascii="Times New Roman" w:hAnsi="Times New Roman" w:cs="Times New Roman"/>
          <w:sz w:val="24"/>
          <w:szCs w:val="24"/>
        </w:rPr>
        <w:t>3. Назначение наказания в уголовном законодательстве иностранных государств.</w:t>
      </w:r>
    </w:p>
    <w:p w:rsidR="006C216A" w:rsidRPr="00652776" w:rsidRDefault="006C216A" w:rsidP="006C216A">
      <w:pPr>
        <w:shd w:val="clear" w:color="auto" w:fill="FFFFFF"/>
        <w:ind w:firstLine="709"/>
        <w:jc w:val="both"/>
        <w:rPr>
          <w:rFonts w:ascii="Times New Roman" w:hAnsi="Times New Roman" w:cs="Times New Roman"/>
          <w:sz w:val="24"/>
          <w:szCs w:val="24"/>
        </w:rPr>
      </w:pPr>
      <w:r w:rsidRPr="00652776">
        <w:rPr>
          <w:rFonts w:ascii="Times New Roman" w:hAnsi="Times New Roman" w:cs="Times New Roman"/>
          <w:sz w:val="24"/>
          <w:szCs w:val="24"/>
        </w:rPr>
        <w:t>4. Преступления против жизни, здоровья, половой неприкосновенности, свободы и достоинства личности в уголовном законодательстве иностранных государств.</w:t>
      </w:r>
    </w:p>
    <w:p w:rsidR="006C216A" w:rsidRDefault="006C216A" w:rsidP="00252536">
      <w:pPr>
        <w:shd w:val="clear" w:color="auto" w:fill="FFFFFF"/>
        <w:ind w:firstLine="709"/>
        <w:jc w:val="both"/>
        <w:rPr>
          <w:rFonts w:ascii="Times New Roman" w:hAnsi="Times New Roman" w:cs="Times New Roman"/>
          <w:b/>
          <w:sz w:val="28"/>
          <w:szCs w:val="28"/>
        </w:rPr>
      </w:pPr>
      <w:r w:rsidRPr="00652776">
        <w:rPr>
          <w:rFonts w:ascii="Times New Roman" w:hAnsi="Times New Roman" w:cs="Times New Roman"/>
          <w:sz w:val="24"/>
          <w:szCs w:val="24"/>
        </w:rPr>
        <w:t>5. Преступления против собственности в уголовном законодательстве иностранных государств.</w:t>
      </w:r>
    </w:p>
    <w:p w:rsidR="006C216A" w:rsidRPr="00252536" w:rsidRDefault="006C216A" w:rsidP="00252536">
      <w:pPr>
        <w:jc w:val="center"/>
        <w:rPr>
          <w:rFonts w:ascii="Times New Roman" w:hAnsi="Times New Roman" w:cs="Times New Roman"/>
          <w:b/>
          <w:i/>
          <w:sz w:val="24"/>
          <w:szCs w:val="24"/>
        </w:rPr>
      </w:pPr>
      <w:r w:rsidRPr="00252536">
        <w:rPr>
          <w:rFonts w:ascii="Times New Roman" w:hAnsi="Times New Roman" w:cs="Times New Roman"/>
          <w:b/>
          <w:i/>
          <w:sz w:val="24"/>
          <w:szCs w:val="24"/>
        </w:rPr>
        <w:lastRenderedPageBreak/>
        <w:t>5.3. Основные термины и понятия</w:t>
      </w:r>
      <w:r w:rsidR="00EB4C2D" w:rsidRPr="00252536">
        <w:rPr>
          <w:rFonts w:ascii="Times New Roman" w:hAnsi="Times New Roman" w:cs="Times New Roman"/>
          <w:b/>
          <w:i/>
          <w:sz w:val="24"/>
          <w:szCs w:val="24"/>
        </w:rPr>
        <w:fldChar w:fldCharType="begin"/>
      </w:r>
      <w:r w:rsidRPr="00252536">
        <w:rPr>
          <w:rFonts w:ascii="Times New Roman" w:hAnsi="Times New Roman" w:cs="Times New Roman"/>
          <w:sz w:val="24"/>
          <w:szCs w:val="24"/>
        </w:rPr>
        <w:instrText xml:space="preserve"> TC "</w:instrText>
      </w:r>
      <w:bookmarkStart w:id="11" w:name="_Toc498026282"/>
      <w:r w:rsidRPr="00252536">
        <w:rPr>
          <w:rFonts w:ascii="Times New Roman" w:hAnsi="Times New Roman" w:cs="Times New Roman"/>
          <w:b/>
          <w:i/>
          <w:sz w:val="24"/>
          <w:szCs w:val="24"/>
        </w:rPr>
        <w:instrText>5.3. Основные термины и понятия по всему курсу</w:instrText>
      </w:r>
      <w:bookmarkEnd w:id="11"/>
      <w:r w:rsidRPr="00252536">
        <w:rPr>
          <w:rFonts w:ascii="Times New Roman" w:hAnsi="Times New Roman" w:cs="Times New Roman"/>
          <w:sz w:val="24"/>
          <w:szCs w:val="24"/>
        </w:rPr>
        <w:instrText xml:space="preserve">" \f C \l "2" </w:instrText>
      </w:r>
      <w:r w:rsidR="00EB4C2D" w:rsidRPr="00252536">
        <w:rPr>
          <w:rFonts w:ascii="Times New Roman" w:hAnsi="Times New Roman" w:cs="Times New Roman"/>
          <w:b/>
          <w:i/>
          <w:sz w:val="24"/>
          <w:szCs w:val="24"/>
        </w:rPr>
        <w:fldChar w:fldCharType="end"/>
      </w:r>
    </w:p>
    <w:p w:rsidR="006C216A" w:rsidRPr="00252536" w:rsidRDefault="006C216A" w:rsidP="00252536">
      <w:pPr>
        <w:autoSpaceDE/>
        <w:autoSpaceDN/>
        <w:adjustRightInd/>
        <w:ind w:firstLine="720"/>
        <w:jc w:val="both"/>
        <w:rPr>
          <w:rFonts w:ascii="Times New Roman" w:hAnsi="Times New Roman" w:cs="Times New Roman"/>
          <w:snapToGrid w:val="0"/>
          <w:sz w:val="24"/>
          <w:szCs w:val="24"/>
        </w:rPr>
      </w:pPr>
      <w:r w:rsidRPr="00252536">
        <w:rPr>
          <w:rFonts w:ascii="Times New Roman" w:hAnsi="Times New Roman" w:cs="Times New Roman"/>
          <w:b/>
          <w:snapToGrid w:val="0"/>
          <w:sz w:val="24"/>
          <w:szCs w:val="24"/>
        </w:rPr>
        <w:t>Активное способствование раскрытию преступления</w:t>
      </w:r>
      <w:r w:rsidRPr="00252536">
        <w:rPr>
          <w:rFonts w:ascii="Times New Roman" w:hAnsi="Times New Roman" w:cs="Times New Roman"/>
          <w:snapToGrid w:val="0"/>
          <w:sz w:val="24"/>
          <w:szCs w:val="24"/>
        </w:rPr>
        <w:t>– оказание помощи правоохранительным органам в изобличении сообщников, предоставлении и отыскании доказательств.</w:t>
      </w:r>
    </w:p>
    <w:p w:rsidR="006C216A" w:rsidRPr="00252536" w:rsidRDefault="006C216A" w:rsidP="00252536">
      <w:pPr>
        <w:autoSpaceDE/>
        <w:autoSpaceDN/>
        <w:adjustRightInd/>
        <w:ind w:firstLine="720"/>
        <w:jc w:val="both"/>
        <w:rPr>
          <w:rFonts w:ascii="Times New Roman" w:hAnsi="Times New Roman" w:cs="Times New Roman"/>
          <w:sz w:val="24"/>
          <w:szCs w:val="24"/>
        </w:rPr>
      </w:pPr>
      <w:r w:rsidRPr="00252536">
        <w:rPr>
          <w:rFonts w:ascii="Times New Roman" w:hAnsi="Times New Roman" w:cs="Times New Roman"/>
          <w:b/>
          <w:sz w:val="24"/>
          <w:szCs w:val="24"/>
        </w:rPr>
        <w:t xml:space="preserve">Алименты </w:t>
      </w:r>
      <w:r w:rsidRPr="00252536">
        <w:rPr>
          <w:rFonts w:ascii="Times New Roman" w:hAnsi="Times New Roman" w:cs="Times New Roman"/>
          <w:sz w:val="24"/>
          <w:szCs w:val="24"/>
        </w:rPr>
        <w:t>– средства, которые родители (один из них) предоставляют на содержание своих несовершеннолетних детей, либо дети – своим нетрудоспособным родителям, либо супруг – бывшей супруге, нуждающейся в установленном законом случаях в денежном обеспечении.</w:t>
      </w:r>
    </w:p>
    <w:p w:rsidR="006C216A" w:rsidRPr="00252536" w:rsidRDefault="006C216A" w:rsidP="00252536">
      <w:pPr>
        <w:autoSpaceDE/>
        <w:autoSpaceDN/>
        <w:adjustRightInd/>
        <w:ind w:firstLine="720"/>
        <w:jc w:val="both"/>
        <w:rPr>
          <w:rFonts w:ascii="Times New Roman" w:hAnsi="Times New Roman" w:cs="Times New Roman"/>
          <w:sz w:val="24"/>
          <w:szCs w:val="24"/>
        </w:rPr>
      </w:pPr>
      <w:r w:rsidRPr="00252536">
        <w:rPr>
          <w:rFonts w:ascii="Times New Roman" w:hAnsi="Times New Roman" w:cs="Times New Roman"/>
          <w:b/>
          <w:sz w:val="24"/>
          <w:szCs w:val="24"/>
        </w:rPr>
        <w:t xml:space="preserve">Амнистия </w:t>
      </w:r>
      <w:r w:rsidRPr="00252536">
        <w:rPr>
          <w:rFonts w:ascii="Times New Roman" w:hAnsi="Times New Roman" w:cs="Times New Roman"/>
          <w:sz w:val="24"/>
          <w:szCs w:val="24"/>
        </w:rPr>
        <w:t>– акт, принимаемый Государственной Думой РФ, в которой определяются условия и порядок освобождения от уголовной ответственности и наказания, а также снятие судимости.</w:t>
      </w:r>
    </w:p>
    <w:p w:rsidR="006C216A" w:rsidRPr="00252536" w:rsidRDefault="006C216A" w:rsidP="00252536">
      <w:pPr>
        <w:autoSpaceDE/>
        <w:autoSpaceDN/>
        <w:adjustRightInd/>
        <w:ind w:firstLine="720"/>
        <w:jc w:val="both"/>
        <w:rPr>
          <w:rFonts w:ascii="Times New Roman" w:hAnsi="Times New Roman" w:cs="Times New Roman"/>
          <w:snapToGrid w:val="0"/>
          <w:sz w:val="24"/>
          <w:szCs w:val="24"/>
        </w:rPr>
      </w:pPr>
      <w:r w:rsidRPr="00252536">
        <w:rPr>
          <w:rFonts w:ascii="Times New Roman" w:hAnsi="Times New Roman" w:cs="Times New Roman"/>
          <w:b/>
          <w:snapToGrid w:val="0"/>
          <w:sz w:val="24"/>
          <w:szCs w:val="24"/>
        </w:rPr>
        <w:t xml:space="preserve">Аморальные действия </w:t>
      </w:r>
      <w:r w:rsidRPr="00252536">
        <w:rPr>
          <w:rFonts w:ascii="Times New Roman" w:hAnsi="Times New Roman" w:cs="Times New Roman"/>
          <w:snapToGrid w:val="0"/>
          <w:sz w:val="24"/>
          <w:szCs w:val="24"/>
        </w:rPr>
        <w:t>–действия потерпевшего, которые хотя и не являются противоправными, но вместе с тем противоречат нормам морали.</w:t>
      </w:r>
    </w:p>
    <w:p w:rsidR="006C216A" w:rsidRPr="00252536" w:rsidRDefault="006C216A" w:rsidP="00252536">
      <w:pPr>
        <w:tabs>
          <w:tab w:val="left" w:pos="5040"/>
        </w:tabs>
        <w:autoSpaceDE/>
        <w:autoSpaceDN/>
        <w:adjustRightInd/>
        <w:ind w:firstLine="720"/>
        <w:jc w:val="both"/>
        <w:rPr>
          <w:rFonts w:ascii="Times New Roman" w:hAnsi="Times New Roman" w:cs="Times New Roman"/>
          <w:bCs/>
          <w:sz w:val="24"/>
          <w:szCs w:val="24"/>
        </w:rPr>
      </w:pPr>
      <w:r w:rsidRPr="00252536">
        <w:rPr>
          <w:rFonts w:ascii="Times New Roman" w:hAnsi="Times New Roman" w:cs="Times New Roman"/>
          <w:b/>
          <w:bCs/>
          <w:sz w:val="24"/>
          <w:szCs w:val="24"/>
        </w:rPr>
        <w:t xml:space="preserve">Аналогия закона </w:t>
      </w:r>
      <w:r w:rsidRPr="00252536">
        <w:rPr>
          <w:rFonts w:ascii="Times New Roman" w:hAnsi="Times New Roman" w:cs="Times New Roman"/>
          <w:bCs/>
          <w:sz w:val="24"/>
          <w:szCs w:val="24"/>
        </w:rPr>
        <w:t>– применение к неурегулированному отношению нормы законодательства, регулирующих сходные отношения.</w:t>
      </w:r>
    </w:p>
    <w:p w:rsidR="006C216A" w:rsidRPr="00252536" w:rsidRDefault="006C216A" w:rsidP="00252536">
      <w:pPr>
        <w:tabs>
          <w:tab w:val="left" w:pos="5040"/>
        </w:tabs>
        <w:autoSpaceDE/>
        <w:autoSpaceDN/>
        <w:adjustRightInd/>
        <w:ind w:firstLine="720"/>
        <w:jc w:val="both"/>
        <w:rPr>
          <w:rFonts w:ascii="Times New Roman" w:hAnsi="Times New Roman" w:cs="Times New Roman"/>
          <w:bCs/>
          <w:sz w:val="24"/>
          <w:szCs w:val="24"/>
        </w:rPr>
      </w:pPr>
      <w:r w:rsidRPr="00252536">
        <w:rPr>
          <w:rFonts w:ascii="Times New Roman" w:hAnsi="Times New Roman" w:cs="Times New Roman"/>
          <w:b/>
          <w:bCs/>
          <w:sz w:val="24"/>
          <w:szCs w:val="24"/>
        </w:rPr>
        <w:t xml:space="preserve">Аналогия права </w:t>
      </w:r>
      <w:r w:rsidRPr="00252536">
        <w:rPr>
          <w:rFonts w:ascii="Times New Roman" w:hAnsi="Times New Roman" w:cs="Times New Roman"/>
          <w:bCs/>
          <w:sz w:val="24"/>
          <w:szCs w:val="24"/>
        </w:rPr>
        <w:t>– применение общих начал и принципов правового регулирования отрасли права или правового института при обнаружении пробела в праве.</w:t>
      </w:r>
    </w:p>
    <w:p w:rsidR="006C216A" w:rsidRPr="00252536" w:rsidRDefault="006C216A" w:rsidP="00252536">
      <w:pPr>
        <w:tabs>
          <w:tab w:val="left" w:pos="5040"/>
        </w:tabs>
        <w:autoSpaceDE/>
        <w:autoSpaceDN/>
        <w:adjustRightInd/>
        <w:ind w:firstLine="720"/>
        <w:jc w:val="both"/>
        <w:rPr>
          <w:rFonts w:ascii="Times New Roman" w:hAnsi="Times New Roman" w:cs="Times New Roman"/>
          <w:bCs/>
          <w:sz w:val="24"/>
          <w:szCs w:val="24"/>
        </w:rPr>
      </w:pPr>
      <w:r w:rsidRPr="00252536">
        <w:rPr>
          <w:rFonts w:ascii="Times New Roman" w:hAnsi="Times New Roman" w:cs="Times New Roman"/>
          <w:b/>
          <w:bCs/>
          <w:sz w:val="24"/>
          <w:szCs w:val="24"/>
        </w:rPr>
        <w:t xml:space="preserve">Апартеид </w:t>
      </w:r>
      <w:r w:rsidRPr="00252536">
        <w:rPr>
          <w:rFonts w:ascii="Times New Roman" w:hAnsi="Times New Roman" w:cs="Times New Roman"/>
          <w:bCs/>
          <w:sz w:val="24"/>
          <w:szCs w:val="24"/>
        </w:rPr>
        <w:t>– международное преступление против человечества; крайняя форма расизма, вплоть до территориальной изоляции тех или иных народов.</w:t>
      </w:r>
    </w:p>
    <w:p w:rsidR="006C216A" w:rsidRPr="00252536" w:rsidRDefault="006C216A" w:rsidP="00252536">
      <w:pPr>
        <w:ind w:firstLine="720"/>
        <w:jc w:val="both"/>
        <w:rPr>
          <w:rFonts w:ascii="Times New Roman" w:hAnsi="Times New Roman" w:cs="Times New Roman"/>
          <w:sz w:val="24"/>
          <w:szCs w:val="24"/>
        </w:rPr>
      </w:pPr>
      <w:r w:rsidRPr="00252536">
        <w:rPr>
          <w:rFonts w:ascii="Times New Roman" w:hAnsi="Times New Roman" w:cs="Times New Roman"/>
          <w:b/>
          <w:sz w:val="24"/>
          <w:szCs w:val="24"/>
        </w:rPr>
        <w:t xml:space="preserve">Арест </w:t>
      </w:r>
      <w:r w:rsidRPr="00252536">
        <w:rPr>
          <w:rFonts w:ascii="Times New Roman" w:hAnsi="Times New Roman" w:cs="Times New Roman"/>
          <w:sz w:val="24"/>
          <w:szCs w:val="24"/>
        </w:rPr>
        <w:t>– вид уголовного наказания, назначаемый по приговору суда и заключающийся в содержании осужденного в условиях строгой изоляции от общества на срок от одного до шести месяцев.</w:t>
      </w:r>
    </w:p>
    <w:p w:rsidR="006C216A" w:rsidRPr="00252536" w:rsidRDefault="006C216A" w:rsidP="00252536">
      <w:pPr>
        <w:tabs>
          <w:tab w:val="left" w:pos="5040"/>
        </w:tabs>
        <w:autoSpaceDE/>
        <w:autoSpaceDN/>
        <w:adjustRightInd/>
        <w:ind w:firstLine="720"/>
        <w:jc w:val="both"/>
        <w:rPr>
          <w:rFonts w:ascii="Times New Roman" w:hAnsi="Times New Roman" w:cs="Times New Roman"/>
          <w:bCs/>
          <w:sz w:val="24"/>
          <w:szCs w:val="24"/>
        </w:rPr>
      </w:pPr>
      <w:r w:rsidRPr="00252536">
        <w:rPr>
          <w:rFonts w:ascii="Times New Roman" w:hAnsi="Times New Roman" w:cs="Times New Roman"/>
          <w:b/>
          <w:bCs/>
          <w:sz w:val="24"/>
          <w:szCs w:val="24"/>
        </w:rPr>
        <w:t xml:space="preserve">Аффект </w:t>
      </w:r>
      <w:r w:rsidRPr="00252536">
        <w:rPr>
          <w:rFonts w:ascii="Times New Roman" w:hAnsi="Times New Roman" w:cs="Times New Roman"/>
          <w:bCs/>
          <w:sz w:val="24"/>
          <w:szCs w:val="24"/>
        </w:rPr>
        <w:t>–внезапно возникшее сильное душевное волнение, вызванное насилием, издевательством или тяжким оскорблением со стороны потерпевшего либо иными противоправными или аморальными действиями (бездействием) потерпевшего, а равно длительная психотравмирующая ситуация, возникшая в связи с систематическим противоправным или аморальным поведением потерпевшего</w:t>
      </w:r>
    </w:p>
    <w:p w:rsidR="006C216A" w:rsidRPr="00252536" w:rsidRDefault="006C216A" w:rsidP="00252536">
      <w:pPr>
        <w:tabs>
          <w:tab w:val="left" w:pos="5040"/>
        </w:tabs>
        <w:autoSpaceDE/>
        <w:autoSpaceDN/>
        <w:adjustRightInd/>
        <w:ind w:firstLine="720"/>
        <w:jc w:val="both"/>
        <w:rPr>
          <w:rFonts w:ascii="Times New Roman" w:hAnsi="Times New Roman" w:cs="Times New Roman"/>
          <w:bCs/>
          <w:sz w:val="24"/>
          <w:szCs w:val="24"/>
        </w:rPr>
      </w:pPr>
      <w:r w:rsidRPr="00252536">
        <w:rPr>
          <w:rFonts w:ascii="Times New Roman" w:hAnsi="Times New Roman" w:cs="Times New Roman"/>
          <w:b/>
          <w:bCs/>
          <w:sz w:val="24"/>
          <w:szCs w:val="24"/>
        </w:rPr>
        <w:t xml:space="preserve">Бактериологическое оружие </w:t>
      </w:r>
      <w:r w:rsidRPr="00252536">
        <w:rPr>
          <w:rFonts w:ascii="Times New Roman" w:hAnsi="Times New Roman" w:cs="Times New Roman"/>
          <w:bCs/>
          <w:sz w:val="24"/>
          <w:szCs w:val="24"/>
        </w:rPr>
        <w:t>– оружие массового поражения, вид биологического, химического или ядерного оружия.</w:t>
      </w:r>
    </w:p>
    <w:p w:rsidR="006C216A" w:rsidRPr="00252536" w:rsidRDefault="006C216A" w:rsidP="00252536">
      <w:pPr>
        <w:autoSpaceDE/>
        <w:autoSpaceDN/>
        <w:adjustRightInd/>
        <w:ind w:firstLine="720"/>
        <w:jc w:val="both"/>
        <w:rPr>
          <w:rFonts w:ascii="Times New Roman" w:hAnsi="Times New Roman" w:cs="Times New Roman"/>
          <w:iCs/>
          <w:sz w:val="24"/>
          <w:szCs w:val="24"/>
        </w:rPr>
      </w:pPr>
      <w:r w:rsidRPr="00252536">
        <w:rPr>
          <w:rFonts w:ascii="Times New Roman" w:hAnsi="Times New Roman" w:cs="Times New Roman"/>
          <w:b/>
          <w:iCs/>
          <w:sz w:val="24"/>
          <w:szCs w:val="24"/>
        </w:rPr>
        <w:t xml:space="preserve">Банда </w:t>
      </w:r>
      <w:r w:rsidRPr="00252536">
        <w:rPr>
          <w:rFonts w:ascii="Times New Roman" w:hAnsi="Times New Roman" w:cs="Times New Roman"/>
          <w:iCs/>
          <w:sz w:val="24"/>
          <w:szCs w:val="24"/>
        </w:rPr>
        <w:t>– организованная устойчивая группа из двух или более лиц, заранее объединившихся для со</w:t>
      </w:r>
      <w:r w:rsidRPr="00252536">
        <w:rPr>
          <w:rFonts w:ascii="Times New Roman" w:hAnsi="Times New Roman" w:cs="Times New Roman"/>
          <w:iCs/>
          <w:sz w:val="24"/>
          <w:szCs w:val="24"/>
        </w:rPr>
        <w:softHyphen/>
        <w:t>вершения нападений на граждан или организации. Банда может быть создана и для совершения одного, но требующего тщатель</w:t>
      </w:r>
      <w:r w:rsidRPr="00252536">
        <w:rPr>
          <w:rFonts w:ascii="Times New Roman" w:hAnsi="Times New Roman" w:cs="Times New Roman"/>
          <w:iCs/>
          <w:sz w:val="24"/>
          <w:szCs w:val="24"/>
        </w:rPr>
        <w:softHyphen/>
        <w:t>ной подготовки нападения.</w:t>
      </w:r>
    </w:p>
    <w:p w:rsidR="006C216A" w:rsidRPr="00252536" w:rsidRDefault="006C216A" w:rsidP="00252536">
      <w:pPr>
        <w:tabs>
          <w:tab w:val="left" w:pos="5040"/>
        </w:tabs>
        <w:autoSpaceDE/>
        <w:autoSpaceDN/>
        <w:adjustRightInd/>
        <w:ind w:firstLine="720"/>
        <w:jc w:val="both"/>
        <w:rPr>
          <w:rFonts w:ascii="Times New Roman" w:hAnsi="Times New Roman" w:cs="Times New Roman"/>
          <w:bCs/>
          <w:sz w:val="24"/>
          <w:szCs w:val="24"/>
        </w:rPr>
      </w:pPr>
      <w:r w:rsidRPr="00252536">
        <w:rPr>
          <w:rFonts w:ascii="Times New Roman" w:hAnsi="Times New Roman" w:cs="Times New Roman"/>
          <w:b/>
          <w:bCs/>
          <w:sz w:val="24"/>
          <w:szCs w:val="24"/>
        </w:rPr>
        <w:t xml:space="preserve">Бандитизм </w:t>
      </w:r>
      <w:r w:rsidRPr="00252536">
        <w:rPr>
          <w:rFonts w:ascii="Times New Roman" w:hAnsi="Times New Roman" w:cs="Times New Roman"/>
          <w:bCs/>
          <w:sz w:val="24"/>
          <w:szCs w:val="24"/>
        </w:rPr>
        <w:t>– преступление против общественной безопасности, заключающееся в создании устойчивой вооруженной группы (банды) в целях нападения на граждан или организации, а равно руководство такой группой (бандой), либо участие в ней.</w:t>
      </w:r>
    </w:p>
    <w:p w:rsidR="006C216A" w:rsidRPr="00252536" w:rsidRDefault="006C216A" w:rsidP="00252536">
      <w:pPr>
        <w:tabs>
          <w:tab w:val="left" w:pos="5040"/>
        </w:tabs>
        <w:autoSpaceDE/>
        <w:autoSpaceDN/>
        <w:adjustRightInd/>
        <w:ind w:firstLine="720"/>
        <w:jc w:val="both"/>
        <w:rPr>
          <w:rFonts w:ascii="Times New Roman" w:hAnsi="Times New Roman" w:cs="Times New Roman"/>
          <w:bCs/>
          <w:sz w:val="24"/>
          <w:szCs w:val="24"/>
        </w:rPr>
      </w:pPr>
      <w:r w:rsidRPr="00252536">
        <w:rPr>
          <w:rFonts w:ascii="Times New Roman" w:hAnsi="Times New Roman" w:cs="Times New Roman"/>
          <w:b/>
          <w:bCs/>
          <w:sz w:val="24"/>
          <w:szCs w:val="24"/>
        </w:rPr>
        <w:t xml:space="preserve">Банковская тайна </w:t>
      </w:r>
      <w:r w:rsidRPr="00252536">
        <w:rPr>
          <w:rFonts w:ascii="Times New Roman" w:hAnsi="Times New Roman" w:cs="Times New Roman"/>
          <w:bCs/>
          <w:sz w:val="24"/>
          <w:szCs w:val="24"/>
        </w:rPr>
        <w:t>– особый институт гражданского права, защищающий коммерческую тайну банков и их клиентов – юридических лиц и личную тайну вкладов.</w:t>
      </w:r>
    </w:p>
    <w:p w:rsidR="006C216A" w:rsidRPr="00252536" w:rsidRDefault="006C216A" w:rsidP="00252536">
      <w:pPr>
        <w:tabs>
          <w:tab w:val="left" w:pos="5040"/>
        </w:tabs>
        <w:autoSpaceDE/>
        <w:autoSpaceDN/>
        <w:adjustRightInd/>
        <w:ind w:firstLine="720"/>
        <w:jc w:val="both"/>
        <w:rPr>
          <w:rFonts w:ascii="Times New Roman" w:hAnsi="Times New Roman" w:cs="Times New Roman"/>
          <w:bCs/>
          <w:sz w:val="24"/>
          <w:szCs w:val="24"/>
        </w:rPr>
      </w:pPr>
      <w:r w:rsidRPr="00252536">
        <w:rPr>
          <w:rFonts w:ascii="Times New Roman" w:hAnsi="Times New Roman" w:cs="Times New Roman"/>
          <w:b/>
          <w:bCs/>
          <w:sz w:val="24"/>
          <w:szCs w:val="24"/>
        </w:rPr>
        <w:t xml:space="preserve">Банкротство </w:t>
      </w:r>
      <w:r w:rsidRPr="00252536">
        <w:rPr>
          <w:rFonts w:ascii="Times New Roman" w:hAnsi="Times New Roman" w:cs="Times New Roman"/>
          <w:bCs/>
          <w:sz w:val="24"/>
          <w:szCs w:val="24"/>
        </w:rPr>
        <w:t>– признанная в установленном законом порядке неспособность должника в полном объеме удовлетворять требования кредиторов по денежным обязательствам и (или) исполнять обязанность по уплате обязательных платежей.</w:t>
      </w:r>
    </w:p>
    <w:p w:rsidR="006C216A" w:rsidRPr="00252536" w:rsidRDefault="006C216A" w:rsidP="00252536">
      <w:pPr>
        <w:tabs>
          <w:tab w:val="left" w:pos="5040"/>
        </w:tabs>
        <w:autoSpaceDE/>
        <w:autoSpaceDN/>
        <w:adjustRightInd/>
        <w:ind w:firstLine="720"/>
        <w:jc w:val="both"/>
        <w:rPr>
          <w:rFonts w:ascii="Times New Roman" w:hAnsi="Times New Roman" w:cs="Times New Roman"/>
          <w:bCs/>
          <w:sz w:val="24"/>
          <w:szCs w:val="24"/>
        </w:rPr>
      </w:pPr>
      <w:r w:rsidRPr="00252536">
        <w:rPr>
          <w:rFonts w:ascii="Times New Roman" w:hAnsi="Times New Roman" w:cs="Times New Roman"/>
          <w:b/>
          <w:bCs/>
          <w:sz w:val="24"/>
          <w:szCs w:val="24"/>
        </w:rPr>
        <w:t xml:space="preserve">Бездействие преступное </w:t>
      </w:r>
      <w:r w:rsidRPr="00252536">
        <w:rPr>
          <w:rFonts w:ascii="Times New Roman" w:hAnsi="Times New Roman" w:cs="Times New Roman"/>
          <w:bCs/>
          <w:sz w:val="24"/>
          <w:szCs w:val="24"/>
        </w:rPr>
        <w:t>– несовершение конкретного действия, которое лицо было обязано и имело возможность совершить.</w:t>
      </w:r>
    </w:p>
    <w:p w:rsidR="006C216A" w:rsidRPr="00252536" w:rsidRDefault="006C216A" w:rsidP="00252536">
      <w:pPr>
        <w:tabs>
          <w:tab w:val="left" w:pos="5040"/>
        </w:tabs>
        <w:autoSpaceDE/>
        <w:autoSpaceDN/>
        <w:adjustRightInd/>
        <w:ind w:firstLine="720"/>
        <w:jc w:val="both"/>
        <w:rPr>
          <w:rFonts w:ascii="Times New Roman" w:hAnsi="Times New Roman" w:cs="Times New Roman"/>
          <w:bCs/>
          <w:sz w:val="24"/>
          <w:szCs w:val="24"/>
        </w:rPr>
      </w:pPr>
      <w:r w:rsidRPr="00252536">
        <w:rPr>
          <w:rFonts w:ascii="Times New Roman" w:hAnsi="Times New Roman" w:cs="Times New Roman"/>
          <w:b/>
          <w:bCs/>
          <w:sz w:val="24"/>
          <w:szCs w:val="24"/>
        </w:rPr>
        <w:t xml:space="preserve">Безопасность </w:t>
      </w:r>
      <w:r w:rsidRPr="00252536">
        <w:rPr>
          <w:rFonts w:ascii="Times New Roman" w:hAnsi="Times New Roman" w:cs="Times New Roman"/>
          <w:bCs/>
          <w:sz w:val="24"/>
          <w:szCs w:val="24"/>
        </w:rPr>
        <w:t>– состояние защищенности жизненно важных интересов личности, общества и государства от внутренних и внешних угроз.</w:t>
      </w:r>
    </w:p>
    <w:p w:rsidR="006C216A" w:rsidRPr="00252536" w:rsidRDefault="006C216A" w:rsidP="00252536">
      <w:pPr>
        <w:tabs>
          <w:tab w:val="left" w:pos="5040"/>
        </w:tabs>
        <w:autoSpaceDE/>
        <w:autoSpaceDN/>
        <w:adjustRightInd/>
        <w:ind w:firstLine="720"/>
        <w:jc w:val="both"/>
        <w:rPr>
          <w:rFonts w:ascii="Times New Roman" w:hAnsi="Times New Roman" w:cs="Times New Roman"/>
          <w:bCs/>
          <w:sz w:val="24"/>
          <w:szCs w:val="24"/>
        </w:rPr>
      </w:pPr>
      <w:r w:rsidRPr="00252536">
        <w:rPr>
          <w:rFonts w:ascii="Times New Roman" w:hAnsi="Times New Roman" w:cs="Times New Roman"/>
          <w:b/>
          <w:bCs/>
          <w:sz w:val="24"/>
          <w:szCs w:val="24"/>
        </w:rPr>
        <w:t xml:space="preserve">Вандализм </w:t>
      </w:r>
      <w:r w:rsidRPr="00252536">
        <w:rPr>
          <w:rFonts w:ascii="Times New Roman" w:hAnsi="Times New Roman" w:cs="Times New Roman"/>
          <w:bCs/>
          <w:sz w:val="24"/>
          <w:szCs w:val="24"/>
        </w:rPr>
        <w:t>– осквернение зданий или иных сооружений, порча имущества на общественном транспорте или в иных общественных местах.</w:t>
      </w:r>
    </w:p>
    <w:p w:rsidR="006C216A" w:rsidRPr="00252536" w:rsidRDefault="006C216A" w:rsidP="00252536">
      <w:pPr>
        <w:autoSpaceDE/>
        <w:autoSpaceDN/>
        <w:adjustRightInd/>
        <w:ind w:firstLine="720"/>
        <w:jc w:val="both"/>
        <w:rPr>
          <w:rFonts w:ascii="Times New Roman" w:hAnsi="Times New Roman" w:cs="Times New Roman"/>
          <w:snapToGrid w:val="0"/>
          <w:sz w:val="24"/>
          <w:szCs w:val="24"/>
        </w:rPr>
      </w:pPr>
      <w:r w:rsidRPr="00252536">
        <w:rPr>
          <w:rFonts w:ascii="Times New Roman" w:hAnsi="Times New Roman" w:cs="Times New Roman"/>
          <w:b/>
          <w:snapToGrid w:val="0"/>
          <w:sz w:val="24"/>
          <w:szCs w:val="24"/>
        </w:rPr>
        <w:t xml:space="preserve">Взрывные устройства </w:t>
      </w:r>
      <w:r w:rsidRPr="00252536">
        <w:rPr>
          <w:rFonts w:ascii="Times New Roman" w:hAnsi="Times New Roman" w:cs="Times New Roman"/>
          <w:snapToGrid w:val="0"/>
          <w:sz w:val="24"/>
          <w:szCs w:val="24"/>
        </w:rPr>
        <w:t>– технические средства, предназначенные для производства взрыва или управления им.</w:t>
      </w:r>
    </w:p>
    <w:p w:rsidR="006C216A" w:rsidRPr="00252536" w:rsidRDefault="006C216A" w:rsidP="00252536">
      <w:pPr>
        <w:autoSpaceDE/>
        <w:autoSpaceDN/>
        <w:adjustRightInd/>
        <w:ind w:firstLine="720"/>
        <w:jc w:val="both"/>
        <w:rPr>
          <w:rFonts w:ascii="Times New Roman" w:hAnsi="Times New Roman" w:cs="Times New Roman"/>
          <w:snapToGrid w:val="0"/>
          <w:sz w:val="24"/>
          <w:szCs w:val="24"/>
        </w:rPr>
      </w:pPr>
      <w:r w:rsidRPr="00252536">
        <w:rPr>
          <w:rFonts w:ascii="Times New Roman" w:hAnsi="Times New Roman" w:cs="Times New Roman"/>
          <w:b/>
          <w:snapToGrid w:val="0"/>
          <w:sz w:val="24"/>
          <w:szCs w:val="24"/>
        </w:rPr>
        <w:t xml:space="preserve">Взрывчатые вещества </w:t>
      </w:r>
      <w:r w:rsidRPr="00252536">
        <w:rPr>
          <w:rFonts w:ascii="Times New Roman" w:hAnsi="Times New Roman" w:cs="Times New Roman"/>
          <w:snapToGrid w:val="0"/>
          <w:sz w:val="24"/>
          <w:szCs w:val="24"/>
        </w:rPr>
        <w:t xml:space="preserve">– химические соединения или смеси способные под воздействием внешнего импульса к распространяющейся с большой скоростью </w:t>
      </w:r>
      <w:r w:rsidRPr="00252536">
        <w:rPr>
          <w:rFonts w:ascii="Times New Roman" w:hAnsi="Times New Roman" w:cs="Times New Roman"/>
          <w:snapToGrid w:val="0"/>
          <w:sz w:val="24"/>
          <w:szCs w:val="24"/>
        </w:rPr>
        <w:lastRenderedPageBreak/>
        <w:t>химической реакции с выделением энергии.</w:t>
      </w:r>
    </w:p>
    <w:p w:rsidR="006C216A" w:rsidRPr="00252536" w:rsidRDefault="006C216A" w:rsidP="00252536">
      <w:pPr>
        <w:autoSpaceDE/>
        <w:autoSpaceDN/>
        <w:adjustRightInd/>
        <w:ind w:firstLine="720"/>
        <w:jc w:val="both"/>
        <w:rPr>
          <w:rFonts w:ascii="Times New Roman" w:hAnsi="Times New Roman" w:cs="Times New Roman"/>
          <w:sz w:val="24"/>
          <w:szCs w:val="24"/>
        </w:rPr>
      </w:pPr>
      <w:r w:rsidRPr="00252536">
        <w:rPr>
          <w:rFonts w:ascii="Times New Roman" w:hAnsi="Times New Roman" w:cs="Times New Roman"/>
          <w:b/>
          <w:bCs/>
          <w:sz w:val="24"/>
          <w:szCs w:val="24"/>
        </w:rPr>
        <w:t>Виды освобождения</w:t>
      </w:r>
      <w:r w:rsidR="0025783A">
        <w:rPr>
          <w:rFonts w:ascii="Times New Roman" w:hAnsi="Times New Roman" w:cs="Times New Roman"/>
          <w:b/>
          <w:bCs/>
          <w:sz w:val="24"/>
          <w:szCs w:val="24"/>
        </w:rPr>
        <w:t xml:space="preserve"> </w:t>
      </w:r>
      <w:r w:rsidRPr="00252536">
        <w:rPr>
          <w:rFonts w:ascii="Times New Roman" w:hAnsi="Times New Roman" w:cs="Times New Roman"/>
          <w:b/>
          <w:sz w:val="24"/>
          <w:szCs w:val="24"/>
        </w:rPr>
        <w:t>от наказания</w:t>
      </w:r>
      <w:r w:rsidRPr="00252536">
        <w:rPr>
          <w:rFonts w:ascii="Times New Roman" w:hAnsi="Times New Roman" w:cs="Times New Roman"/>
          <w:sz w:val="24"/>
          <w:szCs w:val="24"/>
        </w:rPr>
        <w:t xml:space="preserve"> – 1) условное осуждение; 2) условно-досрочное освобождение от отбывания наказания; 3) замена неотбытой части наказания более мягким видом наказания; 4) освобождение от наказания в связи с изменением обстановки; 5) освобождение от наказания в связи с болезнью; 6) отсрочка отбывания наказания беременным женщинам и женщинам, имеющим малолетних детей; 7) освобождение от отбывания наказания в связи с истечением сроков давности обвинительного приговора суда; 8) освобождение от наказания несовершеннолетних с применением принудительных мер воспитательного воздействия либо с помещением в специальное учебно-воспитательное учреждение закрытого типа органа управления образованием; 9) амнистия; 10) помилование. </w:t>
      </w:r>
    </w:p>
    <w:p w:rsidR="006C216A" w:rsidRPr="00252536" w:rsidRDefault="006C216A" w:rsidP="00252536">
      <w:pPr>
        <w:autoSpaceDE/>
        <w:autoSpaceDN/>
        <w:adjustRightInd/>
        <w:ind w:firstLine="720"/>
        <w:jc w:val="both"/>
        <w:rPr>
          <w:rFonts w:ascii="Times New Roman" w:hAnsi="Times New Roman" w:cs="Times New Roman"/>
          <w:sz w:val="24"/>
          <w:szCs w:val="24"/>
        </w:rPr>
      </w:pPr>
      <w:r w:rsidRPr="00252536">
        <w:rPr>
          <w:rFonts w:ascii="Times New Roman" w:hAnsi="Times New Roman" w:cs="Times New Roman"/>
          <w:b/>
          <w:bCs/>
          <w:sz w:val="24"/>
          <w:szCs w:val="24"/>
        </w:rPr>
        <w:t>Виды</w:t>
      </w:r>
      <w:r w:rsidR="0025783A">
        <w:rPr>
          <w:rFonts w:ascii="Times New Roman" w:hAnsi="Times New Roman" w:cs="Times New Roman"/>
          <w:b/>
          <w:bCs/>
          <w:sz w:val="24"/>
          <w:szCs w:val="24"/>
        </w:rPr>
        <w:t xml:space="preserve"> </w:t>
      </w:r>
      <w:r w:rsidRPr="00252536">
        <w:rPr>
          <w:rFonts w:ascii="Times New Roman" w:hAnsi="Times New Roman" w:cs="Times New Roman"/>
          <w:b/>
          <w:bCs/>
          <w:sz w:val="24"/>
          <w:szCs w:val="24"/>
        </w:rPr>
        <w:t>освобождения от уголовной ответственности</w:t>
      </w:r>
      <w:r w:rsidRPr="00252536">
        <w:rPr>
          <w:rFonts w:ascii="Times New Roman" w:hAnsi="Times New Roman" w:cs="Times New Roman"/>
          <w:bCs/>
          <w:sz w:val="24"/>
          <w:szCs w:val="24"/>
        </w:rPr>
        <w:t>–</w:t>
      </w:r>
      <w:r w:rsidRPr="00252536">
        <w:rPr>
          <w:rFonts w:ascii="Times New Roman" w:hAnsi="Times New Roman" w:cs="Times New Roman"/>
          <w:sz w:val="24"/>
          <w:szCs w:val="24"/>
        </w:rPr>
        <w:t xml:space="preserve"> освобождение от уголовной ответственности в связи с деятельным раскаянием; освобождение от уголовной ответственности в связи с примирением с потерпевшим; освобождение от уголовной ответственности в связи с истечением сроков давности; освобождение от уголовной ответственности несовершеннолетнего с применением к нему принудительных мер воспитательного воздействия.</w:t>
      </w:r>
    </w:p>
    <w:p w:rsidR="006C216A" w:rsidRPr="00252536" w:rsidRDefault="006C216A" w:rsidP="00252536">
      <w:pPr>
        <w:autoSpaceDE/>
        <w:autoSpaceDN/>
        <w:adjustRightInd/>
        <w:ind w:firstLine="720"/>
        <w:jc w:val="both"/>
        <w:rPr>
          <w:rFonts w:ascii="Times New Roman" w:hAnsi="Times New Roman" w:cs="Times New Roman"/>
          <w:sz w:val="24"/>
          <w:szCs w:val="24"/>
        </w:rPr>
      </w:pPr>
      <w:r w:rsidRPr="00252536">
        <w:rPr>
          <w:rFonts w:ascii="Times New Roman" w:hAnsi="Times New Roman" w:cs="Times New Roman"/>
          <w:b/>
          <w:bCs/>
          <w:sz w:val="24"/>
          <w:szCs w:val="24"/>
        </w:rPr>
        <w:t>Виды соучастия</w:t>
      </w:r>
      <w:r w:rsidRPr="00252536">
        <w:rPr>
          <w:rFonts w:ascii="Times New Roman" w:hAnsi="Times New Roman" w:cs="Times New Roman"/>
          <w:sz w:val="24"/>
          <w:szCs w:val="24"/>
        </w:rPr>
        <w:t xml:space="preserve"> – соисполнительство и соучастие с распределением ролей.</w:t>
      </w:r>
    </w:p>
    <w:p w:rsidR="006C216A" w:rsidRPr="00252536" w:rsidRDefault="006C216A" w:rsidP="00252536">
      <w:pPr>
        <w:tabs>
          <w:tab w:val="left" w:pos="5040"/>
        </w:tabs>
        <w:autoSpaceDE/>
        <w:autoSpaceDN/>
        <w:adjustRightInd/>
        <w:ind w:firstLine="720"/>
        <w:jc w:val="both"/>
        <w:rPr>
          <w:rFonts w:ascii="Times New Roman" w:hAnsi="Times New Roman" w:cs="Times New Roman"/>
          <w:bCs/>
          <w:sz w:val="24"/>
          <w:szCs w:val="24"/>
        </w:rPr>
      </w:pPr>
      <w:r w:rsidRPr="00252536">
        <w:rPr>
          <w:rFonts w:ascii="Times New Roman" w:hAnsi="Times New Roman" w:cs="Times New Roman"/>
          <w:b/>
          <w:bCs/>
          <w:sz w:val="24"/>
          <w:szCs w:val="24"/>
        </w:rPr>
        <w:t xml:space="preserve">Вина </w:t>
      </w:r>
      <w:r w:rsidRPr="00252536">
        <w:rPr>
          <w:rFonts w:ascii="Times New Roman" w:hAnsi="Times New Roman" w:cs="Times New Roman"/>
          <w:bCs/>
          <w:sz w:val="24"/>
          <w:szCs w:val="24"/>
        </w:rPr>
        <w:t>– представляет собой внутреннее отношение лица к своему поведению и к его последствиям. Вина выступает в форме умысла или неосторожности. Умысел бывает прямой и косвенный. Неосторожность выражается в легкомыслии либо небрежности.</w:t>
      </w:r>
    </w:p>
    <w:p w:rsidR="006C216A" w:rsidRPr="00252536" w:rsidRDefault="006C216A" w:rsidP="00252536">
      <w:pPr>
        <w:autoSpaceDE/>
        <w:autoSpaceDN/>
        <w:adjustRightInd/>
        <w:ind w:firstLine="720"/>
        <w:jc w:val="both"/>
        <w:rPr>
          <w:rFonts w:ascii="Times New Roman" w:hAnsi="Times New Roman" w:cs="Times New Roman"/>
          <w:sz w:val="24"/>
          <w:szCs w:val="24"/>
        </w:rPr>
      </w:pPr>
      <w:r w:rsidRPr="00252536">
        <w:rPr>
          <w:rFonts w:ascii="Times New Roman" w:hAnsi="Times New Roman" w:cs="Times New Roman"/>
          <w:b/>
          <w:bCs/>
          <w:sz w:val="24"/>
          <w:szCs w:val="24"/>
        </w:rPr>
        <w:t xml:space="preserve">Вина </w:t>
      </w:r>
      <w:r w:rsidRPr="00252536">
        <w:rPr>
          <w:rFonts w:ascii="Times New Roman" w:hAnsi="Times New Roman" w:cs="Times New Roman"/>
          <w:sz w:val="24"/>
          <w:szCs w:val="24"/>
        </w:rPr>
        <w:t>– психическое отношение лица к совершаемому им общественно опасному деянию и его вредным последствиям, предусмотренным уголовным законом.</w:t>
      </w:r>
    </w:p>
    <w:p w:rsidR="006C216A" w:rsidRPr="00252536" w:rsidRDefault="006C216A" w:rsidP="00252536">
      <w:pPr>
        <w:autoSpaceDE/>
        <w:autoSpaceDN/>
        <w:adjustRightInd/>
        <w:ind w:firstLine="720"/>
        <w:jc w:val="both"/>
        <w:rPr>
          <w:rFonts w:ascii="Times New Roman" w:hAnsi="Times New Roman" w:cs="Times New Roman"/>
          <w:snapToGrid w:val="0"/>
          <w:sz w:val="24"/>
          <w:szCs w:val="24"/>
        </w:rPr>
      </w:pPr>
      <w:r w:rsidRPr="00252536">
        <w:rPr>
          <w:rFonts w:ascii="Times New Roman" w:hAnsi="Times New Roman" w:cs="Times New Roman"/>
          <w:b/>
          <w:snapToGrid w:val="0"/>
          <w:sz w:val="24"/>
          <w:szCs w:val="24"/>
        </w:rPr>
        <w:t>Вменяемость</w:t>
      </w:r>
      <w:r w:rsidRPr="00252536">
        <w:rPr>
          <w:rFonts w:ascii="Times New Roman" w:hAnsi="Times New Roman" w:cs="Times New Roman"/>
          <w:snapToGrid w:val="0"/>
          <w:sz w:val="24"/>
          <w:szCs w:val="24"/>
        </w:rPr>
        <w:t xml:space="preserve"> – представляет собой способность лица осознавать свои действия (интеллектуальный момент) и руководить ими (волевой момент).</w:t>
      </w:r>
    </w:p>
    <w:p w:rsidR="006C216A" w:rsidRPr="00252536" w:rsidRDefault="006C216A" w:rsidP="00252536">
      <w:pPr>
        <w:autoSpaceDE/>
        <w:autoSpaceDN/>
        <w:adjustRightInd/>
        <w:ind w:firstLine="720"/>
        <w:jc w:val="both"/>
        <w:rPr>
          <w:rFonts w:ascii="Times New Roman" w:hAnsi="Times New Roman" w:cs="Times New Roman"/>
          <w:bCs/>
          <w:iCs/>
          <w:sz w:val="24"/>
          <w:szCs w:val="24"/>
        </w:rPr>
      </w:pPr>
      <w:r w:rsidRPr="00252536">
        <w:rPr>
          <w:rFonts w:ascii="Times New Roman" w:hAnsi="Times New Roman" w:cs="Times New Roman"/>
          <w:b/>
          <w:bCs/>
          <w:iCs/>
          <w:sz w:val="24"/>
          <w:szCs w:val="24"/>
        </w:rPr>
        <w:t xml:space="preserve">Военные преступления </w:t>
      </w:r>
      <w:r w:rsidRPr="00252536">
        <w:rPr>
          <w:rFonts w:ascii="Times New Roman" w:hAnsi="Times New Roman" w:cs="Times New Roman"/>
          <w:bCs/>
          <w:iCs/>
          <w:sz w:val="24"/>
          <w:szCs w:val="24"/>
        </w:rPr>
        <w:t>– особо тяжкие преступные деяния, посягающие на законы и обычаи войны.</w:t>
      </w:r>
    </w:p>
    <w:p w:rsidR="006C216A" w:rsidRPr="00252536" w:rsidRDefault="006C216A" w:rsidP="00252536">
      <w:pPr>
        <w:autoSpaceDE/>
        <w:autoSpaceDN/>
        <w:adjustRightInd/>
        <w:ind w:firstLine="720"/>
        <w:jc w:val="both"/>
        <w:rPr>
          <w:rFonts w:ascii="Times New Roman" w:hAnsi="Times New Roman" w:cs="Times New Roman"/>
          <w:snapToGrid w:val="0"/>
          <w:sz w:val="24"/>
          <w:szCs w:val="24"/>
        </w:rPr>
      </w:pPr>
      <w:r w:rsidRPr="00252536">
        <w:rPr>
          <w:rFonts w:ascii="Times New Roman" w:hAnsi="Times New Roman" w:cs="Times New Roman"/>
          <w:b/>
          <w:snapToGrid w:val="0"/>
          <w:sz w:val="24"/>
          <w:szCs w:val="24"/>
        </w:rPr>
        <w:t xml:space="preserve">Воинские преступления </w:t>
      </w:r>
      <w:r w:rsidRPr="00252536">
        <w:rPr>
          <w:rFonts w:ascii="Times New Roman" w:hAnsi="Times New Roman" w:cs="Times New Roman"/>
          <w:snapToGrid w:val="0"/>
          <w:sz w:val="24"/>
          <w:szCs w:val="24"/>
        </w:rPr>
        <w:t>– предусмотренные уголовным законодательством преступления против установленного порядка похождения военной службы, совершенные военнослужащими, а также лицами, проходящими военные сборы.</w:t>
      </w:r>
    </w:p>
    <w:p w:rsidR="006C216A" w:rsidRPr="00252536" w:rsidRDefault="006C216A" w:rsidP="00252536">
      <w:pPr>
        <w:autoSpaceDE/>
        <w:autoSpaceDN/>
        <w:adjustRightInd/>
        <w:ind w:firstLine="720"/>
        <w:jc w:val="both"/>
        <w:rPr>
          <w:rFonts w:ascii="Times New Roman" w:hAnsi="Times New Roman" w:cs="Times New Roman"/>
          <w:sz w:val="24"/>
          <w:szCs w:val="24"/>
        </w:rPr>
      </w:pPr>
      <w:r w:rsidRPr="00252536">
        <w:rPr>
          <w:rFonts w:ascii="Times New Roman" w:hAnsi="Times New Roman" w:cs="Times New Roman"/>
          <w:b/>
          <w:bCs/>
          <w:sz w:val="24"/>
          <w:szCs w:val="24"/>
        </w:rPr>
        <w:t>Время совершения</w:t>
      </w:r>
      <w:r w:rsidR="0025783A">
        <w:rPr>
          <w:rFonts w:ascii="Times New Roman" w:hAnsi="Times New Roman" w:cs="Times New Roman"/>
          <w:b/>
          <w:bCs/>
          <w:sz w:val="24"/>
          <w:szCs w:val="24"/>
        </w:rPr>
        <w:t xml:space="preserve"> </w:t>
      </w:r>
      <w:r w:rsidRPr="00252536">
        <w:rPr>
          <w:rFonts w:ascii="Times New Roman" w:hAnsi="Times New Roman" w:cs="Times New Roman"/>
          <w:b/>
          <w:sz w:val="24"/>
          <w:szCs w:val="24"/>
        </w:rPr>
        <w:t>преступления</w:t>
      </w:r>
      <w:r w:rsidRPr="00252536">
        <w:rPr>
          <w:rFonts w:ascii="Times New Roman" w:hAnsi="Times New Roman" w:cs="Times New Roman"/>
          <w:sz w:val="24"/>
          <w:szCs w:val="24"/>
        </w:rPr>
        <w:t xml:space="preserve"> – время совершения общественно опасного действия (бездействия) независимо от времени наступления последствия.</w:t>
      </w:r>
    </w:p>
    <w:p w:rsidR="006C216A" w:rsidRPr="00252536" w:rsidRDefault="006C216A" w:rsidP="00252536">
      <w:pPr>
        <w:autoSpaceDE/>
        <w:autoSpaceDN/>
        <w:adjustRightInd/>
        <w:ind w:firstLine="720"/>
        <w:jc w:val="both"/>
        <w:rPr>
          <w:rFonts w:ascii="Times New Roman" w:hAnsi="Times New Roman" w:cs="Times New Roman"/>
          <w:iCs/>
          <w:sz w:val="24"/>
          <w:szCs w:val="24"/>
        </w:rPr>
      </w:pPr>
      <w:r w:rsidRPr="00252536">
        <w:rPr>
          <w:rFonts w:ascii="Times New Roman" w:hAnsi="Times New Roman" w:cs="Times New Roman"/>
          <w:b/>
          <w:bCs/>
          <w:sz w:val="24"/>
          <w:szCs w:val="24"/>
        </w:rPr>
        <w:t xml:space="preserve">Вымогательство </w:t>
      </w:r>
      <w:r w:rsidRPr="00252536">
        <w:rPr>
          <w:rFonts w:ascii="Times New Roman" w:hAnsi="Times New Roman" w:cs="Times New Roman"/>
          <w:sz w:val="24"/>
          <w:szCs w:val="24"/>
        </w:rPr>
        <w:t xml:space="preserve">– </w:t>
      </w:r>
      <w:r w:rsidRPr="00252536">
        <w:rPr>
          <w:rFonts w:ascii="Times New Roman" w:hAnsi="Times New Roman" w:cs="Times New Roman"/>
          <w:iCs/>
          <w:sz w:val="24"/>
          <w:szCs w:val="24"/>
        </w:rPr>
        <w:t>требо</w:t>
      </w:r>
      <w:r w:rsidRPr="00252536">
        <w:rPr>
          <w:rFonts w:ascii="Times New Roman" w:hAnsi="Times New Roman" w:cs="Times New Roman"/>
          <w:iCs/>
          <w:sz w:val="24"/>
          <w:szCs w:val="24"/>
        </w:rPr>
        <w:softHyphen/>
        <w:t>вание передачи чужого имущества или права на имущество или совершения других действий имущественного характера под угрозой применения насилия либо уничтожения или повреждения чужого имущества, а равно под угрозой распространения сведений, позорящих потерпевшего или его близких, либо иных сведений, которые могут причинить существенный вред пра</w:t>
      </w:r>
      <w:r w:rsidRPr="00252536">
        <w:rPr>
          <w:rFonts w:ascii="Times New Roman" w:hAnsi="Times New Roman" w:cs="Times New Roman"/>
          <w:iCs/>
          <w:sz w:val="24"/>
          <w:szCs w:val="24"/>
        </w:rPr>
        <w:softHyphen/>
        <w:t>вам или законным интересам потерпевшего или его близких.</w:t>
      </w:r>
    </w:p>
    <w:p w:rsidR="006C216A" w:rsidRPr="00252536" w:rsidRDefault="006C216A" w:rsidP="00252536">
      <w:pPr>
        <w:autoSpaceDE/>
        <w:autoSpaceDN/>
        <w:adjustRightInd/>
        <w:ind w:firstLine="720"/>
        <w:jc w:val="both"/>
        <w:rPr>
          <w:rFonts w:ascii="Times New Roman" w:hAnsi="Times New Roman" w:cs="Times New Roman"/>
          <w:snapToGrid w:val="0"/>
          <w:sz w:val="24"/>
          <w:szCs w:val="24"/>
        </w:rPr>
      </w:pPr>
      <w:r w:rsidRPr="00252536">
        <w:rPr>
          <w:rFonts w:ascii="Times New Roman" w:hAnsi="Times New Roman" w:cs="Times New Roman"/>
          <w:b/>
          <w:snapToGrid w:val="0"/>
          <w:sz w:val="24"/>
          <w:szCs w:val="24"/>
        </w:rPr>
        <w:t>Выполнение общественного долга</w:t>
      </w:r>
      <w:r w:rsidRPr="00252536">
        <w:rPr>
          <w:rFonts w:ascii="Times New Roman" w:hAnsi="Times New Roman" w:cs="Times New Roman"/>
          <w:snapToGrid w:val="0"/>
          <w:sz w:val="24"/>
          <w:szCs w:val="24"/>
        </w:rPr>
        <w:t>– осуществление гражданами как специально возложенных на них общественных обязанностей, так и совершение других действий в интересах общества или отдельных лиц.</w:t>
      </w:r>
    </w:p>
    <w:p w:rsidR="006C216A" w:rsidRPr="00252536" w:rsidRDefault="006C216A" w:rsidP="00252536">
      <w:pPr>
        <w:autoSpaceDE/>
        <w:autoSpaceDN/>
        <w:adjustRightInd/>
        <w:ind w:firstLine="720"/>
        <w:jc w:val="both"/>
        <w:rPr>
          <w:rFonts w:ascii="Times New Roman" w:hAnsi="Times New Roman" w:cs="Times New Roman"/>
          <w:sz w:val="24"/>
          <w:szCs w:val="24"/>
        </w:rPr>
      </w:pPr>
      <w:r w:rsidRPr="00252536">
        <w:rPr>
          <w:rFonts w:ascii="Times New Roman" w:hAnsi="Times New Roman" w:cs="Times New Roman"/>
          <w:b/>
          <w:bCs/>
          <w:sz w:val="24"/>
          <w:szCs w:val="24"/>
        </w:rPr>
        <w:t xml:space="preserve">Грабеж </w:t>
      </w:r>
      <w:r w:rsidRPr="00252536">
        <w:rPr>
          <w:rFonts w:ascii="Times New Roman" w:hAnsi="Times New Roman" w:cs="Times New Roman"/>
          <w:bCs/>
          <w:sz w:val="24"/>
          <w:szCs w:val="24"/>
        </w:rPr>
        <w:t>–</w:t>
      </w:r>
      <w:r w:rsidRPr="00252536">
        <w:rPr>
          <w:rFonts w:ascii="Times New Roman" w:hAnsi="Times New Roman" w:cs="Times New Roman"/>
          <w:sz w:val="24"/>
          <w:szCs w:val="24"/>
        </w:rPr>
        <w:t>открытое хищение чужого имущества.</w:t>
      </w:r>
    </w:p>
    <w:p w:rsidR="006C216A" w:rsidRPr="00252536" w:rsidRDefault="006C216A" w:rsidP="00252536">
      <w:pPr>
        <w:autoSpaceDE/>
        <w:autoSpaceDN/>
        <w:adjustRightInd/>
        <w:ind w:firstLine="720"/>
        <w:jc w:val="both"/>
        <w:rPr>
          <w:rFonts w:ascii="Times New Roman" w:hAnsi="Times New Roman" w:cs="Times New Roman"/>
          <w:sz w:val="24"/>
          <w:szCs w:val="24"/>
        </w:rPr>
      </w:pPr>
      <w:r w:rsidRPr="00252536">
        <w:rPr>
          <w:rFonts w:ascii="Times New Roman" w:hAnsi="Times New Roman" w:cs="Times New Roman"/>
          <w:b/>
          <w:bCs/>
          <w:sz w:val="24"/>
          <w:szCs w:val="24"/>
        </w:rPr>
        <w:t xml:space="preserve">Дача взятки </w:t>
      </w:r>
      <w:r w:rsidRPr="00252536">
        <w:rPr>
          <w:rFonts w:ascii="Times New Roman" w:hAnsi="Times New Roman" w:cs="Times New Roman"/>
          <w:sz w:val="24"/>
          <w:szCs w:val="24"/>
        </w:rPr>
        <w:t>– незаконное вручение, пе</w:t>
      </w:r>
      <w:r w:rsidRPr="00252536">
        <w:rPr>
          <w:rFonts w:ascii="Times New Roman" w:hAnsi="Times New Roman" w:cs="Times New Roman"/>
          <w:sz w:val="24"/>
          <w:szCs w:val="24"/>
        </w:rPr>
        <w:softHyphen/>
        <w:t>редача материальных ценностей или предоставлении выгод иму</w:t>
      </w:r>
      <w:r w:rsidRPr="00252536">
        <w:rPr>
          <w:rFonts w:ascii="Times New Roman" w:hAnsi="Times New Roman" w:cs="Times New Roman"/>
          <w:sz w:val="24"/>
          <w:szCs w:val="24"/>
        </w:rPr>
        <w:softHyphen/>
        <w:t>щественного характера должностному лицу лично или через по</w:t>
      </w:r>
      <w:r w:rsidRPr="00252536">
        <w:rPr>
          <w:rFonts w:ascii="Times New Roman" w:hAnsi="Times New Roman" w:cs="Times New Roman"/>
          <w:sz w:val="24"/>
          <w:szCs w:val="24"/>
        </w:rPr>
        <w:softHyphen/>
        <w:t>средника за совершение действий (бездействия), входящих в слу</w:t>
      </w:r>
      <w:r w:rsidRPr="00252536">
        <w:rPr>
          <w:rFonts w:ascii="Times New Roman" w:hAnsi="Times New Roman" w:cs="Times New Roman"/>
          <w:sz w:val="24"/>
          <w:szCs w:val="24"/>
        </w:rPr>
        <w:softHyphen/>
        <w:t>жебные полномочия должностного лица, в пользу взяткодателя или представляемых им лиц, или за способствование должностным лицом в силу занимаемого им положения совершению действий (бездействия) другим должностным лицом, либо за общее покрови</w:t>
      </w:r>
      <w:r w:rsidRPr="00252536">
        <w:rPr>
          <w:rFonts w:ascii="Times New Roman" w:hAnsi="Times New Roman" w:cs="Times New Roman"/>
          <w:sz w:val="24"/>
          <w:szCs w:val="24"/>
        </w:rPr>
        <w:softHyphen/>
        <w:t>тельство или попустительство по службе взяткодателю или представляемым им лицам.</w:t>
      </w:r>
    </w:p>
    <w:p w:rsidR="006C216A" w:rsidRPr="00252536" w:rsidRDefault="006C216A" w:rsidP="00252536">
      <w:pPr>
        <w:autoSpaceDE/>
        <w:autoSpaceDN/>
        <w:adjustRightInd/>
        <w:ind w:firstLine="720"/>
        <w:jc w:val="both"/>
        <w:rPr>
          <w:rFonts w:ascii="Times New Roman" w:hAnsi="Times New Roman" w:cs="Times New Roman"/>
          <w:sz w:val="24"/>
          <w:szCs w:val="24"/>
        </w:rPr>
      </w:pPr>
      <w:r w:rsidRPr="00252536">
        <w:rPr>
          <w:rFonts w:ascii="Times New Roman" w:hAnsi="Times New Roman" w:cs="Times New Roman"/>
          <w:b/>
          <w:sz w:val="24"/>
          <w:szCs w:val="24"/>
        </w:rPr>
        <w:t>Деяние</w:t>
      </w:r>
      <w:r w:rsidRPr="00252536">
        <w:rPr>
          <w:rFonts w:ascii="Times New Roman" w:hAnsi="Times New Roman" w:cs="Times New Roman"/>
          <w:sz w:val="24"/>
          <w:szCs w:val="24"/>
        </w:rPr>
        <w:t>– действие либо бездействие, запрещенное уголовным законом.</w:t>
      </w:r>
    </w:p>
    <w:p w:rsidR="006C216A" w:rsidRPr="00252536" w:rsidRDefault="006C216A" w:rsidP="00252536">
      <w:pPr>
        <w:autoSpaceDE/>
        <w:autoSpaceDN/>
        <w:adjustRightInd/>
        <w:ind w:firstLine="720"/>
        <w:jc w:val="both"/>
        <w:rPr>
          <w:rFonts w:ascii="Times New Roman" w:hAnsi="Times New Roman" w:cs="Times New Roman"/>
          <w:snapToGrid w:val="0"/>
          <w:sz w:val="24"/>
          <w:szCs w:val="24"/>
        </w:rPr>
      </w:pPr>
      <w:r w:rsidRPr="00252536">
        <w:rPr>
          <w:rFonts w:ascii="Times New Roman" w:hAnsi="Times New Roman" w:cs="Times New Roman"/>
          <w:b/>
          <w:snapToGrid w:val="0"/>
          <w:sz w:val="24"/>
          <w:szCs w:val="24"/>
        </w:rPr>
        <w:t>Добровольный отказ</w:t>
      </w:r>
      <w:r w:rsidR="0025783A">
        <w:rPr>
          <w:rFonts w:ascii="Times New Roman" w:hAnsi="Times New Roman" w:cs="Times New Roman"/>
          <w:b/>
          <w:snapToGrid w:val="0"/>
          <w:sz w:val="24"/>
          <w:szCs w:val="24"/>
        </w:rPr>
        <w:t xml:space="preserve"> </w:t>
      </w:r>
      <w:r w:rsidRPr="00252536">
        <w:rPr>
          <w:rFonts w:ascii="Times New Roman" w:hAnsi="Times New Roman" w:cs="Times New Roman"/>
          <w:b/>
          <w:snapToGrid w:val="0"/>
          <w:sz w:val="24"/>
          <w:szCs w:val="24"/>
        </w:rPr>
        <w:t>от совершения преступления</w:t>
      </w:r>
      <w:r w:rsidRPr="00252536">
        <w:rPr>
          <w:rFonts w:ascii="Times New Roman" w:hAnsi="Times New Roman" w:cs="Times New Roman"/>
          <w:snapToGrid w:val="0"/>
          <w:sz w:val="24"/>
          <w:szCs w:val="24"/>
        </w:rPr>
        <w:t xml:space="preserve">– прекращение лицом приготовления к преступлению либо прекращение действий (бездействия), </w:t>
      </w:r>
      <w:r w:rsidRPr="00252536">
        <w:rPr>
          <w:rFonts w:ascii="Times New Roman" w:hAnsi="Times New Roman" w:cs="Times New Roman"/>
          <w:snapToGrid w:val="0"/>
          <w:sz w:val="24"/>
          <w:szCs w:val="24"/>
        </w:rPr>
        <w:lastRenderedPageBreak/>
        <w:t>непосредственно направленных на совершение преступления, если лицо осознавало возможность доведения преступления до конца.</w:t>
      </w:r>
    </w:p>
    <w:p w:rsidR="006C216A" w:rsidRPr="00252536" w:rsidRDefault="006C216A" w:rsidP="00252536">
      <w:pPr>
        <w:autoSpaceDE/>
        <w:autoSpaceDN/>
        <w:adjustRightInd/>
        <w:ind w:firstLine="720"/>
        <w:jc w:val="both"/>
        <w:rPr>
          <w:rFonts w:ascii="Times New Roman" w:hAnsi="Times New Roman" w:cs="Times New Roman"/>
          <w:sz w:val="24"/>
          <w:szCs w:val="24"/>
        </w:rPr>
      </w:pPr>
      <w:r w:rsidRPr="00252536">
        <w:rPr>
          <w:rFonts w:ascii="Times New Roman" w:hAnsi="Times New Roman" w:cs="Times New Roman"/>
          <w:b/>
          <w:sz w:val="24"/>
          <w:szCs w:val="24"/>
        </w:rPr>
        <w:t>Дополнительные наказания</w:t>
      </w:r>
      <w:r w:rsidRPr="00252536">
        <w:rPr>
          <w:rFonts w:ascii="Times New Roman" w:hAnsi="Times New Roman" w:cs="Times New Roman"/>
          <w:sz w:val="24"/>
          <w:szCs w:val="24"/>
        </w:rPr>
        <w:t>– наказания, которые назначаются самостоятельно и присоединяются к основному наказанию.</w:t>
      </w:r>
    </w:p>
    <w:p w:rsidR="006C216A" w:rsidRPr="00252536" w:rsidRDefault="006C216A" w:rsidP="00252536">
      <w:pPr>
        <w:autoSpaceDE/>
        <w:autoSpaceDN/>
        <w:adjustRightInd/>
        <w:ind w:firstLine="720"/>
        <w:jc w:val="both"/>
        <w:rPr>
          <w:rFonts w:ascii="Times New Roman" w:hAnsi="Times New Roman" w:cs="Times New Roman"/>
          <w:sz w:val="24"/>
          <w:szCs w:val="24"/>
        </w:rPr>
      </w:pPr>
      <w:r w:rsidRPr="00252536">
        <w:rPr>
          <w:rFonts w:ascii="Times New Roman" w:hAnsi="Times New Roman" w:cs="Times New Roman"/>
          <w:b/>
          <w:iCs/>
          <w:sz w:val="24"/>
          <w:szCs w:val="24"/>
        </w:rPr>
        <w:t xml:space="preserve">Достоинство </w:t>
      </w:r>
      <w:r w:rsidRPr="00252536">
        <w:rPr>
          <w:rFonts w:ascii="Times New Roman" w:hAnsi="Times New Roman" w:cs="Times New Roman"/>
          <w:iCs/>
          <w:sz w:val="24"/>
          <w:szCs w:val="24"/>
        </w:rPr>
        <w:t xml:space="preserve">– </w:t>
      </w:r>
      <w:r w:rsidRPr="00252536">
        <w:rPr>
          <w:rFonts w:ascii="Times New Roman" w:hAnsi="Times New Roman" w:cs="Times New Roman"/>
          <w:sz w:val="24"/>
          <w:szCs w:val="24"/>
        </w:rPr>
        <w:t>особое моральное отношение человека к самому себе, характеризующее его репутацию в обществе (благоразумие, мировоззрение, нравственные качества, образование и уровень знаний, соблюдение правил общежития и достойный образ жизни и др.).</w:t>
      </w:r>
    </w:p>
    <w:p w:rsidR="006C216A" w:rsidRPr="00252536" w:rsidRDefault="006C216A" w:rsidP="00252536">
      <w:pPr>
        <w:shd w:val="clear" w:color="auto" w:fill="FFFFFF"/>
        <w:autoSpaceDE/>
        <w:autoSpaceDN/>
        <w:adjustRightInd/>
        <w:ind w:firstLine="720"/>
        <w:jc w:val="both"/>
        <w:rPr>
          <w:rFonts w:ascii="Times New Roman" w:hAnsi="Times New Roman" w:cs="Times New Roman"/>
          <w:sz w:val="24"/>
          <w:szCs w:val="24"/>
        </w:rPr>
      </w:pPr>
      <w:r w:rsidRPr="00252536">
        <w:rPr>
          <w:rFonts w:ascii="Times New Roman" w:hAnsi="Times New Roman" w:cs="Times New Roman"/>
          <w:b/>
          <w:sz w:val="24"/>
          <w:szCs w:val="24"/>
        </w:rPr>
        <w:t>Единичное преступление</w:t>
      </w:r>
      <w:r w:rsidRPr="00252536">
        <w:rPr>
          <w:rFonts w:ascii="Times New Roman" w:hAnsi="Times New Roman" w:cs="Times New Roman"/>
          <w:sz w:val="24"/>
          <w:szCs w:val="24"/>
        </w:rPr>
        <w:t>– совершение общественно опасного деяния, путем совершения одного или нескольких однотипных действий, посягающего на один основной объект, имеющего единую цель, охваченного единым умыслом и предусмотренного одной определенной статье Особенной части УК РФ.</w:t>
      </w:r>
    </w:p>
    <w:p w:rsidR="006C216A" w:rsidRPr="00252536" w:rsidRDefault="006C216A" w:rsidP="00252536">
      <w:pPr>
        <w:autoSpaceDE/>
        <w:autoSpaceDN/>
        <w:adjustRightInd/>
        <w:ind w:firstLine="720"/>
        <w:jc w:val="both"/>
        <w:rPr>
          <w:rFonts w:ascii="Times New Roman" w:hAnsi="Times New Roman" w:cs="Times New Roman"/>
          <w:snapToGrid w:val="0"/>
          <w:sz w:val="24"/>
          <w:szCs w:val="24"/>
        </w:rPr>
      </w:pPr>
      <w:r w:rsidRPr="00252536">
        <w:rPr>
          <w:rFonts w:ascii="Times New Roman" w:hAnsi="Times New Roman" w:cs="Times New Roman"/>
          <w:b/>
          <w:snapToGrid w:val="0"/>
          <w:sz w:val="24"/>
          <w:szCs w:val="24"/>
        </w:rPr>
        <w:t>Издевательство</w:t>
      </w:r>
      <w:r w:rsidRPr="00252536">
        <w:rPr>
          <w:rFonts w:ascii="Times New Roman" w:hAnsi="Times New Roman" w:cs="Times New Roman"/>
          <w:snapToGrid w:val="0"/>
          <w:sz w:val="24"/>
          <w:szCs w:val="24"/>
        </w:rPr>
        <w:t>– совершение действий, унижающих честь и достоинство потерпевшего, причинение ему психических страданий.</w:t>
      </w:r>
    </w:p>
    <w:p w:rsidR="006C216A" w:rsidRPr="00252536" w:rsidRDefault="006C216A" w:rsidP="00252536">
      <w:pPr>
        <w:autoSpaceDE/>
        <w:autoSpaceDN/>
        <w:adjustRightInd/>
        <w:ind w:firstLine="720"/>
        <w:jc w:val="both"/>
        <w:rPr>
          <w:rFonts w:ascii="Times New Roman" w:hAnsi="Times New Roman" w:cs="Times New Roman"/>
          <w:iCs/>
          <w:sz w:val="24"/>
          <w:szCs w:val="24"/>
        </w:rPr>
      </w:pPr>
      <w:r w:rsidRPr="00252536">
        <w:rPr>
          <w:rFonts w:ascii="Times New Roman" w:hAnsi="Times New Roman" w:cs="Times New Roman"/>
          <w:b/>
          <w:iCs/>
          <w:sz w:val="24"/>
          <w:szCs w:val="24"/>
        </w:rPr>
        <w:t>Изнасилование</w:t>
      </w:r>
      <w:r w:rsidRPr="00252536">
        <w:rPr>
          <w:rFonts w:ascii="Times New Roman" w:hAnsi="Times New Roman" w:cs="Times New Roman"/>
          <w:iCs/>
          <w:sz w:val="24"/>
          <w:szCs w:val="24"/>
        </w:rPr>
        <w:t xml:space="preserve"> – это половое сношение с применением насилия или с угрозой его применения к потерпевшей или к другим лицам либо с использованием беспомощного состояния потерпевшей.</w:t>
      </w:r>
    </w:p>
    <w:p w:rsidR="006C216A" w:rsidRPr="00252536" w:rsidRDefault="006C216A" w:rsidP="00252536">
      <w:pPr>
        <w:autoSpaceDE/>
        <w:autoSpaceDN/>
        <w:adjustRightInd/>
        <w:ind w:firstLine="720"/>
        <w:jc w:val="both"/>
        <w:rPr>
          <w:rFonts w:ascii="Times New Roman" w:hAnsi="Times New Roman" w:cs="Times New Roman"/>
          <w:snapToGrid w:val="0"/>
          <w:sz w:val="24"/>
          <w:szCs w:val="24"/>
        </w:rPr>
      </w:pPr>
      <w:r w:rsidRPr="00252536">
        <w:rPr>
          <w:rFonts w:ascii="Times New Roman" w:hAnsi="Times New Roman" w:cs="Times New Roman"/>
          <w:b/>
          <w:snapToGrid w:val="0"/>
          <w:sz w:val="24"/>
          <w:szCs w:val="24"/>
        </w:rPr>
        <w:t xml:space="preserve">Исполнитель преступления </w:t>
      </w:r>
      <w:r w:rsidRPr="00252536">
        <w:rPr>
          <w:rFonts w:ascii="Times New Roman" w:hAnsi="Times New Roman" w:cs="Times New Roman"/>
          <w:snapToGrid w:val="0"/>
          <w:sz w:val="24"/>
          <w:szCs w:val="24"/>
        </w:rPr>
        <w:t>–лицо, непосредственно совершив</w:t>
      </w:r>
      <w:r w:rsidRPr="00252536">
        <w:rPr>
          <w:rFonts w:ascii="Times New Roman" w:hAnsi="Times New Roman" w:cs="Times New Roman"/>
          <w:snapToGrid w:val="0"/>
          <w:sz w:val="24"/>
          <w:szCs w:val="24"/>
        </w:rPr>
        <w:softHyphen/>
        <w:t>шее преступление, либо непосредственно участвовавшее в его совершении совместно с другими лицами (соисполнителями), а также лицо, совершившее преступление посредством исполь</w:t>
      </w:r>
      <w:r w:rsidRPr="00252536">
        <w:rPr>
          <w:rFonts w:ascii="Times New Roman" w:hAnsi="Times New Roman" w:cs="Times New Roman"/>
          <w:snapToGrid w:val="0"/>
          <w:sz w:val="24"/>
          <w:szCs w:val="24"/>
        </w:rPr>
        <w:softHyphen/>
        <w:t>зования других лиц, в силу закона не подлежащих уголовной ответственности в силу возраста, невменяемости или других обстоятельств, предусмотренных УК РФ.</w:t>
      </w:r>
    </w:p>
    <w:p w:rsidR="006C216A" w:rsidRPr="00252536" w:rsidRDefault="006C216A" w:rsidP="00252536">
      <w:pPr>
        <w:autoSpaceDE/>
        <w:autoSpaceDN/>
        <w:adjustRightInd/>
        <w:ind w:firstLine="720"/>
        <w:jc w:val="both"/>
        <w:rPr>
          <w:rFonts w:ascii="Times New Roman" w:hAnsi="Times New Roman" w:cs="Times New Roman"/>
          <w:sz w:val="24"/>
          <w:szCs w:val="24"/>
        </w:rPr>
      </w:pPr>
      <w:r w:rsidRPr="00252536">
        <w:rPr>
          <w:rFonts w:ascii="Times New Roman" w:hAnsi="Times New Roman" w:cs="Times New Roman"/>
          <w:b/>
          <w:sz w:val="24"/>
          <w:szCs w:val="24"/>
        </w:rPr>
        <w:t>Исправительные работы</w:t>
      </w:r>
      <w:r w:rsidRPr="00252536">
        <w:rPr>
          <w:rFonts w:ascii="Times New Roman" w:hAnsi="Times New Roman" w:cs="Times New Roman"/>
          <w:sz w:val="24"/>
          <w:szCs w:val="24"/>
        </w:rPr>
        <w:t xml:space="preserve"> – вид наказания, назначаемый осужденному, не имеющему основного места работы, который отбывается в местах, определяемых органом местного самоуправления по согласованию с органом, исполняющим наказания в виде исправительных работ, но в районе места жительства, осужденного на срок от двух месяцев до двух лет с удержанием в доход государства от пяти до двадцати процентов заработка.</w:t>
      </w:r>
    </w:p>
    <w:p w:rsidR="006C216A" w:rsidRPr="00252536" w:rsidRDefault="006C216A" w:rsidP="00252536">
      <w:pPr>
        <w:autoSpaceDE/>
        <w:autoSpaceDN/>
        <w:adjustRightInd/>
        <w:ind w:firstLine="720"/>
        <w:jc w:val="both"/>
        <w:rPr>
          <w:rFonts w:ascii="Times New Roman" w:hAnsi="Times New Roman" w:cs="Times New Roman"/>
          <w:sz w:val="24"/>
          <w:szCs w:val="24"/>
        </w:rPr>
      </w:pPr>
      <w:r w:rsidRPr="00252536">
        <w:rPr>
          <w:rFonts w:ascii="Times New Roman" w:hAnsi="Times New Roman" w:cs="Times New Roman"/>
          <w:b/>
          <w:sz w:val="24"/>
          <w:szCs w:val="24"/>
        </w:rPr>
        <w:t xml:space="preserve">Испытательный срок </w:t>
      </w:r>
      <w:r w:rsidRPr="00252536">
        <w:rPr>
          <w:rFonts w:ascii="Times New Roman" w:hAnsi="Times New Roman" w:cs="Times New Roman"/>
          <w:sz w:val="24"/>
          <w:szCs w:val="24"/>
        </w:rPr>
        <w:t>– срок, в течение которого осужденный должен своим поведением доказать исправление; возложение судом на осужденного исполнение определенных обязанностей.</w:t>
      </w:r>
    </w:p>
    <w:p w:rsidR="006C216A" w:rsidRPr="00252536" w:rsidRDefault="006C216A" w:rsidP="00252536">
      <w:pPr>
        <w:shd w:val="clear" w:color="auto" w:fill="FFFFFF"/>
        <w:autoSpaceDE/>
        <w:autoSpaceDN/>
        <w:adjustRightInd/>
        <w:ind w:firstLine="720"/>
        <w:jc w:val="both"/>
        <w:rPr>
          <w:rFonts w:ascii="Times New Roman" w:hAnsi="Times New Roman" w:cs="Times New Roman"/>
          <w:sz w:val="24"/>
          <w:szCs w:val="24"/>
        </w:rPr>
      </w:pPr>
      <w:r w:rsidRPr="00252536">
        <w:rPr>
          <w:rFonts w:ascii="Times New Roman" w:hAnsi="Times New Roman" w:cs="Times New Roman"/>
          <w:b/>
          <w:sz w:val="24"/>
          <w:szCs w:val="24"/>
        </w:rPr>
        <w:t>Истязание</w:t>
      </w:r>
      <w:r w:rsidRPr="00252536">
        <w:rPr>
          <w:rFonts w:ascii="Times New Roman" w:hAnsi="Times New Roman" w:cs="Times New Roman"/>
          <w:sz w:val="24"/>
          <w:szCs w:val="24"/>
        </w:rPr>
        <w:t xml:space="preserve"> – причинение физических или психических страданий путем систематического нанесения побоев либо иными насильственными действиями, если это не повлекло расстройства здоровья.</w:t>
      </w:r>
    </w:p>
    <w:p w:rsidR="006C216A" w:rsidRPr="00252536" w:rsidRDefault="006C216A" w:rsidP="00252536">
      <w:pPr>
        <w:shd w:val="clear" w:color="auto" w:fill="FFFFFF"/>
        <w:autoSpaceDE/>
        <w:autoSpaceDN/>
        <w:adjustRightInd/>
        <w:ind w:firstLine="720"/>
        <w:jc w:val="both"/>
        <w:rPr>
          <w:rFonts w:ascii="Times New Roman" w:hAnsi="Times New Roman" w:cs="Times New Roman"/>
          <w:sz w:val="24"/>
          <w:szCs w:val="24"/>
        </w:rPr>
      </w:pPr>
      <w:r w:rsidRPr="00252536">
        <w:rPr>
          <w:rFonts w:ascii="Times New Roman" w:hAnsi="Times New Roman" w:cs="Times New Roman"/>
          <w:b/>
          <w:sz w:val="24"/>
          <w:szCs w:val="24"/>
        </w:rPr>
        <w:t xml:space="preserve">Квалификация преступления </w:t>
      </w:r>
      <w:r w:rsidRPr="00252536">
        <w:rPr>
          <w:rFonts w:ascii="Times New Roman" w:hAnsi="Times New Roman" w:cs="Times New Roman"/>
          <w:sz w:val="24"/>
          <w:szCs w:val="24"/>
        </w:rPr>
        <w:t>– установление и юридическое закрепление точного соответствия между признаками совершенного деяния и признаками состава преступления, предусмотренного уголовно-правовой нормой.</w:t>
      </w:r>
    </w:p>
    <w:p w:rsidR="006C216A" w:rsidRPr="00252536" w:rsidRDefault="006C216A" w:rsidP="00252536">
      <w:pPr>
        <w:shd w:val="clear" w:color="auto" w:fill="FFFFFF"/>
        <w:ind w:firstLine="720"/>
        <w:jc w:val="both"/>
        <w:rPr>
          <w:rFonts w:ascii="Times New Roman" w:hAnsi="Times New Roman" w:cs="Times New Roman"/>
          <w:sz w:val="24"/>
          <w:szCs w:val="24"/>
        </w:rPr>
      </w:pPr>
      <w:r w:rsidRPr="00252536">
        <w:rPr>
          <w:rFonts w:ascii="Times New Roman" w:hAnsi="Times New Roman" w:cs="Times New Roman"/>
          <w:b/>
          <w:bCs/>
          <w:sz w:val="24"/>
          <w:szCs w:val="24"/>
        </w:rPr>
        <w:t xml:space="preserve">Клевета </w:t>
      </w:r>
      <w:r w:rsidRPr="00252536">
        <w:rPr>
          <w:rFonts w:ascii="Times New Roman" w:hAnsi="Times New Roman" w:cs="Times New Roman"/>
          <w:bCs/>
          <w:sz w:val="24"/>
          <w:szCs w:val="24"/>
        </w:rPr>
        <w:t xml:space="preserve">– </w:t>
      </w:r>
      <w:r w:rsidRPr="00252536">
        <w:rPr>
          <w:rFonts w:ascii="Times New Roman" w:hAnsi="Times New Roman" w:cs="Times New Roman"/>
          <w:sz w:val="24"/>
          <w:szCs w:val="24"/>
        </w:rPr>
        <w:t>действия, состоящие в распространении заведомо ложных сведений, порочащих честь и достоинство другого человека или подрывающих его репутацию</w:t>
      </w:r>
    </w:p>
    <w:p w:rsidR="006C216A" w:rsidRPr="00252536" w:rsidRDefault="006C216A" w:rsidP="00252536">
      <w:pPr>
        <w:autoSpaceDE/>
        <w:autoSpaceDN/>
        <w:adjustRightInd/>
        <w:ind w:firstLine="720"/>
        <w:jc w:val="both"/>
        <w:rPr>
          <w:rFonts w:ascii="Times New Roman" w:hAnsi="Times New Roman" w:cs="Times New Roman"/>
          <w:sz w:val="24"/>
          <w:szCs w:val="24"/>
        </w:rPr>
      </w:pPr>
      <w:r w:rsidRPr="00252536">
        <w:rPr>
          <w:rFonts w:ascii="Times New Roman" w:hAnsi="Times New Roman" w:cs="Times New Roman"/>
          <w:b/>
          <w:bCs/>
          <w:sz w:val="24"/>
          <w:szCs w:val="24"/>
        </w:rPr>
        <w:t>Конкуренция уголовно-правовых норм</w:t>
      </w:r>
      <w:r w:rsidRPr="00252536">
        <w:rPr>
          <w:rFonts w:ascii="Times New Roman" w:hAnsi="Times New Roman" w:cs="Times New Roman"/>
          <w:iCs/>
          <w:sz w:val="24"/>
          <w:szCs w:val="24"/>
        </w:rPr>
        <w:t xml:space="preserve">– </w:t>
      </w:r>
      <w:r w:rsidRPr="00252536">
        <w:rPr>
          <w:rFonts w:ascii="Times New Roman" w:hAnsi="Times New Roman" w:cs="Times New Roman"/>
          <w:sz w:val="24"/>
          <w:szCs w:val="24"/>
        </w:rPr>
        <w:t xml:space="preserve">регулирование одного и того же отношения двумя или более нормами, применяться из которых должна одна. </w:t>
      </w:r>
    </w:p>
    <w:p w:rsidR="006C216A" w:rsidRPr="00252536" w:rsidRDefault="006C216A" w:rsidP="00252536">
      <w:pPr>
        <w:autoSpaceDE/>
        <w:autoSpaceDN/>
        <w:adjustRightInd/>
        <w:ind w:firstLine="720"/>
        <w:jc w:val="both"/>
        <w:rPr>
          <w:rFonts w:ascii="Times New Roman" w:hAnsi="Times New Roman" w:cs="Times New Roman"/>
          <w:sz w:val="24"/>
          <w:szCs w:val="24"/>
        </w:rPr>
      </w:pPr>
      <w:r w:rsidRPr="00252536">
        <w:rPr>
          <w:rFonts w:ascii="Times New Roman" w:hAnsi="Times New Roman" w:cs="Times New Roman"/>
          <w:b/>
          <w:sz w:val="24"/>
          <w:szCs w:val="24"/>
        </w:rPr>
        <w:t>Конфискация имущества</w:t>
      </w:r>
      <w:r w:rsidRPr="00252536">
        <w:rPr>
          <w:rFonts w:ascii="Times New Roman" w:hAnsi="Times New Roman" w:cs="Times New Roman"/>
          <w:sz w:val="24"/>
          <w:szCs w:val="24"/>
        </w:rPr>
        <w:t>– принудительное безвозмездное обращение по решению суда в собственность государства следующего имущества:</w:t>
      </w:r>
      <w:r w:rsidR="0025783A">
        <w:rPr>
          <w:rFonts w:ascii="Times New Roman" w:hAnsi="Times New Roman" w:cs="Times New Roman"/>
          <w:sz w:val="24"/>
          <w:szCs w:val="24"/>
        </w:rPr>
        <w:t xml:space="preserve"> </w:t>
      </w:r>
      <w:r w:rsidRPr="00252536">
        <w:rPr>
          <w:rFonts w:ascii="Times New Roman" w:hAnsi="Times New Roman" w:cs="Times New Roman"/>
          <w:sz w:val="24"/>
          <w:szCs w:val="24"/>
        </w:rPr>
        <w:t>а) денег, ценностей и иного имущества, полученных в результате совершения преступлений и любых доходов от этого имущества, за исключением имущества и доходов от него, подлежащих возвращению законному владельцу;</w:t>
      </w:r>
      <w:r w:rsidR="0025783A">
        <w:rPr>
          <w:rFonts w:ascii="Times New Roman" w:hAnsi="Times New Roman" w:cs="Times New Roman"/>
          <w:sz w:val="24"/>
          <w:szCs w:val="24"/>
        </w:rPr>
        <w:t xml:space="preserve"> </w:t>
      </w:r>
      <w:r w:rsidRPr="00252536">
        <w:rPr>
          <w:rFonts w:ascii="Times New Roman" w:hAnsi="Times New Roman" w:cs="Times New Roman"/>
          <w:sz w:val="24"/>
          <w:szCs w:val="24"/>
        </w:rPr>
        <w:t>б) денег, ценностей и иного имущества, в которые имущество, полученное в результате совершения преступления, и доходы от этого имущества были частично или полност</w:t>
      </w:r>
      <w:r w:rsidR="0025783A">
        <w:rPr>
          <w:rFonts w:ascii="Times New Roman" w:hAnsi="Times New Roman" w:cs="Times New Roman"/>
          <w:sz w:val="24"/>
          <w:szCs w:val="24"/>
        </w:rPr>
        <w:t>ью превращены или преобразованы</w:t>
      </w:r>
      <w:r w:rsidRPr="00252536">
        <w:rPr>
          <w:rFonts w:ascii="Times New Roman" w:hAnsi="Times New Roman" w:cs="Times New Roman"/>
          <w:sz w:val="24"/>
          <w:szCs w:val="24"/>
        </w:rPr>
        <w:t>) денег, ценностей и иного имущества, используемых или предназначенных для финансирования терроризма, организованной группы, незаконного вооруженного формирования, преступного сообщества (преступной организации);г) орудий, оборудования или иных средств совершения преступления, принадлежащих обвиняемому.</w:t>
      </w:r>
    </w:p>
    <w:p w:rsidR="006C216A" w:rsidRPr="00252536" w:rsidRDefault="006C216A" w:rsidP="00252536">
      <w:pPr>
        <w:tabs>
          <w:tab w:val="left" w:pos="5040"/>
        </w:tabs>
        <w:autoSpaceDE/>
        <w:autoSpaceDN/>
        <w:adjustRightInd/>
        <w:ind w:firstLine="720"/>
        <w:jc w:val="both"/>
        <w:rPr>
          <w:rFonts w:ascii="Times New Roman" w:hAnsi="Times New Roman" w:cs="Times New Roman"/>
          <w:bCs/>
          <w:sz w:val="24"/>
          <w:szCs w:val="24"/>
        </w:rPr>
      </w:pPr>
      <w:r w:rsidRPr="00252536">
        <w:rPr>
          <w:rFonts w:ascii="Times New Roman" w:hAnsi="Times New Roman" w:cs="Times New Roman"/>
          <w:b/>
          <w:bCs/>
          <w:sz w:val="24"/>
          <w:szCs w:val="24"/>
        </w:rPr>
        <w:lastRenderedPageBreak/>
        <w:t xml:space="preserve">Косвенный умысел </w:t>
      </w:r>
      <w:r w:rsidRPr="00252536">
        <w:rPr>
          <w:rFonts w:ascii="Times New Roman" w:hAnsi="Times New Roman" w:cs="Times New Roman"/>
          <w:bCs/>
          <w:sz w:val="24"/>
          <w:szCs w:val="24"/>
        </w:rPr>
        <w:t>– когда лицо понимало противоправность своего поведения, предвидело наступление вредных последствий и допускало их наступление.</w:t>
      </w:r>
    </w:p>
    <w:p w:rsidR="006C216A" w:rsidRPr="00252536" w:rsidRDefault="006C216A" w:rsidP="00252536">
      <w:pPr>
        <w:autoSpaceDE/>
        <w:autoSpaceDN/>
        <w:adjustRightInd/>
        <w:ind w:firstLine="720"/>
        <w:jc w:val="both"/>
        <w:rPr>
          <w:rFonts w:ascii="Times New Roman" w:hAnsi="Times New Roman" w:cs="Times New Roman"/>
          <w:sz w:val="24"/>
          <w:szCs w:val="24"/>
        </w:rPr>
      </w:pPr>
      <w:r w:rsidRPr="00252536">
        <w:rPr>
          <w:rFonts w:ascii="Times New Roman" w:hAnsi="Times New Roman" w:cs="Times New Roman"/>
          <w:b/>
          <w:bCs/>
          <w:sz w:val="24"/>
          <w:szCs w:val="24"/>
        </w:rPr>
        <w:t xml:space="preserve">Кража </w:t>
      </w:r>
      <w:r w:rsidRPr="00252536">
        <w:rPr>
          <w:rFonts w:ascii="Times New Roman" w:hAnsi="Times New Roman" w:cs="Times New Roman"/>
          <w:sz w:val="24"/>
          <w:szCs w:val="24"/>
        </w:rPr>
        <w:t>–тайное хищение чужого имущества.</w:t>
      </w:r>
    </w:p>
    <w:p w:rsidR="006C216A" w:rsidRPr="00252536" w:rsidRDefault="006C216A" w:rsidP="00252536">
      <w:pPr>
        <w:autoSpaceDE/>
        <w:autoSpaceDN/>
        <w:adjustRightInd/>
        <w:ind w:firstLine="720"/>
        <w:jc w:val="both"/>
        <w:rPr>
          <w:rFonts w:ascii="Times New Roman" w:hAnsi="Times New Roman" w:cs="Times New Roman"/>
          <w:sz w:val="24"/>
          <w:szCs w:val="24"/>
        </w:rPr>
      </w:pPr>
      <w:r w:rsidRPr="00252536">
        <w:rPr>
          <w:rFonts w:ascii="Times New Roman" w:hAnsi="Times New Roman" w:cs="Times New Roman"/>
          <w:b/>
          <w:sz w:val="24"/>
          <w:szCs w:val="24"/>
        </w:rPr>
        <w:t xml:space="preserve">Крайняя необходимость </w:t>
      </w:r>
      <w:r w:rsidRPr="00252536">
        <w:rPr>
          <w:rFonts w:ascii="Times New Roman" w:hAnsi="Times New Roman" w:cs="Times New Roman"/>
          <w:sz w:val="24"/>
          <w:szCs w:val="24"/>
        </w:rPr>
        <w:t>– причинение меньшего вреда охраняемым уголовным законом общественных отношений для предотвращения большего.</w:t>
      </w:r>
    </w:p>
    <w:p w:rsidR="006C216A" w:rsidRPr="00252536" w:rsidRDefault="006C216A" w:rsidP="00252536">
      <w:pPr>
        <w:tabs>
          <w:tab w:val="left" w:pos="5040"/>
        </w:tabs>
        <w:autoSpaceDE/>
        <w:autoSpaceDN/>
        <w:adjustRightInd/>
        <w:ind w:firstLine="720"/>
        <w:jc w:val="both"/>
        <w:rPr>
          <w:rFonts w:ascii="Times New Roman" w:hAnsi="Times New Roman" w:cs="Times New Roman"/>
          <w:bCs/>
          <w:sz w:val="24"/>
          <w:szCs w:val="24"/>
        </w:rPr>
      </w:pPr>
      <w:r w:rsidRPr="00252536">
        <w:rPr>
          <w:rFonts w:ascii="Times New Roman" w:hAnsi="Times New Roman" w:cs="Times New Roman"/>
          <w:b/>
          <w:bCs/>
          <w:sz w:val="24"/>
          <w:szCs w:val="24"/>
        </w:rPr>
        <w:t xml:space="preserve">Легкомыслие </w:t>
      </w:r>
      <w:r w:rsidRPr="00252536">
        <w:rPr>
          <w:rFonts w:ascii="Times New Roman" w:hAnsi="Times New Roman" w:cs="Times New Roman"/>
          <w:bCs/>
          <w:sz w:val="24"/>
          <w:szCs w:val="24"/>
        </w:rPr>
        <w:t>– когда лицо понимало противоправность своего поведения, предвидело наступление вредных последствий, но легкомысленно рассчитывало не допустить их либо предотвратить.</w:t>
      </w:r>
    </w:p>
    <w:p w:rsidR="006C216A" w:rsidRPr="00252536" w:rsidRDefault="006C216A" w:rsidP="00252536">
      <w:pPr>
        <w:autoSpaceDE/>
        <w:autoSpaceDN/>
        <w:adjustRightInd/>
        <w:ind w:firstLine="720"/>
        <w:jc w:val="both"/>
        <w:rPr>
          <w:rFonts w:ascii="Times New Roman" w:hAnsi="Times New Roman" w:cs="Times New Roman"/>
          <w:sz w:val="24"/>
          <w:szCs w:val="24"/>
        </w:rPr>
      </w:pPr>
      <w:r w:rsidRPr="00252536">
        <w:rPr>
          <w:rFonts w:ascii="Times New Roman" w:hAnsi="Times New Roman" w:cs="Times New Roman"/>
          <w:b/>
          <w:sz w:val="24"/>
          <w:szCs w:val="24"/>
        </w:rPr>
        <w:t xml:space="preserve">Лишение права занимать определенные должности или заниматься определенной деятельностью </w:t>
      </w:r>
      <w:r w:rsidRPr="00252536">
        <w:rPr>
          <w:rFonts w:ascii="Times New Roman" w:hAnsi="Times New Roman" w:cs="Times New Roman"/>
          <w:sz w:val="24"/>
          <w:szCs w:val="24"/>
        </w:rPr>
        <w:t>– запрещение занимать должности на государственной службе, в органах местного самоуправления либо заниматься определенной профессиональной или иной деятельностью.</w:t>
      </w:r>
    </w:p>
    <w:p w:rsidR="006C216A" w:rsidRPr="00252536" w:rsidRDefault="006C216A" w:rsidP="00252536">
      <w:pPr>
        <w:autoSpaceDE/>
        <w:autoSpaceDN/>
        <w:adjustRightInd/>
        <w:ind w:firstLine="720"/>
        <w:jc w:val="both"/>
        <w:rPr>
          <w:rFonts w:ascii="Times New Roman" w:hAnsi="Times New Roman" w:cs="Times New Roman"/>
          <w:sz w:val="24"/>
          <w:szCs w:val="24"/>
        </w:rPr>
      </w:pPr>
      <w:r w:rsidRPr="00252536">
        <w:rPr>
          <w:rFonts w:ascii="Times New Roman" w:hAnsi="Times New Roman" w:cs="Times New Roman"/>
          <w:b/>
          <w:sz w:val="24"/>
          <w:szCs w:val="24"/>
        </w:rPr>
        <w:t>Лишение свободы</w:t>
      </w:r>
      <w:r w:rsidRPr="00252536">
        <w:rPr>
          <w:rFonts w:ascii="Times New Roman" w:hAnsi="Times New Roman" w:cs="Times New Roman"/>
          <w:sz w:val="24"/>
          <w:szCs w:val="24"/>
        </w:rPr>
        <w:t>– изоляция осужденного от общества путем направления его в колонию-поселение или помещения в воспитательную колонию, лечебное исправительное учреждение, исправительную колонию общего, строгого или особого режима либо в тюрьму.</w:t>
      </w:r>
    </w:p>
    <w:p w:rsidR="006C216A" w:rsidRPr="00252536" w:rsidRDefault="006C216A" w:rsidP="00252536">
      <w:pPr>
        <w:autoSpaceDE/>
        <w:autoSpaceDN/>
        <w:adjustRightInd/>
        <w:ind w:firstLine="720"/>
        <w:jc w:val="both"/>
        <w:rPr>
          <w:rFonts w:ascii="Times New Roman" w:hAnsi="Times New Roman" w:cs="Times New Roman"/>
          <w:snapToGrid w:val="0"/>
          <w:sz w:val="24"/>
          <w:szCs w:val="24"/>
        </w:rPr>
      </w:pPr>
      <w:r w:rsidRPr="00252536">
        <w:rPr>
          <w:rFonts w:ascii="Times New Roman" w:hAnsi="Times New Roman" w:cs="Times New Roman"/>
          <w:b/>
          <w:snapToGrid w:val="0"/>
          <w:sz w:val="24"/>
          <w:szCs w:val="24"/>
        </w:rPr>
        <w:t xml:space="preserve">Массовые беспорядки </w:t>
      </w:r>
      <w:r w:rsidRPr="00252536">
        <w:rPr>
          <w:rFonts w:ascii="Times New Roman" w:hAnsi="Times New Roman" w:cs="Times New Roman"/>
          <w:snapToGrid w:val="0"/>
          <w:sz w:val="24"/>
          <w:szCs w:val="24"/>
        </w:rPr>
        <w:t>– грубое нарушение общественного порядка с привлечением большого числа людей (толпы) и сопровождаются погромами, разрушениями, поджогами и иными насильственными действиями.</w:t>
      </w:r>
    </w:p>
    <w:p w:rsidR="006C216A" w:rsidRPr="00252536" w:rsidRDefault="006C216A" w:rsidP="00252536">
      <w:pPr>
        <w:autoSpaceDE/>
        <w:autoSpaceDN/>
        <w:adjustRightInd/>
        <w:ind w:firstLine="720"/>
        <w:jc w:val="both"/>
        <w:rPr>
          <w:rFonts w:ascii="Times New Roman" w:hAnsi="Times New Roman" w:cs="Times New Roman"/>
          <w:snapToGrid w:val="0"/>
          <w:sz w:val="24"/>
          <w:szCs w:val="24"/>
        </w:rPr>
      </w:pPr>
      <w:r w:rsidRPr="00252536">
        <w:rPr>
          <w:rFonts w:ascii="Times New Roman" w:hAnsi="Times New Roman" w:cs="Times New Roman"/>
          <w:b/>
          <w:snapToGrid w:val="0"/>
          <w:sz w:val="24"/>
          <w:szCs w:val="24"/>
        </w:rPr>
        <w:t>Материальная, служебная или иная зависимость</w:t>
      </w:r>
      <w:r w:rsidRPr="00252536">
        <w:rPr>
          <w:rFonts w:ascii="Times New Roman" w:hAnsi="Times New Roman" w:cs="Times New Roman"/>
          <w:snapToGrid w:val="0"/>
          <w:sz w:val="24"/>
          <w:szCs w:val="24"/>
        </w:rPr>
        <w:t>– такая зависимость, при наличии которой виновный действует в интересах лица, которое либо содержит его, обеспечивая деньгами, одеждой, продуктами, либо является его руководителем, либо каким-то образом может влиять на его поведение.</w:t>
      </w:r>
    </w:p>
    <w:p w:rsidR="006C216A" w:rsidRPr="00252536" w:rsidRDefault="006C216A" w:rsidP="00252536">
      <w:pPr>
        <w:autoSpaceDE/>
        <w:autoSpaceDN/>
        <w:adjustRightInd/>
        <w:ind w:firstLine="720"/>
        <w:jc w:val="both"/>
        <w:rPr>
          <w:rFonts w:ascii="Times New Roman" w:hAnsi="Times New Roman" w:cs="Times New Roman"/>
          <w:snapToGrid w:val="0"/>
          <w:sz w:val="24"/>
          <w:szCs w:val="24"/>
        </w:rPr>
      </w:pPr>
      <w:r w:rsidRPr="00252536">
        <w:rPr>
          <w:rFonts w:ascii="Times New Roman" w:hAnsi="Times New Roman" w:cs="Times New Roman"/>
          <w:b/>
          <w:snapToGrid w:val="0"/>
          <w:sz w:val="24"/>
          <w:szCs w:val="24"/>
        </w:rPr>
        <w:t>Место совершения преступления</w:t>
      </w:r>
      <w:r w:rsidRPr="00252536">
        <w:rPr>
          <w:rFonts w:ascii="Times New Roman" w:hAnsi="Times New Roman" w:cs="Times New Roman"/>
          <w:snapToGrid w:val="0"/>
          <w:sz w:val="24"/>
          <w:szCs w:val="24"/>
        </w:rPr>
        <w:t>– конкретная территория, на которой было совершено преступное посягательство.</w:t>
      </w:r>
    </w:p>
    <w:p w:rsidR="006C216A" w:rsidRPr="00252536" w:rsidRDefault="006C216A" w:rsidP="00252536">
      <w:pPr>
        <w:autoSpaceDE/>
        <w:autoSpaceDN/>
        <w:adjustRightInd/>
        <w:ind w:firstLine="720"/>
        <w:jc w:val="both"/>
        <w:rPr>
          <w:rFonts w:ascii="Times New Roman" w:hAnsi="Times New Roman" w:cs="Times New Roman"/>
          <w:sz w:val="24"/>
          <w:szCs w:val="24"/>
        </w:rPr>
      </w:pPr>
      <w:r w:rsidRPr="00252536">
        <w:rPr>
          <w:rFonts w:ascii="Times New Roman" w:hAnsi="Times New Roman" w:cs="Times New Roman"/>
          <w:b/>
          <w:sz w:val="24"/>
          <w:szCs w:val="24"/>
        </w:rPr>
        <w:t>Метод уголовно-правового регулирования</w:t>
      </w:r>
      <w:r w:rsidRPr="00252536">
        <w:rPr>
          <w:rFonts w:ascii="Times New Roman" w:hAnsi="Times New Roman" w:cs="Times New Roman"/>
          <w:sz w:val="24"/>
          <w:szCs w:val="24"/>
        </w:rPr>
        <w:t>– совокупность приемов и способов воздействия уголовного права на общественные отношения.</w:t>
      </w:r>
    </w:p>
    <w:p w:rsidR="006C216A" w:rsidRPr="00252536" w:rsidRDefault="006C216A" w:rsidP="00252536">
      <w:pPr>
        <w:autoSpaceDE/>
        <w:autoSpaceDN/>
        <w:adjustRightInd/>
        <w:ind w:firstLine="720"/>
        <w:jc w:val="both"/>
        <w:rPr>
          <w:rFonts w:ascii="Times New Roman" w:hAnsi="Times New Roman" w:cs="Times New Roman"/>
          <w:sz w:val="24"/>
          <w:szCs w:val="24"/>
        </w:rPr>
      </w:pPr>
      <w:r w:rsidRPr="00252536">
        <w:rPr>
          <w:rFonts w:ascii="Times New Roman" w:hAnsi="Times New Roman" w:cs="Times New Roman"/>
          <w:b/>
          <w:bCs/>
          <w:sz w:val="24"/>
          <w:szCs w:val="24"/>
        </w:rPr>
        <w:t>Множественность преступлений</w:t>
      </w:r>
      <w:r w:rsidRPr="00252536">
        <w:rPr>
          <w:rFonts w:ascii="Times New Roman" w:hAnsi="Times New Roman" w:cs="Times New Roman"/>
          <w:iCs/>
          <w:sz w:val="24"/>
          <w:szCs w:val="24"/>
        </w:rPr>
        <w:t xml:space="preserve"> – </w:t>
      </w:r>
      <w:r w:rsidRPr="00252536">
        <w:rPr>
          <w:rFonts w:ascii="Times New Roman" w:hAnsi="Times New Roman" w:cs="Times New Roman"/>
          <w:sz w:val="24"/>
          <w:szCs w:val="24"/>
        </w:rPr>
        <w:t>совершение лицом двух или более преступлений, каждое из которых сохраняет свое уголовно-правовое значение.</w:t>
      </w:r>
    </w:p>
    <w:p w:rsidR="006C216A" w:rsidRPr="00252536" w:rsidRDefault="006C216A" w:rsidP="00252536">
      <w:pPr>
        <w:tabs>
          <w:tab w:val="left" w:pos="5040"/>
        </w:tabs>
        <w:autoSpaceDE/>
        <w:autoSpaceDN/>
        <w:adjustRightInd/>
        <w:ind w:firstLine="720"/>
        <w:jc w:val="both"/>
        <w:rPr>
          <w:rFonts w:ascii="Times New Roman" w:hAnsi="Times New Roman" w:cs="Times New Roman"/>
          <w:bCs/>
          <w:sz w:val="24"/>
          <w:szCs w:val="24"/>
        </w:rPr>
      </w:pPr>
      <w:r w:rsidRPr="00252536">
        <w:rPr>
          <w:rFonts w:ascii="Times New Roman" w:hAnsi="Times New Roman" w:cs="Times New Roman"/>
          <w:b/>
          <w:bCs/>
          <w:sz w:val="24"/>
          <w:szCs w:val="24"/>
        </w:rPr>
        <w:t>Мотив</w:t>
      </w:r>
      <w:r w:rsidRPr="00252536">
        <w:rPr>
          <w:rFonts w:ascii="Times New Roman" w:hAnsi="Times New Roman" w:cs="Times New Roman"/>
          <w:bCs/>
          <w:sz w:val="24"/>
          <w:szCs w:val="24"/>
        </w:rPr>
        <w:t xml:space="preserve"> – внутренняя побудительная причина совершения преступления.</w:t>
      </w:r>
    </w:p>
    <w:p w:rsidR="006C216A" w:rsidRPr="00252536" w:rsidRDefault="006C216A" w:rsidP="00252536">
      <w:pPr>
        <w:shd w:val="clear" w:color="auto" w:fill="FFFFFF"/>
        <w:ind w:firstLine="720"/>
        <w:jc w:val="both"/>
        <w:rPr>
          <w:rFonts w:ascii="Times New Roman" w:hAnsi="Times New Roman" w:cs="Times New Roman"/>
          <w:iCs/>
          <w:sz w:val="24"/>
          <w:szCs w:val="24"/>
        </w:rPr>
      </w:pPr>
      <w:r w:rsidRPr="00252536">
        <w:rPr>
          <w:rFonts w:ascii="Times New Roman" w:hAnsi="Times New Roman" w:cs="Times New Roman"/>
          <w:b/>
          <w:bCs/>
          <w:sz w:val="24"/>
          <w:szCs w:val="24"/>
        </w:rPr>
        <w:t>Мошенничество</w:t>
      </w:r>
      <w:r w:rsidRPr="00252536">
        <w:rPr>
          <w:rFonts w:ascii="Times New Roman" w:hAnsi="Times New Roman" w:cs="Times New Roman"/>
          <w:iCs/>
          <w:sz w:val="24"/>
          <w:szCs w:val="24"/>
        </w:rPr>
        <w:t>– хищение чужого имущества или приобретение права на чужое имущество путем обмана или злоупотребления доверием.</w:t>
      </w:r>
    </w:p>
    <w:p w:rsidR="006C216A" w:rsidRPr="00252536" w:rsidRDefault="006C216A" w:rsidP="00252536">
      <w:pPr>
        <w:autoSpaceDE/>
        <w:autoSpaceDN/>
        <w:adjustRightInd/>
        <w:ind w:firstLine="720"/>
        <w:jc w:val="both"/>
        <w:rPr>
          <w:rFonts w:ascii="Times New Roman" w:hAnsi="Times New Roman" w:cs="Times New Roman"/>
          <w:sz w:val="24"/>
          <w:szCs w:val="24"/>
        </w:rPr>
      </w:pPr>
      <w:r w:rsidRPr="00252536">
        <w:rPr>
          <w:rFonts w:ascii="Times New Roman" w:hAnsi="Times New Roman" w:cs="Times New Roman"/>
          <w:b/>
          <w:bCs/>
          <w:sz w:val="24"/>
          <w:szCs w:val="24"/>
        </w:rPr>
        <w:t>Наказание</w:t>
      </w:r>
      <w:r w:rsidRPr="00252536">
        <w:rPr>
          <w:rFonts w:ascii="Times New Roman" w:hAnsi="Times New Roman" w:cs="Times New Roman"/>
          <w:sz w:val="24"/>
          <w:szCs w:val="24"/>
        </w:rPr>
        <w:t xml:space="preserve">– мера государственного принуждения, назначаемая по приговору суда лицу, признанному виновным в совершении преступления, и заключающаяся в предусмотренных УК лишении или ограничении прав и свобод этого лица. </w:t>
      </w:r>
    </w:p>
    <w:p w:rsidR="006C216A" w:rsidRPr="00252536" w:rsidRDefault="006C216A" w:rsidP="00252536">
      <w:pPr>
        <w:tabs>
          <w:tab w:val="left" w:pos="5040"/>
        </w:tabs>
        <w:autoSpaceDE/>
        <w:autoSpaceDN/>
        <w:adjustRightInd/>
        <w:ind w:firstLine="720"/>
        <w:jc w:val="both"/>
        <w:rPr>
          <w:rFonts w:ascii="Times New Roman" w:hAnsi="Times New Roman" w:cs="Times New Roman"/>
          <w:bCs/>
          <w:sz w:val="24"/>
          <w:szCs w:val="24"/>
        </w:rPr>
      </w:pPr>
      <w:r w:rsidRPr="00252536">
        <w:rPr>
          <w:rFonts w:ascii="Times New Roman" w:hAnsi="Times New Roman" w:cs="Times New Roman"/>
          <w:b/>
          <w:bCs/>
          <w:sz w:val="24"/>
          <w:szCs w:val="24"/>
        </w:rPr>
        <w:t>Небрежность</w:t>
      </w:r>
      <w:r w:rsidRPr="00252536">
        <w:rPr>
          <w:rFonts w:ascii="Times New Roman" w:hAnsi="Times New Roman" w:cs="Times New Roman"/>
          <w:bCs/>
          <w:sz w:val="24"/>
          <w:szCs w:val="24"/>
        </w:rPr>
        <w:t xml:space="preserve"> – когда лицо не понимало противоправность своего поведения, не предвидело наступление вредных последствий, но могло и должно было осознавать, и предвидеть.</w:t>
      </w:r>
    </w:p>
    <w:p w:rsidR="006C216A" w:rsidRPr="00252536" w:rsidRDefault="006C216A" w:rsidP="00252536">
      <w:pPr>
        <w:tabs>
          <w:tab w:val="left" w:pos="5040"/>
        </w:tabs>
        <w:autoSpaceDE/>
        <w:autoSpaceDN/>
        <w:adjustRightInd/>
        <w:ind w:firstLine="720"/>
        <w:jc w:val="both"/>
        <w:rPr>
          <w:rFonts w:ascii="Times New Roman" w:hAnsi="Times New Roman" w:cs="Times New Roman"/>
          <w:bCs/>
          <w:sz w:val="24"/>
          <w:szCs w:val="24"/>
        </w:rPr>
      </w:pPr>
      <w:r w:rsidRPr="00252536">
        <w:rPr>
          <w:rFonts w:ascii="Times New Roman" w:hAnsi="Times New Roman" w:cs="Times New Roman"/>
          <w:b/>
          <w:bCs/>
          <w:sz w:val="24"/>
          <w:szCs w:val="24"/>
        </w:rPr>
        <w:t>Невиновное причинение вреда</w:t>
      </w:r>
      <w:r w:rsidRPr="00252536">
        <w:rPr>
          <w:rFonts w:ascii="Times New Roman" w:hAnsi="Times New Roman" w:cs="Times New Roman"/>
          <w:bCs/>
          <w:sz w:val="24"/>
          <w:szCs w:val="24"/>
        </w:rPr>
        <w:t xml:space="preserve"> – когда лицо не понимало противоправность своего поведения, не предвидело наступление вредных последствий, не могло и не должно было осознавать, и предвидеть.</w:t>
      </w:r>
    </w:p>
    <w:p w:rsidR="006C216A" w:rsidRPr="00252536" w:rsidRDefault="006C216A" w:rsidP="00252536">
      <w:pPr>
        <w:autoSpaceDE/>
        <w:autoSpaceDN/>
        <w:adjustRightInd/>
        <w:ind w:firstLine="720"/>
        <w:jc w:val="both"/>
        <w:rPr>
          <w:rFonts w:ascii="Times New Roman" w:hAnsi="Times New Roman" w:cs="Times New Roman"/>
          <w:sz w:val="24"/>
          <w:szCs w:val="24"/>
        </w:rPr>
      </w:pPr>
      <w:r w:rsidRPr="00252536">
        <w:rPr>
          <w:rFonts w:ascii="Times New Roman" w:hAnsi="Times New Roman" w:cs="Times New Roman"/>
          <w:b/>
          <w:sz w:val="24"/>
          <w:szCs w:val="24"/>
        </w:rPr>
        <w:t xml:space="preserve">Невменяемость </w:t>
      </w:r>
      <w:r w:rsidRPr="00252536">
        <w:rPr>
          <w:rFonts w:ascii="Times New Roman" w:hAnsi="Times New Roman" w:cs="Times New Roman"/>
          <w:sz w:val="24"/>
          <w:szCs w:val="24"/>
        </w:rPr>
        <w:t>– неспособность лица во время совершения общественно опасного деяния осознавать фактический характер и общественную опасность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либо иного болезненного состояния психики.</w:t>
      </w:r>
    </w:p>
    <w:p w:rsidR="006C216A" w:rsidRPr="00252536" w:rsidRDefault="006C216A" w:rsidP="00252536">
      <w:pPr>
        <w:autoSpaceDE/>
        <w:autoSpaceDN/>
        <w:adjustRightInd/>
        <w:ind w:firstLine="720"/>
        <w:jc w:val="both"/>
        <w:rPr>
          <w:rFonts w:ascii="Times New Roman" w:hAnsi="Times New Roman" w:cs="Times New Roman"/>
          <w:sz w:val="24"/>
          <w:szCs w:val="24"/>
        </w:rPr>
      </w:pPr>
      <w:r w:rsidRPr="00252536">
        <w:rPr>
          <w:rFonts w:ascii="Times New Roman" w:hAnsi="Times New Roman" w:cs="Times New Roman"/>
          <w:b/>
          <w:bCs/>
          <w:sz w:val="24"/>
          <w:szCs w:val="24"/>
        </w:rPr>
        <w:t xml:space="preserve">Незаконное предпринимательство </w:t>
      </w:r>
      <w:r w:rsidRPr="00252536">
        <w:rPr>
          <w:rFonts w:ascii="Times New Roman" w:hAnsi="Times New Roman" w:cs="Times New Roman"/>
          <w:bCs/>
          <w:sz w:val="24"/>
          <w:szCs w:val="24"/>
        </w:rPr>
        <w:t>–</w:t>
      </w:r>
      <w:r w:rsidRPr="00252536">
        <w:rPr>
          <w:rFonts w:ascii="Times New Roman" w:hAnsi="Times New Roman" w:cs="Times New Roman"/>
          <w:sz w:val="24"/>
          <w:szCs w:val="24"/>
        </w:rPr>
        <w:t xml:space="preserve"> осуществление пред</w:t>
      </w:r>
      <w:r w:rsidRPr="00252536">
        <w:rPr>
          <w:rFonts w:ascii="Times New Roman" w:hAnsi="Times New Roman" w:cs="Times New Roman"/>
          <w:sz w:val="24"/>
          <w:szCs w:val="24"/>
        </w:rPr>
        <w:softHyphen/>
        <w:t>принимательской деятельности без регистрации либо без специ</w:t>
      </w:r>
      <w:r w:rsidRPr="00252536">
        <w:rPr>
          <w:rFonts w:ascii="Times New Roman" w:hAnsi="Times New Roman" w:cs="Times New Roman"/>
          <w:sz w:val="24"/>
          <w:szCs w:val="24"/>
        </w:rPr>
        <w:softHyphen/>
        <w:t>ального разрешения (лицензии) в случаях, когда такое разреше</w:t>
      </w:r>
      <w:r w:rsidRPr="00252536">
        <w:rPr>
          <w:rFonts w:ascii="Times New Roman" w:hAnsi="Times New Roman" w:cs="Times New Roman"/>
          <w:sz w:val="24"/>
          <w:szCs w:val="24"/>
        </w:rPr>
        <w:softHyphen/>
        <w:t>ние (лицензия) обязательно, или с нарушением условий лицензи</w:t>
      </w:r>
      <w:r w:rsidRPr="00252536">
        <w:rPr>
          <w:rFonts w:ascii="Times New Roman" w:hAnsi="Times New Roman" w:cs="Times New Roman"/>
          <w:sz w:val="24"/>
          <w:szCs w:val="24"/>
        </w:rPr>
        <w:softHyphen/>
        <w:t>рования, если это деяние причинило крупный ущерб гражданам, организациям или государству либо сопряжено с извлечением до</w:t>
      </w:r>
      <w:r w:rsidRPr="00252536">
        <w:rPr>
          <w:rFonts w:ascii="Times New Roman" w:hAnsi="Times New Roman" w:cs="Times New Roman"/>
          <w:sz w:val="24"/>
          <w:szCs w:val="24"/>
        </w:rPr>
        <w:softHyphen/>
        <w:t>хода в крупном размере.</w:t>
      </w:r>
    </w:p>
    <w:p w:rsidR="006C216A" w:rsidRPr="00252536" w:rsidRDefault="006C216A" w:rsidP="00252536">
      <w:pPr>
        <w:autoSpaceDE/>
        <w:autoSpaceDN/>
        <w:adjustRightInd/>
        <w:ind w:firstLine="720"/>
        <w:jc w:val="both"/>
        <w:rPr>
          <w:rFonts w:ascii="Times New Roman" w:hAnsi="Times New Roman" w:cs="Times New Roman"/>
          <w:snapToGrid w:val="0"/>
          <w:sz w:val="24"/>
          <w:szCs w:val="24"/>
        </w:rPr>
      </w:pPr>
      <w:r w:rsidRPr="00252536">
        <w:rPr>
          <w:rFonts w:ascii="Times New Roman" w:hAnsi="Times New Roman" w:cs="Times New Roman"/>
          <w:b/>
          <w:snapToGrid w:val="0"/>
          <w:sz w:val="24"/>
          <w:szCs w:val="24"/>
        </w:rPr>
        <w:t>Необходимая оборона</w:t>
      </w:r>
      <w:r w:rsidRPr="00252536">
        <w:rPr>
          <w:rFonts w:ascii="Times New Roman" w:hAnsi="Times New Roman" w:cs="Times New Roman"/>
          <w:noProof/>
          <w:snapToGrid w:val="0"/>
          <w:sz w:val="24"/>
          <w:szCs w:val="24"/>
        </w:rPr>
        <w:t>–</w:t>
      </w:r>
      <w:r w:rsidRPr="00252536">
        <w:rPr>
          <w:rFonts w:ascii="Times New Roman" w:hAnsi="Times New Roman" w:cs="Times New Roman"/>
          <w:snapToGrid w:val="0"/>
          <w:sz w:val="24"/>
          <w:szCs w:val="24"/>
        </w:rPr>
        <w:t xml:space="preserve">причинение вреда посягающему лицу при защите личности </w:t>
      </w:r>
      <w:r w:rsidRPr="00252536">
        <w:rPr>
          <w:rFonts w:ascii="Times New Roman" w:hAnsi="Times New Roman" w:cs="Times New Roman"/>
          <w:snapToGrid w:val="0"/>
          <w:sz w:val="24"/>
          <w:szCs w:val="24"/>
        </w:rPr>
        <w:lastRenderedPageBreak/>
        <w:t>и прав обороняющегося или других лиц, охраняемых законом интересов общества или государства от общественно опасного посягательства.</w:t>
      </w:r>
    </w:p>
    <w:p w:rsidR="006C216A" w:rsidRPr="00252536" w:rsidRDefault="006C216A" w:rsidP="00252536">
      <w:pPr>
        <w:autoSpaceDE/>
        <w:autoSpaceDN/>
        <w:adjustRightInd/>
        <w:ind w:firstLine="720"/>
        <w:jc w:val="both"/>
        <w:rPr>
          <w:rFonts w:ascii="Times New Roman" w:hAnsi="Times New Roman" w:cs="Times New Roman"/>
          <w:sz w:val="24"/>
          <w:szCs w:val="24"/>
        </w:rPr>
      </w:pPr>
      <w:r w:rsidRPr="00252536">
        <w:rPr>
          <w:rFonts w:ascii="Times New Roman" w:hAnsi="Times New Roman" w:cs="Times New Roman"/>
          <w:b/>
          <w:sz w:val="24"/>
          <w:szCs w:val="24"/>
        </w:rPr>
        <w:t xml:space="preserve">Неоконченное преступление </w:t>
      </w:r>
      <w:r w:rsidRPr="00252536">
        <w:rPr>
          <w:rFonts w:ascii="Times New Roman" w:hAnsi="Times New Roman" w:cs="Times New Roman"/>
          <w:sz w:val="24"/>
          <w:szCs w:val="24"/>
        </w:rPr>
        <w:t>– преступление в котором не содержатся все признаки преступления, предусмотренные соответствующей статьей Особенной части Уголовного кодекса.</w:t>
      </w:r>
    </w:p>
    <w:p w:rsidR="006C216A" w:rsidRPr="00252536" w:rsidRDefault="006C216A" w:rsidP="00252536">
      <w:pPr>
        <w:autoSpaceDE/>
        <w:autoSpaceDN/>
        <w:adjustRightInd/>
        <w:ind w:firstLine="720"/>
        <w:jc w:val="both"/>
        <w:rPr>
          <w:rFonts w:ascii="Times New Roman" w:hAnsi="Times New Roman" w:cs="Times New Roman"/>
          <w:sz w:val="24"/>
          <w:szCs w:val="24"/>
        </w:rPr>
      </w:pPr>
      <w:r w:rsidRPr="00252536">
        <w:rPr>
          <w:rFonts w:ascii="Times New Roman" w:hAnsi="Times New Roman" w:cs="Times New Roman"/>
          <w:b/>
          <w:sz w:val="24"/>
          <w:szCs w:val="24"/>
        </w:rPr>
        <w:t xml:space="preserve">Неосторожность </w:t>
      </w:r>
      <w:r w:rsidRPr="00252536">
        <w:rPr>
          <w:rFonts w:ascii="Times New Roman" w:hAnsi="Times New Roman" w:cs="Times New Roman"/>
          <w:sz w:val="24"/>
          <w:szCs w:val="24"/>
        </w:rPr>
        <w:t>– форма вины, выраженная в легкомыслии либо небрежности.</w:t>
      </w:r>
    </w:p>
    <w:p w:rsidR="006C216A" w:rsidRPr="00252536" w:rsidRDefault="006C216A" w:rsidP="00252536">
      <w:pPr>
        <w:autoSpaceDE/>
        <w:autoSpaceDN/>
        <w:adjustRightInd/>
        <w:ind w:firstLine="720"/>
        <w:jc w:val="both"/>
        <w:rPr>
          <w:rFonts w:ascii="Times New Roman" w:hAnsi="Times New Roman" w:cs="Times New Roman"/>
          <w:sz w:val="24"/>
          <w:szCs w:val="24"/>
        </w:rPr>
      </w:pPr>
      <w:r w:rsidRPr="00252536">
        <w:rPr>
          <w:rFonts w:ascii="Times New Roman" w:hAnsi="Times New Roman" w:cs="Times New Roman"/>
          <w:b/>
          <w:sz w:val="24"/>
          <w:szCs w:val="24"/>
        </w:rPr>
        <w:t>Непосредственный объект</w:t>
      </w:r>
      <w:r w:rsidRPr="00252536">
        <w:rPr>
          <w:rFonts w:ascii="Times New Roman" w:hAnsi="Times New Roman" w:cs="Times New Roman"/>
          <w:noProof/>
          <w:sz w:val="24"/>
          <w:szCs w:val="24"/>
        </w:rPr>
        <w:t xml:space="preserve"> –</w:t>
      </w:r>
      <w:r w:rsidRPr="00252536">
        <w:rPr>
          <w:rFonts w:ascii="Times New Roman" w:hAnsi="Times New Roman" w:cs="Times New Roman"/>
          <w:sz w:val="24"/>
          <w:szCs w:val="24"/>
        </w:rPr>
        <w:t xml:space="preserve"> конкретное общественное отно</w:t>
      </w:r>
      <w:r w:rsidRPr="00252536">
        <w:rPr>
          <w:rFonts w:ascii="Times New Roman" w:hAnsi="Times New Roman" w:cs="Times New Roman"/>
          <w:sz w:val="24"/>
          <w:szCs w:val="24"/>
        </w:rPr>
        <w:softHyphen/>
        <w:t>шение, тот или иной интерес или благо, охраняемое уголовным законом, на которое непосредственно совершается преступное посягательство, в результате чего ему причиняется вред либо создаётся возможность причинения такого вреда.</w:t>
      </w:r>
    </w:p>
    <w:p w:rsidR="006C216A" w:rsidRPr="00252536" w:rsidRDefault="006C216A" w:rsidP="00252536">
      <w:pPr>
        <w:autoSpaceDE/>
        <w:autoSpaceDN/>
        <w:adjustRightInd/>
        <w:ind w:firstLine="720"/>
        <w:jc w:val="both"/>
        <w:rPr>
          <w:rFonts w:ascii="Times New Roman" w:hAnsi="Times New Roman" w:cs="Times New Roman"/>
          <w:snapToGrid w:val="0"/>
          <w:sz w:val="24"/>
          <w:szCs w:val="24"/>
        </w:rPr>
      </w:pPr>
      <w:r w:rsidRPr="00252536">
        <w:rPr>
          <w:rFonts w:ascii="Times New Roman" w:hAnsi="Times New Roman" w:cs="Times New Roman"/>
          <w:b/>
          <w:snapToGrid w:val="0"/>
          <w:sz w:val="24"/>
          <w:szCs w:val="24"/>
        </w:rPr>
        <w:t xml:space="preserve">Несовершеннолетние </w:t>
      </w:r>
      <w:r w:rsidRPr="00252536">
        <w:rPr>
          <w:rFonts w:ascii="Times New Roman" w:hAnsi="Times New Roman" w:cs="Times New Roman"/>
          <w:snapToGrid w:val="0"/>
          <w:sz w:val="24"/>
          <w:szCs w:val="24"/>
        </w:rPr>
        <w:t>– лица, которым ко времени совершения пре</w:t>
      </w:r>
      <w:r w:rsidRPr="00252536">
        <w:rPr>
          <w:rFonts w:ascii="Times New Roman" w:hAnsi="Times New Roman" w:cs="Times New Roman"/>
          <w:snapToGrid w:val="0"/>
          <w:sz w:val="24"/>
          <w:szCs w:val="24"/>
        </w:rPr>
        <w:softHyphen/>
        <w:t>ступления исполнилось четырнадцать, но не исполнилось восемнадцати лет.</w:t>
      </w:r>
    </w:p>
    <w:p w:rsidR="006C216A" w:rsidRPr="00252536" w:rsidRDefault="006C216A" w:rsidP="00252536">
      <w:pPr>
        <w:autoSpaceDE/>
        <w:autoSpaceDN/>
        <w:adjustRightInd/>
        <w:ind w:firstLine="720"/>
        <w:jc w:val="both"/>
        <w:rPr>
          <w:rFonts w:ascii="Times New Roman" w:hAnsi="Times New Roman" w:cs="Times New Roman"/>
          <w:snapToGrid w:val="0"/>
          <w:sz w:val="24"/>
          <w:szCs w:val="24"/>
        </w:rPr>
      </w:pPr>
      <w:r w:rsidRPr="00252536">
        <w:rPr>
          <w:rFonts w:ascii="Times New Roman" w:hAnsi="Times New Roman" w:cs="Times New Roman"/>
          <w:b/>
          <w:snapToGrid w:val="0"/>
          <w:sz w:val="24"/>
          <w:szCs w:val="24"/>
        </w:rPr>
        <w:t xml:space="preserve">Обоснованный риск </w:t>
      </w:r>
      <w:r w:rsidRPr="00252536">
        <w:rPr>
          <w:rFonts w:ascii="Times New Roman" w:hAnsi="Times New Roman" w:cs="Times New Roman"/>
          <w:snapToGrid w:val="0"/>
          <w:sz w:val="24"/>
          <w:szCs w:val="24"/>
        </w:rPr>
        <w:t>– причинение вреда охраняемым уголовным законом интересов для достижения общественно полезной цели.</w:t>
      </w:r>
    </w:p>
    <w:p w:rsidR="006C216A" w:rsidRPr="00252536" w:rsidRDefault="006C216A" w:rsidP="00252536">
      <w:pPr>
        <w:autoSpaceDE/>
        <w:autoSpaceDN/>
        <w:adjustRightInd/>
        <w:ind w:firstLine="720"/>
        <w:jc w:val="both"/>
        <w:rPr>
          <w:rFonts w:ascii="Times New Roman" w:hAnsi="Times New Roman" w:cs="Times New Roman"/>
          <w:sz w:val="24"/>
          <w:szCs w:val="24"/>
        </w:rPr>
      </w:pPr>
      <w:r w:rsidRPr="00252536">
        <w:rPr>
          <w:rFonts w:ascii="Times New Roman" w:hAnsi="Times New Roman" w:cs="Times New Roman"/>
          <w:b/>
          <w:sz w:val="24"/>
          <w:szCs w:val="24"/>
        </w:rPr>
        <w:t>Общественно опасные последствия</w:t>
      </w:r>
      <w:r w:rsidRPr="00252536">
        <w:rPr>
          <w:rFonts w:ascii="Times New Roman" w:hAnsi="Times New Roman" w:cs="Times New Roman"/>
          <w:sz w:val="24"/>
          <w:szCs w:val="24"/>
        </w:rPr>
        <w:t>– обязательный элементобъективной стороны преступления и представляют собой физический, моральный, материальный или иной ущерб охраняемым уголовным законом общественным отношениям.</w:t>
      </w:r>
    </w:p>
    <w:p w:rsidR="006C216A" w:rsidRPr="00252536" w:rsidRDefault="006C216A" w:rsidP="00252536">
      <w:pPr>
        <w:autoSpaceDE/>
        <w:autoSpaceDN/>
        <w:adjustRightInd/>
        <w:ind w:firstLine="720"/>
        <w:jc w:val="both"/>
        <w:rPr>
          <w:rFonts w:ascii="Times New Roman" w:hAnsi="Times New Roman" w:cs="Times New Roman"/>
          <w:sz w:val="24"/>
          <w:szCs w:val="24"/>
        </w:rPr>
      </w:pPr>
      <w:r w:rsidRPr="00252536">
        <w:rPr>
          <w:rFonts w:ascii="Times New Roman" w:hAnsi="Times New Roman" w:cs="Times New Roman"/>
          <w:b/>
          <w:bCs/>
          <w:sz w:val="24"/>
          <w:szCs w:val="24"/>
        </w:rPr>
        <w:t>Общие начала назначения наказания</w:t>
      </w:r>
      <w:r w:rsidRPr="00252536">
        <w:rPr>
          <w:rFonts w:ascii="Times New Roman" w:hAnsi="Times New Roman" w:cs="Times New Roman"/>
          <w:iCs/>
          <w:sz w:val="24"/>
          <w:szCs w:val="24"/>
        </w:rPr>
        <w:t xml:space="preserve"> – </w:t>
      </w:r>
      <w:r w:rsidRPr="00252536">
        <w:rPr>
          <w:rFonts w:ascii="Times New Roman" w:hAnsi="Times New Roman" w:cs="Times New Roman"/>
          <w:sz w:val="24"/>
          <w:szCs w:val="24"/>
        </w:rPr>
        <w:t>совокупность установленных уголовным законом правил, которыми обязан руководствоваться суд при применении наказания каждому виновному лицу.</w:t>
      </w:r>
    </w:p>
    <w:p w:rsidR="006C216A" w:rsidRPr="00252536" w:rsidRDefault="006C216A" w:rsidP="00252536">
      <w:pPr>
        <w:autoSpaceDE/>
        <w:autoSpaceDN/>
        <w:adjustRightInd/>
        <w:ind w:firstLine="720"/>
        <w:jc w:val="both"/>
        <w:rPr>
          <w:rFonts w:ascii="Times New Roman" w:hAnsi="Times New Roman" w:cs="Times New Roman"/>
          <w:sz w:val="24"/>
          <w:szCs w:val="24"/>
        </w:rPr>
      </w:pPr>
      <w:r w:rsidRPr="00252536">
        <w:rPr>
          <w:rFonts w:ascii="Times New Roman" w:hAnsi="Times New Roman" w:cs="Times New Roman"/>
          <w:b/>
          <w:sz w:val="24"/>
          <w:szCs w:val="24"/>
        </w:rPr>
        <w:t>Общий объект</w:t>
      </w:r>
      <w:r w:rsidRPr="00252536">
        <w:rPr>
          <w:rFonts w:ascii="Times New Roman" w:hAnsi="Times New Roman" w:cs="Times New Roman"/>
          <w:noProof/>
          <w:sz w:val="24"/>
          <w:szCs w:val="24"/>
        </w:rPr>
        <w:t xml:space="preserve"> –</w:t>
      </w:r>
      <w:r w:rsidRPr="00252536">
        <w:rPr>
          <w:rFonts w:ascii="Times New Roman" w:hAnsi="Times New Roman" w:cs="Times New Roman"/>
          <w:sz w:val="24"/>
          <w:szCs w:val="24"/>
        </w:rPr>
        <w:t xml:space="preserve"> это совокупность всех общественных отношений, интересов и благ, охраняемых уголовным законом.</w:t>
      </w:r>
    </w:p>
    <w:p w:rsidR="006C216A" w:rsidRPr="00252536" w:rsidRDefault="006C216A" w:rsidP="00252536">
      <w:pPr>
        <w:autoSpaceDE/>
        <w:autoSpaceDN/>
        <w:adjustRightInd/>
        <w:ind w:firstLine="720"/>
        <w:jc w:val="both"/>
        <w:rPr>
          <w:rFonts w:ascii="Times New Roman" w:hAnsi="Times New Roman" w:cs="Times New Roman"/>
          <w:snapToGrid w:val="0"/>
          <w:sz w:val="24"/>
          <w:szCs w:val="24"/>
        </w:rPr>
      </w:pPr>
      <w:r w:rsidRPr="00252536">
        <w:rPr>
          <w:rFonts w:ascii="Times New Roman" w:hAnsi="Times New Roman" w:cs="Times New Roman"/>
          <w:b/>
          <w:snapToGrid w:val="0"/>
          <w:sz w:val="24"/>
          <w:szCs w:val="24"/>
        </w:rPr>
        <w:t xml:space="preserve">Объект преступления </w:t>
      </w:r>
      <w:r w:rsidRPr="00252536">
        <w:rPr>
          <w:rFonts w:ascii="Times New Roman" w:hAnsi="Times New Roman" w:cs="Times New Roman"/>
          <w:snapToGrid w:val="0"/>
          <w:sz w:val="24"/>
          <w:szCs w:val="24"/>
        </w:rPr>
        <w:t>–совокупность охраняемых уголовным законом общественных отношений, на которые направлено преступное посягательство, причиняющее или создающее угрозу причинения им вреда.</w:t>
      </w:r>
    </w:p>
    <w:p w:rsidR="006C216A" w:rsidRPr="00252536" w:rsidRDefault="006C216A" w:rsidP="00252536">
      <w:pPr>
        <w:autoSpaceDE/>
        <w:autoSpaceDN/>
        <w:adjustRightInd/>
        <w:ind w:firstLine="720"/>
        <w:jc w:val="both"/>
        <w:rPr>
          <w:rFonts w:ascii="Times New Roman" w:hAnsi="Times New Roman" w:cs="Times New Roman"/>
          <w:snapToGrid w:val="0"/>
          <w:sz w:val="24"/>
          <w:szCs w:val="24"/>
        </w:rPr>
      </w:pPr>
      <w:r w:rsidRPr="00252536">
        <w:rPr>
          <w:rFonts w:ascii="Times New Roman" w:hAnsi="Times New Roman" w:cs="Times New Roman"/>
          <w:b/>
          <w:snapToGrid w:val="0"/>
          <w:sz w:val="24"/>
          <w:szCs w:val="24"/>
        </w:rPr>
        <w:t>Объективная сторона преступления</w:t>
      </w:r>
      <w:r w:rsidRPr="00252536">
        <w:rPr>
          <w:rFonts w:ascii="Times New Roman" w:hAnsi="Times New Roman" w:cs="Times New Roman"/>
          <w:snapToGrid w:val="0"/>
          <w:sz w:val="24"/>
          <w:szCs w:val="24"/>
        </w:rPr>
        <w:t xml:space="preserve"> – совокупность внешних признаков преступного поведения, составляющих общественно опасное, противоправное деяние, которое совершается в определенное время, в конкретном месте, определенным способом, с помощью конкретных орудий или средств и в определенной обстановке, и в результате, которого наступают общественно опасные последствия либо возникает угроза возникновения таких последствий.</w:t>
      </w:r>
    </w:p>
    <w:p w:rsidR="006C216A" w:rsidRPr="00252536" w:rsidRDefault="006C216A" w:rsidP="00252536">
      <w:pPr>
        <w:autoSpaceDE/>
        <w:autoSpaceDN/>
        <w:adjustRightInd/>
        <w:ind w:firstLine="720"/>
        <w:jc w:val="both"/>
        <w:rPr>
          <w:rFonts w:ascii="Times New Roman" w:hAnsi="Times New Roman" w:cs="Times New Roman"/>
          <w:sz w:val="24"/>
          <w:szCs w:val="24"/>
        </w:rPr>
      </w:pPr>
      <w:r w:rsidRPr="00252536">
        <w:rPr>
          <w:rFonts w:ascii="Times New Roman" w:hAnsi="Times New Roman" w:cs="Times New Roman"/>
          <w:b/>
          <w:bCs/>
          <w:sz w:val="24"/>
          <w:szCs w:val="24"/>
        </w:rPr>
        <w:t xml:space="preserve">Объект преступления </w:t>
      </w:r>
      <w:r w:rsidRPr="00252536">
        <w:rPr>
          <w:rFonts w:ascii="Times New Roman" w:hAnsi="Times New Roman" w:cs="Times New Roman"/>
          <w:sz w:val="24"/>
          <w:szCs w:val="24"/>
        </w:rPr>
        <w:t>– охраняемые уголовным законом общественные отношения, которым преступлением причиняется вред или создается непосредственная угроза его причинения.</w:t>
      </w:r>
    </w:p>
    <w:p w:rsidR="006C216A" w:rsidRPr="00252536" w:rsidRDefault="006C216A" w:rsidP="00252536">
      <w:pPr>
        <w:autoSpaceDE/>
        <w:autoSpaceDN/>
        <w:adjustRightInd/>
        <w:ind w:firstLine="720"/>
        <w:jc w:val="both"/>
        <w:rPr>
          <w:rFonts w:ascii="Times New Roman" w:hAnsi="Times New Roman" w:cs="Times New Roman"/>
          <w:snapToGrid w:val="0"/>
          <w:sz w:val="24"/>
          <w:szCs w:val="24"/>
        </w:rPr>
      </w:pPr>
      <w:r w:rsidRPr="00252536">
        <w:rPr>
          <w:rFonts w:ascii="Times New Roman" w:hAnsi="Times New Roman" w:cs="Times New Roman"/>
          <w:b/>
          <w:snapToGrid w:val="0"/>
          <w:sz w:val="24"/>
          <w:szCs w:val="24"/>
        </w:rPr>
        <w:t>Обязательные работы</w:t>
      </w:r>
      <w:r w:rsidRPr="00252536">
        <w:rPr>
          <w:rFonts w:ascii="Times New Roman" w:hAnsi="Times New Roman" w:cs="Times New Roman"/>
          <w:snapToGrid w:val="0"/>
          <w:sz w:val="24"/>
          <w:szCs w:val="24"/>
        </w:rPr>
        <w:t>– выполнение осужденным в свободное от основной работы или учебы время бесплатных общественно полезных работ. Вид обязательных работ и объекты, на которых они отбываются, определяются органами местного самоуправления по согласованию с уголовно-исполнительными инспекциями.</w:t>
      </w:r>
    </w:p>
    <w:p w:rsidR="006C216A" w:rsidRPr="00252536" w:rsidRDefault="006C216A" w:rsidP="00252536">
      <w:pPr>
        <w:autoSpaceDE/>
        <w:autoSpaceDN/>
        <w:adjustRightInd/>
        <w:ind w:firstLine="720"/>
        <w:jc w:val="both"/>
        <w:rPr>
          <w:rFonts w:ascii="Times New Roman" w:hAnsi="Times New Roman" w:cs="Times New Roman"/>
          <w:sz w:val="24"/>
          <w:szCs w:val="24"/>
        </w:rPr>
      </w:pPr>
      <w:r w:rsidRPr="00252536">
        <w:rPr>
          <w:rFonts w:ascii="Times New Roman" w:hAnsi="Times New Roman" w:cs="Times New Roman"/>
          <w:b/>
          <w:sz w:val="24"/>
          <w:szCs w:val="24"/>
        </w:rPr>
        <w:t>Ограничение свободы</w:t>
      </w:r>
      <w:r w:rsidRPr="00252536">
        <w:rPr>
          <w:rFonts w:ascii="Times New Roman" w:hAnsi="Times New Roman" w:cs="Times New Roman"/>
          <w:sz w:val="24"/>
          <w:szCs w:val="24"/>
        </w:rPr>
        <w:t xml:space="preserve">– вид наказания, заключающийся в содержании осужденного, достигшего к моменту вынесения приговора 18 лет, в специальном учреждении без изоляции от общества в условиях осуществления за ним надзора. </w:t>
      </w:r>
    </w:p>
    <w:p w:rsidR="006C216A" w:rsidRPr="00252536" w:rsidRDefault="006C216A" w:rsidP="00252536">
      <w:pPr>
        <w:autoSpaceDE/>
        <w:autoSpaceDN/>
        <w:adjustRightInd/>
        <w:ind w:firstLine="720"/>
        <w:jc w:val="both"/>
        <w:rPr>
          <w:rFonts w:ascii="Times New Roman" w:hAnsi="Times New Roman" w:cs="Times New Roman"/>
          <w:snapToGrid w:val="0"/>
          <w:sz w:val="24"/>
          <w:szCs w:val="24"/>
        </w:rPr>
      </w:pPr>
      <w:r w:rsidRPr="00252536">
        <w:rPr>
          <w:rFonts w:ascii="Times New Roman" w:hAnsi="Times New Roman" w:cs="Times New Roman"/>
          <w:b/>
          <w:snapToGrid w:val="0"/>
          <w:sz w:val="24"/>
          <w:szCs w:val="24"/>
        </w:rPr>
        <w:t xml:space="preserve">Организатор преступления </w:t>
      </w:r>
      <w:r w:rsidRPr="00252536">
        <w:rPr>
          <w:rFonts w:ascii="Times New Roman" w:hAnsi="Times New Roman" w:cs="Times New Roman"/>
          <w:snapToGrid w:val="0"/>
          <w:sz w:val="24"/>
          <w:szCs w:val="24"/>
        </w:rPr>
        <w:t>– лицо, организовавшее соверше</w:t>
      </w:r>
      <w:r w:rsidRPr="00252536">
        <w:rPr>
          <w:rFonts w:ascii="Times New Roman" w:hAnsi="Times New Roman" w:cs="Times New Roman"/>
          <w:snapToGrid w:val="0"/>
          <w:sz w:val="24"/>
          <w:szCs w:val="24"/>
        </w:rPr>
        <w:softHyphen/>
        <w:t>ние преступления или руководившее его исполнением, а равно лицо, создавшее организованную группу или преступное сооб</w:t>
      </w:r>
      <w:r w:rsidRPr="00252536">
        <w:rPr>
          <w:rFonts w:ascii="Times New Roman" w:hAnsi="Times New Roman" w:cs="Times New Roman"/>
          <w:snapToGrid w:val="0"/>
          <w:sz w:val="24"/>
          <w:szCs w:val="24"/>
        </w:rPr>
        <w:softHyphen/>
        <w:t>щество (преступную организацию) либо руководившее ими.</w:t>
      </w:r>
    </w:p>
    <w:p w:rsidR="006C216A" w:rsidRPr="00252536" w:rsidRDefault="006C216A" w:rsidP="00252536">
      <w:pPr>
        <w:autoSpaceDE/>
        <w:autoSpaceDN/>
        <w:adjustRightInd/>
        <w:ind w:firstLine="720"/>
        <w:jc w:val="both"/>
        <w:rPr>
          <w:rFonts w:ascii="Times New Roman" w:hAnsi="Times New Roman" w:cs="Times New Roman"/>
          <w:sz w:val="24"/>
          <w:szCs w:val="24"/>
        </w:rPr>
      </w:pPr>
      <w:r w:rsidRPr="00252536">
        <w:rPr>
          <w:rFonts w:ascii="Times New Roman" w:hAnsi="Times New Roman" w:cs="Times New Roman"/>
          <w:b/>
          <w:sz w:val="24"/>
          <w:szCs w:val="24"/>
        </w:rPr>
        <w:t xml:space="preserve">Оружие </w:t>
      </w:r>
      <w:r w:rsidRPr="00252536">
        <w:rPr>
          <w:rFonts w:ascii="Times New Roman" w:hAnsi="Times New Roman" w:cs="Times New Roman"/>
          <w:sz w:val="24"/>
          <w:szCs w:val="24"/>
        </w:rPr>
        <w:t>– предметы, предназначенные для поражения живой цели и не имеющие иного назначения.</w:t>
      </w:r>
    </w:p>
    <w:p w:rsidR="006C216A" w:rsidRPr="00252536" w:rsidRDefault="006C216A" w:rsidP="00252536">
      <w:pPr>
        <w:autoSpaceDE/>
        <w:autoSpaceDN/>
        <w:adjustRightInd/>
        <w:ind w:firstLine="720"/>
        <w:jc w:val="both"/>
        <w:rPr>
          <w:rFonts w:ascii="Times New Roman" w:hAnsi="Times New Roman" w:cs="Times New Roman"/>
          <w:sz w:val="24"/>
          <w:szCs w:val="24"/>
        </w:rPr>
      </w:pPr>
      <w:r w:rsidRPr="00252536">
        <w:rPr>
          <w:rFonts w:ascii="Times New Roman" w:hAnsi="Times New Roman" w:cs="Times New Roman"/>
          <w:b/>
          <w:bCs/>
          <w:sz w:val="24"/>
          <w:szCs w:val="24"/>
        </w:rPr>
        <w:t xml:space="preserve">Освобождение от наказания </w:t>
      </w:r>
      <w:r w:rsidRPr="00252536">
        <w:rPr>
          <w:rFonts w:ascii="Times New Roman" w:hAnsi="Times New Roman" w:cs="Times New Roman"/>
          <w:sz w:val="24"/>
          <w:szCs w:val="24"/>
        </w:rPr>
        <w:t>– отказ государства от применения или дальнейшего применения к виновному наказания.</w:t>
      </w:r>
    </w:p>
    <w:p w:rsidR="006C216A" w:rsidRPr="00252536" w:rsidRDefault="006C216A" w:rsidP="00252536">
      <w:pPr>
        <w:autoSpaceDE/>
        <w:autoSpaceDN/>
        <w:adjustRightInd/>
        <w:ind w:firstLine="720"/>
        <w:jc w:val="both"/>
        <w:rPr>
          <w:rFonts w:ascii="Times New Roman" w:hAnsi="Times New Roman" w:cs="Times New Roman"/>
          <w:sz w:val="24"/>
          <w:szCs w:val="24"/>
        </w:rPr>
      </w:pPr>
      <w:r w:rsidRPr="00252536">
        <w:rPr>
          <w:rFonts w:ascii="Times New Roman" w:hAnsi="Times New Roman" w:cs="Times New Roman"/>
          <w:b/>
          <w:bCs/>
          <w:sz w:val="24"/>
          <w:szCs w:val="24"/>
        </w:rPr>
        <w:t>Освобождение от уголовной ответственности</w:t>
      </w:r>
      <w:r w:rsidRPr="00252536">
        <w:rPr>
          <w:rFonts w:ascii="Times New Roman" w:hAnsi="Times New Roman" w:cs="Times New Roman"/>
          <w:sz w:val="24"/>
          <w:szCs w:val="24"/>
        </w:rPr>
        <w:t>– освобождение лица от официального признания его преступником, а деяния преступлением, применяемое до вынесения приговора.</w:t>
      </w:r>
    </w:p>
    <w:p w:rsidR="006C216A" w:rsidRPr="00252536" w:rsidRDefault="006C216A" w:rsidP="00252536">
      <w:pPr>
        <w:autoSpaceDE/>
        <w:autoSpaceDN/>
        <w:adjustRightInd/>
        <w:ind w:firstLine="720"/>
        <w:jc w:val="both"/>
        <w:rPr>
          <w:rFonts w:ascii="Times New Roman" w:hAnsi="Times New Roman" w:cs="Times New Roman"/>
          <w:sz w:val="24"/>
          <w:szCs w:val="24"/>
        </w:rPr>
      </w:pPr>
      <w:r w:rsidRPr="00252536">
        <w:rPr>
          <w:rFonts w:ascii="Times New Roman" w:hAnsi="Times New Roman" w:cs="Times New Roman"/>
          <w:b/>
          <w:sz w:val="24"/>
          <w:szCs w:val="24"/>
        </w:rPr>
        <w:t>Основание уголовной ответственности</w:t>
      </w:r>
      <w:r w:rsidRPr="00252536">
        <w:rPr>
          <w:rFonts w:ascii="Times New Roman" w:hAnsi="Times New Roman" w:cs="Times New Roman"/>
          <w:sz w:val="24"/>
          <w:szCs w:val="24"/>
        </w:rPr>
        <w:t xml:space="preserve">– совершение деяния, содержащего все </w:t>
      </w:r>
      <w:r w:rsidRPr="00252536">
        <w:rPr>
          <w:rFonts w:ascii="Times New Roman" w:hAnsi="Times New Roman" w:cs="Times New Roman"/>
          <w:sz w:val="24"/>
          <w:szCs w:val="24"/>
        </w:rPr>
        <w:lastRenderedPageBreak/>
        <w:t>признаки состава преступления, предусмотренного уголовным законом.</w:t>
      </w:r>
    </w:p>
    <w:p w:rsidR="006C216A" w:rsidRPr="00252536" w:rsidRDefault="006C216A" w:rsidP="00252536">
      <w:pPr>
        <w:autoSpaceDE/>
        <w:autoSpaceDN/>
        <w:adjustRightInd/>
        <w:ind w:firstLine="720"/>
        <w:jc w:val="both"/>
        <w:rPr>
          <w:rFonts w:ascii="Times New Roman" w:hAnsi="Times New Roman" w:cs="Times New Roman"/>
          <w:sz w:val="24"/>
          <w:szCs w:val="24"/>
        </w:rPr>
      </w:pPr>
      <w:r w:rsidRPr="00252536">
        <w:rPr>
          <w:rFonts w:ascii="Times New Roman" w:hAnsi="Times New Roman" w:cs="Times New Roman"/>
          <w:b/>
          <w:bCs/>
          <w:sz w:val="24"/>
          <w:szCs w:val="24"/>
        </w:rPr>
        <w:t xml:space="preserve">Основной признак </w:t>
      </w:r>
      <w:r w:rsidRPr="00252536">
        <w:rPr>
          <w:rFonts w:ascii="Times New Roman" w:hAnsi="Times New Roman" w:cs="Times New Roman"/>
          <w:sz w:val="24"/>
          <w:szCs w:val="24"/>
        </w:rPr>
        <w:t>– признак, свойственный всем без исключения составам преступлений.</w:t>
      </w:r>
    </w:p>
    <w:p w:rsidR="006C216A" w:rsidRPr="00252536" w:rsidRDefault="006C216A" w:rsidP="00252536">
      <w:pPr>
        <w:autoSpaceDE/>
        <w:autoSpaceDN/>
        <w:adjustRightInd/>
        <w:ind w:firstLine="720"/>
        <w:jc w:val="both"/>
        <w:rPr>
          <w:rFonts w:ascii="Times New Roman" w:hAnsi="Times New Roman" w:cs="Times New Roman"/>
          <w:sz w:val="24"/>
          <w:szCs w:val="24"/>
        </w:rPr>
      </w:pPr>
      <w:r w:rsidRPr="00252536">
        <w:rPr>
          <w:rFonts w:ascii="Times New Roman" w:hAnsi="Times New Roman" w:cs="Times New Roman"/>
          <w:b/>
          <w:sz w:val="24"/>
          <w:szCs w:val="24"/>
        </w:rPr>
        <w:t xml:space="preserve">Основные наказания </w:t>
      </w:r>
      <w:r w:rsidRPr="00252536">
        <w:rPr>
          <w:rFonts w:ascii="Times New Roman" w:hAnsi="Times New Roman" w:cs="Times New Roman"/>
          <w:sz w:val="24"/>
          <w:szCs w:val="24"/>
        </w:rPr>
        <w:t>– являются наказания, которые могут применяться только самостоятельно и не присоединяются к другим наказаниям.</w:t>
      </w:r>
    </w:p>
    <w:p w:rsidR="006C216A" w:rsidRPr="00252536" w:rsidRDefault="006C216A" w:rsidP="00252536">
      <w:pPr>
        <w:autoSpaceDE/>
        <w:autoSpaceDN/>
        <w:adjustRightInd/>
        <w:ind w:firstLine="720"/>
        <w:jc w:val="both"/>
        <w:rPr>
          <w:rFonts w:ascii="Times New Roman" w:hAnsi="Times New Roman" w:cs="Times New Roman"/>
          <w:sz w:val="24"/>
          <w:szCs w:val="24"/>
        </w:rPr>
      </w:pPr>
      <w:r w:rsidRPr="00252536">
        <w:rPr>
          <w:rFonts w:ascii="Times New Roman" w:hAnsi="Times New Roman" w:cs="Times New Roman"/>
          <w:b/>
          <w:sz w:val="24"/>
          <w:szCs w:val="24"/>
        </w:rPr>
        <w:t>Особая жестокость</w:t>
      </w:r>
      <w:r w:rsidRPr="00252536">
        <w:rPr>
          <w:rFonts w:ascii="Times New Roman" w:hAnsi="Times New Roman" w:cs="Times New Roman"/>
          <w:sz w:val="24"/>
          <w:szCs w:val="24"/>
        </w:rPr>
        <w:t>– действия виновного, когда к потерпевшему при совершении преступления применялись пытки, истязания или совершалось глумление над жертвой либо, когда преступление совершено способом, который заведомо для виновного связан с причинением потерпевшему особых страданий (нанесение множества телесных повреждений, причинение физической боли или психических страданий в присутствии близких потерпевшего и т.д.).</w:t>
      </w:r>
    </w:p>
    <w:p w:rsidR="006C216A" w:rsidRPr="00252536" w:rsidRDefault="006C216A" w:rsidP="00252536">
      <w:pPr>
        <w:autoSpaceDE/>
        <w:autoSpaceDN/>
        <w:adjustRightInd/>
        <w:ind w:firstLine="720"/>
        <w:jc w:val="both"/>
        <w:rPr>
          <w:rFonts w:ascii="Times New Roman" w:hAnsi="Times New Roman" w:cs="Times New Roman"/>
          <w:snapToGrid w:val="0"/>
          <w:sz w:val="24"/>
          <w:szCs w:val="24"/>
        </w:rPr>
      </w:pPr>
      <w:r w:rsidRPr="00252536">
        <w:rPr>
          <w:rFonts w:ascii="Times New Roman" w:hAnsi="Times New Roman" w:cs="Times New Roman"/>
          <w:b/>
          <w:snapToGrid w:val="0"/>
          <w:sz w:val="24"/>
          <w:szCs w:val="24"/>
        </w:rPr>
        <w:t>Осуществление служебной деятельности</w:t>
      </w:r>
      <w:r w:rsidRPr="00252536">
        <w:rPr>
          <w:rFonts w:ascii="Times New Roman" w:hAnsi="Times New Roman" w:cs="Times New Roman"/>
          <w:snapToGrid w:val="0"/>
          <w:sz w:val="24"/>
          <w:szCs w:val="24"/>
        </w:rPr>
        <w:t>– действия лица, входящие в круг его обязанностей, вытекающие из трудового договора с государственными или частными предприятиями, или учреждениями, деятельность которых не противоречит законодательству. Потерпевшим от преступления не обязательно будет должностное лицо. Им может быть любой работник соответствующего предприятия, учреждения, организации.</w:t>
      </w:r>
    </w:p>
    <w:p w:rsidR="006C216A" w:rsidRPr="00252536" w:rsidRDefault="006C216A" w:rsidP="00252536">
      <w:pPr>
        <w:autoSpaceDE/>
        <w:autoSpaceDN/>
        <w:adjustRightInd/>
        <w:ind w:firstLine="720"/>
        <w:jc w:val="both"/>
        <w:rPr>
          <w:rFonts w:ascii="Times New Roman" w:hAnsi="Times New Roman" w:cs="Times New Roman"/>
          <w:snapToGrid w:val="0"/>
          <w:sz w:val="24"/>
          <w:szCs w:val="24"/>
        </w:rPr>
      </w:pPr>
      <w:r w:rsidRPr="00252536">
        <w:rPr>
          <w:rFonts w:ascii="Times New Roman" w:hAnsi="Times New Roman" w:cs="Times New Roman"/>
          <w:b/>
          <w:snapToGrid w:val="0"/>
          <w:sz w:val="24"/>
          <w:szCs w:val="24"/>
        </w:rPr>
        <w:t xml:space="preserve">Подстрекатель </w:t>
      </w:r>
      <w:r w:rsidRPr="00252536">
        <w:rPr>
          <w:rFonts w:ascii="Times New Roman" w:hAnsi="Times New Roman" w:cs="Times New Roman"/>
          <w:snapToGrid w:val="0"/>
          <w:sz w:val="24"/>
          <w:szCs w:val="24"/>
        </w:rPr>
        <w:t xml:space="preserve">– лицо, склонившее другое лицо к совершению преступления путем уговора, подкупа, угрозы или другим способом. </w:t>
      </w:r>
    </w:p>
    <w:p w:rsidR="006C216A" w:rsidRPr="00252536" w:rsidRDefault="006C216A" w:rsidP="00252536">
      <w:pPr>
        <w:autoSpaceDE/>
        <w:autoSpaceDN/>
        <w:adjustRightInd/>
        <w:ind w:firstLine="720"/>
        <w:jc w:val="both"/>
        <w:rPr>
          <w:rFonts w:ascii="Times New Roman" w:hAnsi="Times New Roman" w:cs="Times New Roman"/>
          <w:sz w:val="24"/>
          <w:szCs w:val="24"/>
        </w:rPr>
      </w:pPr>
      <w:r w:rsidRPr="00252536">
        <w:rPr>
          <w:rFonts w:ascii="Times New Roman" w:hAnsi="Times New Roman" w:cs="Times New Roman"/>
          <w:b/>
          <w:bCs/>
          <w:sz w:val="24"/>
          <w:szCs w:val="24"/>
        </w:rPr>
        <w:t>Покушение</w:t>
      </w:r>
      <w:r w:rsidR="009678CE">
        <w:rPr>
          <w:rFonts w:ascii="Times New Roman" w:hAnsi="Times New Roman" w:cs="Times New Roman"/>
          <w:b/>
          <w:bCs/>
          <w:sz w:val="24"/>
          <w:szCs w:val="24"/>
        </w:rPr>
        <w:t xml:space="preserve"> </w:t>
      </w:r>
      <w:r w:rsidRPr="00252536">
        <w:rPr>
          <w:rFonts w:ascii="Times New Roman" w:hAnsi="Times New Roman" w:cs="Times New Roman"/>
          <w:b/>
          <w:sz w:val="24"/>
          <w:szCs w:val="24"/>
        </w:rPr>
        <w:t>на преступление</w:t>
      </w:r>
      <w:r w:rsidRPr="00252536">
        <w:rPr>
          <w:rFonts w:ascii="Times New Roman" w:hAnsi="Times New Roman" w:cs="Times New Roman"/>
          <w:sz w:val="24"/>
          <w:szCs w:val="24"/>
        </w:rPr>
        <w:t xml:space="preserve"> – умышленные действия (бездействие) лица, непосредственно направленные на совершение преступления, если при этом преступление не было доведено до конца по не зависящим от воли этого лица обстоятельствам.</w:t>
      </w:r>
    </w:p>
    <w:p w:rsidR="006C216A" w:rsidRPr="00252536" w:rsidRDefault="006C216A" w:rsidP="00252536">
      <w:pPr>
        <w:autoSpaceDE/>
        <w:autoSpaceDN/>
        <w:adjustRightInd/>
        <w:ind w:firstLine="720"/>
        <w:jc w:val="both"/>
        <w:rPr>
          <w:rFonts w:ascii="Times New Roman" w:hAnsi="Times New Roman" w:cs="Times New Roman"/>
          <w:snapToGrid w:val="0"/>
          <w:sz w:val="24"/>
          <w:szCs w:val="24"/>
        </w:rPr>
      </w:pPr>
      <w:r w:rsidRPr="00252536">
        <w:rPr>
          <w:rFonts w:ascii="Times New Roman" w:hAnsi="Times New Roman" w:cs="Times New Roman"/>
          <w:b/>
          <w:snapToGrid w:val="0"/>
          <w:sz w:val="24"/>
          <w:szCs w:val="24"/>
        </w:rPr>
        <w:t xml:space="preserve">Покушение на преступление </w:t>
      </w:r>
      <w:r w:rsidRPr="00252536">
        <w:rPr>
          <w:rFonts w:ascii="Times New Roman" w:hAnsi="Times New Roman" w:cs="Times New Roman"/>
          <w:snapToGrid w:val="0"/>
          <w:sz w:val="24"/>
          <w:szCs w:val="24"/>
        </w:rPr>
        <w:t>– умышленные действия (бездействие) лица, непо</w:t>
      </w:r>
      <w:r w:rsidRPr="00252536">
        <w:rPr>
          <w:rFonts w:ascii="Times New Roman" w:hAnsi="Times New Roman" w:cs="Times New Roman"/>
          <w:snapToGrid w:val="0"/>
          <w:sz w:val="24"/>
          <w:szCs w:val="24"/>
        </w:rPr>
        <w:softHyphen/>
        <w:t>средственно направленные на совершение преступления, если при этом преступление не было доведено до конца по не зави</w:t>
      </w:r>
      <w:r w:rsidRPr="00252536">
        <w:rPr>
          <w:rFonts w:ascii="Times New Roman" w:hAnsi="Times New Roman" w:cs="Times New Roman"/>
          <w:snapToGrid w:val="0"/>
          <w:sz w:val="24"/>
          <w:szCs w:val="24"/>
        </w:rPr>
        <w:softHyphen/>
        <w:t>сящим от этого лица обстоятельствам.</w:t>
      </w:r>
    </w:p>
    <w:p w:rsidR="006C216A" w:rsidRPr="00252536" w:rsidRDefault="006C216A" w:rsidP="00252536">
      <w:pPr>
        <w:autoSpaceDE/>
        <w:autoSpaceDN/>
        <w:adjustRightInd/>
        <w:ind w:firstLine="720"/>
        <w:jc w:val="both"/>
        <w:rPr>
          <w:rFonts w:ascii="Times New Roman" w:hAnsi="Times New Roman" w:cs="Times New Roman"/>
          <w:sz w:val="24"/>
          <w:szCs w:val="24"/>
        </w:rPr>
      </w:pPr>
      <w:r w:rsidRPr="00252536">
        <w:rPr>
          <w:rFonts w:ascii="Times New Roman" w:hAnsi="Times New Roman" w:cs="Times New Roman"/>
          <w:b/>
          <w:iCs/>
          <w:sz w:val="24"/>
          <w:szCs w:val="24"/>
        </w:rPr>
        <w:t>Полная утрата профессиональной трудоспособности</w:t>
      </w:r>
      <w:r w:rsidRPr="00252536">
        <w:rPr>
          <w:rFonts w:ascii="Times New Roman" w:hAnsi="Times New Roman" w:cs="Times New Roman"/>
          <w:sz w:val="24"/>
          <w:szCs w:val="24"/>
        </w:rPr>
        <w:t>– утрата лицом возможности выполнять специфические виды профессиональной деятельности, требующей особых природных качеств или редких навыков (например, работать дегустатором, играть на музыкальном инструменте).</w:t>
      </w:r>
    </w:p>
    <w:p w:rsidR="006C216A" w:rsidRPr="00252536" w:rsidRDefault="006C216A" w:rsidP="00252536">
      <w:pPr>
        <w:autoSpaceDE/>
        <w:autoSpaceDN/>
        <w:adjustRightInd/>
        <w:ind w:firstLine="720"/>
        <w:jc w:val="both"/>
        <w:rPr>
          <w:rFonts w:ascii="Times New Roman" w:hAnsi="Times New Roman" w:cs="Times New Roman"/>
          <w:sz w:val="24"/>
          <w:szCs w:val="24"/>
        </w:rPr>
      </w:pPr>
      <w:r w:rsidRPr="00252536">
        <w:rPr>
          <w:rFonts w:ascii="Times New Roman" w:hAnsi="Times New Roman" w:cs="Times New Roman"/>
          <w:b/>
          <w:bCs/>
          <w:sz w:val="24"/>
          <w:szCs w:val="24"/>
        </w:rPr>
        <w:t xml:space="preserve">Получение взятки </w:t>
      </w:r>
      <w:r w:rsidRPr="00252536">
        <w:rPr>
          <w:rFonts w:ascii="Times New Roman" w:hAnsi="Times New Roman" w:cs="Times New Roman"/>
          <w:bCs/>
          <w:sz w:val="24"/>
          <w:szCs w:val="24"/>
        </w:rPr>
        <w:t xml:space="preserve">– </w:t>
      </w:r>
      <w:r w:rsidRPr="00252536">
        <w:rPr>
          <w:rFonts w:ascii="Times New Roman" w:hAnsi="Times New Roman" w:cs="Times New Roman"/>
          <w:iCs/>
          <w:sz w:val="24"/>
          <w:szCs w:val="24"/>
        </w:rPr>
        <w:t>получение должностным лицом лично или через посредника взятки в виде денег, ценных бумаг, иного имущества или выгод имущественного характера за действия (бездействие) в пользу взяткодателя или представляемых им лиц, если такие действия (бездействие) входят в служебные полно</w:t>
      </w:r>
      <w:r w:rsidRPr="00252536">
        <w:rPr>
          <w:rFonts w:ascii="Times New Roman" w:hAnsi="Times New Roman" w:cs="Times New Roman"/>
          <w:iCs/>
          <w:sz w:val="24"/>
          <w:szCs w:val="24"/>
        </w:rPr>
        <w:softHyphen/>
        <w:t>мочия должностного лица либо оно в силу должностного положения может способствовать, таким действиям (бездействию), а равно за общее покровительство или попустительство по служ</w:t>
      </w:r>
      <w:r w:rsidRPr="00252536">
        <w:rPr>
          <w:rFonts w:ascii="Times New Roman" w:hAnsi="Times New Roman" w:cs="Times New Roman"/>
          <w:iCs/>
          <w:sz w:val="24"/>
          <w:szCs w:val="24"/>
        </w:rPr>
        <w:softHyphen/>
        <w:t>бе</w:t>
      </w:r>
    </w:p>
    <w:p w:rsidR="006C216A" w:rsidRPr="00252536" w:rsidRDefault="006C216A" w:rsidP="00252536">
      <w:pPr>
        <w:autoSpaceDE/>
        <w:autoSpaceDN/>
        <w:adjustRightInd/>
        <w:ind w:firstLine="720"/>
        <w:jc w:val="both"/>
        <w:rPr>
          <w:rFonts w:ascii="Times New Roman" w:hAnsi="Times New Roman" w:cs="Times New Roman"/>
          <w:snapToGrid w:val="0"/>
          <w:sz w:val="24"/>
          <w:szCs w:val="24"/>
        </w:rPr>
      </w:pPr>
      <w:r w:rsidRPr="00252536">
        <w:rPr>
          <w:rFonts w:ascii="Times New Roman" w:hAnsi="Times New Roman" w:cs="Times New Roman"/>
          <w:b/>
          <w:snapToGrid w:val="0"/>
          <w:sz w:val="24"/>
          <w:szCs w:val="24"/>
        </w:rPr>
        <w:t xml:space="preserve">Помилование </w:t>
      </w:r>
      <w:r w:rsidRPr="00252536">
        <w:rPr>
          <w:rFonts w:ascii="Times New Roman" w:hAnsi="Times New Roman" w:cs="Times New Roman"/>
          <w:snapToGrid w:val="0"/>
          <w:sz w:val="24"/>
          <w:szCs w:val="24"/>
        </w:rPr>
        <w:t>– нормативно-правовой акт, принимаемый Президентом Российской Федерации в отношении индивидуально определенного лица, освобождающий его от отбывания наказания, либо заменяющий наказание на более мягкий вид, либо снимающий судимость.</w:t>
      </w:r>
    </w:p>
    <w:p w:rsidR="006C216A" w:rsidRPr="00252536" w:rsidRDefault="006C216A" w:rsidP="00252536">
      <w:pPr>
        <w:autoSpaceDE/>
        <w:autoSpaceDN/>
        <w:adjustRightInd/>
        <w:ind w:firstLine="720"/>
        <w:jc w:val="both"/>
        <w:rPr>
          <w:rFonts w:ascii="Times New Roman" w:hAnsi="Times New Roman" w:cs="Times New Roman"/>
          <w:snapToGrid w:val="0"/>
          <w:sz w:val="24"/>
          <w:szCs w:val="24"/>
        </w:rPr>
      </w:pPr>
      <w:r w:rsidRPr="00252536">
        <w:rPr>
          <w:rFonts w:ascii="Times New Roman" w:hAnsi="Times New Roman" w:cs="Times New Roman"/>
          <w:b/>
          <w:snapToGrid w:val="0"/>
          <w:sz w:val="24"/>
          <w:szCs w:val="24"/>
        </w:rPr>
        <w:t>Пособник</w:t>
      </w:r>
      <w:r w:rsidRPr="00252536">
        <w:rPr>
          <w:rFonts w:ascii="Times New Roman" w:hAnsi="Times New Roman" w:cs="Times New Roman"/>
          <w:snapToGrid w:val="0"/>
          <w:sz w:val="24"/>
          <w:szCs w:val="24"/>
        </w:rPr>
        <w:t>– лицо, содействовавшее совершению преступления советами, указаниями, предоставлением ин</w:t>
      </w:r>
      <w:r w:rsidRPr="00252536">
        <w:rPr>
          <w:rFonts w:ascii="Times New Roman" w:hAnsi="Times New Roman" w:cs="Times New Roman"/>
          <w:snapToGrid w:val="0"/>
          <w:sz w:val="24"/>
          <w:szCs w:val="24"/>
        </w:rPr>
        <w:softHyphen/>
        <w:t>формации, средств или орудий совершения преступления либо устранением препятствий, а также лицо, заранее обещавшее скрыть преступника, средства или орудия совершения преступ</w:t>
      </w:r>
      <w:r w:rsidRPr="00252536">
        <w:rPr>
          <w:rFonts w:ascii="Times New Roman" w:hAnsi="Times New Roman" w:cs="Times New Roman"/>
          <w:snapToGrid w:val="0"/>
          <w:sz w:val="24"/>
          <w:szCs w:val="24"/>
        </w:rPr>
        <w:softHyphen/>
        <w:t>ления, следы преступления либо предметы, добытые преступ</w:t>
      </w:r>
      <w:r w:rsidRPr="00252536">
        <w:rPr>
          <w:rFonts w:ascii="Times New Roman" w:hAnsi="Times New Roman" w:cs="Times New Roman"/>
          <w:snapToGrid w:val="0"/>
          <w:sz w:val="24"/>
          <w:szCs w:val="24"/>
        </w:rPr>
        <w:softHyphen/>
        <w:t>ным путем, а равно лицо, заранее обещавшее приобрести или сбыть такие предметы.</w:t>
      </w:r>
    </w:p>
    <w:p w:rsidR="006C216A" w:rsidRPr="00252536" w:rsidRDefault="006C216A" w:rsidP="00252536">
      <w:pPr>
        <w:autoSpaceDE/>
        <w:autoSpaceDN/>
        <w:adjustRightInd/>
        <w:ind w:firstLine="720"/>
        <w:jc w:val="both"/>
        <w:rPr>
          <w:rFonts w:ascii="Times New Roman" w:hAnsi="Times New Roman" w:cs="Times New Roman"/>
          <w:sz w:val="24"/>
          <w:szCs w:val="24"/>
        </w:rPr>
      </w:pPr>
      <w:r w:rsidRPr="00252536">
        <w:rPr>
          <w:rFonts w:ascii="Times New Roman" w:hAnsi="Times New Roman" w:cs="Times New Roman"/>
          <w:b/>
          <w:sz w:val="24"/>
          <w:szCs w:val="24"/>
        </w:rPr>
        <w:t>Похищение человека</w:t>
      </w:r>
      <w:r w:rsidRPr="00252536">
        <w:rPr>
          <w:rFonts w:ascii="Times New Roman" w:hAnsi="Times New Roman" w:cs="Times New Roman"/>
          <w:sz w:val="24"/>
          <w:szCs w:val="24"/>
        </w:rPr>
        <w:t xml:space="preserve"> – противоправные умышленные действия, сопря</w:t>
      </w:r>
      <w:r w:rsidRPr="00252536">
        <w:rPr>
          <w:rFonts w:ascii="Times New Roman" w:hAnsi="Times New Roman" w:cs="Times New Roman"/>
          <w:sz w:val="24"/>
          <w:szCs w:val="24"/>
        </w:rPr>
        <w:softHyphen/>
        <w:t>женные с тайным или открытым либо с помощью обмана завладением (захватом) живым человеком, изъятием его из естественной микросоциальной среды, перемещением с места его постоянного или временного пребывания с последующим его удержанием помимо его воли в другом месте.</w:t>
      </w:r>
    </w:p>
    <w:p w:rsidR="006C216A" w:rsidRPr="00252536" w:rsidRDefault="006C216A" w:rsidP="00252536">
      <w:pPr>
        <w:autoSpaceDE/>
        <w:autoSpaceDN/>
        <w:adjustRightInd/>
        <w:ind w:firstLine="720"/>
        <w:jc w:val="both"/>
        <w:rPr>
          <w:rFonts w:ascii="Times New Roman" w:hAnsi="Times New Roman" w:cs="Times New Roman"/>
          <w:sz w:val="24"/>
          <w:szCs w:val="24"/>
        </w:rPr>
      </w:pPr>
      <w:r w:rsidRPr="00252536">
        <w:rPr>
          <w:rFonts w:ascii="Times New Roman" w:hAnsi="Times New Roman" w:cs="Times New Roman"/>
          <w:b/>
          <w:sz w:val="24"/>
          <w:szCs w:val="24"/>
        </w:rPr>
        <w:t>Предмет уголовного права</w:t>
      </w:r>
      <w:r w:rsidRPr="00252536">
        <w:rPr>
          <w:rFonts w:ascii="Times New Roman" w:hAnsi="Times New Roman" w:cs="Times New Roman"/>
          <w:sz w:val="24"/>
          <w:szCs w:val="24"/>
        </w:rPr>
        <w:t xml:space="preserve">– общественно-правовые отношения, возникающие в связи с реализацией уголовной ответственности, то есть совершением преступления и </w:t>
      </w:r>
      <w:r w:rsidRPr="00252536">
        <w:rPr>
          <w:rFonts w:ascii="Times New Roman" w:hAnsi="Times New Roman" w:cs="Times New Roman"/>
          <w:sz w:val="24"/>
          <w:szCs w:val="24"/>
        </w:rPr>
        <w:lastRenderedPageBreak/>
        <w:t xml:space="preserve">назначением наказания за него. </w:t>
      </w:r>
    </w:p>
    <w:p w:rsidR="006C216A" w:rsidRPr="00252536" w:rsidRDefault="006C216A" w:rsidP="00252536">
      <w:pPr>
        <w:autoSpaceDE/>
        <w:autoSpaceDN/>
        <w:adjustRightInd/>
        <w:ind w:firstLine="720"/>
        <w:jc w:val="both"/>
        <w:rPr>
          <w:rFonts w:ascii="Times New Roman" w:hAnsi="Times New Roman" w:cs="Times New Roman"/>
          <w:b/>
          <w:bCs/>
          <w:sz w:val="24"/>
          <w:szCs w:val="24"/>
        </w:rPr>
      </w:pPr>
      <w:r w:rsidRPr="00252536">
        <w:rPr>
          <w:rFonts w:ascii="Times New Roman" w:hAnsi="Times New Roman" w:cs="Times New Roman"/>
          <w:b/>
          <w:bCs/>
          <w:sz w:val="24"/>
          <w:szCs w:val="24"/>
        </w:rPr>
        <w:t xml:space="preserve">Преступление </w:t>
      </w:r>
      <w:r w:rsidRPr="00252536">
        <w:rPr>
          <w:rFonts w:ascii="Times New Roman" w:hAnsi="Times New Roman" w:cs="Times New Roman"/>
          <w:bCs/>
          <w:sz w:val="24"/>
          <w:szCs w:val="24"/>
        </w:rPr>
        <w:t>–</w:t>
      </w:r>
      <w:r w:rsidRPr="00252536">
        <w:rPr>
          <w:rFonts w:ascii="Times New Roman" w:hAnsi="Times New Roman" w:cs="Times New Roman"/>
          <w:sz w:val="24"/>
          <w:szCs w:val="24"/>
        </w:rPr>
        <w:t>виновно со</w:t>
      </w:r>
      <w:r w:rsidRPr="00252536">
        <w:rPr>
          <w:rFonts w:ascii="Times New Roman" w:hAnsi="Times New Roman" w:cs="Times New Roman"/>
          <w:sz w:val="24"/>
          <w:szCs w:val="24"/>
        </w:rPr>
        <w:softHyphen/>
        <w:t>вершенное общественно опасное деяние, запрещенное Уголовным кодексом РФ</w:t>
      </w:r>
      <w:r w:rsidR="0025783A">
        <w:rPr>
          <w:rFonts w:ascii="Times New Roman" w:hAnsi="Times New Roman" w:cs="Times New Roman"/>
          <w:sz w:val="24"/>
          <w:szCs w:val="24"/>
        </w:rPr>
        <w:t xml:space="preserve"> </w:t>
      </w:r>
      <w:r w:rsidRPr="00252536">
        <w:rPr>
          <w:rFonts w:ascii="Times New Roman" w:hAnsi="Times New Roman" w:cs="Times New Roman"/>
          <w:sz w:val="24"/>
          <w:szCs w:val="24"/>
        </w:rPr>
        <w:t>под угрозой наказания.</w:t>
      </w:r>
    </w:p>
    <w:p w:rsidR="006C216A" w:rsidRPr="00252536" w:rsidRDefault="006C216A" w:rsidP="00252536">
      <w:pPr>
        <w:autoSpaceDE/>
        <w:autoSpaceDN/>
        <w:adjustRightInd/>
        <w:ind w:firstLine="720"/>
        <w:jc w:val="both"/>
        <w:rPr>
          <w:rFonts w:ascii="Times New Roman" w:hAnsi="Times New Roman" w:cs="Times New Roman"/>
          <w:snapToGrid w:val="0"/>
          <w:sz w:val="24"/>
          <w:szCs w:val="24"/>
        </w:rPr>
      </w:pPr>
      <w:r w:rsidRPr="00252536">
        <w:rPr>
          <w:rFonts w:ascii="Times New Roman" w:hAnsi="Times New Roman" w:cs="Times New Roman"/>
          <w:b/>
          <w:snapToGrid w:val="0"/>
          <w:sz w:val="24"/>
          <w:szCs w:val="24"/>
        </w:rPr>
        <w:t>Преступность</w:t>
      </w:r>
      <w:r w:rsidRPr="00252536">
        <w:rPr>
          <w:rFonts w:ascii="Times New Roman" w:hAnsi="Times New Roman" w:cs="Times New Roman"/>
          <w:snapToGrid w:val="0"/>
          <w:sz w:val="24"/>
          <w:szCs w:val="24"/>
        </w:rPr>
        <w:t xml:space="preserve"> – исторически изменчивое, социальное, уголовно-правовое явление, представляющее собой совокупность всех совершенных преступлений в государстве или отдельном регионе за определенный период.</w:t>
      </w:r>
    </w:p>
    <w:p w:rsidR="006C216A" w:rsidRPr="00252536" w:rsidRDefault="006C216A" w:rsidP="00252536">
      <w:pPr>
        <w:autoSpaceDE/>
        <w:autoSpaceDN/>
        <w:adjustRightInd/>
        <w:ind w:firstLine="720"/>
        <w:jc w:val="both"/>
        <w:rPr>
          <w:rFonts w:ascii="Times New Roman" w:hAnsi="Times New Roman" w:cs="Times New Roman"/>
          <w:snapToGrid w:val="0"/>
          <w:sz w:val="24"/>
          <w:szCs w:val="24"/>
        </w:rPr>
      </w:pPr>
      <w:r w:rsidRPr="00252536">
        <w:rPr>
          <w:rFonts w:ascii="Times New Roman" w:hAnsi="Times New Roman" w:cs="Times New Roman"/>
          <w:b/>
          <w:snapToGrid w:val="0"/>
          <w:sz w:val="24"/>
          <w:szCs w:val="24"/>
        </w:rPr>
        <w:t>Приготовление к преступлению</w:t>
      </w:r>
      <w:r w:rsidRPr="00252536">
        <w:rPr>
          <w:rFonts w:ascii="Times New Roman" w:hAnsi="Times New Roman" w:cs="Times New Roman"/>
          <w:snapToGrid w:val="0"/>
          <w:sz w:val="24"/>
          <w:szCs w:val="24"/>
        </w:rPr>
        <w:t>– приискание, изготовление или приспособление ли</w:t>
      </w:r>
      <w:r w:rsidRPr="00252536">
        <w:rPr>
          <w:rFonts w:ascii="Times New Roman" w:hAnsi="Times New Roman" w:cs="Times New Roman"/>
          <w:snapToGrid w:val="0"/>
          <w:sz w:val="24"/>
          <w:szCs w:val="24"/>
        </w:rPr>
        <w:softHyphen/>
        <w:t>цом средств или орудий совершения преступления, приискание соучастников преступления, сговор на совершение преступ</w:t>
      </w:r>
      <w:r w:rsidRPr="00252536">
        <w:rPr>
          <w:rFonts w:ascii="Times New Roman" w:hAnsi="Times New Roman" w:cs="Times New Roman"/>
          <w:snapToGrid w:val="0"/>
          <w:sz w:val="24"/>
          <w:szCs w:val="24"/>
        </w:rPr>
        <w:softHyphen/>
        <w:t>ления либо иное умышленное создание условий для совершения преступления, если при этом преступление не было доведено до конца по не зависящим от этого лица обстоятельствам.</w:t>
      </w:r>
    </w:p>
    <w:p w:rsidR="006C216A" w:rsidRPr="00252536" w:rsidRDefault="006C216A" w:rsidP="00252536">
      <w:pPr>
        <w:autoSpaceDE/>
        <w:autoSpaceDN/>
        <w:adjustRightInd/>
        <w:ind w:firstLine="720"/>
        <w:jc w:val="both"/>
        <w:rPr>
          <w:rFonts w:ascii="Times New Roman" w:hAnsi="Times New Roman" w:cs="Times New Roman"/>
          <w:sz w:val="24"/>
          <w:szCs w:val="24"/>
        </w:rPr>
      </w:pPr>
      <w:r w:rsidRPr="00252536">
        <w:rPr>
          <w:rFonts w:ascii="Times New Roman" w:hAnsi="Times New Roman" w:cs="Times New Roman"/>
          <w:b/>
          <w:bCs/>
          <w:sz w:val="24"/>
          <w:szCs w:val="24"/>
        </w:rPr>
        <w:t>Принудительные меры медицинского характера</w:t>
      </w:r>
      <w:r w:rsidRPr="00252536">
        <w:rPr>
          <w:rFonts w:ascii="Times New Roman" w:hAnsi="Times New Roman" w:cs="Times New Roman"/>
          <w:sz w:val="24"/>
          <w:szCs w:val="24"/>
        </w:rPr>
        <w:t xml:space="preserve"> – предусмотренные уголовным законом меры, применяемые к страдающим психическими болезнями лицам, совершившим общественно опасное деяние или преступление, с целью излечения или улучшения их психического состояния и предупреждения антисоциального поведения.</w:t>
      </w:r>
    </w:p>
    <w:p w:rsidR="006C216A" w:rsidRPr="00252536" w:rsidRDefault="006C216A" w:rsidP="00252536">
      <w:pPr>
        <w:autoSpaceDE/>
        <w:autoSpaceDN/>
        <w:adjustRightInd/>
        <w:ind w:firstLine="720"/>
        <w:jc w:val="both"/>
        <w:rPr>
          <w:rFonts w:ascii="Times New Roman" w:hAnsi="Times New Roman" w:cs="Times New Roman"/>
          <w:sz w:val="24"/>
          <w:szCs w:val="24"/>
        </w:rPr>
      </w:pPr>
      <w:r w:rsidRPr="00252536">
        <w:rPr>
          <w:rFonts w:ascii="Times New Roman" w:hAnsi="Times New Roman" w:cs="Times New Roman"/>
          <w:b/>
          <w:sz w:val="24"/>
          <w:szCs w:val="24"/>
        </w:rPr>
        <w:t>Принципы уголовного</w:t>
      </w:r>
      <w:r w:rsidR="0025783A">
        <w:rPr>
          <w:rFonts w:ascii="Times New Roman" w:hAnsi="Times New Roman" w:cs="Times New Roman"/>
          <w:b/>
          <w:sz w:val="24"/>
          <w:szCs w:val="24"/>
        </w:rPr>
        <w:t xml:space="preserve"> </w:t>
      </w:r>
      <w:r w:rsidRPr="00252536">
        <w:rPr>
          <w:rFonts w:ascii="Times New Roman" w:hAnsi="Times New Roman" w:cs="Times New Roman"/>
          <w:b/>
          <w:sz w:val="24"/>
          <w:szCs w:val="24"/>
        </w:rPr>
        <w:t>права</w:t>
      </w:r>
      <w:r w:rsidRPr="00252536">
        <w:rPr>
          <w:rFonts w:ascii="Times New Roman" w:hAnsi="Times New Roman" w:cs="Times New Roman"/>
          <w:sz w:val="24"/>
          <w:szCs w:val="24"/>
        </w:rPr>
        <w:t>– основные, исходные начала, идеи, обязательные для законодателя, правоприменительных органов и граждан.</w:t>
      </w:r>
    </w:p>
    <w:p w:rsidR="006C216A" w:rsidRPr="00252536" w:rsidRDefault="006C216A" w:rsidP="00252536">
      <w:pPr>
        <w:autoSpaceDE/>
        <w:autoSpaceDN/>
        <w:adjustRightInd/>
        <w:ind w:firstLine="720"/>
        <w:jc w:val="both"/>
        <w:rPr>
          <w:rFonts w:ascii="Times New Roman" w:hAnsi="Times New Roman" w:cs="Times New Roman"/>
          <w:snapToGrid w:val="0"/>
          <w:sz w:val="24"/>
          <w:szCs w:val="24"/>
        </w:rPr>
      </w:pPr>
      <w:r w:rsidRPr="00252536">
        <w:rPr>
          <w:rFonts w:ascii="Times New Roman" w:hAnsi="Times New Roman" w:cs="Times New Roman"/>
          <w:b/>
          <w:snapToGrid w:val="0"/>
          <w:sz w:val="24"/>
          <w:szCs w:val="24"/>
        </w:rPr>
        <w:t>Причинная связь в уголовном праве</w:t>
      </w:r>
      <w:r w:rsidRPr="00252536">
        <w:rPr>
          <w:rFonts w:ascii="Times New Roman" w:hAnsi="Times New Roman" w:cs="Times New Roman"/>
          <w:snapToGrid w:val="0"/>
          <w:sz w:val="24"/>
          <w:szCs w:val="24"/>
        </w:rPr>
        <w:t xml:space="preserve">– объективная связь между преступным деянием и наступившими общественно опасными последствиями, при которой деяние предшествует указанному последствию, выступает в качестве непременного и закономерного условия наступления этого последствия. </w:t>
      </w:r>
    </w:p>
    <w:p w:rsidR="006C216A" w:rsidRPr="00252536" w:rsidRDefault="006C216A" w:rsidP="00252536">
      <w:pPr>
        <w:tabs>
          <w:tab w:val="left" w:pos="5040"/>
        </w:tabs>
        <w:autoSpaceDE/>
        <w:autoSpaceDN/>
        <w:adjustRightInd/>
        <w:ind w:firstLine="720"/>
        <w:jc w:val="both"/>
        <w:rPr>
          <w:rFonts w:ascii="Times New Roman" w:hAnsi="Times New Roman" w:cs="Times New Roman"/>
          <w:bCs/>
          <w:sz w:val="24"/>
          <w:szCs w:val="24"/>
        </w:rPr>
      </w:pPr>
      <w:r w:rsidRPr="00252536">
        <w:rPr>
          <w:rFonts w:ascii="Times New Roman" w:hAnsi="Times New Roman" w:cs="Times New Roman"/>
          <w:b/>
          <w:bCs/>
          <w:sz w:val="24"/>
          <w:szCs w:val="24"/>
        </w:rPr>
        <w:t xml:space="preserve">Прямой умысел </w:t>
      </w:r>
      <w:r w:rsidRPr="00252536">
        <w:rPr>
          <w:rFonts w:ascii="Times New Roman" w:hAnsi="Times New Roman" w:cs="Times New Roman"/>
          <w:bCs/>
          <w:sz w:val="24"/>
          <w:szCs w:val="24"/>
        </w:rPr>
        <w:t>– когда лицо понимало противоправность своего поведения, предвидело наступление вредных последствий и желало их наступления.</w:t>
      </w:r>
    </w:p>
    <w:p w:rsidR="006C216A" w:rsidRPr="00252536" w:rsidRDefault="006C216A" w:rsidP="00252536">
      <w:pPr>
        <w:autoSpaceDE/>
        <w:autoSpaceDN/>
        <w:adjustRightInd/>
        <w:ind w:firstLine="720"/>
        <w:jc w:val="both"/>
        <w:rPr>
          <w:rFonts w:ascii="Times New Roman" w:hAnsi="Times New Roman" w:cs="Times New Roman"/>
          <w:snapToGrid w:val="0"/>
          <w:sz w:val="24"/>
          <w:szCs w:val="24"/>
        </w:rPr>
      </w:pPr>
      <w:r w:rsidRPr="00252536">
        <w:rPr>
          <w:rFonts w:ascii="Times New Roman" w:hAnsi="Times New Roman" w:cs="Times New Roman"/>
          <w:b/>
          <w:snapToGrid w:val="0"/>
          <w:sz w:val="24"/>
          <w:szCs w:val="24"/>
        </w:rPr>
        <w:t>Психическое принуждение</w:t>
      </w:r>
      <w:r w:rsidRPr="00252536">
        <w:rPr>
          <w:rFonts w:ascii="Times New Roman" w:hAnsi="Times New Roman" w:cs="Times New Roman"/>
          <w:snapToGrid w:val="0"/>
          <w:sz w:val="24"/>
          <w:szCs w:val="24"/>
        </w:rPr>
        <w:t>– реальная угроза причинения вреда здоровью, шантаж, распространение порочащих сведений и т.д.</w:t>
      </w:r>
    </w:p>
    <w:p w:rsidR="006C216A" w:rsidRPr="00252536" w:rsidRDefault="006C216A" w:rsidP="00252536">
      <w:pPr>
        <w:autoSpaceDE/>
        <w:autoSpaceDN/>
        <w:adjustRightInd/>
        <w:ind w:firstLine="720"/>
        <w:jc w:val="both"/>
        <w:rPr>
          <w:rFonts w:ascii="Times New Roman" w:hAnsi="Times New Roman" w:cs="Times New Roman"/>
          <w:sz w:val="24"/>
          <w:szCs w:val="24"/>
        </w:rPr>
      </w:pPr>
      <w:r w:rsidRPr="00252536">
        <w:rPr>
          <w:rFonts w:ascii="Times New Roman" w:hAnsi="Times New Roman" w:cs="Times New Roman"/>
          <w:b/>
          <w:sz w:val="24"/>
          <w:szCs w:val="24"/>
        </w:rPr>
        <w:t xml:space="preserve">Пытка </w:t>
      </w:r>
      <w:r w:rsidRPr="00252536">
        <w:rPr>
          <w:rFonts w:ascii="Times New Roman" w:hAnsi="Times New Roman" w:cs="Times New Roman"/>
          <w:sz w:val="24"/>
          <w:szCs w:val="24"/>
        </w:rPr>
        <w:t>– причинение физических или нравственных страданий в целях понуждения к даче показаний или иным действиям, противоречащим воле человека, а также в целях наказания либо в иных целях.</w:t>
      </w:r>
    </w:p>
    <w:p w:rsidR="006C216A" w:rsidRPr="00252536" w:rsidRDefault="006C216A" w:rsidP="00252536">
      <w:pPr>
        <w:autoSpaceDE/>
        <w:autoSpaceDN/>
        <w:adjustRightInd/>
        <w:ind w:firstLine="720"/>
        <w:jc w:val="both"/>
        <w:rPr>
          <w:rFonts w:ascii="Times New Roman" w:hAnsi="Times New Roman" w:cs="Times New Roman"/>
          <w:sz w:val="24"/>
          <w:szCs w:val="24"/>
        </w:rPr>
      </w:pPr>
      <w:r w:rsidRPr="00252536">
        <w:rPr>
          <w:rFonts w:ascii="Times New Roman" w:hAnsi="Times New Roman" w:cs="Times New Roman"/>
          <w:b/>
          <w:sz w:val="24"/>
          <w:szCs w:val="24"/>
        </w:rPr>
        <w:t xml:space="preserve">Разбой </w:t>
      </w:r>
      <w:r w:rsidRPr="00252536">
        <w:rPr>
          <w:rFonts w:ascii="Times New Roman" w:hAnsi="Times New Roman" w:cs="Times New Roman"/>
          <w:sz w:val="24"/>
          <w:szCs w:val="24"/>
        </w:rPr>
        <w:t>– представляет собой нападение с целью завладения чужим имуществом, сопряженное с насилием опасным для жизни или здоровья, либо с угрозой применения такого насилия.</w:t>
      </w:r>
    </w:p>
    <w:p w:rsidR="006C216A" w:rsidRPr="00252536" w:rsidRDefault="006C216A" w:rsidP="00252536">
      <w:pPr>
        <w:autoSpaceDE/>
        <w:autoSpaceDN/>
        <w:adjustRightInd/>
        <w:ind w:firstLine="720"/>
        <w:jc w:val="both"/>
        <w:rPr>
          <w:rFonts w:ascii="Times New Roman" w:hAnsi="Times New Roman" w:cs="Times New Roman"/>
          <w:snapToGrid w:val="0"/>
          <w:spacing w:val="-2"/>
          <w:sz w:val="24"/>
          <w:szCs w:val="24"/>
        </w:rPr>
      </w:pPr>
      <w:r w:rsidRPr="00252536">
        <w:rPr>
          <w:rFonts w:ascii="Times New Roman" w:hAnsi="Times New Roman" w:cs="Times New Roman"/>
          <w:b/>
          <w:snapToGrid w:val="0"/>
          <w:spacing w:val="-2"/>
          <w:sz w:val="24"/>
          <w:szCs w:val="24"/>
        </w:rPr>
        <w:t>Рецидив</w:t>
      </w:r>
      <w:r w:rsidR="0025783A">
        <w:rPr>
          <w:rFonts w:ascii="Times New Roman" w:hAnsi="Times New Roman" w:cs="Times New Roman"/>
          <w:b/>
          <w:snapToGrid w:val="0"/>
          <w:spacing w:val="-2"/>
          <w:sz w:val="24"/>
          <w:szCs w:val="24"/>
        </w:rPr>
        <w:t xml:space="preserve"> </w:t>
      </w:r>
      <w:r w:rsidRPr="00252536">
        <w:rPr>
          <w:rFonts w:ascii="Times New Roman" w:hAnsi="Times New Roman" w:cs="Times New Roman"/>
          <w:b/>
          <w:snapToGrid w:val="0"/>
          <w:spacing w:val="-2"/>
          <w:sz w:val="24"/>
          <w:szCs w:val="24"/>
        </w:rPr>
        <w:t>преступлений</w:t>
      </w:r>
      <w:r w:rsidRPr="00252536">
        <w:rPr>
          <w:rFonts w:ascii="Times New Roman" w:hAnsi="Times New Roman" w:cs="Times New Roman"/>
          <w:snapToGrid w:val="0"/>
          <w:spacing w:val="-2"/>
          <w:sz w:val="24"/>
          <w:szCs w:val="24"/>
        </w:rPr>
        <w:t>– со</w:t>
      </w:r>
      <w:r w:rsidRPr="00252536">
        <w:rPr>
          <w:rFonts w:ascii="Times New Roman" w:hAnsi="Times New Roman" w:cs="Times New Roman"/>
          <w:snapToGrid w:val="0"/>
          <w:spacing w:val="-2"/>
          <w:sz w:val="24"/>
          <w:szCs w:val="24"/>
        </w:rPr>
        <w:softHyphen/>
        <w:t>вершение умышленного преступления лицом, имеющим суди</w:t>
      </w:r>
      <w:r w:rsidRPr="00252536">
        <w:rPr>
          <w:rFonts w:ascii="Times New Roman" w:hAnsi="Times New Roman" w:cs="Times New Roman"/>
          <w:snapToGrid w:val="0"/>
          <w:spacing w:val="-2"/>
          <w:sz w:val="24"/>
          <w:szCs w:val="24"/>
        </w:rPr>
        <w:softHyphen/>
        <w:t>мость за ранее совершенное умышленное преступление.</w:t>
      </w:r>
    </w:p>
    <w:p w:rsidR="006C216A" w:rsidRPr="00252536" w:rsidRDefault="006C216A" w:rsidP="00252536">
      <w:pPr>
        <w:autoSpaceDE/>
        <w:autoSpaceDN/>
        <w:adjustRightInd/>
        <w:ind w:firstLine="720"/>
        <w:jc w:val="both"/>
        <w:rPr>
          <w:rFonts w:ascii="Times New Roman" w:hAnsi="Times New Roman" w:cs="Times New Roman"/>
          <w:sz w:val="24"/>
          <w:szCs w:val="24"/>
        </w:rPr>
      </w:pPr>
      <w:r w:rsidRPr="00252536">
        <w:rPr>
          <w:rFonts w:ascii="Times New Roman" w:hAnsi="Times New Roman" w:cs="Times New Roman"/>
          <w:b/>
          <w:sz w:val="24"/>
          <w:szCs w:val="24"/>
        </w:rPr>
        <w:t>Родовой</w:t>
      </w:r>
      <w:r w:rsidR="0025783A">
        <w:rPr>
          <w:rFonts w:ascii="Times New Roman" w:hAnsi="Times New Roman" w:cs="Times New Roman"/>
          <w:b/>
          <w:sz w:val="24"/>
          <w:szCs w:val="24"/>
        </w:rPr>
        <w:t xml:space="preserve"> </w:t>
      </w:r>
      <w:r w:rsidRPr="00252536">
        <w:rPr>
          <w:rFonts w:ascii="Times New Roman" w:hAnsi="Times New Roman" w:cs="Times New Roman"/>
          <w:b/>
          <w:sz w:val="24"/>
          <w:szCs w:val="24"/>
        </w:rPr>
        <w:t>объект</w:t>
      </w:r>
      <w:r w:rsidRPr="00252536">
        <w:rPr>
          <w:rFonts w:ascii="Times New Roman" w:hAnsi="Times New Roman" w:cs="Times New Roman"/>
          <w:sz w:val="24"/>
          <w:szCs w:val="24"/>
        </w:rPr>
        <w:t xml:space="preserve"> – группа однород</w:t>
      </w:r>
      <w:r w:rsidRPr="00252536">
        <w:rPr>
          <w:rFonts w:ascii="Times New Roman" w:hAnsi="Times New Roman" w:cs="Times New Roman"/>
          <w:sz w:val="24"/>
          <w:szCs w:val="24"/>
        </w:rPr>
        <w:softHyphen/>
        <w:t>ных и взаимосвязанных общественных отношений, ин</w:t>
      </w:r>
      <w:r w:rsidRPr="00252536">
        <w:rPr>
          <w:rFonts w:ascii="Times New Roman" w:hAnsi="Times New Roman" w:cs="Times New Roman"/>
          <w:sz w:val="24"/>
          <w:szCs w:val="24"/>
        </w:rPr>
        <w:softHyphen/>
        <w:t>тересов и благ, охраняемых уголовным законом и объединенных по каким-либо признакам.</w:t>
      </w:r>
    </w:p>
    <w:p w:rsidR="006C216A" w:rsidRPr="00252536" w:rsidRDefault="006C216A" w:rsidP="00252536">
      <w:pPr>
        <w:autoSpaceDE/>
        <w:autoSpaceDN/>
        <w:adjustRightInd/>
        <w:ind w:firstLine="720"/>
        <w:jc w:val="both"/>
        <w:rPr>
          <w:rFonts w:ascii="Times New Roman" w:hAnsi="Times New Roman" w:cs="Times New Roman"/>
          <w:snapToGrid w:val="0"/>
          <w:sz w:val="24"/>
          <w:szCs w:val="24"/>
        </w:rPr>
      </w:pPr>
      <w:r w:rsidRPr="00252536">
        <w:rPr>
          <w:rFonts w:ascii="Times New Roman" w:hAnsi="Times New Roman" w:cs="Times New Roman"/>
          <w:b/>
          <w:snapToGrid w:val="0"/>
          <w:sz w:val="24"/>
          <w:szCs w:val="24"/>
        </w:rPr>
        <w:t xml:space="preserve">Садизм </w:t>
      </w:r>
      <w:r w:rsidRPr="00252536">
        <w:rPr>
          <w:rFonts w:ascii="Times New Roman" w:hAnsi="Times New Roman" w:cs="Times New Roman"/>
          <w:snapToGrid w:val="0"/>
          <w:sz w:val="24"/>
          <w:szCs w:val="24"/>
        </w:rPr>
        <w:t>– ненормальная страсть к жестокости, наслаждение чужими страданиями. Чаще всего садистские мотивы проявляются в половых преступлениях.</w:t>
      </w:r>
    </w:p>
    <w:p w:rsidR="006C216A" w:rsidRPr="00252536" w:rsidRDefault="006C216A" w:rsidP="00252536">
      <w:pPr>
        <w:autoSpaceDE/>
        <w:autoSpaceDN/>
        <w:adjustRightInd/>
        <w:ind w:firstLine="720"/>
        <w:jc w:val="both"/>
        <w:rPr>
          <w:rFonts w:ascii="Times New Roman" w:hAnsi="Times New Roman" w:cs="Times New Roman"/>
          <w:sz w:val="24"/>
          <w:szCs w:val="24"/>
        </w:rPr>
      </w:pPr>
      <w:r w:rsidRPr="00252536">
        <w:rPr>
          <w:rFonts w:ascii="Times New Roman" w:hAnsi="Times New Roman" w:cs="Times New Roman"/>
          <w:b/>
          <w:sz w:val="24"/>
          <w:szCs w:val="24"/>
        </w:rPr>
        <w:t>Система наказаний</w:t>
      </w:r>
      <w:r w:rsidRPr="00252536">
        <w:rPr>
          <w:rFonts w:ascii="Times New Roman" w:hAnsi="Times New Roman" w:cs="Times New Roman"/>
          <w:sz w:val="24"/>
          <w:szCs w:val="24"/>
        </w:rPr>
        <w:t>– установленный в уголовном законе исчерпывающий перечень видов наказаний, расположенных в определенном порядке.</w:t>
      </w:r>
    </w:p>
    <w:p w:rsidR="006C216A" w:rsidRPr="00252536" w:rsidRDefault="006C216A" w:rsidP="00252536">
      <w:pPr>
        <w:autoSpaceDE/>
        <w:autoSpaceDN/>
        <w:adjustRightInd/>
        <w:ind w:firstLine="720"/>
        <w:jc w:val="both"/>
        <w:rPr>
          <w:rFonts w:ascii="Times New Roman" w:hAnsi="Times New Roman" w:cs="Times New Roman"/>
          <w:sz w:val="24"/>
          <w:szCs w:val="24"/>
        </w:rPr>
      </w:pPr>
      <w:r w:rsidRPr="00252536">
        <w:rPr>
          <w:rFonts w:ascii="Times New Roman" w:hAnsi="Times New Roman" w:cs="Times New Roman"/>
          <w:b/>
          <w:sz w:val="24"/>
          <w:szCs w:val="24"/>
        </w:rPr>
        <w:t>Случайное стечение обстоятельств</w:t>
      </w:r>
      <w:r w:rsidRPr="00252536">
        <w:rPr>
          <w:rFonts w:ascii="Times New Roman" w:hAnsi="Times New Roman" w:cs="Times New Roman"/>
          <w:sz w:val="24"/>
          <w:szCs w:val="24"/>
        </w:rPr>
        <w:t>– такие обстоятельства, которые, как правило, не характерны для виновного и явились результатом воздействия на него различных факторов, приведших к совершению преступления.</w:t>
      </w:r>
    </w:p>
    <w:p w:rsidR="006C216A" w:rsidRPr="00252536" w:rsidRDefault="006C216A" w:rsidP="00252536">
      <w:pPr>
        <w:shd w:val="clear" w:color="auto" w:fill="FFFFFF"/>
        <w:autoSpaceDE/>
        <w:autoSpaceDN/>
        <w:adjustRightInd/>
        <w:ind w:firstLine="720"/>
        <w:jc w:val="both"/>
        <w:rPr>
          <w:rFonts w:ascii="Times New Roman" w:hAnsi="Times New Roman" w:cs="Times New Roman"/>
          <w:sz w:val="24"/>
          <w:szCs w:val="24"/>
        </w:rPr>
      </w:pPr>
      <w:r w:rsidRPr="00252536">
        <w:rPr>
          <w:rFonts w:ascii="Times New Roman" w:hAnsi="Times New Roman" w:cs="Times New Roman"/>
          <w:b/>
          <w:sz w:val="24"/>
          <w:szCs w:val="24"/>
        </w:rPr>
        <w:t xml:space="preserve">Смертная казнь </w:t>
      </w:r>
      <w:r w:rsidRPr="00252536">
        <w:rPr>
          <w:rFonts w:ascii="Times New Roman" w:hAnsi="Times New Roman" w:cs="Times New Roman"/>
          <w:sz w:val="24"/>
          <w:szCs w:val="24"/>
        </w:rPr>
        <w:t>– исключительная мера наказания, которая может быть установлена только за особо тяжкие преступления, посягающие на жизнь</w:t>
      </w:r>
    </w:p>
    <w:p w:rsidR="006C216A" w:rsidRPr="00252536" w:rsidRDefault="006C216A" w:rsidP="00252536">
      <w:pPr>
        <w:shd w:val="clear" w:color="auto" w:fill="FFFFFF"/>
        <w:autoSpaceDE/>
        <w:autoSpaceDN/>
        <w:adjustRightInd/>
        <w:ind w:firstLine="720"/>
        <w:jc w:val="both"/>
        <w:rPr>
          <w:rFonts w:ascii="Times New Roman" w:hAnsi="Times New Roman" w:cs="Times New Roman"/>
          <w:sz w:val="24"/>
          <w:szCs w:val="24"/>
        </w:rPr>
      </w:pPr>
      <w:r w:rsidRPr="00252536">
        <w:rPr>
          <w:rFonts w:ascii="Times New Roman" w:hAnsi="Times New Roman" w:cs="Times New Roman"/>
          <w:b/>
          <w:sz w:val="24"/>
          <w:szCs w:val="24"/>
        </w:rPr>
        <w:t>Совокупность</w:t>
      </w:r>
      <w:r w:rsidR="00B50571">
        <w:rPr>
          <w:rFonts w:ascii="Times New Roman" w:hAnsi="Times New Roman" w:cs="Times New Roman"/>
          <w:b/>
          <w:sz w:val="24"/>
          <w:szCs w:val="24"/>
        </w:rPr>
        <w:t xml:space="preserve"> </w:t>
      </w:r>
      <w:r w:rsidRPr="00252536">
        <w:rPr>
          <w:rFonts w:ascii="Times New Roman" w:hAnsi="Times New Roman" w:cs="Times New Roman"/>
          <w:b/>
          <w:sz w:val="24"/>
          <w:szCs w:val="24"/>
        </w:rPr>
        <w:t>преступлений</w:t>
      </w:r>
      <w:r w:rsidRPr="00252536">
        <w:rPr>
          <w:rFonts w:ascii="Times New Roman" w:hAnsi="Times New Roman" w:cs="Times New Roman"/>
          <w:sz w:val="24"/>
          <w:szCs w:val="24"/>
        </w:rPr>
        <w:t>– совершение двух и более преступлений, ни за одно из которых лицо не было осуждено.</w:t>
      </w:r>
    </w:p>
    <w:p w:rsidR="006C216A" w:rsidRPr="00252536" w:rsidRDefault="006C216A" w:rsidP="00252536">
      <w:pPr>
        <w:autoSpaceDE/>
        <w:autoSpaceDN/>
        <w:adjustRightInd/>
        <w:ind w:firstLine="720"/>
        <w:jc w:val="both"/>
        <w:rPr>
          <w:rFonts w:ascii="Times New Roman" w:hAnsi="Times New Roman" w:cs="Times New Roman"/>
          <w:sz w:val="24"/>
          <w:szCs w:val="24"/>
        </w:rPr>
      </w:pPr>
      <w:r w:rsidRPr="00252536">
        <w:rPr>
          <w:rFonts w:ascii="Times New Roman" w:hAnsi="Times New Roman" w:cs="Times New Roman"/>
          <w:b/>
          <w:sz w:val="24"/>
          <w:szCs w:val="24"/>
        </w:rPr>
        <w:t>Содержание в дисциплинарной воинской части</w:t>
      </w:r>
      <w:r w:rsidRPr="00252536">
        <w:rPr>
          <w:rFonts w:ascii="Times New Roman" w:hAnsi="Times New Roman" w:cs="Times New Roman"/>
          <w:sz w:val="24"/>
          <w:szCs w:val="24"/>
        </w:rPr>
        <w:t xml:space="preserve"> – вид наказания, назначаемый военнослужащим, проходящим военную службу по призыву, а также военнослужащим, проходящим военную службу по контракту на должностях рядового и сержантского состава, если они на момент вынесения приговора не отслужили установленного срока службы по призыву.</w:t>
      </w:r>
    </w:p>
    <w:p w:rsidR="006C216A" w:rsidRPr="00252536" w:rsidRDefault="006C216A" w:rsidP="00252536">
      <w:pPr>
        <w:autoSpaceDE/>
        <w:autoSpaceDN/>
        <w:adjustRightInd/>
        <w:ind w:firstLine="720"/>
        <w:jc w:val="both"/>
        <w:rPr>
          <w:rFonts w:ascii="Times New Roman" w:hAnsi="Times New Roman" w:cs="Times New Roman"/>
          <w:sz w:val="24"/>
          <w:szCs w:val="24"/>
        </w:rPr>
      </w:pPr>
      <w:r w:rsidRPr="00252536">
        <w:rPr>
          <w:rFonts w:ascii="Times New Roman" w:hAnsi="Times New Roman" w:cs="Times New Roman"/>
          <w:b/>
          <w:sz w:val="24"/>
          <w:szCs w:val="24"/>
        </w:rPr>
        <w:lastRenderedPageBreak/>
        <w:t>Состав преступления</w:t>
      </w:r>
      <w:r w:rsidRPr="00252536">
        <w:rPr>
          <w:rFonts w:ascii="Times New Roman" w:hAnsi="Times New Roman" w:cs="Times New Roman"/>
          <w:sz w:val="24"/>
          <w:szCs w:val="24"/>
        </w:rPr>
        <w:t xml:space="preserve"> – совокупность установленных уголовным законом объективных и субъективных признаков, характеризующих общественно опасное деяние как преступление.</w:t>
      </w:r>
    </w:p>
    <w:p w:rsidR="006C216A" w:rsidRPr="00252536" w:rsidRDefault="006C216A" w:rsidP="00252536">
      <w:pPr>
        <w:autoSpaceDE/>
        <w:autoSpaceDN/>
        <w:adjustRightInd/>
        <w:ind w:firstLine="720"/>
        <w:jc w:val="both"/>
        <w:rPr>
          <w:rFonts w:ascii="Times New Roman" w:hAnsi="Times New Roman" w:cs="Times New Roman"/>
          <w:sz w:val="24"/>
          <w:szCs w:val="24"/>
        </w:rPr>
      </w:pPr>
      <w:r w:rsidRPr="00252536">
        <w:rPr>
          <w:rFonts w:ascii="Times New Roman" w:hAnsi="Times New Roman" w:cs="Times New Roman"/>
          <w:b/>
          <w:bCs/>
          <w:sz w:val="24"/>
          <w:szCs w:val="24"/>
        </w:rPr>
        <w:t>Состав преступления</w:t>
      </w:r>
      <w:r w:rsidRPr="00252536">
        <w:rPr>
          <w:rFonts w:ascii="Times New Roman" w:hAnsi="Times New Roman" w:cs="Times New Roman"/>
          <w:sz w:val="24"/>
          <w:szCs w:val="24"/>
        </w:rPr>
        <w:t xml:space="preserve"> – это совокупность объективных и субъективных признаков, характеризующих общественно опасное деяние как преступление.</w:t>
      </w:r>
    </w:p>
    <w:p w:rsidR="006C216A" w:rsidRPr="00252536" w:rsidRDefault="006C216A" w:rsidP="00252536">
      <w:pPr>
        <w:autoSpaceDE/>
        <w:autoSpaceDN/>
        <w:adjustRightInd/>
        <w:ind w:firstLine="720"/>
        <w:jc w:val="both"/>
        <w:rPr>
          <w:rFonts w:ascii="Times New Roman" w:hAnsi="Times New Roman" w:cs="Times New Roman"/>
          <w:sz w:val="24"/>
          <w:szCs w:val="24"/>
        </w:rPr>
      </w:pPr>
      <w:r w:rsidRPr="00252536">
        <w:rPr>
          <w:rFonts w:ascii="Times New Roman" w:hAnsi="Times New Roman" w:cs="Times New Roman"/>
          <w:b/>
          <w:bCs/>
          <w:sz w:val="24"/>
          <w:szCs w:val="24"/>
        </w:rPr>
        <w:t xml:space="preserve">Соучастие </w:t>
      </w:r>
      <w:r w:rsidRPr="00252536">
        <w:rPr>
          <w:rFonts w:ascii="Times New Roman" w:hAnsi="Times New Roman" w:cs="Times New Roman"/>
          <w:b/>
          <w:sz w:val="24"/>
          <w:szCs w:val="24"/>
        </w:rPr>
        <w:t>в преступлении</w:t>
      </w:r>
      <w:r w:rsidRPr="00252536">
        <w:rPr>
          <w:rFonts w:ascii="Times New Roman" w:hAnsi="Times New Roman" w:cs="Times New Roman"/>
          <w:sz w:val="24"/>
          <w:szCs w:val="24"/>
        </w:rPr>
        <w:t xml:space="preserve"> – умышленное совместное участие двух или более лиц в совершении умышленного преступления. </w:t>
      </w:r>
    </w:p>
    <w:p w:rsidR="006C216A" w:rsidRPr="00252536" w:rsidRDefault="006C216A" w:rsidP="00252536">
      <w:pPr>
        <w:autoSpaceDE/>
        <w:autoSpaceDN/>
        <w:adjustRightInd/>
        <w:ind w:firstLine="720"/>
        <w:jc w:val="both"/>
        <w:rPr>
          <w:rFonts w:ascii="Times New Roman" w:hAnsi="Times New Roman" w:cs="Times New Roman"/>
          <w:snapToGrid w:val="0"/>
          <w:sz w:val="24"/>
          <w:szCs w:val="24"/>
        </w:rPr>
      </w:pPr>
      <w:r w:rsidRPr="00252536">
        <w:rPr>
          <w:rFonts w:ascii="Times New Roman" w:hAnsi="Times New Roman" w:cs="Times New Roman"/>
          <w:b/>
          <w:snapToGrid w:val="0"/>
          <w:sz w:val="24"/>
          <w:szCs w:val="24"/>
        </w:rPr>
        <w:t>Соучастие в преступлении</w:t>
      </w:r>
      <w:r w:rsidRPr="00252536">
        <w:rPr>
          <w:rFonts w:ascii="Times New Roman" w:hAnsi="Times New Roman" w:cs="Times New Roman"/>
          <w:snapToGrid w:val="0"/>
          <w:sz w:val="24"/>
          <w:szCs w:val="24"/>
        </w:rPr>
        <w:t>– умышленное совместное участие двух или более лиц в со</w:t>
      </w:r>
      <w:r w:rsidRPr="00252536">
        <w:rPr>
          <w:rFonts w:ascii="Times New Roman" w:hAnsi="Times New Roman" w:cs="Times New Roman"/>
          <w:snapToGrid w:val="0"/>
          <w:sz w:val="24"/>
          <w:szCs w:val="24"/>
        </w:rPr>
        <w:softHyphen/>
        <w:t>вершении умышленного преступления.</w:t>
      </w:r>
    </w:p>
    <w:p w:rsidR="006C216A" w:rsidRPr="00252536" w:rsidRDefault="006C216A" w:rsidP="00252536">
      <w:pPr>
        <w:autoSpaceDE/>
        <w:autoSpaceDN/>
        <w:adjustRightInd/>
        <w:ind w:firstLine="720"/>
        <w:jc w:val="both"/>
        <w:rPr>
          <w:rFonts w:ascii="Times New Roman" w:hAnsi="Times New Roman" w:cs="Times New Roman"/>
          <w:snapToGrid w:val="0"/>
          <w:sz w:val="24"/>
          <w:szCs w:val="24"/>
        </w:rPr>
      </w:pPr>
      <w:r w:rsidRPr="00252536">
        <w:rPr>
          <w:rFonts w:ascii="Times New Roman" w:hAnsi="Times New Roman" w:cs="Times New Roman"/>
          <w:b/>
          <w:snapToGrid w:val="0"/>
          <w:sz w:val="24"/>
          <w:szCs w:val="24"/>
        </w:rPr>
        <w:t>Специальный субъект преступления</w:t>
      </w:r>
      <w:r w:rsidRPr="00252536">
        <w:rPr>
          <w:rFonts w:ascii="Times New Roman" w:hAnsi="Times New Roman" w:cs="Times New Roman"/>
          <w:snapToGrid w:val="0"/>
          <w:sz w:val="24"/>
          <w:szCs w:val="24"/>
        </w:rPr>
        <w:t>– лицо, которое, кроме обязательных признаков субъекта преступления, характеризуются дополнительными признаками, необходимыми для образования состава преступления определенного вида.</w:t>
      </w:r>
    </w:p>
    <w:p w:rsidR="006C216A" w:rsidRPr="00252536" w:rsidRDefault="006C216A" w:rsidP="00252536">
      <w:pPr>
        <w:autoSpaceDE/>
        <w:autoSpaceDN/>
        <w:adjustRightInd/>
        <w:ind w:firstLine="720"/>
        <w:jc w:val="both"/>
        <w:rPr>
          <w:rFonts w:ascii="Times New Roman" w:hAnsi="Times New Roman" w:cs="Times New Roman"/>
          <w:sz w:val="24"/>
          <w:szCs w:val="24"/>
        </w:rPr>
      </w:pPr>
      <w:r w:rsidRPr="00252536">
        <w:rPr>
          <w:rFonts w:ascii="Times New Roman" w:hAnsi="Times New Roman" w:cs="Times New Roman"/>
          <w:b/>
          <w:sz w:val="24"/>
          <w:szCs w:val="24"/>
        </w:rPr>
        <w:t>Способ совершения преступления</w:t>
      </w:r>
      <w:r w:rsidRPr="00252536">
        <w:rPr>
          <w:rFonts w:ascii="Times New Roman" w:hAnsi="Times New Roman" w:cs="Times New Roman"/>
          <w:noProof/>
          <w:sz w:val="24"/>
          <w:szCs w:val="24"/>
        </w:rPr>
        <w:t>–</w:t>
      </w:r>
      <w:r w:rsidRPr="00252536">
        <w:rPr>
          <w:rFonts w:ascii="Times New Roman" w:hAnsi="Times New Roman" w:cs="Times New Roman"/>
          <w:sz w:val="24"/>
          <w:szCs w:val="24"/>
        </w:rPr>
        <w:t>совокупность приемов, методов и движений, которые использовались лицом при совершении преступления.</w:t>
      </w:r>
    </w:p>
    <w:p w:rsidR="006C216A" w:rsidRPr="00252536" w:rsidRDefault="006C216A" w:rsidP="00252536">
      <w:pPr>
        <w:autoSpaceDE/>
        <w:autoSpaceDN/>
        <w:adjustRightInd/>
        <w:ind w:firstLine="720"/>
        <w:jc w:val="both"/>
        <w:rPr>
          <w:rFonts w:ascii="Times New Roman" w:hAnsi="Times New Roman" w:cs="Times New Roman"/>
          <w:sz w:val="24"/>
          <w:szCs w:val="24"/>
        </w:rPr>
      </w:pPr>
      <w:r w:rsidRPr="00252536">
        <w:rPr>
          <w:rFonts w:ascii="Times New Roman" w:hAnsi="Times New Roman" w:cs="Times New Roman"/>
          <w:b/>
          <w:sz w:val="24"/>
          <w:szCs w:val="24"/>
        </w:rPr>
        <w:t>Средства совершения преступления</w:t>
      </w:r>
      <w:r w:rsidRPr="00252536">
        <w:rPr>
          <w:rFonts w:ascii="Times New Roman" w:hAnsi="Times New Roman" w:cs="Times New Roman"/>
          <w:noProof/>
          <w:sz w:val="24"/>
          <w:szCs w:val="24"/>
        </w:rPr>
        <w:t>–</w:t>
      </w:r>
      <w:r w:rsidRPr="00252536">
        <w:rPr>
          <w:rFonts w:ascii="Times New Roman" w:hAnsi="Times New Roman" w:cs="Times New Roman"/>
          <w:sz w:val="24"/>
          <w:szCs w:val="24"/>
        </w:rPr>
        <w:t xml:space="preserve"> это орудия или иные приспособления, которые используются для воздействия на предмет посягательства, потерпевшего или иные элементы общественного отношения, являющегося объектом преступления.</w:t>
      </w:r>
    </w:p>
    <w:p w:rsidR="006C216A" w:rsidRPr="00252536" w:rsidRDefault="006C216A" w:rsidP="00252536">
      <w:pPr>
        <w:autoSpaceDE/>
        <w:autoSpaceDN/>
        <w:adjustRightInd/>
        <w:ind w:firstLine="720"/>
        <w:jc w:val="both"/>
        <w:rPr>
          <w:rFonts w:ascii="Times New Roman" w:hAnsi="Times New Roman" w:cs="Times New Roman"/>
          <w:b/>
          <w:snapToGrid w:val="0"/>
          <w:sz w:val="24"/>
          <w:szCs w:val="24"/>
        </w:rPr>
      </w:pPr>
      <w:r w:rsidRPr="00252536">
        <w:rPr>
          <w:rFonts w:ascii="Times New Roman" w:hAnsi="Times New Roman" w:cs="Times New Roman"/>
          <w:b/>
          <w:snapToGrid w:val="0"/>
          <w:sz w:val="24"/>
          <w:szCs w:val="24"/>
        </w:rPr>
        <w:t>Стадии</w:t>
      </w:r>
      <w:r w:rsidR="0025783A">
        <w:rPr>
          <w:rFonts w:ascii="Times New Roman" w:hAnsi="Times New Roman" w:cs="Times New Roman"/>
          <w:b/>
          <w:snapToGrid w:val="0"/>
          <w:sz w:val="24"/>
          <w:szCs w:val="24"/>
        </w:rPr>
        <w:t xml:space="preserve"> </w:t>
      </w:r>
      <w:r w:rsidRPr="00252536">
        <w:rPr>
          <w:rFonts w:ascii="Times New Roman" w:hAnsi="Times New Roman" w:cs="Times New Roman"/>
          <w:b/>
          <w:snapToGrid w:val="0"/>
          <w:sz w:val="24"/>
          <w:szCs w:val="24"/>
        </w:rPr>
        <w:t>совершения умышленного уголовного преступления</w:t>
      </w:r>
      <w:r w:rsidRPr="00252536">
        <w:rPr>
          <w:rFonts w:ascii="Times New Roman" w:hAnsi="Times New Roman" w:cs="Times New Roman"/>
          <w:snapToGrid w:val="0"/>
          <w:sz w:val="24"/>
          <w:szCs w:val="24"/>
        </w:rPr>
        <w:t>– предусмотренные уголовным законом определенные этапы его осуществления. В теории уголовного права предусматривается три стадии совершения преступления: приготовление к преступлению;</w:t>
      </w:r>
      <w:r w:rsidR="0025783A">
        <w:rPr>
          <w:rFonts w:ascii="Times New Roman" w:hAnsi="Times New Roman" w:cs="Times New Roman"/>
          <w:snapToGrid w:val="0"/>
          <w:sz w:val="24"/>
          <w:szCs w:val="24"/>
        </w:rPr>
        <w:t xml:space="preserve"> </w:t>
      </w:r>
      <w:r w:rsidRPr="00252536">
        <w:rPr>
          <w:rFonts w:ascii="Times New Roman" w:hAnsi="Times New Roman" w:cs="Times New Roman"/>
          <w:snapToGrid w:val="0"/>
          <w:sz w:val="24"/>
          <w:szCs w:val="24"/>
        </w:rPr>
        <w:t>покушение на преступление; оконченное преступление.</w:t>
      </w:r>
    </w:p>
    <w:p w:rsidR="006C216A" w:rsidRPr="00252536" w:rsidRDefault="006C216A" w:rsidP="00252536">
      <w:pPr>
        <w:autoSpaceDE/>
        <w:autoSpaceDN/>
        <w:adjustRightInd/>
        <w:ind w:firstLine="720"/>
        <w:jc w:val="both"/>
        <w:rPr>
          <w:rFonts w:ascii="Times New Roman" w:hAnsi="Times New Roman" w:cs="Times New Roman"/>
          <w:sz w:val="24"/>
          <w:szCs w:val="24"/>
        </w:rPr>
      </w:pPr>
      <w:r w:rsidRPr="00252536">
        <w:rPr>
          <w:rFonts w:ascii="Times New Roman" w:hAnsi="Times New Roman" w:cs="Times New Roman"/>
          <w:b/>
          <w:sz w:val="24"/>
          <w:szCs w:val="24"/>
        </w:rPr>
        <w:t>Стихийное бедствие</w:t>
      </w:r>
      <w:r w:rsidRPr="00252536">
        <w:rPr>
          <w:rFonts w:ascii="Times New Roman" w:hAnsi="Times New Roman" w:cs="Times New Roman"/>
          <w:sz w:val="24"/>
          <w:szCs w:val="24"/>
        </w:rPr>
        <w:t>– ситуация, возникшая в результате пожара, наводнения, землетрясения, обвала, эпидемии и т.п.</w:t>
      </w:r>
    </w:p>
    <w:p w:rsidR="006C216A" w:rsidRPr="00252536" w:rsidRDefault="006C216A" w:rsidP="00252536">
      <w:pPr>
        <w:autoSpaceDE/>
        <w:autoSpaceDN/>
        <w:adjustRightInd/>
        <w:ind w:firstLine="720"/>
        <w:jc w:val="both"/>
        <w:rPr>
          <w:rFonts w:ascii="Times New Roman" w:hAnsi="Times New Roman" w:cs="Times New Roman"/>
          <w:snapToGrid w:val="0"/>
          <w:sz w:val="24"/>
          <w:szCs w:val="24"/>
        </w:rPr>
      </w:pPr>
      <w:r w:rsidRPr="00252536">
        <w:rPr>
          <w:rFonts w:ascii="Times New Roman" w:hAnsi="Times New Roman" w:cs="Times New Roman"/>
          <w:b/>
          <w:snapToGrid w:val="0"/>
          <w:sz w:val="24"/>
          <w:szCs w:val="24"/>
        </w:rPr>
        <w:t>Субъект преступления</w:t>
      </w:r>
      <w:r w:rsidRPr="00252536">
        <w:rPr>
          <w:rFonts w:ascii="Times New Roman" w:hAnsi="Times New Roman" w:cs="Times New Roman"/>
          <w:snapToGrid w:val="0"/>
          <w:sz w:val="24"/>
          <w:szCs w:val="24"/>
        </w:rPr>
        <w:t xml:space="preserve"> – физическое вменяемое лицо, достигшее возраста, установленного уголовным законом, с которого наступает уголовная ответственность. </w:t>
      </w:r>
    </w:p>
    <w:p w:rsidR="006C216A" w:rsidRPr="00252536" w:rsidRDefault="006C216A" w:rsidP="00252536">
      <w:pPr>
        <w:autoSpaceDE/>
        <w:autoSpaceDN/>
        <w:adjustRightInd/>
        <w:ind w:firstLine="720"/>
        <w:jc w:val="both"/>
        <w:rPr>
          <w:rFonts w:ascii="Times New Roman" w:hAnsi="Times New Roman" w:cs="Times New Roman"/>
          <w:sz w:val="24"/>
          <w:szCs w:val="24"/>
        </w:rPr>
      </w:pPr>
      <w:r w:rsidRPr="00252536">
        <w:rPr>
          <w:rFonts w:ascii="Times New Roman" w:hAnsi="Times New Roman" w:cs="Times New Roman"/>
          <w:b/>
          <w:bCs/>
          <w:sz w:val="24"/>
          <w:szCs w:val="24"/>
        </w:rPr>
        <w:t>Субъект преступления</w:t>
      </w:r>
      <w:r w:rsidRPr="00252536">
        <w:rPr>
          <w:rFonts w:ascii="Times New Roman" w:hAnsi="Times New Roman" w:cs="Times New Roman"/>
          <w:sz w:val="24"/>
          <w:szCs w:val="24"/>
        </w:rPr>
        <w:t xml:space="preserve"> – физическое вменяемое лицо, совершившее общественно опасное деяние, запрещенное уголовным законом, достигшее возраста уголовной ответственности.</w:t>
      </w:r>
    </w:p>
    <w:p w:rsidR="006C216A" w:rsidRPr="00252536" w:rsidRDefault="006C216A" w:rsidP="00252536">
      <w:pPr>
        <w:autoSpaceDE/>
        <w:autoSpaceDN/>
        <w:adjustRightInd/>
        <w:ind w:firstLine="720"/>
        <w:jc w:val="both"/>
        <w:rPr>
          <w:rFonts w:ascii="Times New Roman" w:hAnsi="Times New Roman" w:cs="Times New Roman"/>
          <w:snapToGrid w:val="0"/>
          <w:sz w:val="24"/>
          <w:szCs w:val="24"/>
        </w:rPr>
      </w:pPr>
      <w:r w:rsidRPr="00252536">
        <w:rPr>
          <w:rFonts w:ascii="Times New Roman" w:hAnsi="Times New Roman" w:cs="Times New Roman"/>
          <w:b/>
          <w:snapToGrid w:val="0"/>
          <w:sz w:val="24"/>
          <w:szCs w:val="24"/>
        </w:rPr>
        <w:t>Субъективная сторона</w:t>
      </w:r>
      <w:r w:rsidR="0025783A">
        <w:rPr>
          <w:rFonts w:ascii="Times New Roman" w:hAnsi="Times New Roman" w:cs="Times New Roman"/>
          <w:b/>
          <w:snapToGrid w:val="0"/>
          <w:sz w:val="24"/>
          <w:szCs w:val="24"/>
        </w:rPr>
        <w:t xml:space="preserve"> </w:t>
      </w:r>
      <w:r w:rsidRPr="00252536">
        <w:rPr>
          <w:rFonts w:ascii="Times New Roman" w:hAnsi="Times New Roman" w:cs="Times New Roman"/>
          <w:b/>
          <w:snapToGrid w:val="0"/>
          <w:sz w:val="24"/>
          <w:szCs w:val="24"/>
        </w:rPr>
        <w:t>преступления</w:t>
      </w:r>
      <w:r w:rsidRPr="00252536">
        <w:rPr>
          <w:rFonts w:ascii="Times New Roman" w:hAnsi="Times New Roman" w:cs="Times New Roman"/>
          <w:snapToGrid w:val="0"/>
          <w:sz w:val="24"/>
          <w:szCs w:val="24"/>
        </w:rPr>
        <w:t>– внутреннее отношение лица к содеянному, выраженное в понимании своих действий и их оценке. Субъективная сторона преступления характеризуется виной, мотивом, целью и эмоциями.</w:t>
      </w:r>
    </w:p>
    <w:p w:rsidR="006C216A" w:rsidRPr="00252536" w:rsidRDefault="006C216A" w:rsidP="00252536">
      <w:pPr>
        <w:autoSpaceDE/>
        <w:autoSpaceDN/>
        <w:adjustRightInd/>
        <w:ind w:firstLine="720"/>
        <w:jc w:val="both"/>
        <w:rPr>
          <w:rFonts w:ascii="Times New Roman" w:hAnsi="Times New Roman" w:cs="Times New Roman"/>
          <w:sz w:val="24"/>
          <w:szCs w:val="24"/>
        </w:rPr>
      </w:pPr>
      <w:r w:rsidRPr="00252536">
        <w:rPr>
          <w:rFonts w:ascii="Times New Roman" w:hAnsi="Times New Roman" w:cs="Times New Roman"/>
          <w:b/>
          <w:bCs/>
          <w:sz w:val="24"/>
          <w:szCs w:val="24"/>
        </w:rPr>
        <w:t>Судимость</w:t>
      </w:r>
      <w:r w:rsidRPr="00252536">
        <w:rPr>
          <w:rFonts w:ascii="Times New Roman" w:hAnsi="Times New Roman" w:cs="Times New Roman"/>
          <w:iCs/>
          <w:sz w:val="24"/>
          <w:szCs w:val="24"/>
        </w:rPr>
        <w:t xml:space="preserve"> – </w:t>
      </w:r>
      <w:r w:rsidRPr="00252536">
        <w:rPr>
          <w:rFonts w:ascii="Times New Roman" w:hAnsi="Times New Roman" w:cs="Times New Roman"/>
          <w:sz w:val="24"/>
          <w:szCs w:val="24"/>
        </w:rPr>
        <w:t>правовое состояние лица, связанное с его осуждением, и заключающееся в ограничении его прав и свобод в течение установленного законом срока.</w:t>
      </w:r>
    </w:p>
    <w:p w:rsidR="006C216A" w:rsidRPr="00252536" w:rsidRDefault="006C216A" w:rsidP="00252536">
      <w:pPr>
        <w:autoSpaceDE/>
        <w:autoSpaceDN/>
        <w:adjustRightInd/>
        <w:ind w:firstLine="720"/>
        <w:jc w:val="both"/>
        <w:rPr>
          <w:rFonts w:ascii="Times New Roman" w:hAnsi="Times New Roman" w:cs="Times New Roman"/>
          <w:snapToGrid w:val="0"/>
          <w:sz w:val="24"/>
          <w:szCs w:val="24"/>
        </w:rPr>
      </w:pPr>
      <w:r w:rsidRPr="00252536">
        <w:rPr>
          <w:rFonts w:ascii="Times New Roman" w:hAnsi="Times New Roman" w:cs="Times New Roman"/>
          <w:b/>
          <w:snapToGrid w:val="0"/>
          <w:sz w:val="24"/>
          <w:szCs w:val="24"/>
        </w:rPr>
        <w:t xml:space="preserve">Судимость </w:t>
      </w:r>
      <w:r w:rsidRPr="00252536">
        <w:rPr>
          <w:rFonts w:ascii="Times New Roman" w:hAnsi="Times New Roman" w:cs="Times New Roman"/>
          <w:snapToGrid w:val="0"/>
          <w:sz w:val="24"/>
          <w:szCs w:val="24"/>
        </w:rPr>
        <w:t xml:space="preserve">– правовые последствия привлечения лица к уголовной ответственности и осуждения его за совершение противоправного, уголовно наказуемого деяния. </w:t>
      </w:r>
    </w:p>
    <w:p w:rsidR="006C216A" w:rsidRPr="00252536" w:rsidRDefault="006C216A" w:rsidP="00252536">
      <w:pPr>
        <w:shd w:val="clear" w:color="auto" w:fill="FFFFFF"/>
        <w:ind w:firstLine="720"/>
        <w:jc w:val="both"/>
        <w:rPr>
          <w:rFonts w:ascii="Times New Roman" w:hAnsi="Times New Roman" w:cs="Times New Roman"/>
          <w:iCs/>
          <w:sz w:val="24"/>
          <w:szCs w:val="24"/>
        </w:rPr>
      </w:pPr>
      <w:r w:rsidRPr="00252536">
        <w:rPr>
          <w:rFonts w:ascii="Times New Roman" w:hAnsi="Times New Roman" w:cs="Times New Roman"/>
          <w:b/>
          <w:sz w:val="24"/>
          <w:szCs w:val="24"/>
        </w:rPr>
        <w:t xml:space="preserve">Терроризм </w:t>
      </w:r>
      <w:r w:rsidRPr="00252536">
        <w:rPr>
          <w:rFonts w:ascii="Times New Roman" w:hAnsi="Times New Roman" w:cs="Times New Roman"/>
          <w:sz w:val="24"/>
          <w:szCs w:val="24"/>
        </w:rPr>
        <w:t xml:space="preserve">– совершение </w:t>
      </w:r>
      <w:r w:rsidRPr="00252536">
        <w:rPr>
          <w:rFonts w:ascii="Times New Roman" w:hAnsi="Times New Roman" w:cs="Times New Roman"/>
          <w:iCs/>
          <w:sz w:val="24"/>
          <w:szCs w:val="24"/>
        </w:rPr>
        <w:t>взрыва, поджога или иных действий, соз</w:t>
      </w:r>
      <w:r w:rsidRPr="00252536">
        <w:rPr>
          <w:rFonts w:ascii="Times New Roman" w:hAnsi="Times New Roman" w:cs="Times New Roman"/>
          <w:iCs/>
          <w:sz w:val="24"/>
          <w:szCs w:val="24"/>
        </w:rPr>
        <w:softHyphen/>
        <w:t>дающих опасность гибели людей, причинения значительного иму</w:t>
      </w:r>
      <w:r w:rsidRPr="00252536">
        <w:rPr>
          <w:rFonts w:ascii="Times New Roman" w:hAnsi="Times New Roman" w:cs="Times New Roman"/>
          <w:iCs/>
          <w:sz w:val="24"/>
          <w:szCs w:val="24"/>
        </w:rPr>
        <w:softHyphen/>
        <w:t>щественного ущерба либо наступления иных общественно опас</w:t>
      </w:r>
      <w:r w:rsidRPr="00252536">
        <w:rPr>
          <w:rFonts w:ascii="Times New Roman" w:hAnsi="Times New Roman" w:cs="Times New Roman"/>
          <w:iCs/>
          <w:sz w:val="24"/>
          <w:szCs w:val="24"/>
        </w:rPr>
        <w:softHyphen/>
        <w:t>ных последствий, если эти действия совершены в целях наруше</w:t>
      </w:r>
      <w:r w:rsidRPr="00252536">
        <w:rPr>
          <w:rFonts w:ascii="Times New Roman" w:hAnsi="Times New Roman" w:cs="Times New Roman"/>
          <w:iCs/>
          <w:sz w:val="24"/>
          <w:szCs w:val="24"/>
        </w:rPr>
        <w:softHyphen/>
        <w:t>ния общественной безопасности, устрашения населения либо оказания воздействия на принятие решений органами власти, а также угроза совершения указанных действий в тех же целях.</w:t>
      </w:r>
    </w:p>
    <w:p w:rsidR="006C216A" w:rsidRPr="00252536" w:rsidRDefault="006C216A" w:rsidP="00252536">
      <w:pPr>
        <w:autoSpaceDE/>
        <w:autoSpaceDN/>
        <w:adjustRightInd/>
        <w:ind w:firstLine="720"/>
        <w:jc w:val="both"/>
        <w:rPr>
          <w:rFonts w:ascii="Times New Roman" w:hAnsi="Times New Roman" w:cs="Times New Roman"/>
          <w:sz w:val="24"/>
          <w:szCs w:val="24"/>
        </w:rPr>
      </w:pPr>
      <w:r w:rsidRPr="00252536">
        <w:rPr>
          <w:rFonts w:ascii="Times New Roman" w:hAnsi="Times New Roman" w:cs="Times New Roman"/>
          <w:b/>
          <w:sz w:val="24"/>
          <w:szCs w:val="24"/>
        </w:rPr>
        <w:t xml:space="preserve">Убийство </w:t>
      </w:r>
      <w:r w:rsidRPr="00252536">
        <w:rPr>
          <w:rFonts w:ascii="Times New Roman" w:hAnsi="Times New Roman" w:cs="Times New Roman"/>
          <w:sz w:val="24"/>
          <w:szCs w:val="24"/>
        </w:rPr>
        <w:t>–умышленное противоправное причинение смерти другому лицу.</w:t>
      </w:r>
    </w:p>
    <w:p w:rsidR="006C216A" w:rsidRPr="00252536" w:rsidRDefault="006C216A" w:rsidP="00252536">
      <w:pPr>
        <w:autoSpaceDE/>
        <w:autoSpaceDN/>
        <w:adjustRightInd/>
        <w:ind w:firstLine="720"/>
        <w:jc w:val="both"/>
        <w:rPr>
          <w:rFonts w:ascii="Times New Roman" w:hAnsi="Times New Roman" w:cs="Times New Roman"/>
          <w:snapToGrid w:val="0"/>
          <w:sz w:val="24"/>
          <w:szCs w:val="24"/>
        </w:rPr>
      </w:pPr>
      <w:r w:rsidRPr="00252536">
        <w:rPr>
          <w:rFonts w:ascii="Times New Roman" w:hAnsi="Times New Roman" w:cs="Times New Roman"/>
          <w:b/>
          <w:snapToGrid w:val="0"/>
          <w:sz w:val="24"/>
          <w:szCs w:val="24"/>
        </w:rPr>
        <w:t xml:space="preserve">Уголовная ответственность </w:t>
      </w:r>
      <w:r w:rsidRPr="00252536">
        <w:rPr>
          <w:rFonts w:ascii="Times New Roman" w:hAnsi="Times New Roman" w:cs="Times New Roman"/>
          <w:snapToGrid w:val="0"/>
          <w:sz w:val="24"/>
          <w:szCs w:val="24"/>
        </w:rPr>
        <w:t>– правовое отношение, возникающее между государством в лице строго определенных органов и физическим лицом, совершившим деяние, определенное Особенной частью Уголовного кодекса, как преступление и выражающейся в применении к виновному в строго установленном процессуальном порядке государственного принуждения (уголовного наказания).</w:t>
      </w:r>
    </w:p>
    <w:p w:rsidR="006C216A" w:rsidRPr="00252536" w:rsidRDefault="006C216A" w:rsidP="00252536">
      <w:pPr>
        <w:autoSpaceDE/>
        <w:autoSpaceDN/>
        <w:adjustRightInd/>
        <w:ind w:firstLine="720"/>
        <w:jc w:val="both"/>
        <w:rPr>
          <w:rFonts w:ascii="Times New Roman" w:hAnsi="Times New Roman" w:cs="Times New Roman"/>
          <w:snapToGrid w:val="0"/>
          <w:sz w:val="24"/>
          <w:szCs w:val="24"/>
        </w:rPr>
      </w:pPr>
      <w:r w:rsidRPr="00252536">
        <w:rPr>
          <w:rFonts w:ascii="Times New Roman" w:hAnsi="Times New Roman" w:cs="Times New Roman"/>
          <w:b/>
          <w:snapToGrid w:val="0"/>
          <w:sz w:val="24"/>
          <w:szCs w:val="24"/>
        </w:rPr>
        <w:t>Уголовное наказание</w:t>
      </w:r>
      <w:r w:rsidRPr="00252536">
        <w:rPr>
          <w:rFonts w:ascii="Times New Roman" w:hAnsi="Times New Roman" w:cs="Times New Roman"/>
          <w:noProof/>
          <w:snapToGrid w:val="0"/>
          <w:sz w:val="24"/>
          <w:szCs w:val="24"/>
        </w:rPr>
        <w:t xml:space="preserve"> –</w:t>
      </w:r>
      <w:r w:rsidRPr="00252536">
        <w:rPr>
          <w:rFonts w:ascii="Times New Roman" w:hAnsi="Times New Roman" w:cs="Times New Roman"/>
          <w:snapToGrid w:val="0"/>
          <w:sz w:val="24"/>
          <w:szCs w:val="24"/>
        </w:rPr>
        <w:t xml:space="preserve"> особая мера государственного принуждения, назначаемая только по приговору суда к лицам, виновным в совершении преступления, и заключается в пре</w:t>
      </w:r>
      <w:r w:rsidRPr="00252536">
        <w:rPr>
          <w:rFonts w:ascii="Times New Roman" w:hAnsi="Times New Roman" w:cs="Times New Roman"/>
          <w:snapToGrid w:val="0"/>
          <w:sz w:val="24"/>
          <w:szCs w:val="24"/>
        </w:rPr>
        <w:softHyphen/>
        <w:t>дусмотренных уголовным законодательством лишении или ограничении прав и свобод осужденных.</w:t>
      </w:r>
    </w:p>
    <w:p w:rsidR="006C216A" w:rsidRPr="00252536" w:rsidRDefault="006C216A" w:rsidP="00252536">
      <w:pPr>
        <w:autoSpaceDE/>
        <w:autoSpaceDN/>
        <w:adjustRightInd/>
        <w:ind w:firstLine="720"/>
        <w:jc w:val="both"/>
        <w:rPr>
          <w:rFonts w:ascii="Times New Roman" w:hAnsi="Times New Roman" w:cs="Times New Roman"/>
          <w:sz w:val="24"/>
          <w:szCs w:val="24"/>
        </w:rPr>
      </w:pPr>
      <w:r w:rsidRPr="00252536">
        <w:rPr>
          <w:rFonts w:ascii="Times New Roman" w:hAnsi="Times New Roman" w:cs="Times New Roman"/>
          <w:b/>
          <w:sz w:val="24"/>
          <w:szCs w:val="24"/>
        </w:rPr>
        <w:lastRenderedPageBreak/>
        <w:t xml:space="preserve">Уголовное право </w:t>
      </w:r>
      <w:r w:rsidRPr="00252536">
        <w:rPr>
          <w:rFonts w:ascii="Times New Roman" w:hAnsi="Times New Roman" w:cs="Times New Roman"/>
          <w:sz w:val="24"/>
          <w:szCs w:val="24"/>
        </w:rPr>
        <w:t>– совокупность юридических норм, установленных государством и определяющих преступность и наказуемость общественно опасных деяний, предусматривающих основание и принципы уголовной ответственности, цели, виды и систему наказаний, порядок их назначения, условия освобождения от уголовной ответственности и отбывания наказаний.</w:t>
      </w:r>
    </w:p>
    <w:p w:rsidR="006C216A" w:rsidRPr="00252536" w:rsidRDefault="006C216A" w:rsidP="00252536">
      <w:pPr>
        <w:autoSpaceDE/>
        <w:autoSpaceDN/>
        <w:adjustRightInd/>
        <w:ind w:firstLine="720"/>
        <w:jc w:val="both"/>
        <w:rPr>
          <w:rFonts w:ascii="Times New Roman" w:hAnsi="Times New Roman" w:cs="Times New Roman"/>
          <w:snapToGrid w:val="0"/>
          <w:sz w:val="24"/>
          <w:szCs w:val="24"/>
        </w:rPr>
      </w:pPr>
      <w:r w:rsidRPr="00252536">
        <w:rPr>
          <w:rFonts w:ascii="Times New Roman" w:hAnsi="Times New Roman" w:cs="Times New Roman"/>
          <w:b/>
          <w:snapToGrid w:val="0"/>
          <w:sz w:val="24"/>
          <w:szCs w:val="24"/>
        </w:rPr>
        <w:t>Уголовный закон Российской Федерации</w:t>
      </w:r>
      <w:r w:rsidRPr="00252536">
        <w:rPr>
          <w:rFonts w:ascii="Times New Roman" w:hAnsi="Times New Roman" w:cs="Times New Roman"/>
          <w:snapToGrid w:val="0"/>
          <w:sz w:val="24"/>
          <w:szCs w:val="24"/>
        </w:rPr>
        <w:t>– принятый в установленном порядке высшими органами государственной власти нормативно-правовой акт, определяющий общие принципы и основания уголовной ответственности, виды прес</w:t>
      </w:r>
      <w:r w:rsidRPr="00252536">
        <w:rPr>
          <w:rFonts w:ascii="Times New Roman" w:hAnsi="Times New Roman" w:cs="Times New Roman"/>
          <w:snapToGrid w:val="0"/>
          <w:sz w:val="24"/>
          <w:szCs w:val="24"/>
        </w:rPr>
        <w:softHyphen/>
        <w:t>туплений, а также те наказания, которые применяются к ли</w:t>
      </w:r>
      <w:r w:rsidRPr="00252536">
        <w:rPr>
          <w:rFonts w:ascii="Times New Roman" w:hAnsi="Times New Roman" w:cs="Times New Roman"/>
          <w:snapToGrid w:val="0"/>
          <w:sz w:val="24"/>
          <w:szCs w:val="24"/>
        </w:rPr>
        <w:softHyphen/>
        <w:t>цам, совершившим преступления.</w:t>
      </w:r>
    </w:p>
    <w:p w:rsidR="006C216A" w:rsidRPr="00252536" w:rsidRDefault="006C216A" w:rsidP="00252536">
      <w:pPr>
        <w:autoSpaceDE/>
        <w:autoSpaceDN/>
        <w:adjustRightInd/>
        <w:ind w:firstLine="720"/>
        <w:jc w:val="both"/>
        <w:rPr>
          <w:rFonts w:ascii="Times New Roman" w:hAnsi="Times New Roman" w:cs="Times New Roman"/>
          <w:sz w:val="24"/>
          <w:szCs w:val="24"/>
        </w:rPr>
      </w:pPr>
      <w:r w:rsidRPr="00252536">
        <w:rPr>
          <w:rFonts w:ascii="Times New Roman" w:hAnsi="Times New Roman" w:cs="Times New Roman"/>
          <w:b/>
          <w:bCs/>
          <w:sz w:val="24"/>
          <w:szCs w:val="24"/>
        </w:rPr>
        <w:t>Уголовный кодекс Российской Федерации</w:t>
      </w:r>
      <w:r w:rsidRPr="00252536">
        <w:rPr>
          <w:rFonts w:ascii="Times New Roman" w:hAnsi="Times New Roman" w:cs="Times New Roman"/>
          <w:sz w:val="24"/>
          <w:szCs w:val="24"/>
        </w:rPr>
        <w:t xml:space="preserve"> – кодифицированный нормативный правовой акт, состоящий из системы взаимосвязанных, взаимообусловленных уголовно-правовых норм, расположенных в определенном порядке, определяющих принципы и основания уголовной ответственности, преступность и наказуемость общественно опасных деяний, а также основания и условия освобождения от уголовной ответственности и наказания.</w:t>
      </w:r>
    </w:p>
    <w:p w:rsidR="006C216A" w:rsidRPr="00252536" w:rsidRDefault="006C216A" w:rsidP="00252536">
      <w:pPr>
        <w:autoSpaceDE/>
        <w:autoSpaceDN/>
        <w:adjustRightInd/>
        <w:ind w:firstLine="720"/>
        <w:jc w:val="both"/>
        <w:rPr>
          <w:rFonts w:ascii="Times New Roman" w:hAnsi="Times New Roman" w:cs="Times New Roman"/>
          <w:snapToGrid w:val="0"/>
          <w:sz w:val="24"/>
          <w:szCs w:val="24"/>
        </w:rPr>
      </w:pPr>
      <w:r w:rsidRPr="00252536">
        <w:rPr>
          <w:rFonts w:ascii="Times New Roman" w:hAnsi="Times New Roman" w:cs="Times New Roman"/>
          <w:b/>
          <w:snapToGrid w:val="0"/>
          <w:sz w:val="24"/>
          <w:szCs w:val="24"/>
        </w:rPr>
        <w:t>Умышленное причинение тяжкого вреда здоровью</w:t>
      </w:r>
      <w:r w:rsidRPr="00252536">
        <w:rPr>
          <w:rFonts w:ascii="Times New Roman" w:hAnsi="Times New Roman" w:cs="Times New Roman"/>
          <w:snapToGrid w:val="0"/>
          <w:sz w:val="24"/>
          <w:szCs w:val="24"/>
        </w:rPr>
        <w:t>– нанесение деянием виновного вреда здоровью потерпевшего, в результате чего возникает опас</w:t>
      </w:r>
      <w:r w:rsidRPr="00252536">
        <w:rPr>
          <w:rFonts w:ascii="Times New Roman" w:hAnsi="Times New Roman" w:cs="Times New Roman"/>
          <w:snapToGrid w:val="0"/>
          <w:sz w:val="24"/>
          <w:szCs w:val="24"/>
        </w:rPr>
        <w:softHyphen/>
        <w:t>ность для жизни последнего либо причиняется реальный вред его здоровью в виде указанных в ч. 1 ст. 111 УК РФ последствий.</w:t>
      </w:r>
    </w:p>
    <w:p w:rsidR="006C216A" w:rsidRPr="00252536" w:rsidRDefault="006C216A" w:rsidP="00252536">
      <w:pPr>
        <w:shd w:val="clear" w:color="auto" w:fill="FFFFFF"/>
        <w:autoSpaceDE/>
        <w:autoSpaceDN/>
        <w:adjustRightInd/>
        <w:ind w:firstLine="720"/>
        <w:jc w:val="both"/>
        <w:rPr>
          <w:rFonts w:ascii="Times New Roman" w:hAnsi="Times New Roman" w:cs="Times New Roman"/>
          <w:sz w:val="24"/>
          <w:szCs w:val="24"/>
        </w:rPr>
      </w:pPr>
      <w:r w:rsidRPr="00252536">
        <w:rPr>
          <w:rFonts w:ascii="Times New Roman" w:hAnsi="Times New Roman" w:cs="Times New Roman"/>
          <w:b/>
          <w:sz w:val="24"/>
          <w:szCs w:val="24"/>
        </w:rPr>
        <w:t>Условное осуждение</w:t>
      </w:r>
      <w:r w:rsidRPr="00252536">
        <w:rPr>
          <w:rFonts w:ascii="Times New Roman" w:hAnsi="Times New Roman" w:cs="Times New Roman"/>
          <w:sz w:val="24"/>
          <w:szCs w:val="24"/>
        </w:rPr>
        <w:t>– суд, назначив виновному, наказание в виде исправительных работ, ограничения по военной службе, ограничения свободы, содержания в дисциплинарной части или лишения свободы на срок до восьми лет, и, придя к выводу о возможности исправления его без реального отбывания наказания, постановляет считать назначенное наказание условным, т.е. не применять наказание к осужденному</w:t>
      </w:r>
    </w:p>
    <w:p w:rsidR="006C216A" w:rsidRPr="00252536" w:rsidRDefault="006C216A" w:rsidP="00252536">
      <w:pPr>
        <w:autoSpaceDE/>
        <w:autoSpaceDN/>
        <w:adjustRightInd/>
        <w:ind w:firstLine="720"/>
        <w:jc w:val="both"/>
        <w:rPr>
          <w:rFonts w:ascii="Times New Roman" w:hAnsi="Times New Roman" w:cs="Times New Roman"/>
          <w:sz w:val="24"/>
          <w:szCs w:val="24"/>
        </w:rPr>
      </w:pPr>
      <w:r w:rsidRPr="00252536">
        <w:rPr>
          <w:rFonts w:ascii="Times New Roman" w:hAnsi="Times New Roman" w:cs="Times New Roman"/>
          <w:b/>
          <w:bCs/>
          <w:sz w:val="24"/>
          <w:szCs w:val="24"/>
        </w:rPr>
        <w:t xml:space="preserve">Факультативный признак </w:t>
      </w:r>
      <w:r w:rsidRPr="00252536">
        <w:rPr>
          <w:rFonts w:ascii="Times New Roman" w:hAnsi="Times New Roman" w:cs="Times New Roman"/>
          <w:sz w:val="24"/>
          <w:szCs w:val="24"/>
        </w:rPr>
        <w:t xml:space="preserve">– признак, имеющийся только в некоторых составах преступлений. </w:t>
      </w:r>
    </w:p>
    <w:p w:rsidR="006C216A" w:rsidRPr="00252536" w:rsidRDefault="006C216A" w:rsidP="00252536">
      <w:pPr>
        <w:shd w:val="clear" w:color="auto" w:fill="FFFFFF"/>
        <w:autoSpaceDE/>
        <w:autoSpaceDN/>
        <w:adjustRightInd/>
        <w:ind w:firstLine="720"/>
        <w:jc w:val="both"/>
        <w:rPr>
          <w:rFonts w:ascii="Times New Roman" w:hAnsi="Times New Roman" w:cs="Times New Roman"/>
          <w:sz w:val="24"/>
          <w:szCs w:val="24"/>
        </w:rPr>
      </w:pPr>
      <w:r w:rsidRPr="00252536">
        <w:rPr>
          <w:rFonts w:ascii="Times New Roman" w:hAnsi="Times New Roman" w:cs="Times New Roman"/>
          <w:b/>
          <w:sz w:val="24"/>
          <w:szCs w:val="24"/>
        </w:rPr>
        <w:t xml:space="preserve">Физическое или психическое принуждение </w:t>
      </w:r>
      <w:r w:rsidRPr="00252536">
        <w:rPr>
          <w:rFonts w:ascii="Times New Roman" w:hAnsi="Times New Roman" w:cs="Times New Roman"/>
          <w:sz w:val="24"/>
          <w:szCs w:val="24"/>
        </w:rPr>
        <w:t>– причинение вреда охраняемым уго</w:t>
      </w:r>
      <w:r w:rsidRPr="00252536">
        <w:rPr>
          <w:rFonts w:ascii="Times New Roman" w:hAnsi="Times New Roman" w:cs="Times New Roman"/>
          <w:sz w:val="24"/>
          <w:szCs w:val="24"/>
        </w:rPr>
        <w:softHyphen/>
        <w:t>ловным</w:t>
      </w:r>
      <w:r w:rsidR="0025783A">
        <w:rPr>
          <w:rFonts w:ascii="Times New Roman" w:hAnsi="Times New Roman" w:cs="Times New Roman"/>
          <w:sz w:val="24"/>
          <w:szCs w:val="24"/>
        </w:rPr>
        <w:t xml:space="preserve"> </w:t>
      </w:r>
      <w:r w:rsidRPr="00252536">
        <w:rPr>
          <w:rFonts w:ascii="Times New Roman" w:hAnsi="Times New Roman" w:cs="Times New Roman"/>
          <w:sz w:val="24"/>
          <w:szCs w:val="24"/>
        </w:rPr>
        <w:t>законом интересам в результате физического принуж</w:t>
      </w:r>
      <w:r w:rsidRPr="00252536">
        <w:rPr>
          <w:rFonts w:ascii="Times New Roman" w:hAnsi="Times New Roman" w:cs="Times New Roman"/>
          <w:sz w:val="24"/>
          <w:szCs w:val="24"/>
        </w:rPr>
        <w:softHyphen/>
        <w:t>дения, если вследствие такого принуждения лицо не могло ру</w:t>
      </w:r>
      <w:r w:rsidRPr="00252536">
        <w:rPr>
          <w:rFonts w:ascii="Times New Roman" w:hAnsi="Times New Roman" w:cs="Times New Roman"/>
          <w:sz w:val="24"/>
          <w:szCs w:val="24"/>
        </w:rPr>
        <w:softHyphen/>
        <w:t>ководить своими действиями или бездействием.</w:t>
      </w:r>
    </w:p>
    <w:p w:rsidR="006C216A" w:rsidRPr="00252536" w:rsidRDefault="006C216A" w:rsidP="00252536">
      <w:pPr>
        <w:autoSpaceDE/>
        <w:autoSpaceDN/>
        <w:adjustRightInd/>
        <w:ind w:firstLine="720"/>
        <w:jc w:val="both"/>
        <w:rPr>
          <w:rFonts w:ascii="Times New Roman" w:hAnsi="Times New Roman" w:cs="Times New Roman"/>
          <w:snapToGrid w:val="0"/>
          <w:sz w:val="24"/>
          <w:szCs w:val="24"/>
        </w:rPr>
      </w:pPr>
      <w:r w:rsidRPr="00252536">
        <w:rPr>
          <w:rFonts w:ascii="Times New Roman" w:hAnsi="Times New Roman" w:cs="Times New Roman"/>
          <w:b/>
          <w:snapToGrid w:val="0"/>
          <w:sz w:val="24"/>
          <w:szCs w:val="24"/>
        </w:rPr>
        <w:t>Физическое принуждение</w:t>
      </w:r>
      <w:r w:rsidRPr="00252536">
        <w:rPr>
          <w:rFonts w:ascii="Times New Roman" w:hAnsi="Times New Roman" w:cs="Times New Roman"/>
          <w:snapToGrid w:val="0"/>
          <w:sz w:val="24"/>
          <w:szCs w:val="24"/>
        </w:rPr>
        <w:t xml:space="preserve">– причинение побоев или телесных повреждений, уничтожение имущества. </w:t>
      </w:r>
    </w:p>
    <w:p w:rsidR="006C216A" w:rsidRPr="00252536" w:rsidRDefault="006C216A" w:rsidP="00252536">
      <w:pPr>
        <w:autoSpaceDE/>
        <w:autoSpaceDN/>
        <w:adjustRightInd/>
        <w:ind w:firstLine="720"/>
        <w:jc w:val="both"/>
        <w:rPr>
          <w:rFonts w:ascii="Times New Roman" w:hAnsi="Times New Roman" w:cs="Times New Roman"/>
          <w:sz w:val="24"/>
          <w:szCs w:val="24"/>
        </w:rPr>
      </w:pPr>
      <w:r w:rsidRPr="00252536">
        <w:rPr>
          <w:rFonts w:ascii="Times New Roman" w:hAnsi="Times New Roman" w:cs="Times New Roman"/>
          <w:b/>
          <w:bCs/>
          <w:sz w:val="24"/>
          <w:szCs w:val="24"/>
        </w:rPr>
        <w:t>Формы соучастия</w:t>
      </w:r>
      <w:r w:rsidRPr="00252536">
        <w:rPr>
          <w:rFonts w:ascii="Times New Roman" w:hAnsi="Times New Roman" w:cs="Times New Roman"/>
          <w:sz w:val="24"/>
          <w:szCs w:val="24"/>
        </w:rPr>
        <w:t>– 1) группа лиц, 2) группа лиц по предварительному сговору, 3) организованная группа, 4) преступное сообщество (преступная организация).</w:t>
      </w:r>
    </w:p>
    <w:p w:rsidR="006C216A" w:rsidRPr="00252536" w:rsidRDefault="006C216A" w:rsidP="00252536">
      <w:pPr>
        <w:shd w:val="clear" w:color="auto" w:fill="FFFFFF"/>
        <w:autoSpaceDE/>
        <w:autoSpaceDN/>
        <w:adjustRightInd/>
        <w:ind w:firstLine="720"/>
        <w:jc w:val="both"/>
        <w:rPr>
          <w:rFonts w:ascii="Times New Roman" w:hAnsi="Times New Roman" w:cs="Times New Roman"/>
          <w:sz w:val="24"/>
          <w:szCs w:val="24"/>
        </w:rPr>
      </w:pPr>
      <w:r w:rsidRPr="00252536">
        <w:rPr>
          <w:rFonts w:ascii="Times New Roman" w:hAnsi="Times New Roman" w:cs="Times New Roman"/>
          <w:b/>
          <w:bCs/>
          <w:sz w:val="24"/>
          <w:szCs w:val="24"/>
        </w:rPr>
        <w:t xml:space="preserve">Хищение </w:t>
      </w:r>
      <w:r w:rsidRPr="00252536">
        <w:rPr>
          <w:rFonts w:ascii="Times New Roman" w:hAnsi="Times New Roman" w:cs="Times New Roman"/>
          <w:sz w:val="24"/>
          <w:szCs w:val="24"/>
        </w:rPr>
        <w:t xml:space="preserve">– совершенные с корыстной целью противоправные безвозмездное изъятие и (или) обращение чужого имущества в пользу виновного или других лиц, причинившие ущерб собственнику или ином владельцу этого имущества. </w:t>
      </w:r>
    </w:p>
    <w:p w:rsidR="006C216A" w:rsidRPr="00252536" w:rsidRDefault="006C216A" w:rsidP="00252536">
      <w:pPr>
        <w:tabs>
          <w:tab w:val="left" w:pos="5040"/>
        </w:tabs>
        <w:autoSpaceDE/>
        <w:autoSpaceDN/>
        <w:adjustRightInd/>
        <w:ind w:firstLine="720"/>
        <w:jc w:val="both"/>
        <w:rPr>
          <w:rFonts w:ascii="Times New Roman" w:hAnsi="Times New Roman" w:cs="Times New Roman"/>
          <w:bCs/>
          <w:spacing w:val="-2"/>
          <w:sz w:val="24"/>
          <w:szCs w:val="24"/>
        </w:rPr>
      </w:pPr>
      <w:r w:rsidRPr="00252536">
        <w:rPr>
          <w:rFonts w:ascii="Times New Roman" w:hAnsi="Times New Roman" w:cs="Times New Roman"/>
          <w:b/>
          <w:bCs/>
          <w:spacing w:val="-2"/>
          <w:sz w:val="24"/>
          <w:szCs w:val="24"/>
        </w:rPr>
        <w:t xml:space="preserve">Цели наказания </w:t>
      </w:r>
      <w:r w:rsidRPr="00252536">
        <w:rPr>
          <w:rFonts w:ascii="Times New Roman" w:hAnsi="Times New Roman" w:cs="Times New Roman"/>
          <w:bCs/>
          <w:spacing w:val="-2"/>
          <w:sz w:val="24"/>
          <w:szCs w:val="24"/>
        </w:rPr>
        <w:t xml:space="preserve">–восстановление социальной справедливости, а также исправление осужденного и предупреждение совершения новых преступлений. </w:t>
      </w:r>
    </w:p>
    <w:p w:rsidR="006C216A" w:rsidRPr="00252536" w:rsidRDefault="006C216A" w:rsidP="00252536">
      <w:pPr>
        <w:autoSpaceDE/>
        <w:autoSpaceDN/>
        <w:adjustRightInd/>
        <w:ind w:firstLine="720"/>
        <w:jc w:val="both"/>
        <w:rPr>
          <w:rFonts w:ascii="Times New Roman" w:hAnsi="Times New Roman" w:cs="Times New Roman"/>
          <w:sz w:val="24"/>
          <w:szCs w:val="24"/>
        </w:rPr>
      </w:pPr>
      <w:r w:rsidRPr="00252536">
        <w:rPr>
          <w:rFonts w:ascii="Times New Roman" w:hAnsi="Times New Roman" w:cs="Times New Roman"/>
          <w:b/>
          <w:bCs/>
          <w:sz w:val="24"/>
          <w:szCs w:val="24"/>
        </w:rPr>
        <w:t>Цели наказания</w:t>
      </w:r>
      <w:r w:rsidRPr="00252536">
        <w:rPr>
          <w:rFonts w:ascii="Times New Roman" w:hAnsi="Times New Roman" w:cs="Times New Roman"/>
          <w:iCs/>
          <w:sz w:val="24"/>
          <w:szCs w:val="24"/>
        </w:rPr>
        <w:t xml:space="preserve">– </w:t>
      </w:r>
      <w:r w:rsidRPr="00252536">
        <w:rPr>
          <w:rFonts w:ascii="Times New Roman" w:hAnsi="Times New Roman" w:cs="Times New Roman"/>
          <w:sz w:val="24"/>
          <w:szCs w:val="24"/>
        </w:rPr>
        <w:t>социальные результаты, которых стремится добиться государство путем применения уголовного наказания. Целями наказания являются: 1) восстановление социальной справедливости; 2) исправление осужденного; 3) предупреждение совершения им новых преступлений.</w:t>
      </w:r>
    </w:p>
    <w:p w:rsidR="006C216A" w:rsidRPr="00252536" w:rsidRDefault="006C216A" w:rsidP="00252536">
      <w:pPr>
        <w:tabs>
          <w:tab w:val="left" w:pos="5040"/>
        </w:tabs>
        <w:autoSpaceDE/>
        <w:autoSpaceDN/>
        <w:adjustRightInd/>
        <w:ind w:firstLine="720"/>
        <w:jc w:val="both"/>
        <w:rPr>
          <w:rFonts w:ascii="Times New Roman" w:hAnsi="Times New Roman" w:cs="Times New Roman"/>
          <w:bCs/>
          <w:sz w:val="24"/>
          <w:szCs w:val="24"/>
        </w:rPr>
      </w:pPr>
      <w:r w:rsidRPr="00252536">
        <w:rPr>
          <w:rFonts w:ascii="Times New Roman" w:hAnsi="Times New Roman" w:cs="Times New Roman"/>
          <w:b/>
          <w:bCs/>
          <w:sz w:val="24"/>
          <w:szCs w:val="24"/>
        </w:rPr>
        <w:t xml:space="preserve">Цель преступления </w:t>
      </w:r>
      <w:r w:rsidRPr="00252536">
        <w:rPr>
          <w:rFonts w:ascii="Times New Roman" w:hAnsi="Times New Roman" w:cs="Times New Roman"/>
          <w:bCs/>
          <w:sz w:val="24"/>
          <w:szCs w:val="24"/>
        </w:rPr>
        <w:t>– преступный результат, к которому стремится виновный при совершении преступления.</w:t>
      </w:r>
    </w:p>
    <w:p w:rsidR="006C216A" w:rsidRPr="00252536" w:rsidRDefault="006C216A" w:rsidP="00252536">
      <w:pPr>
        <w:tabs>
          <w:tab w:val="left" w:pos="5040"/>
        </w:tabs>
        <w:autoSpaceDE/>
        <w:autoSpaceDN/>
        <w:adjustRightInd/>
        <w:ind w:firstLine="720"/>
        <w:jc w:val="both"/>
        <w:rPr>
          <w:rFonts w:ascii="Times New Roman" w:hAnsi="Times New Roman" w:cs="Times New Roman"/>
          <w:bCs/>
          <w:sz w:val="24"/>
          <w:szCs w:val="24"/>
        </w:rPr>
      </w:pPr>
      <w:r w:rsidRPr="00252536">
        <w:rPr>
          <w:rFonts w:ascii="Times New Roman" w:hAnsi="Times New Roman" w:cs="Times New Roman"/>
          <w:b/>
          <w:bCs/>
          <w:iCs/>
          <w:sz w:val="24"/>
          <w:szCs w:val="24"/>
        </w:rPr>
        <w:t>Честь</w:t>
      </w:r>
      <w:r w:rsidRPr="00252536">
        <w:rPr>
          <w:rFonts w:ascii="Times New Roman" w:hAnsi="Times New Roman" w:cs="Times New Roman"/>
          <w:bCs/>
          <w:sz w:val="24"/>
          <w:szCs w:val="24"/>
        </w:rPr>
        <w:t>–нравственная категория, которая связывается с оценкой личности в глазах окружающих и отражает конкретное общественное положение человека, род его деятельности и признание его моральных качеств другими людьми.</w:t>
      </w:r>
    </w:p>
    <w:p w:rsidR="006C216A" w:rsidRPr="00252536" w:rsidRDefault="006C216A" w:rsidP="00252536">
      <w:pPr>
        <w:tabs>
          <w:tab w:val="left" w:pos="5040"/>
        </w:tabs>
        <w:autoSpaceDE/>
        <w:autoSpaceDN/>
        <w:adjustRightInd/>
        <w:ind w:firstLine="720"/>
        <w:jc w:val="both"/>
        <w:rPr>
          <w:rFonts w:ascii="Times New Roman" w:hAnsi="Times New Roman" w:cs="Times New Roman"/>
          <w:bCs/>
          <w:sz w:val="24"/>
          <w:szCs w:val="24"/>
        </w:rPr>
      </w:pPr>
      <w:r w:rsidRPr="00252536">
        <w:rPr>
          <w:rFonts w:ascii="Times New Roman" w:hAnsi="Times New Roman" w:cs="Times New Roman"/>
          <w:b/>
          <w:bCs/>
          <w:sz w:val="24"/>
          <w:szCs w:val="24"/>
        </w:rPr>
        <w:t xml:space="preserve">Чрезвычайное положение </w:t>
      </w:r>
      <w:r w:rsidRPr="00252536">
        <w:rPr>
          <w:rFonts w:ascii="Times New Roman" w:hAnsi="Times New Roman" w:cs="Times New Roman"/>
          <w:bCs/>
          <w:sz w:val="24"/>
          <w:szCs w:val="24"/>
        </w:rPr>
        <w:t>– временная мера. Основанием для ее введения могут быть попытки насильственного изменения конституционного строя, а также стихийные бедствия, эпидемии, эпизоотии, крупные аварии, ставящие под угрозу, жизнь и здоровье граждан.</w:t>
      </w:r>
    </w:p>
    <w:p w:rsidR="006C216A" w:rsidRPr="00252536" w:rsidRDefault="006C216A" w:rsidP="00252536">
      <w:pPr>
        <w:tabs>
          <w:tab w:val="left" w:pos="5040"/>
        </w:tabs>
        <w:autoSpaceDE/>
        <w:autoSpaceDN/>
        <w:adjustRightInd/>
        <w:ind w:firstLine="720"/>
        <w:jc w:val="both"/>
        <w:rPr>
          <w:rFonts w:ascii="Times New Roman" w:hAnsi="Times New Roman" w:cs="Times New Roman"/>
          <w:bCs/>
          <w:sz w:val="24"/>
          <w:szCs w:val="24"/>
        </w:rPr>
      </w:pPr>
      <w:r w:rsidRPr="00252536">
        <w:rPr>
          <w:rFonts w:ascii="Times New Roman" w:hAnsi="Times New Roman" w:cs="Times New Roman"/>
          <w:b/>
          <w:bCs/>
          <w:sz w:val="24"/>
          <w:szCs w:val="24"/>
        </w:rPr>
        <w:t xml:space="preserve">Штраф </w:t>
      </w:r>
      <w:r w:rsidRPr="00252536">
        <w:rPr>
          <w:rFonts w:ascii="Times New Roman" w:hAnsi="Times New Roman" w:cs="Times New Roman"/>
          <w:bCs/>
          <w:sz w:val="24"/>
          <w:szCs w:val="24"/>
        </w:rPr>
        <w:t xml:space="preserve">–денежное взыскание, назначаемое в пределах, предусмотренных УК РФ, в </w:t>
      </w:r>
      <w:r w:rsidRPr="00252536">
        <w:rPr>
          <w:rFonts w:ascii="Times New Roman" w:hAnsi="Times New Roman" w:cs="Times New Roman"/>
          <w:bCs/>
          <w:sz w:val="24"/>
          <w:szCs w:val="24"/>
        </w:rPr>
        <w:lastRenderedPageBreak/>
        <w:t>размере, выраженном в четко установленной денежной сумме либо в размере, соответствующем части заработной платы или иного дохода осужденного за определенный период.</w:t>
      </w:r>
    </w:p>
    <w:p w:rsidR="006C216A" w:rsidRPr="00252536" w:rsidRDefault="006C216A" w:rsidP="00252536">
      <w:pPr>
        <w:tabs>
          <w:tab w:val="left" w:pos="5040"/>
        </w:tabs>
        <w:autoSpaceDE/>
        <w:autoSpaceDN/>
        <w:adjustRightInd/>
        <w:ind w:firstLine="720"/>
        <w:jc w:val="both"/>
        <w:rPr>
          <w:rFonts w:ascii="Times New Roman" w:hAnsi="Times New Roman" w:cs="Times New Roman"/>
          <w:bCs/>
          <w:sz w:val="24"/>
          <w:szCs w:val="24"/>
        </w:rPr>
      </w:pPr>
      <w:r w:rsidRPr="00252536">
        <w:rPr>
          <w:rFonts w:ascii="Times New Roman" w:hAnsi="Times New Roman" w:cs="Times New Roman"/>
          <w:b/>
          <w:bCs/>
          <w:sz w:val="24"/>
          <w:szCs w:val="24"/>
        </w:rPr>
        <w:t xml:space="preserve">Эвтаназия </w:t>
      </w:r>
      <w:r w:rsidRPr="00252536">
        <w:rPr>
          <w:rFonts w:ascii="Times New Roman" w:hAnsi="Times New Roman" w:cs="Times New Roman"/>
          <w:bCs/>
          <w:sz w:val="24"/>
          <w:szCs w:val="24"/>
        </w:rPr>
        <w:t>– сознательное действие, приводящее к смерти безнадежно больного и страдающего человека, относительно быстрым и безболезненным путем, с целью прекращения неизлечимой боли и страданий.</w:t>
      </w:r>
    </w:p>
    <w:p w:rsidR="006C216A" w:rsidRPr="00252536" w:rsidRDefault="006C216A" w:rsidP="00252536">
      <w:pPr>
        <w:tabs>
          <w:tab w:val="left" w:pos="5040"/>
        </w:tabs>
        <w:autoSpaceDE/>
        <w:autoSpaceDN/>
        <w:adjustRightInd/>
        <w:ind w:firstLine="720"/>
        <w:jc w:val="both"/>
        <w:rPr>
          <w:rFonts w:ascii="Times New Roman" w:hAnsi="Times New Roman" w:cs="Times New Roman"/>
          <w:bCs/>
          <w:sz w:val="24"/>
          <w:szCs w:val="24"/>
        </w:rPr>
      </w:pPr>
      <w:r w:rsidRPr="00252536">
        <w:rPr>
          <w:rFonts w:ascii="Times New Roman" w:hAnsi="Times New Roman" w:cs="Times New Roman"/>
          <w:b/>
          <w:bCs/>
          <w:sz w:val="24"/>
          <w:szCs w:val="24"/>
        </w:rPr>
        <w:t xml:space="preserve">Эмиссия ценных бумаг </w:t>
      </w:r>
      <w:r w:rsidRPr="00252536">
        <w:rPr>
          <w:rFonts w:ascii="Times New Roman" w:hAnsi="Times New Roman" w:cs="Times New Roman"/>
          <w:bCs/>
          <w:sz w:val="24"/>
          <w:szCs w:val="24"/>
        </w:rPr>
        <w:t>– установленная законодательством последовательность действий по выпуску ценных бумаг в обращение.</w:t>
      </w:r>
    </w:p>
    <w:p w:rsidR="006C216A" w:rsidRPr="00252536" w:rsidRDefault="006C216A" w:rsidP="00252536">
      <w:pPr>
        <w:autoSpaceDE/>
        <w:autoSpaceDN/>
        <w:adjustRightInd/>
        <w:ind w:firstLine="720"/>
        <w:jc w:val="both"/>
        <w:rPr>
          <w:rFonts w:ascii="Times New Roman" w:hAnsi="Times New Roman" w:cs="Times New Roman"/>
          <w:snapToGrid w:val="0"/>
          <w:sz w:val="24"/>
          <w:szCs w:val="24"/>
        </w:rPr>
      </w:pPr>
      <w:r w:rsidRPr="00252536">
        <w:rPr>
          <w:rFonts w:ascii="Times New Roman" w:hAnsi="Times New Roman" w:cs="Times New Roman"/>
          <w:b/>
          <w:snapToGrid w:val="0"/>
          <w:sz w:val="24"/>
          <w:szCs w:val="24"/>
        </w:rPr>
        <w:t>Явка с повинной</w:t>
      </w:r>
      <w:r w:rsidRPr="00252536">
        <w:rPr>
          <w:rFonts w:ascii="Times New Roman" w:hAnsi="Times New Roman" w:cs="Times New Roman"/>
          <w:snapToGrid w:val="0"/>
          <w:sz w:val="24"/>
          <w:szCs w:val="24"/>
        </w:rPr>
        <w:t>– добровольное сообщение лица органам власти о факте совершенного им преступления, сделанное при личной явке в органы власти.</w:t>
      </w:r>
    </w:p>
    <w:p w:rsidR="006C216A" w:rsidRPr="00252536" w:rsidRDefault="006C216A" w:rsidP="00766839">
      <w:pPr>
        <w:tabs>
          <w:tab w:val="left" w:pos="5040"/>
        </w:tabs>
        <w:autoSpaceDE/>
        <w:autoSpaceDN/>
        <w:adjustRightInd/>
        <w:ind w:firstLine="720"/>
        <w:jc w:val="both"/>
        <w:rPr>
          <w:rFonts w:ascii="Times New Roman" w:hAnsi="Times New Roman" w:cs="Times New Roman"/>
          <w:bCs/>
          <w:sz w:val="24"/>
          <w:szCs w:val="24"/>
        </w:rPr>
      </w:pPr>
      <w:r w:rsidRPr="00252536">
        <w:rPr>
          <w:rFonts w:ascii="Times New Roman" w:hAnsi="Times New Roman" w:cs="Times New Roman"/>
          <w:b/>
          <w:bCs/>
          <w:sz w:val="24"/>
          <w:szCs w:val="24"/>
        </w:rPr>
        <w:t xml:space="preserve">Ядерное оружие </w:t>
      </w:r>
      <w:r w:rsidRPr="00252536">
        <w:rPr>
          <w:rFonts w:ascii="Times New Roman" w:hAnsi="Times New Roman" w:cs="Times New Roman"/>
          <w:bCs/>
          <w:sz w:val="24"/>
          <w:szCs w:val="24"/>
        </w:rPr>
        <w:t>– совокупность объектов, включающих ядерные боеприпасы, средства их доставки к цели, а также средства управления ими.</w:t>
      </w:r>
    </w:p>
    <w:p w:rsidR="006C216A" w:rsidRDefault="006C216A" w:rsidP="00766839">
      <w:pPr>
        <w:tabs>
          <w:tab w:val="left" w:pos="5040"/>
        </w:tabs>
        <w:autoSpaceDE/>
        <w:autoSpaceDN/>
        <w:adjustRightInd/>
        <w:ind w:firstLine="720"/>
        <w:jc w:val="both"/>
        <w:rPr>
          <w:rFonts w:ascii="Times New Roman" w:hAnsi="Times New Roman" w:cs="Times New Roman"/>
          <w:bCs/>
          <w:sz w:val="28"/>
          <w:szCs w:val="28"/>
        </w:rPr>
      </w:pPr>
    </w:p>
    <w:p w:rsidR="006C216A" w:rsidRPr="00252536" w:rsidRDefault="006C216A" w:rsidP="00910620">
      <w:pPr>
        <w:pStyle w:val="af"/>
        <w:widowControl w:val="0"/>
        <w:numPr>
          <w:ilvl w:val="0"/>
          <w:numId w:val="11"/>
        </w:numPr>
        <w:jc w:val="center"/>
        <w:rPr>
          <w:b/>
          <w:sz w:val="24"/>
          <w:szCs w:val="24"/>
        </w:rPr>
      </w:pPr>
      <w:r w:rsidRPr="00252536">
        <w:rPr>
          <w:b/>
          <w:sz w:val="24"/>
          <w:szCs w:val="24"/>
        </w:rPr>
        <w:t>ФОНД ОЦЕНОЧНЫХ СРЕДСТВ ДЛЯ ПРОВЕДЕНИЯ ПРОМЕЖУТОЧНОЙ АТТЕСТАЦИИ ОБУЧАЮЩИХСЯ ПО ДИСЦИПЛИНЕ (МОДУЛЮ)</w:t>
      </w:r>
    </w:p>
    <w:p w:rsidR="006C216A" w:rsidRPr="00252536" w:rsidRDefault="006C216A" w:rsidP="00766839">
      <w:pPr>
        <w:jc w:val="center"/>
        <w:rPr>
          <w:rFonts w:ascii="Times New Roman" w:hAnsi="Times New Roman" w:cs="Times New Roman"/>
          <w:sz w:val="24"/>
          <w:szCs w:val="24"/>
        </w:rPr>
      </w:pPr>
      <w:r w:rsidRPr="00252536">
        <w:rPr>
          <w:rFonts w:ascii="Times New Roman" w:hAnsi="Times New Roman" w:cs="Times New Roman"/>
          <w:sz w:val="24"/>
          <w:szCs w:val="24"/>
        </w:rPr>
        <w:t>Приложение № 1 к рабочей программе дисциплины</w:t>
      </w:r>
    </w:p>
    <w:p w:rsidR="006C216A" w:rsidRPr="00252536" w:rsidRDefault="006C216A" w:rsidP="00766839">
      <w:pPr>
        <w:jc w:val="center"/>
        <w:rPr>
          <w:rFonts w:ascii="Times New Roman" w:hAnsi="Times New Roman" w:cs="Times New Roman"/>
          <w:sz w:val="24"/>
          <w:szCs w:val="24"/>
        </w:rPr>
      </w:pPr>
    </w:p>
    <w:p w:rsidR="006C216A" w:rsidRPr="00252536" w:rsidRDefault="006C216A" w:rsidP="00766839">
      <w:pPr>
        <w:jc w:val="center"/>
        <w:rPr>
          <w:rFonts w:ascii="Times New Roman" w:hAnsi="Times New Roman" w:cs="Times New Roman"/>
          <w:b/>
          <w:sz w:val="24"/>
          <w:szCs w:val="24"/>
        </w:rPr>
      </w:pPr>
      <w:r w:rsidRPr="00252536">
        <w:rPr>
          <w:rFonts w:ascii="Times New Roman" w:hAnsi="Times New Roman" w:cs="Times New Roman"/>
          <w:b/>
          <w:sz w:val="24"/>
          <w:szCs w:val="24"/>
        </w:rPr>
        <w:t>7. ОСНОВНАЯ И ДОПОЛНИТЕЛЬНАЯ УЧЕБНАЯ ЛИТЕРАТУРА, НЕОБХОДИМАЯ ДЛЯ ОСВОЕНИЯ ДИСЦИПЛИНЫ (МОДУЛЯ)</w:t>
      </w:r>
      <w:r w:rsidR="00EB4C2D" w:rsidRPr="00252536">
        <w:rPr>
          <w:rFonts w:ascii="Times New Roman" w:hAnsi="Times New Roman" w:cs="Times New Roman"/>
          <w:b/>
          <w:sz w:val="24"/>
          <w:szCs w:val="24"/>
        </w:rPr>
        <w:fldChar w:fldCharType="begin"/>
      </w:r>
      <w:r w:rsidRPr="00252536">
        <w:rPr>
          <w:rFonts w:ascii="Times New Roman" w:hAnsi="Times New Roman" w:cs="Times New Roman"/>
          <w:sz w:val="24"/>
          <w:szCs w:val="24"/>
        </w:rPr>
        <w:instrText xml:space="preserve"> TC "</w:instrText>
      </w:r>
      <w:bookmarkStart w:id="12" w:name="_Toc498026283"/>
      <w:r w:rsidRPr="00252536">
        <w:rPr>
          <w:rFonts w:ascii="Times New Roman" w:hAnsi="Times New Roman" w:cs="Times New Roman"/>
          <w:b/>
          <w:sz w:val="24"/>
          <w:szCs w:val="24"/>
        </w:rPr>
        <w:instrText>7. ОСНОВНАЯ И ДОПОЛНИТЕЛЬНАЯ УЧЕБНАЯ ЛИТЕРАТУРА, НЕОБХОДИМАЯ ДЛЯ ОСВОЕНИЯ ДИСЦИПЛИНЫ (МОДУЛЯ)</w:instrText>
      </w:r>
      <w:bookmarkEnd w:id="12"/>
      <w:r w:rsidRPr="00252536">
        <w:rPr>
          <w:rFonts w:ascii="Times New Roman" w:hAnsi="Times New Roman" w:cs="Times New Roman"/>
          <w:sz w:val="24"/>
          <w:szCs w:val="24"/>
        </w:rPr>
        <w:instrText xml:space="preserve">" \f C \l "1" </w:instrText>
      </w:r>
      <w:r w:rsidR="00EB4C2D" w:rsidRPr="00252536">
        <w:rPr>
          <w:rFonts w:ascii="Times New Roman" w:hAnsi="Times New Roman" w:cs="Times New Roman"/>
          <w:b/>
          <w:sz w:val="24"/>
          <w:szCs w:val="24"/>
        </w:rPr>
        <w:fldChar w:fldCharType="end"/>
      </w:r>
    </w:p>
    <w:p w:rsidR="006C216A" w:rsidRPr="00252536" w:rsidRDefault="006C216A" w:rsidP="00252536">
      <w:pPr>
        <w:tabs>
          <w:tab w:val="right" w:leader="underscore" w:pos="8505"/>
        </w:tabs>
        <w:ind w:left="-720"/>
        <w:jc w:val="center"/>
        <w:rPr>
          <w:rFonts w:ascii="Times New Roman" w:hAnsi="Times New Roman" w:cs="Times New Roman"/>
          <w:b/>
          <w:sz w:val="24"/>
          <w:szCs w:val="24"/>
        </w:rPr>
      </w:pPr>
      <w:r w:rsidRPr="00252536">
        <w:rPr>
          <w:rFonts w:ascii="Times New Roman" w:hAnsi="Times New Roman" w:cs="Times New Roman"/>
          <w:b/>
          <w:sz w:val="24"/>
          <w:szCs w:val="24"/>
        </w:rPr>
        <w:t>7.1. Основная литература:</w:t>
      </w:r>
      <w:r w:rsidR="00EB4C2D" w:rsidRPr="00252536">
        <w:rPr>
          <w:rFonts w:ascii="Times New Roman" w:hAnsi="Times New Roman" w:cs="Times New Roman"/>
          <w:b/>
          <w:sz w:val="24"/>
          <w:szCs w:val="24"/>
        </w:rPr>
        <w:fldChar w:fldCharType="begin"/>
      </w:r>
      <w:r w:rsidRPr="00252536">
        <w:rPr>
          <w:rFonts w:ascii="Times New Roman" w:hAnsi="Times New Roman" w:cs="Times New Roman"/>
          <w:sz w:val="24"/>
          <w:szCs w:val="24"/>
        </w:rPr>
        <w:instrText xml:space="preserve"> TC "</w:instrText>
      </w:r>
      <w:bookmarkStart w:id="13" w:name="_Toc498026284"/>
      <w:r w:rsidRPr="00252536">
        <w:rPr>
          <w:rFonts w:ascii="Times New Roman" w:hAnsi="Times New Roman" w:cs="Times New Roman"/>
          <w:b/>
          <w:sz w:val="24"/>
          <w:szCs w:val="24"/>
        </w:rPr>
        <w:instrText>7.1. Основная литература:</w:instrText>
      </w:r>
      <w:bookmarkEnd w:id="13"/>
      <w:r w:rsidRPr="00252536">
        <w:rPr>
          <w:rFonts w:ascii="Times New Roman" w:hAnsi="Times New Roman" w:cs="Times New Roman"/>
          <w:sz w:val="24"/>
          <w:szCs w:val="24"/>
        </w:rPr>
        <w:instrText xml:space="preserve">" \f C \l "2" </w:instrText>
      </w:r>
      <w:r w:rsidR="00EB4C2D" w:rsidRPr="00252536">
        <w:rPr>
          <w:rFonts w:ascii="Times New Roman" w:hAnsi="Times New Roman" w:cs="Times New Roman"/>
          <w:b/>
          <w:sz w:val="24"/>
          <w:szCs w:val="24"/>
        </w:rPr>
        <w:fldChar w:fldCharType="end"/>
      </w:r>
    </w:p>
    <w:tbl>
      <w:tblPr>
        <w:tblW w:w="92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10"/>
        <w:gridCol w:w="6051"/>
        <w:gridCol w:w="2665"/>
      </w:tblGrid>
      <w:tr w:rsidR="006C216A" w:rsidRPr="00252536" w:rsidTr="00972201">
        <w:trPr>
          <w:jc w:val="center"/>
        </w:trPr>
        <w:tc>
          <w:tcPr>
            <w:tcW w:w="510" w:type="dxa"/>
            <w:shd w:val="clear" w:color="auto" w:fill="F2F2F2"/>
            <w:vAlign w:val="center"/>
          </w:tcPr>
          <w:p w:rsidR="006C216A" w:rsidRPr="00252536" w:rsidRDefault="006C216A" w:rsidP="00252536">
            <w:pPr>
              <w:ind w:left="57"/>
              <w:jc w:val="center"/>
              <w:rPr>
                <w:rFonts w:ascii="Times New Roman" w:hAnsi="Times New Roman" w:cs="Times New Roman"/>
                <w:b/>
                <w:i/>
                <w:sz w:val="24"/>
                <w:szCs w:val="24"/>
              </w:rPr>
            </w:pPr>
            <w:r w:rsidRPr="00252536">
              <w:rPr>
                <w:rFonts w:ascii="Times New Roman" w:hAnsi="Times New Roman" w:cs="Times New Roman"/>
                <w:b/>
                <w:i/>
                <w:sz w:val="24"/>
                <w:szCs w:val="24"/>
              </w:rPr>
              <w:t>№ п/п</w:t>
            </w:r>
          </w:p>
        </w:tc>
        <w:tc>
          <w:tcPr>
            <w:tcW w:w="6051" w:type="dxa"/>
            <w:shd w:val="clear" w:color="auto" w:fill="F2F2F2"/>
            <w:vAlign w:val="center"/>
          </w:tcPr>
          <w:p w:rsidR="006C216A" w:rsidRPr="00252536" w:rsidRDefault="006C216A" w:rsidP="00252536">
            <w:pPr>
              <w:jc w:val="center"/>
              <w:rPr>
                <w:rFonts w:ascii="Times New Roman" w:hAnsi="Times New Roman" w:cs="Times New Roman"/>
                <w:b/>
                <w:i/>
                <w:sz w:val="24"/>
                <w:szCs w:val="24"/>
              </w:rPr>
            </w:pPr>
            <w:r w:rsidRPr="00252536">
              <w:rPr>
                <w:rFonts w:ascii="Times New Roman" w:hAnsi="Times New Roman" w:cs="Times New Roman"/>
                <w:b/>
                <w:i/>
                <w:sz w:val="24"/>
                <w:szCs w:val="24"/>
              </w:rPr>
              <w:t>Автор, название, выходные данные, место издания,</w:t>
            </w:r>
          </w:p>
          <w:p w:rsidR="006C216A" w:rsidRPr="00252536" w:rsidRDefault="006C216A" w:rsidP="00252536">
            <w:pPr>
              <w:jc w:val="center"/>
              <w:rPr>
                <w:rFonts w:ascii="Times New Roman" w:hAnsi="Times New Roman" w:cs="Times New Roman"/>
                <w:b/>
                <w:i/>
                <w:sz w:val="24"/>
                <w:szCs w:val="24"/>
              </w:rPr>
            </w:pPr>
            <w:r w:rsidRPr="00252536">
              <w:rPr>
                <w:rFonts w:ascii="Times New Roman" w:hAnsi="Times New Roman" w:cs="Times New Roman"/>
                <w:b/>
                <w:i/>
                <w:sz w:val="24"/>
                <w:szCs w:val="24"/>
              </w:rPr>
              <w:t>изд-во год издания</w:t>
            </w:r>
          </w:p>
        </w:tc>
        <w:tc>
          <w:tcPr>
            <w:tcW w:w="2665" w:type="dxa"/>
            <w:shd w:val="clear" w:color="auto" w:fill="F2F2F2"/>
            <w:vAlign w:val="center"/>
          </w:tcPr>
          <w:p w:rsidR="006C216A" w:rsidRPr="00252536" w:rsidRDefault="006C216A" w:rsidP="00252536">
            <w:pPr>
              <w:jc w:val="center"/>
              <w:rPr>
                <w:rFonts w:ascii="Times New Roman" w:hAnsi="Times New Roman" w:cs="Times New Roman"/>
                <w:b/>
                <w:i/>
                <w:sz w:val="24"/>
                <w:szCs w:val="24"/>
              </w:rPr>
            </w:pPr>
            <w:r w:rsidRPr="00252536">
              <w:rPr>
                <w:rFonts w:ascii="Times New Roman" w:hAnsi="Times New Roman" w:cs="Times New Roman"/>
                <w:b/>
                <w:i/>
                <w:sz w:val="24"/>
                <w:szCs w:val="24"/>
              </w:rPr>
              <w:t>Наличие в ЭБС</w:t>
            </w:r>
          </w:p>
        </w:tc>
      </w:tr>
      <w:tr w:rsidR="006C216A" w:rsidRPr="00252536" w:rsidTr="00972201">
        <w:trPr>
          <w:jc w:val="center"/>
        </w:trPr>
        <w:tc>
          <w:tcPr>
            <w:tcW w:w="510" w:type="dxa"/>
            <w:shd w:val="clear" w:color="auto" w:fill="auto"/>
          </w:tcPr>
          <w:p w:rsidR="006C216A" w:rsidRPr="00252536" w:rsidRDefault="006C216A" w:rsidP="00910620">
            <w:pPr>
              <w:pStyle w:val="af"/>
              <w:numPr>
                <w:ilvl w:val="0"/>
                <w:numId w:val="12"/>
              </w:numPr>
              <w:ind w:left="57" w:firstLine="0"/>
              <w:rPr>
                <w:sz w:val="24"/>
                <w:szCs w:val="24"/>
              </w:rPr>
            </w:pPr>
          </w:p>
        </w:tc>
        <w:tc>
          <w:tcPr>
            <w:tcW w:w="6051" w:type="dxa"/>
            <w:shd w:val="clear" w:color="auto" w:fill="auto"/>
          </w:tcPr>
          <w:p w:rsidR="0000667F" w:rsidRPr="00F405DB" w:rsidRDefault="0000667F" w:rsidP="0000667F">
            <w:pPr>
              <w:pStyle w:val="af"/>
              <w:tabs>
                <w:tab w:val="left" w:pos="993"/>
              </w:tabs>
              <w:ind w:left="77"/>
              <w:rPr>
                <w:sz w:val="24"/>
                <w:szCs w:val="24"/>
              </w:rPr>
            </w:pPr>
            <w:r w:rsidRPr="00F405DB">
              <w:rPr>
                <w:b/>
                <w:sz w:val="24"/>
                <w:szCs w:val="24"/>
                <w:shd w:val="clear" w:color="auto" w:fill="FFFFFF"/>
              </w:rPr>
              <w:t>Бобраков И.А.</w:t>
            </w:r>
            <w:r w:rsidRPr="00F405DB">
              <w:rPr>
                <w:sz w:val="24"/>
                <w:szCs w:val="24"/>
                <w:shd w:val="clear" w:color="auto" w:fill="FFFFFF"/>
              </w:rPr>
              <w:t xml:space="preserve"> Уголовное право России. Особенная часть [Электронный ресурс]: краткий курс лекций/ Бобраков И.А.— Электрон. текстовые данные.— Саратов: Вузовское образование, 2016.— 347 c.— Режим доступа: </w:t>
            </w:r>
            <w:hyperlink r:id="rId181" w:history="1">
              <w:r w:rsidRPr="00F405DB">
                <w:rPr>
                  <w:rStyle w:val="af0"/>
                  <w:color w:val="auto"/>
                  <w:sz w:val="24"/>
                  <w:szCs w:val="24"/>
                  <w:shd w:val="clear" w:color="auto" w:fill="FFFFFF"/>
                </w:rPr>
                <w:t>http://www.iprbookshop.ru/47404</w:t>
              </w:r>
            </w:hyperlink>
            <w:r w:rsidRPr="00F405DB">
              <w:rPr>
                <w:sz w:val="24"/>
                <w:szCs w:val="24"/>
                <w:shd w:val="clear" w:color="auto" w:fill="FFFFFF"/>
              </w:rPr>
              <w:t>.— ЭБС «IPRbooks», по паролю</w:t>
            </w:r>
          </w:p>
          <w:p w:rsidR="006C216A" w:rsidRPr="00252536" w:rsidRDefault="006C216A" w:rsidP="00252536">
            <w:pPr>
              <w:tabs>
                <w:tab w:val="left" w:pos="993"/>
              </w:tabs>
              <w:jc w:val="both"/>
              <w:rPr>
                <w:rFonts w:ascii="Times New Roman" w:hAnsi="Times New Roman" w:cs="Times New Roman"/>
                <w:sz w:val="24"/>
                <w:szCs w:val="24"/>
              </w:rPr>
            </w:pPr>
          </w:p>
        </w:tc>
        <w:tc>
          <w:tcPr>
            <w:tcW w:w="2665" w:type="dxa"/>
            <w:shd w:val="clear" w:color="auto" w:fill="auto"/>
          </w:tcPr>
          <w:p w:rsidR="006C216A" w:rsidRPr="00252536" w:rsidRDefault="00FA7196" w:rsidP="0000667F">
            <w:pPr>
              <w:jc w:val="center"/>
              <w:rPr>
                <w:rFonts w:ascii="Times New Roman" w:hAnsi="Times New Roman" w:cs="Times New Roman"/>
                <w:sz w:val="24"/>
                <w:szCs w:val="24"/>
              </w:rPr>
            </w:pPr>
            <w:r>
              <w:rPr>
                <w:rFonts w:ascii="Times New Roman" w:hAnsi="Times New Roman" w:cs="Times New Roman"/>
                <w:sz w:val="24"/>
                <w:szCs w:val="24"/>
              </w:rPr>
              <w:t>*</w:t>
            </w:r>
          </w:p>
        </w:tc>
      </w:tr>
      <w:tr w:rsidR="006C216A" w:rsidRPr="00252536" w:rsidTr="00972201">
        <w:trPr>
          <w:jc w:val="center"/>
        </w:trPr>
        <w:tc>
          <w:tcPr>
            <w:tcW w:w="510" w:type="dxa"/>
            <w:shd w:val="clear" w:color="auto" w:fill="auto"/>
          </w:tcPr>
          <w:p w:rsidR="006C216A" w:rsidRPr="00252536" w:rsidRDefault="006C216A" w:rsidP="00910620">
            <w:pPr>
              <w:pStyle w:val="af"/>
              <w:numPr>
                <w:ilvl w:val="0"/>
                <w:numId w:val="12"/>
              </w:numPr>
              <w:ind w:left="57" w:firstLine="0"/>
              <w:rPr>
                <w:sz w:val="24"/>
                <w:szCs w:val="24"/>
              </w:rPr>
            </w:pPr>
          </w:p>
        </w:tc>
        <w:tc>
          <w:tcPr>
            <w:tcW w:w="6051" w:type="dxa"/>
            <w:shd w:val="clear" w:color="auto" w:fill="auto"/>
          </w:tcPr>
          <w:p w:rsidR="0000667F" w:rsidRPr="00F405DB" w:rsidRDefault="0000667F" w:rsidP="0000667F">
            <w:pPr>
              <w:pStyle w:val="af"/>
              <w:tabs>
                <w:tab w:val="left" w:pos="993"/>
              </w:tabs>
              <w:ind w:left="77"/>
              <w:rPr>
                <w:sz w:val="24"/>
                <w:szCs w:val="24"/>
              </w:rPr>
            </w:pPr>
            <w:r w:rsidRPr="00F405DB">
              <w:rPr>
                <w:b/>
                <w:sz w:val="24"/>
                <w:szCs w:val="24"/>
                <w:shd w:val="clear" w:color="auto" w:fill="FFFFFF"/>
              </w:rPr>
              <w:t>Кузьмин В.А.</w:t>
            </w:r>
            <w:r w:rsidRPr="00F405DB">
              <w:rPr>
                <w:sz w:val="24"/>
                <w:szCs w:val="24"/>
                <w:shd w:val="clear" w:color="auto" w:fill="FFFFFF"/>
              </w:rPr>
              <w:t xml:space="preserve"> Уголовное право России [Электронный ресурс]: учебное пособие/ Кузьмин В.А.— Электрон. текстовые данные.— Саратов: Корпорация «Диполь», Ай Пи Эр Медиа, 2013.— 336 c.— Режим доступа: </w:t>
            </w:r>
            <w:hyperlink r:id="rId182" w:history="1">
              <w:r w:rsidRPr="00F405DB">
                <w:rPr>
                  <w:rStyle w:val="af0"/>
                  <w:color w:val="auto"/>
                  <w:sz w:val="24"/>
                  <w:szCs w:val="24"/>
                  <w:shd w:val="clear" w:color="auto" w:fill="FFFFFF"/>
                </w:rPr>
                <w:t>http://www.iprbookshop.ru/16479</w:t>
              </w:r>
            </w:hyperlink>
            <w:r w:rsidRPr="00F405DB">
              <w:rPr>
                <w:sz w:val="24"/>
                <w:szCs w:val="24"/>
                <w:shd w:val="clear" w:color="auto" w:fill="FFFFFF"/>
              </w:rPr>
              <w:t>.— ЭБС «IPRbooks», по паролю</w:t>
            </w:r>
          </w:p>
          <w:p w:rsidR="006C216A" w:rsidRPr="00252536" w:rsidRDefault="006C216A" w:rsidP="0000667F">
            <w:pPr>
              <w:ind w:left="77"/>
              <w:rPr>
                <w:rFonts w:ascii="Times New Roman" w:hAnsi="Times New Roman" w:cs="Times New Roman"/>
                <w:sz w:val="24"/>
                <w:szCs w:val="24"/>
              </w:rPr>
            </w:pPr>
          </w:p>
        </w:tc>
        <w:tc>
          <w:tcPr>
            <w:tcW w:w="2665" w:type="dxa"/>
            <w:shd w:val="clear" w:color="auto" w:fill="auto"/>
          </w:tcPr>
          <w:p w:rsidR="006C216A" w:rsidRPr="00252536" w:rsidRDefault="00FA7196" w:rsidP="00FA7196">
            <w:pPr>
              <w:jc w:val="center"/>
              <w:rPr>
                <w:rFonts w:ascii="Times New Roman" w:hAnsi="Times New Roman" w:cs="Times New Roman"/>
                <w:sz w:val="24"/>
                <w:szCs w:val="24"/>
              </w:rPr>
            </w:pPr>
            <w:r>
              <w:rPr>
                <w:rFonts w:ascii="Times New Roman" w:hAnsi="Times New Roman" w:cs="Times New Roman"/>
                <w:sz w:val="24"/>
                <w:szCs w:val="24"/>
              </w:rPr>
              <w:t>*</w:t>
            </w:r>
          </w:p>
        </w:tc>
      </w:tr>
      <w:tr w:rsidR="006C216A" w:rsidRPr="00252536" w:rsidTr="00972201">
        <w:trPr>
          <w:jc w:val="center"/>
        </w:trPr>
        <w:tc>
          <w:tcPr>
            <w:tcW w:w="510" w:type="dxa"/>
            <w:shd w:val="clear" w:color="auto" w:fill="auto"/>
          </w:tcPr>
          <w:p w:rsidR="006C216A" w:rsidRPr="00252536" w:rsidRDefault="006C216A" w:rsidP="00910620">
            <w:pPr>
              <w:pStyle w:val="af"/>
              <w:numPr>
                <w:ilvl w:val="0"/>
                <w:numId w:val="12"/>
              </w:numPr>
              <w:ind w:left="57" w:firstLine="0"/>
              <w:rPr>
                <w:sz w:val="24"/>
                <w:szCs w:val="24"/>
              </w:rPr>
            </w:pPr>
          </w:p>
        </w:tc>
        <w:tc>
          <w:tcPr>
            <w:tcW w:w="6051" w:type="dxa"/>
            <w:shd w:val="clear" w:color="auto" w:fill="auto"/>
          </w:tcPr>
          <w:p w:rsidR="0000667F" w:rsidRPr="00F405DB" w:rsidRDefault="0000667F" w:rsidP="0000667F">
            <w:pPr>
              <w:pStyle w:val="af"/>
              <w:tabs>
                <w:tab w:val="left" w:pos="993"/>
              </w:tabs>
              <w:ind w:left="77"/>
              <w:jc w:val="both"/>
              <w:rPr>
                <w:sz w:val="24"/>
                <w:szCs w:val="24"/>
                <w:shd w:val="clear" w:color="auto" w:fill="FFFFFF"/>
              </w:rPr>
            </w:pPr>
            <w:r w:rsidRPr="00F405DB">
              <w:rPr>
                <w:b/>
                <w:sz w:val="24"/>
                <w:szCs w:val="24"/>
                <w:shd w:val="clear" w:color="auto" w:fill="FFFFFF"/>
              </w:rPr>
              <w:t>Уголовное право России. Особенная часть</w:t>
            </w:r>
            <w:r w:rsidRPr="00F405DB">
              <w:rPr>
                <w:sz w:val="24"/>
                <w:szCs w:val="24"/>
                <w:shd w:val="clear" w:color="auto" w:fill="FFFFFF"/>
              </w:rPr>
              <w:t xml:space="preserve"> [Электронный ресурс]: учебник/ С.А. Балеев [и др.].— Электрон. текстовые данные.— М.: Статут, 2012.— 944 c.— Режим доступа: </w:t>
            </w:r>
            <w:hyperlink r:id="rId183" w:history="1">
              <w:r w:rsidRPr="00F405DB">
                <w:rPr>
                  <w:rStyle w:val="af0"/>
                  <w:color w:val="auto"/>
                  <w:sz w:val="24"/>
                  <w:szCs w:val="24"/>
                  <w:shd w:val="clear" w:color="auto" w:fill="FFFFFF"/>
                </w:rPr>
                <w:t>http://www.iprbookshop.ru/29090</w:t>
              </w:r>
            </w:hyperlink>
            <w:r w:rsidRPr="00F405DB">
              <w:rPr>
                <w:sz w:val="24"/>
                <w:szCs w:val="24"/>
                <w:shd w:val="clear" w:color="auto" w:fill="FFFFFF"/>
              </w:rPr>
              <w:t>.— ЭБС «IPRbooks», по паролю</w:t>
            </w:r>
          </w:p>
          <w:p w:rsidR="006C216A" w:rsidRPr="00252536" w:rsidRDefault="006C216A" w:rsidP="0000667F">
            <w:pPr>
              <w:ind w:left="77"/>
              <w:jc w:val="both"/>
              <w:rPr>
                <w:rFonts w:ascii="Times New Roman" w:hAnsi="Times New Roman" w:cs="Times New Roman"/>
                <w:sz w:val="24"/>
                <w:szCs w:val="24"/>
              </w:rPr>
            </w:pPr>
          </w:p>
        </w:tc>
        <w:tc>
          <w:tcPr>
            <w:tcW w:w="2665" w:type="dxa"/>
            <w:shd w:val="clear" w:color="auto" w:fill="auto"/>
          </w:tcPr>
          <w:p w:rsidR="006C216A" w:rsidRPr="00252536" w:rsidRDefault="00FA7196" w:rsidP="00FA7196">
            <w:pPr>
              <w:jc w:val="center"/>
              <w:rPr>
                <w:rFonts w:ascii="Times New Roman" w:hAnsi="Times New Roman" w:cs="Times New Roman"/>
                <w:sz w:val="24"/>
                <w:szCs w:val="24"/>
              </w:rPr>
            </w:pPr>
            <w:r>
              <w:rPr>
                <w:rFonts w:ascii="Times New Roman" w:hAnsi="Times New Roman" w:cs="Times New Roman"/>
                <w:sz w:val="24"/>
                <w:szCs w:val="24"/>
              </w:rPr>
              <w:t>*</w:t>
            </w:r>
          </w:p>
        </w:tc>
      </w:tr>
      <w:tr w:rsidR="006C216A" w:rsidRPr="00252536" w:rsidTr="00972201">
        <w:trPr>
          <w:jc w:val="center"/>
        </w:trPr>
        <w:tc>
          <w:tcPr>
            <w:tcW w:w="510" w:type="dxa"/>
            <w:shd w:val="clear" w:color="auto" w:fill="auto"/>
          </w:tcPr>
          <w:p w:rsidR="006C216A" w:rsidRPr="00252536" w:rsidRDefault="006C216A" w:rsidP="00910620">
            <w:pPr>
              <w:pStyle w:val="af"/>
              <w:numPr>
                <w:ilvl w:val="0"/>
                <w:numId w:val="12"/>
              </w:numPr>
              <w:ind w:left="57" w:firstLine="0"/>
              <w:rPr>
                <w:sz w:val="24"/>
                <w:szCs w:val="24"/>
              </w:rPr>
            </w:pPr>
          </w:p>
        </w:tc>
        <w:tc>
          <w:tcPr>
            <w:tcW w:w="6051" w:type="dxa"/>
            <w:shd w:val="clear" w:color="auto" w:fill="auto"/>
          </w:tcPr>
          <w:p w:rsidR="0000667F" w:rsidRPr="00F405DB" w:rsidRDefault="0000667F" w:rsidP="0000667F">
            <w:pPr>
              <w:pStyle w:val="af"/>
              <w:tabs>
                <w:tab w:val="left" w:pos="993"/>
              </w:tabs>
              <w:ind w:left="77"/>
              <w:rPr>
                <w:sz w:val="24"/>
                <w:szCs w:val="24"/>
                <w:shd w:val="clear" w:color="auto" w:fill="FFFFFF"/>
              </w:rPr>
            </w:pPr>
            <w:r w:rsidRPr="00F405DB">
              <w:rPr>
                <w:b/>
                <w:sz w:val="24"/>
                <w:szCs w:val="24"/>
                <w:shd w:val="clear" w:color="auto" w:fill="FFFFFF"/>
              </w:rPr>
              <w:t>Уголовное право Российской Федерации</w:t>
            </w:r>
            <w:r w:rsidRPr="00F405DB">
              <w:rPr>
                <w:sz w:val="24"/>
                <w:szCs w:val="24"/>
                <w:shd w:val="clear" w:color="auto" w:fill="FFFFFF"/>
              </w:rPr>
              <w:t xml:space="preserve">. Общая часть [Электронный ресурс]: учебник для вузов/ Н.Н. Белокобыльский [и др.].— Электрон. текстовые данные.— М.: Статут, 2014.— 879 c.— Режим доступа: </w:t>
            </w:r>
            <w:hyperlink r:id="rId184" w:history="1">
              <w:r w:rsidRPr="00F405DB">
                <w:rPr>
                  <w:rStyle w:val="af0"/>
                  <w:color w:val="auto"/>
                  <w:sz w:val="24"/>
                  <w:szCs w:val="24"/>
                  <w:shd w:val="clear" w:color="auto" w:fill="FFFFFF"/>
                </w:rPr>
                <w:t>http://www.iprbookshop.ru/29091</w:t>
              </w:r>
            </w:hyperlink>
            <w:r w:rsidRPr="00F405DB">
              <w:rPr>
                <w:sz w:val="24"/>
                <w:szCs w:val="24"/>
                <w:shd w:val="clear" w:color="auto" w:fill="FFFFFF"/>
              </w:rPr>
              <w:t>.— ЭБС «IPRbooks», по паролю</w:t>
            </w:r>
          </w:p>
          <w:p w:rsidR="006C216A" w:rsidRPr="00252536" w:rsidRDefault="006C216A" w:rsidP="0000667F">
            <w:pPr>
              <w:ind w:left="77"/>
              <w:rPr>
                <w:rFonts w:ascii="Times New Roman" w:hAnsi="Times New Roman" w:cs="Times New Roman"/>
                <w:sz w:val="24"/>
                <w:szCs w:val="24"/>
              </w:rPr>
            </w:pPr>
          </w:p>
        </w:tc>
        <w:tc>
          <w:tcPr>
            <w:tcW w:w="2665" w:type="dxa"/>
            <w:shd w:val="clear" w:color="auto" w:fill="auto"/>
          </w:tcPr>
          <w:p w:rsidR="006C216A" w:rsidRPr="00252536" w:rsidRDefault="00FA7196" w:rsidP="00FA7196">
            <w:pPr>
              <w:jc w:val="center"/>
              <w:rPr>
                <w:rFonts w:ascii="Times New Roman" w:hAnsi="Times New Roman" w:cs="Times New Roman"/>
                <w:sz w:val="24"/>
                <w:szCs w:val="24"/>
              </w:rPr>
            </w:pPr>
            <w:r>
              <w:rPr>
                <w:rFonts w:ascii="Times New Roman" w:hAnsi="Times New Roman" w:cs="Times New Roman"/>
                <w:sz w:val="24"/>
                <w:szCs w:val="24"/>
              </w:rPr>
              <w:lastRenderedPageBreak/>
              <w:t>*</w:t>
            </w:r>
          </w:p>
        </w:tc>
      </w:tr>
    </w:tbl>
    <w:p w:rsidR="0025783A" w:rsidRDefault="0025783A" w:rsidP="00252536">
      <w:pPr>
        <w:jc w:val="center"/>
        <w:rPr>
          <w:rFonts w:ascii="Times New Roman" w:hAnsi="Times New Roman" w:cs="Times New Roman"/>
          <w:b/>
          <w:sz w:val="24"/>
          <w:szCs w:val="24"/>
        </w:rPr>
      </w:pPr>
    </w:p>
    <w:p w:rsidR="0025783A" w:rsidRDefault="0025783A" w:rsidP="00252536">
      <w:pPr>
        <w:jc w:val="center"/>
        <w:rPr>
          <w:rFonts w:ascii="Times New Roman" w:hAnsi="Times New Roman" w:cs="Times New Roman"/>
          <w:b/>
          <w:sz w:val="24"/>
          <w:szCs w:val="24"/>
        </w:rPr>
      </w:pPr>
    </w:p>
    <w:p w:rsidR="006C216A" w:rsidRPr="00252536" w:rsidRDefault="006C216A" w:rsidP="00252536">
      <w:pPr>
        <w:jc w:val="center"/>
        <w:rPr>
          <w:rFonts w:ascii="Times New Roman" w:hAnsi="Times New Roman" w:cs="Times New Roman"/>
          <w:b/>
          <w:sz w:val="24"/>
          <w:szCs w:val="24"/>
        </w:rPr>
      </w:pPr>
      <w:r w:rsidRPr="00252536">
        <w:rPr>
          <w:rFonts w:ascii="Times New Roman" w:hAnsi="Times New Roman" w:cs="Times New Roman"/>
          <w:b/>
          <w:sz w:val="24"/>
          <w:szCs w:val="24"/>
          <w:lang w:val="en-US"/>
        </w:rPr>
        <w:t xml:space="preserve">7.2. </w:t>
      </w:r>
      <w:r w:rsidRPr="00252536">
        <w:rPr>
          <w:rFonts w:ascii="Times New Roman" w:hAnsi="Times New Roman" w:cs="Times New Roman"/>
          <w:b/>
          <w:sz w:val="24"/>
          <w:szCs w:val="24"/>
        </w:rPr>
        <w:t>Дополнительная литература:</w:t>
      </w:r>
      <w:r w:rsidR="00EB4C2D" w:rsidRPr="00252536">
        <w:rPr>
          <w:rFonts w:ascii="Times New Roman" w:hAnsi="Times New Roman" w:cs="Times New Roman"/>
          <w:b/>
          <w:sz w:val="24"/>
          <w:szCs w:val="24"/>
        </w:rPr>
        <w:fldChar w:fldCharType="begin"/>
      </w:r>
      <w:r w:rsidRPr="00252536">
        <w:rPr>
          <w:rFonts w:ascii="Times New Roman" w:hAnsi="Times New Roman" w:cs="Times New Roman"/>
          <w:sz w:val="24"/>
          <w:szCs w:val="24"/>
        </w:rPr>
        <w:instrText xml:space="preserve"> TC "</w:instrText>
      </w:r>
      <w:bookmarkStart w:id="14" w:name="_Toc498026285"/>
      <w:r w:rsidRPr="00252536">
        <w:rPr>
          <w:rFonts w:ascii="Times New Roman" w:hAnsi="Times New Roman" w:cs="Times New Roman"/>
          <w:b/>
          <w:sz w:val="24"/>
          <w:szCs w:val="24"/>
          <w:lang w:val="en-US"/>
        </w:rPr>
        <w:instrText xml:space="preserve">7.2. </w:instrText>
      </w:r>
      <w:r w:rsidRPr="00252536">
        <w:rPr>
          <w:rFonts w:ascii="Times New Roman" w:hAnsi="Times New Roman" w:cs="Times New Roman"/>
          <w:b/>
          <w:sz w:val="24"/>
          <w:szCs w:val="24"/>
        </w:rPr>
        <w:instrText>Дополнительная литература:</w:instrText>
      </w:r>
      <w:bookmarkEnd w:id="14"/>
      <w:r w:rsidRPr="00252536">
        <w:rPr>
          <w:rFonts w:ascii="Times New Roman" w:hAnsi="Times New Roman" w:cs="Times New Roman"/>
          <w:sz w:val="24"/>
          <w:szCs w:val="24"/>
        </w:rPr>
        <w:instrText xml:space="preserve">" \f C \l "2" </w:instrText>
      </w:r>
      <w:r w:rsidR="00EB4C2D" w:rsidRPr="00252536">
        <w:rPr>
          <w:rFonts w:ascii="Times New Roman" w:hAnsi="Times New Roman" w:cs="Times New Roman"/>
          <w:b/>
          <w:sz w:val="24"/>
          <w:szCs w:val="24"/>
        </w:rPr>
        <w:fldChar w:fldCharType="end"/>
      </w:r>
    </w:p>
    <w:tbl>
      <w:tblPr>
        <w:tblW w:w="90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653"/>
        <w:gridCol w:w="5669"/>
        <w:gridCol w:w="2679"/>
      </w:tblGrid>
      <w:tr w:rsidR="006C216A" w:rsidRPr="00252536" w:rsidTr="00766839">
        <w:trPr>
          <w:jc w:val="center"/>
        </w:trPr>
        <w:tc>
          <w:tcPr>
            <w:tcW w:w="653" w:type="dxa"/>
            <w:shd w:val="clear" w:color="auto" w:fill="F2F2F2"/>
            <w:vAlign w:val="center"/>
          </w:tcPr>
          <w:p w:rsidR="006C216A" w:rsidRPr="00252536" w:rsidRDefault="006C216A" w:rsidP="00252536">
            <w:pPr>
              <w:jc w:val="center"/>
              <w:rPr>
                <w:rFonts w:ascii="Times New Roman" w:hAnsi="Times New Roman" w:cs="Times New Roman"/>
                <w:b/>
                <w:i/>
                <w:sz w:val="24"/>
                <w:szCs w:val="24"/>
              </w:rPr>
            </w:pPr>
            <w:r w:rsidRPr="00252536">
              <w:rPr>
                <w:rFonts w:ascii="Times New Roman" w:hAnsi="Times New Roman" w:cs="Times New Roman"/>
                <w:b/>
                <w:i/>
                <w:sz w:val="24"/>
                <w:szCs w:val="24"/>
              </w:rPr>
              <w:t>№ п/п</w:t>
            </w:r>
          </w:p>
        </w:tc>
        <w:tc>
          <w:tcPr>
            <w:tcW w:w="5669" w:type="dxa"/>
            <w:shd w:val="clear" w:color="auto" w:fill="F2F2F2"/>
            <w:vAlign w:val="center"/>
          </w:tcPr>
          <w:p w:rsidR="006C216A" w:rsidRPr="00252536" w:rsidRDefault="006C216A" w:rsidP="00252536">
            <w:pPr>
              <w:jc w:val="center"/>
              <w:rPr>
                <w:rFonts w:ascii="Times New Roman" w:hAnsi="Times New Roman" w:cs="Times New Roman"/>
                <w:b/>
                <w:i/>
                <w:sz w:val="24"/>
                <w:szCs w:val="24"/>
              </w:rPr>
            </w:pPr>
            <w:r w:rsidRPr="00252536">
              <w:rPr>
                <w:rFonts w:ascii="Times New Roman" w:hAnsi="Times New Roman" w:cs="Times New Roman"/>
                <w:b/>
                <w:i/>
                <w:sz w:val="24"/>
                <w:szCs w:val="24"/>
              </w:rPr>
              <w:t>Автор, название, выходные данные, место издания,</w:t>
            </w:r>
          </w:p>
          <w:p w:rsidR="006C216A" w:rsidRPr="00252536" w:rsidRDefault="006C216A" w:rsidP="00252536">
            <w:pPr>
              <w:jc w:val="center"/>
              <w:rPr>
                <w:rFonts w:ascii="Times New Roman" w:hAnsi="Times New Roman" w:cs="Times New Roman"/>
                <w:b/>
                <w:i/>
                <w:sz w:val="24"/>
                <w:szCs w:val="24"/>
              </w:rPr>
            </w:pPr>
            <w:r w:rsidRPr="00252536">
              <w:rPr>
                <w:rFonts w:ascii="Times New Roman" w:hAnsi="Times New Roman" w:cs="Times New Roman"/>
                <w:b/>
                <w:i/>
                <w:sz w:val="24"/>
                <w:szCs w:val="24"/>
              </w:rPr>
              <w:t>изд-во год издания</w:t>
            </w:r>
          </w:p>
        </w:tc>
        <w:tc>
          <w:tcPr>
            <w:tcW w:w="2679" w:type="dxa"/>
            <w:shd w:val="clear" w:color="auto" w:fill="F2F2F2"/>
            <w:vAlign w:val="center"/>
          </w:tcPr>
          <w:p w:rsidR="006C216A" w:rsidRPr="00252536" w:rsidRDefault="006C216A" w:rsidP="00252536">
            <w:pPr>
              <w:jc w:val="center"/>
              <w:rPr>
                <w:rFonts w:ascii="Times New Roman" w:hAnsi="Times New Roman" w:cs="Times New Roman"/>
                <w:b/>
                <w:i/>
                <w:sz w:val="24"/>
                <w:szCs w:val="24"/>
              </w:rPr>
            </w:pPr>
            <w:r w:rsidRPr="00252536">
              <w:rPr>
                <w:rFonts w:ascii="Times New Roman" w:hAnsi="Times New Roman" w:cs="Times New Roman"/>
                <w:b/>
                <w:i/>
                <w:sz w:val="24"/>
                <w:szCs w:val="24"/>
              </w:rPr>
              <w:t>Наличие в ЭБС*</w:t>
            </w:r>
          </w:p>
        </w:tc>
      </w:tr>
      <w:tr w:rsidR="00766839" w:rsidRPr="00252536" w:rsidTr="00766839">
        <w:trPr>
          <w:jc w:val="center"/>
        </w:trPr>
        <w:tc>
          <w:tcPr>
            <w:tcW w:w="653" w:type="dxa"/>
            <w:shd w:val="clear" w:color="auto" w:fill="auto"/>
          </w:tcPr>
          <w:p w:rsidR="00766839" w:rsidRPr="00252536" w:rsidRDefault="00766839" w:rsidP="00910620">
            <w:pPr>
              <w:pStyle w:val="af"/>
              <w:numPr>
                <w:ilvl w:val="0"/>
                <w:numId w:val="70"/>
              </w:numPr>
              <w:jc w:val="center"/>
              <w:rPr>
                <w:sz w:val="24"/>
                <w:szCs w:val="24"/>
              </w:rPr>
            </w:pPr>
          </w:p>
        </w:tc>
        <w:tc>
          <w:tcPr>
            <w:tcW w:w="5669" w:type="dxa"/>
            <w:shd w:val="clear" w:color="auto" w:fill="auto"/>
          </w:tcPr>
          <w:p w:rsidR="00766839" w:rsidRPr="00FA7196" w:rsidRDefault="00766839" w:rsidP="00766839">
            <w:pPr>
              <w:pStyle w:val="af"/>
              <w:tabs>
                <w:tab w:val="left" w:pos="993"/>
              </w:tabs>
              <w:ind w:left="-1" w:firstLine="1"/>
              <w:jc w:val="both"/>
              <w:rPr>
                <w:sz w:val="24"/>
                <w:szCs w:val="24"/>
              </w:rPr>
            </w:pPr>
            <w:r w:rsidRPr="00FA7196">
              <w:rPr>
                <w:b/>
                <w:sz w:val="24"/>
                <w:szCs w:val="24"/>
                <w:shd w:val="clear" w:color="auto" w:fill="FFFFFF"/>
              </w:rPr>
              <w:t>Брагин А.П.</w:t>
            </w:r>
            <w:r w:rsidRPr="00FA7196">
              <w:rPr>
                <w:sz w:val="24"/>
                <w:szCs w:val="24"/>
                <w:shd w:val="clear" w:color="auto" w:fill="FFFFFF"/>
              </w:rPr>
              <w:t xml:space="preserve"> Российское уголовное право [Электронный ресурс]: учебное пособие/ Брагин А.П.— Электрон. текстовые данные.— М.: Евразийский открытый институт, 2011.— 688 c.— Режим доступа: </w:t>
            </w:r>
            <w:hyperlink r:id="rId185" w:history="1">
              <w:r w:rsidRPr="00FA7196">
                <w:rPr>
                  <w:rStyle w:val="af0"/>
                  <w:color w:val="auto"/>
                  <w:sz w:val="24"/>
                  <w:szCs w:val="24"/>
                  <w:shd w:val="clear" w:color="auto" w:fill="FFFFFF"/>
                </w:rPr>
                <w:t>http://www.iprbookshop.ru/10819</w:t>
              </w:r>
            </w:hyperlink>
            <w:r w:rsidRPr="00FA7196">
              <w:rPr>
                <w:sz w:val="24"/>
                <w:szCs w:val="24"/>
                <w:shd w:val="clear" w:color="auto" w:fill="FFFFFF"/>
              </w:rPr>
              <w:t>.— ЭБС «IPRbooks», по паролю</w:t>
            </w:r>
          </w:p>
        </w:tc>
        <w:tc>
          <w:tcPr>
            <w:tcW w:w="2679" w:type="dxa"/>
            <w:shd w:val="clear" w:color="auto" w:fill="auto"/>
          </w:tcPr>
          <w:p w:rsidR="00766839" w:rsidRPr="00252536" w:rsidRDefault="00766839" w:rsidP="00766839">
            <w:pPr>
              <w:jc w:val="center"/>
              <w:rPr>
                <w:rFonts w:ascii="Times New Roman" w:hAnsi="Times New Roman" w:cs="Times New Roman"/>
                <w:sz w:val="24"/>
                <w:szCs w:val="24"/>
              </w:rPr>
            </w:pPr>
            <w:r>
              <w:rPr>
                <w:rFonts w:ascii="Times New Roman" w:hAnsi="Times New Roman" w:cs="Times New Roman"/>
                <w:sz w:val="24"/>
                <w:szCs w:val="24"/>
              </w:rPr>
              <w:t>*</w:t>
            </w:r>
          </w:p>
        </w:tc>
      </w:tr>
      <w:tr w:rsidR="00766839" w:rsidRPr="00252536" w:rsidTr="00766839">
        <w:trPr>
          <w:jc w:val="center"/>
        </w:trPr>
        <w:tc>
          <w:tcPr>
            <w:tcW w:w="653" w:type="dxa"/>
            <w:shd w:val="clear" w:color="auto" w:fill="auto"/>
          </w:tcPr>
          <w:p w:rsidR="00766839" w:rsidRPr="00252536" w:rsidRDefault="00766839" w:rsidP="00910620">
            <w:pPr>
              <w:pStyle w:val="af"/>
              <w:numPr>
                <w:ilvl w:val="0"/>
                <w:numId w:val="70"/>
              </w:numPr>
              <w:jc w:val="center"/>
              <w:rPr>
                <w:sz w:val="24"/>
                <w:szCs w:val="24"/>
              </w:rPr>
            </w:pPr>
          </w:p>
        </w:tc>
        <w:tc>
          <w:tcPr>
            <w:tcW w:w="5669" w:type="dxa"/>
            <w:shd w:val="clear" w:color="auto" w:fill="auto"/>
          </w:tcPr>
          <w:p w:rsidR="00766839" w:rsidRPr="00FA7196" w:rsidRDefault="00766839" w:rsidP="00766839">
            <w:pPr>
              <w:pStyle w:val="af"/>
              <w:tabs>
                <w:tab w:val="left" w:pos="993"/>
              </w:tabs>
              <w:ind w:left="-1" w:firstLine="1"/>
              <w:jc w:val="both"/>
              <w:rPr>
                <w:b/>
                <w:sz w:val="24"/>
                <w:szCs w:val="24"/>
                <w:shd w:val="clear" w:color="auto" w:fill="FFFFFF"/>
              </w:rPr>
            </w:pPr>
            <w:r w:rsidRPr="00FA7196">
              <w:rPr>
                <w:b/>
                <w:sz w:val="24"/>
                <w:szCs w:val="24"/>
                <w:shd w:val="clear" w:color="auto" w:fill="FFFFFF"/>
              </w:rPr>
              <w:t>Вишнякова Н.В.</w:t>
            </w:r>
            <w:r w:rsidRPr="00FA7196">
              <w:rPr>
                <w:sz w:val="24"/>
                <w:szCs w:val="24"/>
                <w:shd w:val="clear" w:color="auto" w:fill="FFFFFF"/>
              </w:rPr>
              <w:t xml:space="preserve"> Уголовное право. Особенная часть [Электронный ресурс]: учебное пособие/ Вишнякова Н.В., Расщупкина О.Н.— Электрон. текстовые данные.— Омск: Омская академия МВД России, 2013.— 204 c.— Режим доступа: </w:t>
            </w:r>
            <w:hyperlink r:id="rId186" w:history="1">
              <w:r w:rsidRPr="00FA7196">
                <w:rPr>
                  <w:rStyle w:val="af0"/>
                  <w:color w:val="auto"/>
                  <w:sz w:val="24"/>
                  <w:szCs w:val="24"/>
                  <w:shd w:val="clear" w:color="auto" w:fill="FFFFFF"/>
                </w:rPr>
                <w:t>http://www.iprbookshop.ru/36100</w:t>
              </w:r>
            </w:hyperlink>
            <w:r w:rsidRPr="00FA7196">
              <w:rPr>
                <w:sz w:val="24"/>
                <w:szCs w:val="24"/>
                <w:shd w:val="clear" w:color="auto" w:fill="FFFFFF"/>
              </w:rPr>
              <w:t>.— ЭБС «IPRbooks», по паролю</w:t>
            </w:r>
          </w:p>
        </w:tc>
        <w:tc>
          <w:tcPr>
            <w:tcW w:w="2679" w:type="dxa"/>
            <w:shd w:val="clear" w:color="auto" w:fill="auto"/>
          </w:tcPr>
          <w:p w:rsidR="00766839" w:rsidRPr="00252536" w:rsidRDefault="00766839" w:rsidP="00766839">
            <w:pPr>
              <w:jc w:val="center"/>
              <w:rPr>
                <w:rFonts w:ascii="Times New Roman" w:hAnsi="Times New Roman" w:cs="Times New Roman"/>
                <w:sz w:val="24"/>
                <w:szCs w:val="24"/>
              </w:rPr>
            </w:pPr>
            <w:r>
              <w:rPr>
                <w:rFonts w:ascii="Times New Roman" w:hAnsi="Times New Roman" w:cs="Times New Roman"/>
                <w:sz w:val="24"/>
                <w:szCs w:val="24"/>
              </w:rPr>
              <w:t>*</w:t>
            </w:r>
          </w:p>
        </w:tc>
      </w:tr>
      <w:tr w:rsidR="00766839" w:rsidRPr="00252536" w:rsidTr="00766839">
        <w:trPr>
          <w:jc w:val="center"/>
        </w:trPr>
        <w:tc>
          <w:tcPr>
            <w:tcW w:w="653" w:type="dxa"/>
            <w:shd w:val="clear" w:color="auto" w:fill="auto"/>
          </w:tcPr>
          <w:p w:rsidR="00766839" w:rsidRPr="00252536" w:rsidRDefault="00766839" w:rsidP="00910620">
            <w:pPr>
              <w:pStyle w:val="af"/>
              <w:numPr>
                <w:ilvl w:val="0"/>
                <w:numId w:val="70"/>
              </w:numPr>
              <w:jc w:val="center"/>
              <w:rPr>
                <w:sz w:val="24"/>
                <w:szCs w:val="24"/>
              </w:rPr>
            </w:pPr>
          </w:p>
        </w:tc>
        <w:tc>
          <w:tcPr>
            <w:tcW w:w="5669" w:type="dxa"/>
            <w:shd w:val="clear" w:color="auto" w:fill="auto"/>
          </w:tcPr>
          <w:p w:rsidR="00766839" w:rsidRPr="00FA7196" w:rsidRDefault="00766839" w:rsidP="00766839">
            <w:pPr>
              <w:pStyle w:val="af"/>
              <w:tabs>
                <w:tab w:val="left" w:pos="993"/>
              </w:tabs>
              <w:ind w:left="-1" w:firstLine="1"/>
              <w:jc w:val="both"/>
              <w:rPr>
                <w:b/>
                <w:sz w:val="24"/>
                <w:szCs w:val="24"/>
                <w:shd w:val="clear" w:color="auto" w:fill="FFFFFF"/>
              </w:rPr>
            </w:pPr>
            <w:r w:rsidRPr="00FA7196">
              <w:rPr>
                <w:b/>
                <w:sz w:val="24"/>
                <w:szCs w:val="24"/>
                <w:shd w:val="clear" w:color="auto" w:fill="FFFFFF"/>
              </w:rPr>
              <w:t>Захарова Т.П.</w:t>
            </w:r>
            <w:r w:rsidRPr="00FA7196">
              <w:rPr>
                <w:sz w:val="24"/>
                <w:szCs w:val="24"/>
                <w:shd w:val="clear" w:color="auto" w:fill="FFFFFF"/>
              </w:rPr>
              <w:t xml:space="preserve"> Уголовное право. Практикум [Электронный ресурс]: учебное пособие/ Захарова Т.П., Колоколов Н.А., Ярцев Р.В.— Электрон. текстовые данные.— М.: ЮНИТИ-ДАНА, 2012.— 479 c.— Режим доступа: </w:t>
            </w:r>
            <w:hyperlink r:id="rId187" w:history="1">
              <w:r w:rsidRPr="00FA7196">
                <w:rPr>
                  <w:rStyle w:val="af0"/>
                  <w:color w:val="auto"/>
                  <w:sz w:val="24"/>
                  <w:szCs w:val="24"/>
                  <w:shd w:val="clear" w:color="auto" w:fill="FFFFFF"/>
                </w:rPr>
                <w:t>http://www.iprbookshop.ru/15480</w:t>
              </w:r>
            </w:hyperlink>
            <w:r w:rsidRPr="00FA7196">
              <w:rPr>
                <w:sz w:val="24"/>
                <w:szCs w:val="24"/>
                <w:shd w:val="clear" w:color="auto" w:fill="FFFFFF"/>
              </w:rPr>
              <w:t>.— ЭБС «IPRbooks», по паролю</w:t>
            </w:r>
          </w:p>
        </w:tc>
        <w:tc>
          <w:tcPr>
            <w:tcW w:w="2679" w:type="dxa"/>
            <w:shd w:val="clear" w:color="auto" w:fill="auto"/>
          </w:tcPr>
          <w:p w:rsidR="00766839" w:rsidRPr="00252536" w:rsidRDefault="00766839" w:rsidP="00766839">
            <w:pPr>
              <w:jc w:val="center"/>
              <w:rPr>
                <w:rFonts w:ascii="Times New Roman" w:hAnsi="Times New Roman" w:cs="Times New Roman"/>
                <w:sz w:val="24"/>
                <w:szCs w:val="24"/>
              </w:rPr>
            </w:pPr>
            <w:r>
              <w:rPr>
                <w:rFonts w:ascii="Times New Roman" w:hAnsi="Times New Roman" w:cs="Times New Roman"/>
                <w:sz w:val="24"/>
                <w:szCs w:val="24"/>
              </w:rPr>
              <w:t>*</w:t>
            </w:r>
          </w:p>
        </w:tc>
      </w:tr>
      <w:tr w:rsidR="00766839" w:rsidRPr="00252536" w:rsidTr="00766839">
        <w:trPr>
          <w:jc w:val="center"/>
        </w:trPr>
        <w:tc>
          <w:tcPr>
            <w:tcW w:w="653" w:type="dxa"/>
            <w:shd w:val="clear" w:color="auto" w:fill="auto"/>
          </w:tcPr>
          <w:p w:rsidR="00766839" w:rsidRPr="00252536" w:rsidRDefault="00766839" w:rsidP="00910620">
            <w:pPr>
              <w:pStyle w:val="af"/>
              <w:numPr>
                <w:ilvl w:val="0"/>
                <w:numId w:val="70"/>
              </w:numPr>
              <w:rPr>
                <w:sz w:val="24"/>
                <w:szCs w:val="24"/>
              </w:rPr>
            </w:pPr>
          </w:p>
        </w:tc>
        <w:tc>
          <w:tcPr>
            <w:tcW w:w="5669" w:type="dxa"/>
            <w:shd w:val="clear" w:color="auto" w:fill="auto"/>
          </w:tcPr>
          <w:p w:rsidR="00766839" w:rsidRPr="00FA7196" w:rsidRDefault="00766839" w:rsidP="00766839">
            <w:pPr>
              <w:pStyle w:val="af"/>
              <w:tabs>
                <w:tab w:val="left" w:pos="993"/>
              </w:tabs>
              <w:ind w:left="-1" w:firstLine="1"/>
              <w:jc w:val="both"/>
              <w:rPr>
                <w:sz w:val="24"/>
                <w:szCs w:val="24"/>
              </w:rPr>
            </w:pPr>
            <w:r w:rsidRPr="00FA7196">
              <w:rPr>
                <w:b/>
                <w:sz w:val="24"/>
                <w:szCs w:val="24"/>
                <w:shd w:val="clear" w:color="auto" w:fill="FFFFFF"/>
              </w:rPr>
              <w:t>Наумов А.В.</w:t>
            </w:r>
            <w:r w:rsidRPr="00FA7196">
              <w:rPr>
                <w:sz w:val="24"/>
                <w:szCs w:val="24"/>
                <w:shd w:val="clear" w:color="auto" w:fill="FFFFFF"/>
              </w:rPr>
              <w:t xml:space="preserve"> Российское уголовное право. Том 1. Общая часть [Электронный ресурс]: курс лекций/ Наумов А.В.— Электрон. текстовые данные.— М.: Волтерс Клувер, 2011.— 768 c.— Режим доступа: </w:t>
            </w:r>
            <w:hyperlink r:id="rId188" w:history="1">
              <w:r w:rsidRPr="00FA7196">
                <w:rPr>
                  <w:rStyle w:val="af0"/>
                  <w:color w:val="auto"/>
                  <w:sz w:val="24"/>
                  <w:szCs w:val="24"/>
                  <w:shd w:val="clear" w:color="auto" w:fill="FFFFFF"/>
                </w:rPr>
                <w:t>http://www.iprbookshop.ru/16798</w:t>
              </w:r>
            </w:hyperlink>
            <w:r w:rsidRPr="00FA7196">
              <w:rPr>
                <w:sz w:val="24"/>
                <w:szCs w:val="24"/>
                <w:shd w:val="clear" w:color="auto" w:fill="FFFFFF"/>
              </w:rPr>
              <w:t>.— ЭБС «IPRbooks», по паролю</w:t>
            </w:r>
          </w:p>
        </w:tc>
        <w:tc>
          <w:tcPr>
            <w:tcW w:w="2679" w:type="dxa"/>
            <w:shd w:val="clear" w:color="auto" w:fill="auto"/>
          </w:tcPr>
          <w:p w:rsidR="00766839" w:rsidRPr="00252536" w:rsidRDefault="00766839" w:rsidP="00766839">
            <w:pPr>
              <w:jc w:val="center"/>
              <w:rPr>
                <w:rFonts w:ascii="Times New Roman" w:hAnsi="Times New Roman" w:cs="Times New Roman"/>
                <w:sz w:val="24"/>
                <w:szCs w:val="24"/>
              </w:rPr>
            </w:pPr>
            <w:r>
              <w:rPr>
                <w:rFonts w:ascii="Times New Roman" w:hAnsi="Times New Roman" w:cs="Times New Roman"/>
                <w:sz w:val="24"/>
                <w:szCs w:val="24"/>
              </w:rPr>
              <w:t>*</w:t>
            </w:r>
          </w:p>
        </w:tc>
      </w:tr>
      <w:tr w:rsidR="00766839" w:rsidRPr="00252536" w:rsidTr="00766839">
        <w:trPr>
          <w:jc w:val="center"/>
        </w:trPr>
        <w:tc>
          <w:tcPr>
            <w:tcW w:w="653" w:type="dxa"/>
            <w:shd w:val="clear" w:color="auto" w:fill="auto"/>
          </w:tcPr>
          <w:p w:rsidR="00766839" w:rsidRPr="00252536" w:rsidRDefault="00766839" w:rsidP="00910620">
            <w:pPr>
              <w:pStyle w:val="af"/>
              <w:numPr>
                <w:ilvl w:val="0"/>
                <w:numId w:val="70"/>
              </w:numPr>
              <w:rPr>
                <w:sz w:val="24"/>
                <w:szCs w:val="24"/>
              </w:rPr>
            </w:pPr>
          </w:p>
        </w:tc>
        <w:tc>
          <w:tcPr>
            <w:tcW w:w="5669" w:type="dxa"/>
            <w:shd w:val="clear" w:color="auto" w:fill="auto"/>
          </w:tcPr>
          <w:p w:rsidR="00766839" w:rsidRPr="00FA7196" w:rsidRDefault="00766839" w:rsidP="00766839">
            <w:pPr>
              <w:pStyle w:val="af"/>
              <w:tabs>
                <w:tab w:val="left" w:pos="993"/>
              </w:tabs>
              <w:ind w:left="-1" w:firstLine="1"/>
              <w:jc w:val="both"/>
              <w:rPr>
                <w:sz w:val="24"/>
                <w:szCs w:val="24"/>
              </w:rPr>
            </w:pPr>
            <w:r w:rsidRPr="00FA7196">
              <w:rPr>
                <w:b/>
                <w:sz w:val="24"/>
                <w:szCs w:val="24"/>
                <w:shd w:val="clear" w:color="auto" w:fill="FFFFFF"/>
              </w:rPr>
              <w:t>Наумов А.В.</w:t>
            </w:r>
            <w:r w:rsidRPr="00FA7196">
              <w:rPr>
                <w:sz w:val="24"/>
                <w:szCs w:val="24"/>
                <w:shd w:val="clear" w:color="auto" w:fill="FFFFFF"/>
              </w:rPr>
              <w:t xml:space="preserve"> Российское уголовное право. Том 2. Особенная часть [Электронный ресурс]: курс лекций/ Наумов А.В.— Электрон. текстовые данные.— М.: Волтерс Клувер, 2011.— 552 c.— Режим доступа: </w:t>
            </w:r>
            <w:hyperlink r:id="rId189" w:history="1">
              <w:r w:rsidRPr="00FA7196">
                <w:rPr>
                  <w:rStyle w:val="af0"/>
                  <w:color w:val="auto"/>
                  <w:sz w:val="24"/>
                  <w:szCs w:val="24"/>
                  <w:shd w:val="clear" w:color="auto" w:fill="FFFFFF"/>
                </w:rPr>
                <w:t>http://www.iprbookshop.ru/16799</w:t>
              </w:r>
            </w:hyperlink>
            <w:r w:rsidRPr="00FA7196">
              <w:rPr>
                <w:sz w:val="24"/>
                <w:szCs w:val="24"/>
                <w:shd w:val="clear" w:color="auto" w:fill="FFFFFF"/>
              </w:rPr>
              <w:t>.— ЭБС «IPRbooks», по паролю</w:t>
            </w:r>
          </w:p>
        </w:tc>
        <w:tc>
          <w:tcPr>
            <w:tcW w:w="2679" w:type="dxa"/>
            <w:shd w:val="clear" w:color="auto" w:fill="auto"/>
          </w:tcPr>
          <w:p w:rsidR="00766839" w:rsidRPr="00252536" w:rsidRDefault="00766839" w:rsidP="00766839">
            <w:pPr>
              <w:jc w:val="center"/>
              <w:rPr>
                <w:rFonts w:ascii="Times New Roman" w:hAnsi="Times New Roman" w:cs="Times New Roman"/>
                <w:sz w:val="24"/>
                <w:szCs w:val="24"/>
              </w:rPr>
            </w:pPr>
            <w:r>
              <w:rPr>
                <w:rFonts w:ascii="Times New Roman" w:hAnsi="Times New Roman" w:cs="Times New Roman"/>
                <w:sz w:val="24"/>
                <w:szCs w:val="24"/>
              </w:rPr>
              <w:t>*</w:t>
            </w:r>
          </w:p>
        </w:tc>
      </w:tr>
      <w:tr w:rsidR="00766839" w:rsidRPr="00252536" w:rsidTr="00766839">
        <w:trPr>
          <w:jc w:val="center"/>
        </w:trPr>
        <w:tc>
          <w:tcPr>
            <w:tcW w:w="653" w:type="dxa"/>
            <w:shd w:val="clear" w:color="auto" w:fill="auto"/>
          </w:tcPr>
          <w:p w:rsidR="00766839" w:rsidRPr="00252536" w:rsidRDefault="00766839" w:rsidP="00910620">
            <w:pPr>
              <w:pStyle w:val="af"/>
              <w:numPr>
                <w:ilvl w:val="0"/>
                <w:numId w:val="70"/>
              </w:numPr>
              <w:rPr>
                <w:sz w:val="24"/>
                <w:szCs w:val="24"/>
              </w:rPr>
            </w:pPr>
          </w:p>
        </w:tc>
        <w:tc>
          <w:tcPr>
            <w:tcW w:w="5669" w:type="dxa"/>
            <w:shd w:val="clear" w:color="auto" w:fill="auto"/>
          </w:tcPr>
          <w:p w:rsidR="00766839" w:rsidRPr="00FA7196" w:rsidRDefault="00766839" w:rsidP="00766839">
            <w:pPr>
              <w:pStyle w:val="af"/>
              <w:tabs>
                <w:tab w:val="left" w:pos="993"/>
              </w:tabs>
              <w:ind w:left="-1" w:firstLine="1"/>
              <w:jc w:val="both"/>
              <w:rPr>
                <w:sz w:val="24"/>
                <w:szCs w:val="24"/>
              </w:rPr>
            </w:pPr>
            <w:r w:rsidRPr="00FA7196">
              <w:rPr>
                <w:b/>
                <w:sz w:val="24"/>
                <w:szCs w:val="24"/>
                <w:shd w:val="clear" w:color="auto" w:fill="FFFFFF"/>
              </w:rPr>
              <w:t>Наумов А.В.</w:t>
            </w:r>
            <w:r w:rsidRPr="00FA7196">
              <w:rPr>
                <w:sz w:val="24"/>
                <w:szCs w:val="24"/>
                <w:shd w:val="clear" w:color="auto" w:fill="FFFFFF"/>
              </w:rPr>
              <w:t xml:space="preserve"> Российское уголовное право. Том 3. Особенная часть [Электронный ресурс]: курс лекций/ Наумов А.В.— Электрон. текстовые данные.— М.: Волтерс Клувер, 2011.— 704 c.— Режим доступа: </w:t>
            </w:r>
            <w:hyperlink r:id="rId190" w:history="1">
              <w:r w:rsidRPr="00FA7196">
                <w:rPr>
                  <w:rStyle w:val="af0"/>
                  <w:color w:val="auto"/>
                  <w:sz w:val="24"/>
                  <w:szCs w:val="24"/>
                  <w:shd w:val="clear" w:color="auto" w:fill="FFFFFF"/>
                </w:rPr>
                <w:t>http://www.iprbookshop.ru/16800</w:t>
              </w:r>
            </w:hyperlink>
            <w:r w:rsidRPr="00FA7196">
              <w:rPr>
                <w:sz w:val="24"/>
                <w:szCs w:val="24"/>
                <w:shd w:val="clear" w:color="auto" w:fill="FFFFFF"/>
              </w:rPr>
              <w:t>.— ЭБС «IPRbooks», по паролю</w:t>
            </w:r>
          </w:p>
        </w:tc>
        <w:tc>
          <w:tcPr>
            <w:tcW w:w="2679" w:type="dxa"/>
            <w:shd w:val="clear" w:color="auto" w:fill="auto"/>
          </w:tcPr>
          <w:p w:rsidR="00766839" w:rsidRPr="00252536" w:rsidRDefault="00766839" w:rsidP="00766839">
            <w:pPr>
              <w:jc w:val="center"/>
              <w:rPr>
                <w:rFonts w:ascii="Times New Roman" w:hAnsi="Times New Roman" w:cs="Times New Roman"/>
                <w:sz w:val="24"/>
                <w:szCs w:val="24"/>
              </w:rPr>
            </w:pPr>
            <w:r>
              <w:rPr>
                <w:rFonts w:ascii="Times New Roman" w:hAnsi="Times New Roman" w:cs="Times New Roman"/>
                <w:sz w:val="24"/>
                <w:szCs w:val="24"/>
              </w:rPr>
              <w:t>*</w:t>
            </w:r>
          </w:p>
        </w:tc>
      </w:tr>
      <w:tr w:rsidR="00766839" w:rsidRPr="00252536" w:rsidTr="00766839">
        <w:trPr>
          <w:jc w:val="center"/>
        </w:trPr>
        <w:tc>
          <w:tcPr>
            <w:tcW w:w="653" w:type="dxa"/>
            <w:shd w:val="clear" w:color="auto" w:fill="auto"/>
          </w:tcPr>
          <w:p w:rsidR="00766839" w:rsidRPr="00252536" w:rsidRDefault="00766839" w:rsidP="00910620">
            <w:pPr>
              <w:pStyle w:val="af"/>
              <w:numPr>
                <w:ilvl w:val="0"/>
                <w:numId w:val="70"/>
              </w:numPr>
              <w:rPr>
                <w:sz w:val="24"/>
                <w:szCs w:val="24"/>
              </w:rPr>
            </w:pPr>
          </w:p>
        </w:tc>
        <w:tc>
          <w:tcPr>
            <w:tcW w:w="5669" w:type="dxa"/>
            <w:shd w:val="clear" w:color="auto" w:fill="auto"/>
          </w:tcPr>
          <w:p w:rsidR="00766839" w:rsidRPr="00FA7196" w:rsidRDefault="00766839" w:rsidP="00766839">
            <w:pPr>
              <w:pStyle w:val="af"/>
              <w:tabs>
                <w:tab w:val="left" w:pos="993"/>
              </w:tabs>
              <w:ind w:left="-1" w:firstLine="1"/>
              <w:jc w:val="both"/>
              <w:rPr>
                <w:sz w:val="24"/>
                <w:szCs w:val="24"/>
              </w:rPr>
            </w:pPr>
            <w:r w:rsidRPr="00FA7196">
              <w:rPr>
                <w:b/>
                <w:sz w:val="24"/>
                <w:szCs w:val="24"/>
                <w:shd w:val="clear" w:color="auto" w:fill="FFFFFF"/>
              </w:rPr>
              <w:t>Уголовное право России. Особенная часть</w:t>
            </w:r>
            <w:r w:rsidRPr="00FA7196">
              <w:rPr>
                <w:sz w:val="24"/>
                <w:szCs w:val="24"/>
                <w:shd w:val="clear" w:color="auto" w:fill="FFFFFF"/>
              </w:rPr>
              <w:t xml:space="preserve"> [Электронный ресурс]: учебник/ С.А. Балеев [и др.].— Электрон. текстовые данные.— М.: Статут, 2012.— 944 c.— Режим доступа: </w:t>
            </w:r>
            <w:hyperlink r:id="rId191" w:history="1">
              <w:r w:rsidRPr="00FA7196">
                <w:rPr>
                  <w:rStyle w:val="af0"/>
                  <w:color w:val="auto"/>
                  <w:sz w:val="24"/>
                  <w:szCs w:val="24"/>
                  <w:shd w:val="clear" w:color="auto" w:fill="FFFFFF"/>
                </w:rPr>
                <w:t>http://www.iprbookshop.ru/29090</w:t>
              </w:r>
            </w:hyperlink>
            <w:r w:rsidRPr="00FA7196">
              <w:rPr>
                <w:sz w:val="24"/>
                <w:szCs w:val="24"/>
                <w:shd w:val="clear" w:color="auto" w:fill="FFFFFF"/>
              </w:rPr>
              <w:t>.— ЭБС «IPRbooks», по паролю</w:t>
            </w:r>
          </w:p>
        </w:tc>
        <w:tc>
          <w:tcPr>
            <w:tcW w:w="2679" w:type="dxa"/>
            <w:shd w:val="clear" w:color="auto" w:fill="auto"/>
          </w:tcPr>
          <w:p w:rsidR="00766839" w:rsidRPr="00252536" w:rsidRDefault="00766839" w:rsidP="00766839">
            <w:pPr>
              <w:jc w:val="center"/>
              <w:rPr>
                <w:rFonts w:ascii="Times New Roman" w:hAnsi="Times New Roman" w:cs="Times New Roman"/>
                <w:sz w:val="24"/>
                <w:szCs w:val="24"/>
              </w:rPr>
            </w:pPr>
            <w:r>
              <w:rPr>
                <w:rFonts w:ascii="Times New Roman" w:hAnsi="Times New Roman" w:cs="Times New Roman"/>
                <w:sz w:val="24"/>
                <w:szCs w:val="24"/>
              </w:rPr>
              <w:t>*</w:t>
            </w:r>
          </w:p>
        </w:tc>
      </w:tr>
      <w:tr w:rsidR="00766839" w:rsidRPr="00252536" w:rsidTr="00766839">
        <w:trPr>
          <w:jc w:val="center"/>
        </w:trPr>
        <w:tc>
          <w:tcPr>
            <w:tcW w:w="653" w:type="dxa"/>
            <w:shd w:val="clear" w:color="auto" w:fill="auto"/>
          </w:tcPr>
          <w:p w:rsidR="00766839" w:rsidRPr="00252536" w:rsidRDefault="00766839" w:rsidP="00910620">
            <w:pPr>
              <w:pStyle w:val="af"/>
              <w:numPr>
                <w:ilvl w:val="0"/>
                <w:numId w:val="70"/>
              </w:numPr>
              <w:rPr>
                <w:sz w:val="24"/>
                <w:szCs w:val="24"/>
              </w:rPr>
            </w:pPr>
          </w:p>
        </w:tc>
        <w:tc>
          <w:tcPr>
            <w:tcW w:w="5669" w:type="dxa"/>
            <w:shd w:val="clear" w:color="auto" w:fill="auto"/>
          </w:tcPr>
          <w:p w:rsidR="00766839" w:rsidRPr="00FA7196" w:rsidRDefault="00766839" w:rsidP="00766839">
            <w:pPr>
              <w:pStyle w:val="af"/>
              <w:tabs>
                <w:tab w:val="left" w:pos="993"/>
              </w:tabs>
              <w:ind w:left="-1" w:firstLine="1"/>
              <w:jc w:val="both"/>
              <w:rPr>
                <w:sz w:val="24"/>
                <w:szCs w:val="24"/>
              </w:rPr>
            </w:pPr>
            <w:r w:rsidRPr="00FA7196">
              <w:rPr>
                <w:b/>
                <w:bCs/>
                <w:sz w:val="24"/>
                <w:szCs w:val="24"/>
              </w:rPr>
              <w:t xml:space="preserve">Уголовное право Российской Федерации. Общая и </w:t>
            </w:r>
            <w:r w:rsidRPr="00FA7196">
              <w:rPr>
                <w:b/>
                <w:bCs/>
                <w:sz w:val="24"/>
                <w:szCs w:val="24"/>
              </w:rPr>
              <w:lastRenderedPageBreak/>
              <w:t>Особенная части</w:t>
            </w:r>
            <w:r w:rsidRPr="00FA7196">
              <w:rPr>
                <w:sz w:val="24"/>
                <w:szCs w:val="24"/>
              </w:rPr>
              <w:t xml:space="preserve"> [Текст] : учебник / под ред. проф. А.И. Чучаева. - М. : КОНТРАКТ; ИНФРА-М, 2015. - 704 с. ; УМО. - (Высшее образование: Бакалавриат). - ISBN 978-5-98209-118-5 : 779-00.</w:t>
            </w:r>
          </w:p>
        </w:tc>
        <w:tc>
          <w:tcPr>
            <w:tcW w:w="2679" w:type="dxa"/>
            <w:shd w:val="clear" w:color="auto" w:fill="auto"/>
          </w:tcPr>
          <w:p w:rsidR="00766839" w:rsidRPr="00252536" w:rsidRDefault="00766839" w:rsidP="00766839">
            <w:pPr>
              <w:jc w:val="center"/>
              <w:rPr>
                <w:rFonts w:ascii="Times New Roman" w:hAnsi="Times New Roman" w:cs="Times New Roman"/>
                <w:sz w:val="24"/>
                <w:szCs w:val="24"/>
              </w:rPr>
            </w:pPr>
            <w:r>
              <w:rPr>
                <w:rFonts w:ascii="Times New Roman" w:hAnsi="Times New Roman" w:cs="Times New Roman"/>
                <w:sz w:val="24"/>
                <w:szCs w:val="24"/>
              </w:rPr>
              <w:lastRenderedPageBreak/>
              <w:t>*</w:t>
            </w:r>
          </w:p>
        </w:tc>
      </w:tr>
      <w:tr w:rsidR="00766839" w:rsidRPr="00252536" w:rsidTr="00766839">
        <w:trPr>
          <w:jc w:val="center"/>
        </w:trPr>
        <w:tc>
          <w:tcPr>
            <w:tcW w:w="653" w:type="dxa"/>
            <w:shd w:val="clear" w:color="auto" w:fill="auto"/>
          </w:tcPr>
          <w:p w:rsidR="00766839" w:rsidRPr="00252536" w:rsidRDefault="00766839" w:rsidP="00910620">
            <w:pPr>
              <w:pStyle w:val="af"/>
              <w:numPr>
                <w:ilvl w:val="0"/>
                <w:numId w:val="70"/>
              </w:numPr>
              <w:rPr>
                <w:sz w:val="24"/>
                <w:szCs w:val="24"/>
              </w:rPr>
            </w:pPr>
          </w:p>
        </w:tc>
        <w:tc>
          <w:tcPr>
            <w:tcW w:w="5669" w:type="dxa"/>
            <w:shd w:val="clear" w:color="auto" w:fill="auto"/>
          </w:tcPr>
          <w:p w:rsidR="00766839" w:rsidRPr="00FA7196" w:rsidRDefault="00766839" w:rsidP="00766839">
            <w:pPr>
              <w:ind w:left="-1" w:firstLine="1"/>
              <w:jc w:val="both"/>
              <w:rPr>
                <w:rFonts w:ascii="Times New Roman" w:hAnsi="Times New Roman" w:cs="Times New Roman"/>
                <w:sz w:val="24"/>
                <w:szCs w:val="24"/>
              </w:rPr>
            </w:pPr>
            <w:r w:rsidRPr="00FA7196">
              <w:rPr>
                <w:rFonts w:ascii="Times New Roman" w:hAnsi="Times New Roman" w:cs="Times New Roman"/>
                <w:b/>
                <w:bCs/>
                <w:sz w:val="24"/>
                <w:szCs w:val="24"/>
              </w:rPr>
              <w:t>Уголовное право. Общая часть</w:t>
            </w:r>
            <w:r w:rsidRPr="00FA7196">
              <w:rPr>
                <w:rFonts w:ascii="Times New Roman" w:hAnsi="Times New Roman" w:cs="Times New Roman"/>
                <w:sz w:val="24"/>
                <w:szCs w:val="24"/>
              </w:rPr>
              <w:t xml:space="preserve"> [Текст] : учеб. / отв. ред. И.Я. Козаченко. - 4-е изд., перераб. и доп. - М. : Норма, 2008. - 720 с. ; МО. - ISBN 978-5-89123-995-1 : 359-00.</w:t>
            </w:r>
          </w:p>
        </w:tc>
        <w:tc>
          <w:tcPr>
            <w:tcW w:w="2679" w:type="dxa"/>
            <w:shd w:val="clear" w:color="auto" w:fill="auto"/>
          </w:tcPr>
          <w:p w:rsidR="00766839" w:rsidRPr="00252536" w:rsidRDefault="00766839" w:rsidP="00766839">
            <w:pPr>
              <w:jc w:val="center"/>
              <w:rPr>
                <w:rFonts w:ascii="Times New Roman" w:hAnsi="Times New Roman" w:cs="Times New Roman"/>
                <w:sz w:val="24"/>
                <w:szCs w:val="24"/>
              </w:rPr>
            </w:pPr>
            <w:r>
              <w:rPr>
                <w:rFonts w:ascii="Times New Roman" w:hAnsi="Times New Roman" w:cs="Times New Roman"/>
                <w:sz w:val="24"/>
                <w:szCs w:val="24"/>
              </w:rPr>
              <w:t>*</w:t>
            </w:r>
          </w:p>
        </w:tc>
      </w:tr>
      <w:tr w:rsidR="00766839" w:rsidRPr="00252536" w:rsidTr="00766839">
        <w:trPr>
          <w:jc w:val="center"/>
        </w:trPr>
        <w:tc>
          <w:tcPr>
            <w:tcW w:w="653" w:type="dxa"/>
            <w:shd w:val="clear" w:color="auto" w:fill="auto"/>
          </w:tcPr>
          <w:p w:rsidR="00766839" w:rsidRPr="00252536" w:rsidRDefault="00766839" w:rsidP="00910620">
            <w:pPr>
              <w:pStyle w:val="af"/>
              <w:numPr>
                <w:ilvl w:val="0"/>
                <w:numId w:val="70"/>
              </w:numPr>
              <w:rPr>
                <w:sz w:val="24"/>
                <w:szCs w:val="24"/>
              </w:rPr>
            </w:pPr>
          </w:p>
        </w:tc>
        <w:tc>
          <w:tcPr>
            <w:tcW w:w="5669" w:type="dxa"/>
            <w:shd w:val="clear" w:color="auto" w:fill="auto"/>
          </w:tcPr>
          <w:p w:rsidR="00766839" w:rsidRPr="00FA7196" w:rsidRDefault="00766839" w:rsidP="00766839">
            <w:pPr>
              <w:ind w:left="-1" w:firstLine="1"/>
              <w:jc w:val="both"/>
              <w:rPr>
                <w:rFonts w:ascii="Times New Roman" w:hAnsi="Times New Roman" w:cs="Times New Roman"/>
                <w:sz w:val="24"/>
                <w:szCs w:val="24"/>
              </w:rPr>
            </w:pPr>
            <w:r w:rsidRPr="00FA7196">
              <w:rPr>
                <w:rFonts w:ascii="Times New Roman" w:hAnsi="Times New Roman" w:cs="Times New Roman"/>
                <w:sz w:val="24"/>
                <w:szCs w:val="24"/>
              </w:rPr>
              <w:t>   </w:t>
            </w:r>
            <w:r w:rsidRPr="00FA7196">
              <w:rPr>
                <w:rFonts w:ascii="Times New Roman" w:hAnsi="Times New Roman" w:cs="Times New Roman"/>
                <w:b/>
                <w:bCs/>
                <w:sz w:val="24"/>
                <w:szCs w:val="24"/>
              </w:rPr>
              <w:t>Уголовное право. Особенная часть</w:t>
            </w:r>
            <w:r w:rsidRPr="00FA7196">
              <w:rPr>
                <w:rFonts w:ascii="Times New Roman" w:hAnsi="Times New Roman" w:cs="Times New Roman"/>
                <w:sz w:val="24"/>
                <w:szCs w:val="24"/>
              </w:rPr>
              <w:t xml:space="preserve"> [Текст] : учеб. / отв. ред. И.Я. Козаченко, Г.П. Новоселов. - 4-е изд., изм. и доп. - М. : Норма, 2008. - 1008 с. ; МО. - ISBN 978-5-468-00175-2 : 489-00.</w:t>
            </w:r>
          </w:p>
        </w:tc>
        <w:tc>
          <w:tcPr>
            <w:tcW w:w="2679" w:type="dxa"/>
            <w:shd w:val="clear" w:color="auto" w:fill="auto"/>
          </w:tcPr>
          <w:p w:rsidR="00766839" w:rsidRPr="00252536" w:rsidRDefault="00766839" w:rsidP="00766839">
            <w:pPr>
              <w:jc w:val="center"/>
              <w:rPr>
                <w:rFonts w:ascii="Times New Roman" w:hAnsi="Times New Roman" w:cs="Times New Roman"/>
                <w:sz w:val="24"/>
                <w:szCs w:val="24"/>
              </w:rPr>
            </w:pPr>
            <w:r>
              <w:rPr>
                <w:rFonts w:ascii="Times New Roman" w:hAnsi="Times New Roman" w:cs="Times New Roman"/>
                <w:sz w:val="24"/>
                <w:szCs w:val="24"/>
              </w:rPr>
              <w:t>*</w:t>
            </w:r>
          </w:p>
        </w:tc>
      </w:tr>
      <w:tr w:rsidR="00766839" w:rsidRPr="00252536" w:rsidTr="00766839">
        <w:trPr>
          <w:jc w:val="center"/>
        </w:trPr>
        <w:tc>
          <w:tcPr>
            <w:tcW w:w="653" w:type="dxa"/>
            <w:shd w:val="clear" w:color="auto" w:fill="auto"/>
          </w:tcPr>
          <w:p w:rsidR="00766839" w:rsidRPr="00252536" w:rsidRDefault="00766839" w:rsidP="00910620">
            <w:pPr>
              <w:pStyle w:val="af"/>
              <w:numPr>
                <w:ilvl w:val="0"/>
                <w:numId w:val="70"/>
              </w:numPr>
              <w:rPr>
                <w:sz w:val="24"/>
                <w:szCs w:val="24"/>
              </w:rPr>
            </w:pPr>
          </w:p>
        </w:tc>
        <w:tc>
          <w:tcPr>
            <w:tcW w:w="5669" w:type="dxa"/>
            <w:shd w:val="clear" w:color="auto" w:fill="auto"/>
          </w:tcPr>
          <w:p w:rsidR="00766839" w:rsidRPr="00FA7196" w:rsidRDefault="00766839" w:rsidP="00766839">
            <w:pPr>
              <w:ind w:left="-1" w:firstLine="1"/>
              <w:jc w:val="both"/>
              <w:rPr>
                <w:rFonts w:ascii="Times New Roman" w:hAnsi="Times New Roman" w:cs="Times New Roman"/>
                <w:sz w:val="24"/>
                <w:szCs w:val="24"/>
              </w:rPr>
            </w:pPr>
            <w:r w:rsidRPr="00FA7196">
              <w:rPr>
                <w:rFonts w:ascii="Times New Roman" w:hAnsi="Times New Roman" w:cs="Times New Roman"/>
                <w:b/>
                <w:sz w:val="24"/>
                <w:szCs w:val="24"/>
                <w:shd w:val="clear" w:color="auto" w:fill="FFFFFF"/>
              </w:rPr>
              <w:t>Уголовное право</w:t>
            </w:r>
            <w:r w:rsidRPr="00FA7196">
              <w:rPr>
                <w:rFonts w:ascii="Times New Roman" w:hAnsi="Times New Roman" w:cs="Times New Roman"/>
                <w:sz w:val="24"/>
                <w:szCs w:val="24"/>
                <w:shd w:val="clear" w:color="auto" w:fill="FFFFFF"/>
              </w:rPr>
              <w:t xml:space="preserve">. Общая часть [Электронный ресурс]: учебно-методическое пособие для студентов вузов, обучающихся по направлению подготовки 030900 «Юриспруденция» и специальности 030501 «Юриспруденция»/ Д.И. Аминов [и др.].— Электрон. текстовые данные.— М.: ЮНИТИ-ДАНА, 2015.— 271 c.— Режим доступа: </w:t>
            </w:r>
            <w:hyperlink r:id="rId192" w:history="1">
              <w:r w:rsidRPr="00FA7196">
                <w:rPr>
                  <w:rStyle w:val="af0"/>
                  <w:rFonts w:ascii="Times New Roman" w:hAnsi="Times New Roman" w:cs="Times New Roman"/>
                  <w:color w:val="auto"/>
                  <w:sz w:val="24"/>
                  <w:szCs w:val="24"/>
                  <w:shd w:val="clear" w:color="auto" w:fill="FFFFFF"/>
                </w:rPr>
                <w:t>http://www.iprbookshop.ru/34523</w:t>
              </w:r>
            </w:hyperlink>
            <w:r w:rsidRPr="00FA7196">
              <w:rPr>
                <w:rFonts w:ascii="Times New Roman" w:hAnsi="Times New Roman" w:cs="Times New Roman"/>
                <w:sz w:val="24"/>
                <w:szCs w:val="24"/>
                <w:shd w:val="clear" w:color="auto" w:fill="FFFFFF"/>
              </w:rPr>
              <w:t>.— ЭБС «IPRbooks», по паролю</w:t>
            </w:r>
          </w:p>
        </w:tc>
        <w:tc>
          <w:tcPr>
            <w:tcW w:w="2679" w:type="dxa"/>
            <w:shd w:val="clear" w:color="auto" w:fill="auto"/>
          </w:tcPr>
          <w:p w:rsidR="00766839" w:rsidRPr="00252536" w:rsidRDefault="00766839" w:rsidP="00766839">
            <w:pPr>
              <w:jc w:val="center"/>
              <w:rPr>
                <w:rFonts w:ascii="Times New Roman" w:hAnsi="Times New Roman" w:cs="Times New Roman"/>
                <w:sz w:val="24"/>
                <w:szCs w:val="24"/>
              </w:rPr>
            </w:pPr>
            <w:r>
              <w:rPr>
                <w:rFonts w:ascii="Times New Roman" w:hAnsi="Times New Roman" w:cs="Times New Roman"/>
                <w:sz w:val="24"/>
                <w:szCs w:val="24"/>
              </w:rPr>
              <w:t>*</w:t>
            </w:r>
          </w:p>
        </w:tc>
      </w:tr>
      <w:tr w:rsidR="00766839" w:rsidRPr="00252536" w:rsidTr="00766839">
        <w:trPr>
          <w:jc w:val="center"/>
        </w:trPr>
        <w:tc>
          <w:tcPr>
            <w:tcW w:w="653" w:type="dxa"/>
            <w:shd w:val="clear" w:color="auto" w:fill="auto"/>
          </w:tcPr>
          <w:p w:rsidR="00766839" w:rsidRPr="00252536" w:rsidRDefault="00766839" w:rsidP="00910620">
            <w:pPr>
              <w:pStyle w:val="af"/>
              <w:numPr>
                <w:ilvl w:val="0"/>
                <w:numId w:val="70"/>
              </w:numPr>
              <w:rPr>
                <w:sz w:val="24"/>
                <w:szCs w:val="24"/>
              </w:rPr>
            </w:pPr>
          </w:p>
        </w:tc>
        <w:tc>
          <w:tcPr>
            <w:tcW w:w="5669" w:type="dxa"/>
            <w:shd w:val="clear" w:color="auto" w:fill="auto"/>
          </w:tcPr>
          <w:p w:rsidR="00766839" w:rsidRPr="00FA7196" w:rsidRDefault="00766839" w:rsidP="00766839">
            <w:pPr>
              <w:ind w:left="-1" w:firstLine="1"/>
              <w:jc w:val="both"/>
              <w:rPr>
                <w:rFonts w:ascii="Times New Roman" w:hAnsi="Times New Roman" w:cs="Times New Roman"/>
                <w:sz w:val="24"/>
                <w:szCs w:val="24"/>
              </w:rPr>
            </w:pPr>
            <w:r w:rsidRPr="00FA7196">
              <w:rPr>
                <w:rFonts w:ascii="Times New Roman" w:hAnsi="Times New Roman" w:cs="Times New Roman"/>
                <w:sz w:val="24"/>
                <w:szCs w:val="24"/>
              </w:rPr>
              <w:t> </w:t>
            </w:r>
            <w:r w:rsidRPr="00FA7196">
              <w:rPr>
                <w:rFonts w:ascii="Times New Roman" w:hAnsi="Times New Roman" w:cs="Times New Roman"/>
                <w:b/>
                <w:bCs/>
                <w:sz w:val="24"/>
                <w:szCs w:val="24"/>
              </w:rPr>
              <w:t>Уголовное право России. Часть общая</w:t>
            </w:r>
            <w:r w:rsidRPr="00FA7196">
              <w:rPr>
                <w:rFonts w:ascii="Times New Roman" w:hAnsi="Times New Roman" w:cs="Times New Roman"/>
                <w:sz w:val="24"/>
                <w:szCs w:val="24"/>
              </w:rPr>
              <w:t xml:space="preserve"> [Текст] : учеб. для бакалавров / отв. ред. проф. Л.Л. Кругликов. - 3-е изд., перераб. и доп. - М. : Проспект , 2013. - 568 с. ; ФГОС. - ISBN 978-5-392-09354-5 : 519-00.</w:t>
            </w:r>
          </w:p>
        </w:tc>
        <w:tc>
          <w:tcPr>
            <w:tcW w:w="2679" w:type="dxa"/>
            <w:shd w:val="clear" w:color="auto" w:fill="auto"/>
          </w:tcPr>
          <w:p w:rsidR="00766839" w:rsidRPr="00252536" w:rsidRDefault="00766839" w:rsidP="00766839">
            <w:pPr>
              <w:jc w:val="center"/>
              <w:rPr>
                <w:rFonts w:ascii="Times New Roman" w:hAnsi="Times New Roman" w:cs="Times New Roman"/>
                <w:sz w:val="24"/>
                <w:szCs w:val="24"/>
              </w:rPr>
            </w:pPr>
            <w:r>
              <w:rPr>
                <w:rFonts w:ascii="Times New Roman" w:hAnsi="Times New Roman" w:cs="Times New Roman"/>
                <w:sz w:val="24"/>
                <w:szCs w:val="24"/>
              </w:rPr>
              <w:t>*</w:t>
            </w:r>
          </w:p>
        </w:tc>
      </w:tr>
      <w:tr w:rsidR="00766839" w:rsidRPr="00252536" w:rsidTr="00766839">
        <w:trPr>
          <w:jc w:val="center"/>
        </w:trPr>
        <w:tc>
          <w:tcPr>
            <w:tcW w:w="653" w:type="dxa"/>
            <w:shd w:val="clear" w:color="auto" w:fill="auto"/>
          </w:tcPr>
          <w:p w:rsidR="00766839" w:rsidRPr="00252536" w:rsidRDefault="00766839" w:rsidP="00910620">
            <w:pPr>
              <w:pStyle w:val="af"/>
              <w:numPr>
                <w:ilvl w:val="0"/>
                <w:numId w:val="70"/>
              </w:numPr>
              <w:rPr>
                <w:sz w:val="24"/>
                <w:szCs w:val="24"/>
              </w:rPr>
            </w:pPr>
          </w:p>
        </w:tc>
        <w:tc>
          <w:tcPr>
            <w:tcW w:w="5669" w:type="dxa"/>
            <w:shd w:val="clear" w:color="auto" w:fill="auto"/>
          </w:tcPr>
          <w:p w:rsidR="00766839" w:rsidRPr="00FA7196" w:rsidRDefault="00766839" w:rsidP="00766839">
            <w:pPr>
              <w:pStyle w:val="af"/>
              <w:tabs>
                <w:tab w:val="left" w:pos="993"/>
              </w:tabs>
              <w:ind w:left="-1" w:firstLine="1"/>
              <w:jc w:val="both"/>
              <w:rPr>
                <w:b/>
                <w:sz w:val="24"/>
                <w:szCs w:val="24"/>
              </w:rPr>
            </w:pPr>
            <w:r w:rsidRPr="00FA7196">
              <w:rPr>
                <w:b/>
                <w:bCs/>
                <w:sz w:val="24"/>
                <w:szCs w:val="24"/>
              </w:rPr>
              <w:t>Уголовный кодекс Российской Федерации</w:t>
            </w:r>
            <w:r w:rsidRPr="00FA7196">
              <w:rPr>
                <w:sz w:val="24"/>
                <w:szCs w:val="24"/>
              </w:rPr>
              <w:t xml:space="preserve"> [Текст] : ФЗ от 13 июня </w:t>
            </w:r>
            <w:smartTag w:uri="urn:schemas-microsoft-com:office:smarttags" w:element="metricconverter">
              <w:smartTagPr>
                <w:attr w:name="ProductID" w:val="1996 г"/>
              </w:smartTagPr>
              <w:r w:rsidRPr="00FA7196">
                <w:rPr>
                  <w:sz w:val="24"/>
                  <w:szCs w:val="24"/>
                </w:rPr>
                <w:t>1996 г</w:t>
              </w:r>
            </w:smartTag>
            <w:r w:rsidRPr="00FA7196">
              <w:rPr>
                <w:sz w:val="24"/>
                <w:szCs w:val="24"/>
              </w:rPr>
              <w:t>. № 63-ФЗ, по состоянию на 20.10.2014 г. - М. : Проспект,КноРус, 2014. - 224 с. - (Библиотека кодексов). - ISBN 978-5-392-17843-8 : 47-00.</w:t>
            </w:r>
          </w:p>
          <w:p w:rsidR="00766839" w:rsidRPr="00FA7196" w:rsidRDefault="00766839" w:rsidP="00766839">
            <w:pPr>
              <w:ind w:left="-1" w:firstLine="1"/>
              <w:jc w:val="both"/>
              <w:rPr>
                <w:rFonts w:ascii="Times New Roman" w:hAnsi="Times New Roman" w:cs="Times New Roman"/>
                <w:sz w:val="24"/>
                <w:szCs w:val="24"/>
              </w:rPr>
            </w:pPr>
          </w:p>
        </w:tc>
        <w:tc>
          <w:tcPr>
            <w:tcW w:w="2679" w:type="dxa"/>
            <w:shd w:val="clear" w:color="auto" w:fill="auto"/>
          </w:tcPr>
          <w:p w:rsidR="00766839" w:rsidRPr="00252536" w:rsidRDefault="00766839" w:rsidP="00766839">
            <w:pPr>
              <w:jc w:val="center"/>
              <w:rPr>
                <w:rFonts w:ascii="Times New Roman" w:hAnsi="Times New Roman" w:cs="Times New Roman"/>
                <w:sz w:val="24"/>
                <w:szCs w:val="24"/>
              </w:rPr>
            </w:pPr>
            <w:r>
              <w:rPr>
                <w:rFonts w:ascii="Times New Roman" w:hAnsi="Times New Roman" w:cs="Times New Roman"/>
                <w:sz w:val="24"/>
                <w:szCs w:val="24"/>
              </w:rPr>
              <w:t>*</w:t>
            </w:r>
          </w:p>
        </w:tc>
      </w:tr>
    </w:tbl>
    <w:p w:rsidR="0025783A" w:rsidRDefault="0025783A" w:rsidP="00FA7196">
      <w:pPr>
        <w:widowControl/>
        <w:autoSpaceDE/>
        <w:autoSpaceDN/>
        <w:adjustRightInd/>
        <w:jc w:val="center"/>
        <w:rPr>
          <w:rFonts w:ascii="Times New Roman" w:eastAsia="Calibri" w:hAnsi="Times New Roman" w:cs="Times New Roman"/>
          <w:b/>
          <w:sz w:val="24"/>
          <w:szCs w:val="24"/>
          <w:lang w:eastAsia="en-US"/>
        </w:rPr>
      </w:pPr>
    </w:p>
    <w:p w:rsidR="006C216A" w:rsidRPr="00252536" w:rsidRDefault="006C216A" w:rsidP="00FA7196">
      <w:pPr>
        <w:widowControl/>
        <w:autoSpaceDE/>
        <w:autoSpaceDN/>
        <w:adjustRightInd/>
        <w:jc w:val="center"/>
        <w:rPr>
          <w:rFonts w:ascii="Times New Roman" w:eastAsia="Calibri" w:hAnsi="Times New Roman" w:cs="Times New Roman"/>
          <w:b/>
          <w:sz w:val="24"/>
          <w:szCs w:val="24"/>
          <w:lang w:eastAsia="en-US"/>
        </w:rPr>
      </w:pPr>
      <w:r w:rsidRPr="00252536">
        <w:rPr>
          <w:rFonts w:ascii="Times New Roman" w:eastAsia="Calibri" w:hAnsi="Times New Roman" w:cs="Times New Roman"/>
          <w:b/>
          <w:sz w:val="24"/>
          <w:szCs w:val="24"/>
          <w:lang w:eastAsia="en-US"/>
        </w:rPr>
        <w:t>7.3. Нормативно правовые акты, материалы судебной практики:</w:t>
      </w:r>
      <w:r w:rsidR="00EB4C2D" w:rsidRPr="00252536">
        <w:rPr>
          <w:rFonts w:ascii="Times New Roman" w:eastAsia="Calibri" w:hAnsi="Times New Roman" w:cs="Times New Roman"/>
          <w:b/>
          <w:sz w:val="24"/>
          <w:szCs w:val="24"/>
          <w:lang w:eastAsia="en-US"/>
        </w:rPr>
        <w:fldChar w:fldCharType="begin"/>
      </w:r>
      <w:r w:rsidRPr="00252536">
        <w:rPr>
          <w:rFonts w:ascii="Times New Roman" w:hAnsi="Times New Roman" w:cs="Times New Roman"/>
          <w:sz w:val="24"/>
          <w:szCs w:val="24"/>
        </w:rPr>
        <w:instrText xml:space="preserve"> TC "</w:instrText>
      </w:r>
      <w:bookmarkStart w:id="15" w:name="_Toc498026286"/>
      <w:r w:rsidRPr="00252536">
        <w:rPr>
          <w:rFonts w:ascii="Times New Roman" w:eastAsia="Calibri" w:hAnsi="Times New Roman" w:cs="Times New Roman"/>
          <w:b/>
          <w:sz w:val="24"/>
          <w:szCs w:val="24"/>
          <w:lang w:eastAsia="en-US"/>
        </w:rPr>
        <w:instrText>7.3. Нормативно правовые акты, материалы судебной практики:</w:instrText>
      </w:r>
      <w:bookmarkEnd w:id="15"/>
      <w:r w:rsidRPr="00252536">
        <w:rPr>
          <w:rFonts w:ascii="Times New Roman" w:hAnsi="Times New Roman" w:cs="Times New Roman"/>
          <w:sz w:val="24"/>
          <w:szCs w:val="24"/>
        </w:rPr>
        <w:instrText xml:space="preserve">" \f C \l "2" </w:instrText>
      </w:r>
      <w:r w:rsidR="00EB4C2D" w:rsidRPr="00252536">
        <w:rPr>
          <w:rFonts w:ascii="Times New Roman" w:eastAsia="Calibri" w:hAnsi="Times New Roman" w:cs="Times New Roman"/>
          <w:b/>
          <w:sz w:val="24"/>
          <w:szCs w:val="24"/>
          <w:lang w:eastAsia="en-US"/>
        </w:rPr>
        <w:fldChar w:fldCharType="end"/>
      </w:r>
    </w:p>
    <w:tbl>
      <w:tblPr>
        <w:tblW w:w="88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50"/>
        <w:gridCol w:w="5669"/>
        <w:gridCol w:w="1020"/>
        <w:gridCol w:w="1644"/>
      </w:tblGrid>
      <w:tr w:rsidR="006C216A" w:rsidRPr="00252536" w:rsidTr="00972201">
        <w:trPr>
          <w:jc w:val="center"/>
        </w:trPr>
        <w:tc>
          <w:tcPr>
            <w:tcW w:w="55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C216A" w:rsidRPr="00252536" w:rsidRDefault="006C216A" w:rsidP="00252536">
            <w:pPr>
              <w:jc w:val="center"/>
              <w:rPr>
                <w:rFonts w:ascii="Times New Roman" w:eastAsia="Calibri" w:hAnsi="Times New Roman" w:cs="Times New Roman"/>
                <w:b/>
                <w:i/>
                <w:sz w:val="24"/>
                <w:szCs w:val="24"/>
                <w:lang w:eastAsia="en-US"/>
              </w:rPr>
            </w:pPr>
            <w:r w:rsidRPr="00252536">
              <w:rPr>
                <w:rFonts w:ascii="Times New Roman" w:eastAsia="Calibri" w:hAnsi="Times New Roman" w:cs="Times New Roman"/>
                <w:b/>
                <w:i/>
                <w:sz w:val="24"/>
                <w:szCs w:val="24"/>
                <w:lang w:eastAsia="en-US"/>
              </w:rPr>
              <w:t>№ п/п</w:t>
            </w:r>
          </w:p>
        </w:tc>
        <w:tc>
          <w:tcPr>
            <w:tcW w:w="566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C216A" w:rsidRPr="00252536" w:rsidRDefault="006C216A" w:rsidP="00252536">
            <w:pPr>
              <w:jc w:val="center"/>
              <w:rPr>
                <w:rFonts w:ascii="Times New Roman" w:eastAsia="Calibri" w:hAnsi="Times New Roman" w:cs="Times New Roman"/>
                <w:b/>
                <w:i/>
                <w:sz w:val="24"/>
                <w:szCs w:val="24"/>
                <w:lang w:eastAsia="en-US"/>
              </w:rPr>
            </w:pPr>
            <w:r w:rsidRPr="00252536">
              <w:rPr>
                <w:rFonts w:ascii="Times New Roman" w:eastAsia="Calibri" w:hAnsi="Times New Roman" w:cs="Times New Roman"/>
                <w:b/>
                <w:i/>
                <w:sz w:val="24"/>
                <w:szCs w:val="24"/>
                <w:lang w:eastAsia="en-US"/>
              </w:rPr>
              <w:t>Название</w:t>
            </w:r>
          </w:p>
        </w:tc>
        <w:tc>
          <w:tcPr>
            <w:tcW w:w="102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C216A" w:rsidRPr="00252536" w:rsidRDefault="006C216A" w:rsidP="00252536">
            <w:pPr>
              <w:jc w:val="center"/>
              <w:rPr>
                <w:rFonts w:ascii="Times New Roman" w:eastAsia="Calibri" w:hAnsi="Times New Roman" w:cs="Times New Roman"/>
                <w:b/>
                <w:i/>
                <w:sz w:val="24"/>
                <w:szCs w:val="24"/>
                <w:lang w:eastAsia="en-US"/>
              </w:rPr>
            </w:pPr>
            <w:r w:rsidRPr="00252536">
              <w:rPr>
                <w:rFonts w:ascii="Times New Roman" w:eastAsia="Calibri" w:hAnsi="Times New Roman" w:cs="Times New Roman"/>
                <w:b/>
                <w:i/>
                <w:sz w:val="24"/>
                <w:szCs w:val="24"/>
                <w:lang w:eastAsia="en-US"/>
              </w:rPr>
              <w:t>Принят</w:t>
            </w:r>
          </w:p>
        </w:tc>
        <w:tc>
          <w:tcPr>
            <w:tcW w:w="164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C216A" w:rsidRPr="00252536" w:rsidRDefault="006C216A" w:rsidP="00252536">
            <w:pPr>
              <w:jc w:val="center"/>
              <w:rPr>
                <w:rFonts w:ascii="Times New Roman" w:eastAsia="Calibri" w:hAnsi="Times New Roman" w:cs="Times New Roman"/>
                <w:b/>
                <w:i/>
                <w:sz w:val="24"/>
                <w:szCs w:val="24"/>
                <w:lang w:eastAsia="en-US"/>
              </w:rPr>
            </w:pPr>
            <w:r w:rsidRPr="00252536">
              <w:rPr>
                <w:rFonts w:ascii="Times New Roman" w:eastAsia="Calibri" w:hAnsi="Times New Roman" w:cs="Times New Roman"/>
                <w:b/>
                <w:i/>
                <w:sz w:val="24"/>
                <w:szCs w:val="24"/>
                <w:lang w:eastAsia="en-US"/>
              </w:rPr>
              <w:t>Источник</w:t>
            </w:r>
          </w:p>
        </w:tc>
      </w:tr>
      <w:tr w:rsidR="006C216A" w:rsidRPr="00252536" w:rsidTr="00972201">
        <w:trPr>
          <w:jc w:val="center"/>
        </w:trPr>
        <w:tc>
          <w:tcPr>
            <w:tcW w:w="550" w:type="dxa"/>
            <w:tcBorders>
              <w:top w:val="single" w:sz="4" w:space="0" w:color="auto"/>
              <w:left w:val="single" w:sz="4" w:space="0" w:color="auto"/>
              <w:bottom w:val="single" w:sz="4" w:space="0" w:color="auto"/>
              <w:right w:val="single" w:sz="4" w:space="0" w:color="auto"/>
            </w:tcBorders>
            <w:shd w:val="clear" w:color="auto" w:fill="auto"/>
          </w:tcPr>
          <w:p w:rsidR="006C216A" w:rsidRPr="00252536" w:rsidRDefault="006C216A" w:rsidP="00910620">
            <w:pPr>
              <w:widowControl/>
              <w:numPr>
                <w:ilvl w:val="0"/>
                <w:numId w:val="67"/>
              </w:numPr>
              <w:autoSpaceDE/>
              <w:autoSpaceDN/>
              <w:adjustRightInd/>
              <w:contextualSpacing/>
              <w:rPr>
                <w:rFonts w:ascii="Times New Roman" w:eastAsia="Calibri" w:hAnsi="Times New Roman" w:cs="Times New Roman"/>
                <w:sz w:val="24"/>
                <w:szCs w:val="24"/>
                <w:lang w:eastAsia="en-US"/>
              </w:rPr>
            </w:pPr>
          </w:p>
        </w:tc>
        <w:tc>
          <w:tcPr>
            <w:tcW w:w="5669" w:type="dxa"/>
            <w:tcBorders>
              <w:top w:val="single" w:sz="4" w:space="0" w:color="auto"/>
              <w:left w:val="single" w:sz="4" w:space="0" w:color="auto"/>
              <w:bottom w:val="single" w:sz="4" w:space="0" w:color="auto"/>
              <w:right w:val="single" w:sz="4" w:space="0" w:color="auto"/>
            </w:tcBorders>
            <w:shd w:val="clear" w:color="auto" w:fill="auto"/>
          </w:tcPr>
          <w:p w:rsidR="006C216A" w:rsidRPr="00252536" w:rsidRDefault="006C216A" w:rsidP="00252536">
            <w:pPr>
              <w:tabs>
                <w:tab w:val="left" w:pos="566"/>
                <w:tab w:val="left" w:pos="993"/>
              </w:tabs>
              <w:suppressAutoHyphens/>
              <w:jc w:val="both"/>
              <w:rPr>
                <w:rFonts w:ascii="Times New Roman" w:hAnsi="Times New Roman" w:cs="Times New Roman"/>
                <w:sz w:val="24"/>
                <w:szCs w:val="24"/>
              </w:rPr>
            </w:pPr>
            <w:r w:rsidRPr="00252536">
              <w:rPr>
                <w:rFonts w:ascii="Times New Roman" w:hAnsi="Times New Roman" w:cs="Times New Roman"/>
                <w:sz w:val="24"/>
                <w:szCs w:val="24"/>
              </w:rPr>
              <w:t xml:space="preserve">Всеобщая декларация прав человека. </w:t>
            </w:r>
          </w:p>
          <w:p w:rsidR="006C216A" w:rsidRPr="00252536" w:rsidRDefault="006C216A" w:rsidP="00252536">
            <w:pPr>
              <w:jc w:val="both"/>
              <w:rPr>
                <w:rFonts w:ascii="Times New Roman" w:eastAsia="Calibri" w:hAnsi="Times New Roman" w:cs="Times New Roman"/>
                <w:sz w:val="24"/>
                <w:szCs w:val="24"/>
                <w:lang w:eastAsia="en-US"/>
              </w:rPr>
            </w:pP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6C216A" w:rsidRPr="00252536" w:rsidRDefault="006C216A" w:rsidP="00252536">
            <w:pPr>
              <w:jc w:val="center"/>
              <w:rPr>
                <w:rFonts w:ascii="Times New Roman" w:eastAsia="Calibri" w:hAnsi="Times New Roman" w:cs="Times New Roman"/>
                <w:sz w:val="24"/>
                <w:szCs w:val="24"/>
                <w:lang w:eastAsia="en-US"/>
              </w:rPr>
            </w:pPr>
            <w:r w:rsidRPr="00252536">
              <w:rPr>
                <w:rFonts w:ascii="Times New Roman" w:hAnsi="Times New Roman" w:cs="Times New Roman"/>
                <w:sz w:val="24"/>
                <w:szCs w:val="24"/>
              </w:rPr>
              <w:t>1948 г.</w:t>
            </w:r>
          </w:p>
        </w:tc>
        <w:tc>
          <w:tcPr>
            <w:tcW w:w="1644" w:type="dxa"/>
            <w:tcBorders>
              <w:top w:val="single" w:sz="4" w:space="0" w:color="auto"/>
              <w:left w:val="single" w:sz="4" w:space="0" w:color="auto"/>
              <w:bottom w:val="single" w:sz="4" w:space="0" w:color="auto"/>
              <w:right w:val="single" w:sz="4" w:space="0" w:color="auto"/>
            </w:tcBorders>
            <w:shd w:val="clear" w:color="auto" w:fill="auto"/>
          </w:tcPr>
          <w:p w:rsidR="006C216A" w:rsidRPr="00252536" w:rsidRDefault="006C216A" w:rsidP="00252536">
            <w:pPr>
              <w:rPr>
                <w:rFonts w:ascii="Times New Roman" w:eastAsia="Calibri" w:hAnsi="Times New Roman" w:cs="Times New Roman"/>
                <w:sz w:val="24"/>
                <w:szCs w:val="24"/>
                <w:lang w:eastAsia="en-US"/>
              </w:rPr>
            </w:pPr>
            <w:r w:rsidRPr="00252536">
              <w:rPr>
                <w:rFonts w:ascii="Times New Roman" w:hAnsi="Times New Roman" w:cs="Times New Roman"/>
                <w:color w:val="000000"/>
                <w:sz w:val="24"/>
                <w:szCs w:val="24"/>
                <w:shd w:val="clear" w:color="auto" w:fill="FFFFFF"/>
              </w:rPr>
              <w:t>Российская газета.1998.</w:t>
            </w:r>
          </w:p>
        </w:tc>
      </w:tr>
      <w:tr w:rsidR="006C216A" w:rsidRPr="00252536" w:rsidTr="00972201">
        <w:trPr>
          <w:jc w:val="center"/>
        </w:trPr>
        <w:tc>
          <w:tcPr>
            <w:tcW w:w="550" w:type="dxa"/>
            <w:tcBorders>
              <w:top w:val="single" w:sz="4" w:space="0" w:color="auto"/>
              <w:left w:val="single" w:sz="4" w:space="0" w:color="auto"/>
              <w:bottom w:val="single" w:sz="4" w:space="0" w:color="auto"/>
              <w:right w:val="single" w:sz="4" w:space="0" w:color="auto"/>
            </w:tcBorders>
            <w:shd w:val="clear" w:color="auto" w:fill="auto"/>
          </w:tcPr>
          <w:p w:rsidR="006C216A" w:rsidRPr="00252536" w:rsidRDefault="006C216A" w:rsidP="00910620">
            <w:pPr>
              <w:widowControl/>
              <w:numPr>
                <w:ilvl w:val="0"/>
                <w:numId w:val="67"/>
              </w:numPr>
              <w:autoSpaceDE/>
              <w:autoSpaceDN/>
              <w:adjustRightInd/>
              <w:contextualSpacing/>
              <w:rPr>
                <w:rFonts w:ascii="Times New Roman" w:eastAsia="Calibri" w:hAnsi="Times New Roman" w:cs="Times New Roman"/>
                <w:sz w:val="24"/>
                <w:szCs w:val="24"/>
                <w:lang w:eastAsia="en-US"/>
              </w:rPr>
            </w:pPr>
          </w:p>
        </w:tc>
        <w:tc>
          <w:tcPr>
            <w:tcW w:w="5669" w:type="dxa"/>
            <w:tcBorders>
              <w:top w:val="single" w:sz="4" w:space="0" w:color="auto"/>
              <w:left w:val="single" w:sz="4" w:space="0" w:color="auto"/>
              <w:bottom w:val="single" w:sz="4" w:space="0" w:color="auto"/>
              <w:right w:val="single" w:sz="4" w:space="0" w:color="auto"/>
            </w:tcBorders>
            <w:shd w:val="clear" w:color="auto" w:fill="auto"/>
          </w:tcPr>
          <w:p w:rsidR="006C216A" w:rsidRPr="00252536" w:rsidRDefault="006C216A" w:rsidP="00252536">
            <w:pPr>
              <w:jc w:val="both"/>
              <w:rPr>
                <w:rFonts w:ascii="Times New Roman" w:eastAsia="Calibri" w:hAnsi="Times New Roman" w:cs="Times New Roman"/>
                <w:sz w:val="24"/>
                <w:szCs w:val="24"/>
                <w:lang w:eastAsia="en-US"/>
              </w:rPr>
            </w:pPr>
            <w:r w:rsidRPr="00252536">
              <w:rPr>
                <w:rFonts w:ascii="Times New Roman" w:hAnsi="Times New Roman" w:cs="Times New Roman"/>
                <w:sz w:val="24"/>
                <w:szCs w:val="24"/>
              </w:rPr>
              <w:t xml:space="preserve">Конституция Российской Федерации (с учетом поправок, внесенных Законами РФ о поправках к конституции РФ от 30.12.2008 № 6-ФКЗ, от 30.12.2008 № 7-ФКЗ, от 05.02.2014 № 2-ФКЗ, от 21.07.2014 № 11-ФКЗ) </w:t>
            </w:r>
            <w:r w:rsidRPr="00252536">
              <w:rPr>
                <w:rFonts w:ascii="Times New Roman" w:hAnsi="Times New Roman" w:cs="Times New Roman"/>
                <w:bCs/>
                <w:sz w:val="24"/>
                <w:szCs w:val="24"/>
              </w:rPr>
              <w:t>(с последующими изменениями и дополнениями).</w:t>
            </w: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6C216A" w:rsidRPr="00252536" w:rsidRDefault="006C216A" w:rsidP="00252536">
            <w:pPr>
              <w:jc w:val="center"/>
              <w:rPr>
                <w:rFonts w:ascii="Times New Roman" w:eastAsia="Calibri" w:hAnsi="Times New Roman" w:cs="Times New Roman"/>
                <w:sz w:val="24"/>
                <w:szCs w:val="24"/>
                <w:lang w:eastAsia="en-US"/>
              </w:rPr>
            </w:pPr>
            <w:r w:rsidRPr="00252536">
              <w:rPr>
                <w:rFonts w:ascii="Times New Roman" w:eastAsia="Calibri" w:hAnsi="Times New Roman" w:cs="Times New Roman"/>
                <w:sz w:val="24"/>
                <w:szCs w:val="24"/>
                <w:lang w:eastAsia="en-US"/>
              </w:rPr>
              <w:t>1993 г.</w:t>
            </w:r>
          </w:p>
        </w:tc>
        <w:tc>
          <w:tcPr>
            <w:tcW w:w="1644" w:type="dxa"/>
            <w:tcBorders>
              <w:top w:val="single" w:sz="4" w:space="0" w:color="auto"/>
              <w:left w:val="single" w:sz="4" w:space="0" w:color="auto"/>
              <w:bottom w:val="single" w:sz="4" w:space="0" w:color="auto"/>
              <w:right w:val="single" w:sz="4" w:space="0" w:color="auto"/>
            </w:tcBorders>
            <w:shd w:val="clear" w:color="auto" w:fill="auto"/>
          </w:tcPr>
          <w:p w:rsidR="006C216A" w:rsidRPr="00252536" w:rsidRDefault="006C216A" w:rsidP="00252536">
            <w:pPr>
              <w:rPr>
                <w:rFonts w:ascii="Times New Roman" w:eastAsia="Calibri" w:hAnsi="Times New Roman" w:cs="Times New Roman"/>
                <w:sz w:val="24"/>
                <w:szCs w:val="24"/>
                <w:lang w:eastAsia="en-US"/>
              </w:rPr>
            </w:pPr>
            <w:r w:rsidRPr="00252536">
              <w:rPr>
                <w:rFonts w:ascii="Times New Roman" w:hAnsi="Times New Roman" w:cs="Times New Roman"/>
                <w:sz w:val="24"/>
                <w:szCs w:val="24"/>
              </w:rPr>
              <w:t>М.: ИНФРА-М, 2014.</w:t>
            </w:r>
          </w:p>
        </w:tc>
      </w:tr>
      <w:tr w:rsidR="006C216A" w:rsidRPr="00252536" w:rsidTr="00972201">
        <w:trPr>
          <w:trHeight w:hRule="exact" w:val="567"/>
          <w:jc w:val="center"/>
        </w:trPr>
        <w:tc>
          <w:tcPr>
            <w:tcW w:w="550" w:type="dxa"/>
            <w:tcBorders>
              <w:top w:val="single" w:sz="4" w:space="0" w:color="auto"/>
              <w:left w:val="single" w:sz="4" w:space="0" w:color="auto"/>
              <w:bottom w:val="single" w:sz="4" w:space="0" w:color="auto"/>
              <w:right w:val="single" w:sz="4" w:space="0" w:color="auto"/>
            </w:tcBorders>
            <w:shd w:val="clear" w:color="auto" w:fill="auto"/>
          </w:tcPr>
          <w:p w:rsidR="006C216A" w:rsidRPr="00252536" w:rsidRDefault="006C216A" w:rsidP="00910620">
            <w:pPr>
              <w:widowControl/>
              <w:numPr>
                <w:ilvl w:val="0"/>
                <w:numId w:val="67"/>
              </w:numPr>
              <w:autoSpaceDE/>
              <w:autoSpaceDN/>
              <w:adjustRightInd/>
              <w:contextualSpacing/>
              <w:rPr>
                <w:rFonts w:ascii="Times New Roman" w:eastAsia="Calibri" w:hAnsi="Times New Roman" w:cs="Times New Roman"/>
                <w:sz w:val="24"/>
                <w:szCs w:val="24"/>
                <w:lang w:eastAsia="en-US"/>
              </w:rPr>
            </w:pPr>
          </w:p>
        </w:tc>
        <w:tc>
          <w:tcPr>
            <w:tcW w:w="5669" w:type="dxa"/>
            <w:tcBorders>
              <w:top w:val="single" w:sz="4" w:space="0" w:color="auto"/>
              <w:left w:val="single" w:sz="4" w:space="0" w:color="auto"/>
              <w:bottom w:val="single" w:sz="4" w:space="0" w:color="auto"/>
              <w:right w:val="single" w:sz="4" w:space="0" w:color="auto"/>
            </w:tcBorders>
            <w:shd w:val="clear" w:color="auto" w:fill="auto"/>
          </w:tcPr>
          <w:p w:rsidR="006C216A" w:rsidRPr="00252536" w:rsidRDefault="006C216A" w:rsidP="00252536">
            <w:pPr>
              <w:tabs>
                <w:tab w:val="left" w:pos="993"/>
              </w:tabs>
              <w:jc w:val="both"/>
              <w:rPr>
                <w:rFonts w:ascii="Times New Roman" w:eastAsia="Calibri" w:hAnsi="Times New Roman" w:cs="Times New Roman"/>
                <w:sz w:val="24"/>
                <w:szCs w:val="24"/>
                <w:lang w:eastAsia="en-US"/>
              </w:rPr>
            </w:pPr>
            <w:r w:rsidRPr="00252536">
              <w:rPr>
                <w:rFonts w:ascii="Times New Roman" w:hAnsi="Times New Roman" w:cs="Times New Roman"/>
                <w:bCs/>
                <w:sz w:val="24"/>
                <w:szCs w:val="24"/>
              </w:rPr>
              <w:t xml:space="preserve">Уголовный кодекс Российской Федерации. </w:t>
            </w: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6C216A" w:rsidRPr="00252536" w:rsidRDefault="006C216A" w:rsidP="00252536">
            <w:pPr>
              <w:jc w:val="center"/>
              <w:rPr>
                <w:rFonts w:ascii="Times New Roman" w:eastAsia="Calibri" w:hAnsi="Times New Roman" w:cs="Times New Roman"/>
                <w:sz w:val="24"/>
                <w:szCs w:val="24"/>
                <w:lang w:eastAsia="en-US"/>
              </w:rPr>
            </w:pPr>
            <w:smartTag w:uri="urn:schemas-microsoft-com:office:smarttags" w:element="metricconverter">
              <w:smartTagPr>
                <w:attr w:name="ProductID" w:val="1996 г"/>
              </w:smartTagPr>
              <w:r w:rsidRPr="00252536">
                <w:rPr>
                  <w:rFonts w:ascii="Times New Roman" w:hAnsi="Times New Roman" w:cs="Times New Roman"/>
                  <w:sz w:val="24"/>
                  <w:szCs w:val="24"/>
                </w:rPr>
                <w:t>1996 г</w:t>
              </w:r>
            </w:smartTag>
            <w:r w:rsidRPr="00252536">
              <w:rPr>
                <w:rFonts w:ascii="Times New Roman" w:hAnsi="Times New Roman" w:cs="Times New Roman"/>
                <w:sz w:val="24"/>
                <w:szCs w:val="24"/>
              </w:rPr>
              <w:t>.</w:t>
            </w:r>
          </w:p>
        </w:tc>
        <w:tc>
          <w:tcPr>
            <w:tcW w:w="1644" w:type="dxa"/>
            <w:tcBorders>
              <w:top w:val="single" w:sz="4" w:space="0" w:color="auto"/>
              <w:left w:val="single" w:sz="4" w:space="0" w:color="auto"/>
              <w:bottom w:val="single" w:sz="4" w:space="0" w:color="auto"/>
              <w:right w:val="single" w:sz="4" w:space="0" w:color="auto"/>
            </w:tcBorders>
            <w:shd w:val="clear" w:color="auto" w:fill="auto"/>
          </w:tcPr>
          <w:p w:rsidR="006C216A" w:rsidRPr="00252536" w:rsidRDefault="006C216A" w:rsidP="00252536">
            <w:pPr>
              <w:tabs>
                <w:tab w:val="left" w:pos="993"/>
              </w:tabs>
              <w:jc w:val="both"/>
              <w:rPr>
                <w:rFonts w:ascii="Times New Roman" w:hAnsi="Times New Roman" w:cs="Times New Roman"/>
                <w:sz w:val="24"/>
                <w:szCs w:val="24"/>
              </w:rPr>
            </w:pPr>
            <w:r w:rsidRPr="00252536">
              <w:rPr>
                <w:rFonts w:ascii="Times New Roman" w:hAnsi="Times New Roman" w:cs="Times New Roman"/>
                <w:sz w:val="24"/>
                <w:szCs w:val="24"/>
              </w:rPr>
              <w:t>М.: Проспект,КноРус, 2014.</w:t>
            </w:r>
          </w:p>
          <w:p w:rsidR="006C216A" w:rsidRPr="00252536" w:rsidRDefault="006C216A" w:rsidP="00252536">
            <w:pPr>
              <w:rPr>
                <w:rFonts w:ascii="Times New Roman" w:eastAsia="Calibri" w:hAnsi="Times New Roman" w:cs="Times New Roman"/>
                <w:sz w:val="24"/>
                <w:szCs w:val="24"/>
                <w:lang w:eastAsia="en-US"/>
              </w:rPr>
            </w:pPr>
          </w:p>
        </w:tc>
      </w:tr>
    </w:tbl>
    <w:p w:rsidR="0025783A" w:rsidRDefault="0025783A" w:rsidP="00A3053F">
      <w:pPr>
        <w:widowControl/>
        <w:autoSpaceDE/>
        <w:autoSpaceDN/>
        <w:adjustRightInd/>
        <w:jc w:val="center"/>
        <w:rPr>
          <w:rFonts w:ascii="Times New Roman" w:eastAsia="Calibri" w:hAnsi="Times New Roman" w:cs="Times New Roman"/>
          <w:b/>
          <w:sz w:val="24"/>
          <w:szCs w:val="24"/>
          <w:lang w:eastAsia="en-US"/>
        </w:rPr>
      </w:pPr>
    </w:p>
    <w:p w:rsidR="006C216A" w:rsidRPr="00252536" w:rsidRDefault="006C216A" w:rsidP="00A3053F">
      <w:pPr>
        <w:widowControl/>
        <w:autoSpaceDE/>
        <w:autoSpaceDN/>
        <w:adjustRightInd/>
        <w:jc w:val="center"/>
        <w:rPr>
          <w:rFonts w:ascii="Times New Roman" w:eastAsia="Calibri" w:hAnsi="Times New Roman" w:cs="Times New Roman"/>
          <w:b/>
          <w:sz w:val="24"/>
          <w:szCs w:val="24"/>
          <w:lang w:eastAsia="en-US"/>
        </w:rPr>
      </w:pPr>
      <w:r w:rsidRPr="00252536">
        <w:rPr>
          <w:rFonts w:ascii="Times New Roman" w:eastAsia="Calibri" w:hAnsi="Times New Roman" w:cs="Times New Roman"/>
          <w:b/>
          <w:sz w:val="24"/>
          <w:szCs w:val="24"/>
          <w:lang w:eastAsia="en-US"/>
        </w:rPr>
        <w:t>7.4. Периодические издания</w:t>
      </w:r>
      <w:r w:rsidR="00FA7196">
        <w:rPr>
          <w:rFonts w:ascii="Times New Roman" w:eastAsia="Calibri" w:hAnsi="Times New Roman" w:cs="Times New Roman"/>
          <w:b/>
          <w:sz w:val="24"/>
          <w:szCs w:val="24"/>
          <w:lang w:eastAsia="en-US"/>
        </w:rPr>
        <w:t>:</w:t>
      </w:r>
      <w:r w:rsidR="00EB4C2D" w:rsidRPr="00252536">
        <w:rPr>
          <w:rFonts w:ascii="Times New Roman" w:eastAsia="Calibri" w:hAnsi="Times New Roman" w:cs="Times New Roman"/>
          <w:b/>
          <w:sz w:val="24"/>
          <w:szCs w:val="24"/>
          <w:lang w:eastAsia="en-US"/>
        </w:rPr>
        <w:fldChar w:fldCharType="begin"/>
      </w:r>
      <w:r w:rsidRPr="00252536">
        <w:rPr>
          <w:rFonts w:ascii="Times New Roman" w:hAnsi="Times New Roman" w:cs="Times New Roman"/>
          <w:sz w:val="24"/>
          <w:szCs w:val="24"/>
        </w:rPr>
        <w:instrText xml:space="preserve"> TC "</w:instrText>
      </w:r>
      <w:bookmarkStart w:id="16" w:name="_Toc498026287"/>
      <w:r w:rsidRPr="00252536">
        <w:rPr>
          <w:rFonts w:ascii="Times New Roman" w:eastAsia="Calibri" w:hAnsi="Times New Roman" w:cs="Times New Roman"/>
          <w:b/>
          <w:sz w:val="24"/>
          <w:szCs w:val="24"/>
          <w:lang w:eastAsia="en-US"/>
        </w:rPr>
        <w:instrText>7.4. Периодические издания</w:instrText>
      </w:r>
      <w:bookmarkEnd w:id="16"/>
      <w:r w:rsidRPr="00252536">
        <w:rPr>
          <w:rFonts w:ascii="Times New Roman" w:hAnsi="Times New Roman" w:cs="Times New Roman"/>
          <w:sz w:val="24"/>
          <w:szCs w:val="24"/>
        </w:rPr>
        <w:instrText xml:space="preserve">" \f C \l "2" </w:instrText>
      </w:r>
      <w:r w:rsidR="00EB4C2D" w:rsidRPr="00252536">
        <w:rPr>
          <w:rFonts w:ascii="Times New Roman" w:eastAsia="Calibri" w:hAnsi="Times New Roman" w:cs="Times New Roman"/>
          <w:b/>
          <w:sz w:val="24"/>
          <w:szCs w:val="24"/>
          <w:lang w:eastAsia="en-US"/>
        </w:rPr>
        <w:fldChar w:fldCharType="end"/>
      </w:r>
    </w:p>
    <w:tbl>
      <w:tblPr>
        <w:tblW w:w="8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67"/>
        <w:gridCol w:w="3402"/>
        <w:gridCol w:w="1559"/>
        <w:gridCol w:w="1843"/>
        <w:gridCol w:w="1604"/>
      </w:tblGrid>
      <w:tr w:rsidR="006C216A" w:rsidRPr="00252536" w:rsidTr="00A3053F">
        <w:trPr>
          <w:jc w:val="center"/>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C216A" w:rsidRPr="00252536" w:rsidRDefault="006C216A" w:rsidP="00252536">
            <w:pPr>
              <w:jc w:val="center"/>
              <w:rPr>
                <w:rFonts w:ascii="Times New Roman" w:eastAsia="Calibri" w:hAnsi="Times New Roman" w:cs="Times New Roman"/>
                <w:b/>
                <w:i/>
                <w:sz w:val="24"/>
                <w:szCs w:val="24"/>
                <w:lang w:eastAsia="en-US"/>
              </w:rPr>
            </w:pPr>
            <w:r w:rsidRPr="00252536">
              <w:rPr>
                <w:rFonts w:ascii="Times New Roman" w:eastAsia="Calibri" w:hAnsi="Times New Roman" w:cs="Times New Roman"/>
                <w:b/>
                <w:i/>
                <w:sz w:val="24"/>
                <w:szCs w:val="24"/>
                <w:lang w:eastAsia="en-US"/>
              </w:rPr>
              <w:t>№ п/п</w:t>
            </w:r>
          </w:p>
        </w:tc>
        <w:tc>
          <w:tcPr>
            <w:tcW w:w="340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C216A" w:rsidRPr="00252536" w:rsidRDefault="006C216A" w:rsidP="00252536">
            <w:pPr>
              <w:jc w:val="center"/>
              <w:rPr>
                <w:rFonts w:ascii="Times New Roman" w:eastAsia="Calibri" w:hAnsi="Times New Roman" w:cs="Times New Roman"/>
                <w:b/>
                <w:i/>
                <w:sz w:val="24"/>
                <w:szCs w:val="24"/>
                <w:lang w:eastAsia="en-US"/>
              </w:rPr>
            </w:pPr>
            <w:r w:rsidRPr="00252536">
              <w:rPr>
                <w:rFonts w:ascii="Times New Roman" w:eastAsia="Calibri" w:hAnsi="Times New Roman" w:cs="Times New Roman"/>
                <w:b/>
                <w:i/>
                <w:sz w:val="24"/>
                <w:szCs w:val="24"/>
                <w:lang w:eastAsia="en-US"/>
              </w:rPr>
              <w:t>Данные издания</w:t>
            </w:r>
          </w:p>
        </w:tc>
        <w:tc>
          <w:tcPr>
            <w:tcW w:w="155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C216A" w:rsidRPr="00252536" w:rsidRDefault="006C216A" w:rsidP="00252536">
            <w:pPr>
              <w:jc w:val="center"/>
              <w:rPr>
                <w:rFonts w:ascii="Times New Roman" w:eastAsia="Calibri" w:hAnsi="Times New Roman" w:cs="Times New Roman"/>
                <w:b/>
                <w:i/>
                <w:sz w:val="24"/>
                <w:szCs w:val="24"/>
                <w:lang w:eastAsia="en-US"/>
              </w:rPr>
            </w:pPr>
            <w:r w:rsidRPr="00252536">
              <w:rPr>
                <w:rFonts w:ascii="Times New Roman" w:eastAsia="Calibri" w:hAnsi="Times New Roman" w:cs="Times New Roman"/>
                <w:b/>
                <w:i/>
                <w:sz w:val="24"/>
                <w:szCs w:val="24"/>
                <w:lang w:eastAsia="en-US"/>
              </w:rPr>
              <w:t xml:space="preserve">Наличие в библиотеке </w:t>
            </w:r>
            <w:r w:rsidRPr="00252536">
              <w:rPr>
                <w:rFonts w:ascii="Times New Roman" w:eastAsia="Calibri" w:hAnsi="Times New Roman" w:cs="Times New Roman"/>
                <w:b/>
                <w:i/>
                <w:sz w:val="24"/>
                <w:szCs w:val="24"/>
                <w:lang w:eastAsia="en-US"/>
              </w:rPr>
              <w:lastRenderedPageBreak/>
              <w:t>филиала</w:t>
            </w:r>
          </w:p>
        </w:tc>
        <w:tc>
          <w:tcPr>
            <w:tcW w:w="184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C216A" w:rsidRPr="00252536" w:rsidRDefault="006C216A" w:rsidP="00252536">
            <w:pPr>
              <w:jc w:val="center"/>
              <w:rPr>
                <w:rFonts w:ascii="Times New Roman" w:eastAsia="Calibri" w:hAnsi="Times New Roman" w:cs="Times New Roman"/>
                <w:b/>
                <w:i/>
                <w:sz w:val="24"/>
                <w:szCs w:val="24"/>
                <w:lang w:eastAsia="en-US"/>
              </w:rPr>
            </w:pPr>
            <w:r w:rsidRPr="00252536">
              <w:rPr>
                <w:rFonts w:ascii="Times New Roman" w:eastAsia="Calibri" w:hAnsi="Times New Roman" w:cs="Times New Roman"/>
                <w:b/>
                <w:i/>
                <w:sz w:val="24"/>
                <w:szCs w:val="24"/>
                <w:lang w:eastAsia="en-US"/>
              </w:rPr>
              <w:lastRenderedPageBreak/>
              <w:t>Наличие в ЭБС</w:t>
            </w:r>
          </w:p>
        </w:tc>
        <w:tc>
          <w:tcPr>
            <w:tcW w:w="1604" w:type="dxa"/>
            <w:tcBorders>
              <w:top w:val="single" w:sz="4" w:space="0" w:color="auto"/>
              <w:left w:val="single" w:sz="4" w:space="0" w:color="auto"/>
              <w:bottom w:val="single" w:sz="4" w:space="0" w:color="auto"/>
              <w:right w:val="single" w:sz="4" w:space="0" w:color="auto"/>
            </w:tcBorders>
            <w:shd w:val="clear" w:color="auto" w:fill="F2F2F2"/>
            <w:vAlign w:val="center"/>
          </w:tcPr>
          <w:p w:rsidR="006C216A" w:rsidRPr="00252536" w:rsidRDefault="006C216A" w:rsidP="00252536">
            <w:pPr>
              <w:jc w:val="center"/>
              <w:rPr>
                <w:rFonts w:ascii="Times New Roman" w:eastAsia="Calibri" w:hAnsi="Times New Roman" w:cs="Times New Roman"/>
                <w:b/>
                <w:i/>
                <w:sz w:val="24"/>
                <w:szCs w:val="24"/>
                <w:lang w:eastAsia="en-US"/>
              </w:rPr>
            </w:pPr>
            <w:r w:rsidRPr="00252536">
              <w:rPr>
                <w:rFonts w:ascii="Times New Roman" w:eastAsia="Calibri" w:hAnsi="Times New Roman" w:cs="Times New Roman"/>
                <w:b/>
                <w:i/>
                <w:sz w:val="24"/>
                <w:szCs w:val="24"/>
                <w:lang w:eastAsia="en-US"/>
              </w:rPr>
              <w:t>Другой источник</w:t>
            </w:r>
          </w:p>
        </w:tc>
      </w:tr>
      <w:tr w:rsidR="006C216A" w:rsidRPr="00A3053F" w:rsidTr="00A3053F">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6C216A" w:rsidRPr="00A3053F" w:rsidRDefault="006C216A" w:rsidP="00910620">
            <w:pPr>
              <w:widowControl/>
              <w:numPr>
                <w:ilvl w:val="0"/>
                <w:numId w:val="68"/>
              </w:numPr>
              <w:autoSpaceDE/>
              <w:autoSpaceDN/>
              <w:adjustRightInd/>
              <w:contextualSpacing/>
              <w:rPr>
                <w:rFonts w:ascii="Times New Roman" w:eastAsia="Calibri" w:hAnsi="Times New Roman" w:cs="Times New Roman"/>
                <w:sz w:val="24"/>
                <w:szCs w:val="24"/>
                <w:lang w:eastAsia="en-US"/>
              </w:rPr>
            </w:pPr>
          </w:p>
        </w:tc>
        <w:tc>
          <w:tcPr>
            <w:tcW w:w="3402" w:type="dxa"/>
          </w:tcPr>
          <w:p w:rsidR="006C216A" w:rsidRPr="00A3053F" w:rsidRDefault="00A3053F" w:rsidP="00252536">
            <w:pPr>
              <w:rPr>
                <w:rFonts w:ascii="Times New Roman" w:hAnsi="Times New Roman" w:cs="Times New Roman"/>
                <w:bCs/>
                <w:sz w:val="24"/>
                <w:szCs w:val="24"/>
              </w:rPr>
            </w:pPr>
            <w:r w:rsidRPr="00A3053F">
              <w:rPr>
                <w:rFonts w:ascii="Times New Roman" w:hAnsi="Times New Roman"/>
                <w:bCs/>
                <w:sz w:val="24"/>
                <w:szCs w:val="24"/>
              </w:rPr>
              <w:t>Бюллетень Верховного суда РФ</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C216A" w:rsidRPr="00A3053F" w:rsidRDefault="00A3053F" w:rsidP="00252536">
            <w:pPr>
              <w:jc w:val="center"/>
              <w:rPr>
                <w:rFonts w:ascii="Times New Roman" w:eastAsia="Calibri" w:hAnsi="Times New Roman" w:cs="Times New Roman"/>
                <w:sz w:val="24"/>
                <w:szCs w:val="24"/>
                <w:lang w:eastAsia="en-US"/>
              </w:rPr>
            </w:pPr>
            <w:r w:rsidRPr="00A3053F">
              <w:rPr>
                <w:rFonts w:ascii="Times New Roman" w:eastAsia="Calibri" w:hAnsi="Times New Roman" w:cs="Times New Roman"/>
                <w:sz w:val="24"/>
                <w:szCs w:val="24"/>
                <w:lang w:eastAsia="en-US"/>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C216A" w:rsidRPr="00A3053F" w:rsidRDefault="0025783A" w:rsidP="0025783A">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1604" w:type="dxa"/>
            <w:tcBorders>
              <w:top w:val="single" w:sz="4" w:space="0" w:color="auto"/>
              <w:left w:val="single" w:sz="4" w:space="0" w:color="auto"/>
              <w:bottom w:val="single" w:sz="4" w:space="0" w:color="auto"/>
              <w:right w:val="single" w:sz="4" w:space="0" w:color="auto"/>
            </w:tcBorders>
            <w:vAlign w:val="center"/>
          </w:tcPr>
          <w:p w:rsidR="006C216A" w:rsidRPr="00A3053F" w:rsidRDefault="0025783A" w:rsidP="0025783A">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r>
      <w:tr w:rsidR="00A3053F" w:rsidRPr="00A3053F" w:rsidTr="00A3053F">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A3053F" w:rsidRPr="00A3053F" w:rsidRDefault="00A3053F" w:rsidP="00910620">
            <w:pPr>
              <w:widowControl/>
              <w:numPr>
                <w:ilvl w:val="0"/>
                <w:numId w:val="68"/>
              </w:numPr>
              <w:autoSpaceDE/>
              <w:autoSpaceDN/>
              <w:adjustRightInd/>
              <w:contextualSpacing/>
              <w:rPr>
                <w:rFonts w:ascii="Times New Roman" w:eastAsia="Calibri" w:hAnsi="Times New Roman" w:cs="Times New Roman"/>
                <w:sz w:val="24"/>
                <w:szCs w:val="24"/>
                <w:lang w:eastAsia="en-US"/>
              </w:rPr>
            </w:pPr>
          </w:p>
        </w:tc>
        <w:tc>
          <w:tcPr>
            <w:tcW w:w="3402" w:type="dxa"/>
          </w:tcPr>
          <w:p w:rsidR="00A3053F" w:rsidRPr="00A3053F" w:rsidRDefault="00A3053F" w:rsidP="00A3053F">
            <w:pPr>
              <w:rPr>
                <w:rFonts w:ascii="Times New Roman" w:hAnsi="Times New Roman" w:cs="Times New Roman"/>
                <w:bCs/>
                <w:sz w:val="24"/>
                <w:szCs w:val="24"/>
              </w:rPr>
            </w:pPr>
            <w:r w:rsidRPr="00A3053F">
              <w:rPr>
                <w:rFonts w:ascii="Times New Roman" w:hAnsi="Times New Roman" w:cs="Times New Roman"/>
                <w:bCs/>
                <w:sz w:val="24"/>
                <w:szCs w:val="24"/>
              </w:rPr>
              <w:t>Государство и право. Академический журнал ВАК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3053F" w:rsidRPr="00A3053F" w:rsidRDefault="00A3053F" w:rsidP="00A3053F">
            <w:pPr>
              <w:jc w:val="center"/>
              <w:rPr>
                <w:rFonts w:ascii="Times New Roman" w:eastAsia="Calibri" w:hAnsi="Times New Roman" w:cs="Times New Roman"/>
                <w:sz w:val="24"/>
                <w:szCs w:val="24"/>
                <w:lang w:eastAsia="en-US"/>
              </w:rPr>
            </w:pPr>
            <w:r w:rsidRPr="00A3053F">
              <w:rPr>
                <w:rFonts w:ascii="Times New Roman" w:eastAsia="Calibri" w:hAnsi="Times New Roman" w:cs="Times New Roman"/>
                <w:sz w:val="24"/>
                <w:szCs w:val="24"/>
                <w:lang w:eastAsia="en-US"/>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3053F" w:rsidRPr="00A3053F" w:rsidRDefault="0025783A" w:rsidP="0025783A">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1604" w:type="dxa"/>
            <w:tcBorders>
              <w:top w:val="single" w:sz="4" w:space="0" w:color="auto"/>
              <w:left w:val="single" w:sz="4" w:space="0" w:color="auto"/>
              <w:bottom w:val="single" w:sz="4" w:space="0" w:color="auto"/>
              <w:right w:val="single" w:sz="4" w:space="0" w:color="auto"/>
            </w:tcBorders>
            <w:vAlign w:val="center"/>
          </w:tcPr>
          <w:p w:rsidR="00A3053F" w:rsidRPr="00A3053F" w:rsidRDefault="0025783A" w:rsidP="0025783A">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r>
      <w:tr w:rsidR="00A3053F" w:rsidRPr="00A3053F" w:rsidTr="00A3053F">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A3053F" w:rsidRPr="00A3053F" w:rsidRDefault="00A3053F" w:rsidP="00910620">
            <w:pPr>
              <w:widowControl/>
              <w:numPr>
                <w:ilvl w:val="0"/>
                <w:numId w:val="68"/>
              </w:numPr>
              <w:autoSpaceDE/>
              <w:autoSpaceDN/>
              <w:adjustRightInd/>
              <w:contextualSpacing/>
              <w:rPr>
                <w:rFonts w:ascii="Times New Roman" w:eastAsia="Calibri" w:hAnsi="Times New Roman" w:cs="Times New Roman"/>
                <w:sz w:val="24"/>
                <w:szCs w:val="24"/>
                <w:lang w:eastAsia="en-US"/>
              </w:rPr>
            </w:pPr>
          </w:p>
        </w:tc>
        <w:tc>
          <w:tcPr>
            <w:tcW w:w="3402" w:type="dxa"/>
          </w:tcPr>
          <w:p w:rsidR="00A3053F" w:rsidRPr="00A3053F" w:rsidRDefault="00EB4C2D" w:rsidP="00A3053F">
            <w:pPr>
              <w:rPr>
                <w:rFonts w:ascii="Times New Roman" w:hAnsi="Times New Roman" w:cs="Times New Roman"/>
                <w:bCs/>
                <w:sz w:val="24"/>
                <w:szCs w:val="24"/>
              </w:rPr>
            </w:pPr>
            <w:hyperlink r:id="rId193" w:tgtFrame="_blank" w:history="1">
              <w:r w:rsidR="00A3053F" w:rsidRPr="00A3053F">
                <w:rPr>
                  <w:rStyle w:val="af6"/>
                  <w:rFonts w:ascii="Times New Roman" w:hAnsi="Times New Roman"/>
                  <w:i w:val="0"/>
                  <w:sz w:val="24"/>
                  <w:szCs w:val="24"/>
                </w:rPr>
                <w:t>Закон и право</w:t>
              </w:r>
            </w:hyperlink>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3053F" w:rsidRPr="00A3053F" w:rsidRDefault="00A3053F" w:rsidP="00A3053F">
            <w:pPr>
              <w:jc w:val="center"/>
              <w:rPr>
                <w:rFonts w:ascii="Times New Roman" w:eastAsia="Calibri" w:hAnsi="Times New Roman" w:cs="Times New Roman"/>
                <w:sz w:val="24"/>
                <w:szCs w:val="24"/>
                <w:lang w:eastAsia="en-US"/>
              </w:rPr>
            </w:pPr>
            <w:r w:rsidRPr="00A3053F">
              <w:rPr>
                <w:rFonts w:ascii="Times New Roman" w:eastAsia="Calibri" w:hAnsi="Times New Roman" w:cs="Times New Roman"/>
                <w:sz w:val="24"/>
                <w:szCs w:val="24"/>
                <w:lang w:eastAsia="en-US"/>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3053F" w:rsidRPr="00A3053F" w:rsidRDefault="00A3053F" w:rsidP="00A3053F">
            <w:pPr>
              <w:rPr>
                <w:rFonts w:ascii="Times New Roman" w:eastAsia="Calibri" w:hAnsi="Times New Roman" w:cs="Times New Roman"/>
                <w:sz w:val="24"/>
                <w:szCs w:val="24"/>
                <w:lang w:eastAsia="en-US"/>
              </w:rPr>
            </w:pPr>
            <w:r w:rsidRPr="00A3053F">
              <w:rPr>
                <w:rStyle w:val="af6"/>
                <w:rFonts w:ascii="Times New Roman" w:hAnsi="Times New Roman"/>
                <w:i w:val="0"/>
                <w:sz w:val="24"/>
                <w:szCs w:val="24"/>
              </w:rPr>
              <w:t xml:space="preserve">// </w:t>
            </w:r>
            <w:hyperlink r:id="rId194" w:history="1">
              <w:r w:rsidR="0025783A" w:rsidRPr="00085B71">
                <w:rPr>
                  <w:rStyle w:val="af0"/>
                  <w:rFonts w:ascii="Times New Roman" w:hAnsi="Times New Roman"/>
                  <w:sz w:val="24"/>
                  <w:szCs w:val="24"/>
                </w:rPr>
                <w:t>http://www.iprbookshop.ru/7059.html</w:t>
              </w:r>
            </w:hyperlink>
          </w:p>
        </w:tc>
        <w:tc>
          <w:tcPr>
            <w:tcW w:w="1604" w:type="dxa"/>
            <w:tcBorders>
              <w:top w:val="single" w:sz="4" w:space="0" w:color="auto"/>
              <w:left w:val="single" w:sz="4" w:space="0" w:color="auto"/>
              <w:bottom w:val="single" w:sz="4" w:space="0" w:color="auto"/>
              <w:right w:val="single" w:sz="4" w:space="0" w:color="auto"/>
            </w:tcBorders>
            <w:vAlign w:val="center"/>
          </w:tcPr>
          <w:p w:rsidR="00A3053F" w:rsidRPr="00A3053F" w:rsidRDefault="0025783A" w:rsidP="00A3053F">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r>
      <w:tr w:rsidR="00A3053F" w:rsidRPr="00A3053F" w:rsidTr="00A3053F">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A3053F" w:rsidRPr="00A3053F" w:rsidRDefault="00A3053F" w:rsidP="00910620">
            <w:pPr>
              <w:widowControl/>
              <w:numPr>
                <w:ilvl w:val="0"/>
                <w:numId w:val="68"/>
              </w:numPr>
              <w:autoSpaceDE/>
              <w:autoSpaceDN/>
              <w:adjustRightInd/>
              <w:contextualSpacing/>
              <w:rPr>
                <w:rFonts w:ascii="Times New Roman" w:eastAsia="Calibri" w:hAnsi="Times New Roman" w:cs="Times New Roman"/>
                <w:sz w:val="24"/>
                <w:szCs w:val="24"/>
                <w:lang w:eastAsia="en-US"/>
              </w:rPr>
            </w:pPr>
          </w:p>
        </w:tc>
        <w:tc>
          <w:tcPr>
            <w:tcW w:w="3402" w:type="dxa"/>
          </w:tcPr>
          <w:p w:rsidR="00A3053F" w:rsidRPr="00A3053F" w:rsidRDefault="00A3053F" w:rsidP="00A3053F">
            <w:pPr>
              <w:rPr>
                <w:rFonts w:ascii="Times New Roman" w:hAnsi="Times New Roman" w:cs="Times New Roman"/>
                <w:bCs/>
                <w:sz w:val="24"/>
                <w:szCs w:val="24"/>
              </w:rPr>
            </w:pPr>
            <w:r w:rsidRPr="00A3053F">
              <w:rPr>
                <w:rFonts w:ascii="Times New Roman" w:eastAsia="Calibri" w:hAnsi="Times New Roman" w:cs="Times New Roman"/>
                <w:sz w:val="24"/>
                <w:szCs w:val="24"/>
                <w:lang w:eastAsia="en-US"/>
              </w:rPr>
              <w:t>Вестник Московского Университета. Серия 11. Право</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3053F" w:rsidRPr="00A3053F" w:rsidRDefault="00A3053F" w:rsidP="00A3053F">
            <w:pPr>
              <w:jc w:val="center"/>
              <w:rPr>
                <w:rFonts w:ascii="Times New Roman" w:eastAsia="Calibri" w:hAnsi="Times New Roman" w:cs="Times New Roman"/>
                <w:sz w:val="24"/>
                <w:szCs w:val="24"/>
                <w:lang w:eastAsia="en-US"/>
              </w:rPr>
            </w:pPr>
            <w:r w:rsidRPr="00A3053F">
              <w:rPr>
                <w:rFonts w:ascii="Times New Roman" w:eastAsia="Calibri" w:hAnsi="Times New Roman" w:cs="Times New Roman"/>
                <w:sz w:val="24"/>
                <w:szCs w:val="24"/>
                <w:lang w:eastAsia="en-US"/>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3053F" w:rsidRPr="00A3053F" w:rsidRDefault="0025783A" w:rsidP="0025783A">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1604" w:type="dxa"/>
            <w:tcBorders>
              <w:top w:val="single" w:sz="4" w:space="0" w:color="auto"/>
              <w:left w:val="single" w:sz="4" w:space="0" w:color="auto"/>
              <w:bottom w:val="single" w:sz="4" w:space="0" w:color="auto"/>
              <w:right w:val="single" w:sz="4" w:space="0" w:color="auto"/>
            </w:tcBorders>
            <w:vAlign w:val="center"/>
          </w:tcPr>
          <w:p w:rsidR="00A3053F" w:rsidRPr="00A3053F" w:rsidRDefault="0025783A" w:rsidP="00A3053F">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r>
    </w:tbl>
    <w:p w:rsidR="00A3053F" w:rsidRDefault="00A3053F" w:rsidP="00252536">
      <w:pPr>
        <w:jc w:val="center"/>
        <w:rPr>
          <w:rFonts w:ascii="Times New Roman" w:hAnsi="Times New Roman" w:cs="Times New Roman"/>
          <w:b/>
          <w:sz w:val="24"/>
          <w:szCs w:val="24"/>
        </w:rPr>
      </w:pPr>
    </w:p>
    <w:p w:rsidR="006C216A" w:rsidRPr="00252536" w:rsidRDefault="006C216A" w:rsidP="00252536">
      <w:pPr>
        <w:jc w:val="center"/>
        <w:rPr>
          <w:rFonts w:ascii="Times New Roman" w:hAnsi="Times New Roman" w:cs="Times New Roman"/>
          <w:b/>
          <w:sz w:val="24"/>
          <w:szCs w:val="24"/>
        </w:rPr>
      </w:pPr>
      <w:r w:rsidRPr="00252536">
        <w:rPr>
          <w:rFonts w:ascii="Times New Roman" w:hAnsi="Times New Roman" w:cs="Times New Roman"/>
          <w:b/>
          <w:sz w:val="24"/>
          <w:szCs w:val="24"/>
        </w:rPr>
        <w:t>8. РЕСУРСЫ ИНФОРМАЦИОННО-ТЕЛЕКОММУНИКАЦИОННОЙ СЕТИ «ИНТЕРНЕТ», НЕОБХОДИМЫЕ ДЛЯ ОСВОЕНИЯ ДИСЦИПЛИНЫ (МОДУЛЯ)</w:t>
      </w:r>
      <w:r w:rsidR="00EB4C2D" w:rsidRPr="00252536">
        <w:rPr>
          <w:rFonts w:ascii="Times New Roman" w:hAnsi="Times New Roman" w:cs="Times New Roman"/>
          <w:b/>
          <w:sz w:val="24"/>
          <w:szCs w:val="24"/>
        </w:rPr>
        <w:fldChar w:fldCharType="begin"/>
      </w:r>
      <w:r w:rsidRPr="00252536">
        <w:rPr>
          <w:rFonts w:ascii="Times New Roman" w:hAnsi="Times New Roman" w:cs="Times New Roman"/>
          <w:sz w:val="24"/>
          <w:szCs w:val="24"/>
        </w:rPr>
        <w:instrText xml:space="preserve"> TC "</w:instrText>
      </w:r>
      <w:bookmarkStart w:id="17" w:name="_Toc498026288"/>
      <w:r w:rsidRPr="00252536">
        <w:rPr>
          <w:rFonts w:ascii="Times New Roman" w:hAnsi="Times New Roman" w:cs="Times New Roman"/>
          <w:b/>
          <w:sz w:val="24"/>
          <w:szCs w:val="24"/>
        </w:rPr>
        <w:instrText xml:space="preserve">8. РЕСУРСЫ ИНФОРМАЦИОННО-ТЕЛЕКОММУНИКАЦИОННОЙ СЕТИ </w:instrText>
      </w:r>
      <w:r w:rsidRPr="00252536">
        <w:rPr>
          <w:rFonts w:ascii="Times New Roman" w:hAnsi="Times New Roman" w:cs="Times New Roman"/>
          <w:sz w:val="24"/>
          <w:szCs w:val="24"/>
        </w:rPr>
        <w:instrText>\</w:instrText>
      </w:r>
      <w:r w:rsidRPr="00252536">
        <w:rPr>
          <w:rFonts w:ascii="Times New Roman" w:hAnsi="Times New Roman" w:cs="Times New Roman"/>
          <w:b/>
          <w:sz w:val="24"/>
          <w:szCs w:val="24"/>
        </w:rPr>
        <w:instrText>«ИНТЕРНЕТ</w:instrText>
      </w:r>
      <w:r w:rsidRPr="00252536">
        <w:rPr>
          <w:rFonts w:ascii="Times New Roman" w:hAnsi="Times New Roman" w:cs="Times New Roman"/>
          <w:sz w:val="24"/>
          <w:szCs w:val="24"/>
        </w:rPr>
        <w:instrText>\</w:instrText>
      </w:r>
      <w:r w:rsidRPr="00252536">
        <w:rPr>
          <w:rFonts w:ascii="Times New Roman" w:hAnsi="Times New Roman" w:cs="Times New Roman"/>
          <w:b/>
          <w:sz w:val="24"/>
          <w:szCs w:val="24"/>
        </w:rPr>
        <w:instrText>», НЕОБХОДИМЫЕ ДЛЯ ОСВОЕНИЯ ДИСЦИПЛИНЫ (МОДУЛЯ)</w:instrText>
      </w:r>
      <w:bookmarkEnd w:id="17"/>
      <w:r w:rsidRPr="00252536">
        <w:rPr>
          <w:rFonts w:ascii="Times New Roman" w:hAnsi="Times New Roman" w:cs="Times New Roman"/>
          <w:sz w:val="24"/>
          <w:szCs w:val="24"/>
        </w:rPr>
        <w:instrText xml:space="preserve">" \f C \l "1" </w:instrText>
      </w:r>
      <w:r w:rsidR="00EB4C2D" w:rsidRPr="00252536">
        <w:rPr>
          <w:rFonts w:ascii="Times New Roman" w:hAnsi="Times New Roman" w:cs="Times New Roman"/>
          <w:b/>
          <w:sz w:val="24"/>
          <w:szCs w:val="24"/>
        </w:rPr>
        <w:fldChar w:fldCharType="end"/>
      </w:r>
    </w:p>
    <w:p w:rsidR="006C216A" w:rsidRPr="00252536" w:rsidRDefault="006C216A" w:rsidP="00252536">
      <w:pPr>
        <w:pStyle w:val="af"/>
        <w:widowControl w:val="0"/>
        <w:ind w:left="928"/>
        <w:rPr>
          <w:b/>
          <w:sz w:val="24"/>
          <w:szCs w:val="24"/>
        </w:rPr>
      </w:pPr>
    </w:p>
    <w:tbl>
      <w:tblPr>
        <w:tblW w:w="9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619"/>
        <w:gridCol w:w="4362"/>
        <w:gridCol w:w="4195"/>
      </w:tblGrid>
      <w:tr w:rsidR="006C216A" w:rsidRPr="00252536" w:rsidTr="00A3053F">
        <w:trPr>
          <w:jc w:val="center"/>
        </w:trPr>
        <w:tc>
          <w:tcPr>
            <w:tcW w:w="619" w:type="dxa"/>
            <w:shd w:val="clear" w:color="auto" w:fill="F2F2F2"/>
            <w:vAlign w:val="center"/>
          </w:tcPr>
          <w:p w:rsidR="006C216A" w:rsidRPr="00252536" w:rsidRDefault="006C216A" w:rsidP="00252536">
            <w:pPr>
              <w:jc w:val="center"/>
              <w:rPr>
                <w:rFonts w:ascii="Times New Roman" w:eastAsia="Calibri" w:hAnsi="Times New Roman" w:cs="Times New Roman"/>
                <w:b/>
                <w:i/>
                <w:sz w:val="24"/>
                <w:szCs w:val="24"/>
                <w:lang w:eastAsia="en-US"/>
              </w:rPr>
            </w:pPr>
            <w:r w:rsidRPr="00252536">
              <w:rPr>
                <w:rFonts w:ascii="Times New Roman" w:eastAsia="Calibri" w:hAnsi="Times New Roman" w:cs="Times New Roman"/>
                <w:b/>
                <w:i/>
                <w:sz w:val="24"/>
                <w:szCs w:val="24"/>
                <w:lang w:eastAsia="en-US"/>
              </w:rPr>
              <w:t>№ п/п</w:t>
            </w:r>
          </w:p>
        </w:tc>
        <w:tc>
          <w:tcPr>
            <w:tcW w:w="4362" w:type="dxa"/>
            <w:shd w:val="clear" w:color="auto" w:fill="F2F2F2"/>
            <w:vAlign w:val="center"/>
          </w:tcPr>
          <w:p w:rsidR="006C216A" w:rsidRPr="00252536" w:rsidRDefault="006C216A" w:rsidP="00252536">
            <w:pPr>
              <w:jc w:val="center"/>
              <w:rPr>
                <w:rFonts w:ascii="Times New Roman" w:eastAsia="Calibri" w:hAnsi="Times New Roman" w:cs="Times New Roman"/>
                <w:b/>
                <w:i/>
                <w:sz w:val="24"/>
                <w:szCs w:val="24"/>
                <w:lang w:eastAsia="en-US"/>
              </w:rPr>
            </w:pPr>
            <w:r w:rsidRPr="00252536">
              <w:rPr>
                <w:rFonts w:ascii="Times New Roman" w:eastAsia="Calibri" w:hAnsi="Times New Roman" w:cs="Times New Roman"/>
                <w:b/>
                <w:i/>
                <w:sz w:val="24"/>
                <w:szCs w:val="24"/>
                <w:lang w:eastAsia="en-US"/>
              </w:rPr>
              <w:t>Интернет ресурс (адрес)</w:t>
            </w:r>
          </w:p>
        </w:tc>
        <w:tc>
          <w:tcPr>
            <w:tcW w:w="4195" w:type="dxa"/>
            <w:shd w:val="clear" w:color="auto" w:fill="F2F2F2"/>
            <w:vAlign w:val="center"/>
          </w:tcPr>
          <w:p w:rsidR="006C216A" w:rsidRPr="00252536" w:rsidRDefault="006C216A" w:rsidP="00252536">
            <w:pPr>
              <w:jc w:val="center"/>
              <w:rPr>
                <w:rFonts w:ascii="Times New Roman" w:eastAsia="Calibri" w:hAnsi="Times New Roman" w:cs="Times New Roman"/>
                <w:b/>
                <w:i/>
                <w:sz w:val="24"/>
                <w:szCs w:val="24"/>
                <w:lang w:eastAsia="en-US"/>
              </w:rPr>
            </w:pPr>
            <w:r w:rsidRPr="00252536">
              <w:rPr>
                <w:rFonts w:ascii="Times New Roman" w:eastAsia="Calibri" w:hAnsi="Times New Roman" w:cs="Times New Roman"/>
                <w:b/>
                <w:i/>
                <w:sz w:val="24"/>
                <w:szCs w:val="24"/>
                <w:lang w:eastAsia="en-US"/>
              </w:rPr>
              <w:t>Описание ресурса</w:t>
            </w:r>
          </w:p>
        </w:tc>
      </w:tr>
      <w:tr w:rsidR="006C216A" w:rsidRPr="00252536" w:rsidTr="00A3053F">
        <w:trPr>
          <w:trHeight w:hRule="exact" w:val="284"/>
          <w:jc w:val="center"/>
        </w:trPr>
        <w:tc>
          <w:tcPr>
            <w:tcW w:w="619" w:type="dxa"/>
            <w:shd w:val="clear" w:color="auto" w:fill="auto"/>
          </w:tcPr>
          <w:p w:rsidR="006C216A" w:rsidRPr="00252536" w:rsidRDefault="006C216A" w:rsidP="00910620">
            <w:pPr>
              <w:numPr>
                <w:ilvl w:val="0"/>
                <w:numId w:val="13"/>
              </w:numPr>
              <w:autoSpaceDE/>
              <w:autoSpaceDN/>
              <w:adjustRightInd/>
              <w:contextualSpacing/>
              <w:rPr>
                <w:rFonts w:ascii="Times New Roman" w:eastAsia="Calibri" w:hAnsi="Times New Roman" w:cs="Times New Roman"/>
                <w:sz w:val="24"/>
                <w:szCs w:val="24"/>
                <w:lang w:eastAsia="en-US"/>
              </w:rPr>
            </w:pPr>
          </w:p>
        </w:tc>
        <w:tc>
          <w:tcPr>
            <w:tcW w:w="4362" w:type="dxa"/>
            <w:shd w:val="clear" w:color="auto" w:fill="auto"/>
          </w:tcPr>
          <w:p w:rsidR="006C216A" w:rsidRPr="00252536" w:rsidRDefault="006C216A" w:rsidP="00252536">
            <w:pPr>
              <w:ind w:left="50"/>
              <w:jc w:val="both"/>
              <w:rPr>
                <w:rFonts w:ascii="Times New Roman" w:hAnsi="Times New Roman" w:cs="Times New Roman"/>
                <w:b/>
                <w:i/>
                <w:color w:val="000000"/>
                <w:sz w:val="24"/>
                <w:szCs w:val="24"/>
              </w:rPr>
            </w:pPr>
            <w:r w:rsidRPr="00252536">
              <w:rPr>
                <w:rFonts w:ascii="Times New Roman" w:hAnsi="Times New Roman" w:cs="Times New Roman"/>
                <w:color w:val="000000"/>
                <w:sz w:val="24"/>
                <w:szCs w:val="24"/>
              </w:rPr>
              <w:t>http://www.supcourt.ru</w:t>
            </w:r>
          </w:p>
          <w:p w:rsidR="006C216A" w:rsidRPr="00252536" w:rsidRDefault="006C216A" w:rsidP="00252536">
            <w:pPr>
              <w:ind w:left="50"/>
              <w:jc w:val="both"/>
              <w:rPr>
                <w:rFonts w:ascii="Times New Roman" w:eastAsia="Calibri" w:hAnsi="Times New Roman" w:cs="Times New Roman"/>
                <w:sz w:val="24"/>
                <w:szCs w:val="24"/>
                <w:lang w:eastAsia="en-US"/>
              </w:rPr>
            </w:pPr>
          </w:p>
        </w:tc>
        <w:tc>
          <w:tcPr>
            <w:tcW w:w="4195" w:type="dxa"/>
            <w:shd w:val="clear" w:color="auto" w:fill="auto"/>
          </w:tcPr>
          <w:p w:rsidR="006C216A" w:rsidRPr="00252536" w:rsidRDefault="006C216A" w:rsidP="00252536">
            <w:pPr>
              <w:autoSpaceDE/>
              <w:autoSpaceDN/>
              <w:adjustRightInd/>
              <w:rPr>
                <w:rFonts w:ascii="Times New Roman" w:eastAsia="Calibri" w:hAnsi="Times New Roman" w:cs="Times New Roman"/>
                <w:sz w:val="24"/>
                <w:szCs w:val="24"/>
                <w:lang w:eastAsia="en-US"/>
              </w:rPr>
            </w:pPr>
            <w:r w:rsidRPr="00252536">
              <w:rPr>
                <w:rFonts w:ascii="Times New Roman" w:eastAsia="Calibri" w:hAnsi="Times New Roman" w:cs="Times New Roman"/>
                <w:sz w:val="24"/>
                <w:szCs w:val="24"/>
                <w:lang w:eastAsia="en-US"/>
              </w:rPr>
              <w:t>Официальный Сайт Верховного Суда РФ.</w:t>
            </w:r>
          </w:p>
          <w:p w:rsidR="006C216A" w:rsidRPr="00252536" w:rsidRDefault="006C216A" w:rsidP="00252536">
            <w:pPr>
              <w:autoSpaceDE/>
              <w:autoSpaceDN/>
              <w:adjustRightInd/>
              <w:rPr>
                <w:rFonts w:ascii="Times New Roman" w:eastAsia="Calibri" w:hAnsi="Times New Roman" w:cs="Times New Roman"/>
                <w:sz w:val="24"/>
                <w:szCs w:val="24"/>
                <w:lang w:eastAsia="en-US"/>
              </w:rPr>
            </w:pPr>
          </w:p>
        </w:tc>
      </w:tr>
      <w:tr w:rsidR="006C216A" w:rsidRPr="00252536" w:rsidTr="00A3053F">
        <w:trPr>
          <w:jc w:val="center"/>
        </w:trPr>
        <w:tc>
          <w:tcPr>
            <w:tcW w:w="619" w:type="dxa"/>
            <w:shd w:val="clear" w:color="auto" w:fill="auto"/>
          </w:tcPr>
          <w:p w:rsidR="006C216A" w:rsidRPr="00252536" w:rsidRDefault="006C216A" w:rsidP="00910620">
            <w:pPr>
              <w:numPr>
                <w:ilvl w:val="0"/>
                <w:numId w:val="13"/>
              </w:numPr>
              <w:autoSpaceDE/>
              <w:autoSpaceDN/>
              <w:adjustRightInd/>
              <w:contextualSpacing/>
              <w:rPr>
                <w:rFonts w:ascii="Times New Roman" w:eastAsia="Calibri" w:hAnsi="Times New Roman" w:cs="Times New Roman"/>
                <w:sz w:val="24"/>
                <w:szCs w:val="24"/>
                <w:lang w:eastAsia="en-US"/>
              </w:rPr>
            </w:pPr>
          </w:p>
        </w:tc>
        <w:tc>
          <w:tcPr>
            <w:tcW w:w="4362" w:type="dxa"/>
            <w:shd w:val="clear" w:color="auto" w:fill="auto"/>
          </w:tcPr>
          <w:p w:rsidR="006C216A" w:rsidRPr="00252536" w:rsidRDefault="006C216A" w:rsidP="00252536">
            <w:pPr>
              <w:ind w:left="50"/>
              <w:jc w:val="both"/>
              <w:rPr>
                <w:rFonts w:ascii="Times New Roman" w:hAnsi="Times New Roman" w:cs="Times New Roman"/>
                <w:color w:val="000000"/>
                <w:sz w:val="24"/>
                <w:szCs w:val="24"/>
              </w:rPr>
            </w:pPr>
            <w:r w:rsidRPr="00252536">
              <w:rPr>
                <w:rFonts w:ascii="Times New Roman" w:hAnsi="Times New Roman" w:cs="Times New Roman"/>
                <w:color w:val="000000"/>
                <w:sz w:val="24"/>
                <w:szCs w:val="24"/>
              </w:rPr>
              <w:t>http://www.kubansud.ru</w:t>
            </w:r>
          </w:p>
          <w:p w:rsidR="006C216A" w:rsidRPr="00252536" w:rsidRDefault="006C216A" w:rsidP="00252536">
            <w:pPr>
              <w:ind w:left="50"/>
              <w:jc w:val="both"/>
              <w:rPr>
                <w:rFonts w:ascii="Times New Roman" w:eastAsia="Calibri" w:hAnsi="Times New Roman" w:cs="Times New Roman"/>
                <w:sz w:val="24"/>
                <w:szCs w:val="24"/>
                <w:lang w:eastAsia="en-US"/>
              </w:rPr>
            </w:pPr>
          </w:p>
        </w:tc>
        <w:tc>
          <w:tcPr>
            <w:tcW w:w="4195" w:type="dxa"/>
            <w:shd w:val="clear" w:color="auto" w:fill="auto"/>
          </w:tcPr>
          <w:p w:rsidR="006C216A" w:rsidRPr="00252536" w:rsidRDefault="006C216A" w:rsidP="00252536">
            <w:pPr>
              <w:autoSpaceDE/>
              <w:autoSpaceDN/>
              <w:adjustRightInd/>
              <w:rPr>
                <w:rFonts w:ascii="Times New Roman" w:eastAsia="Calibri" w:hAnsi="Times New Roman" w:cs="Times New Roman"/>
                <w:sz w:val="24"/>
                <w:szCs w:val="24"/>
                <w:lang w:eastAsia="en-US"/>
              </w:rPr>
            </w:pPr>
            <w:r w:rsidRPr="00252536">
              <w:rPr>
                <w:rFonts w:ascii="Times New Roman" w:hAnsi="Times New Roman" w:cs="Times New Roman"/>
                <w:color w:val="000000"/>
                <w:sz w:val="24"/>
                <w:szCs w:val="24"/>
              </w:rPr>
              <w:t xml:space="preserve">Официальный сайт Краснодарского краевого суда. </w:t>
            </w:r>
          </w:p>
        </w:tc>
      </w:tr>
      <w:tr w:rsidR="006C216A" w:rsidRPr="00252536" w:rsidTr="00A3053F">
        <w:trPr>
          <w:jc w:val="center"/>
        </w:trPr>
        <w:tc>
          <w:tcPr>
            <w:tcW w:w="619" w:type="dxa"/>
            <w:shd w:val="clear" w:color="auto" w:fill="auto"/>
          </w:tcPr>
          <w:p w:rsidR="006C216A" w:rsidRPr="00252536" w:rsidRDefault="006C216A" w:rsidP="00910620">
            <w:pPr>
              <w:numPr>
                <w:ilvl w:val="0"/>
                <w:numId w:val="13"/>
              </w:numPr>
              <w:autoSpaceDE/>
              <w:autoSpaceDN/>
              <w:adjustRightInd/>
              <w:contextualSpacing/>
              <w:rPr>
                <w:rFonts w:ascii="Times New Roman" w:eastAsia="Calibri" w:hAnsi="Times New Roman" w:cs="Times New Roman"/>
                <w:sz w:val="24"/>
                <w:szCs w:val="24"/>
                <w:lang w:eastAsia="en-US"/>
              </w:rPr>
            </w:pPr>
          </w:p>
        </w:tc>
        <w:tc>
          <w:tcPr>
            <w:tcW w:w="4362" w:type="dxa"/>
            <w:shd w:val="clear" w:color="auto" w:fill="auto"/>
          </w:tcPr>
          <w:p w:rsidR="006C216A" w:rsidRPr="00252536" w:rsidRDefault="006C216A" w:rsidP="00252536">
            <w:pPr>
              <w:ind w:left="50"/>
              <w:jc w:val="both"/>
              <w:rPr>
                <w:rFonts w:ascii="Times New Roman" w:hAnsi="Times New Roman" w:cs="Times New Roman"/>
                <w:color w:val="000000"/>
                <w:sz w:val="24"/>
                <w:szCs w:val="24"/>
              </w:rPr>
            </w:pPr>
            <w:r w:rsidRPr="00252536">
              <w:rPr>
                <w:rFonts w:ascii="Times New Roman" w:hAnsi="Times New Roman" w:cs="Times New Roman"/>
                <w:color w:val="000000"/>
                <w:sz w:val="24"/>
                <w:szCs w:val="24"/>
              </w:rPr>
              <w:t>http://genproc.gov.ru</w:t>
            </w:r>
          </w:p>
          <w:p w:rsidR="006C216A" w:rsidRPr="00252536" w:rsidRDefault="006C216A" w:rsidP="00252536">
            <w:pPr>
              <w:ind w:left="50"/>
              <w:jc w:val="both"/>
              <w:rPr>
                <w:rFonts w:ascii="Times New Roman" w:eastAsia="Calibri" w:hAnsi="Times New Roman" w:cs="Times New Roman"/>
                <w:sz w:val="24"/>
                <w:szCs w:val="24"/>
                <w:lang w:eastAsia="en-US"/>
              </w:rPr>
            </w:pPr>
          </w:p>
        </w:tc>
        <w:tc>
          <w:tcPr>
            <w:tcW w:w="4195" w:type="dxa"/>
            <w:shd w:val="clear" w:color="auto" w:fill="auto"/>
          </w:tcPr>
          <w:p w:rsidR="006C216A" w:rsidRPr="00252536" w:rsidRDefault="006C216A" w:rsidP="00252536">
            <w:pPr>
              <w:autoSpaceDE/>
              <w:autoSpaceDN/>
              <w:adjustRightInd/>
              <w:rPr>
                <w:rFonts w:ascii="Times New Roman" w:eastAsia="Calibri" w:hAnsi="Times New Roman" w:cs="Times New Roman"/>
                <w:sz w:val="24"/>
                <w:szCs w:val="24"/>
                <w:lang w:eastAsia="en-US"/>
              </w:rPr>
            </w:pPr>
            <w:r w:rsidRPr="00252536">
              <w:rPr>
                <w:rFonts w:ascii="Times New Roman" w:hAnsi="Times New Roman" w:cs="Times New Roman"/>
                <w:color w:val="000000"/>
                <w:sz w:val="24"/>
                <w:szCs w:val="24"/>
              </w:rPr>
              <w:t xml:space="preserve">Официальный сайт Генеральной прокуратуры Российской Федерации. </w:t>
            </w:r>
          </w:p>
        </w:tc>
      </w:tr>
      <w:tr w:rsidR="006C216A" w:rsidRPr="00252536" w:rsidTr="00A3053F">
        <w:trPr>
          <w:jc w:val="center"/>
        </w:trPr>
        <w:tc>
          <w:tcPr>
            <w:tcW w:w="619" w:type="dxa"/>
            <w:shd w:val="clear" w:color="auto" w:fill="auto"/>
          </w:tcPr>
          <w:p w:rsidR="006C216A" w:rsidRPr="00252536" w:rsidRDefault="006C216A" w:rsidP="00910620">
            <w:pPr>
              <w:numPr>
                <w:ilvl w:val="0"/>
                <w:numId w:val="13"/>
              </w:numPr>
              <w:autoSpaceDE/>
              <w:autoSpaceDN/>
              <w:adjustRightInd/>
              <w:contextualSpacing/>
              <w:rPr>
                <w:rFonts w:ascii="Times New Roman" w:eastAsia="Calibri" w:hAnsi="Times New Roman" w:cs="Times New Roman"/>
                <w:sz w:val="24"/>
                <w:szCs w:val="24"/>
                <w:lang w:eastAsia="en-US"/>
              </w:rPr>
            </w:pPr>
          </w:p>
        </w:tc>
        <w:tc>
          <w:tcPr>
            <w:tcW w:w="4362" w:type="dxa"/>
            <w:shd w:val="clear" w:color="auto" w:fill="auto"/>
          </w:tcPr>
          <w:p w:rsidR="006C216A" w:rsidRPr="00252536" w:rsidRDefault="006C216A" w:rsidP="00252536">
            <w:pPr>
              <w:ind w:left="50"/>
              <w:jc w:val="both"/>
              <w:rPr>
                <w:rFonts w:ascii="Times New Roman" w:hAnsi="Times New Roman" w:cs="Times New Roman"/>
                <w:color w:val="000000"/>
                <w:sz w:val="24"/>
                <w:szCs w:val="24"/>
              </w:rPr>
            </w:pPr>
            <w:r w:rsidRPr="00252536">
              <w:rPr>
                <w:rFonts w:ascii="Times New Roman" w:hAnsi="Times New Roman" w:cs="Times New Roman"/>
                <w:color w:val="000000"/>
                <w:sz w:val="24"/>
                <w:szCs w:val="24"/>
                <w:lang w:val="en-US"/>
              </w:rPr>
              <w:t>www</w:t>
            </w:r>
            <w:r w:rsidRPr="00252536">
              <w:rPr>
                <w:rFonts w:ascii="Times New Roman" w:hAnsi="Times New Roman" w:cs="Times New Roman"/>
                <w:color w:val="000000"/>
                <w:sz w:val="24"/>
                <w:szCs w:val="24"/>
              </w:rPr>
              <w:t>.</w:t>
            </w:r>
            <w:r w:rsidRPr="00252536">
              <w:rPr>
                <w:rFonts w:ascii="Times New Roman" w:hAnsi="Times New Roman" w:cs="Times New Roman"/>
                <w:color w:val="000000"/>
                <w:sz w:val="24"/>
                <w:szCs w:val="24"/>
                <w:lang w:val="en-US"/>
              </w:rPr>
              <w:t>sledcom</w:t>
            </w:r>
            <w:r w:rsidRPr="00252536">
              <w:rPr>
                <w:rFonts w:ascii="Times New Roman" w:hAnsi="Times New Roman" w:cs="Times New Roman"/>
                <w:color w:val="000000"/>
                <w:sz w:val="24"/>
                <w:szCs w:val="24"/>
              </w:rPr>
              <w:t>.</w:t>
            </w:r>
            <w:r w:rsidRPr="00252536">
              <w:rPr>
                <w:rFonts w:ascii="Times New Roman" w:hAnsi="Times New Roman" w:cs="Times New Roman"/>
                <w:color w:val="000000"/>
                <w:sz w:val="24"/>
                <w:szCs w:val="24"/>
                <w:lang w:val="en-US"/>
              </w:rPr>
              <w:t>ru</w:t>
            </w:r>
          </w:p>
          <w:p w:rsidR="006C216A" w:rsidRPr="00252536" w:rsidRDefault="006C216A" w:rsidP="00252536">
            <w:pPr>
              <w:ind w:left="50"/>
              <w:jc w:val="both"/>
              <w:rPr>
                <w:rFonts w:ascii="Times New Roman" w:eastAsia="Calibri" w:hAnsi="Times New Roman" w:cs="Times New Roman"/>
                <w:sz w:val="24"/>
                <w:szCs w:val="24"/>
                <w:lang w:eastAsia="en-US"/>
              </w:rPr>
            </w:pPr>
          </w:p>
        </w:tc>
        <w:tc>
          <w:tcPr>
            <w:tcW w:w="4195" w:type="dxa"/>
            <w:shd w:val="clear" w:color="auto" w:fill="auto"/>
          </w:tcPr>
          <w:p w:rsidR="006C216A" w:rsidRPr="00252536" w:rsidRDefault="006C216A" w:rsidP="00252536">
            <w:pPr>
              <w:autoSpaceDE/>
              <w:autoSpaceDN/>
              <w:adjustRightInd/>
              <w:rPr>
                <w:rFonts w:ascii="Times New Roman" w:eastAsia="Calibri" w:hAnsi="Times New Roman" w:cs="Times New Roman"/>
                <w:sz w:val="24"/>
                <w:szCs w:val="24"/>
                <w:lang w:eastAsia="en-US"/>
              </w:rPr>
            </w:pPr>
            <w:r w:rsidRPr="00252536">
              <w:rPr>
                <w:rFonts w:ascii="Times New Roman" w:hAnsi="Times New Roman" w:cs="Times New Roman"/>
                <w:color w:val="000000"/>
                <w:sz w:val="24"/>
                <w:szCs w:val="24"/>
              </w:rPr>
              <w:t xml:space="preserve">Официальный сайт Следственного комитета РФ. </w:t>
            </w:r>
          </w:p>
        </w:tc>
      </w:tr>
      <w:tr w:rsidR="006C216A" w:rsidRPr="00252536" w:rsidTr="00A3053F">
        <w:trPr>
          <w:jc w:val="center"/>
        </w:trPr>
        <w:tc>
          <w:tcPr>
            <w:tcW w:w="619" w:type="dxa"/>
            <w:shd w:val="clear" w:color="auto" w:fill="auto"/>
          </w:tcPr>
          <w:p w:rsidR="006C216A" w:rsidRPr="00252536" w:rsidRDefault="006C216A" w:rsidP="00910620">
            <w:pPr>
              <w:numPr>
                <w:ilvl w:val="0"/>
                <w:numId w:val="13"/>
              </w:numPr>
              <w:autoSpaceDE/>
              <w:autoSpaceDN/>
              <w:adjustRightInd/>
              <w:contextualSpacing/>
              <w:rPr>
                <w:rFonts w:ascii="Times New Roman" w:eastAsia="Calibri" w:hAnsi="Times New Roman" w:cs="Times New Roman"/>
                <w:sz w:val="24"/>
                <w:szCs w:val="24"/>
                <w:lang w:eastAsia="en-US"/>
              </w:rPr>
            </w:pPr>
          </w:p>
        </w:tc>
        <w:tc>
          <w:tcPr>
            <w:tcW w:w="4362" w:type="dxa"/>
            <w:shd w:val="clear" w:color="auto" w:fill="auto"/>
          </w:tcPr>
          <w:p w:rsidR="006C216A" w:rsidRPr="00252536" w:rsidRDefault="006C216A" w:rsidP="00252536">
            <w:pPr>
              <w:ind w:left="50"/>
              <w:jc w:val="both"/>
              <w:rPr>
                <w:rFonts w:ascii="Times New Roman" w:hAnsi="Times New Roman" w:cs="Times New Roman"/>
                <w:color w:val="000000"/>
                <w:sz w:val="24"/>
                <w:szCs w:val="24"/>
              </w:rPr>
            </w:pPr>
            <w:r w:rsidRPr="00252536">
              <w:rPr>
                <w:rFonts w:ascii="Times New Roman" w:hAnsi="Times New Roman" w:cs="Times New Roman"/>
                <w:color w:val="000000"/>
                <w:sz w:val="24"/>
                <w:szCs w:val="24"/>
                <w:lang w:val="en-US"/>
              </w:rPr>
              <w:t>www</w:t>
            </w:r>
            <w:r w:rsidRPr="00252536">
              <w:rPr>
                <w:rFonts w:ascii="Times New Roman" w:hAnsi="Times New Roman" w:cs="Times New Roman"/>
                <w:color w:val="000000"/>
                <w:sz w:val="24"/>
                <w:szCs w:val="24"/>
              </w:rPr>
              <w:t>.</w:t>
            </w:r>
            <w:r w:rsidRPr="00252536">
              <w:rPr>
                <w:rFonts w:ascii="Times New Roman" w:hAnsi="Times New Roman" w:cs="Times New Roman"/>
                <w:color w:val="000000"/>
                <w:sz w:val="24"/>
                <w:szCs w:val="24"/>
                <w:lang w:val="en-US"/>
              </w:rPr>
              <w:t>mvd</w:t>
            </w:r>
            <w:r w:rsidRPr="00252536">
              <w:rPr>
                <w:rFonts w:ascii="Times New Roman" w:hAnsi="Times New Roman" w:cs="Times New Roman"/>
                <w:color w:val="000000"/>
                <w:sz w:val="24"/>
                <w:szCs w:val="24"/>
              </w:rPr>
              <w:t>.</w:t>
            </w:r>
            <w:r w:rsidRPr="00252536">
              <w:rPr>
                <w:rFonts w:ascii="Times New Roman" w:hAnsi="Times New Roman" w:cs="Times New Roman"/>
                <w:color w:val="000000"/>
                <w:sz w:val="24"/>
                <w:szCs w:val="24"/>
                <w:lang w:val="en-US"/>
              </w:rPr>
              <w:t>ru</w:t>
            </w:r>
          </w:p>
          <w:p w:rsidR="006C216A" w:rsidRPr="00252536" w:rsidRDefault="006C216A" w:rsidP="00252536">
            <w:pPr>
              <w:ind w:left="50"/>
              <w:jc w:val="both"/>
              <w:rPr>
                <w:rFonts w:ascii="Times New Roman" w:eastAsia="Calibri" w:hAnsi="Times New Roman" w:cs="Times New Roman"/>
                <w:sz w:val="24"/>
                <w:szCs w:val="24"/>
                <w:lang w:eastAsia="en-US"/>
              </w:rPr>
            </w:pPr>
          </w:p>
        </w:tc>
        <w:tc>
          <w:tcPr>
            <w:tcW w:w="4195" w:type="dxa"/>
            <w:shd w:val="clear" w:color="auto" w:fill="auto"/>
          </w:tcPr>
          <w:p w:rsidR="006C216A" w:rsidRPr="00252536" w:rsidRDefault="006C216A" w:rsidP="00252536">
            <w:pPr>
              <w:autoSpaceDE/>
              <w:autoSpaceDN/>
              <w:adjustRightInd/>
              <w:rPr>
                <w:rFonts w:ascii="Times New Roman" w:eastAsia="Calibri" w:hAnsi="Times New Roman" w:cs="Times New Roman"/>
                <w:sz w:val="24"/>
                <w:szCs w:val="24"/>
                <w:lang w:eastAsia="en-US"/>
              </w:rPr>
            </w:pPr>
            <w:r w:rsidRPr="00252536">
              <w:rPr>
                <w:rFonts w:ascii="Times New Roman" w:hAnsi="Times New Roman" w:cs="Times New Roman"/>
                <w:color w:val="000000"/>
                <w:sz w:val="24"/>
                <w:szCs w:val="24"/>
              </w:rPr>
              <w:t>Официальный сайт Министерства внутренних дел РФ.</w:t>
            </w:r>
          </w:p>
        </w:tc>
      </w:tr>
      <w:tr w:rsidR="006C216A" w:rsidRPr="00252536" w:rsidTr="00A3053F">
        <w:trPr>
          <w:jc w:val="center"/>
        </w:trPr>
        <w:tc>
          <w:tcPr>
            <w:tcW w:w="619" w:type="dxa"/>
            <w:shd w:val="clear" w:color="auto" w:fill="auto"/>
          </w:tcPr>
          <w:p w:rsidR="006C216A" w:rsidRPr="00252536" w:rsidRDefault="006C216A" w:rsidP="00910620">
            <w:pPr>
              <w:numPr>
                <w:ilvl w:val="0"/>
                <w:numId w:val="13"/>
              </w:numPr>
              <w:autoSpaceDE/>
              <w:autoSpaceDN/>
              <w:adjustRightInd/>
              <w:contextualSpacing/>
              <w:rPr>
                <w:rFonts w:ascii="Times New Roman" w:eastAsia="Calibri" w:hAnsi="Times New Roman" w:cs="Times New Roman"/>
                <w:sz w:val="24"/>
                <w:szCs w:val="24"/>
                <w:lang w:eastAsia="en-US"/>
              </w:rPr>
            </w:pPr>
          </w:p>
        </w:tc>
        <w:tc>
          <w:tcPr>
            <w:tcW w:w="4362" w:type="dxa"/>
            <w:shd w:val="clear" w:color="auto" w:fill="auto"/>
          </w:tcPr>
          <w:p w:rsidR="006C216A" w:rsidRPr="00252536" w:rsidRDefault="006C216A" w:rsidP="00252536">
            <w:pPr>
              <w:ind w:left="50"/>
              <w:jc w:val="both"/>
              <w:rPr>
                <w:rFonts w:ascii="Times New Roman" w:hAnsi="Times New Roman" w:cs="Times New Roman"/>
                <w:sz w:val="24"/>
                <w:szCs w:val="24"/>
              </w:rPr>
            </w:pPr>
            <w:r w:rsidRPr="00252536">
              <w:rPr>
                <w:rFonts w:ascii="Times New Roman" w:hAnsi="Times New Roman" w:cs="Times New Roman"/>
                <w:sz w:val="24"/>
                <w:szCs w:val="24"/>
              </w:rPr>
              <w:t>http://iuaj.net</w:t>
            </w:r>
          </w:p>
          <w:p w:rsidR="006C216A" w:rsidRPr="00252536" w:rsidRDefault="006C216A" w:rsidP="00252536">
            <w:pPr>
              <w:autoSpaceDE/>
              <w:autoSpaceDN/>
              <w:adjustRightInd/>
              <w:rPr>
                <w:rFonts w:ascii="Times New Roman" w:eastAsia="Calibri" w:hAnsi="Times New Roman" w:cs="Times New Roman"/>
                <w:sz w:val="24"/>
                <w:szCs w:val="24"/>
                <w:lang w:eastAsia="en-US"/>
              </w:rPr>
            </w:pPr>
          </w:p>
        </w:tc>
        <w:tc>
          <w:tcPr>
            <w:tcW w:w="4195" w:type="dxa"/>
            <w:shd w:val="clear" w:color="auto" w:fill="auto"/>
          </w:tcPr>
          <w:p w:rsidR="006C216A" w:rsidRPr="00252536" w:rsidRDefault="006C216A" w:rsidP="00252536">
            <w:pPr>
              <w:autoSpaceDE/>
              <w:autoSpaceDN/>
              <w:adjustRightInd/>
              <w:rPr>
                <w:rFonts w:ascii="Times New Roman" w:eastAsia="Calibri" w:hAnsi="Times New Roman" w:cs="Times New Roman"/>
                <w:sz w:val="24"/>
                <w:szCs w:val="24"/>
                <w:lang w:eastAsia="en-US"/>
              </w:rPr>
            </w:pPr>
            <w:r w:rsidRPr="00252536">
              <w:rPr>
                <w:rFonts w:ascii="Times New Roman" w:hAnsi="Times New Roman" w:cs="Times New Roman"/>
                <w:color w:val="000000"/>
                <w:sz w:val="24"/>
                <w:szCs w:val="24"/>
              </w:rPr>
              <w:t>Сайт Международной ассоциации содействия правосудию (МАСП/IUAJ).</w:t>
            </w:r>
          </w:p>
        </w:tc>
      </w:tr>
      <w:tr w:rsidR="006C216A" w:rsidRPr="00252536" w:rsidTr="00A3053F">
        <w:trPr>
          <w:jc w:val="center"/>
        </w:trPr>
        <w:tc>
          <w:tcPr>
            <w:tcW w:w="619" w:type="dxa"/>
            <w:shd w:val="clear" w:color="auto" w:fill="auto"/>
          </w:tcPr>
          <w:p w:rsidR="006C216A" w:rsidRPr="00252536" w:rsidRDefault="006C216A" w:rsidP="00910620">
            <w:pPr>
              <w:numPr>
                <w:ilvl w:val="0"/>
                <w:numId w:val="13"/>
              </w:numPr>
              <w:autoSpaceDE/>
              <w:autoSpaceDN/>
              <w:adjustRightInd/>
              <w:contextualSpacing/>
              <w:rPr>
                <w:rFonts w:ascii="Times New Roman" w:eastAsia="Calibri" w:hAnsi="Times New Roman" w:cs="Times New Roman"/>
                <w:sz w:val="24"/>
                <w:szCs w:val="24"/>
                <w:lang w:eastAsia="en-US"/>
              </w:rPr>
            </w:pPr>
          </w:p>
        </w:tc>
        <w:tc>
          <w:tcPr>
            <w:tcW w:w="4362" w:type="dxa"/>
            <w:shd w:val="clear" w:color="auto" w:fill="auto"/>
          </w:tcPr>
          <w:p w:rsidR="006C216A" w:rsidRPr="00252536" w:rsidRDefault="006C216A" w:rsidP="00252536">
            <w:pPr>
              <w:ind w:left="50"/>
              <w:jc w:val="both"/>
              <w:rPr>
                <w:rFonts w:ascii="Times New Roman" w:hAnsi="Times New Roman" w:cs="Times New Roman"/>
                <w:sz w:val="24"/>
                <w:szCs w:val="24"/>
              </w:rPr>
            </w:pPr>
            <w:r w:rsidRPr="00252536">
              <w:rPr>
                <w:rFonts w:ascii="Times New Roman" w:hAnsi="Times New Roman" w:cs="Times New Roman"/>
                <w:color w:val="000000"/>
                <w:sz w:val="24"/>
                <w:szCs w:val="24"/>
              </w:rPr>
              <w:t>http://www.law.edu.ru</w:t>
            </w:r>
          </w:p>
          <w:p w:rsidR="006C216A" w:rsidRPr="00252536" w:rsidRDefault="006C216A" w:rsidP="00252536">
            <w:pPr>
              <w:autoSpaceDE/>
              <w:autoSpaceDN/>
              <w:adjustRightInd/>
              <w:rPr>
                <w:rFonts w:ascii="Times New Roman" w:eastAsia="Calibri" w:hAnsi="Times New Roman" w:cs="Times New Roman"/>
                <w:sz w:val="24"/>
                <w:szCs w:val="24"/>
                <w:lang w:eastAsia="en-US"/>
              </w:rPr>
            </w:pPr>
          </w:p>
        </w:tc>
        <w:tc>
          <w:tcPr>
            <w:tcW w:w="4195" w:type="dxa"/>
            <w:shd w:val="clear" w:color="auto" w:fill="auto"/>
          </w:tcPr>
          <w:p w:rsidR="006C216A" w:rsidRPr="00252536" w:rsidRDefault="006C216A" w:rsidP="00252536">
            <w:pPr>
              <w:autoSpaceDE/>
              <w:autoSpaceDN/>
              <w:adjustRightInd/>
              <w:rPr>
                <w:rFonts w:ascii="Times New Roman" w:eastAsia="Calibri" w:hAnsi="Times New Roman" w:cs="Times New Roman"/>
                <w:sz w:val="24"/>
                <w:szCs w:val="24"/>
                <w:lang w:eastAsia="en-US"/>
              </w:rPr>
            </w:pPr>
            <w:r w:rsidRPr="00252536">
              <w:rPr>
                <w:rFonts w:ascii="Times New Roman" w:hAnsi="Times New Roman" w:cs="Times New Roman"/>
                <w:color w:val="000000"/>
                <w:sz w:val="24"/>
                <w:szCs w:val="24"/>
              </w:rPr>
              <w:t>Федеральный правовой портал «Юридическая Россия».</w:t>
            </w:r>
          </w:p>
        </w:tc>
      </w:tr>
    </w:tbl>
    <w:p w:rsidR="006C216A" w:rsidRPr="00252536" w:rsidRDefault="006C216A" w:rsidP="00252536">
      <w:pPr>
        <w:jc w:val="center"/>
        <w:rPr>
          <w:rFonts w:ascii="Times New Roman" w:hAnsi="Times New Roman" w:cs="Times New Roman"/>
          <w:b/>
          <w:sz w:val="24"/>
          <w:szCs w:val="24"/>
        </w:rPr>
      </w:pPr>
    </w:p>
    <w:p w:rsidR="0025783A" w:rsidRDefault="0025783A" w:rsidP="00252536">
      <w:pPr>
        <w:jc w:val="center"/>
        <w:rPr>
          <w:rFonts w:ascii="Times New Roman" w:hAnsi="Times New Roman" w:cs="Times New Roman"/>
          <w:b/>
          <w:sz w:val="24"/>
          <w:szCs w:val="24"/>
        </w:rPr>
      </w:pPr>
    </w:p>
    <w:p w:rsidR="006C216A" w:rsidRPr="00252536" w:rsidRDefault="006C216A" w:rsidP="00252536">
      <w:pPr>
        <w:jc w:val="center"/>
        <w:rPr>
          <w:rFonts w:ascii="Times New Roman" w:hAnsi="Times New Roman" w:cs="Times New Roman"/>
          <w:b/>
          <w:sz w:val="24"/>
          <w:szCs w:val="24"/>
        </w:rPr>
      </w:pPr>
      <w:r w:rsidRPr="00252536">
        <w:rPr>
          <w:rFonts w:ascii="Times New Roman" w:hAnsi="Times New Roman" w:cs="Times New Roman"/>
          <w:b/>
          <w:sz w:val="24"/>
          <w:szCs w:val="24"/>
        </w:rPr>
        <w:t>9.МЕТОДИЧЕСКИЕ УКАЗАНИЯ ДЛЯ ОБУЧАЮЩИХСЯ ПО ОСВОЕНИЮ ДИСЦИПЛИНЫ (МОДУЛЯ)</w:t>
      </w:r>
      <w:r w:rsidR="00EB4C2D" w:rsidRPr="00252536">
        <w:rPr>
          <w:rFonts w:ascii="Times New Roman" w:hAnsi="Times New Roman" w:cs="Times New Roman"/>
          <w:b/>
          <w:sz w:val="24"/>
          <w:szCs w:val="24"/>
        </w:rPr>
        <w:fldChar w:fldCharType="begin"/>
      </w:r>
      <w:r w:rsidRPr="00252536">
        <w:rPr>
          <w:rFonts w:ascii="Times New Roman" w:hAnsi="Times New Roman" w:cs="Times New Roman"/>
          <w:sz w:val="24"/>
          <w:szCs w:val="24"/>
        </w:rPr>
        <w:instrText xml:space="preserve"> TC "</w:instrText>
      </w:r>
      <w:bookmarkStart w:id="18" w:name="_Toc498026289"/>
      <w:r w:rsidRPr="00252536">
        <w:rPr>
          <w:rFonts w:ascii="Times New Roman" w:hAnsi="Times New Roman" w:cs="Times New Roman"/>
          <w:b/>
          <w:sz w:val="24"/>
          <w:szCs w:val="24"/>
        </w:rPr>
        <w:instrText>9. МЕТОДИЧЕСКИЕ УКАЗАНИЯ ДЛЯ ОБУЧАЮЩИХСЯ ПО ОСВОЕНИЮ ДИСЦИПЛИНЫ (МОДУЛЯ)</w:instrText>
      </w:r>
      <w:bookmarkEnd w:id="18"/>
      <w:r w:rsidRPr="00252536">
        <w:rPr>
          <w:rFonts w:ascii="Times New Roman" w:hAnsi="Times New Roman" w:cs="Times New Roman"/>
          <w:sz w:val="24"/>
          <w:szCs w:val="24"/>
        </w:rPr>
        <w:instrText xml:space="preserve">" \f C \l "1" </w:instrText>
      </w:r>
      <w:r w:rsidR="00EB4C2D" w:rsidRPr="00252536">
        <w:rPr>
          <w:rFonts w:ascii="Times New Roman" w:hAnsi="Times New Roman" w:cs="Times New Roman"/>
          <w:b/>
          <w:sz w:val="24"/>
          <w:szCs w:val="24"/>
        </w:rPr>
        <w:fldChar w:fldCharType="end"/>
      </w:r>
    </w:p>
    <w:p w:rsidR="006C216A" w:rsidRPr="00252536" w:rsidRDefault="006C216A" w:rsidP="00252536">
      <w:pPr>
        <w:jc w:val="center"/>
        <w:rPr>
          <w:rFonts w:ascii="Times New Roman" w:hAnsi="Times New Roman" w:cs="Times New Roman"/>
          <w:sz w:val="24"/>
          <w:szCs w:val="24"/>
        </w:rPr>
      </w:pPr>
    </w:p>
    <w:p w:rsidR="006C216A" w:rsidRPr="003C718C" w:rsidRDefault="006C216A" w:rsidP="00252536">
      <w:pPr>
        <w:autoSpaceDE/>
        <w:autoSpaceDN/>
        <w:adjustRightInd/>
        <w:jc w:val="center"/>
        <w:rPr>
          <w:rFonts w:ascii="Times New Roman" w:hAnsi="Times New Roman" w:cs="Times New Roman"/>
          <w:b/>
          <w:i/>
          <w:sz w:val="24"/>
          <w:szCs w:val="24"/>
        </w:rPr>
      </w:pPr>
      <w:r w:rsidRPr="00252536">
        <w:rPr>
          <w:rFonts w:ascii="Times New Roman" w:hAnsi="Times New Roman" w:cs="Times New Roman"/>
          <w:b/>
          <w:i/>
          <w:color w:val="000000"/>
          <w:sz w:val="24"/>
          <w:szCs w:val="24"/>
        </w:rPr>
        <w:t xml:space="preserve">9.1. </w:t>
      </w:r>
      <w:r w:rsidRPr="003C718C">
        <w:rPr>
          <w:rFonts w:ascii="Times New Roman" w:hAnsi="Times New Roman" w:cs="Times New Roman"/>
          <w:b/>
          <w:i/>
          <w:sz w:val="24"/>
          <w:szCs w:val="24"/>
        </w:rPr>
        <w:t>Методические указания по изучению дисциплины и организации самостоятельной работы студента</w:t>
      </w:r>
    </w:p>
    <w:p w:rsidR="006C216A" w:rsidRDefault="005944BD" w:rsidP="005944BD">
      <w:pPr>
        <w:autoSpaceDE/>
        <w:autoSpaceDN/>
        <w:adjustRightInd/>
        <w:ind w:firstLine="709"/>
        <w:jc w:val="both"/>
        <w:rPr>
          <w:rFonts w:ascii="Times New Roman" w:hAnsi="Times New Roman" w:cs="Times New Roman"/>
          <w:sz w:val="24"/>
          <w:szCs w:val="24"/>
        </w:rPr>
      </w:pPr>
      <w:r w:rsidRPr="005944BD">
        <w:rPr>
          <w:rFonts w:ascii="Times New Roman" w:hAnsi="Times New Roman" w:cs="Times New Roman"/>
          <w:sz w:val="24"/>
          <w:szCs w:val="24"/>
        </w:rPr>
        <w:t>Самостоятельная работа студента – важнейшая составная часть учебного процесса, обязательная для каждого студента, объем которой определяется учебным планом.</w:t>
      </w:r>
    </w:p>
    <w:p w:rsidR="003C718C" w:rsidRDefault="003C718C" w:rsidP="003C718C">
      <w:pPr>
        <w:ind w:firstLine="709"/>
        <w:jc w:val="both"/>
        <w:rPr>
          <w:rFonts w:ascii="Times New Roman" w:hAnsi="Times New Roman" w:cs="Times New Roman"/>
          <w:sz w:val="24"/>
          <w:szCs w:val="24"/>
        </w:rPr>
      </w:pPr>
      <w:r w:rsidRPr="003C718C">
        <w:rPr>
          <w:rFonts w:ascii="Times New Roman" w:hAnsi="Times New Roman" w:cs="Times New Roman"/>
          <w:sz w:val="24"/>
          <w:szCs w:val="24"/>
        </w:rPr>
        <w:t xml:space="preserve">Данный вид деятельности </w:t>
      </w:r>
      <w:r w:rsidR="00D8596A" w:rsidRPr="003C718C">
        <w:rPr>
          <w:rFonts w:ascii="Times New Roman" w:hAnsi="Times New Roman" w:cs="Times New Roman"/>
          <w:sz w:val="24"/>
          <w:szCs w:val="24"/>
        </w:rPr>
        <w:t xml:space="preserve">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 Самостоятельная работа проводится с целью: </w:t>
      </w:r>
    </w:p>
    <w:p w:rsidR="003C718C" w:rsidRDefault="00D8596A" w:rsidP="003C718C">
      <w:pPr>
        <w:ind w:firstLine="709"/>
        <w:jc w:val="both"/>
        <w:rPr>
          <w:rFonts w:ascii="Times New Roman" w:hAnsi="Times New Roman" w:cs="Times New Roman"/>
          <w:sz w:val="24"/>
          <w:szCs w:val="24"/>
        </w:rPr>
      </w:pPr>
      <w:r w:rsidRPr="003C718C">
        <w:rPr>
          <w:rFonts w:ascii="Times New Roman" w:hAnsi="Times New Roman" w:cs="Times New Roman"/>
          <w:sz w:val="24"/>
          <w:szCs w:val="24"/>
        </w:rPr>
        <w:sym w:font="Symbol" w:char="F02D"/>
      </w:r>
      <w:r w:rsidRPr="003C718C">
        <w:rPr>
          <w:rFonts w:ascii="Times New Roman" w:hAnsi="Times New Roman" w:cs="Times New Roman"/>
          <w:sz w:val="24"/>
          <w:szCs w:val="24"/>
        </w:rPr>
        <w:t xml:space="preserve"> систематизации и закрепления полученных теоретических знаний и </w:t>
      </w:r>
      <w:r w:rsidR="003C718C" w:rsidRPr="003C718C">
        <w:rPr>
          <w:rFonts w:ascii="Times New Roman" w:hAnsi="Times New Roman" w:cs="Times New Roman"/>
          <w:sz w:val="24"/>
          <w:szCs w:val="24"/>
        </w:rPr>
        <w:t>практических</w:t>
      </w:r>
      <w:r w:rsidR="003C718C">
        <w:rPr>
          <w:rFonts w:ascii="Times New Roman" w:hAnsi="Times New Roman" w:cs="Times New Roman"/>
          <w:sz w:val="24"/>
          <w:szCs w:val="24"/>
        </w:rPr>
        <w:t xml:space="preserve"> умений, </w:t>
      </w:r>
      <w:r w:rsidRPr="003C718C">
        <w:rPr>
          <w:rFonts w:ascii="Times New Roman" w:hAnsi="Times New Roman" w:cs="Times New Roman"/>
          <w:sz w:val="24"/>
          <w:szCs w:val="24"/>
        </w:rPr>
        <w:t xml:space="preserve">обучающихся; </w:t>
      </w:r>
    </w:p>
    <w:p w:rsidR="003C718C" w:rsidRDefault="00D8596A" w:rsidP="003C718C">
      <w:pPr>
        <w:ind w:firstLine="709"/>
        <w:jc w:val="both"/>
        <w:rPr>
          <w:rFonts w:ascii="Times New Roman" w:hAnsi="Times New Roman" w:cs="Times New Roman"/>
          <w:sz w:val="24"/>
          <w:szCs w:val="24"/>
        </w:rPr>
      </w:pPr>
      <w:r w:rsidRPr="003C718C">
        <w:rPr>
          <w:rFonts w:ascii="Times New Roman" w:hAnsi="Times New Roman" w:cs="Times New Roman"/>
          <w:sz w:val="24"/>
          <w:szCs w:val="24"/>
        </w:rPr>
        <w:sym w:font="Symbol" w:char="F02D"/>
      </w:r>
      <w:r w:rsidRPr="003C718C">
        <w:rPr>
          <w:rFonts w:ascii="Times New Roman" w:hAnsi="Times New Roman" w:cs="Times New Roman"/>
          <w:sz w:val="24"/>
          <w:szCs w:val="24"/>
        </w:rPr>
        <w:t xml:space="preserve"> углубления и расширения теоретических знаний; </w:t>
      </w:r>
    </w:p>
    <w:p w:rsidR="003C718C" w:rsidRDefault="00D8596A" w:rsidP="003C718C">
      <w:pPr>
        <w:ind w:firstLine="709"/>
        <w:jc w:val="both"/>
        <w:rPr>
          <w:rFonts w:ascii="Times New Roman" w:hAnsi="Times New Roman" w:cs="Times New Roman"/>
          <w:sz w:val="24"/>
          <w:szCs w:val="24"/>
        </w:rPr>
      </w:pPr>
      <w:r w:rsidRPr="003C718C">
        <w:rPr>
          <w:rFonts w:ascii="Times New Roman" w:hAnsi="Times New Roman" w:cs="Times New Roman"/>
          <w:sz w:val="24"/>
          <w:szCs w:val="24"/>
        </w:rPr>
        <w:sym w:font="Symbol" w:char="F02D"/>
      </w:r>
      <w:r w:rsidRPr="003C718C">
        <w:rPr>
          <w:rFonts w:ascii="Times New Roman" w:hAnsi="Times New Roman" w:cs="Times New Roman"/>
          <w:sz w:val="24"/>
          <w:szCs w:val="24"/>
        </w:rPr>
        <w:t xml:space="preserve"> формирования умений использовать специальную литературу; </w:t>
      </w:r>
    </w:p>
    <w:p w:rsidR="003C718C" w:rsidRDefault="00D8596A" w:rsidP="003C718C">
      <w:pPr>
        <w:ind w:firstLine="709"/>
        <w:jc w:val="both"/>
        <w:rPr>
          <w:rFonts w:ascii="Times New Roman" w:hAnsi="Times New Roman" w:cs="Times New Roman"/>
          <w:sz w:val="24"/>
          <w:szCs w:val="24"/>
        </w:rPr>
      </w:pPr>
      <w:r w:rsidRPr="003C718C">
        <w:rPr>
          <w:rFonts w:ascii="Times New Roman" w:hAnsi="Times New Roman" w:cs="Times New Roman"/>
          <w:sz w:val="24"/>
          <w:szCs w:val="24"/>
        </w:rPr>
        <w:sym w:font="Symbol" w:char="F02D"/>
      </w:r>
      <w:r w:rsidRPr="003C718C">
        <w:rPr>
          <w:rFonts w:ascii="Times New Roman" w:hAnsi="Times New Roman" w:cs="Times New Roman"/>
          <w:sz w:val="24"/>
          <w:szCs w:val="24"/>
        </w:rPr>
        <w:t xml:space="preserve"> развития познавательных способностей и активности обучающихся: творческой инициативы, ответственности и организованности; </w:t>
      </w:r>
    </w:p>
    <w:p w:rsidR="003C718C" w:rsidRDefault="00D8596A" w:rsidP="003C718C">
      <w:pPr>
        <w:ind w:firstLine="709"/>
        <w:jc w:val="both"/>
        <w:rPr>
          <w:rFonts w:ascii="Times New Roman" w:hAnsi="Times New Roman" w:cs="Times New Roman"/>
          <w:sz w:val="24"/>
          <w:szCs w:val="24"/>
        </w:rPr>
      </w:pPr>
      <w:r w:rsidRPr="003C718C">
        <w:rPr>
          <w:rFonts w:ascii="Times New Roman" w:hAnsi="Times New Roman" w:cs="Times New Roman"/>
          <w:sz w:val="24"/>
          <w:szCs w:val="24"/>
        </w:rPr>
        <w:lastRenderedPageBreak/>
        <w:sym w:font="Symbol" w:char="F02D"/>
      </w:r>
      <w:r w:rsidRPr="003C718C">
        <w:rPr>
          <w:rFonts w:ascii="Times New Roman" w:hAnsi="Times New Roman" w:cs="Times New Roman"/>
          <w:sz w:val="24"/>
          <w:szCs w:val="24"/>
        </w:rPr>
        <w:t xml:space="preserve"> формирования самостоятельности мышления, способностей к саморазвитию, самосовершенствованию и самореализации; </w:t>
      </w:r>
    </w:p>
    <w:p w:rsidR="005944BD" w:rsidRPr="003C718C" w:rsidRDefault="00D8596A" w:rsidP="003C718C">
      <w:pPr>
        <w:ind w:firstLine="709"/>
        <w:jc w:val="both"/>
        <w:rPr>
          <w:rFonts w:ascii="Times New Roman" w:hAnsi="Times New Roman" w:cs="Times New Roman"/>
          <w:b/>
          <w:bCs/>
          <w:i/>
          <w:sz w:val="24"/>
          <w:szCs w:val="24"/>
        </w:rPr>
      </w:pPr>
      <w:r w:rsidRPr="003C718C">
        <w:rPr>
          <w:rFonts w:ascii="Times New Roman" w:hAnsi="Times New Roman" w:cs="Times New Roman"/>
          <w:sz w:val="24"/>
          <w:szCs w:val="24"/>
        </w:rPr>
        <w:sym w:font="Symbol" w:char="F02D"/>
      </w:r>
      <w:r w:rsidRPr="003C718C">
        <w:rPr>
          <w:rFonts w:ascii="Times New Roman" w:hAnsi="Times New Roman" w:cs="Times New Roman"/>
          <w:sz w:val="24"/>
          <w:szCs w:val="24"/>
        </w:rPr>
        <w:t xml:space="preserve"> развития исследовательских умений.</w:t>
      </w:r>
    </w:p>
    <w:p w:rsidR="003C718C" w:rsidRDefault="003C718C" w:rsidP="003C718C">
      <w:pPr>
        <w:ind w:firstLine="709"/>
        <w:jc w:val="both"/>
        <w:rPr>
          <w:rFonts w:ascii="Times New Roman" w:hAnsi="Times New Roman" w:cs="Times New Roman"/>
          <w:sz w:val="24"/>
          <w:szCs w:val="24"/>
        </w:rPr>
      </w:pPr>
      <w:r w:rsidRPr="003C718C">
        <w:rPr>
          <w:rFonts w:ascii="Times New Roman" w:hAnsi="Times New Roman" w:cs="Times New Roman"/>
          <w:sz w:val="24"/>
          <w:szCs w:val="24"/>
        </w:rPr>
        <w:t xml:space="preserve">Аудиторная самостоятельная работа по учебной дисциплине на учебных занятиях под непосредственным руководством преподавателя и по его заданию. Внеаудиторная самостоятельная работа выполняется по заданию преподавателя без его непосредственного участия. </w:t>
      </w:r>
    </w:p>
    <w:p w:rsidR="005944BD" w:rsidRPr="003C718C" w:rsidRDefault="003C718C" w:rsidP="003C718C">
      <w:pPr>
        <w:ind w:firstLine="709"/>
        <w:jc w:val="both"/>
        <w:rPr>
          <w:rFonts w:ascii="Times New Roman" w:hAnsi="Times New Roman" w:cs="Times New Roman"/>
          <w:b/>
          <w:bCs/>
          <w:i/>
          <w:sz w:val="24"/>
          <w:szCs w:val="24"/>
        </w:rPr>
      </w:pPr>
      <w:r w:rsidRPr="003C718C">
        <w:rPr>
          <w:rFonts w:ascii="Times New Roman" w:hAnsi="Times New Roman" w:cs="Times New Roman"/>
          <w:sz w:val="24"/>
          <w:szCs w:val="24"/>
        </w:rPr>
        <w:t>Виды заданий для внеаудиторной самостоятельной работы, их содержание и характер могут иметь вариативный и дифференцированный характер, учитывать специфику изучаемой учебной дисциплины, индивидуальные особенности обучающегося. Контроль самостоятельной</w:t>
      </w:r>
      <w:r>
        <w:rPr>
          <w:rFonts w:ascii="Times New Roman" w:hAnsi="Times New Roman" w:cs="Times New Roman"/>
          <w:sz w:val="24"/>
          <w:szCs w:val="24"/>
        </w:rPr>
        <w:t xml:space="preserve"> работы и оценка ее результатов </w:t>
      </w:r>
      <w:r w:rsidRPr="003C718C">
        <w:rPr>
          <w:rFonts w:ascii="Times New Roman" w:hAnsi="Times New Roman" w:cs="Times New Roman"/>
          <w:sz w:val="24"/>
          <w:szCs w:val="24"/>
        </w:rPr>
        <w:t>организуются как единство двух форм: - самоконтроль и самооценка обучающегося; - контроль и оценка со стороны преподавателя.</w:t>
      </w:r>
    </w:p>
    <w:p w:rsidR="0025783A" w:rsidRDefault="0025783A" w:rsidP="00252536">
      <w:pPr>
        <w:jc w:val="center"/>
        <w:rPr>
          <w:rFonts w:ascii="Times New Roman" w:hAnsi="Times New Roman" w:cs="Times New Roman"/>
          <w:b/>
          <w:bCs/>
          <w:i/>
          <w:sz w:val="24"/>
          <w:szCs w:val="24"/>
        </w:rPr>
      </w:pPr>
    </w:p>
    <w:p w:rsidR="006C216A" w:rsidRPr="00252536" w:rsidRDefault="006C216A" w:rsidP="00252536">
      <w:pPr>
        <w:jc w:val="center"/>
        <w:rPr>
          <w:rFonts w:ascii="Times New Roman" w:hAnsi="Times New Roman" w:cs="Times New Roman"/>
          <w:i/>
          <w:sz w:val="24"/>
          <w:szCs w:val="24"/>
        </w:rPr>
      </w:pPr>
      <w:r w:rsidRPr="00252536">
        <w:rPr>
          <w:rFonts w:ascii="Times New Roman" w:hAnsi="Times New Roman" w:cs="Times New Roman"/>
          <w:b/>
          <w:bCs/>
          <w:i/>
          <w:sz w:val="24"/>
          <w:szCs w:val="24"/>
        </w:rPr>
        <w:t>9.2. Методические указания по выполнению практических занятий</w:t>
      </w:r>
    </w:p>
    <w:p w:rsidR="001612AF" w:rsidRDefault="001612AF" w:rsidP="001612AF">
      <w:pPr>
        <w:ind w:firstLine="709"/>
        <w:jc w:val="both"/>
        <w:rPr>
          <w:rFonts w:ascii="Times New Roman" w:hAnsi="Times New Roman" w:cs="Times New Roman"/>
          <w:sz w:val="24"/>
          <w:szCs w:val="24"/>
        </w:rPr>
      </w:pPr>
      <w:r>
        <w:rPr>
          <w:rFonts w:ascii="Times New Roman" w:hAnsi="Times New Roman" w:cs="Times New Roman"/>
          <w:sz w:val="24"/>
          <w:szCs w:val="24"/>
        </w:rPr>
        <w:t>Практическое занятие</w:t>
      </w:r>
      <w:r w:rsidRPr="001612AF">
        <w:rPr>
          <w:rFonts w:ascii="Times New Roman" w:hAnsi="Times New Roman" w:cs="Times New Roman"/>
          <w:sz w:val="24"/>
          <w:szCs w:val="24"/>
        </w:rPr>
        <w:t xml:space="preserve"> - вид учебных занятий, при котором в результате предварительной работы над программным материалом преподавателя и студентов, в обстановке их непосредственного и активного общения решаются задачи познавательного и воспитательного характера. </w:t>
      </w:r>
    </w:p>
    <w:p w:rsidR="001612AF" w:rsidRDefault="001612AF" w:rsidP="001612AF">
      <w:pPr>
        <w:ind w:firstLine="709"/>
        <w:jc w:val="both"/>
        <w:rPr>
          <w:rFonts w:ascii="Times New Roman" w:hAnsi="Times New Roman" w:cs="Times New Roman"/>
          <w:sz w:val="24"/>
          <w:szCs w:val="24"/>
        </w:rPr>
      </w:pPr>
      <w:r w:rsidRPr="001612AF">
        <w:rPr>
          <w:rFonts w:ascii="Times New Roman" w:hAnsi="Times New Roman" w:cs="Times New Roman"/>
          <w:sz w:val="24"/>
          <w:szCs w:val="24"/>
        </w:rPr>
        <w:t>Цель такой формы обучения – углубленное изучение дисциплины, закрепление пройденного материала, овладение методологией научного познания. Нема</w:t>
      </w:r>
      <w:r>
        <w:rPr>
          <w:rFonts w:ascii="Times New Roman" w:hAnsi="Times New Roman" w:cs="Times New Roman"/>
          <w:sz w:val="24"/>
          <w:szCs w:val="24"/>
        </w:rPr>
        <w:t>ловажны</w:t>
      </w:r>
      <w:r w:rsidR="00766839">
        <w:rPr>
          <w:rFonts w:ascii="Times New Roman" w:hAnsi="Times New Roman" w:cs="Times New Roman"/>
          <w:sz w:val="24"/>
          <w:szCs w:val="24"/>
        </w:rPr>
        <w:t>м преимуществом практических заня</w:t>
      </w:r>
      <w:r>
        <w:rPr>
          <w:rFonts w:ascii="Times New Roman" w:hAnsi="Times New Roman" w:cs="Times New Roman"/>
          <w:sz w:val="24"/>
          <w:szCs w:val="24"/>
        </w:rPr>
        <w:t>тий</w:t>
      </w:r>
      <w:r w:rsidRPr="001612AF">
        <w:rPr>
          <w:rFonts w:ascii="Times New Roman" w:hAnsi="Times New Roman" w:cs="Times New Roman"/>
          <w:sz w:val="24"/>
          <w:szCs w:val="24"/>
        </w:rPr>
        <w:t xml:space="preserve"> является и формирование навыков профессиональной дискуссии. Кроме того, на таких занятиях можно легко проследить, как усвоен материал, какие вопросы и возражения появились у аудитории. </w:t>
      </w:r>
    </w:p>
    <w:p w:rsidR="001612AF" w:rsidRDefault="001612AF" w:rsidP="001612AF">
      <w:pPr>
        <w:ind w:firstLine="709"/>
        <w:jc w:val="both"/>
        <w:rPr>
          <w:rFonts w:ascii="Times New Roman" w:hAnsi="Times New Roman" w:cs="Times New Roman"/>
          <w:sz w:val="24"/>
          <w:szCs w:val="24"/>
        </w:rPr>
      </w:pPr>
      <w:r w:rsidRPr="001612AF">
        <w:rPr>
          <w:rFonts w:ascii="Times New Roman" w:hAnsi="Times New Roman" w:cs="Times New Roman"/>
          <w:sz w:val="24"/>
          <w:szCs w:val="24"/>
        </w:rPr>
        <w:t>В учебно-вос</w:t>
      </w:r>
      <w:r>
        <w:rPr>
          <w:rFonts w:ascii="Times New Roman" w:hAnsi="Times New Roman" w:cs="Times New Roman"/>
          <w:sz w:val="24"/>
          <w:szCs w:val="24"/>
        </w:rPr>
        <w:t>питательном процессе практические</w:t>
      </w:r>
      <w:r w:rsidRPr="001612AF">
        <w:rPr>
          <w:rFonts w:ascii="Times New Roman" w:hAnsi="Times New Roman" w:cs="Times New Roman"/>
          <w:sz w:val="24"/>
          <w:szCs w:val="24"/>
        </w:rPr>
        <w:t xml:space="preserve"> занятия выполняют многообразные задачи, в частности: - стимулируют регулярное изучение программного материала, первоисточников научной литературы; - закрепляют знания, полученные при прослушивании лекций и во время самостоятельной работы; - обогащают знаниями благодаря выступлениям товарищей и преподавателя на занятии, корректируют ранее полученные знания; - способствуют превращению знаний в твердые личные убеждения; - прививают навыки устного выступления по теоретическим вопросам, приучают свободно оперировать понятиями и категориями; - предоставляют возможность преподавателю систематически контролировать как самостоятельную работу студентов, так и свою работу. </w:t>
      </w:r>
    </w:p>
    <w:p w:rsidR="001F6597" w:rsidRDefault="001612AF" w:rsidP="001612AF">
      <w:pPr>
        <w:ind w:firstLine="709"/>
        <w:jc w:val="both"/>
        <w:rPr>
          <w:rFonts w:ascii="Times New Roman" w:hAnsi="Times New Roman" w:cs="Times New Roman"/>
          <w:sz w:val="24"/>
          <w:szCs w:val="24"/>
        </w:rPr>
      </w:pPr>
      <w:r>
        <w:rPr>
          <w:rFonts w:ascii="Times New Roman" w:hAnsi="Times New Roman" w:cs="Times New Roman"/>
          <w:sz w:val="24"/>
          <w:szCs w:val="24"/>
        </w:rPr>
        <w:t>На практических</w:t>
      </w:r>
      <w:r w:rsidRPr="001612AF">
        <w:rPr>
          <w:rFonts w:ascii="Times New Roman" w:hAnsi="Times New Roman" w:cs="Times New Roman"/>
          <w:sz w:val="24"/>
          <w:szCs w:val="24"/>
        </w:rPr>
        <w:t xml:space="preserve"> занятиях студенты и преподаватель объединяются в один общий процесс его подготовки и проведения. Для студентов главная задача состоит в том, чтобы усвоить содержание учебного материала темы, которая выносится на обсуждение, подготовиться к выступлению и дискуссии. </w:t>
      </w:r>
    </w:p>
    <w:p w:rsidR="001F6597" w:rsidRDefault="001F6597" w:rsidP="001612AF">
      <w:pPr>
        <w:ind w:firstLine="709"/>
        <w:jc w:val="both"/>
        <w:rPr>
          <w:rFonts w:ascii="Times New Roman" w:hAnsi="Times New Roman" w:cs="Times New Roman"/>
          <w:sz w:val="24"/>
          <w:szCs w:val="24"/>
        </w:rPr>
      </w:pPr>
      <w:r>
        <w:rPr>
          <w:rFonts w:ascii="Times New Roman" w:hAnsi="Times New Roman" w:cs="Times New Roman"/>
          <w:sz w:val="24"/>
          <w:szCs w:val="24"/>
        </w:rPr>
        <w:t>Эффективность практического занятия</w:t>
      </w:r>
      <w:r w:rsidR="001612AF" w:rsidRPr="001612AF">
        <w:rPr>
          <w:rFonts w:ascii="Times New Roman" w:hAnsi="Times New Roman" w:cs="Times New Roman"/>
          <w:sz w:val="24"/>
          <w:szCs w:val="24"/>
        </w:rPr>
        <w:t xml:space="preserve"> во многом зависит от содержания выступлений, докладов, рефератов студентов. Поэтому преподавателю важно определить к ним требования, которые должны быть достаточно четкими и в то же время не настолько регламентированными, чтобы сковывать творческую мысль студентов. </w:t>
      </w:r>
    </w:p>
    <w:p w:rsidR="001F6597" w:rsidRDefault="001F6597" w:rsidP="001612AF">
      <w:pPr>
        <w:ind w:firstLine="709"/>
        <w:jc w:val="both"/>
        <w:rPr>
          <w:rFonts w:ascii="Times New Roman" w:hAnsi="Times New Roman" w:cs="Times New Roman"/>
          <w:sz w:val="24"/>
          <w:szCs w:val="24"/>
        </w:rPr>
      </w:pPr>
      <w:r>
        <w:rPr>
          <w:rFonts w:ascii="Times New Roman" w:hAnsi="Times New Roman" w:cs="Times New Roman"/>
          <w:sz w:val="24"/>
          <w:szCs w:val="24"/>
        </w:rPr>
        <w:t>Порядок ведения практического занятия</w:t>
      </w:r>
      <w:r w:rsidR="001612AF" w:rsidRPr="001612AF">
        <w:rPr>
          <w:rFonts w:ascii="Times New Roman" w:hAnsi="Times New Roman" w:cs="Times New Roman"/>
          <w:sz w:val="24"/>
          <w:szCs w:val="24"/>
        </w:rPr>
        <w:t xml:space="preserve"> может быть самым разнообразным, в зависимости от его формы и тех целей, которые перед ним ставятся. Но в любом случае необходимо создавать на нем атмосферу творческой дискуссии, живого, заинтересованного обмена мнениями. Однако дискуссия не самоцель. Она полезна, если способствует глубокому усвоению обсуж</w:t>
      </w:r>
      <w:r>
        <w:rPr>
          <w:rFonts w:ascii="Times New Roman" w:hAnsi="Times New Roman" w:cs="Times New Roman"/>
          <w:sz w:val="24"/>
          <w:szCs w:val="24"/>
        </w:rPr>
        <w:t>даемого вопроса. В ходе занятия</w:t>
      </w:r>
      <w:r w:rsidR="001612AF" w:rsidRPr="001612AF">
        <w:rPr>
          <w:rFonts w:ascii="Times New Roman" w:hAnsi="Times New Roman" w:cs="Times New Roman"/>
          <w:sz w:val="24"/>
          <w:szCs w:val="24"/>
        </w:rPr>
        <w:t xml:space="preserve"> важно, чтобы студенты внимательно слушали и критически оценивали выступления товарищей.</w:t>
      </w:r>
    </w:p>
    <w:p w:rsidR="001F6597" w:rsidRDefault="001F6597" w:rsidP="001612AF">
      <w:pPr>
        <w:ind w:firstLine="709"/>
        <w:jc w:val="both"/>
        <w:rPr>
          <w:rFonts w:ascii="Times New Roman" w:hAnsi="Times New Roman" w:cs="Times New Roman"/>
          <w:sz w:val="24"/>
          <w:szCs w:val="24"/>
        </w:rPr>
      </w:pPr>
      <w:r>
        <w:rPr>
          <w:rFonts w:ascii="Times New Roman" w:hAnsi="Times New Roman" w:cs="Times New Roman"/>
          <w:sz w:val="24"/>
          <w:szCs w:val="24"/>
        </w:rPr>
        <w:t>Порядок ведения практического занятия</w:t>
      </w:r>
      <w:r w:rsidR="001612AF" w:rsidRPr="001612AF">
        <w:rPr>
          <w:rFonts w:ascii="Times New Roman" w:hAnsi="Times New Roman" w:cs="Times New Roman"/>
          <w:sz w:val="24"/>
          <w:szCs w:val="24"/>
        </w:rPr>
        <w:t xml:space="preserve"> может быть самым разнообразным, в зависимости от его формы и тех целей, которые перед ним ставятся. </w:t>
      </w:r>
    </w:p>
    <w:p w:rsidR="00530795" w:rsidRPr="00530795" w:rsidRDefault="00766839" w:rsidP="00530795">
      <w:pPr>
        <w:autoSpaceDE/>
        <w:autoSpaceDN/>
        <w:adjustRightInd/>
        <w:ind w:firstLine="709"/>
        <w:jc w:val="both"/>
        <w:rPr>
          <w:rFonts w:ascii="Times New Roman" w:hAnsi="Times New Roman" w:cs="Times New Roman"/>
          <w:sz w:val="24"/>
          <w:szCs w:val="24"/>
        </w:rPr>
      </w:pPr>
      <w:r w:rsidRPr="00530795">
        <w:rPr>
          <w:rFonts w:ascii="Times New Roman" w:hAnsi="Times New Roman" w:cs="Times New Roman"/>
          <w:b/>
          <w:sz w:val="24"/>
          <w:szCs w:val="24"/>
        </w:rPr>
        <w:t>Требования к выступлениям студентов</w:t>
      </w:r>
    </w:p>
    <w:p w:rsidR="00530795" w:rsidRDefault="00766839" w:rsidP="00530795">
      <w:pPr>
        <w:autoSpaceDE/>
        <w:autoSpaceDN/>
        <w:adjustRightInd/>
        <w:ind w:firstLine="709"/>
        <w:jc w:val="both"/>
        <w:rPr>
          <w:rFonts w:ascii="Times New Roman" w:hAnsi="Times New Roman" w:cs="Times New Roman"/>
          <w:sz w:val="24"/>
          <w:szCs w:val="24"/>
        </w:rPr>
      </w:pPr>
      <w:r w:rsidRPr="00530795">
        <w:rPr>
          <w:rFonts w:ascii="Times New Roman" w:hAnsi="Times New Roman" w:cs="Times New Roman"/>
          <w:sz w:val="24"/>
          <w:szCs w:val="24"/>
        </w:rPr>
        <w:t xml:space="preserve">Одним из условий, </w:t>
      </w:r>
      <w:r w:rsidR="00530795">
        <w:rPr>
          <w:rFonts w:ascii="Times New Roman" w:hAnsi="Times New Roman" w:cs="Times New Roman"/>
          <w:sz w:val="24"/>
          <w:szCs w:val="24"/>
        </w:rPr>
        <w:t>обеспечивающих успех практических</w:t>
      </w:r>
      <w:r w:rsidRPr="00530795">
        <w:rPr>
          <w:rFonts w:ascii="Times New Roman" w:hAnsi="Times New Roman" w:cs="Times New Roman"/>
          <w:sz w:val="24"/>
          <w:szCs w:val="24"/>
        </w:rPr>
        <w:t xml:space="preserve"> занятий, является </w:t>
      </w:r>
      <w:r w:rsidRPr="00530795">
        <w:rPr>
          <w:rFonts w:ascii="Times New Roman" w:hAnsi="Times New Roman" w:cs="Times New Roman"/>
          <w:sz w:val="24"/>
          <w:szCs w:val="24"/>
        </w:rPr>
        <w:lastRenderedPageBreak/>
        <w:t xml:space="preserve">совокупность определенных конкретных требований к выступлениям, докладам, рефератам студентов. Эти требования должны быть достаточно четкими и в то же время не настолько регламентированными, чтобы сковывать творческую мысль, насаждать схематизм. </w:t>
      </w:r>
    </w:p>
    <w:p w:rsidR="00530795" w:rsidRDefault="00766839" w:rsidP="00530795">
      <w:pPr>
        <w:autoSpaceDE/>
        <w:autoSpaceDN/>
        <w:adjustRightInd/>
        <w:ind w:firstLine="709"/>
        <w:jc w:val="both"/>
        <w:rPr>
          <w:rFonts w:ascii="Times New Roman" w:hAnsi="Times New Roman" w:cs="Times New Roman"/>
          <w:sz w:val="24"/>
          <w:szCs w:val="24"/>
        </w:rPr>
      </w:pPr>
      <w:r w:rsidRPr="00530795">
        <w:rPr>
          <w:rFonts w:ascii="Times New Roman" w:hAnsi="Times New Roman" w:cs="Times New Roman"/>
          <w:sz w:val="24"/>
          <w:szCs w:val="24"/>
        </w:rPr>
        <w:t>Перечень требований к любому выступлению студента примерно таков: - связь выступления с предшествующей темой или вопросом; - раскрытие сущности проблемы; - методологическое значение для научной, профессиональной и</w:t>
      </w:r>
      <w:r w:rsidR="00530795">
        <w:rPr>
          <w:rFonts w:ascii="Times New Roman" w:hAnsi="Times New Roman" w:cs="Times New Roman"/>
          <w:sz w:val="24"/>
          <w:szCs w:val="24"/>
        </w:rPr>
        <w:t>ли</w:t>
      </w:r>
      <w:r w:rsidRPr="00530795">
        <w:rPr>
          <w:rFonts w:ascii="Times New Roman" w:hAnsi="Times New Roman" w:cs="Times New Roman"/>
          <w:sz w:val="24"/>
          <w:szCs w:val="24"/>
        </w:rPr>
        <w:t xml:space="preserve"> практической деятельности. </w:t>
      </w:r>
    </w:p>
    <w:p w:rsidR="00530795" w:rsidRDefault="00766839" w:rsidP="00530795">
      <w:pPr>
        <w:autoSpaceDE/>
        <w:autoSpaceDN/>
        <w:adjustRightInd/>
        <w:ind w:firstLine="709"/>
        <w:jc w:val="both"/>
        <w:rPr>
          <w:rFonts w:ascii="Times New Roman" w:hAnsi="Times New Roman" w:cs="Times New Roman"/>
          <w:sz w:val="24"/>
          <w:szCs w:val="24"/>
        </w:rPr>
      </w:pPr>
      <w:r w:rsidRPr="00530795">
        <w:rPr>
          <w:rFonts w:ascii="Times New Roman" w:hAnsi="Times New Roman" w:cs="Times New Roman"/>
          <w:sz w:val="24"/>
          <w:szCs w:val="24"/>
        </w:rPr>
        <w:t>Важнейшие требования к выступлениям студентов – самостоятельность в подборе фактического материала и аналитическом отношении к нему, умение рассматривать примеры и факты во взаимосвязи и взаимообусловленности, отбирать наиболее существенные из них</w:t>
      </w:r>
      <w:r w:rsidR="00530795">
        <w:rPr>
          <w:rFonts w:ascii="Times New Roman" w:hAnsi="Times New Roman" w:cs="Times New Roman"/>
          <w:sz w:val="24"/>
          <w:szCs w:val="24"/>
        </w:rPr>
        <w:t xml:space="preserve">. </w:t>
      </w:r>
    </w:p>
    <w:p w:rsidR="00530795" w:rsidRDefault="00530795" w:rsidP="00530795">
      <w:pPr>
        <w:autoSpaceDE/>
        <w:autoSpaceDN/>
        <w:adjustRightInd/>
        <w:ind w:firstLine="709"/>
        <w:jc w:val="both"/>
        <w:rPr>
          <w:rFonts w:ascii="Times New Roman" w:hAnsi="Times New Roman" w:cs="Times New Roman"/>
          <w:sz w:val="24"/>
          <w:szCs w:val="24"/>
        </w:rPr>
      </w:pPr>
      <w:r>
        <w:rPr>
          <w:rFonts w:ascii="Times New Roman" w:hAnsi="Times New Roman" w:cs="Times New Roman"/>
          <w:sz w:val="24"/>
          <w:szCs w:val="24"/>
        </w:rPr>
        <w:t>Приводимые участником занятия</w:t>
      </w:r>
      <w:r w:rsidR="00766839" w:rsidRPr="00530795">
        <w:rPr>
          <w:rFonts w:ascii="Times New Roman" w:hAnsi="Times New Roman" w:cs="Times New Roman"/>
          <w:sz w:val="24"/>
          <w:szCs w:val="24"/>
        </w:rPr>
        <w:t xml:space="preserve"> примеры и факты должны быть существенными, по возможности перекликаться с профилем обучения. Примеры из области наук, близких к будущей специальности студента, из сферы познания, обучения п</w:t>
      </w:r>
      <w:r>
        <w:rPr>
          <w:rFonts w:ascii="Times New Roman" w:hAnsi="Times New Roman" w:cs="Times New Roman"/>
          <w:sz w:val="24"/>
          <w:szCs w:val="24"/>
        </w:rPr>
        <w:t>оощряются руководителем занятия</w:t>
      </w:r>
      <w:r w:rsidR="00766839" w:rsidRPr="00530795">
        <w:rPr>
          <w:rFonts w:ascii="Times New Roman" w:hAnsi="Times New Roman" w:cs="Times New Roman"/>
          <w:sz w:val="24"/>
          <w:szCs w:val="24"/>
        </w:rPr>
        <w:t xml:space="preserve">. </w:t>
      </w:r>
    </w:p>
    <w:p w:rsidR="00530795" w:rsidRDefault="00766839" w:rsidP="00530795">
      <w:pPr>
        <w:autoSpaceDE/>
        <w:autoSpaceDN/>
        <w:adjustRightInd/>
        <w:ind w:firstLine="709"/>
        <w:jc w:val="both"/>
        <w:rPr>
          <w:rFonts w:ascii="Times New Roman" w:hAnsi="Times New Roman" w:cs="Times New Roman"/>
          <w:sz w:val="24"/>
          <w:szCs w:val="24"/>
        </w:rPr>
      </w:pPr>
      <w:r w:rsidRPr="00530795">
        <w:rPr>
          <w:rFonts w:ascii="Times New Roman" w:hAnsi="Times New Roman" w:cs="Times New Roman"/>
          <w:sz w:val="24"/>
          <w:szCs w:val="24"/>
        </w:rPr>
        <w:t xml:space="preserve">Выступление студента должно соответствовать требованиям логики. Четкое вычленение излагаемой проблемы, ее точная формулировка, неукоснительная последовательность аргументации именно данной проблемы, без неоправданных отступлений от нее в процессе обоснования, безусловная доказательность, непротиворечивость и полнота аргументации, правильное и содержательное использование понятий и терминов. </w:t>
      </w:r>
    </w:p>
    <w:p w:rsidR="00530795" w:rsidRPr="00530795" w:rsidRDefault="00766839" w:rsidP="00530795">
      <w:pPr>
        <w:autoSpaceDE/>
        <w:autoSpaceDN/>
        <w:adjustRightInd/>
        <w:ind w:firstLine="709"/>
        <w:jc w:val="both"/>
        <w:rPr>
          <w:rFonts w:ascii="Times New Roman" w:hAnsi="Times New Roman" w:cs="Times New Roman"/>
          <w:b/>
          <w:sz w:val="24"/>
          <w:szCs w:val="24"/>
        </w:rPr>
      </w:pPr>
      <w:r w:rsidRPr="00530795">
        <w:rPr>
          <w:rFonts w:ascii="Times New Roman" w:hAnsi="Times New Roman" w:cs="Times New Roman"/>
          <w:b/>
          <w:sz w:val="24"/>
          <w:szCs w:val="24"/>
        </w:rPr>
        <w:t xml:space="preserve">Обсуждение докладов и выступлений </w:t>
      </w:r>
    </w:p>
    <w:p w:rsidR="00530795" w:rsidRDefault="00530795" w:rsidP="00530795">
      <w:pPr>
        <w:autoSpaceDE/>
        <w:autoSpaceDN/>
        <w:adjustRightInd/>
        <w:ind w:firstLine="709"/>
        <w:jc w:val="both"/>
        <w:rPr>
          <w:rFonts w:ascii="Times New Roman" w:hAnsi="Times New Roman" w:cs="Times New Roman"/>
          <w:sz w:val="24"/>
          <w:szCs w:val="24"/>
        </w:rPr>
      </w:pPr>
      <w:r>
        <w:rPr>
          <w:rFonts w:ascii="Times New Roman" w:hAnsi="Times New Roman" w:cs="Times New Roman"/>
          <w:sz w:val="24"/>
          <w:szCs w:val="24"/>
        </w:rPr>
        <w:t>Порядок ведения практического занятия</w:t>
      </w:r>
      <w:r w:rsidR="00766839" w:rsidRPr="00530795">
        <w:rPr>
          <w:rFonts w:ascii="Times New Roman" w:hAnsi="Times New Roman" w:cs="Times New Roman"/>
          <w:sz w:val="24"/>
          <w:szCs w:val="24"/>
        </w:rPr>
        <w:t xml:space="preserve"> может быть самым разнообразным, в зависимости от его формы и тех целей, которые перед ним ставятся. </w:t>
      </w:r>
    </w:p>
    <w:p w:rsidR="00530795" w:rsidRDefault="00766839" w:rsidP="00530795">
      <w:pPr>
        <w:autoSpaceDE/>
        <w:autoSpaceDN/>
        <w:adjustRightInd/>
        <w:ind w:firstLine="709"/>
        <w:jc w:val="both"/>
        <w:rPr>
          <w:rFonts w:ascii="Times New Roman" w:hAnsi="Times New Roman" w:cs="Times New Roman"/>
          <w:sz w:val="24"/>
          <w:szCs w:val="24"/>
        </w:rPr>
      </w:pPr>
      <w:r w:rsidRPr="00530795">
        <w:rPr>
          <w:rFonts w:ascii="Times New Roman" w:hAnsi="Times New Roman" w:cs="Times New Roman"/>
          <w:sz w:val="24"/>
          <w:szCs w:val="24"/>
        </w:rPr>
        <w:t xml:space="preserve">Обычно имеет место следующая последовательность: а) выступление (доклад) по основному вопросу; б) вопросы к выступающему; в) обсуждение содержания доклада, его теоретических и методических достоинств и недостатков, дополнения и замечания по нему; г) заключительное слово докладчика; д) заключение преподавателя. </w:t>
      </w:r>
    </w:p>
    <w:p w:rsidR="00530795" w:rsidRDefault="00766839" w:rsidP="00530795">
      <w:pPr>
        <w:autoSpaceDE/>
        <w:autoSpaceDN/>
        <w:adjustRightInd/>
        <w:ind w:firstLine="709"/>
        <w:jc w:val="both"/>
        <w:rPr>
          <w:rFonts w:ascii="Times New Roman" w:hAnsi="Times New Roman" w:cs="Times New Roman"/>
          <w:sz w:val="24"/>
          <w:szCs w:val="24"/>
        </w:rPr>
      </w:pPr>
      <w:r w:rsidRPr="00530795">
        <w:rPr>
          <w:rFonts w:ascii="Times New Roman" w:hAnsi="Times New Roman" w:cs="Times New Roman"/>
          <w:sz w:val="24"/>
          <w:szCs w:val="24"/>
        </w:rPr>
        <w:t xml:space="preserve">Разумеется, это лишь общая схема, которая может включать в себя развертывание дискуссии по возникшему вопросу и другие элементы. </w:t>
      </w:r>
    </w:p>
    <w:p w:rsidR="00D8596A" w:rsidRDefault="00766839" w:rsidP="00530795">
      <w:pPr>
        <w:autoSpaceDE/>
        <w:autoSpaceDN/>
        <w:adjustRightInd/>
        <w:ind w:firstLine="709"/>
        <w:jc w:val="both"/>
        <w:rPr>
          <w:rFonts w:ascii="Times New Roman" w:hAnsi="Times New Roman" w:cs="Times New Roman"/>
          <w:sz w:val="24"/>
          <w:szCs w:val="24"/>
        </w:rPr>
      </w:pPr>
      <w:r w:rsidRPr="00530795">
        <w:rPr>
          <w:rFonts w:ascii="Times New Roman" w:hAnsi="Times New Roman" w:cs="Times New Roman"/>
          <w:sz w:val="24"/>
          <w:szCs w:val="24"/>
        </w:rPr>
        <w:t>При рефе</w:t>
      </w:r>
      <w:r w:rsidR="00530795">
        <w:rPr>
          <w:rFonts w:ascii="Times New Roman" w:hAnsi="Times New Roman" w:cs="Times New Roman"/>
          <w:sz w:val="24"/>
          <w:szCs w:val="24"/>
        </w:rPr>
        <w:t>ративно-докладной форме занятия</w:t>
      </w:r>
      <w:r w:rsidRPr="00530795">
        <w:rPr>
          <w:rFonts w:ascii="Times New Roman" w:hAnsi="Times New Roman" w:cs="Times New Roman"/>
          <w:sz w:val="24"/>
          <w:szCs w:val="24"/>
        </w:rPr>
        <w:t xml:space="preserve"> первыми получают слово ранее намеченные докладчики, а при развернутой беседе - желающие выступить. Принцип добровольности выступления сочетается с вызовом студентов. Остальным желающим выступить по основному вопросу, чтобы не погасить у них интереса к семинару, можно посоветовать быть готовыми для анализа выступлений товарищей по группе, для дополнений и замечаний. Желательно, чтобы студент излагал материал свободно. Преподавателю, по возможности не следует прерывать выступление студента своими замечаниями и комментариями. Допустима тактичная поправка неправильно произнесенного слова, ошибочного ударения и т. п. Если далее выступающий допустил ошибки, гораздо лучше, если не сам преподаватель, а другие участники </w:t>
      </w:r>
      <w:r w:rsidR="00530795">
        <w:rPr>
          <w:rFonts w:ascii="Times New Roman" w:hAnsi="Times New Roman" w:cs="Times New Roman"/>
          <w:sz w:val="24"/>
          <w:szCs w:val="24"/>
        </w:rPr>
        <w:t xml:space="preserve">занятия </w:t>
      </w:r>
      <w:r w:rsidRPr="00530795">
        <w:rPr>
          <w:rFonts w:ascii="Times New Roman" w:hAnsi="Times New Roman" w:cs="Times New Roman"/>
          <w:sz w:val="24"/>
          <w:szCs w:val="24"/>
        </w:rPr>
        <w:t>первыми сделают ему соответствующее замечание. Обстановка в аудитории во время выступления докладчика находится постоянно в сфер</w:t>
      </w:r>
      <w:r w:rsidR="00530795">
        <w:rPr>
          <w:rFonts w:ascii="Times New Roman" w:hAnsi="Times New Roman" w:cs="Times New Roman"/>
          <w:sz w:val="24"/>
          <w:szCs w:val="24"/>
        </w:rPr>
        <w:t>е внимания руководителя занятия</w:t>
      </w:r>
      <w:r w:rsidRPr="00530795">
        <w:rPr>
          <w:rFonts w:ascii="Times New Roman" w:hAnsi="Times New Roman" w:cs="Times New Roman"/>
          <w:sz w:val="24"/>
          <w:szCs w:val="24"/>
        </w:rPr>
        <w:t>. Добиваясь внимательного и аналитического отношения студентов к выступлениям товарищей,</w:t>
      </w:r>
      <w:r w:rsidR="00D8596A">
        <w:rPr>
          <w:rFonts w:ascii="Times New Roman" w:hAnsi="Times New Roman" w:cs="Times New Roman"/>
          <w:sz w:val="24"/>
          <w:szCs w:val="24"/>
        </w:rPr>
        <w:t xml:space="preserve"> преподаватель </w:t>
      </w:r>
      <w:r w:rsidRPr="00530795">
        <w:rPr>
          <w:rFonts w:ascii="Times New Roman" w:hAnsi="Times New Roman" w:cs="Times New Roman"/>
          <w:sz w:val="24"/>
          <w:szCs w:val="24"/>
        </w:rPr>
        <w:t xml:space="preserve">заранее ставит их в известность, что содержательный анализ выступления, доклада или реферата он оценивает так же высоко, как и выступление с хорошим докладом. </w:t>
      </w:r>
    </w:p>
    <w:p w:rsidR="00D8596A" w:rsidRDefault="00766839" w:rsidP="00530795">
      <w:pPr>
        <w:autoSpaceDE/>
        <w:autoSpaceDN/>
        <w:adjustRightInd/>
        <w:ind w:firstLine="709"/>
        <w:jc w:val="both"/>
        <w:rPr>
          <w:rFonts w:ascii="Times New Roman" w:hAnsi="Times New Roman" w:cs="Times New Roman"/>
          <w:sz w:val="24"/>
          <w:szCs w:val="24"/>
        </w:rPr>
      </w:pPr>
      <w:r w:rsidRPr="00530795">
        <w:rPr>
          <w:rFonts w:ascii="Times New Roman" w:hAnsi="Times New Roman" w:cs="Times New Roman"/>
          <w:sz w:val="24"/>
          <w:szCs w:val="24"/>
        </w:rPr>
        <w:t xml:space="preserve">Вопросы к докладчику задают прежде всего студенты, а не преподаватель, в чем их следует поощрять. Необходимо требовать, чтобы вопросы, задаваемые студентам, были существенны, связаны с темой, точно сформулированы. </w:t>
      </w:r>
    </w:p>
    <w:p w:rsidR="00766839" w:rsidRPr="00530795" w:rsidRDefault="00766839" w:rsidP="00530795">
      <w:pPr>
        <w:autoSpaceDE/>
        <w:autoSpaceDN/>
        <w:adjustRightInd/>
        <w:ind w:firstLine="709"/>
        <w:jc w:val="both"/>
        <w:rPr>
          <w:rFonts w:ascii="Times New Roman" w:hAnsi="Times New Roman" w:cs="Times New Roman"/>
          <w:b/>
          <w:bCs/>
          <w:i/>
          <w:sz w:val="24"/>
          <w:szCs w:val="24"/>
        </w:rPr>
      </w:pPr>
      <w:r w:rsidRPr="00530795">
        <w:rPr>
          <w:rFonts w:ascii="Times New Roman" w:hAnsi="Times New Roman" w:cs="Times New Roman"/>
          <w:sz w:val="24"/>
          <w:szCs w:val="24"/>
        </w:rPr>
        <w:t>Ответ позволяет преподавателю принять правильное решение: исправленная оговорка снимает вопрос, ошибочное мнение выносится н</w:t>
      </w:r>
      <w:r w:rsidR="00D8596A">
        <w:rPr>
          <w:rFonts w:ascii="Times New Roman" w:hAnsi="Times New Roman" w:cs="Times New Roman"/>
          <w:sz w:val="24"/>
          <w:szCs w:val="24"/>
        </w:rPr>
        <w:t xml:space="preserve">а обсуждение участников </w:t>
      </w:r>
      <w:r w:rsidR="00D8596A">
        <w:rPr>
          <w:rFonts w:ascii="Times New Roman" w:hAnsi="Times New Roman" w:cs="Times New Roman"/>
          <w:sz w:val="24"/>
          <w:szCs w:val="24"/>
        </w:rPr>
        <w:lastRenderedPageBreak/>
        <w:t>практического занятия</w:t>
      </w:r>
      <w:r w:rsidRPr="00530795">
        <w:rPr>
          <w:rFonts w:ascii="Times New Roman" w:hAnsi="Times New Roman" w:cs="Times New Roman"/>
          <w:sz w:val="24"/>
          <w:szCs w:val="24"/>
        </w:rPr>
        <w:t xml:space="preserve">, но без подчеркивания его ошибочности. </w:t>
      </w:r>
    </w:p>
    <w:p w:rsidR="00766839" w:rsidRDefault="00766839" w:rsidP="00252536">
      <w:pPr>
        <w:autoSpaceDE/>
        <w:autoSpaceDN/>
        <w:adjustRightInd/>
        <w:jc w:val="center"/>
        <w:rPr>
          <w:rFonts w:ascii="Times New Roman" w:hAnsi="Times New Roman" w:cs="Times New Roman"/>
          <w:b/>
          <w:bCs/>
          <w:i/>
          <w:sz w:val="24"/>
          <w:szCs w:val="24"/>
        </w:rPr>
      </w:pPr>
    </w:p>
    <w:p w:rsidR="006C216A" w:rsidRPr="00252536" w:rsidRDefault="006C216A" w:rsidP="00252536">
      <w:pPr>
        <w:autoSpaceDE/>
        <w:autoSpaceDN/>
        <w:adjustRightInd/>
        <w:jc w:val="center"/>
        <w:rPr>
          <w:rFonts w:ascii="Times New Roman" w:hAnsi="Times New Roman" w:cs="Times New Roman"/>
          <w:b/>
          <w:bCs/>
          <w:sz w:val="24"/>
          <w:szCs w:val="24"/>
        </w:rPr>
      </w:pPr>
      <w:r w:rsidRPr="00252536">
        <w:rPr>
          <w:rFonts w:ascii="Times New Roman" w:hAnsi="Times New Roman" w:cs="Times New Roman"/>
          <w:b/>
          <w:bCs/>
          <w:i/>
          <w:sz w:val="24"/>
          <w:szCs w:val="24"/>
        </w:rPr>
        <w:t>9.3. Методические указания по подготовке к лабораторным занятиям</w:t>
      </w:r>
    </w:p>
    <w:p w:rsidR="006C216A" w:rsidRPr="00252536" w:rsidRDefault="006C216A" w:rsidP="00252536">
      <w:pPr>
        <w:autoSpaceDE/>
        <w:autoSpaceDN/>
        <w:adjustRightInd/>
        <w:ind w:firstLine="720"/>
        <w:jc w:val="center"/>
        <w:rPr>
          <w:rFonts w:ascii="Times New Roman" w:hAnsi="Times New Roman" w:cs="Times New Roman"/>
          <w:sz w:val="24"/>
          <w:szCs w:val="24"/>
        </w:rPr>
      </w:pPr>
      <w:r w:rsidRPr="00252536">
        <w:rPr>
          <w:rFonts w:ascii="Times New Roman" w:hAnsi="Times New Roman" w:cs="Times New Roman"/>
          <w:sz w:val="24"/>
          <w:szCs w:val="24"/>
        </w:rPr>
        <w:t>Не предусмотрены</w:t>
      </w:r>
      <w:r w:rsidR="001F6597">
        <w:rPr>
          <w:rFonts w:ascii="Times New Roman" w:hAnsi="Times New Roman" w:cs="Times New Roman"/>
          <w:sz w:val="24"/>
          <w:szCs w:val="24"/>
        </w:rPr>
        <w:t xml:space="preserve"> учебным планом</w:t>
      </w:r>
    </w:p>
    <w:p w:rsidR="006C216A" w:rsidRPr="00252536" w:rsidRDefault="006C216A" w:rsidP="00252536">
      <w:pPr>
        <w:autoSpaceDE/>
        <w:autoSpaceDN/>
        <w:adjustRightInd/>
        <w:ind w:firstLine="720"/>
        <w:jc w:val="both"/>
        <w:rPr>
          <w:rFonts w:ascii="Times New Roman" w:hAnsi="Times New Roman" w:cs="Times New Roman"/>
          <w:b/>
          <w:bCs/>
          <w:sz w:val="24"/>
          <w:szCs w:val="24"/>
        </w:rPr>
      </w:pPr>
    </w:p>
    <w:p w:rsidR="006C216A" w:rsidRPr="00252536" w:rsidRDefault="006C216A" w:rsidP="00252536">
      <w:pPr>
        <w:autoSpaceDE/>
        <w:autoSpaceDN/>
        <w:adjustRightInd/>
        <w:jc w:val="center"/>
        <w:rPr>
          <w:rFonts w:ascii="Times New Roman" w:hAnsi="Times New Roman" w:cs="Times New Roman"/>
          <w:sz w:val="24"/>
          <w:szCs w:val="24"/>
        </w:rPr>
      </w:pPr>
      <w:r w:rsidRPr="00252536">
        <w:rPr>
          <w:rFonts w:ascii="Times New Roman" w:hAnsi="Times New Roman" w:cs="Times New Roman"/>
          <w:b/>
          <w:bCs/>
          <w:i/>
          <w:sz w:val="24"/>
          <w:szCs w:val="24"/>
        </w:rPr>
        <w:t>9.4. Методические указания по выполнению контрольных работ</w:t>
      </w:r>
    </w:p>
    <w:p w:rsidR="006C216A" w:rsidRPr="00252536" w:rsidRDefault="006C216A" w:rsidP="00252536">
      <w:pPr>
        <w:autoSpaceDE/>
        <w:autoSpaceDN/>
        <w:adjustRightInd/>
        <w:ind w:firstLine="720"/>
        <w:jc w:val="center"/>
        <w:rPr>
          <w:rFonts w:ascii="Times New Roman" w:hAnsi="Times New Roman" w:cs="Times New Roman"/>
          <w:sz w:val="24"/>
          <w:szCs w:val="24"/>
        </w:rPr>
      </w:pPr>
      <w:r w:rsidRPr="00252536">
        <w:rPr>
          <w:rFonts w:ascii="Times New Roman" w:hAnsi="Times New Roman" w:cs="Times New Roman"/>
          <w:sz w:val="24"/>
          <w:szCs w:val="24"/>
        </w:rPr>
        <w:t>Не предусмотрены</w:t>
      </w:r>
      <w:r w:rsidR="001F6597">
        <w:rPr>
          <w:rFonts w:ascii="Times New Roman" w:hAnsi="Times New Roman" w:cs="Times New Roman"/>
          <w:sz w:val="24"/>
          <w:szCs w:val="24"/>
        </w:rPr>
        <w:t xml:space="preserve"> учебным планом</w:t>
      </w:r>
    </w:p>
    <w:p w:rsidR="006C216A" w:rsidRPr="00252536" w:rsidRDefault="006C216A" w:rsidP="00252536">
      <w:pPr>
        <w:autoSpaceDE/>
        <w:autoSpaceDN/>
        <w:adjustRightInd/>
        <w:ind w:firstLine="720"/>
        <w:jc w:val="center"/>
        <w:rPr>
          <w:rFonts w:ascii="Times New Roman" w:hAnsi="Times New Roman" w:cs="Times New Roman"/>
          <w:sz w:val="24"/>
          <w:szCs w:val="24"/>
        </w:rPr>
      </w:pPr>
    </w:p>
    <w:p w:rsidR="006C216A" w:rsidRPr="00252536" w:rsidRDefault="006C216A" w:rsidP="00252536">
      <w:pPr>
        <w:autoSpaceDE/>
        <w:autoSpaceDN/>
        <w:adjustRightInd/>
        <w:ind w:firstLine="720"/>
        <w:jc w:val="center"/>
        <w:rPr>
          <w:rFonts w:ascii="Times New Roman" w:hAnsi="Times New Roman" w:cs="Times New Roman"/>
          <w:b/>
          <w:sz w:val="24"/>
          <w:szCs w:val="24"/>
        </w:rPr>
      </w:pPr>
      <w:r w:rsidRPr="00252536">
        <w:rPr>
          <w:rFonts w:ascii="Times New Roman" w:hAnsi="Times New Roman" w:cs="Times New Roman"/>
          <w:b/>
          <w:i/>
          <w:color w:val="000000"/>
          <w:sz w:val="24"/>
          <w:szCs w:val="24"/>
        </w:rPr>
        <w:t>9.5. Методические указания по выполнению и оформлению курсовых работ</w:t>
      </w:r>
    </w:p>
    <w:p w:rsidR="006C216A" w:rsidRPr="00252536" w:rsidRDefault="006C216A" w:rsidP="00252536">
      <w:pPr>
        <w:autoSpaceDE/>
        <w:autoSpaceDN/>
        <w:adjustRightInd/>
        <w:ind w:firstLine="709"/>
        <w:jc w:val="both"/>
        <w:rPr>
          <w:rFonts w:ascii="Times New Roman" w:hAnsi="Times New Roman" w:cs="Times New Roman"/>
          <w:sz w:val="24"/>
          <w:szCs w:val="24"/>
        </w:rPr>
      </w:pPr>
      <w:r w:rsidRPr="00252536">
        <w:rPr>
          <w:rFonts w:ascii="Times New Roman" w:hAnsi="Times New Roman" w:cs="Times New Roman"/>
          <w:sz w:val="24"/>
          <w:szCs w:val="24"/>
        </w:rPr>
        <w:t xml:space="preserve">Курсовая работа выполняется в компьютерном наборе 14 кеглем через полтора интервала или машинописным способом на одной стороне листа либо может быть написана от руки разборчивым почерком. Объем работы составляет: в первом случае – 25-30, во втором – 35-40 страниц. </w:t>
      </w:r>
    </w:p>
    <w:p w:rsidR="006C216A" w:rsidRPr="00252536" w:rsidRDefault="006C216A" w:rsidP="00252536">
      <w:pPr>
        <w:autoSpaceDE/>
        <w:autoSpaceDN/>
        <w:adjustRightInd/>
        <w:ind w:firstLine="709"/>
        <w:jc w:val="both"/>
        <w:rPr>
          <w:rFonts w:ascii="Times New Roman" w:hAnsi="Times New Roman" w:cs="Times New Roman"/>
          <w:sz w:val="24"/>
          <w:szCs w:val="24"/>
        </w:rPr>
      </w:pPr>
      <w:r w:rsidRPr="00252536">
        <w:rPr>
          <w:rFonts w:ascii="Times New Roman" w:hAnsi="Times New Roman" w:cs="Times New Roman"/>
          <w:sz w:val="24"/>
          <w:szCs w:val="24"/>
        </w:rPr>
        <w:t>Страницы работы необходимо пронумеровать, на титульном листе номер не ставится.</w:t>
      </w:r>
    </w:p>
    <w:p w:rsidR="006C216A" w:rsidRPr="00252536" w:rsidRDefault="006C216A" w:rsidP="00252536">
      <w:pPr>
        <w:autoSpaceDE/>
        <w:autoSpaceDN/>
        <w:adjustRightInd/>
        <w:ind w:firstLine="709"/>
        <w:jc w:val="both"/>
        <w:rPr>
          <w:rFonts w:ascii="Times New Roman" w:hAnsi="Times New Roman" w:cs="Times New Roman"/>
          <w:sz w:val="24"/>
          <w:szCs w:val="24"/>
        </w:rPr>
      </w:pPr>
      <w:r w:rsidRPr="00252536">
        <w:rPr>
          <w:rFonts w:ascii="Times New Roman" w:hAnsi="Times New Roman" w:cs="Times New Roman"/>
          <w:sz w:val="24"/>
          <w:szCs w:val="24"/>
        </w:rPr>
        <w:t xml:space="preserve">Работа подшивается или скрепляется в папке. </w:t>
      </w:r>
    </w:p>
    <w:p w:rsidR="006C216A" w:rsidRPr="00252536" w:rsidRDefault="006C216A" w:rsidP="00252536">
      <w:pPr>
        <w:autoSpaceDE/>
        <w:autoSpaceDN/>
        <w:adjustRightInd/>
        <w:ind w:firstLine="709"/>
        <w:jc w:val="both"/>
        <w:rPr>
          <w:rFonts w:ascii="Times New Roman" w:hAnsi="Times New Roman" w:cs="Times New Roman"/>
          <w:sz w:val="24"/>
          <w:szCs w:val="24"/>
        </w:rPr>
      </w:pPr>
      <w:r w:rsidRPr="00252536">
        <w:rPr>
          <w:rFonts w:ascii="Times New Roman" w:hAnsi="Times New Roman" w:cs="Times New Roman"/>
          <w:sz w:val="24"/>
          <w:szCs w:val="24"/>
        </w:rPr>
        <w:t xml:space="preserve">При изложении материала необходимо использовать нормативные правовые акты по выбранной теме, положения постановлений Пленумов Верховного Суда РФ и СССР, учебную и научную литературу с обязательной ссылкой на каждый источник. </w:t>
      </w:r>
    </w:p>
    <w:p w:rsidR="006C216A" w:rsidRPr="00252536" w:rsidRDefault="006C216A" w:rsidP="00252536">
      <w:pPr>
        <w:autoSpaceDE/>
        <w:autoSpaceDN/>
        <w:adjustRightInd/>
        <w:ind w:firstLine="709"/>
        <w:jc w:val="both"/>
        <w:rPr>
          <w:rFonts w:ascii="Times New Roman" w:hAnsi="Times New Roman" w:cs="Times New Roman"/>
          <w:sz w:val="24"/>
          <w:szCs w:val="24"/>
        </w:rPr>
      </w:pPr>
      <w:r w:rsidRPr="00252536">
        <w:rPr>
          <w:rFonts w:ascii="Times New Roman" w:hAnsi="Times New Roman" w:cs="Times New Roman"/>
          <w:sz w:val="24"/>
          <w:szCs w:val="24"/>
        </w:rPr>
        <w:t>Ссылки на источники оформляются в виде сносок постранично, которые располагаются непосредственно под текстом работы и имеют порядковую нумерацию. Сноска должна содержать информацию об авторе, названии источника, месте и годе издания, номере страницы.</w:t>
      </w:r>
    </w:p>
    <w:p w:rsidR="006C216A" w:rsidRPr="00252536" w:rsidRDefault="006C216A" w:rsidP="00252536">
      <w:pPr>
        <w:autoSpaceDE/>
        <w:autoSpaceDN/>
        <w:adjustRightInd/>
        <w:ind w:firstLine="709"/>
        <w:jc w:val="both"/>
        <w:rPr>
          <w:rFonts w:ascii="Times New Roman" w:hAnsi="Times New Roman" w:cs="Times New Roman"/>
          <w:sz w:val="24"/>
          <w:szCs w:val="24"/>
        </w:rPr>
      </w:pPr>
      <w:r w:rsidRPr="00252536">
        <w:rPr>
          <w:rFonts w:ascii="Times New Roman" w:hAnsi="Times New Roman" w:cs="Times New Roman"/>
          <w:sz w:val="24"/>
          <w:szCs w:val="24"/>
        </w:rPr>
        <w:t xml:space="preserve">Тема работы избирается студентом самостоятельно на основе примерного списка. Курсовая работа должна иметь план, который обязательно предварительно обсуждается с научным руководителем, и список используемой литературы. В этот список включаются в основном те источники, на которые есть ссылки в тексте работы. </w:t>
      </w:r>
    </w:p>
    <w:p w:rsidR="006C216A" w:rsidRPr="00252536" w:rsidRDefault="006C216A" w:rsidP="00252536">
      <w:pPr>
        <w:autoSpaceDE/>
        <w:autoSpaceDN/>
        <w:adjustRightInd/>
        <w:ind w:firstLine="709"/>
        <w:jc w:val="both"/>
        <w:rPr>
          <w:rFonts w:ascii="Times New Roman" w:hAnsi="Times New Roman" w:cs="Times New Roman"/>
          <w:sz w:val="24"/>
          <w:szCs w:val="24"/>
        </w:rPr>
      </w:pPr>
      <w:r w:rsidRPr="00252536">
        <w:rPr>
          <w:rFonts w:ascii="Times New Roman" w:hAnsi="Times New Roman" w:cs="Times New Roman"/>
          <w:sz w:val="24"/>
          <w:szCs w:val="24"/>
        </w:rPr>
        <w:t xml:space="preserve">Теоретические положения работы иллюстрируются примерами из опубликованной судебной практики с указанием источника. </w:t>
      </w:r>
    </w:p>
    <w:p w:rsidR="006C216A" w:rsidRPr="00252536" w:rsidRDefault="006C216A" w:rsidP="00252536">
      <w:pPr>
        <w:ind w:firstLine="709"/>
        <w:jc w:val="both"/>
        <w:rPr>
          <w:rFonts w:ascii="Times New Roman" w:hAnsi="Times New Roman" w:cs="Times New Roman"/>
          <w:sz w:val="24"/>
          <w:szCs w:val="24"/>
        </w:rPr>
      </w:pPr>
      <w:r w:rsidRPr="00252536">
        <w:rPr>
          <w:rFonts w:ascii="Times New Roman" w:hAnsi="Times New Roman" w:cs="Times New Roman"/>
          <w:sz w:val="24"/>
          <w:szCs w:val="24"/>
        </w:rPr>
        <w:t xml:space="preserve">Курсовая работа представляет собой самостоятельное творческое исследование выбранной темы. Студенту необходимо показать знание законов, постановлений, специальной литературы, умение их анализировать. </w:t>
      </w:r>
    </w:p>
    <w:p w:rsidR="006C216A" w:rsidRPr="00252536" w:rsidRDefault="006C216A" w:rsidP="00252536">
      <w:pPr>
        <w:ind w:firstLine="709"/>
        <w:jc w:val="both"/>
        <w:rPr>
          <w:rFonts w:ascii="Times New Roman" w:hAnsi="Times New Roman" w:cs="Times New Roman"/>
          <w:sz w:val="24"/>
          <w:szCs w:val="24"/>
        </w:rPr>
      </w:pPr>
      <w:r w:rsidRPr="00252536">
        <w:rPr>
          <w:rFonts w:ascii="Times New Roman" w:hAnsi="Times New Roman" w:cs="Times New Roman"/>
          <w:sz w:val="24"/>
          <w:szCs w:val="24"/>
        </w:rPr>
        <w:t>Работа, выполненная только на основе учебника, представляющая собой компиляцию или скопированная (взятая из Интернет и др. источников), не признается самостоятельной и оценивается как неудовлетворительная.</w:t>
      </w:r>
    </w:p>
    <w:p w:rsidR="006C216A" w:rsidRPr="00252536" w:rsidRDefault="006C216A" w:rsidP="00252536">
      <w:pPr>
        <w:pStyle w:val="af"/>
        <w:widowControl w:val="0"/>
        <w:ind w:left="1997"/>
        <w:rPr>
          <w:b/>
          <w:bCs/>
          <w:i/>
          <w:sz w:val="24"/>
          <w:szCs w:val="24"/>
        </w:rPr>
      </w:pPr>
    </w:p>
    <w:p w:rsidR="006C216A" w:rsidRPr="00252536" w:rsidRDefault="006C216A" w:rsidP="00252536">
      <w:pPr>
        <w:jc w:val="center"/>
        <w:rPr>
          <w:rFonts w:ascii="Times New Roman" w:hAnsi="Times New Roman" w:cs="Times New Roman"/>
          <w:b/>
          <w:bCs/>
          <w:i/>
          <w:sz w:val="24"/>
          <w:szCs w:val="24"/>
        </w:rPr>
      </w:pPr>
      <w:r w:rsidRPr="00252536">
        <w:rPr>
          <w:rFonts w:ascii="Times New Roman" w:hAnsi="Times New Roman" w:cs="Times New Roman"/>
          <w:b/>
          <w:bCs/>
          <w:i/>
          <w:sz w:val="24"/>
          <w:szCs w:val="24"/>
        </w:rPr>
        <w:t>9.6 Методические указания по подготовке к экзамену</w:t>
      </w:r>
    </w:p>
    <w:p w:rsidR="006C216A" w:rsidRPr="00252536" w:rsidRDefault="003C718C" w:rsidP="00252536">
      <w:pPr>
        <w:autoSpaceDE/>
        <w:autoSpaceDN/>
        <w:adjustRightInd/>
        <w:ind w:firstLine="720"/>
        <w:jc w:val="both"/>
        <w:rPr>
          <w:rFonts w:ascii="Times New Roman" w:hAnsi="Times New Roman" w:cs="Times New Roman"/>
          <w:sz w:val="24"/>
          <w:szCs w:val="24"/>
        </w:rPr>
      </w:pPr>
      <w:bookmarkStart w:id="19" w:name="_GoBack"/>
      <w:r>
        <w:rPr>
          <w:rFonts w:ascii="Times New Roman" w:hAnsi="Times New Roman" w:cs="Times New Roman"/>
          <w:sz w:val="24"/>
          <w:szCs w:val="24"/>
        </w:rPr>
        <w:t>З</w:t>
      </w:r>
      <w:r w:rsidR="006C216A" w:rsidRPr="00252536">
        <w:rPr>
          <w:rFonts w:ascii="Times New Roman" w:hAnsi="Times New Roman" w:cs="Times New Roman"/>
          <w:sz w:val="24"/>
          <w:szCs w:val="24"/>
        </w:rPr>
        <w:t xml:space="preserve">алогом успешной сдачи </w:t>
      </w:r>
      <w:r>
        <w:rPr>
          <w:rFonts w:ascii="Times New Roman" w:hAnsi="Times New Roman" w:cs="Times New Roman"/>
          <w:sz w:val="24"/>
          <w:szCs w:val="24"/>
        </w:rPr>
        <w:t>экзамена является систематические и</w:t>
      </w:r>
      <w:r w:rsidR="006C216A" w:rsidRPr="00252536">
        <w:rPr>
          <w:rFonts w:ascii="Times New Roman" w:hAnsi="Times New Roman" w:cs="Times New Roman"/>
          <w:sz w:val="24"/>
          <w:szCs w:val="24"/>
        </w:rPr>
        <w:t xml:space="preserve"> добросовестные занятия студента. Однако это не исключает необходимости специальной работы в период сдачи экзаменов. Специфической задачей студента являются повторение, обобщение и систематизация всего материала, который изучен в течение года. </w:t>
      </w:r>
    </w:p>
    <w:p w:rsidR="006C216A" w:rsidRPr="00252536" w:rsidRDefault="006C216A" w:rsidP="00252536">
      <w:pPr>
        <w:autoSpaceDE/>
        <w:autoSpaceDN/>
        <w:adjustRightInd/>
        <w:ind w:firstLine="720"/>
        <w:jc w:val="both"/>
        <w:rPr>
          <w:rFonts w:ascii="Times New Roman" w:hAnsi="Times New Roman" w:cs="Times New Roman"/>
          <w:sz w:val="24"/>
          <w:szCs w:val="24"/>
        </w:rPr>
      </w:pPr>
      <w:r w:rsidRPr="00252536">
        <w:rPr>
          <w:rFonts w:ascii="Times New Roman" w:hAnsi="Times New Roman" w:cs="Times New Roman"/>
          <w:sz w:val="24"/>
          <w:szCs w:val="24"/>
        </w:rPr>
        <w:t xml:space="preserve">Повторение – процесс индивидуальный; каждый студент повторяет то, что для него трудно, неясно, забыто. Поэтому, прежде чем приступить к повторению, рекомендуется сначала внимательно посмотреть программу курса, установить наиболее трудные, наименее усвоенные разделы и выписать их на отдельном листе. </w:t>
      </w:r>
    </w:p>
    <w:p w:rsidR="006C216A" w:rsidRPr="00252536" w:rsidRDefault="006C216A" w:rsidP="00252536">
      <w:pPr>
        <w:autoSpaceDE/>
        <w:autoSpaceDN/>
        <w:adjustRightInd/>
        <w:ind w:firstLine="720"/>
        <w:jc w:val="both"/>
        <w:rPr>
          <w:rFonts w:ascii="Times New Roman" w:hAnsi="Times New Roman" w:cs="Times New Roman"/>
          <w:sz w:val="24"/>
          <w:szCs w:val="24"/>
        </w:rPr>
      </w:pPr>
      <w:r w:rsidRPr="00252536">
        <w:rPr>
          <w:rFonts w:ascii="Times New Roman" w:hAnsi="Times New Roman" w:cs="Times New Roman"/>
          <w:sz w:val="24"/>
          <w:szCs w:val="24"/>
        </w:rPr>
        <w:t xml:space="preserve">В процессе повторения анализируются и систематизируются все знания, накопленные при изучении программного материала: данные учебника, записи лекций, конспекты прочитанных книг, заметки, сделанные во время консультаций или практических занятий, и др. Ни в коем случае нельзя ограничиваться только одним конспектом, а тем более, чужими записями. Всякого рода записи и конспекты – вещи сугубо индивидуальные, понятные только автору. Готовясь по чужим записям, легко можно впасть в очень грубые заблуждения. </w:t>
      </w:r>
    </w:p>
    <w:p w:rsidR="006C216A" w:rsidRPr="00252536" w:rsidRDefault="006C216A" w:rsidP="00252536">
      <w:pPr>
        <w:autoSpaceDE/>
        <w:autoSpaceDN/>
        <w:adjustRightInd/>
        <w:ind w:firstLine="720"/>
        <w:jc w:val="both"/>
        <w:rPr>
          <w:rFonts w:ascii="Times New Roman" w:hAnsi="Times New Roman" w:cs="Times New Roman"/>
          <w:sz w:val="24"/>
          <w:szCs w:val="24"/>
        </w:rPr>
      </w:pPr>
      <w:r w:rsidRPr="00252536">
        <w:rPr>
          <w:rFonts w:ascii="Times New Roman" w:hAnsi="Times New Roman" w:cs="Times New Roman"/>
          <w:sz w:val="24"/>
          <w:szCs w:val="24"/>
        </w:rPr>
        <w:lastRenderedPageBreak/>
        <w:t xml:space="preserve">Само повторение рекомендуется вести по темам программы и по главам учебника. Закончив работу над темой (главой), необходимо ответить на вопросы учебника или выполнить задания, а самое лучшее - воспроизвести весь материал. </w:t>
      </w:r>
    </w:p>
    <w:p w:rsidR="006C216A" w:rsidRPr="00252536" w:rsidRDefault="006C216A" w:rsidP="00252536">
      <w:pPr>
        <w:autoSpaceDE/>
        <w:autoSpaceDN/>
        <w:adjustRightInd/>
        <w:ind w:firstLine="720"/>
        <w:jc w:val="both"/>
        <w:rPr>
          <w:rFonts w:ascii="Times New Roman" w:hAnsi="Times New Roman" w:cs="Times New Roman"/>
          <w:sz w:val="24"/>
          <w:szCs w:val="24"/>
        </w:rPr>
      </w:pPr>
      <w:r w:rsidRPr="00252536">
        <w:rPr>
          <w:rFonts w:ascii="Times New Roman" w:hAnsi="Times New Roman" w:cs="Times New Roman"/>
          <w:sz w:val="24"/>
          <w:szCs w:val="24"/>
        </w:rPr>
        <w:t xml:space="preserve">Консультации, которые проводятся для студентов в период экзаменационной сессии, необходимо использовать для углубления знаний, для восполнения пробелов и для разрешения всех возникших трудностей. Без тщательного самостоятельного продумывания материала беседа с консультантом неизбежно будет носить «общий», поверхностный характер и не принесет нужного результата. </w:t>
      </w:r>
    </w:p>
    <w:p w:rsidR="006C216A" w:rsidRPr="00252536" w:rsidRDefault="006C216A" w:rsidP="00252536">
      <w:pPr>
        <w:autoSpaceDE/>
        <w:autoSpaceDN/>
        <w:adjustRightInd/>
        <w:ind w:firstLine="720"/>
        <w:jc w:val="both"/>
        <w:rPr>
          <w:rFonts w:ascii="Times New Roman" w:hAnsi="Times New Roman" w:cs="Times New Roman"/>
          <w:sz w:val="24"/>
          <w:szCs w:val="24"/>
        </w:rPr>
      </w:pPr>
      <w:r w:rsidRPr="00252536">
        <w:rPr>
          <w:rFonts w:ascii="Times New Roman" w:hAnsi="Times New Roman" w:cs="Times New Roman"/>
          <w:sz w:val="24"/>
          <w:szCs w:val="24"/>
        </w:rPr>
        <w:t xml:space="preserve">Есть целый ряд принципов («секретов»), которыми следует руководствоваться при подготовке к экзаменам. </w:t>
      </w:r>
    </w:p>
    <w:p w:rsidR="006C216A" w:rsidRPr="00252536" w:rsidRDefault="006C216A" w:rsidP="00252536">
      <w:pPr>
        <w:autoSpaceDE/>
        <w:autoSpaceDN/>
        <w:adjustRightInd/>
        <w:ind w:firstLine="720"/>
        <w:jc w:val="both"/>
        <w:rPr>
          <w:rFonts w:ascii="Times New Roman" w:hAnsi="Times New Roman" w:cs="Times New Roman"/>
          <w:sz w:val="24"/>
          <w:szCs w:val="24"/>
        </w:rPr>
      </w:pPr>
      <w:r w:rsidRPr="00252536">
        <w:rPr>
          <w:rFonts w:ascii="Times New Roman" w:hAnsi="Times New Roman" w:cs="Times New Roman"/>
          <w:sz w:val="24"/>
          <w:szCs w:val="24"/>
        </w:rPr>
        <w:t xml:space="preserve">Первый – подготовьте свое рабочее место, где все должно способствовать успеху: тишина, расположение учебных пособий, строгий порядок. </w:t>
      </w:r>
    </w:p>
    <w:p w:rsidR="006C216A" w:rsidRPr="00252536" w:rsidRDefault="006C216A" w:rsidP="00252536">
      <w:pPr>
        <w:autoSpaceDE/>
        <w:autoSpaceDN/>
        <w:adjustRightInd/>
        <w:ind w:firstLine="720"/>
        <w:jc w:val="both"/>
        <w:rPr>
          <w:rFonts w:ascii="Times New Roman" w:hAnsi="Times New Roman" w:cs="Times New Roman"/>
          <w:sz w:val="24"/>
          <w:szCs w:val="24"/>
        </w:rPr>
      </w:pPr>
      <w:r w:rsidRPr="00252536">
        <w:rPr>
          <w:rFonts w:ascii="Times New Roman" w:hAnsi="Times New Roman" w:cs="Times New Roman"/>
          <w:sz w:val="24"/>
          <w:szCs w:val="24"/>
        </w:rPr>
        <w:t xml:space="preserve">Второй – сядьте удобнее за стол, положите перед собой чистые листы бумаги, справа – тетради и учебники. Вспомните все, что знаете по данной теме, и запишите это в виде плана или тезисов на чистых листах бумаги слева. Потом проверьте правильность, полноту и последовательность знаний по тетрадям и учебникам. Выпишите то, что не сумели вспомнить, на правой стороне листов и там же запишите вопросы, которые следует задать преподавателю на консультации. Не оставляйте ни одного неясного места в своих знаниях. </w:t>
      </w:r>
    </w:p>
    <w:p w:rsidR="006C216A" w:rsidRPr="00252536" w:rsidRDefault="006C216A" w:rsidP="00252536">
      <w:pPr>
        <w:autoSpaceDE/>
        <w:autoSpaceDN/>
        <w:adjustRightInd/>
        <w:ind w:firstLine="720"/>
        <w:jc w:val="both"/>
        <w:rPr>
          <w:rFonts w:ascii="Times New Roman" w:hAnsi="Times New Roman" w:cs="Times New Roman"/>
          <w:sz w:val="24"/>
          <w:szCs w:val="24"/>
        </w:rPr>
      </w:pPr>
      <w:r w:rsidRPr="00252536">
        <w:rPr>
          <w:rFonts w:ascii="Times New Roman" w:hAnsi="Times New Roman" w:cs="Times New Roman"/>
          <w:sz w:val="24"/>
          <w:szCs w:val="24"/>
        </w:rPr>
        <w:t xml:space="preserve">Третий – работайте по своему плану. Вдвоем рекомендуется готовиться только для взаимопроверки или консультации, когда в этом возникает необходимость. </w:t>
      </w:r>
    </w:p>
    <w:p w:rsidR="006C216A" w:rsidRPr="00252536" w:rsidRDefault="006C216A" w:rsidP="00252536">
      <w:pPr>
        <w:autoSpaceDE/>
        <w:autoSpaceDN/>
        <w:adjustRightInd/>
        <w:ind w:firstLine="720"/>
        <w:jc w:val="both"/>
        <w:rPr>
          <w:rFonts w:ascii="Times New Roman" w:hAnsi="Times New Roman" w:cs="Times New Roman"/>
          <w:sz w:val="24"/>
          <w:szCs w:val="24"/>
        </w:rPr>
      </w:pPr>
      <w:r w:rsidRPr="00252536">
        <w:rPr>
          <w:rFonts w:ascii="Times New Roman" w:hAnsi="Times New Roman" w:cs="Times New Roman"/>
          <w:sz w:val="24"/>
          <w:szCs w:val="24"/>
        </w:rPr>
        <w:t xml:space="preserve">Четвертый – подготавливая ответ по любой теме, выделите основные мысли в виде тезисов и подберите к ним в качестве доказательства главные факты и цифры. Ваш ответ должен быть кратким, содержательным, концентрированным. </w:t>
      </w:r>
    </w:p>
    <w:p w:rsidR="006C216A" w:rsidRPr="00252536" w:rsidRDefault="006C216A" w:rsidP="00252536">
      <w:pPr>
        <w:autoSpaceDE/>
        <w:autoSpaceDN/>
        <w:adjustRightInd/>
        <w:ind w:firstLine="720"/>
        <w:jc w:val="both"/>
        <w:rPr>
          <w:rFonts w:ascii="Times New Roman" w:hAnsi="Times New Roman" w:cs="Times New Roman"/>
          <w:sz w:val="24"/>
          <w:szCs w:val="24"/>
        </w:rPr>
      </w:pPr>
      <w:r w:rsidRPr="00252536">
        <w:rPr>
          <w:rFonts w:ascii="Times New Roman" w:hAnsi="Times New Roman" w:cs="Times New Roman"/>
          <w:sz w:val="24"/>
          <w:szCs w:val="24"/>
        </w:rPr>
        <w:t xml:space="preserve">Пятый – помимо повторения теории не забудьте подготовить практическую часть, чтобы показать навыки работы с нормативными актами, текстами, картами, пособиями, решения задач и т.д. </w:t>
      </w:r>
    </w:p>
    <w:p w:rsidR="006C216A" w:rsidRPr="00252536" w:rsidRDefault="006C216A" w:rsidP="00252536">
      <w:pPr>
        <w:autoSpaceDE/>
        <w:autoSpaceDN/>
        <w:adjustRightInd/>
        <w:ind w:firstLine="720"/>
        <w:jc w:val="both"/>
        <w:rPr>
          <w:rFonts w:ascii="Times New Roman" w:hAnsi="Times New Roman" w:cs="Times New Roman"/>
          <w:sz w:val="24"/>
          <w:szCs w:val="24"/>
        </w:rPr>
      </w:pPr>
      <w:r w:rsidRPr="00252536">
        <w:rPr>
          <w:rFonts w:ascii="Times New Roman" w:hAnsi="Times New Roman" w:cs="Times New Roman"/>
          <w:sz w:val="24"/>
          <w:szCs w:val="24"/>
        </w:rPr>
        <w:t xml:space="preserve">Шестой – установите четкий ритм работы и режим дня. Разумно чередуйте труд и отдых, питание, нормальный сон и пребывание на свежем воздухе. </w:t>
      </w:r>
    </w:p>
    <w:p w:rsidR="006C216A" w:rsidRPr="00252536" w:rsidRDefault="006C216A" w:rsidP="00252536">
      <w:pPr>
        <w:autoSpaceDE/>
        <w:autoSpaceDN/>
        <w:adjustRightInd/>
        <w:ind w:firstLine="720"/>
        <w:jc w:val="both"/>
        <w:rPr>
          <w:rFonts w:ascii="Times New Roman" w:hAnsi="Times New Roman" w:cs="Times New Roman"/>
          <w:sz w:val="24"/>
          <w:szCs w:val="24"/>
        </w:rPr>
      </w:pPr>
      <w:r w:rsidRPr="00252536">
        <w:rPr>
          <w:rFonts w:ascii="Times New Roman" w:hAnsi="Times New Roman" w:cs="Times New Roman"/>
          <w:sz w:val="24"/>
          <w:szCs w:val="24"/>
        </w:rPr>
        <w:t xml:space="preserve">Седьмой – толково используйте консультации преподавателя. Приходите на них, продуктивно поработав дома и с заготовленными конкретными вопросами, а не просто послушать, о чем будут спрашивать другие. </w:t>
      </w:r>
    </w:p>
    <w:p w:rsidR="006C216A" w:rsidRPr="00252536" w:rsidRDefault="006C216A" w:rsidP="00252536">
      <w:pPr>
        <w:autoSpaceDE/>
        <w:autoSpaceDN/>
        <w:adjustRightInd/>
        <w:ind w:firstLine="720"/>
        <w:jc w:val="both"/>
        <w:rPr>
          <w:rFonts w:ascii="Times New Roman" w:hAnsi="Times New Roman" w:cs="Times New Roman"/>
          <w:sz w:val="24"/>
          <w:szCs w:val="24"/>
        </w:rPr>
      </w:pPr>
      <w:r w:rsidRPr="00252536">
        <w:rPr>
          <w:rFonts w:ascii="Times New Roman" w:hAnsi="Times New Roman" w:cs="Times New Roman"/>
          <w:sz w:val="24"/>
          <w:szCs w:val="24"/>
        </w:rPr>
        <w:t xml:space="preserve">Восьмой – бойтесь шпаргалки – она вам не прибавит знаний. </w:t>
      </w:r>
    </w:p>
    <w:p w:rsidR="006C216A" w:rsidRPr="00252536" w:rsidRDefault="006C216A" w:rsidP="00252536">
      <w:pPr>
        <w:autoSpaceDE/>
        <w:autoSpaceDN/>
        <w:adjustRightInd/>
        <w:ind w:firstLine="720"/>
        <w:jc w:val="both"/>
        <w:rPr>
          <w:rFonts w:ascii="Times New Roman" w:hAnsi="Times New Roman" w:cs="Times New Roman"/>
          <w:sz w:val="24"/>
          <w:szCs w:val="24"/>
        </w:rPr>
      </w:pPr>
      <w:r w:rsidRPr="00252536">
        <w:rPr>
          <w:rFonts w:ascii="Times New Roman" w:hAnsi="Times New Roman" w:cs="Times New Roman"/>
          <w:sz w:val="24"/>
          <w:szCs w:val="24"/>
        </w:rPr>
        <w:t xml:space="preserve">Девятый – не допускайте как излишней самоуверенности, так и недооценки своих способностей и знаний. В основе уверенности лежат твердые знания. Иначе может получиться так, что вам достанется тот единственный вопрос, который вы не повторили. </w:t>
      </w:r>
    </w:p>
    <w:p w:rsidR="006C216A" w:rsidRPr="00252536" w:rsidRDefault="006C216A" w:rsidP="00252536">
      <w:pPr>
        <w:autoSpaceDE/>
        <w:autoSpaceDN/>
        <w:adjustRightInd/>
        <w:ind w:firstLine="720"/>
        <w:jc w:val="both"/>
        <w:rPr>
          <w:rFonts w:ascii="Times New Roman" w:hAnsi="Times New Roman" w:cs="Times New Roman"/>
          <w:sz w:val="24"/>
          <w:szCs w:val="24"/>
        </w:rPr>
      </w:pPr>
      <w:r w:rsidRPr="00252536">
        <w:rPr>
          <w:rFonts w:ascii="Times New Roman" w:hAnsi="Times New Roman" w:cs="Times New Roman"/>
          <w:sz w:val="24"/>
          <w:szCs w:val="24"/>
        </w:rPr>
        <w:t xml:space="preserve">Десятый – не забывайте связывать свои знания по любому предмету с современностью, с жизнью, с производством, с практикой. </w:t>
      </w:r>
    </w:p>
    <w:p w:rsidR="006C216A" w:rsidRPr="00252536" w:rsidRDefault="006C216A" w:rsidP="00252536">
      <w:pPr>
        <w:autoSpaceDE/>
        <w:autoSpaceDN/>
        <w:adjustRightInd/>
        <w:ind w:firstLine="720"/>
        <w:jc w:val="both"/>
        <w:rPr>
          <w:rFonts w:ascii="Times New Roman" w:hAnsi="Times New Roman" w:cs="Times New Roman"/>
          <w:sz w:val="24"/>
          <w:szCs w:val="24"/>
        </w:rPr>
      </w:pPr>
      <w:r w:rsidRPr="00252536">
        <w:rPr>
          <w:rFonts w:ascii="Times New Roman" w:hAnsi="Times New Roman" w:cs="Times New Roman"/>
          <w:sz w:val="24"/>
          <w:szCs w:val="24"/>
        </w:rPr>
        <w:t xml:space="preserve">Одиннадцатый – когда на экзамене вы получите свой билет, спокойно сядьте за стол, обдумайте вопрос, набросайте план ответа, подойдите к приборам, картам, подумайте, как теоретически объяснить проделанный опыт. Не волнуйтесь, если что-то забыли. </w:t>
      </w:r>
    </w:p>
    <w:bookmarkEnd w:id="19"/>
    <w:p w:rsidR="003C718C" w:rsidRPr="00252536" w:rsidRDefault="003C718C" w:rsidP="003C718C">
      <w:pPr>
        <w:jc w:val="center"/>
        <w:rPr>
          <w:rFonts w:ascii="Times New Roman" w:hAnsi="Times New Roman" w:cs="Times New Roman"/>
          <w:b/>
          <w:bCs/>
          <w:i/>
          <w:sz w:val="24"/>
          <w:szCs w:val="24"/>
        </w:rPr>
      </w:pPr>
      <w:r>
        <w:rPr>
          <w:rFonts w:ascii="Times New Roman" w:hAnsi="Times New Roman" w:cs="Times New Roman"/>
          <w:b/>
          <w:bCs/>
          <w:i/>
          <w:sz w:val="24"/>
          <w:szCs w:val="24"/>
        </w:rPr>
        <w:t>9.7</w:t>
      </w:r>
      <w:r w:rsidRPr="00252536">
        <w:rPr>
          <w:rFonts w:ascii="Times New Roman" w:hAnsi="Times New Roman" w:cs="Times New Roman"/>
          <w:b/>
          <w:bCs/>
          <w:i/>
          <w:sz w:val="24"/>
          <w:szCs w:val="24"/>
        </w:rPr>
        <w:t xml:space="preserve"> Методические у</w:t>
      </w:r>
      <w:r>
        <w:rPr>
          <w:rFonts w:ascii="Times New Roman" w:hAnsi="Times New Roman" w:cs="Times New Roman"/>
          <w:b/>
          <w:bCs/>
          <w:i/>
          <w:sz w:val="24"/>
          <w:szCs w:val="24"/>
        </w:rPr>
        <w:t>казания по подготовке к зачету</w:t>
      </w:r>
    </w:p>
    <w:p w:rsidR="0035451B" w:rsidRPr="0035451B" w:rsidRDefault="0035451B" w:rsidP="0035451B">
      <w:pPr>
        <w:ind w:firstLine="709"/>
        <w:rPr>
          <w:rFonts w:ascii="Times New Roman" w:hAnsi="Times New Roman" w:cs="Times New Roman"/>
          <w:color w:val="000000"/>
          <w:sz w:val="24"/>
          <w:szCs w:val="24"/>
          <w:shd w:val="clear" w:color="auto" w:fill="FFFFFF"/>
        </w:rPr>
      </w:pPr>
      <w:r w:rsidRPr="0035451B">
        <w:rPr>
          <w:rFonts w:ascii="Times New Roman" w:hAnsi="Times New Roman" w:cs="Times New Roman"/>
          <w:color w:val="000000"/>
          <w:sz w:val="24"/>
          <w:szCs w:val="24"/>
          <w:shd w:val="clear" w:color="auto" w:fill="FFFFFF"/>
        </w:rPr>
        <w:t>Контроль и оценка знаний студентов являются неотъемлемой составной частью учебно-воспитательного процесса в ВУЗе.</w:t>
      </w:r>
    </w:p>
    <w:p w:rsidR="0035451B" w:rsidRPr="0035451B" w:rsidRDefault="0035451B" w:rsidP="0035451B">
      <w:pPr>
        <w:pStyle w:val="psection"/>
        <w:shd w:val="clear" w:color="auto" w:fill="FFFFFF"/>
        <w:spacing w:before="0" w:beforeAutospacing="0" w:after="0" w:afterAutospacing="0"/>
        <w:ind w:firstLine="709"/>
        <w:jc w:val="both"/>
        <w:rPr>
          <w:color w:val="000000"/>
        </w:rPr>
      </w:pPr>
      <w:r w:rsidRPr="0035451B">
        <w:rPr>
          <w:color w:val="000000"/>
        </w:rPr>
        <w:t>Зачет – это метод проверки знаний студентов по полному курсу учебной дисциплины, произведенный путем постановки письменных вопросов. Он дает объективную официально фиксируемую оценку успехов студентов за определенный отрезок времени.</w:t>
      </w:r>
    </w:p>
    <w:p w:rsidR="0035451B" w:rsidRPr="0035451B" w:rsidRDefault="0035451B" w:rsidP="0035451B">
      <w:pPr>
        <w:pStyle w:val="psection"/>
        <w:shd w:val="clear" w:color="auto" w:fill="FFFFFF"/>
        <w:spacing w:before="0" w:beforeAutospacing="0" w:after="0" w:afterAutospacing="0"/>
        <w:ind w:firstLine="709"/>
        <w:jc w:val="both"/>
        <w:rPr>
          <w:color w:val="000000"/>
        </w:rPr>
      </w:pPr>
      <w:r w:rsidRPr="0035451B">
        <w:rPr>
          <w:color w:val="000000"/>
        </w:rPr>
        <w:t xml:space="preserve">Зачет преследуют многогранную цель: во-первых, это – проверка знаний студента, во-вторых, они сами по себе являются важным звеном в овладении </w:t>
      </w:r>
      <w:r w:rsidRPr="0035451B">
        <w:rPr>
          <w:color w:val="000000"/>
        </w:rPr>
        <w:lastRenderedPageBreak/>
        <w:t>наукой, в-третьих, это продолжение учебного процесса; наконец, они имеют большое значение как фактор стимулирования глубокого изучения предмета.</w:t>
      </w:r>
    </w:p>
    <w:p w:rsidR="0035451B" w:rsidRPr="0035451B" w:rsidRDefault="0035451B" w:rsidP="0035451B">
      <w:pPr>
        <w:pStyle w:val="psection"/>
        <w:shd w:val="clear" w:color="auto" w:fill="FFFFFF"/>
        <w:spacing w:before="0" w:beforeAutospacing="0" w:after="0" w:afterAutospacing="0"/>
        <w:ind w:firstLine="709"/>
        <w:jc w:val="both"/>
        <w:rPr>
          <w:color w:val="000000"/>
        </w:rPr>
      </w:pPr>
      <w:r w:rsidRPr="0035451B">
        <w:rPr>
          <w:color w:val="000000"/>
        </w:rPr>
        <w:t>Подготовка к зачету состоит из двух взаимосвязанных этапов. Первый – систематический труд на протяжении семестра, учебного года, охватывающий все формы учебного процесса: лекции, изучение и конспектирование     рекомендованной     литературы, активное     участие     в практических занятиях.</w:t>
      </w:r>
    </w:p>
    <w:p w:rsidR="0035451B" w:rsidRPr="0035451B" w:rsidRDefault="0035451B" w:rsidP="0035451B">
      <w:pPr>
        <w:pStyle w:val="psection"/>
        <w:shd w:val="clear" w:color="auto" w:fill="FFFFFF"/>
        <w:spacing w:before="0" w:beforeAutospacing="0" w:after="0" w:afterAutospacing="0"/>
        <w:ind w:firstLine="709"/>
        <w:jc w:val="both"/>
        <w:rPr>
          <w:color w:val="000000"/>
        </w:rPr>
      </w:pPr>
      <w:r w:rsidRPr="0035451B">
        <w:rPr>
          <w:color w:val="000000"/>
        </w:rPr>
        <w:t>Второй – подготовка непосредственно перед зачетом. Она позволяет студентам за сравнительно короткий отрезок времени охватить всю перспективу изученного и лучше понять основные закономерности и явления.</w:t>
      </w:r>
    </w:p>
    <w:p w:rsidR="0035451B" w:rsidRPr="0035451B" w:rsidRDefault="0035451B" w:rsidP="0035451B">
      <w:pPr>
        <w:pStyle w:val="psection"/>
        <w:shd w:val="clear" w:color="auto" w:fill="FFFFFF"/>
        <w:spacing w:before="0" w:beforeAutospacing="0" w:after="0" w:afterAutospacing="0"/>
        <w:ind w:firstLine="709"/>
        <w:jc w:val="both"/>
        <w:rPr>
          <w:color w:val="000000"/>
          <w:shd w:val="clear" w:color="auto" w:fill="FFFFFF"/>
        </w:rPr>
      </w:pPr>
      <w:r w:rsidRPr="0035451B">
        <w:rPr>
          <w:color w:val="000000"/>
          <w:shd w:val="clear" w:color="auto" w:fill="FFFFFF"/>
        </w:rPr>
        <w:t xml:space="preserve">Основной задачей подготовки студентов к зачету является систематизация знаний учебного материала, его творческое осмысливание. Важнейшим учебным пособием на этом этапе работы студента является собственный конспект прослушанных лекций и самостоятельно проработанных тем курса. </w:t>
      </w:r>
    </w:p>
    <w:p w:rsidR="0035451B" w:rsidRPr="0035451B" w:rsidRDefault="0035451B" w:rsidP="0035451B">
      <w:pPr>
        <w:pStyle w:val="psection"/>
        <w:shd w:val="clear" w:color="auto" w:fill="FFFFFF"/>
        <w:spacing w:before="0" w:beforeAutospacing="0" w:after="0" w:afterAutospacing="0"/>
        <w:ind w:firstLine="709"/>
        <w:jc w:val="both"/>
        <w:rPr>
          <w:color w:val="000000"/>
        </w:rPr>
      </w:pPr>
      <w:r w:rsidRPr="0035451B">
        <w:rPr>
          <w:color w:val="000000"/>
        </w:rPr>
        <w:t>Ограниченность времени для непосредственной подготовки к зачету требует от студентов спокойно, без нервозной суеты и спешки еще раз внимательно продумать изученный в течение семестра материал, тщательно отработать вопросы, недостаточно изученные или плохо понятые, с тем, чтобы по возможности устранить все пробелы в своих знаниях.</w:t>
      </w:r>
    </w:p>
    <w:p w:rsidR="0035451B" w:rsidRPr="0035451B" w:rsidRDefault="0035451B" w:rsidP="0035451B">
      <w:pPr>
        <w:pStyle w:val="psection"/>
        <w:shd w:val="clear" w:color="auto" w:fill="FFFFFF"/>
        <w:spacing w:before="0" w:beforeAutospacing="0" w:after="0" w:afterAutospacing="0"/>
        <w:ind w:firstLine="709"/>
        <w:jc w:val="both"/>
        <w:rPr>
          <w:color w:val="000000"/>
        </w:rPr>
      </w:pPr>
      <w:r w:rsidRPr="0035451B">
        <w:rPr>
          <w:color w:val="000000"/>
        </w:rPr>
        <w:t>Готовиться нужно по строго продуманному графику, последовательно переходя от темы к теме, не пропуская ни одну из них.</w:t>
      </w:r>
    </w:p>
    <w:p w:rsidR="0035451B" w:rsidRPr="0035451B" w:rsidRDefault="0035451B" w:rsidP="0035451B">
      <w:pPr>
        <w:pStyle w:val="psection"/>
        <w:shd w:val="clear" w:color="auto" w:fill="FFFFFF"/>
        <w:spacing w:before="0" w:beforeAutospacing="0" w:after="0" w:afterAutospacing="0"/>
        <w:ind w:firstLine="709"/>
        <w:jc w:val="both"/>
        <w:rPr>
          <w:color w:val="000000"/>
        </w:rPr>
      </w:pPr>
      <w:r w:rsidRPr="0035451B">
        <w:rPr>
          <w:color w:val="000000"/>
        </w:rPr>
        <w:t>Получив билет, студент должен хорошо продумать содержание поставленных вопросов. Значительное число неудачных ответов объясняется неясным пониманием поставленной проблемы. Правильное понимание вопроса обеспечит успех при ответе на него. При подготовке к ответу на билет нужно составить развернутый план по каждому вопросу.</w:t>
      </w:r>
    </w:p>
    <w:p w:rsidR="0035451B" w:rsidRPr="0035451B" w:rsidRDefault="0035451B" w:rsidP="0035451B">
      <w:pPr>
        <w:pStyle w:val="psection"/>
        <w:shd w:val="clear" w:color="auto" w:fill="FFFFFF"/>
        <w:spacing w:before="0" w:beforeAutospacing="0" w:after="0" w:afterAutospacing="0"/>
        <w:ind w:firstLine="709"/>
        <w:jc w:val="both"/>
        <w:rPr>
          <w:color w:val="000000"/>
        </w:rPr>
      </w:pPr>
      <w:r w:rsidRPr="0035451B">
        <w:rPr>
          <w:color w:val="000000"/>
        </w:rPr>
        <w:t>Отвечая на вопросы билета, не следует спешить. Необходимо излагать материал спокойно, не торопясь, владеть собой, следить за построением фраз. Следует избегать подходов издалека, общих рассуждений. Рекомендуется строить ответы четко, последовательно, конкретно, по возможности исчерпывающе. Вместе с тем весьма желательно быстро и правильно иллюстрировать свой ответ примерами, графиками, цифрами.</w:t>
      </w:r>
    </w:p>
    <w:p w:rsidR="0035451B" w:rsidRPr="000A1995" w:rsidRDefault="0035451B" w:rsidP="0035451B">
      <w:pPr>
        <w:pStyle w:val="psection"/>
        <w:shd w:val="clear" w:color="auto" w:fill="FFFFFF"/>
        <w:spacing w:before="0" w:beforeAutospacing="0" w:after="0" w:afterAutospacing="0"/>
        <w:ind w:firstLine="709"/>
        <w:jc w:val="both"/>
        <w:rPr>
          <w:color w:val="000000"/>
        </w:rPr>
      </w:pPr>
      <w:r w:rsidRPr="0035451B">
        <w:rPr>
          <w:color w:val="000000"/>
        </w:rPr>
        <w:t>Логичность, стройность, литературная грамотность изложения являются неотъемлемыми чертами полноценного ответа. Нельзя при ответе допускать ни излишней краткости, переходящей в схематизм, ни многословия. И то, и другое не оправдано. Краткость не дает преподавателю возможности понять, владеет ли студент учебным материалом, а многословие может показать, что студент не умеет акцентировать внимание на главном и говорит слишком расплывчато.</w:t>
      </w:r>
    </w:p>
    <w:p w:rsidR="006C216A" w:rsidRPr="00252536" w:rsidRDefault="006C216A" w:rsidP="00252536">
      <w:pPr>
        <w:jc w:val="center"/>
        <w:rPr>
          <w:rFonts w:ascii="Times New Roman" w:hAnsi="Times New Roman" w:cs="Times New Roman"/>
          <w:sz w:val="24"/>
          <w:szCs w:val="24"/>
        </w:rPr>
      </w:pPr>
    </w:p>
    <w:p w:rsidR="0035451B" w:rsidRDefault="006C216A" w:rsidP="0025783A">
      <w:pPr>
        <w:widowControl/>
        <w:autoSpaceDE/>
        <w:autoSpaceDN/>
        <w:adjustRightInd/>
        <w:ind w:firstLine="720"/>
        <w:jc w:val="center"/>
        <w:rPr>
          <w:rFonts w:ascii="Times New Roman" w:hAnsi="Times New Roman" w:cs="Times New Roman"/>
          <w:b/>
          <w:sz w:val="24"/>
          <w:szCs w:val="24"/>
        </w:rPr>
      </w:pPr>
      <w:r w:rsidRPr="00252536">
        <w:rPr>
          <w:rFonts w:ascii="Times New Roman" w:hAnsi="Times New Roman" w:cs="Times New Roman"/>
          <w:b/>
          <w:sz w:val="24"/>
          <w:szCs w:val="24"/>
        </w:rPr>
        <w:t>10. ИНФОРМАЦИОННЫЕ ТЕХНОЛОГИИ, ИСПОЛЬЗУЕМЫЕ ПРИ ОСУЩУСТВЛЕНИИ ОБРАЗОВАТЕЛЬНОГО ПРОЦЕССА ПО ДИСЦИПЛИНЕ (МОДУЛЮ), ВКЛЮЧАЯ ПЕРЕЧЕНЬ ПРОГРАММНОГО ОБЕСПЕЧЕНИЯ И ИНФОРМАЦИОННЫХ СПРАВОЧНЫХ СИСТЕМ</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136"/>
        <w:gridCol w:w="5653"/>
      </w:tblGrid>
      <w:tr w:rsidR="0035451B" w:rsidRPr="0035451B" w:rsidTr="0035451B">
        <w:tc>
          <w:tcPr>
            <w:tcW w:w="56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35451B" w:rsidRPr="0035451B" w:rsidRDefault="0035451B" w:rsidP="00F43B24">
            <w:pPr>
              <w:jc w:val="center"/>
              <w:rPr>
                <w:rFonts w:ascii="Times New Roman" w:eastAsia="Calibri" w:hAnsi="Times New Roman" w:cs="Times New Roman"/>
                <w:b/>
                <w:i/>
                <w:sz w:val="24"/>
                <w:szCs w:val="24"/>
                <w:lang w:eastAsia="en-US"/>
              </w:rPr>
            </w:pPr>
            <w:r w:rsidRPr="0035451B">
              <w:rPr>
                <w:rFonts w:ascii="Times New Roman" w:eastAsia="Calibri" w:hAnsi="Times New Roman" w:cs="Times New Roman"/>
                <w:b/>
                <w:i/>
                <w:sz w:val="24"/>
                <w:szCs w:val="24"/>
                <w:lang w:eastAsia="en-US"/>
              </w:rPr>
              <w:t>№ п/п</w:t>
            </w:r>
          </w:p>
        </w:tc>
        <w:tc>
          <w:tcPr>
            <w:tcW w:w="313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35451B" w:rsidRPr="0035451B" w:rsidRDefault="0035451B" w:rsidP="00F43B24">
            <w:pPr>
              <w:jc w:val="center"/>
              <w:rPr>
                <w:rFonts w:ascii="Times New Roman" w:eastAsia="Calibri" w:hAnsi="Times New Roman" w:cs="Times New Roman"/>
                <w:b/>
                <w:i/>
                <w:sz w:val="24"/>
                <w:szCs w:val="24"/>
                <w:lang w:eastAsia="en-US"/>
              </w:rPr>
            </w:pPr>
            <w:r w:rsidRPr="0035451B">
              <w:rPr>
                <w:rFonts w:ascii="Times New Roman" w:eastAsia="Calibri" w:hAnsi="Times New Roman" w:cs="Times New Roman"/>
                <w:b/>
                <w:i/>
                <w:sz w:val="24"/>
                <w:szCs w:val="24"/>
                <w:lang w:eastAsia="en-US"/>
              </w:rPr>
              <w:t>Название программы/Системы</w:t>
            </w:r>
          </w:p>
        </w:tc>
        <w:tc>
          <w:tcPr>
            <w:tcW w:w="565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35451B" w:rsidRPr="0035451B" w:rsidRDefault="0035451B" w:rsidP="00F43B24">
            <w:pPr>
              <w:jc w:val="center"/>
              <w:rPr>
                <w:rFonts w:ascii="Times New Roman" w:eastAsia="Calibri" w:hAnsi="Times New Roman" w:cs="Times New Roman"/>
                <w:b/>
                <w:i/>
                <w:sz w:val="24"/>
                <w:szCs w:val="24"/>
                <w:lang w:eastAsia="en-US"/>
              </w:rPr>
            </w:pPr>
            <w:r w:rsidRPr="0035451B">
              <w:rPr>
                <w:rFonts w:ascii="Times New Roman" w:eastAsia="Calibri" w:hAnsi="Times New Roman" w:cs="Times New Roman"/>
                <w:b/>
                <w:i/>
                <w:sz w:val="24"/>
                <w:szCs w:val="24"/>
                <w:lang w:eastAsia="en-US"/>
              </w:rPr>
              <w:t>Описание программы/Системы</w:t>
            </w:r>
          </w:p>
        </w:tc>
      </w:tr>
      <w:tr w:rsidR="0035451B" w:rsidRPr="0035451B" w:rsidTr="0035451B">
        <w:tc>
          <w:tcPr>
            <w:tcW w:w="567" w:type="dxa"/>
            <w:tcBorders>
              <w:top w:val="single" w:sz="4" w:space="0" w:color="auto"/>
              <w:left w:val="single" w:sz="4" w:space="0" w:color="auto"/>
              <w:bottom w:val="single" w:sz="4" w:space="0" w:color="auto"/>
              <w:right w:val="single" w:sz="4" w:space="0" w:color="auto"/>
            </w:tcBorders>
          </w:tcPr>
          <w:p w:rsidR="0035451B" w:rsidRPr="0035451B" w:rsidRDefault="0035451B" w:rsidP="00910620">
            <w:pPr>
              <w:numPr>
                <w:ilvl w:val="0"/>
                <w:numId w:val="133"/>
              </w:numPr>
              <w:autoSpaceDE/>
              <w:autoSpaceDN/>
              <w:adjustRightInd/>
              <w:ind w:left="0" w:firstLine="0"/>
              <w:contextualSpacing/>
              <w:rPr>
                <w:rFonts w:ascii="Times New Roman" w:eastAsia="Calibri" w:hAnsi="Times New Roman" w:cs="Times New Roman"/>
                <w:sz w:val="24"/>
                <w:szCs w:val="24"/>
                <w:lang w:eastAsia="en-US"/>
              </w:rPr>
            </w:pPr>
          </w:p>
        </w:tc>
        <w:tc>
          <w:tcPr>
            <w:tcW w:w="3136" w:type="dxa"/>
            <w:tcBorders>
              <w:top w:val="single" w:sz="4" w:space="0" w:color="auto"/>
              <w:left w:val="single" w:sz="4" w:space="0" w:color="auto"/>
              <w:bottom w:val="single" w:sz="4" w:space="0" w:color="auto"/>
              <w:right w:val="single" w:sz="4" w:space="0" w:color="auto"/>
            </w:tcBorders>
            <w:hideMark/>
          </w:tcPr>
          <w:p w:rsidR="0035451B" w:rsidRPr="0035451B" w:rsidRDefault="0035451B" w:rsidP="00F43B24">
            <w:pPr>
              <w:rPr>
                <w:rFonts w:ascii="Times New Roman" w:eastAsia="Calibri" w:hAnsi="Times New Roman" w:cs="Times New Roman"/>
                <w:sz w:val="24"/>
                <w:szCs w:val="24"/>
                <w:lang w:eastAsia="en-US"/>
              </w:rPr>
            </w:pPr>
            <w:r w:rsidRPr="0035451B">
              <w:rPr>
                <w:rFonts w:ascii="Times New Roman" w:eastAsia="Calibri" w:hAnsi="Times New Roman" w:cs="Times New Roman"/>
                <w:sz w:val="24"/>
                <w:szCs w:val="24"/>
                <w:lang w:eastAsia="en-US"/>
              </w:rPr>
              <w:t xml:space="preserve">Система Консультант Плюс </w:t>
            </w:r>
          </w:p>
        </w:tc>
        <w:tc>
          <w:tcPr>
            <w:tcW w:w="5653" w:type="dxa"/>
            <w:tcBorders>
              <w:top w:val="single" w:sz="4" w:space="0" w:color="auto"/>
              <w:left w:val="single" w:sz="4" w:space="0" w:color="auto"/>
              <w:bottom w:val="single" w:sz="4" w:space="0" w:color="auto"/>
              <w:right w:val="single" w:sz="4" w:space="0" w:color="auto"/>
            </w:tcBorders>
            <w:hideMark/>
          </w:tcPr>
          <w:p w:rsidR="0035451B" w:rsidRPr="0035451B" w:rsidRDefault="0035451B" w:rsidP="00F43B24">
            <w:pPr>
              <w:jc w:val="both"/>
              <w:rPr>
                <w:rFonts w:ascii="Times New Roman" w:eastAsia="Calibri" w:hAnsi="Times New Roman" w:cs="Times New Roman"/>
                <w:sz w:val="24"/>
                <w:szCs w:val="24"/>
                <w:lang w:eastAsia="en-US"/>
              </w:rPr>
            </w:pPr>
            <w:r w:rsidRPr="0035451B">
              <w:rPr>
                <w:rFonts w:ascii="Times New Roman" w:eastAsia="Calibri" w:hAnsi="Times New Roman" w:cs="Times New Roman"/>
                <w:sz w:val="24"/>
                <w:szCs w:val="24"/>
                <w:lang w:eastAsia="en-US"/>
              </w:rPr>
              <w:t>Справочно-поисковая систем</w:t>
            </w:r>
            <w:r>
              <w:rPr>
                <w:rFonts w:ascii="Times New Roman" w:eastAsia="Calibri" w:hAnsi="Times New Roman" w:cs="Times New Roman"/>
                <w:sz w:val="24"/>
                <w:szCs w:val="24"/>
                <w:lang w:eastAsia="en-US"/>
              </w:rPr>
              <w:t xml:space="preserve">а, в которой аккумулирован весь </w:t>
            </w:r>
            <w:r w:rsidRPr="0035451B">
              <w:rPr>
                <w:rFonts w:ascii="Times New Roman" w:eastAsia="Calibri" w:hAnsi="Times New Roman" w:cs="Times New Roman"/>
                <w:sz w:val="24"/>
                <w:szCs w:val="24"/>
                <w:lang w:eastAsia="en-US"/>
              </w:rPr>
              <w:t>спектр продуктов направленный на то, чтобы при принятии того или иного решения пользователь обладал всей полнотой информации. Ежедневно в систему вводятся тысячи новых документов, полученных из разных источников: органов власти и управления, судов, экспертов.</w:t>
            </w:r>
          </w:p>
          <w:p w:rsidR="0035451B" w:rsidRPr="0035451B" w:rsidRDefault="0035451B" w:rsidP="009678CE">
            <w:pPr>
              <w:jc w:val="both"/>
              <w:rPr>
                <w:rFonts w:ascii="Times New Roman" w:eastAsia="Calibri" w:hAnsi="Times New Roman" w:cs="Times New Roman"/>
                <w:sz w:val="24"/>
                <w:szCs w:val="24"/>
                <w:lang w:eastAsia="en-US"/>
              </w:rPr>
            </w:pPr>
            <w:r w:rsidRPr="0035451B">
              <w:rPr>
                <w:rFonts w:ascii="Times New Roman" w:eastAsia="Calibri" w:hAnsi="Times New Roman" w:cs="Times New Roman"/>
                <w:sz w:val="24"/>
                <w:szCs w:val="24"/>
                <w:lang w:eastAsia="en-US"/>
              </w:rPr>
              <w:lastRenderedPageBreak/>
              <w:t>В филиале СПС «КонсультантПлюс» обновляется еженедельно.</w:t>
            </w:r>
            <w:r w:rsidR="009678CE">
              <w:rPr>
                <w:rFonts w:ascii="Times New Roman" w:eastAsia="Calibri" w:hAnsi="Times New Roman" w:cs="Times New Roman"/>
                <w:sz w:val="24"/>
                <w:szCs w:val="24"/>
                <w:lang w:eastAsia="en-US"/>
              </w:rPr>
              <w:t xml:space="preserve"> </w:t>
            </w:r>
            <w:r w:rsidRPr="0035451B">
              <w:rPr>
                <w:rFonts w:ascii="Times New Roman" w:eastAsia="Calibri" w:hAnsi="Times New Roman" w:cs="Times New Roman"/>
                <w:sz w:val="24"/>
                <w:szCs w:val="24"/>
                <w:lang w:eastAsia="en-US"/>
              </w:rPr>
              <w:t xml:space="preserve">Для удобства работы студентов данная система установлена на компьютеры в читальном зале библиотеки, а также на все рабочие места сотрудников. </w:t>
            </w:r>
          </w:p>
        </w:tc>
      </w:tr>
      <w:tr w:rsidR="0035451B" w:rsidRPr="007C3C97" w:rsidTr="0035451B">
        <w:tc>
          <w:tcPr>
            <w:tcW w:w="567" w:type="dxa"/>
            <w:tcBorders>
              <w:top w:val="single" w:sz="4" w:space="0" w:color="auto"/>
              <w:left w:val="single" w:sz="4" w:space="0" w:color="auto"/>
              <w:bottom w:val="single" w:sz="4" w:space="0" w:color="auto"/>
              <w:right w:val="single" w:sz="4" w:space="0" w:color="auto"/>
            </w:tcBorders>
          </w:tcPr>
          <w:p w:rsidR="0035451B" w:rsidRPr="0035451B" w:rsidRDefault="0035451B" w:rsidP="00910620">
            <w:pPr>
              <w:numPr>
                <w:ilvl w:val="0"/>
                <w:numId w:val="133"/>
              </w:numPr>
              <w:autoSpaceDE/>
              <w:autoSpaceDN/>
              <w:adjustRightInd/>
              <w:ind w:left="0" w:firstLine="0"/>
              <w:contextualSpacing/>
              <w:jc w:val="both"/>
              <w:rPr>
                <w:rFonts w:ascii="Times New Roman" w:eastAsia="Calibri" w:hAnsi="Times New Roman" w:cs="Times New Roman"/>
                <w:sz w:val="24"/>
                <w:szCs w:val="24"/>
                <w:lang w:eastAsia="en-US"/>
              </w:rPr>
            </w:pPr>
          </w:p>
        </w:tc>
        <w:tc>
          <w:tcPr>
            <w:tcW w:w="3136" w:type="dxa"/>
            <w:tcBorders>
              <w:top w:val="single" w:sz="4" w:space="0" w:color="auto"/>
              <w:left w:val="single" w:sz="4" w:space="0" w:color="auto"/>
              <w:bottom w:val="single" w:sz="4" w:space="0" w:color="auto"/>
              <w:right w:val="single" w:sz="4" w:space="0" w:color="auto"/>
            </w:tcBorders>
          </w:tcPr>
          <w:p w:rsidR="0035451B" w:rsidRPr="0035451B" w:rsidRDefault="0035451B" w:rsidP="00F43B24">
            <w:pPr>
              <w:rPr>
                <w:rFonts w:ascii="Times New Roman" w:eastAsia="Calibri" w:hAnsi="Times New Roman" w:cs="Times New Roman"/>
                <w:sz w:val="24"/>
                <w:szCs w:val="24"/>
                <w:lang w:eastAsia="en-US"/>
              </w:rPr>
            </w:pPr>
            <w:r w:rsidRPr="0035451B">
              <w:rPr>
                <w:rFonts w:ascii="Times New Roman" w:eastAsia="Calibri" w:hAnsi="Times New Roman" w:cs="Times New Roman"/>
                <w:sz w:val="24"/>
                <w:szCs w:val="24"/>
                <w:lang w:eastAsia="en-US"/>
              </w:rPr>
              <w:t>Программное обеспечение по дисциплине</w:t>
            </w:r>
          </w:p>
        </w:tc>
        <w:tc>
          <w:tcPr>
            <w:tcW w:w="5653" w:type="dxa"/>
            <w:tcBorders>
              <w:top w:val="single" w:sz="4" w:space="0" w:color="auto"/>
              <w:left w:val="single" w:sz="4" w:space="0" w:color="auto"/>
              <w:bottom w:val="single" w:sz="4" w:space="0" w:color="auto"/>
              <w:right w:val="single" w:sz="4" w:space="0" w:color="auto"/>
            </w:tcBorders>
          </w:tcPr>
          <w:p w:rsidR="0035451B" w:rsidRPr="007C3C97" w:rsidRDefault="0035451B" w:rsidP="009678CE">
            <w:pPr>
              <w:jc w:val="both"/>
              <w:rPr>
                <w:rFonts w:ascii="Times New Roman" w:eastAsia="Calibri" w:hAnsi="Times New Roman" w:cs="Times New Roman"/>
                <w:sz w:val="24"/>
                <w:szCs w:val="24"/>
                <w:lang w:val="en-US" w:eastAsia="en-US"/>
              </w:rPr>
            </w:pPr>
            <w:r w:rsidRPr="0035451B">
              <w:rPr>
                <w:rFonts w:ascii="Times New Roman" w:eastAsia="Calibri" w:hAnsi="Times New Roman" w:cs="Times New Roman"/>
                <w:sz w:val="24"/>
                <w:szCs w:val="24"/>
                <w:lang w:val="en-US" w:eastAsia="en-US"/>
              </w:rPr>
              <w:t xml:space="preserve">ESET NOD 32 Antivirus Business Edition </w:t>
            </w:r>
          </w:p>
        </w:tc>
      </w:tr>
      <w:tr w:rsidR="0035451B" w:rsidRPr="0035451B" w:rsidTr="0035451B">
        <w:tc>
          <w:tcPr>
            <w:tcW w:w="567" w:type="dxa"/>
            <w:tcBorders>
              <w:top w:val="single" w:sz="4" w:space="0" w:color="auto"/>
              <w:left w:val="single" w:sz="4" w:space="0" w:color="auto"/>
              <w:bottom w:val="single" w:sz="4" w:space="0" w:color="auto"/>
              <w:right w:val="single" w:sz="4" w:space="0" w:color="auto"/>
            </w:tcBorders>
          </w:tcPr>
          <w:p w:rsidR="0035451B" w:rsidRPr="0035451B" w:rsidRDefault="0035451B" w:rsidP="00910620">
            <w:pPr>
              <w:numPr>
                <w:ilvl w:val="0"/>
                <w:numId w:val="133"/>
              </w:numPr>
              <w:autoSpaceDE/>
              <w:autoSpaceDN/>
              <w:adjustRightInd/>
              <w:ind w:left="0" w:firstLine="0"/>
              <w:contextualSpacing/>
              <w:jc w:val="both"/>
              <w:rPr>
                <w:rFonts w:ascii="Times New Roman" w:eastAsia="Calibri" w:hAnsi="Times New Roman" w:cs="Times New Roman"/>
                <w:sz w:val="24"/>
                <w:szCs w:val="24"/>
                <w:lang w:val="en-US" w:eastAsia="en-US"/>
              </w:rPr>
            </w:pPr>
          </w:p>
        </w:tc>
        <w:tc>
          <w:tcPr>
            <w:tcW w:w="3136" w:type="dxa"/>
            <w:tcBorders>
              <w:top w:val="single" w:sz="4" w:space="0" w:color="auto"/>
              <w:left w:val="single" w:sz="4" w:space="0" w:color="auto"/>
              <w:bottom w:val="single" w:sz="4" w:space="0" w:color="auto"/>
              <w:right w:val="single" w:sz="4" w:space="0" w:color="auto"/>
            </w:tcBorders>
          </w:tcPr>
          <w:p w:rsidR="0035451B" w:rsidRPr="0035451B" w:rsidRDefault="0035451B" w:rsidP="00F43B24">
            <w:pPr>
              <w:rPr>
                <w:rFonts w:ascii="Times New Roman" w:eastAsia="Calibri" w:hAnsi="Times New Roman" w:cs="Times New Roman"/>
                <w:sz w:val="24"/>
                <w:szCs w:val="24"/>
                <w:lang w:eastAsia="en-US"/>
              </w:rPr>
            </w:pPr>
            <w:r w:rsidRPr="0035451B">
              <w:rPr>
                <w:rFonts w:ascii="Times New Roman" w:eastAsia="Calibri" w:hAnsi="Times New Roman" w:cs="Times New Roman"/>
                <w:sz w:val="24"/>
                <w:szCs w:val="24"/>
                <w:lang w:eastAsia="en-US"/>
              </w:rPr>
              <w:t xml:space="preserve">Программное обеспечение по дисциплине </w:t>
            </w:r>
          </w:p>
        </w:tc>
        <w:tc>
          <w:tcPr>
            <w:tcW w:w="5653" w:type="dxa"/>
            <w:tcBorders>
              <w:top w:val="single" w:sz="4" w:space="0" w:color="auto"/>
              <w:left w:val="single" w:sz="4" w:space="0" w:color="auto"/>
              <w:bottom w:val="single" w:sz="4" w:space="0" w:color="auto"/>
              <w:right w:val="single" w:sz="4" w:space="0" w:color="auto"/>
            </w:tcBorders>
          </w:tcPr>
          <w:p w:rsidR="0035451B" w:rsidRPr="0035451B" w:rsidRDefault="0035451B" w:rsidP="009678CE">
            <w:pPr>
              <w:jc w:val="both"/>
              <w:rPr>
                <w:rFonts w:ascii="Times New Roman" w:eastAsia="Calibri" w:hAnsi="Times New Roman" w:cs="Times New Roman"/>
                <w:sz w:val="24"/>
                <w:szCs w:val="24"/>
                <w:lang w:eastAsia="en-US"/>
              </w:rPr>
            </w:pPr>
            <w:r w:rsidRPr="0035451B">
              <w:rPr>
                <w:rFonts w:ascii="Times New Roman" w:eastAsia="Calibri" w:hAnsi="Times New Roman" w:cs="Times New Roman"/>
                <w:sz w:val="24"/>
                <w:szCs w:val="24"/>
                <w:lang w:eastAsia="en-US"/>
              </w:rPr>
              <w:t xml:space="preserve">Пакет офисных приложений </w:t>
            </w:r>
            <w:r w:rsidRPr="0035451B">
              <w:rPr>
                <w:rFonts w:ascii="Times New Roman" w:eastAsia="Calibri" w:hAnsi="Times New Roman" w:cs="Times New Roman"/>
                <w:sz w:val="24"/>
                <w:szCs w:val="24"/>
                <w:lang w:val="en-US" w:eastAsia="en-US"/>
              </w:rPr>
              <w:t>ApacheOpenOffice</w:t>
            </w:r>
            <w:r w:rsidRPr="0035451B">
              <w:rPr>
                <w:rFonts w:ascii="Times New Roman" w:eastAsia="Calibri" w:hAnsi="Times New Roman" w:cs="Times New Roman"/>
                <w:sz w:val="24"/>
                <w:szCs w:val="24"/>
                <w:lang w:eastAsia="en-US"/>
              </w:rPr>
              <w:t xml:space="preserve"> - свободное программное обеспечение. </w:t>
            </w:r>
          </w:p>
        </w:tc>
      </w:tr>
    </w:tbl>
    <w:p w:rsidR="006C216A" w:rsidRPr="00252536" w:rsidRDefault="006C216A" w:rsidP="00252536">
      <w:pPr>
        <w:keepNext/>
        <w:widowControl/>
        <w:autoSpaceDE/>
        <w:autoSpaceDN/>
        <w:adjustRightInd/>
        <w:jc w:val="center"/>
        <w:outlineLvl w:val="1"/>
        <w:rPr>
          <w:rFonts w:ascii="Times New Roman" w:hAnsi="Times New Roman" w:cs="Times New Roman"/>
          <w:b/>
          <w:sz w:val="24"/>
          <w:szCs w:val="24"/>
        </w:rPr>
      </w:pPr>
      <w:r w:rsidRPr="00252536">
        <w:rPr>
          <w:rFonts w:ascii="Times New Roman" w:hAnsi="Times New Roman" w:cs="Times New Roman"/>
          <w:b/>
          <w:sz w:val="24"/>
          <w:szCs w:val="24"/>
        </w:rPr>
        <w:t>11. МАТЕРИАЛЬНО-ТЕХНИЧЕСКАЯ БАЗА, НЕОБХОДИМАЯ ДЛЯ ОСУЩУСТВЛЕНИЯ ОБРАЗОВАТЕЛЬНОГО ПРОЦЕССА ПО ДИСЦИПЛИНЕ (МОДУЛЮ)</w:t>
      </w:r>
      <w:r w:rsidR="00EB4C2D" w:rsidRPr="00252536">
        <w:rPr>
          <w:rFonts w:ascii="Times New Roman" w:hAnsi="Times New Roman" w:cs="Times New Roman"/>
          <w:b/>
          <w:sz w:val="24"/>
          <w:szCs w:val="24"/>
        </w:rPr>
        <w:fldChar w:fldCharType="begin"/>
      </w:r>
      <w:r w:rsidRPr="00252536">
        <w:rPr>
          <w:rFonts w:ascii="Times New Roman" w:hAnsi="Times New Roman" w:cs="Times New Roman"/>
          <w:sz w:val="24"/>
          <w:szCs w:val="24"/>
        </w:rPr>
        <w:instrText xml:space="preserve"> TC "</w:instrText>
      </w:r>
      <w:bookmarkStart w:id="20" w:name="_Toc498026290"/>
      <w:r w:rsidRPr="00252536">
        <w:rPr>
          <w:rFonts w:ascii="Times New Roman" w:hAnsi="Times New Roman" w:cs="Times New Roman"/>
          <w:b/>
          <w:sz w:val="24"/>
          <w:szCs w:val="24"/>
        </w:rPr>
        <w:instrText>11. МАТЕРИАЛЬНО-ТЕХНИЧЕСКАЯ БАЗА, НЕОБХОДИМАЯ ДЛЯ ОСУЩУСТВЛЕНИЯ ОБРАЗОВАТЕЛЬНОГО ПРОЦЕССА ПО ДИСЦИПЛИНЕ (МОДУЛЮ)</w:instrText>
      </w:r>
      <w:bookmarkEnd w:id="20"/>
      <w:r w:rsidRPr="00252536">
        <w:rPr>
          <w:rFonts w:ascii="Times New Roman" w:hAnsi="Times New Roman" w:cs="Times New Roman"/>
          <w:sz w:val="24"/>
          <w:szCs w:val="24"/>
        </w:rPr>
        <w:instrText xml:space="preserve">" \f C \l "1" </w:instrText>
      </w:r>
      <w:r w:rsidR="00EB4C2D" w:rsidRPr="00252536">
        <w:rPr>
          <w:rFonts w:ascii="Times New Roman" w:hAnsi="Times New Roman" w:cs="Times New Roman"/>
          <w:b/>
          <w:sz w:val="24"/>
          <w:szCs w:val="24"/>
        </w:rPr>
        <w:fldChar w:fldCharType="end"/>
      </w:r>
    </w:p>
    <w:p w:rsidR="006C216A" w:rsidRPr="00252536" w:rsidRDefault="006C216A" w:rsidP="00252536">
      <w:pPr>
        <w:jc w:val="center"/>
        <w:rPr>
          <w:rFonts w:ascii="Times New Roman" w:hAnsi="Times New Roman" w:cs="Times New Roman"/>
          <w:b/>
          <w:i/>
          <w:sz w:val="24"/>
          <w:szCs w:val="24"/>
        </w:rPr>
      </w:pPr>
    </w:p>
    <w:tbl>
      <w:tblPr>
        <w:tblStyle w:val="ac"/>
        <w:tblW w:w="0" w:type="auto"/>
        <w:tblLook w:val="04A0"/>
      </w:tblPr>
      <w:tblGrid>
        <w:gridCol w:w="1804"/>
        <w:gridCol w:w="2411"/>
        <w:gridCol w:w="2624"/>
        <w:gridCol w:w="2734"/>
      </w:tblGrid>
      <w:tr w:rsidR="005078C8" w:rsidRPr="00403E3D" w:rsidTr="00F43B24">
        <w:trPr>
          <w:trHeight w:val="554"/>
        </w:trPr>
        <w:tc>
          <w:tcPr>
            <w:tcW w:w="2973" w:type="dxa"/>
          </w:tcPr>
          <w:p w:rsidR="005078C8" w:rsidRPr="005078C8" w:rsidRDefault="005078C8" w:rsidP="005078C8">
            <w:pPr>
              <w:spacing w:line="240" w:lineRule="auto"/>
              <w:ind w:firstLine="0"/>
              <w:rPr>
                <w:rFonts w:ascii="Times New Roman" w:hAnsi="Times New Roman" w:cs="Times New Roman"/>
                <w:sz w:val="24"/>
                <w:szCs w:val="24"/>
              </w:rPr>
            </w:pPr>
            <w:r w:rsidRPr="005078C8">
              <w:rPr>
                <w:rFonts w:ascii="Times New Roman" w:hAnsi="Times New Roman" w:cs="Times New Roman"/>
                <w:sz w:val="24"/>
                <w:szCs w:val="24"/>
              </w:rPr>
              <w:t>Уголовное право</w:t>
            </w:r>
          </w:p>
        </w:tc>
        <w:tc>
          <w:tcPr>
            <w:tcW w:w="3402" w:type="dxa"/>
          </w:tcPr>
          <w:p w:rsidR="005078C8" w:rsidRPr="005078C8" w:rsidRDefault="005078C8" w:rsidP="005078C8">
            <w:pPr>
              <w:spacing w:line="240" w:lineRule="auto"/>
              <w:ind w:firstLine="0"/>
              <w:rPr>
                <w:rFonts w:ascii="Times New Roman" w:hAnsi="Times New Roman" w:cs="Times New Roman"/>
                <w:sz w:val="24"/>
                <w:szCs w:val="24"/>
              </w:rPr>
            </w:pPr>
            <w:r w:rsidRPr="005078C8">
              <w:rPr>
                <w:rFonts w:ascii="Times New Roman" w:hAnsi="Times New Roman" w:cs="Times New Roman"/>
                <w:sz w:val="24"/>
                <w:szCs w:val="24"/>
              </w:rPr>
              <w:t xml:space="preserve">Лекционный зал на 120 мест </w:t>
            </w:r>
          </w:p>
          <w:p w:rsidR="005078C8" w:rsidRPr="005078C8" w:rsidRDefault="005078C8" w:rsidP="005078C8">
            <w:pPr>
              <w:spacing w:line="240" w:lineRule="auto"/>
              <w:ind w:firstLine="0"/>
              <w:rPr>
                <w:rFonts w:ascii="Times New Roman" w:hAnsi="Times New Roman" w:cs="Times New Roman"/>
                <w:sz w:val="24"/>
                <w:szCs w:val="24"/>
              </w:rPr>
            </w:pPr>
          </w:p>
          <w:p w:rsidR="005078C8" w:rsidRPr="005078C8" w:rsidRDefault="005078C8" w:rsidP="005078C8">
            <w:pPr>
              <w:spacing w:line="240" w:lineRule="auto"/>
              <w:ind w:firstLine="0"/>
              <w:rPr>
                <w:rFonts w:ascii="Times New Roman" w:hAnsi="Times New Roman" w:cs="Times New Roman"/>
                <w:sz w:val="24"/>
                <w:szCs w:val="24"/>
              </w:rPr>
            </w:pPr>
          </w:p>
          <w:p w:rsidR="005078C8" w:rsidRPr="005078C8" w:rsidRDefault="005078C8" w:rsidP="005078C8">
            <w:pPr>
              <w:spacing w:line="240" w:lineRule="auto"/>
              <w:ind w:firstLine="0"/>
              <w:rPr>
                <w:rFonts w:ascii="Times New Roman" w:hAnsi="Times New Roman" w:cs="Times New Roman"/>
                <w:sz w:val="24"/>
                <w:szCs w:val="24"/>
              </w:rPr>
            </w:pPr>
          </w:p>
          <w:p w:rsidR="005078C8" w:rsidRPr="005078C8" w:rsidRDefault="005078C8" w:rsidP="005078C8">
            <w:pPr>
              <w:spacing w:line="240" w:lineRule="auto"/>
              <w:ind w:firstLine="0"/>
              <w:rPr>
                <w:rFonts w:ascii="Times New Roman" w:hAnsi="Times New Roman" w:cs="Times New Roman"/>
                <w:sz w:val="24"/>
                <w:szCs w:val="24"/>
              </w:rPr>
            </w:pPr>
          </w:p>
          <w:p w:rsidR="005078C8" w:rsidRPr="005078C8" w:rsidRDefault="005078C8" w:rsidP="005078C8">
            <w:pPr>
              <w:spacing w:line="240" w:lineRule="auto"/>
              <w:ind w:firstLine="0"/>
              <w:rPr>
                <w:rFonts w:ascii="Times New Roman" w:hAnsi="Times New Roman" w:cs="Times New Roman"/>
                <w:sz w:val="24"/>
                <w:szCs w:val="24"/>
              </w:rPr>
            </w:pPr>
          </w:p>
          <w:p w:rsidR="005078C8" w:rsidRPr="005078C8" w:rsidRDefault="005078C8" w:rsidP="005078C8">
            <w:pPr>
              <w:spacing w:line="240" w:lineRule="auto"/>
              <w:ind w:firstLine="0"/>
              <w:rPr>
                <w:rFonts w:ascii="Times New Roman" w:hAnsi="Times New Roman" w:cs="Times New Roman"/>
                <w:sz w:val="24"/>
                <w:szCs w:val="24"/>
              </w:rPr>
            </w:pPr>
          </w:p>
          <w:p w:rsidR="005078C8" w:rsidRPr="005078C8" w:rsidRDefault="005078C8" w:rsidP="005078C8">
            <w:pPr>
              <w:spacing w:line="240" w:lineRule="auto"/>
              <w:ind w:firstLine="0"/>
              <w:rPr>
                <w:rFonts w:ascii="Times New Roman" w:hAnsi="Times New Roman" w:cs="Times New Roman"/>
                <w:sz w:val="24"/>
                <w:szCs w:val="24"/>
              </w:rPr>
            </w:pPr>
          </w:p>
          <w:p w:rsidR="005078C8" w:rsidRDefault="005078C8" w:rsidP="005078C8">
            <w:pPr>
              <w:spacing w:line="240" w:lineRule="auto"/>
              <w:ind w:firstLine="0"/>
              <w:rPr>
                <w:rFonts w:ascii="Times New Roman" w:hAnsi="Times New Roman" w:cs="Times New Roman"/>
                <w:sz w:val="24"/>
                <w:szCs w:val="24"/>
              </w:rPr>
            </w:pPr>
          </w:p>
          <w:p w:rsidR="005078C8" w:rsidRDefault="005078C8" w:rsidP="005078C8">
            <w:pPr>
              <w:spacing w:line="240" w:lineRule="auto"/>
              <w:ind w:firstLine="0"/>
              <w:rPr>
                <w:rFonts w:ascii="Times New Roman" w:hAnsi="Times New Roman" w:cs="Times New Roman"/>
                <w:sz w:val="24"/>
                <w:szCs w:val="24"/>
              </w:rPr>
            </w:pPr>
          </w:p>
          <w:p w:rsidR="005078C8" w:rsidRDefault="005078C8" w:rsidP="005078C8">
            <w:pPr>
              <w:spacing w:line="240" w:lineRule="auto"/>
              <w:ind w:firstLine="0"/>
              <w:rPr>
                <w:rFonts w:ascii="Times New Roman" w:hAnsi="Times New Roman" w:cs="Times New Roman"/>
                <w:sz w:val="24"/>
                <w:szCs w:val="24"/>
              </w:rPr>
            </w:pPr>
          </w:p>
          <w:p w:rsidR="005078C8" w:rsidRPr="005078C8" w:rsidRDefault="005078C8" w:rsidP="005078C8">
            <w:pPr>
              <w:spacing w:line="240" w:lineRule="auto"/>
              <w:ind w:firstLine="0"/>
              <w:rPr>
                <w:rFonts w:ascii="Times New Roman" w:hAnsi="Times New Roman" w:cs="Times New Roman"/>
                <w:sz w:val="24"/>
                <w:szCs w:val="24"/>
              </w:rPr>
            </w:pPr>
            <w:r w:rsidRPr="005078C8">
              <w:rPr>
                <w:rFonts w:ascii="Times New Roman" w:hAnsi="Times New Roman" w:cs="Times New Roman"/>
                <w:sz w:val="24"/>
                <w:szCs w:val="24"/>
              </w:rPr>
              <w:t xml:space="preserve">Мультимедийная аудитория № 404 </w:t>
            </w:r>
          </w:p>
          <w:p w:rsidR="005078C8" w:rsidRPr="005078C8" w:rsidRDefault="005078C8" w:rsidP="005078C8">
            <w:pPr>
              <w:spacing w:line="240" w:lineRule="auto"/>
              <w:ind w:firstLine="0"/>
              <w:rPr>
                <w:rFonts w:ascii="Times New Roman" w:hAnsi="Times New Roman" w:cs="Times New Roman"/>
                <w:sz w:val="24"/>
                <w:szCs w:val="24"/>
              </w:rPr>
            </w:pPr>
          </w:p>
          <w:p w:rsidR="005078C8" w:rsidRPr="005078C8" w:rsidRDefault="005078C8" w:rsidP="005078C8">
            <w:pPr>
              <w:spacing w:line="240" w:lineRule="auto"/>
              <w:ind w:firstLine="0"/>
              <w:rPr>
                <w:rFonts w:ascii="Times New Roman" w:hAnsi="Times New Roman" w:cs="Times New Roman"/>
                <w:sz w:val="24"/>
                <w:szCs w:val="24"/>
              </w:rPr>
            </w:pPr>
          </w:p>
          <w:p w:rsidR="005078C8" w:rsidRPr="005078C8" w:rsidRDefault="005078C8" w:rsidP="005078C8">
            <w:pPr>
              <w:spacing w:line="240" w:lineRule="auto"/>
              <w:ind w:firstLine="0"/>
              <w:rPr>
                <w:rFonts w:ascii="Times New Roman" w:hAnsi="Times New Roman" w:cs="Times New Roman"/>
                <w:sz w:val="24"/>
                <w:szCs w:val="24"/>
              </w:rPr>
            </w:pPr>
          </w:p>
          <w:p w:rsidR="005078C8" w:rsidRPr="005078C8" w:rsidRDefault="005078C8" w:rsidP="005078C8">
            <w:pPr>
              <w:spacing w:line="240" w:lineRule="auto"/>
              <w:ind w:firstLine="0"/>
              <w:rPr>
                <w:rFonts w:ascii="Times New Roman" w:hAnsi="Times New Roman" w:cs="Times New Roman"/>
                <w:sz w:val="24"/>
                <w:szCs w:val="24"/>
              </w:rPr>
            </w:pPr>
          </w:p>
          <w:p w:rsidR="005078C8" w:rsidRDefault="005078C8" w:rsidP="005078C8">
            <w:pPr>
              <w:spacing w:line="240" w:lineRule="auto"/>
              <w:ind w:firstLine="0"/>
              <w:rPr>
                <w:rFonts w:ascii="Times New Roman" w:hAnsi="Times New Roman" w:cs="Times New Roman"/>
                <w:sz w:val="24"/>
                <w:szCs w:val="24"/>
              </w:rPr>
            </w:pPr>
          </w:p>
          <w:p w:rsidR="0025783A" w:rsidRDefault="0025783A" w:rsidP="005078C8">
            <w:pPr>
              <w:spacing w:line="240" w:lineRule="auto"/>
              <w:ind w:firstLine="0"/>
              <w:rPr>
                <w:rFonts w:ascii="Times New Roman" w:hAnsi="Times New Roman" w:cs="Times New Roman"/>
                <w:sz w:val="24"/>
                <w:szCs w:val="24"/>
              </w:rPr>
            </w:pPr>
          </w:p>
          <w:p w:rsidR="0025783A" w:rsidRDefault="0025783A" w:rsidP="005078C8">
            <w:pPr>
              <w:spacing w:line="240" w:lineRule="auto"/>
              <w:ind w:firstLine="0"/>
              <w:rPr>
                <w:rFonts w:ascii="Times New Roman" w:hAnsi="Times New Roman" w:cs="Times New Roman"/>
                <w:sz w:val="24"/>
                <w:szCs w:val="24"/>
              </w:rPr>
            </w:pPr>
          </w:p>
          <w:p w:rsidR="0025783A" w:rsidRDefault="0025783A" w:rsidP="005078C8">
            <w:pPr>
              <w:spacing w:line="240" w:lineRule="auto"/>
              <w:ind w:firstLine="0"/>
              <w:rPr>
                <w:rFonts w:ascii="Times New Roman" w:hAnsi="Times New Roman" w:cs="Times New Roman"/>
                <w:sz w:val="24"/>
                <w:szCs w:val="24"/>
              </w:rPr>
            </w:pPr>
          </w:p>
          <w:p w:rsidR="0025783A" w:rsidRDefault="0025783A" w:rsidP="005078C8">
            <w:pPr>
              <w:spacing w:line="240" w:lineRule="auto"/>
              <w:ind w:firstLine="0"/>
              <w:rPr>
                <w:rFonts w:ascii="Times New Roman" w:hAnsi="Times New Roman" w:cs="Times New Roman"/>
                <w:sz w:val="24"/>
                <w:szCs w:val="24"/>
              </w:rPr>
            </w:pPr>
          </w:p>
          <w:p w:rsidR="0025783A" w:rsidRDefault="0025783A" w:rsidP="005078C8">
            <w:pPr>
              <w:spacing w:line="240" w:lineRule="auto"/>
              <w:ind w:firstLine="0"/>
              <w:rPr>
                <w:rFonts w:ascii="Times New Roman" w:hAnsi="Times New Roman" w:cs="Times New Roman"/>
                <w:sz w:val="24"/>
                <w:szCs w:val="24"/>
              </w:rPr>
            </w:pPr>
          </w:p>
          <w:p w:rsidR="0025783A" w:rsidRDefault="0025783A" w:rsidP="005078C8">
            <w:pPr>
              <w:spacing w:line="240" w:lineRule="auto"/>
              <w:ind w:firstLine="0"/>
              <w:rPr>
                <w:rFonts w:ascii="Times New Roman" w:hAnsi="Times New Roman" w:cs="Times New Roman"/>
                <w:sz w:val="24"/>
                <w:szCs w:val="24"/>
              </w:rPr>
            </w:pPr>
          </w:p>
          <w:p w:rsidR="0025783A" w:rsidRDefault="0025783A" w:rsidP="005078C8">
            <w:pPr>
              <w:spacing w:line="240" w:lineRule="auto"/>
              <w:ind w:firstLine="0"/>
              <w:rPr>
                <w:rFonts w:ascii="Times New Roman" w:hAnsi="Times New Roman" w:cs="Times New Roman"/>
                <w:sz w:val="24"/>
                <w:szCs w:val="24"/>
              </w:rPr>
            </w:pPr>
          </w:p>
          <w:p w:rsidR="0025783A" w:rsidRDefault="0025783A" w:rsidP="005078C8">
            <w:pPr>
              <w:spacing w:line="240" w:lineRule="auto"/>
              <w:ind w:firstLine="0"/>
              <w:rPr>
                <w:rFonts w:ascii="Times New Roman" w:hAnsi="Times New Roman" w:cs="Times New Roman"/>
                <w:sz w:val="24"/>
                <w:szCs w:val="24"/>
              </w:rPr>
            </w:pPr>
          </w:p>
          <w:p w:rsidR="0025783A" w:rsidRDefault="0025783A" w:rsidP="005078C8">
            <w:pPr>
              <w:spacing w:line="240" w:lineRule="auto"/>
              <w:ind w:firstLine="0"/>
              <w:rPr>
                <w:rFonts w:ascii="Times New Roman" w:hAnsi="Times New Roman" w:cs="Times New Roman"/>
                <w:sz w:val="24"/>
                <w:szCs w:val="24"/>
              </w:rPr>
            </w:pPr>
          </w:p>
          <w:p w:rsidR="0025783A" w:rsidRPr="005078C8" w:rsidRDefault="0025783A" w:rsidP="005078C8">
            <w:pPr>
              <w:spacing w:line="240" w:lineRule="auto"/>
              <w:ind w:firstLine="0"/>
              <w:rPr>
                <w:rFonts w:ascii="Times New Roman" w:hAnsi="Times New Roman" w:cs="Times New Roman"/>
                <w:sz w:val="24"/>
                <w:szCs w:val="24"/>
              </w:rPr>
            </w:pPr>
          </w:p>
          <w:p w:rsidR="005078C8" w:rsidRPr="005078C8" w:rsidRDefault="005078C8" w:rsidP="005078C8">
            <w:pPr>
              <w:spacing w:line="240" w:lineRule="auto"/>
              <w:ind w:firstLine="0"/>
              <w:rPr>
                <w:rFonts w:ascii="Times New Roman" w:hAnsi="Times New Roman" w:cs="Times New Roman"/>
                <w:sz w:val="24"/>
                <w:szCs w:val="24"/>
              </w:rPr>
            </w:pPr>
          </w:p>
          <w:p w:rsidR="005078C8" w:rsidRPr="005078C8" w:rsidRDefault="005078C8" w:rsidP="005078C8">
            <w:pPr>
              <w:spacing w:line="240" w:lineRule="auto"/>
              <w:ind w:firstLine="0"/>
              <w:rPr>
                <w:rFonts w:ascii="Times New Roman" w:hAnsi="Times New Roman" w:cs="Times New Roman"/>
                <w:sz w:val="24"/>
                <w:szCs w:val="24"/>
              </w:rPr>
            </w:pPr>
            <w:r w:rsidRPr="005078C8">
              <w:rPr>
                <w:rFonts w:ascii="Times New Roman" w:hAnsi="Times New Roman" w:cs="Times New Roman"/>
                <w:sz w:val="24"/>
                <w:szCs w:val="24"/>
              </w:rPr>
              <w:t>Мультимедийная аудитория № 207</w:t>
            </w:r>
          </w:p>
          <w:p w:rsidR="005078C8" w:rsidRPr="005078C8" w:rsidRDefault="005078C8" w:rsidP="005078C8">
            <w:pPr>
              <w:spacing w:line="240" w:lineRule="auto"/>
              <w:ind w:firstLine="0"/>
              <w:rPr>
                <w:rFonts w:ascii="Times New Roman" w:hAnsi="Times New Roman" w:cs="Times New Roman"/>
                <w:sz w:val="24"/>
                <w:szCs w:val="24"/>
              </w:rPr>
            </w:pPr>
          </w:p>
          <w:p w:rsidR="005078C8" w:rsidRPr="005078C8" w:rsidRDefault="005078C8" w:rsidP="005078C8">
            <w:pPr>
              <w:spacing w:line="240" w:lineRule="auto"/>
              <w:ind w:firstLine="0"/>
              <w:rPr>
                <w:rFonts w:ascii="Times New Roman" w:hAnsi="Times New Roman" w:cs="Times New Roman"/>
                <w:sz w:val="24"/>
                <w:szCs w:val="24"/>
              </w:rPr>
            </w:pPr>
          </w:p>
          <w:p w:rsidR="005078C8" w:rsidRPr="005078C8" w:rsidRDefault="005078C8" w:rsidP="005078C8">
            <w:pPr>
              <w:spacing w:line="240" w:lineRule="auto"/>
              <w:ind w:firstLine="0"/>
              <w:rPr>
                <w:rFonts w:ascii="Times New Roman" w:hAnsi="Times New Roman" w:cs="Times New Roman"/>
                <w:sz w:val="24"/>
                <w:szCs w:val="24"/>
              </w:rPr>
            </w:pPr>
          </w:p>
          <w:p w:rsidR="005078C8" w:rsidRPr="005078C8" w:rsidRDefault="005078C8" w:rsidP="005078C8">
            <w:pPr>
              <w:spacing w:line="240" w:lineRule="auto"/>
              <w:ind w:firstLine="0"/>
              <w:rPr>
                <w:rFonts w:ascii="Times New Roman" w:hAnsi="Times New Roman" w:cs="Times New Roman"/>
                <w:sz w:val="24"/>
                <w:szCs w:val="24"/>
              </w:rPr>
            </w:pPr>
          </w:p>
          <w:p w:rsidR="005078C8" w:rsidRPr="005078C8" w:rsidRDefault="005078C8" w:rsidP="005078C8">
            <w:pPr>
              <w:spacing w:line="240" w:lineRule="auto"/>
              <w:ind w:firstLine="0"/>
              <w:rPr>
                <w:rFonts w:ascii="Times New Roman" w:hAnsi="Times New Roman" w:cs="Times New Roman"/>
                <w:sz w:val="24"/>
                <w:szCs w:val="24"/>
              </w:rPr>
            </w:pPr>
          </w:p>
          <w:p w:rsidR="005078C8" w:rsidRPr="005078C8" w:rsidRDefault="005078C8" w:rsidP="005078C8">
            <w:pPr>
              <w:spacing w:line="240" w:lineRule="auto"/>
              <w:ind w:firstLine="0"/>
              <w:rPr>
                <w:rFonts w:ascii="Times New Roman" w:hAnsi="Times New Roman" w:cs="Times New Roman"/>
                <w:sz w:val="24"/>
                <w:szCs w:val="24"/>
              </w:rPr>
            </w:pPr>
          </w:p>
          <w:p w:rsidR="005078C8" w:rsidRPr="005078C8" w:rsidRDefault="005078C8" w:rsidP="005078C8">
            <w:pPr>
              <w:spacing w:line="240" w:lineRule="auto"/>
              <w:ind w:firstLine="0"/>
              <w:rPr>
                <w:rFonts w:ascii="Times New Roman" w:hAnsi="Times New Roman" w:cs="Times New Roman"/>
                <w:sz w:val="24"/>
                <w:szCs w:val="24"/>
              </w:rPr>
            </w:pPr>
          </w:p>
          <w:p w:rsidR="005078C8" w:rsidRPr="005078C8" w:rsidRDefault="005078C8" w:rsidP="005078C8">
            <w:pPr>
              <w:spacing w:line="240" w:lineRule="auto"/>
              <w:ind w:firstLine="0"/>
              <w:rPr>
                <w:rFonts w:ascii="Times New Roman" w:hAnsi="Times New Roman" w:cs="Times New Roman"/>
                <w:sz w:val="24"/>
                <w:szCs w:val="24"/>
              </w:rPr>
            </w:pPr>
          </w:p>
          <w:p w:rsidR="005078C8" w:rsidRPr="005078C8" w:rsidRDefault="005078C8" w:rsidP="005078C8">
            <w:pPr>
              <w:spacing w:line="240" w:lineRule="auto"/>
              <w:ind w:firstLine="0"/>
              <w:rPr>
                <w:rFonts w:ascii="Times New Roman" w:hAnsi="Times New Roman" w:cs="Times New Roman"/>
                <w:sz w:val="24"/>
                <w:szCs w:val="24"/>
              </w:rPr>
            </w:pPr>
          </w:p>
          <w:p w:rsidR="005078C8" w:rsidRDefault="005078C8" w:rsidP="005078C8">
            <w:pPr>
              <w:spacing w:line="240" w:lineRule="auto"/>
              <w:ind w:firstLine="0"/>
              <w:rPr>
                <w:rFonts w:ascii="Times New Roman" w:hAnsi="Times New Roman" w:cs="Times New Roman"/>
                <w:sz w:val="24"/>
                <w:szCs w:val="24"/>
              </w:rPr>
            </w:pPr>
          </w:p>
          <w:p w:rsidR="0025783A" w:rsidRDefault="0025783A" w:rsidP="005078C8">
            <w:pPr>
              <w:spacing w:line="240" w:lineRule="auto"/>
              <w:ind w:firstLine="0"/>
              <w:rPr>
                <w:rFonts w:ascii="Times New Roman" w:hAnsi="Times New Roman" w:cs="Times New Roman"/>
                <w:sz w:val="24"/>
                <w:szCs w:val="24"/>
              </w:rPr>
            </w:pPr>
          </w:p>
          <w:p w:rsidR="0025783A" w:rsidRDefault="0025783A" w:rsidP="005078C8">
            <w:pPr>
              <w:spacing w:line="240" w:lineRule="auto"/>
              <w:ind w:firstLine="0"/>
              <w:rPr>
                <w:rFonts w:ascii="Times New Roman" w:hAnsi="Times New Roman" w:cs="Times New Roman"/>
                <w:sz w:val="24"/>
                <w:szCs w:val="24"/>
              </w:rPr>
            </w:pPr>
          </w:p>
          <w:p w:rsidR="0025783A" w:rsidRDefault="0025783A" w:rsidP="005078C8">
            <w:pPr>
              <w:spacing w:line="240" w:lineRule="auto"/>
              <w:ind w:firstLine="0"/>
              <w:rPr>
                <w:rFonts w:ascii="Times New Roman" w:hAnsi="Times New Roman" w:cs="Times New Roman"/>
                <w:sz w:val="24"/>
                <w:szCs w:val="24"/>
              </w:rPr>
            </w:pPr>
          </w:p>
          <w:p w:rsidR="0025783A" w:rsidRDefault="0025783A" w:rsidP="005078C8">
            <w:pPr>
              <w:spacing w:line="240" w:lineRule="auto"/>
              <w:ind w:firstLine="0"/>
              <w:rPr>
                <w:rFonts w:ascii="Times New Roman" w:hAnsi="Times New Roman" w:cs="Times New Roman"/>
                <w:sz w:val="24"/>
                <w:szCs w:val="24"/>
              </w:rPr>
            </w:pPr>
          </w:p>
          <w:p w:rsidR="0025783A" w:rsidRDefault="0025783A" w:rsidP="005078C8">
            <w:pPr>
              <w:spacing w:line="240" w:lineRule="auto"/>
              <w:ind w:firstLine="0"/>
              <w:rPr>
                <w:rFonts w:ascii="Times New Roman" w:hAnsi="Times New Roman" w:cs="Times New Roman"/>
                <w:sz w:val="24"/>
                <w:szCs w:val="24"/>
              </w:rPr>
            </w:pPr>
          </w:p>
          <w:p w:rsidR="0025783A" w:rsidRPr="005078C8" w:rsidRDefault="0025783A" w:rsidP="005078C8">
            <w:pPr>
              <w:spacing w:line="240" w:lineRule="auto"/>
              <w:ind w:firstLine="0"/>
              <w:rPr>
                <w:rFonts w:ascii="Times New Roman" w:hAnsi="Times New Roman" w:cs="Times New Roman"/>
                <w:sz w:val="24"/>
                <w:szCs w:val="24"/>
              </w:rPr>
            </w:pPr>
          </w:p>
          <w:p w:rsidR="005078C8" w:rsidRPr="005078C8" w:rsidRDefault="005078C8" w:rsidP="005078C8">
            <w:pPr>
              <w:spacing w:line="240" w:lineRule="auto"/>
              <w:ind w:firstLine="0"/>
              <w:rPr>
                <w:rFonts w:ascii="Times New Roman" w:hAnsi="Times New Roman" w:cs="Times New Roman"/>
                <w:sz w:val="24"/>
                <w:szCs w:val="24"/>
              </w:rPr>
            </w:pPr>
            <w:r w:rsidRPr="005078C8">
              <w:rPr>
                <w:rFonts w:ascii="Times New Roman" w:hAnsi="Times New Roman" w:cs="Times New Roman"/>
                <w:sz w:val="24"/>
                <w:szCs w:val="24"/>
              </w:rPr>
              <w:t>Учебная аудитория № 201 А</w:t>
            </w:r>
          </w:p>
          <w:p w:rsidR="005078C8" w:rsidRPr="005078C8" w:rsidRDefault="005078C8" w:rsidP="005078C8">
            <w:pPr>
              <w:spacing w:line="240" w:lineRule="auto"/>
              <w:ind w:firstLine="0"/>
              <w:rPr>
                <w:rFonts w:ascii="Times New Roman" w:hAnsi="Times New Roman" w:cs="Times New Roman"/>
                <w:sz w:val="24"/>
                <w:szCs w:val="24"/>
              </w:rPr>
            </w:pPr>
          </w:p>
          <w:p w:rsidR="0025783A" w:rsidRPr="005078C8" w:rsidRDefault="0025783A" w:rsidP="005078C8">
            <w:pPr>
              <w:spacing w:line="240" w:lineRule="auto"/>
              <w:ind w:firstLine="0"/>
              <w:rPr>
                <w:rFonts w:ascii="Times New Roman" w:hAnsi="Times New Roman" w:cs="Times New Roman"/>
                <w:sz w:val="24"/>
                <w:szCs w:val="24"/>
              </w:rPr>
            </w:pPr>
          </w:p>
          <w:p w:rsidR="005078C8" w:rsidRPr="005078C8" w:rsidRDefault="005078C8" w:rsidP="005078C8">
            <w:pPr>
              <w:spacing w:line="240" w:lineRule="auto"/>
              <w:ind w:firstLine="0"/>
              <w:rPr>
                <w:rFonts w:ascii="Times New Roman" w:hAnsi="Times New Roman" w:cs="Times New Roman"/>
                <w:sz w:val="24"/>
                <w:szCs w:val="24"/>
              </w:rPr>
            </w:pPr>
            <w:r w:rsidRPr="005078C8">
              <w:rPr>
                <w:rFonts w:ascii="Times New Roman" w:hAnsi="Times New Roman" w:cs="Times New Roman"/>
                <w:sz w:val="24"/>
                <w:szCs w:val="24"/>
              </w:rPr>
              <w:t>Кабинет № 320</w:t>
            </w:r>
          </w:p>
          <w:p w:rsidR="005078C8" w:rsidRPr="005078C8" w:rsidRDefault="005078C8" w:rsidP="005078C8">
            <w:pPr>
              <w:spacing w:line="240" w:lineRule="auto"/>
              <w:ind w:firstLine="0"/>
              <w:rPr>
                <w:rFonts w:ascii="Times New Roman" w:hAnsi="Times New Roman" w:cs="Times New Roman"/>
                <w:sz w:val="24"/>
                <w:szCs w:val="24"/>
              </w:rPr>
            </w:pPr>
          </w:p>
          <w:p w:rsidR="005078C8" w:rsidRPr="005078C8" w:rsidRDefault="005078C8" w:rsidP="005078C8">
            <w:pPr>
              <w:spacing w:line="240" w:lineRule="auto"/>
              <w:ind w:firstLine="0"/>
              <w:rPr>
                <w:rFonts w:ascii="Times New Roman" w:hAnsi="Times New Roman" w:cs="Times New Roman"/>
                <w:sz w:val="24"/>
                <w:szCs w:val="24"/>
              </w:rPr>
            </w:pPr>
          </w:p>
          <w:p w:rsidR="005078C8" w:rsidRPr="005078C8" w:rsidRDefault="005078C8" w:rsidP="005078C8">
            <w:pPr>
              <w:spacing w:line="240" w:lineRule="auto"/>
              <w:ind w:firstLine="0"/>
              <w:rPr>
                <w:rFonts w:ascii="Times New Roman" w:hAnsi="Times New Roman" w:cs="Times New Roman"/>
                <w:sz w:val="24"/>
                <w:szCs w:val="24"/>
              </w:rPr>
            </w:pPr>
          </w:p>
          <w:p w:rsidR="005078C8" w:rsidRPr="005078C8" w:rsidRDefault="005078C8" w:rsidP="005078C8">
            <w:pPr>
              <w:spacing w:line="240" w:lineRule="auto"/>
              <w:ind w:firstLine="0"/>
              <w:rPr>
                <w:rFonts w:ascii="Times New Roman" w:hAnsi="Times New Roman" w:cs="Times New Roman"/>
                <w:sz w:val="24"/>
                <w:szCs w:val="24"/>
              </w:rPr>
            </w:pPr>
          </w:p>
          <w:p w:rsidR="005078C8" w:rsidRPr="005078C8" w:rsidRDefault="005078C8" w:rsidP="005078C8">
            <w:pPr>
              <w:spacing w:line="240" w:lineRule="auto"/>
              <w:ind w:firstLine="0"/>
              <w:rPr>
                <w:rFonts w:ascii="Times New Roman" w:hAnsi="Times New Roman" w:cs="Times New Roman"/>
                <w:sz w:val="24"/>
                <w:szCs w:val="24"/>
              </w:rPr>
            </w:pPr>
          </w:p>
          <w:p w:rsidR="005078C8" w:rsidRPr="005078C8" w:rsidRDefault="005078C8" w:rsidP="005078C8">
            <w:pPr>
              <w:spacing w:line="240" w:lineRule="auto"/>
              <w:ind w:firstLine="0"/>
              <w:rPr>
                <w:rFonts w:ascii="Times New Roman" w:hAnsi="Times New Roman" w:cs="Times New Roman"/>
                <w:sz w:val="24"/>
                <w:szCs w:val="24"/>
              </w:rPr>
            </w:pPr>
          </w:p>
          <w:p w:rsidR="005078C8" w:rsidRPr="005078C8" w:rsidRDefault="005078C8" w:rsidP="005078C8">
            <w:pPr>
              <w:spacing w:line="240" w:lineRule="auto"/>
              <w:ind w:firstLine="0"/>
              <w:rPr>
                <w:rFonts w:ascii="Times New Roman" w:hAnsi="Times New Roman" w:cs="Times New Roman"/>
                <w:sz w:val="24"/>
                <w:szCs w:val="24"/>
              </w:rPr>
            </w:pPr>
          </w:p>
          <w:p w:rsidR="005078C8" w:rsidRPr="005078C8" w:rsidRDefault="005078C8" w:rsidP="005078C8">
            <w:pPr>
              <w:spacing w:line="240" w:lineRule="auto"/>
              <w:ind w:firstLine="0"/>
              <w:rPr>
                <w:rFonts w:ascii="Times New Roman" w:hAnsi="Times New Roman" w:cs="Times New Roman"/>
                <w:sz w:val="24"/>
                <w:szCs w:val="24"/>
              </w:rPr>
            </w:pPr>
          </w:p>
          <w:p w:rsidR="005078C8" w:rsidRPr="005078C8" w:rsidRDefault="005078C8" w:rsidP="005078C8">
            <w:pPr>
              <w:spacing w:line="240" w:lineRule="auto"/>
              <w:ind w:firstLine="0"/>
              <w:rPr>
                <w:rFonts w:ascii="Times New Roman" w:hAnsi="Times New Roman" w:cs="Times New Roman"/>
                <w:sz w:val="24"/>
                <w:szCs w:val="24"/>
              </w:rPr>
            </w:pPr>
          </w:p>
          <w:p w:rsidR="005078C8" w:rsidRPr="005078C8" w:rsidRDefault="005078C8" w:rsidP="005078C8">
            <w:pPr>
              <w:spacing w:line="240" w:lineRule="auto"/>
              <w:ind w:firstLine="0"/>
              <w:rPr>
                <w:rFonts w:ascii="Times New Roman" w:hAnsi="Times New Roman" w:cs="Times New Roman"/>
                <w:sz w:val="24"/>
                <w:szCs w:val="24"/>
              </w:rPr>
            </w:pPr>
          </w:p>
          <w:p w:rsidR="005078C8" w:rsidRDefault="005078C8" w:rsidP="005078C8">
            <w:pPr>
              <w:spacing w:line="240" w:lineRule="auto"/>
              <w:ind w:firstLine="0"/>
              <w:rPr>
                <w:rFonts w:ascii="Times New Roman" w:hAnsi="Times New Roman" w:cs="Times New Roman"/>
                <w:sz w:val="24"/>
                <w:szCs w:val="24"/>
              </w:rPr>
            </w:pPr>
          </w:p>
          <w:p w:rsidR="0025783A" w:rsidRDefault="0025783A" w:rsidP="005078C8">
            <w:pPr>
              <w:spacing w:line="240" w:lineRule="auto"/>
              <w:ind w:firstLine="0"/>
              <w:rPr>
                <w:rFonts w:ascii="Times New Roman" w:hAnsi="Times New Roman" w:cs="Times New Roman"/>
                <w:sz w:val="24"/>
                <w:szCs w:val="24"/>
              </w:rPr>
            </w:pPr>
          </w:p>
          <w:p w:rsidR="0025783A" w:rsidRDefault="0025783A" w:rsidP="005078C8">
            <w:pPr>
              <w:spacing w:line="240" w:lineRule="auto"/>
              <w:ind w:firstLine="0"/>
              <w:rPr>
                <w:rFonts w:ascii="Times New Roman" w:hAnsi="Times New Roman" w:cs="Times New Roman"/>
                <w:sz w:val="24"/>
                <w:szCs w:val="24"/>
              </w:rPr>
            </w:pPr>
          </w:p>
          <w:p w:rsidR="0025783A" w:rsidRDefault="0025783A" w:rsidP="005078C8">
            <w:pPr>
              <w:spacing w:line="240" w:lineRule="auto"/>
              <w:ind w:firstLine="0"/>
              <w:rPr>
                <w:rFonts w:ascii="Times New Roman" w:hAnsi="Times New Roman" w:cs="Times New Roman"/>
                <w:sz w:val="24"/>
                <w:szCs w:val="24"/>
              </w:rPr>
            </w:pPr>
          </w:p>
          <w:p w:rsidR="0025783A" w:rsidRDefault="0025783A" w:rsidP="005078C8">
            <w:pPr>
              <w:spacing w:line="240" w:lineRule="auto"/>
              <w:ind w:firstLine="0"/>
              <w:rPr>
                <w:rFonts w:ascii="Times New Roman" w:hAnsi="Times New Roman" w:cs="Times New Roman"/>
                <w:sz w:val="24"/>
                <w:szCs w:val="24"/>
              </w:rPr>
            </w:pPr>
          </w:p>
          <w:p w:rsidR="0025783A" w:rsidRDefault="0025783A" w:rsidP="005078C8">
            <w:pPr>
              <w:spacing w:line="240" w:lineRule="auto"/>
              <w:ind w:firstLine="0"/>
              <w:rPr>
                <w:rFonts w:ascii="Times New Roman" w:hAnsi="Times New Roman" w:cs="Times New Roman"/>
                <w:sz w:val="24"/>
                <w:szCs w:val="24"/>
              </w:rPr>
            </w:pPr>
          </w:p>
          <w:p w:rsidR="0025783A" w:rsidRDefault="0025783A" w:rsidP="005078C8">
            <w:pPr>
              <w:spacing w:line="240" w:lineRule="auto"/>
              <w:ind w:firstLine="0"/>
              <w:rPr>
                <w:rFonts w:ascii="Times New Roman" w:hAnsi="Times New Roman" w:cs="Times New Roman"/>
                <w:sz w:val="24"/>
                <w:szCs w:val="24"/>
              </w:rPr>
            </w:pPr>
          </w:p>
          <w:p w:rsidR="0025783A" w:rsidRPr="005078C8" w:rsidRDefault="0025783A" w:rsidP="005078C8">
            <w:pPr>
              <w:spacing w:line="240" w:lineRule="auto"/>
              <w:ind w:firstLine="0"/>
              <w:rPr>
                <w:rFonts w:ascii="Times New Roman" w:hAnsi="Times New Roman" w:cs="Times New Roman"/>
                <w:sz w:val="24"/>
                <w:szCs w:val="24"/>
              </w:rPr>
            </w:pPr>
          </w:p>
          <w:p w:rsidR="005078C8" w:rsidRPr="005078C8" w:rsidRDefault="005078C8" w:rsidP="005078C8">
            <w:pPr>
              <w:spacing w:line="240" w:lineRule="auto"/>
              <w:ind w:firstLine="0"/>
              <w:rPr>
                <w:rFonts w:ascii="Times New Roman" w:hAnsi="Times New Roman" w:cs="Times New Roman"/>
                <w:sz w:val="24"/>
                <w:szCs w:val="24"/>
              </w:rPr>
            </w:pPr>
            <w:r w:rsidRPr="005078C8">
              <w:rPr>
                <w:rFonts w:ascii="Times New Roman" w:hAnsi="Times New Roman" w:cs="Times New Roman"/>
                <w:sz w:val="24"/>
                <w:szCs w:val="24"/>
              </w:rPr>
              <w:t>Учебная аудитория № 201 Б</w:t>
            </w:r>
          </w:p>
          <w:p w:rsidR="005078C8" w:rsidRPr="005078C8" w:rsidRDefault="005078C8" w:rsidP="005078C8">
            <w:pPr>
              <w:spacing w:line="240" w:lineRule="auto"/>
              <w:ind w:firstLine="0"/>
              <w:rPr>
                <w:rFonts w:ascii="Times New Roman" w:hAnsi="Times New Roman" w:cs="Times New Roman"/>
                <w:sz w:val="24"/>
                <w:szCs w:val="24"/>
              </w:rPr>
            </w:pPr>
          </w:p>
          <w:p w:rsidR="005078C8" w:rsidRPr="005078C8" w:rsidRDefault="005078C8" w:rsidP="005078C8">
            <w:pPr>
              <w:spacing w:line="240" w:lineRule="auto"/>
              <w:ind w:firstLine="0"/>
              <w:rPr>
                <w:rFonts w:ascii="Times New Roman" w:hAnsi="Times New Roman" w:cs="Times New Roman"/>
                <w:sz w:val="24"/>
                <w:szCs w:val="24"/>
              </w:rPr>
            </w:pPr>
          </w:p>
          <w:p w:rsidR="005078C8" w:rsidRPr="005078C8" w:rsidRDefault="005078C8" w:rsidP="005078C8">
            <w:pPr>
              <w:spacing w:line="240" w:lineRule="auto"/>
              <w:ind w:firstLine="0"/>
              <w:rPr>
                <w:rFonts w:ascii="Times New Roman" w:hAnsi="Times New Roman" w:cs="Times New Roman"/>
                <w:sz w:val="24"/>
                <w:szCs w:val="24"/>
              </w:rPr>
            </w:pPr>
            <w:r w:rsidRPr="005078C8">
              <w:rPr>
                <w:rFonts w:ascii="Times New Roman" w:hAnsi="Times New Roman" w:cs="Times New Roman"/>
                <w:sz w:val="24"/>
                <w:szCs w:val="24"/>
              </w:rPr>
              <w:t>Мультимедийная аудитория № 101</w:t>
            </w:r>
          </w:p>
          <w:p w:rsidR="005078C8" w:rsidRPr="005078C8" w:rsidRDefault="005078C8" w:rsidP="005078C8">
            <w:pPr>
              <w:spacing w:line="240" w:lineRule="auto"/>
              <w:ind w:firstLine="0"/>
              <w:rPr>
                <w:rFonts w:ascii="Times New Roman" w:hAnsi="Times New Roman" w:cs="Times New Roman"/>
                <w:sz w:val="24"/>
                <w:szCs w:val="24"/>
              </w:rPr>
            </w:pPr>
          </w:p>
          <w:p w:rsidR="005078C8" w:rsidRPr="005078C8" w:rsidRDefault="005078C8" w:rsidP="005078C8">
            <w:pPr>
              <w:spacing w:line="240" w:lineRule="auto"/>
              <w:ind w:firstLine="0"/>
              <w:rPr>
                <w:rFonts w:ascii="Times New Roman" w:hAnsi="Times New Roman" w:cs="Times New Roman"/>
                <w:sz w:val="24"/>
                <w:szCs w:val="24"/>
              </w:rPr>
            </w:pPr>
          </w:p>
          <w:p w:rsidR="005078C8" w:rsidRPr="005078C8" w:rsidRDefault="005078C8" w:rsidP="005078C8">
            <w:pPr>
              <w:spacing w:line="240" w:lineRule="auto"/>
              <w:ind w:firstLine="0"/>
              <w:rPr>
                <w:rFonts w:ascii="Times New Roman" w:hAnsi="Times New Roman" w:cs="Times New Roman"/>
                <w:sz w:val="24"/>
                <w:szCs w:val="24"/>
              </w:rPr>
            </w:pPr>
          </w:p>
          <w:p w:rsidR="005078C8" w:rsidRPr="005078C8" w:rsidRDefault="005078C8" w:rsidP="005078C8">
            <w:pPr>
              <w:spacing w:line="240" w:lineRule="auto"/>
              <w:ind w:firstLine="0"/>
              <w:rPr>
                <w:rFonts w:ascii="Times New Roman" w:hAnsi="Times New Roman" w:cs="Times New Roman"/>
                <w:sz w:val="24"/>
                <w:szCs w:val="24"/>
              </w:rPr>
            </w:pPr>
          </w:p>
          <w:p w:rsidR="005078C8" w:rsidRPr="005078C8" w:rsidRDefault="005078C8" w:rsidP="005078C8">
            <w:pPr>
              <w:spacing w:line="240" w:lineRule="auto"/>
              <w:ind w:firstLine="0"/>
              <w:rPr>
                <w:rFonts w:ascii="Times New Roman" w:hAnsi="Times New Roman" w:cs="Times New Roman"/>
                <w:sz w:val="24"/>
                <w:szCs w:val="24"/>
              </w:rPr>
            </w:pPr>
          </w:p>
          <w:p w:rsidR="005078C8" w:rsidRDefault="005078C8" w:rsidP="005078C8">
            <w:pPr>
              <w:spacing w:line="240" w:lineRule="auto"/>
              <w:ind w:firstLine="0"/>
              <w:rPr>
                <w:rFonts w:ascii="Times New Roman" w:hAnsi="Times New Roman" w:cs="Times New Roman"/>
                <w:sz w:val="24"/>
                <w:szCs w:val="24"/>
              </w:rPr>
            </w:pPr>
          </w:p>
          <w:p w:rsidR="0025783A" w:rsidRDefault="0025783A" w:rsidP="005078C8">
            <w:pPr>
              <w:spacing w:line="240" w:lineRule="auto"/>
              <w:ind w:firstLine="0"/>
              <w:rPr>
                <w:rFonts w:ascii="Times New Roman" w:hAnsi="Times New Roman" w:cs="Times New Roman"/>
                <w:sz w:val="24"/>
                <w:szCs w:val="24"/>
              </w:rPr>
            </w:pPr>
          </w:p>
          <w:p w:rsidR="0025783A" w:rsidRDefault="0025783A" w:rsidP="005078C8">
            <w:pPr>
              <w:spacing w:line="240" w:lineRule="auto"/>
              <w:ind w:firstLine="0"/>
              <w:rPr>
                <w:rFonts w:ascii="Times New Roman" w:hAnsi="Times New Roman" w:cs="Times New Roman"/>
                <w:sz w:val="24"/>
                <w:szCs w:val="24"/>
              </w:rPr>
            </w:pPr>
          </w:p>
          <w:p w:rsidR="0025783A" w:rsidRDefault="0025783A" w:rsidP="005078C8">
            <w:pPr>
              <w:spacing w:line="240" w:lineRule="auto"/>
              <w:ind w:firstLine="0"/>
              <w:rPr>
                <w:rFonts w:ascii="Times New Roman" w:hAnsi="Times New Roman" w:cs="Times New Roman"/>
                <w:sz w:val="24"/>
                <w:szCs w:val="24"/>
              </w:rPr>
            </w:pPr>
          </w:p>
          <w:p w:rsidR="0025783A" w:rsidRDefault="0025783A" w:rsidP="005078C8">
            <w:pPr>
              <w:spacing w:line="240" w:lineRule="auto"/>
              <w:ind w:firstLine="0"/>
              <w:rPr>
                <w:rFonts w:ascii="Times New Roman" w:hAnsi="Times New Roman" w:cs="Times New Roman"/>
                <w:sz w:val="24"/>
                <w:szCs w:val="24"/>
              </w:rPr>
            </w:pPr>
          </w:p>
          <w:p w:rsidR="0025783A" w:rsidRDefault="0025783A" w:rsidP="005078C8">
            <w:pPr>
              <w:spacing w:line="240" w:lineRule="auto"/>
              <w:ind w:firstLine="0"/>
              <w:rPr>
                <w:rFonts w:ascii="Times New Roman" w:hAnsi="Times New Roman" w:cs="Times New Roman"/>
                <w:sz w:val="24"/>
                <w:szCs w:val="24"/>
              </w:rPr>
            </w:pPr>
          </w:p>
          <w:p w:rsidR="0025783A" w:rsidRDefault="0025783A" w:rsidP="005078C8">
            <w:pPr>
              <w:spacing w:line="240" w:lineRule="auto"/>
              <w:ind w:firstLine="0"/>
              <w:rPr>
                <w:rFonts w:ascii="Times New Roman" w:hAnsi="Times New Roman" w:cs="Times New Roman"/>
                <w:sz w:val="24"/>
                <w:szCs w:val="24"/>
              </w:rPr>
            </w:pPr>
          </w:p>
          <w:p w:rsidR="0025783A" w:rsidRDefault="0025783A" w:rsidP="005078C8">
            <w:pPr>
              <w:spacing w:line="240" w:lineRule="auto"/>
              <w:ind w:firstLine="0"/>
              <w:rPr>
                <w:rFonts w:ascii="Times New Roman" w:hAnsi="Times New Roman" w:cs="Times New Roman"/>
                <w:sz w:val="24"/>
                <w:szCs w:val="24"/>
              </w:rPr>
            </w:pPr>
          </w:p>
          <w:p w:rsidR="0025783A" w:rsidRDefault="0025783A" w:rsidP="005078C8">
            <w:pPr>
              <w:spacing w:line="240" w:lineRule="auto"/>
              <w:ind w:firstLine="0"/>
              <w:rPr>
                <w:rFonts w:ascii="Times New Roman" w:hAnsi="Times New Roman" w:cs="Times New Roman"/>
                <w:sz w:val="24"/>
                <w:szCs w:val="24"/>
              </w:rPr>
            </w:pPr>
          </w:p>
          <w:p w:rsidR="0025783A" w:rsidRDefault="0025783A" w:rsidP="005078C8">
            <w:pPr>
              <w:spacing w:line="240" w:lineRule="auto"/>
              <w:ind w:firstLine="0"/>
              <w:rPr>
                <w:rFonts w:ascii="Times New Roman" w:hAnsi="Times New Roman" w:cs="Times New Roman"/>
                <w:sz w:val="24"/>
                <w:szCs w:val="24"/>
              </w:rPr>
            </w:pPr>
          </w:p>
          <w:p w:rsidR="0025783A" w:rsidRDefault="0025783A" w:rsidP="005078C8">
            <w:pPr>
              <w:spacing w:line="240" w:lineRule="auto"/>
              <w:ind w:firstLine="0"/>
              <w:rPr>
                <w:rFonts w:ascii="Times New Roman" w:hAnsi="Times New Roman" w:cs="Times New Roman"/>
                <w:sz w:val="24"/>
                <w:szCs w:val="24"/>
              </w:rPr>
            </w:pPr>
          </w:p>
          <w:p w:rsidR="0025783A" w:rsidRPr="005078C8" w:rsidRDefault="0025783A" w:rsidP="005078C8">
            <w:pPr>
              <w:spacing w:line="240" w:lineRule="auto"/>
              <w:ind w:firstLine="0"/>
              <w:rPr>
                <w:rFonts w:ascii="Times New Roman" w:hAnsi="Times New Roman" w:cs="Times New Roman"/>
                <w:sz w:val="24"/>
                <w:szCs w:val="24"/>
              </w:rPr>
            </w:pPr>
          </w:p>
          <w:p w:rsidR="005078C8" w:rsidRPr="005078C8" w:rsidRDefault="005078C8" w:rsidP="005078C8">
            <w:pPr>
              <w:spacing w:line="240" w:lineRule="auto"/>
              <w:ind w:firstLine="0"/>
              <w:rPr>
                <w:rFonts w:ascii="Times New Roman" w:eastAsiaTheme="minorEastAsia" w:hAnsi="Times New Roman" w:cs="Times New Roman"/>
                <w:sz w:val="24"/>
                <w:szCs w:val="24"/>
              </w:rPr>
            </w:pPr>
            <w:r w:rsidRPr="005078C8">
              <w:rPr>
                <w:rFonts w:ascii="Times New Roman" w:hAnsi="Times New Roman" w:cs="Times New Roman"/>
                <w:sz w:val="24"/>
                <w:szCs w:val="24"/>
              </w:rPr>
              <w:t>Читальный зал</w:t>
            </w:r>
          </w:p>
          <w:p w:rsidR="005078C8" w:rsidRPr="005078C8" w:rsidRDefault="005078C8" w:rsidP="005078C8">
            <w:pPr>
              <w:spacing w:line="240" w:lineRule="auto"/>
              <w:ind w:firstLine="0"/>
              <w:rPr>
                <w:rFonts w:ascii="Times New Roman" w:hAnsi="Times New Roman" w:cs="Times New Roman"/>
                <w:sz w:val="24"/>
                <w:szCs w:val="24"/>
              </w:rPr>
            </w:pPr>
          </w:p>
        </w:tc>
        <w:tc>
          <w:tcPr>
            <w:tcW w:w="3706" w:type="dxa"/>
          </w:tcPr>
          <w:p w:rsidR="005078C8" w:rsidRPr="005078C8" w:rsidRDefault="005078C8" w:rsidP="005078C8">
            <w:pPr>
              <w:spacing w:line="240" w:lineRule="auto"/>
              <w:ind w:firstLine="0"/>
              <w:rPr>
                <w:rFonts w:ascii="Times New Roman" w:hAnsi="Times New Roman" w:cs="Times New Roman"/>
                <w:sz w:val="24"/>
                <w:szCs w:val="24"/>
              </w:rPr>
            </w:pPr>
            <w:r w:rsidRPr="005078C8">
              <w:rPr>
                <w:rFonts w:ascii="Times New Roman" w:hAnsi="Times New Roman" w:cs="Times New Roman"/>
                <w:sz w:val="24"/>
                <w:szCs w:val="24"/>
              </w:rPr>
              <w:lastRenderedPageBreak/>
              <w:t>- телевизор, обеспечивающий просмотр видеоинформации;</w:t>
            </w:r>
          </w:p>
          <w:p w:rsidR="005078C8" w:rsidRPr="005078C8" w:rsidRDefault="005078C8" w:rsidP="005078C8">
            <w:pPr>
              <w:spacing w:line="240" w:lineRule="auto"/>
              <w:ind w:firstLine="0"/>
              <w:rPr>
                <w:rFonts w:ascii="Times New Roman" w:hAnsi="Times New Roman" w:cs="Times New Roman"/>
                <w:sz w:val="24"/>
                <w:szCs w:val="24"/>
              </w:rPr>
            </w:pPr>
            <w:r w:rsidRPr="005078C8">
              <w:rPr>
                <w:rFonts w:ascii="Times New Roman" w:hAnsi="Times New Roman" w:cs="Times New Roman"/>
                <w:sz w:val="24"/>
                <w:szCs w:val="24"/>
              </w:rPr>
              <w:t>- учебная доска;</w:t>
            </w:r>
          </w:p>
          <w:p w:rsidR="005078C8" w:rsidRPr="005078C8" w:rsidRDefault="005078C8" w:rsidP="005078C8">
            <w:pPr>
              <w:spacing w:line="240" w:lineRule="auto"/>
              <w:ind w:firstLine="0"/>
              <w:rPr>
                <w:rFonts w:ascii="Times New Roman" w:hAnsi="Times New Roman" w:cs="Times New Roman"/>
                <w:sz w:val="24"/>
                <w:szCs w:val="24"/>
              </w:rPr>
            </w:pPr>
            <w:r w:rsidRPr="005078C8">
              <w:rPr>
                <w:rFonts w:ascii="Times New Roman" w:hAnsi="Times New Roman" w:cs="Times New Roman"/>
                <w:sz w:val="24"/>
                <w:szCs w:val="24"/>
              </w:rPr>
              <w:t>- столы;</w:t>
            </w:r>
          </w:p>
          <w:p w:rsidR="005078C8" w:rsidRPr="005078C8" w:rsidRDefault="005078C8" w:rsidP="005078C8">
            <w:pPr>
              <w:spacing w:line="240" w:lineRule="auto"/>
              <w:ind w:firstLine="0"/>
              <w:rPr>
                <w:rFonts w:ascii="Times New Roman" w:hAnsi="Times New Roman" w:cs="Times New Roman"/>
                <w:sz w:val="24"/>
                <w:szCs w:val="24"/>
              </w:rPr>
            </w:pPr>
            <w:r w:rsidRPr="005078C8">
              <w:rPr>
                <w:rFonts w:ascii="Times New Roman" w:hAnsi="Times New Roman" w:cs="Times New Roman"/>
                <w:sz w:val="24"/>
                <w:szCs w:val="24"/>
              </w:rPr>
              <w:t>- кресла;</w:t>
            </w:r>
          </w:p>
          <w:p w:rsidR="005078C8" w:rsidRPr="005078C8" w:rsidRDefault="005078C8" w:rsidP="005078C8">
            <w:pPr>
              <w:spacing w:line="240" w:lineRule="auto"/>
              <w:ind w:firstLine="0"/>
              <w:rPr>
                <w:rFonts w:ascii="Times New Roman" w:hAnsi="Times New Roman" w:cs="Times New Roman"/>
                <w:sz w:val="24"/>
                <w:szCs w:val="24"/>
              </w:rPr>
            </w:pPr>
            <w:r w:rsidRPr="005078C8">
              <w:rPr>
                <w:rFonts w:ascii="Times New Roman" w:hAnsi="Times New Roman" w:cs="Times New Roman"/>
                <w:sz w:val="24"/>
                <w:szCs w:val="24"/>
              </w:rPr>
              <w:t>- шкафы;</w:t>
            </w:r>
          </w:p>
          <w:p w:rsidR="005078C8" w:rsidRPr="005078C8" w:rsidRDefault="005078C8" w:rsidP="005078C8">
            <w:pPr>
              <w:spacing w:line="240" w:lineRule="auto"/>
              <w:ind w:firstLine="0"/>
              <w:rPr>
                <w:rFonts w:ascii="Times New Roman" w:hAnsi="Times New Roman" w:cs="Times New Roman"/>
                <w:sz w:val="24"/>
                <w:szCs w:val="24"/>
              </w:rPr>
            </w:pPr>
            <w:r w:rsidRPr="005078C8">
              <w:rPr>
                <w:rFonts w:ascii="Times New Roman" w:hAnsi="Times New Roman" w:cs="Times New Roman"/>
                <w:sz w:val="24"/>
                <w:szCs w:val="24"/>
              </w:rPr>
              <w:t>- трибуна.</w:t>
            </w:r>
          </w:p>
          <w:p w:rsidR="005078C8" w:rsidRPr="005078C8" w:rsidRDefault="005078C8" w:rsidP="005078C8">
            <w:pPr>
              <w:spacing w:line="240" w:lineRule="auto"/>
              <w:ind w:firstLine="0"/>
              <w:rPr>
                <w:rFonts w:ascii="Times New Roman" w:hAnsi="Times New Roman" w:cs="Times New Roman"/>
                <w:sz w:val="24"/>
                <w:szCs w:val="24"/>
              </w:rPr>
            </w:pPr>
          </w:p>
          <w:p w:rsidR="005078C8" w:rsidRDefault="005078C8" w:rsidP="005078C8">
            <w:pPr>
              <w:spacing w:line="240" w:lineRule="auto"/>
              <w:ind w:firstLine="0"/>
              <w:rPr>
                <w:rFonts w:ascii="Times New Roman" w:hAnsi="Times New Roman" w:cs="Times New Roman"/>
                <w:sz w:val="24"/>
                <w:szCs w:val="24"/>
              </w:rPr>
            </w:pPr>
          </w:p>
          <w:p w:rsidR="005078C8" w:rsidRDefault="005078C8" w:rsidP="005078C8">
            <w:pPr>
              <w:spacing w:line="240" w:lineRule="auto"/>
              <w:ind w:firstLine="0"/>
              <w:rPr>
                <w:rFonts w:ascii="Times New Roman" w:hAnsi="Times New Roman" w:cs="Times New Roman"/>
                <w:sz w:val="24"/>
                <w:szCs w:val="24"/>
              </w:rPr>
            </w:pPr>
          </w:p>
          <w:p w:rsidR="005078C8" w:rsidRPr="005078C8" w:rsidRDefault="005078C8" w:rsidP="005078C8">
            <w:pPr>
              <w:spacing w:line="240" w:lineRule="auto"/>
              <w:ind w:firstLine="0"/>
              <w:rPr>
                <w:rFonts w:ascii="Times New Roman" w:hAnsi="Times New Roman" w:cs="Times New Roman"/>
                <w:sz w:val="24"/>
                <w:szCs w:val="24"/>
              </w:rPr>
            </w:pPr>
            <w:r w:rsidRPr="005078C8">
              <w:rPr>
                <w:rFonts w:ascii="Times New Roman" w:hAnsi="Times New Roman" w:cs="Times New Roman"/>
                <w:sz w:val="24"/>
                <w:szCs w:val="24"/>
              </w:rPr>
              <w:t>- Столы;</w:t>
            </w:r>
          </w:p>
          <w:p w:rsidR="005078C8" w:rsidRPr="005078C8" w:rsidRDefault="005078C8" w:rsidP="005078C8">
            <w:pPr>
              <w:spacing w:line="240" w:lineRule="auto"/>
              <w:ind w:firstLine="0"/>
              <w:rPr>
                <w:rFonts w:ascii="Times New Roman" w:hAnsi="Times New Roman" w:cs="Times New Roman"/>
                <w:sz w:val="24"/>
                <w:szCs w:val="24"/>
              </w:rPr>
            </w:pPr>
            <w:r w:rsidRPr="005078C8">
              <w:rPr>
                <w:rFonts w:ascii="Times New Roman" w:hAnsi="Times New Roman" w:cs="Times New Roman"/>
                <w:sz w:val="24"/>
                <w:szCs w:val="24"/>
              </w:rPr>
              <w:t>- стулья;</w:t>
            </w:r>
          </w:p>
          <w:p w:rsidR="005078C8" w:rsidRPr="005078C8" w:rsidRDefault="005078C8" w:rsidP="005078C8">
            <w:pPr>
              <w:spacing w:line="240" w:lineRule="auto"/>
              <w:ind w:firstLine="0"/>
              <w:rPr>
                <w:rFonts w:ascii="Times New Roman" w:hAnsi="Times New Roman" w:cs="Times New Roman"/>
                <w:sz w:val="24"/>
                <w:szCs w:val="24"/>
              </w:rPr>
            </w:pPr>
            <w:r w:rsidRPr="005078C8">
              <w:rPr>
                <w:rFonts w:ascii="Times New Roman" w:hAnsi="Times New Roman" w:cs="Times New Roman"/>
                <w:sz w:val="24"/>
                <w:szCs w:val="24"/>
              </w:rPr>
              <w:t>- проектор;</w:t>
            </w:r>
          </w:p>
          <w:p w:rsidR="005078C8" w:rsidRPr="005078C8" w:rsidRDefault="005078C8" w:rsidP="005078C8">
            <w:pPr>
              <w:spacing w:line="240" w:lineRule="auto"/>
              <w:ind w:firstLine="0"/>
              <w:rPr>
                <w:rFonts w:ascii="Times New Roman" w:hAnsi="Times New Roman" w:cs="Times New Roman"/>
                <w:sz w:val="24"/>
                <w:szCs w:val="24"/>
              </w:rPr>
            </w:pPr>
            <w:r w:rsidRPr="005078C8">
              <w:rPr>
                <w:rFonts w:ascii="Times New Roman" w:hAnsi="Times New Roman" w:cs="Times New Roman"/>
                <w:sz w:val="24"/>
                <w:szCs w:val="24"/>
              </w:rPr>
              <w:t>- экран;</w:t>
            </w:r>
          </w:p>
          <w:p w:rsidR="005078C8" w:rsidRPr="005078C8" w:rsidRDefault="005078C8" w:rsidP="005078C8">
            <w:pPr>
              <w:spacing w:line="240" w:lineRule="auto"/>
              <w:ind w:firstLine="0"/>
              <w:rPr>
                <w:rFonts w:ascii="Times New Roman" w:hAnsi="Times New Roman" w:cs="Times New Roman"/>
                <w:sz w:val="24"/>
                <w:szCs w:val="24"/>
              </w:rPr>
            </w:pPr>
            <w:r w:rsidRPr="005078C8">
              <w:rPr>
                <w:rFonts w:ascii="Times New Roman" w:hAnsi="Times New Roman" w:cs="Times New Roman"/>
                <w:sz w:val="24"/>
                <w:szCs w:val="24"/>
              </w:rPr>
              <w:t>- учебная доска</w:t>
            </w:r>
          </w:p>
          <w:p w:rsidR="005078C8" w:rsidRPr="005078C8" w:rsidRDefault="005078C8" w:rsidP="005078C8">
            <w:pPr>
              <w:spacing w:line="240" w:lineRule="auto"/>
              <w:ind w:firstLine="0"/>
              <w:rPr>
                <w:rFonts w:ascii="Times New Roman" w:hAnsi="Times New Roman" w:cs="Times New Roman"/>
                <w:sz w:val="24"/>
                <w:szCs w:val="24"/>
              </w:rPr>
            </w:pPr>
            <w:r w:rsidRPr="005078C8">
              <w:rPr>
                <w:rFonts w:ascii="Times New Roman" w:hAnsi="Times New Roman" w:cs="Times New Roman"/>
                <w:sz w:val="24"/>
                <w:szCs w:val="24"/>
              </w:rPr>
              <w:t>- компьютер с выходом в интернет.</w:t>
            </w:r>
          </w:p>
          <w:p w:rsidR="005078C8" w:rsidRDefault="005078C8" w:rsidP="005078C8">
            <w:pPr>
              <w:spacing w:line="240" w:lineRule="auto"/>
              <w:ind w:firstLine="0"/>
              <w:rPr>
                <w:rFonts w:ascii="Times New Roman" w:hAnsi="Times New Roman" w:cs="Times New Roman"/>
                <w:sz w:val="24"/>
                <w:szCs w:val="24"/>
              </w:rPr>
            </w:pPr>
          </w:p>
          <w:p w:rsidR="0025783A" w:rsidRDefault="0025783A" w:rsidP="005078C8">
            <w:pPr>
              <w:spacing w:line="240" w:lineRule="auto"/>
              <w:ind w:firstLine="0"/>
              <w:rPr>
                <w:rFonts w:ascii="Times New Roman" w:hAnsi="Times New Roman" w:cs="Times New Roman"/>
                <w:sz w:val="24"/>
                <w:szCs w:val="24"/>
              </w:rPr>
            </w:pPr>
          </w:p>
          <w:p w:rsidR="0025783A" w:rsidRDefault="0025783A" w:rsidP="005078C8">
            <w:pPr>
              <w:spacing w:line="240" w:lineRule="auto"/>
              <w:ind w:firstLine="0"/>
              <w:rPr>
                <w:rFonts w:ascii="Times New Roman" w:hAnsi="Times New Roman" w:cs="Times New Roman"/>
                <w:sz w:val="24"/>
                <w:szCs w:val="24"/>
              </w:rPr>
            </w:pPr>
          </w:p>
          <w:p w:rsidR="0025783A" w:rsidRDefault="0025783A" w:rsidP="005078C8">
            <w:pPr>
              <w:spacing w:line="240" w:lineRule="auto"/>
              <w:ind w:firstLine="0"/>
              <w:rPr>
                <w:rFonts w:ascii="Times New Roman" w:hAnsi="Times New Roman" w:cs="Times New Roman"/>
                <w:sz w:val="24"/>
                <w:szCs w:val="24"/>
              </w:rPr>
            </w:pPr>
          </w:p>
          <w:p w:rsidR="0025783A" w:rsidRDefault="0025783A" w:rsidP="005078C8">
            <w:pPr>
              <w:spacing w:line="240" w:lineRule="auto"/>
              <w:ind w:firstLine="0"/>
              <w:rPr>
                <w:rFonts w:ascii="Times New Roman" w:hAnsi="Times New Roman" w:cs="Times New Roman"/>
                <w:sz w:val="24"/>
                <w:szCs w:val="24"/>
              </w:rPr>
            </w:pPr>
          </w:p>
          <w:p w:rsidR="0025783A" w:rsidRDefault="0025783A" w:rsidP="005078C8">
            <w:pPr>
              <w:spacing w:line="240" w:lineRule="auto"/>
              <w:ind w:firstLine="0"/>
              <w:rPr>
                <w:rFonts w:ascii="Times New Roman" w:hAnsi="Times New Roman" w:cs="Times New Roman"/>
                <w:sz w:val="24"/>
                <w:szCs w:val="24"/>
              </w:rPr>
            </w:pPr>
          </w:p>
          <w:p w:rsidR="0025783A" w:rsidRDefault="0025783A" w:rsidP="005078C8">
            <w:pPr>
              <w:spacing w:line="240" w:lineRule="auto"/>
              <w:ind w:firstLine="0"/>
              <w:rPr>
                <w:rFonts w:ascii="Times New Roman" w:hAnsi="Times New Roman" w:cs="Times New Roman"/>
                <w:sz w:val="24"/>
                <w:szCs w:val="24"/>
              </w:rPr>
            </w:pPr>
          </w:p>
          <w:p w:rsidR="0025783A" w:rsidRDefault="0025783A" w:rsidP="005078C8">
            <w:pPr>
              <w:spacing w:line="240" w:lineRule="auto"/>
              <w:ind w:firstLine="0"/>
              <w:rPr>
                <w:rFonts w:ascii="Times New Roman" w:hAnsi="Times New Roman" w:cs="Times New Roman"/>
                <w:sz w:val="24"/>
                <w:szCs w:val="24"/>
              </w:rPr>
            </w:pPr>
          </w:p>
          <w:p w:rsidR="0025783A" w:rsidRDefault="0025783A" w:rsidP="005078C8">
            <w:pPr>
              <w:spacing w:line="240" w:lineRule="auto"/>
              <w:ind w:firstLine="0"/>
              <w:rPr>
                <w:rFonts w:ascii="Times New Roman" w:hAnsi="Times New Roman" w:cs="Times New Roman"/>
                <w:sz w:val="24"/>
                <w:szCs w:val="24"/>
              </w:rPr>
            </w:pPr>
          </w:p>
          <w:p w:rsidR="0025783A" w:rsidRDefault="0025783A" w:rsidP="005078C8">
            <w:pPr>
              <w:spacing w:line="240" w:lineRule="auto"/>
              <w:ind w:firstLine="0"/>
              <w:rPr>
                <w:rFonts w:ascii="Times New Roman" w:hAnsi="Times New Roman" w:cs="Times New Roman"/>
                <w:sz w:val="24"/>
                <w:szCs w:val="24"/>
              </w:rPr>
            </w:pPr>
          </w:p>
          <w:p w:rsidR="0025783A" w:rsidRPr="005078C8" w:rsidRDefault="0025783A" w:rsidP="005078C8">
            <w:pPr>
              <w:spacing w:line="240" w:lineRule="auto"/>
              <w:ind w:firstLine="0"/>
              <w:rPr>
                <w:rFonts w:ascii="Times New Roman" w:hAnsi="Times New Roman" w:cs="Times New Roman"/>
                <w:sz w:val="24"/>
                <w:szCs w:val="24"/>
              </w:rPr>
            </w:pPr>
          </w:p>
          <w:p w:rsidR="005078C8" w:rsidRPr="005078C8" w:rsidRDefault="005078C8" w:rsidP="005078C8">
            <w:pPr>
              <w:spacing w:line="240" w:lineRule="auto"/>
              <w:ind w:firstLine="0"/>
              <w:rPr>
                <w:rFonts w:ascii="Times New Roman" w:hAnsi="Times New Roman" w:cs="Times New Roman"/>
                <w:sz w:val="24"/>
                <w:szCs w:val="24"/>
              </w:rPr>
            </w:pPr>
            <w:r w:rsidRPr="005078C8">
              <w:rPr>
                <w:rFonts w:ascii="Times New Roman" w:hAnsi="Times New Roman" w:cs="Times New Roman"/>
                <w:sz w:val="24"/>
                <w:szCs w:val="24"/>
              </w:rPr>
              <w:t>- Интерактивная доска;</w:t>
            </w:r>
          </w:p>
          <w:p w:rsidR="005078C8" w:rsidRPr="005078C8" w:rsidRDefault="005078C8" w:rsidP="005078C8">
            <w:pPr>
              <w:spacing w:line="240" w:lineRule="auto"/>
              <w:ind w:firstLine="0"/>
              <w:rPr>
                <w:rFonts w:ascii="Times New Roman" w:hAnsi="Times New Roman" w:cs="Times New Roman"/>
                <w:sz w:val="24"/>
                <w:szCs w:val="24"/>
              </w:rPr>
            </w:pPr>
            <w:r w:rsidRPr="005078C8">
              <w:rPr>
                <w:rFonts w:ascii="Times New Roman" w:hAnsi="Times New Roman" w:cs="Times New Roman"/>
                <w:sz w:val="24"/>
                <w:szCs w:val="24"/>
              </w:rPr>
              <w:t>- телевизор;</w:t>
            </w:r>
          </w:p>
          <w:p w:rsidR="005078C8" w:rsidRPr="005078C8" w:rsidRDefault="005078C8" w:rsidP="005078C8">
            <w:pPr>
              <w:spacing w:line="240" w:lineRule="auto"/>
              <w:ind w:firstLine="0"/>
              <w:rPr>
                <w:rFonts w:ascii="Times New Roman" w:hAnsi="Times New Roman" w:cs="Times New Roman"/>
                <w:sz w:val="24"/>
                <w:szCs w:val="24"/>
              </w:rPr>
            </w:pPr>
            <w:r w:rsidRPr="005078C8">
              <w:rPr>
                <w:rFonts w:ascii="Times New Roman" w:hAnsi="Times New Roman" w:cs="Times New Roman"/>
                <w:sz w:val="24"/>
                <w:szCs w:val="24"/>
              </w:rPr>
              <w:t>- проектор;</w:t>
            </w:r>
          </w:p>
          <w:p w:rsidR="005078C8" w:rsidRPr="005078C8" w:rsidRDefault="005078C8" w:rsidP="005078C8">
            <w:pPr>
              <w:spacing w:line="240" w:lineRule="auto"/>
              <w:ind w:firstLine="0"/>
              <w:rPr>
                <w:rFonts w:ascii="Times New Roman" w:hAnsi="Times New Roman" w:cs="Times New Roman"/>
                <w:sz w:val="24"/>
                <w:szCs w:val="24"/>
              </w:rPr>
            </w:pPr>
            <w:r w:rsidRPr="005078C8">
              <w:rPr>
                <w:rFonts w:ascii="Times New Roman" w:hAnsi="Times New Roman" w:cs="Times New Roman"/>
                <w:sz w:val="24"/>
                <w:szCs w:val="24"/>
              </w:rPr>
              <w:t>- дата-камера;</w:t>
            </w:r>
          </w:p>
          <w:p w:rsidR="005078C8" w:rsidRPr="005078C8" w:rsidRDefault="005078C8" w:rsidP="005078C8">
            <w:pPr>
              <w:spacing w:line="240" w:lineRule="auto"/>
              <w:ind w:firstLine="0"/>
              <w:rPr>
                <w:rFonts w:ascii="Times New Roman" w:hAnsi="Times New Roman" w:cs="Times New Roman"/>
                <w:sz w:val="24"/>
                <w:szCs w:val="24"/>
              </w:rPr>
            </w:pPr>
            <w:r w:rsidRPr="005078C8">
              <w:rPr>
                <w:rFonts w:ascii="Times New Roman" w:hAnsi="Times New Roman" w:cs="Times New Roman"/>
                <w:sz w:val="24"/>
                <w:szCs w:val="24"/>
              </w:rPr>
              <w:t>- микшерский пульт;</w:t>
            </w:r>
          </w:p>
          <w:p w:rsidR="005078C8" w:rsidRPr="005078C8" w:rsidRDefault="005078C8" w:rsidP="005078C8">
            <w:pPr>
              <w:spacing w:line="240" w:lineRule="auto"/>
              <w:ind w:firstLine="0"/>
              <w:rPr>
                <w:rFonts w:ascii="Times New Roman" w:hAnsi="Times New Roman" w:cs="Times New Roman"/>
                <w:sz w:val="24"/>
                <w:szCs w:val="24"/>
              </w:rPr>
            </w:pPr>
            <w:r w:rsidRPr="005078C8">
              <w:rPr>
                <w:rFonts w:ascii="Times New Roman" w:hAnsi="Times New Roman" w:cs="Times New Roman"/>
                <w:sz w:val="24"/>
                <w:szCs w:val="24"/>
              </w:rPr>
              <w:t>- экран;</w:t>
            </w:r>
          </w:p>
          <w:p w:rsidR="005078C8" w:rsidRPr="005078C8" w:rsidRDefault="005078C8" w:rsidP="005078C8">
            <w:pPr>
              <w:spacing w:line="240" w:lineRule="auto"/>
              <w:ind w:firstLine="0"/>
              <w:rPr>
                <w:rFonts w:ascii="Times New Roman" w:hAnsi="Times New Roman" w:cs="Times New Roman"/>
                <w:sz w:val="24"/>
                <w:szCs w:val="24"/>
              </w:rPr>
            </w:pPr>
            <w:r w:rsidRPr="005078C8">
              <w:rPr>
                <w:rFonts w:ascii="Times New Roman" w:hAnsi="Times New Roman" w:cs="Times New Roman"/>
                <w:sz w:val="24"/>
                <w:szCs w:val="24"/>
              </w:rPr>
              <w:t>- микрофоны;</w:t>
            </w:r>
          </w:p>
          <w:p w:rsidR="005078C8" w:rsidRPr="005078C8" w:rsidRDefault="005078C8" w:rsidP="005078C8">
            <w:pPr>
              <w:spacing w:line="240" w:lineRule="auto"/>
              <w:ind w:firstLine="0"/>
              <w:rPr>
                <w:rFonts w:ascii="Times New Roman" w:hAnsi="Times New Roman" w:cs="Times New Roman"/>
                <w:sz w:val="24"/>
                <w:szCs w:val="24"/>
              </w:rPr>
            </w:pPr>
            <w:r w:rsidRPr="005078C8">
              <w:rPr>
                <w:rFonts w:ascii="Times New Roman" w:hAnsi="Times New Roman" w:cs="Times New Roman"/>
                <w:sz w:val="24"/>
                <w:szCs w:val="24"/>
              </w:rPr>
              <w:lastRenderedPageBreak/>
              <w:t>- скайп-камера;</w:t>
            </w:r>
          </w:p>
          <w:p w:rsidR="005078C8" w:rsidRPr="005078C8" w:rsidRDefault="005078C8" w:rsidP="005078C8">
            <w:pPr>
              <w:spacing w:line="240" w:lineRule="auto"/>
              <w:ind w:firstLine="0"/>
              <w:rPr>
                <w:rFonts w:ascii="Times New Roman" w:hAnsi="Times New Roman" w:cs="Times New Roman"/>
                <w:sz w:val="24"/>
                <w:szCs w:val="24"/>
              </w:rPr>
            </w:pPr>
            <w:r w:rsidRPr="005078C8">
              <w:rPr>
                <w:rFonts w:ascii="Times New Roman" w:hAnsi="Times New Roman" w:cs="Times New Roman"/>
                <w:sz w:val="24"/>
                <w:szCs w:val="24"/>
              </w:rPr>
              <w:t>-компьютер с выходом в интернет;</w:t>
            </w:r>
          </w:p>
          <w:p w:rsidR="005078C8" w:rsidRPr="005078C8" w:rsidRDefault="005078C8" w:rsidP="005078C8">
            <w:pPr>
              <w:spacing w:line="240" w:lineRule="auto"/>
              <w:ind w:firstLine="0"/>
              <w:rPr>
                <w:rFonts w:ascii="Times New Roman" w:hAnsi="Times New Roman" w:cs="Times New Roman"/>
                <w:sz w:val="24"/>
                <w:szCs w:val="24"/>
              </w:rPr>
            </w:pPr>
            <w:r w:rsidRPr="005078C8">
              <w:rPr>
                <w:rFonts w:ascii="Times New Roman" w:hAnsi="Times New Roman" w:cs="Times New Roman"/>
                <w:sz w:val="24"/>
                <w:szCs w:val="24"/>
              </w:rPr>
              <w:t>- монитор.</w:t>
            </w:r>
          </w:p>
          <w:p w:rsidR="005078C8" w:rsidRDefault="005078C8" w:rsidP="005078C8">
            <w:pPr>
              <w:spacing w:line="240" w:lineRule="auto"/>
              <w:ind w:firstLine="0"/>
              <w:rPr>
                <w:rFonts w:ascii="Times New Roman" w:hAnsi="Times New Roman" w:cs="Times New Roman"/>
                <w:sz w:val="24"/>
                <w:szCs w:val="24"/>
              </w:rPr>
            </w:pPr>
          </w:p>
          <w:p w:rsidR="0025783A" w:rsidRDefault="0025783A" w:rsidP="005078C8">
            <w:pPr>
              <w:spacing w:line="240" w:lineRule="auto"/>
              <w:ind w:firstLine="0"/>
              <w:rPr>
                <w:rFonts w:ascii="Times New Roman" w:hAnsi="Times New Roman" w:cs="Times New Roman"/>
                <w:sz w:val="24"/>
                <w:szCs w:val="24"/>
              </w:rPr>
            </w:pPr>
          </w:p>
          <w:p w:rsidR="0025783A" w:rsidRDefault="0025783A" w:rsidP="005078C8">
            <w:pPr>
              <w:spacing w:line="240" w:lineRule="auto"/>
              <w:ind w:firstLine="0"/>
              <w:rPr>
                <w:rFonts w:ascii="Times New Roman" w:hAnsi="Times New Roman" w:cs="Times New Roman"/>
                <w:sz w:val="24"/>
                <w:szCs w:val="24"/>
              </w:rPr>
            </w:pPr>
          </w:p>
          <w:p w:rsidR="0025783A" w:rsidRDefault="0025783A" w:rsidP="005078C8">
            <w:pPr>
              <w:spacing w:line="240" w:lineRule="auto"/>
              <w:ind w:firstLine="0"/>
              <w:rPr>
                <w:rFonts w:ascii="Times New Roman" w:hAnsi="Times New Roman" w:cs="Times New Roman"/>
                <w:sz w:val="24"/>
                <w:szCs w:val="24"/>
              </w:rPr>
            </w:pPr>
          </w:p>
          <w:p w:rsidR="0025783A" w:rsidRDefault="0025783A" w:rsidP="005078C8">
            <w:pPr>
              <w:spacing w:line="240" w:lineRule="auto"/>
              <w:ind w:firstLine="0"/>
              <w:rPr>
                <w:rFonts w:ascii="Times New Roman" w:hAnsi="Times New Roman" w:cs="Times New Roman"/>
                <w:sz w:val="24"/>
                <w:szCs w:val="24"/>
              </w:rPr>
            </w:pPr>
          </w:p>
          <w:p w:rsidR="0025783A" w:rsidRDefault="0025783A" w:rsidP="005078C8">
            <w:pPr>
              <w:spacing w:line="240" w:lineRule="auto"/>
              <w:ind w:firstLine="0"/>
              <w:rPr>
                <w:rFonts w:ascii="Times New Roman" w:hAnsi="Times New Roman" w:cs="Times New Roman"/>
                <w:sz w:val="24"/>
                <w:szCs w:val="24"/>
              </w:rPr>
            </w:pPr>
          </w:p>
          <w:p w:rsidR="0025783A" w:rsidRPr="005078C8" w:rsidRDefault="0025783A" w:rsidP="005078C8">
            <w:pPr>
              <w:spacing w:line="240" w:lineRule="auto"/>
              <w:ind w:firstLine="0"/>
              <w:rPr>
                <w:rFonts w:ascii="Times New Roman" w:hAnsi="Times New Roman" w:cs="Times New Roman"/>
                <w:sz w:val="24"/>
                <w:szCs w:val="24"/>
              </w:rPr>
            </w:pPr>
          </w:p>
          <w:p w:rsidR="005078C8" w:rsidRPr="005078C8" w:rsidRDefault="005078C8" w:rsidP="005078C8">
            <w:pPr>
              <w:spacing w:line="240" w:lineRule="auto"/>
              <w:ind w:firstLine="0"/>
              <w:rPr>
                <w:rFonts w:ascii="Times New Roman" w:hAnsi="Times New Roman" w:cs="Times New Roman"/>
                <w:sz w:val="24"/>
                <w:szCs w:val="24"/>
              </w:rPr>
            </w:pPr>
            <w:r w:rsidRPr="005078C8">
              <w:rPr>
                <w:rFonts w:ascii="Times New Roman" w:hAnsi="Times New Roman" w:cs="Times New Roman"/>
                <w:sz w:val="24"/>
                <w:szCs w:val="24"/>
              </w:rPr>
              <w:t>- Столы;</w:t>
            </w:r>
          </w:p>
          <w:p w:rsidR="005078C8" w:rsidRPr="005078C8" w:rsidRDefault="005078C8" w:rsidP="005078C8">
            <w:pPr>
              <w:spacing w:line="240" w:lineRule="auto"/>
              <w:ind w:firstLine="0"/>
              <w:rPr>
                <w:rFonts w:ascii="Times New Roman" w:hAnsi="Times New Roman" w:cs="Times New Roman"/>
                <w:sz w:val="24"/>
                <w:szCs w:val="24"/>
              </w:rPr>
            </w:pPr>
            <w:r w:rsidRPr="005078C8">
              <w:rPr>
                <w:rFonts w:ascii="Times New Roman" w:hAnsi="Times New Roman" w:cs="Times New Roman"/>
                <w:sz w:val="24"/>
                <w:szCs w:val="24"/>
              </w:rPr>
              <w:t>-  стулья;</w:t>
            </w:r>
          </w:p>
          <w:p w:rsidR="005078C8" w:rsidRPr="005078C8" w:rsidRDefault="005078C8" w:rsidP="005078C8">
            <w:pPr>
              <w:spacing w:line="240" w:lineRule="auto"/>
              <w:ind w:firstLine="0"/>
              <w:rPr>
                <w:rFonts w:ascii="Times New Roman" w:hAnsi="Times New Roman" w:cs="Times New Roman"/>
                <w:sz w:val="24"/>
                <w:szCs w:val="24"/>
              </w:rPr>
            </w:pPr>
            <w:r w:rsidRPr="005078C8">
              <w:rPr>
                <w:rFonts w:ascii="Times New Roman" w:hAnsi="Times New Roman" w:cs="Times New Roman"/>
                <w:sz w:val="24"/>
                <w:szCs w:val="24"/>
              </w:rPr>
              <w:t>-  учебная доска.</w:t>
            </w:r>
          </w:p>
          <w:p w:rsidR="005078C8" w:rsidRPr="005078C8" w:rsidRDefault="005078C8" w:rsidP="005078C8">
            <w:pPr>
              <w:spacing w:line="240" w:lineRule="auto"/>
              <w:ind w:firstLine="0"/>
              <w:rPr>
                <w:rFonts w:ascii="Times New Roman" w:hAnsi="Times New Roman" w:cs="Times New Roman"/>
                <w:sz w:val="24"/>
                <w:szCs w:val="24"/>
              </w:rPr>
            </w:pPr>
          </w:p>
          <w:p w:rsidR="005078C8" w:rsidRPr="005078C8" w:rsidRDefault="005078C8" w:rsidP="005078C8">
            <w:pPr>
              <w:pStyle w:val="af"/>
              <w:spacing w:line="240" w:lineRule="auto"/>
              <w:ind w:left="0" w:firstLine="0"/>
              <w:rPr>
                <w:sz w:val="24"/>
                <w:szCs w:val="24"/>
              </w:rPr>
            </w:pPr>
            <w:r w:rsidRPr="005078C8">
              <w:rPr>
                <w:sz w:val="24"/>
                <w:szCs w:val="24"/>
              </w:rPr>
              <w:t>- Компьютеры;</w:t>
            </w:r>
          </w:p>
          <w:p w:rsidR="005078C8" w:rsidRPr="005078C8" w:rsidRDefault="005078C8" w:rsidP="005078C8">
            <w:pPr>
              <w:pStyle w:val="af"/>
              <w:spacing w:line="240" w:lineRule="auto"/>
              <w:ind w:left="0" w:firstLine="0"/>
              <w:rPr>
                <w:sz w:val="24"/>
                <w:szCs w:val="24"/>
              </w:rPr>
            </w:pPr>
            <w:r w:rsidRPr="005078C8">
              <w:rPr>
                <w:sz w:val="24"/>
                <w:szCs w:val="24"/>
              </w:rPr>
              <w:t>- мониторы;</w:t>
            </w:r>
          </w:p>
          <w:p w:rsidR="005078C8" w:rsidRPr="005078C8" w:rsidRDefault="005078C8" w:rsidP="005078C8">
            <w:pPr>
              <w:pStyle w:val="af"/>
              <w:spacing w:line="240" w:lineRule="auto"/>
              <w:ind w:left="0" w:firstLine="0"/>
              <w:rPr>
                <w:sz w:val="24"/>
                <w:szCs w:val="24"/>
              </w:rPr>
            </w:pPr>
            <w:r w:rsidRPr="005078C8">
              <w:rPr>
                <w:sz w:val="24"/>
                <w:szCs w:val="24"/>
              </w:rPr>
              <w:t>- столы;</w:t>
            </w:r>
          </w:p>
          <w:p w:rsidR="005078C8" w:rsidRPr="005078C8" w:rsidRDefault="005078C8" w:rsidP="005078C8">
            <w:pPr>
              <w:pStyle w:val="af"/>
              <w:spacing w:line="240" w:lineRule="auto"/>
              <w:ind w:left="0" w:firstLine="0"/>
              <w:rPr>
                <w:sz w:val="24"/>
                <w:szCs w:val="24"/>
              </w:rPr>
            </w:pPr>
            <w:r w:rsidRPr="005078C8">
              <w:rPr>
                <w:sz w:val="24"/>
                <w:szCs w:val="24"/>
              </w:rPr>
              <w:t>- стулья;</w:t>
            </w:r>
          </w:p>
          <w:p w:rsidR="005078C8" w:rsidRPr="005078C8" w:rsidRDefault="005078C8" w:rsidP="005078C8">
            <w:pPr>
              <w:pStyle w:val="af"/>
              <w:spacing w:line="240" w:lineRule="auto"/>
              <w:ind w:left="0" w:firstLine="0"/>
              <w:rPr>
                <w:sz w:val="24"/>
                <w:szCs w:val="24"/>
              </w:rPr>
            </w:pPr>
            <w:r w:rsidRPr="005078C8">
              <w:rPr>
                <w:sz w:val="24"/>
                <w:szCs w:val="24"/>
              </w:rPr>
              <w:t>- МФУ;</w:t>
            </w:r>
          </w:p>
          <w:p w:rsidR="005078C8" w:rsidRPr="005078C8" w:rsidRDefault="005078C8" w:rsidP="005078C8">
            <w:pPr>
              <w:pStyle w:val="af"/>
              <w:spacing w:line="240" w:lineRule="auto"/>
              <w:ind w:left="0" w:firstLine="0"/>
              <w:rPr>
                <w:sz w:val="24"/>
                <w:szCs w:val="24"/>
              </w:rPr>
            </w:pPr>
            <w:r w:rsidRPr="005078C8">
              <w:rPr>
                <w:sz w:val="24"/>
                <w:szCs w:val="24"/>
              </w:rPr>
              <w:t>- принтер;</w:t>
            </w:r>
          </w:p>
          <w:p w:rsidR="005078C8" w:rsidRPr="005078C8" w:rsidRDefault="005078C8" w:rsidP="005078C8">
            <w:pPr>
              <w:pStyle w:val="af"/>
              <w:spacing w:line="240" w:lineRule="auto"/>
              <w:ind w:left="0" w:firstLine="0"/>
              <w:rPr>
                <w:sz w:val="24"/>
                <w:szCs w:val="24"/>
              </w:rPr>
            </w:pPr>
            <w:r w:rsidRPr="005078C8">
              <w:rPr>
                <w:sz w:val="24"/>
                <w:szCs w:val="24"/>
              </w:rPr>
              <w:t xml:space="preserve"> - кондиционер;</w:t>
            </w:r>
          </w:p>
          <w:p w:rsidR="005078C8" w:rsidRPr="005078C8" w:rsidRDefault="005078C8" w:rsidP="005078C8">
            <w:pPr>
              <w:pStyle w:val="af"/>
              <w:spacing w:line="240" w:lineRule="auto"/>
              <w:ind w:left="0" w:firstLine="0"/>
              <w:rPr>
                <w:sz w:val="24"/>
                <w:szCs w:val="24"/>
              </w:rPr>
            </w:pPr>
            <w:r w:rsidRPr="005078C8">
              <w:rPr>
                <w:sz w:val="24"/>
                <w:szCs w:val="24"/>
              </w:rPr>
              <w:t>- шкафы;</w:t>
            </w:r>
          </w:p>
          <w:p w:rsidR="005078C8" w:rsidRPr="005078C8" w:rsidRDefault="005078C8" w:rsidP="005078C8">
            <w:pPr>
              <w:pStyle w:val="af"/>
              <w:spacing w:line="240" w:lineRule="auto"/>
              <w:ind w:left="0" w:firstLine="0"/>
              <w:rPr>
                <w:sz w:val="24"/>
                <w:szCs w:val="24"/>
              </w:rPr>
            </w:pPr>
            <w:r w:rsidRPr="005078C8">
              <w:rPr>
                <w:sz w:val="24"/>
                <w:szCs w:val="24"/>
              </w:rPr>
              <w:t>- информационные доски;</w:t>
            </w:r>
          </w:p>
          <w:p w:rsidR="005078C8" w:rsidRPr="005078C8" w:rsidRDefault="005078C8" w:rsidP="005078C8">
            <w:pPr>
              <w:pStyle w:val="af"/>
              <w:spacing w:line="240" w:lineRule="auto"/>
              <w:ind w:left="0" w:firstLine="0"/>
              <w:rPr>
                <w:sz w:val="24"/>
                <w:szCs w:val="24"/>
              </w:rPr>
            </w:pPr>
            <w:r w:rsidRPr="005078C8">
              <w:rPr>
                <w:sz w:val="24"/>
                <w:szCs w:val="24"/>
              </w:rPr>
              <w:t>- локальная сеть;</w:t>
            </w:r>
          </w:p>
          <w:p w:rsidR="005078C8" w:rsidRDefault="005078C8" w:rsidP="005078C8">
            <w:pPr>
              <w:pStyle w:val="af"/>
              <w:spacing w:line="240" w:lineRule="auto"/>
              <w:ind w:left="0" w:firstLine="0"/>
              <w:rPr>
                <w:sz w:val="24"/>
                <w:szCs w:val="24"/>
              </w:rPr>
            </w:pPr>
            <w:r w:rsidRPr="005078C8">
              <w:rPr>
                <w:sz w:val="24"/>
                <w:szCs w:val="24"/>
              </w:rPr>
              <w:t>-  выход в интернет.</w:t>
            </w:r>
          </w:p>
          <w:p w:rsidR="0025783A" w:rsidRDefault="0025783A" w:rsidP="005078C8">
            <w:pPr>
              <w:pStyle w:val="af"/>
              <w:spacing w:line="240" w:lineRule="auto"/>
              <w:ind w:left="0" w:firstLine="0"/>
              <w:rPr>
                <w:sz w:val="24"/>
                <w:szCs w:val="24"/>
              </w:rPr>
            </w:pPr>
          </w:p>
          <w:p w:rsidR="0025783A" w:rsidRDefault="0025783A" w:rsidP="005078C8">
            <w:pPr>
              <w:pStyle w:val="af"/>
              <w:spacing w:line="240" w:lineRule="auto"/>
              <w:ind w:left="0" w:firstLine="0"/>
              <w:rPr>
                <w:sz w:val="24"/>
                <w:szCs w:val="24"/>
              </w:rPr>
            </w:pPr>
          </w:p>
          <w:p w:rsidR="0025783A" w:rsidRDefault="0025783A" w:rsidP="005078C8">
            <w:pPr>
              <w:pStyle w:val="af"/>
              <w:spacing w:line="240" w:lineRule="auto"/>
              <w:ind w:left="0" w:firstLine="0"/>
              <w:rPr>
                <w:sz w:val="24"/>
                <w:szCs w:val="24"/>
              </w:rPr>
            </w:pPr>
          </w:p>
          <w:p w:rsidR="0025783A" w:rsidRDefault="0025783A" w:rsidP="005078C8">
            <w:pPr>
              <w:pStyle w:val="af"/>
              <w:spacing w:line="240" w:lineRule="auto"/>
              <w:ind w:left="0" w:firstLine="0"/>
              <w:rPr>
                <w:sz w:val="24"/>
                <w:szCs w:val="24"/>
              </w:rPr>
            </w:pPr>
          </w:p>
          <w:p w:rsidR="0025783A" w:rsidRDefault="0025783A" w:rsidP="005078C8">
            <w:pPr>
              <w:pStyle w:val="af"/>
              <w:spacing w:line="240" w:lineRule="auto"/>
              <w:ind w:left="0" w:firstLine="0"/>
              <w:rPr>
                <w:sz w:val="24"/>
                <w:szCs w:val="24"/>
              </w:rPr>
            </w:pPr>
          </w:p>
          <w:p w:rsidR="0025783A" w:rsidRDefault="0025783A" w:rsidP="005078C8">
            <w:pPr>
              <w:pStyle w:val="af"/>
              <w:spacing w:line="240" w:lineRule="auto"/>
              <w:ind w:left="0" w:firstLine="0"/>
              <w:rPr>
                <w:sz w:val="24"/>
                <w:szCs w:val="24"/>
              </w:rPr>
            </w:pPr>
          </w:p>
          <w:p w:rsidR="0025783A" w:rsidRPr="005078C8" w:rsidRDefault="0025783A" w:rsidP="005078C8">
            <w:pPr>
              <w:pStyle w:val="af"/>
              <w:spacing w:line="240" w:lineRule="auto"/>
              <w:ind w:left="0" w:firstLine="0"/>
              <w:rPr>
                <w:sz w:val="24"/>
                <w:szCs w:val="24"/>
              </w:rPr>
            </w:pPr>
          </w:p>
          <w:p w:rsidR="005078C8" w:rsidRPr="005078C8" w:rsidRDefault="005078C8" w:rsidP="005078C8">
            <w:pPr>
              <w:spacing w:line="240" w:lineRule="auto"/>
              <w:ind w:firstLine="0"/>
              <w:rPr>
                <w:rFonts w:ascii="Times New Roman" w:hAnsi="Times New Roman" w:cs="Times New Roman"/>
                <w:sz w:val="24"/>
                <w:szCs w:val="24"/>
              </w:rPr>
            </w:pPr>
            <w:r w:rsidRPr="005078C8">
              <w:rPr>
                <w:rFonts w:ascii="Times New Roman" w:hAnsi="Times New Roman" w:cs="Times New Roman"/>
                <w:sz w:val="24"/>
                <w:szCs w:val="24"/>
              </w:rPr>
              <w:t>- Столы;</w:t>
            </w:r>
          </w:p>
          <w:p w:rsidR="005078C8" w:rsidRPr="005078C8" w:rsidRDefault="005078C8" w:rsidP="005078C8">
            <w:pPr>
              <w:spacing w:line="240" w:lineRule="auto"/>
              <w:ind w:firstLine="0"/>
              <w:rPr>
                <w:rFonts w:ascii="Times New Roman" w:hAnsi="Times New Roman" w:cs="Times New Roman"/>
                <w:sz w:val="24"/>
                <w:szCs w:val="24"/>
              </w:rPr>
            </w:pPr>
            <w:r w:rsidRPr="005078C8">
              <w:rPr>
                <w:rFonts w:ascii="Times New Roman" w:hAnsi="Times New Roman" w:cs="Times New Roman"/>
                <w:sz w:val="24"/>
                <w:szCs w:val="24"/>
              </w:rPr>
              <w:t>- стулья;</w:t>
            </w:r>
          </w:p>
          <w:p w:rsidR="005078C8" w:rsidRPr="005078C8" w:rsidRDefault="005078C8" w:rsidP="005078C8">
            <w:pPr>
              <w:spacing w:line="240" w:lineRule="auto"/>
              <w:ind w:firstLine="0"/>
              <w:rPr>
                <w:rFonts w:ascii="Times New Roman" w:hAnsi="Times New Roman" w:cs="Times New Roman"/>
                <w:sz w:val="24"/>
                <w:szCs w:val="24"/>
              </w:rPr>
            </w:pPr>
            <w:r w:rsidRPr="005078C8">
              <w:rPr>
                <w:rFonts w:ascii="Times New Roman" w:hAnsi="Times New Roman" w:cs="Times New Roman"/>
                <w:sz w:val="24"/>
                <w:szCs w:val="24"/>
              </w:rPr>
              <w:t>- учебная доска.</w:t>
            </w:r>
          </w:p>
          <w:p w:rsidR="005078C8" w:rsidRPr="005078C8" w:rsidRDefault="005078C8" w:rsidP="005078C8">
            <w:pPr>
              <w:spacing w:line="240" w:lineRule="auto"/>
              <w:ind w:firstLine="0"/>
              <w:rPr>
                <w:rFonts w:ascii="Times New Roman" w:hAnsi="Times New Roman" w:cs="Times New Roman"/>
                <w:sz w:val="24"/>
                <w:szCs w:val="24"/>
              </w:rPr>
            </w:pPr>
          </w:p>
          <w:p w:rsidR="005078C8" w:rsidRPr="005078C8" w:rsidRDefault="005078C8" w:rsidP="005078C8">
            <w:pPr>
              <w:spacing w:line="240" w:lineRule="auto"/>
              <w:ind w:firstLine="0"/>
              <w:rPr>
                <w:rFonts w:ascii="Times New Roman" w:hAnsi="Times New Roman" w:cs="Times New Roman"/>
                <w:sz w:val="24"/>
                <w:szCs w:val="24"/>
              </w:rPr>
            </w:pPr>
            <w:r w:rsidRPr="005078C8">
              <w:rPr>
                <w:rFonts w:ascii="Times New Roman" w:hAnsi="Times New Roman" w:cs="Times New Roman"/>
                <w:sz w:val="24"/>
                <w:szCs w:val="24"/>
              </w:rPr>
              <w:t>- Столы;</w:t>
            </w:r>
          </w:p>
          <w:p w:rsidR="005078C8" w:rsidRPr="005078C8" w:rsidRDefault="005078C8" w:rsidP="005078C8">
            <w:pPr>
              <w:spacing w:line="240" w:lineRule="auto"/>
              <w:ind w:firstLine="0"/>
              <w:rPr>
                <w:rFonts w:ascii="Times New Roman" w:hAnsi="Times New Roman" w:cs="Times New Roman"/>
                <w:sz w:val="24"/>
                <w:szCs w:val="24"/>
              </w:rPr>
            </w:pPr>
            <w:r w:rsidRPr="005078C8">
              <w:rPr>
                <w:rFonts w:ascii="Times New Roman" w:hAnsi="Times New Roman" w:cs="Times New Roman"/>
                <w:sz w:val="24"/>
                <w:szCs w:val="24"/>
              </w:rPr>
              <w:t>- стулья;</w:t>
            </w:r>
          </w:p>
          <w:p w:rsidR="005078C8" w:rsidRPr="005078C8" w:rsidRDefault="005078C8" w:rsidP="005078C8">
            <w:pPr>
              <w:spacing w:line="240" w:lineRule="auto"/>
              <w:ind w:firstLine="0"/>
              <w:rPr>
                <w:rFonts w:ascii="Times New Roman" w:hAnsi="Times New Roman" w:cs="Times New Roman"/>
                <w:sz w:val="24"/>
                <w:szCs w:val="24"/>
              </w:rPr>
            </w:pPr>
            <w:r w:rsidRPr="005078C8">
              <w:rPr>
                <w:rFonts w:ascii="Times New Roman" w:hAnsi="Times New Roman" w:cs="Times New Roman"/>
                <w:sz w:val="24"/>
                <w:szCs w:val="24"/>
              </w:rPr>
              <w:t>- монитор;</w:t>
            </w:r>
          </w:p>
          <w:p w:rsidR="005078C8" w:rsidRPr="005078C8" w:rsidRDefault="005078C8" w:rsidP="005078C8">
            <w:pPr>
              <w:spacing w:line="240" w:lineRule="auto"/>
              <w:ind w:firstLine="0"/>
              <w:rPr>
                <w:rFonts w:ascii="Times New Roman" w:hAnsi="Times New Roman" w:cs="Times New Roman"/>
                <w:sz w:val="24"/>
                <w:szCs w:val="24"/>
              </w:rPr>
            </w:pPr>
            <w:r w:rsidRPr="005078C8">
              <w:rPr>
                <w:rFonts w:ascii="Times New Roman" w:hAnsi="Times New Roman" w:cs="Times New Roman"/>
                <w:sz w:val="24"/>
                <w:szCs w:val="24"/>
              </w:rPr>
              <w:t>- компьютер;</w:t>
            </w:r>
          </w:p>
          <w:p w:rsidR="005078C8" w:rsidRPr="005078C8" w:rsidRDefault="005078C8" w:rsidP="005078C8">
            <w:pPr>
              <w:spacing w:line="240" w:lineRule="auto"/>
              <w:ind w:firstLine="0"/>
              <w:rPr>
                <w:rFonts w:ascii="Times New Roman" w:hAnsi="Times New Roman" w:cs="Times New Roman"/>
                <w:sz w:val="24"/>
                <w:szCs w:val="24"/>
              </w:rPr>
            </w:pPr>
            <w:r w:rsidRPr="005078C8">
              <w:rPr>
                <w:rFonts w:ascii="Times New Roman" w:hAnsi="Times New Roman" w:cs="Times New Roman"/>
                <w:sz w:val="24"/>
                <w:szCs w:val="24"/>
              </w:rPr>
              <w:t>- интерактивная доска;</w:t>
            </w:r>
          </w:p>
          <w:p w:rsidR="005078C8" w:rsidRPr="005078C8" w:rsidRDefault="005078C8" w:rsidP="005078C8">
            <w:pPr>
              <w:spacing w:line="240" w:lineRule="auto"/>
              <w:ind w:firstLine="0"/>
              <w:rPr>
                <w:rFonts w:ascii="Times New Roman" w:hAnsi="Times New Roman" w:cs="Times New Roman"/>
                <w:sz w:val="24"/>
                <w:szCs w:val="24"/>
              </w:rPr>
            </w:pPr>
            <w:r w:rsidRPr="005078C8">
              <w:rPr>
                <w:rFonts w:ascii="Times New Roman" w:hAnsi="Times New Roman" w:cs="Times New Roman"/>
                <w:sz w:val="24"/>
                <w:szCs w:val="24"/>
              </w:rPr>
              <w:t>- проектор.</w:t>
            </w:r>
          </w:p>
          <w:p w:rsidR="005078C8" w:rsidRPr="005078C8" w:rsidRDefault="005078C8" w:rsidP="005078C8">
            <w:pPr>
              <w:spacing w:line="240" w:lineRule="auto"/>
              <w:ind w:firstLine="0"/>
              <w:rPr>
                <w:rFonts w:ascii="Times New Roman" w:hAnsi="Times New Roman" w:cs="Times New Roman"/>
                <w:sz w:val="24"/>
                <w:szCs w:val="24"/>
              </w:rPr>
            </w:pPr>
          </w:p>
          <w:p w:rsidR="005078C8" w:rsidRDefault="005078C8" w:rsidP="005078C8">
            <w:pPr>
              <w:spacing w:line="240" w:lineRule="auto"/>
              <w:ind w:firstLine="0"/>
              <w:rPr>
                <w:rFonts w:ascii="Times New Roman" w:hAnsi="Times New Roman" w:cs="Times New Roman"/>
                <w:sz w:val="24"/>
                <w:szCs w:val="24"/>
              </w:rPr>
            </w:pPr>
          </w:p>
          <w:p w:rsidR="0025783A" w:rsidRDefault="0025783A" w:rsidP="005078C8">
            <w:pPr>
              <w:spacing w:line="240" w:lineRule="auto"/>
              <w:ind w:firstLine="0"/>
              <w:rPr>
                <w:rFonts w:ascii="Times New Roman" w:hAnsi="Times New Roman" w:cs="Times New Roman"/>
                <w:sz w:val="24"/>
                <w:szCs w:val="24"/>
              </w:rPr>
            </w:pPr>
          </w:p>
          <w:p w:rsidR="0025783A" w:rsidRDefault="0025783A" w:rsidP="005078C8">
            <w:pPr>
              <w:spacing w:line="240" w:lineRule="auto"/>
              <w:ind w:firstLine="0"/>
              <w:rPr>
                <w:rFonts w:ascii="Times New Roman" w:hAnsi="Times New Roman" w:cs="Times New Roman"/>
                <w:sz w:val="24"/>
                <w:szCs w:val="24"/>
              </w:rPr>
            </w:pPr>
          </w:p>
          <w:p w:rsidR="0025783A" w:rsidRDefault="0025783A" w:rsidP="005078C8">
            <w:pPr>
              <w:spacing w:line="240" w:lineRule="auto"/>
              <w:ind w:firstLine="0"/>
              <w:rPr>
                <w:rFonts w:ascii="Times New Roman" w:hAnsi="Times New Roman" w:cs="Times New Roman"/>
                <w:sz w:val="24"/>
                <w:szCs w:val="24"/>
              </w:rPr>
            </w:pPr>
          </w:p>
          <w:p w:rsidR="0025783A" w:rsidRDefault="0025783A" w:rsidP="005078C8">
            <w:pPr>
              <w:spacing w:line="240" w:lineRule="auto"/>
              <w:ind w:firstLine="0"/>
              <w:rPr>
                <w:rFonts w:ascii="Times New Roman" w:hAnsi="Times New Roman" w:cs="Times New Roman"/>
                <w:sz w:val="24"/>
                <w:szCs w:val="24"/>
              </w:rPr>
            </w:pPr>
          </w:p>
          <w:p w:rsidR="0025783A" w:rsidRDefault="0025783A" w:rsidP="005078C8">
            <w:pPr>
              <w:spacing w:line="240" w:lineRule="auto"/>
              <w:ind w:firstLine="0"/>
              <w:rPr>
                <w:rFonts w:ascii="Times New Roman" w:hAnsi="Times New Roman" w:cs="Times New Roman"/>
                <w:sz w:val="24"/>
                <w:szCs w:val="24"/>
              </w:rPr>
            </w:pPr>
          </w:p>
          <w:p w:rsidR="0025783A" w:rsidRDefault="0025783A" w:rsidP="005078C8">
            <w:pPr>
              <w:spacing w:line="240" w:lineRule="auto"/>
              <w:ind w:firstLine="0"/>
              <w:rPr>
                <w:rFonts w:ascii="Times New Roman" w:hAnsi="Times New Roman" w:cs="Times New Roman"/>
                <w:sz w:val="24"/>
                <w:szCs w:val="24"/>
              </w:rPr>
            </w:pPr>
          </w:p>
          <w:p w:rsidR="0025783A" w:rsidRDefault="0025783A" w:rsidP="005078C8">
            <w:pPr>
              <w:spacing w:line="240" w:lineRule="auto"/>
              <w:ind w:firstLine="0"/>
              <w:rPr>
                <w:rFonts w:ascii="Times New Roman" w:hAnsi="Times New Roman" w:cs="Times New Roman"/>
                <w:sz w:val="24"/>
                <w:szCs w:val="24"/>
              </w:rPr>
            </w:pPr>
          </w:p>
          <w:p w:rsidR="0025783A" w:rsidRDefault="0025783A" w:rsidP="005078C8">
            <w:pPr>
              <w:spacing w:line="240" w:lineRule="auto"/>
              <w:ind w:firstLine="0"/>
              <w:rPr>
                <w:rFonts w:ascii="Times New Roman" w:hAnsi="Times New Roman" w:cs="Times New Roman"/>
                <w:sz w:val="24"/>
                <w:szCs w:val="24"/>
              </w:rPr>
            </w:pPr>
          </w:p>
          <w:p w:rsidR="0025783A" w:rsidRDefault="0025783A" w:rsidP="005078C8">
            <w:pPr>
              <w:spacing w:line="240" w:lineRule="auto"/>
              <w:ind w:firstLine="0"/>
              <w:rPr>
                <w:rFonts w:ascii="Times New Roman" w:hAnsi="Times New Roman" w:cs="Times New Roman"/>
                <w:sz w:val="24"/>
                <w:szCs w:val="24"/>
              </w:rPr>
            </w:pPr>
          </w:p>
          <w:p w:rsidR="0025783A" w:rsidRDefault="0025783A" w:rsidP="005078C8">
            <w:pPr>
              <w:spacing w:line="240" w:lineRule="auto"/>
              <w:ind w:firstLine="0"/>
              <w:rPr>
                <w:rFonts w:ascii="Times New Roman" w:hAnsi="Times New Roman" w:cs="Times New Roman"/>
                <w:sz w:val="24"/>
                <w:szCs w:val="24"/>
              </w:rPr>
            </w:pPr>
          </w:p>
          <w:p w:rsidR="0025783A" w:rsidRDefault="0025783A" w:rsidP="005078C8">
            <w:pPr>
              <w:spacing w:line="240" w:lineRule="auto"/>
              <w:ind w:firstLine="0"/>
              <w:rPr>
                <w:rFonts w:ascii="Times New Roman" w:hAnsi="Times New Roman" w:cs="Times New Roman"/>
                <w:sz w:val="24"/>
                <w:szCs w:val="24"/>
              </w:rPr>
            </w:pPr>
          </w:p>
          <w:p w:rsidR="005078C8" w:rsidRPr="005078C8" w:rsidRDefault="005078C8" w:rsidP="005078C8">
            <w:pPr>
              <w:spacing w:line="240" w:lineRule="auto"/>
              <w:ind w:firstLine="0"/>
              <w:rPr>
                <w:rFonts w:ascii="Times New Roman" w:hAnsi="Times New Roman" w:cs="Times New Roman"/>
                <w:sz w:val="24"/>
                <w:szCs w:val="24"/>
              </w:rPr>
            </w:pPr>
            <w:r w:rsidRPr="005078C8">
              <w:rPr>
                <w:rFonts w:ascii="Times New Roman" w:hAnsi="Times New Roman" w:cs="Times New Roman"/>
                <w:sz w:val="24"/>
                <w:szCs w:val="24"/>
              </w:rPr>
              <w:t>- Столы;</w:t>
            </w:r>
          </w:p>
          <w:p w:rsidR="005078C8" w:rsidRPr="005078C8" w:rsidRDefault="005078C8" w:rsidP="005078C8">
            <w:pPr>
              <w:spacing w:line="240" w:lineRule="auto"/>
              <w:ind w:firstLine="0"/>
              <w:rPr>
                <w:rFonts w:ascii="Times New Roman" w:hAnsi="Times New Roman" w:cs="Times New Roman"/>
                <w:sz w:val="24"/>
                <w:szCs w:val="24"/>
              </w:rPr>
            </w:pPr>
            <w:r w:rsidRPr="005078C8">
              <w:rPr>
                <w:rFonts w:ascii="Times New Roman" w:hAnsi="Times New Roman" w:cs="Times New Roman"/>
                <w:sz w:val="24"/>
                <w:szCs w:val="24"/>
              </w:rPr>
              <w:t>- стулья;</w:t>
            </w:r>
          </w:p>
          <w:p w:rsidR="005078C8" w:rsidRPr="005078C8" w:rsidRDefault="005078C8" w:rsidP="005078C8">
            <w:pPr>
              <w:spacing w:line="240" w:lineRule="auto"/>
              <w:ind w:firstLine="0"/>
              <w:rPr>
                <w:rFonts w:ascii="Times New Roman" w:hAnsi="Times New Roman" w:cs="Times New Roman"/>
                <w:sz w:val="24"/>
                <w:szCs w:val="24"/>
              </w:rPr>
            </w:pPr>
            <w:r w:rsidRPr="005078C8">
              <w:rPr>
                <w:rFonts w:ascii="Times New Roman" w:hAnsi="Times New Roman" w:cs="Times New Roman"/>
                <w:sz w:val="24"/>
                <w:szCs w:val="24"/>
              </w:rPr>
              <w:t>- шкафы</w:t>
            </w:r>
          </w:p>
          <w:p w:rsidR="005078C8" w:rsidRPr="005078C8" w:rsidRDefault="005078C8" w:rsidP="005078C8">
            <w:pPr>
              <w:spacing w:line="240" w:lineRule="auto"/>
              <w:ind w:firstLine="0"/>
              <w:rPr>
                <w:rFonts w:ascii="Times New Roman" w:hAnsi="Times New Roman" w:cs="Times New Roman"/>
                <w:sz w:val="24"/>
                <w:szCs w:val="24"/>
              </w:rPr>
            </w:pPr>
            <w:r w:rsidRPr="005078C8">
              <w:rPr>
                <w:rFonts w:ascii="Times New Roman" w:hAnsi="Times New Roman" w:cs="Times New Roman"/>
                <w:sz w:val="24"/>
                <w:szCs w:val="24"/>
              </w:rPr>
              <w:t>-компьютер с выходом в интернет;</w:t>
            </w:r>
          </w:p>
          <w:p w:rsidR="005078C8" w:rsidRPr="005078C8" w:rsidRDefault="005078C8" w:rsidP="005078C8">
            <w:pPr>
              <w:spacing w:line="240" w:lineRule="auto"/>
              <w:ind w:firstLine="0"/>
              <w:rPr>
                <w:rFonts w:ascii="Times New Roman" w:hAnsi="Times New Roman" w:cs="Times New Roman"/>
                <w:sz w:val="24"/>
                <w:szCs w:val="24"/>
              </w:rPr>
            </w:pPr>
            <w:r w:rsidRPr="005078C8">
              <w:rPr>
                <w:rFonts w:ascii="Times New Roman" w:hAnsi="Times New Roman" w:cs="Times New Roman"/>
                <w:sz w:val="24"/>
                <w:szCs w:val="24"/>
              </w:rPr>
              <w:t>- мониторы;</w:t>
            </w:r>
          </w:p>
          <w:p w:rsidR="005078C8" w:rsidRPr="005078C8" w:rsidRDefault="005078C8" w:rsidP="005078C8">
            <w:pPr>
              <w:spacing w:line="240" w:lineRule="auto"/>
              <w:ind w:firstLine="0"/>
              <w:rPr>
                <w:rFonts w:ascii="Times New Roman" w:hAnsi="Times New Roman" w:cs="Times New Roman"/>
                <w:sz w:val="24"/>
                <w:szCs w:val="24"/>
              </w:rPr>
            </w:pPr>
            <w:r w:rsidRPr="005078C8">
              <w:rPr>
                <w:rFonts w:ascii="Times New Roman" w:hAnsi="Times New Roman" w:cs="Times New Roman"/>
                <w:sz w:val="24"/>
                <w:szCs w:val="24"/>
              </w:rPr>
              <w:t>- локальная сеть.</w:t>
            </w:r>
          </w:p>
        </w:tc>
        <w:tc>
          <w:tcPr>
            <w:tcW w:w="3884" w:type="dxa"/>
          </w:tcPr>
          <w:p w:rsidR="005078C8" w:rsidRPr="005078C8" w:rsidRDefault="005078C8" w:rsidP="005078C8">
            <w:pPr>
              <w:spacing w:line="240" w:lineRule="auto"/>
              <w:ind w:firstLine="0"/>
              <w:rPr>
                <w:rFonts w:ascii="Times New Roman" w:eastAsia="Calibri" w:hAnsi="Times New Roman" w:cs="Times New Roman"/>
                <w:sz w:val="24"/>
                <w:szCs w:val="24"/>
                <w:lang w:val="en-US"/>
              </w:rPr>
            </w:pPr>
            <w:r w:rsidRPr="005078C8">
              <w:rPr>
                <w:rFonts w:ascii="Times New Roman" w:eastAsia="Calibri" w:hAnsi="Times New Roman" w:cs="Times New Roman"/>
                <w:sz w:val="24"/>
                <w:szCs w:val="24"/>
                <w:lang w:val="en-US"/>
              </w:rPr>
              <w:lastRenderedPageBreak/>
              <w:t>- ESET NOD 32 Antivirus Business Edition (</w:t>
            </w:r>
            <w:r w:rsidRPr="005078C8">
              <w:rPr>
                <w:rFonts w:ascii="Times New Roman" w:eastAsia="Calibri" w:hAnsi="Times New Roman" w:cs="Times New Roman"/>
                <w:sz w:val="24"/>
                <w:szCs w:val="24"/>
              </w:rPr>
              <w:t>товарнаянакладная</w:t>
            </w:r>
            <w:r w:rsidRPr="005078C8">
              <w:rPr>
                <w:rFonts w:ascii="Times New Roman" w:eastAsia="Calibri" w:hAnsi="Times New Roman" w:cs="Times New Roman"/>
                <w:sz w:val="24"/>
                <w:szCs w:val="24"/>
                <w:lang w:val="en-US"/>
              </w:rPr>
              <w:t xml:space="preserve"> №67 </w:t>
            </w:r>
            <w:r w:rsidRPr="005078C8">
              <w:rPr>
                <w:rFonts w:ascii="Times New Roman" w:eastAsia="Calibri" w:hAnsi="Times New Roman" w:cs="Times New Roman"/>
                <w:sz w:val="24"/>
                <w:szCs w:val="24"/>
              </w:rPr>
              <w:t>от</w:t>
            </w:r>
            <w:r w:rsidRPr="005078C8">
              <w:rPr>
                <w:rFonts w:ascii="Times New Roman" w:eastAsia="Calibri" w:hAnsi="Times New Roman" w:cs="Times New Roman"/>
                <w:sz w:val="24"/>
                <w:szCs w:val="24"/>
                <w:lang w:val="en-US"/>
              </w:rPr>
              <w:t xml:space="preserve"> 23.04.2015 </w:t>
            </w:r>
            <w:r w:rsidRPr="005078C8">
              <w:rPr>
                <w:rFonts w:ascii="Times New Roman" w:eastAsia="Calibri" w:hAnsi="Times New Roman" w:cs="Times New Roman"/>
                <w:sz w:val="24"/>
                <w:szCs w:val="24"/>
              </w:rPr>
              <w:t>г</w:t>
            </w:r>
            <w:r w:rsidRPr="005078C8">
              <w:rPr>
                <w:rFonts w:ascii="Times New Roman" w:eastAsia="Calibri" w:hAnsi="Times New Roman" w:cs="Times New Roman"/>
                <w:sz w:val="24"/>
                <w:szCs w:val="24"/>
                <w:lang w:val="en-US"/>
              </w:rPr>
              <w:t>.)</w:t>
            </w:r>
          </w:p>
          <w:p w:rsidR="005078C8" w:rsidRPr="005078C8" w:rsidRDefault="005078C8" w:rsidP="005078C8">
            <w:pPr>
              <w:spacing w:line="240" w:lineRule="auto"/>
              <w:ind w:firstLine="0"/>
              <w:rPr>
                <w:rFonts w:ascii="Times New Roman" w:hAnsi="Times New Roman" w:cs="Times New Roman"/>
                <w:sz w:val="24"/>
                <w:szCs w:val="24"/>
              </w:rPr>
            </w:pPr>
            <w:r w:rsidRPr="005078C8">
              <w:rPr>
                <w:rFonts w:ascii="Times New Roman" w:hAnsi="Times New Roman" w:cs="Times New Roman"/>
                <w:sz w:val="24"/>
                <w:szCs w:val="24"/>
              </w:rPr>
              <w:t xml:space="preserve">- Пакет офисных приложений </w:t>
            </w:r>
            <w:r w:rsidRPr="005078C8">
              <w:rPr>
                <w:rFonts w:ascii="Times New Roman" w:hAnsi="Times New Roman" w:cs="Times New Roman"/>
                <w:sz w:val="24"/>
                <w:szCs w:val="24"/>
                <w:lang w:val="en-US"/>
              </w:rPr>
              <w:t>ApacheOpenOffice</w:t>
            </w:r>
            <w:r w:rsidRPr="005078C8">
              <w:rPr>
                <w:rFonts w:ascii="Times New Roman" w:hAnsi="Times New Roman" w:cs="Times New Roman"/>
                <w:sz w:val="24"/>
                <w:szCs w:val="24"/>
              </w:rPr>
              <w:t xml:space="preserve"> - свободное программное обеспечение. (Договор № 9611 от 20.01.2014 г.)</w:t>
            </w:r>
          </w:p>
          <w:p w:rsidR="005078C8" w:rsidRPr="005078C8" w:rsidRDefault="005078C8" w:rsidP="005078C8">
            <w:pPr>
              <w:spacing w:line="240" w:lineRule="auto"/>
              <w:ind w:firstLine="0"/>
              <w:rPr>
                <w:rFonts w:ascii="Times New Roman" w:hAnsi="Times New Roman" w:cs="Times New Roman"/>
                <w:sz w:val="24"/>
                <w:szCs w:val="24"/>
              </w:rPr>
            </w:pPr>
          </w:p>
          <w:p w:rsidR="005078C8" w:rsidRPr="005078C8" w:rsidRDefault="005078C8" w:rsidP="005078C8">
            <w:pPr>
              <w:spacing w:line="240" w:lineRule="auto"/>
              <w:ind w:firstLine="0"/>
              <w:rPr>
                <w:rFonts w:ascii="Times New Roman" w:eastAsia="Calibri" w:hAnsi="Times New Roman" w:cs="Times New Roman"/>
                <w:sz w:val="24"/>
                <w:szCs w:val="24"/>
              </w:rPr>
            </w:pPr>
            <w:r w:rsidRPr="005078C8">
              <w:rPr>
                <w:rFonts w:ascii="Times New Roman" w:eastAsia="Calibri" w:hAnsi="Times New Roman" w:cs="Times New Roman"/>
                <w:sz w:val="24"/>
                <w:szCs w:val="24"/>
              </w:rPr>
              <w:t>- Система Консультант Плюс (договор об инф. поддержке №1 от 18.12.2014 г.; договор об инф. поддержке №2 от 18.12.2014 г.)</w:t>
            </w:r>
          </w:p>
          <w:p w:rsidR="005078C8" w:rsidRPr="005078C8" w:rsidRDefault="005078C8" w:rsidP="005078C8">
            <w:pPr>
              <w:spacing w:line="240" w:lineRule="auto"/>
              <w:ind w:firstLine="0"/>
              <w:rPr>
                <w:rFonts w:ascii="Times New Roman" w:eastAsia="Calibri" w:hAnsi="Times New Roman" w:cs="Times New Roman"/>
                <w:sz w:val="24"/>
                <w:szCs w:val="24"/>
                <w:lang w:val="en-US"/>
              </w:rPr>
            </w:pPr>
            <w:r w:rsidRPr="005078C8">
              <w:rPr>
                <w:rFonts w:ascii="Times New Roman" w:eastAsia="Calibri" w:hAnsi="Times New Roman" w:cs="Times New Roman"/>
                <w:sz w:val="24"/>
                <w:szCs w:val="24"/>
                <w:lang w:val="en-US"/>
              </w:rPr>
              <w:t>- ESET NOD 32 Antivirus Business Edition (</w:t>
            </w:r>
            <w:r w:rsidRPr="005078C8">
              <w:rPr>
                <w:rFonts w:ascii="Times New Roman" w:eastAsia="Calibri" w:hAnsi="Times New Roman" w:cs="Times New Roman"/>
                <w:sz w:val="24"/>
                <w:szCs w:val="24"/>
              </w:rPr>
              <w:t>товарнаянакладная</w:t>
            </w:r>
            <w:r w:rsidRPr="005078C8">
              <w:rPr>
                <w:rFonts w:ascii="Times New Roman" w:eastAsia="Calibri" w:hAnsi="Times New Roman" w:cs="Times New Roman"/>
                <w:sz w:val="24"/>
                <w:szCs w:val="24"/>
                <w:lang w:val="en-US"/>
              </w:rPr>
              <w:t xml:space="preserve"> №67 </w:t>
            </w:r>
            <w:r w:rsidRPr="005078C8">
              <w:rPr>
                <w:rFonts w:ascii="Times New Roman" w:eastAsia="Calibri" w:hAnsi="Times New Roman" w:cs="Times New Roman"/>
                <w:sz w:val="24"/>
                <w:szCs w:val="24"/>
              </w:rPr>
              <w:t>от</w:t>
            </w:r>
            <w:r w:rsidRPr="005078C8">
              <w:rPr>
                <w:rFonts w:ascii="Times New Roman" w:eastAsia="Calibri" w:hAnsi="Times New Roman" w:cs="Times New Roman"/>
                <w:sz w:val="24"/>
                <w:szCs w:val="24"/>
                <w:lang w:val="en-US"/>
              </w:rPr>
              <w:t xml:space="preserve"> 23.04.2015 </w:t>
            </w:r>
            <w:r w:rsidRPr="005078C8">
              <w:rPr>
                <w:rFonts w:ascii="Times New Roman" w:eastAsia="Calibri" w:hAnsi="Times New Roman" w:cs="Times New Roman"/>
                <w:sz w:val="24"/>
                <w:szCs w:val="24"/>
              </w:rPr>
              <w:t>г</w:t>
            </w:r>
            <w:r w:rsidRPr="005078C8">
              <w:rPr>
                <w:rFonts w:ascii="Times New Roman" w:eastAsia="Calibri" w:hAnsi="Times New Roman" w:cs="Times New Roman"/>
                <w:sz w:val="24"/>
                <w:szCs w:val="24"/>
                <w:lang w:val="en-US"/>
              </w:rPr>
              <w:t>.)</w:t>
            </w:r>
          </w:p>
          <w:p w:rsidR="005078C8" w:rsidRPr="005078C8" w:rsidRDefault="005078C8" w:rsidP="005078C8">
            <w:pPr>
              <w:spacing w:line="240" w:lineRule="auto"/>
              <w:ind w:firstLine="0"/>
              <w:rPr>
                <w:rFonts w:ascii="Times New Roman" w:hAnsi="Times New Roman" w:cs="Times New Roman"/>
                <w:sz w:val="24"/>
                <w:szCs w:val="24"/>
              </w:rPr>
            </w:pPr>
            <w:r w:rsidRPr="005078C8">
              <w:rPr>
                <w:rFonts w:ascii="Times New Roman" w:hAnsi="Times New Roman" w:cs="Times New Roman"/>
                <w:sz w:val="24"/>
                <w:szCs w:val="24"/>
              </w:rPr>
              <w:t xml:space="preserve">- Пакет офисных приложений </w:t>
            </w:r>
            <w:r w:rsidRPr="005078C8">
              <w:rPr>
                <w:rFonts w:ascii="Times New Roman" w:hAnsi="Times New Roman" w:cs="Times New Roman"/>
                <w:sz w:val="24"/>
                <w:szCs w:val="24"/>
                <w:lang w:val="en-US"/>
              </w:rPr>
              <w:t>ApacheOpenOffice</w:t>
            </w:r>
            <w:r w:rsidRPr="005078C8">
              <w:rPr>
                <w:rFonts w:ascii="Times New Roman" w:hAnsi="Times New Roman" w:cs="Times New Roman"/>
                <w:sz w:val="24"/>
                <w:szCs w:val="24"/>
              </w:rPr>
              <w:t xml:space="preserve"> - свободное программное обеспечение. (Договор № 9611 от 20.01.2014 г.)</w:t>
            </w:r>
          </w:p>
          <w:p w:rsidR="005078C8" w:rsidRPr="005078C8" w:rsidRDefault="005078C8" w:rsidP="005078C8">
            <w:pPr>
              <w:spacing w:line="240" w:lineRule="auto"/>
              <w:ind w:firstLine="0"/>
              <w:rPr>
                <w:rFonts w:ascii="Times New Roman" w:hAnsi="Times New Roman" w:cs="Times New Roman"/>
                <w:sz w:val="24"/>
                <w:szCs w:val="24"/>
              </w:rPr>
            </w:pPr>
          </w:p>
          <w:p w:rsidR="005078C8" w:rsidRPr="005078C8" w:rsidRDefault="005078C8" w:rsidP="005078C8">
            <w:pPr>
              <w:spacing w:line="240" w:lineRule="auto"/>
              <w:ind w:firstLine="0"/>
              <w:rPr>
                <w:rFonts w:ascii="Times New Roman" w:eastAsia="Calibri" w:hAnsi="Times New Roman" w:cs="Times New Roman"/>
                <w:sz w:val="24"/>
                <w:szCs w:val="24"/>
              </w:rPr>
            </w:pPr>
            <w:r w:rsidRPr="005078C8">
              <w:rPr>
                <w:rFonts w:ascii="Times New Roman" w:eastAsia="Calibri" w:hAnsi="Times New Roman" w:cs="Times New Roman"/>
                <w:sz w:val="24"/>
                <w:szCs w:val="24"/>
              </w:rPr>
              <w:t>- Система Консультант Плюс (договор об инф. поддержке №1 от 18.12.2014 г.; договор об инф. поддержке №2 от 18.12.2014 г.)</w:t>
            </w:r>
          </w:p>
          <w:p w:rsidR="005078C8" w:rsidRPr="005078C8" w:rsidRDefault="005078C8" w:rsidP="005078C8">
            <w:pPr>
              <w:spacing w:line="240" w:lineRule="auto"/>
              <w:ind w:firstLine="0"/>
              <w:rPr>
                <w:rFonts w:ascii="Times New Roman" w:eastAsia="Calibri" w:hAnsi="Times New Roman" w:cs="Times New Roman"/>
                <w:sz w:val="24"/>
                <w:szCs w:val="24"/>
                <w:lang w:val="en-US"/>
              </w:rPr>
            </w:pPr>
            <w:r w:rsidRPr="005078C8">
              <w:rPr>
                <w:rFonts w:ascii="Times New Roman" w:eastAsia="Calibri" w:hAnsi="Times New Roman" w:cs="Times New Roman"/>
                <w:sz w:val="24"/>
                <w:szCs w:val="24"/>
                <w:lang w:val="en-US"/>
              </w:rPr>
              <w:t xml:space="preserve">- ESET NOD 32 </w:t>
            </w:r>
            <w:r w:rsidRPr="005078C8">
              <w:rPr>
                <w:rFonts w:ascii="Times New Roman" w:eastAsia="Calibri" w:hAnsi="Times New Roman" w:cs="Times New Roman"/>
                <w:sz w:val="24"/>
                <w:szCs w:val="24"/>
                <w:lang w:val="en-US"/>
              </w:rPr>
              <w:lastRenderedPageBreak/>
              <w:t>Antivirus Business Edition (</w:t>
            </w:r>
            <w:r w:rsidRPr="005078C8">
              <w:rPr>
                <w:rFonts w:ascii="Times New Roman" w:eastAsia="Calibri" w:hAnsi="Times New Roman" w:cs="Times New Roman"/>
                <w:sz w:val="24"/>
                <w:szCs w:val="24"/>
              </w:rPr>
              <w:t>товарнаянакладная</w:t>
            </w:r>
            <w:r w:rsidRPr="005078C8">
              <w:rPr>
                <w:rFonts w:ascii="Times New Roman" w:eastAsia="Calibri" w:hAnsi="Times New Roman" w:cs="Times New Roman"/>
                <w:sz w:val="24"/>
                <w:szCs w:val="24"/>
                <w:lang w:val="en-US"/>
              </w:rPr>
              <w:t xml:space="preserve"> №67 </w:t>
            </w:r>
            <w:r w:rsidRPr="005078C8">
              <w:rPr>
                <w:rFonts w:ascii="Times New Roman" w:eastAsia="Calibri" w:hAnsi="Times New Roman" w:cs="Times New Roman"/>
                <w:sz w:val="24"/>
                <w:szCs w:val="24"/>
              </w:rPr>
              <w:t>от</w:t>
            </w:r>
            <w:r w:rsidRPr="005078C8">
              <w:rPr>
                <w:rFonts w:ascii="Times New Roman" w:eastAsia="Calibri" w:hAnsi="Times New Roman" w:cs="Times New Roman"/>
                <w:sz w:val="24"/>
                <w:szCs w:val="24"/>
                <w:lang w:val="en-US"/>
              </w:rPr>
              <w:t xml:space="preserve">23.04.2015 </w:t>
            </w:r>
            <w:r w:rsidRPr="005078C8">
              <w:rPr>
                <w:rFonts w:ascii="Times New Roman" w:eastAsia="Calibri" w:hAnsi="Times New Roman" w:cs="Times New Roman"/>
                <w:sz w:val="24"/>
                <w:szCs w:val="24"/>
              </w:rPr>
              <w:t>г</w:t>
            </w:r>
            <w:r w:rsidRPr="005078C8">
              <w:rPr>
                <w:rFonts w:ascii="Times New Roman" w:eastAsia="Calibri" w:hAnsi="Times New Roman" w:cs="Times New Roman"/>
                <w:sz w:val="24"/>
                <w:szCs w:val="24"/>
                <w:lang w:val="en-US"/>
              </w:rPr>
              <w:t>.)</w:t>
            </w:r>
          </w:p>
          <w:p w:rsidR="005078C8" w:rsidRPr="005078C8" w:rsidRDefault="005078C8" w:rsidP="005078C8">
            <w:pPr>
              <w:spacing w:line="240" w:lineRule="auto"/>
              <w:ind w:firstLine="0"/>
              <w:rPr>
                <w:rFonts w:ascii="Times New Roman" w:hAnsi="Times New Roman" w:cs="Times New Roman"/>
                <w:sz w:val="24"/>
                <w:szCs w:val="24"/>
              </w:rPr>
            </w:pPr>
            <w:r w:rsidRPr="005078C8">
              <w:rPr>
                <w:rFonts w:ascii="Times New Roman" w:hAnsi="Times New Roman" w:cs="Times New Roman"/>
                <w:sz w:val="24"/>
                <w:szCs w:val="24"/>
              </w:rPr>
              <w:t xml:space="preserve">- Пакет офисных приложений </w:t>
            </w:r>
            <w:r w:rsidRPr="005078C8">
              <w:rPr>
                <w:rFonts w:ascii="Times New Roman" w:hAnsi="Times New Roman" w:cs="Times New Roman"/>
                <w:sz w:val="24"/>
                <w:szCs w:val="24"/>
                <w:lang w:val="en-US"/>
              </w:rPr>
              <w:t>ApacheOpenOffice</w:t>
            </w:r>
            <w:r w:rsidRPr="005078C8">
              <w:rPr>
                <w:rFonts w:ascii="Times New Roman" w:hAnsi="Times New Roman" w:cs="Times New Roman"/>
                <w:sz w:val="24"/>
                <w:szCs w:val="24"/>
              </w:rPr>
              <w:t xml:space="preserve"> - свободное программное обеспечение. (Договор № 9611 от 20.01.2014 г.)</w:t>
            </w:r>
          </w:p>
          <w:p w:rsidR="005078C8" w:rsidRDefault="005078C8" w:rsidP="005078C8">
            <w:pPr>
              <w:spacing w:line="240" w:lineRule="auto"/>
              <w:ind w:firstLine="0"/>
              <w:rPr>
                <w:rFonts w:ascii="Times New Roman" w:hAnsi="Times New Roman" w:cs="Times New Roman"/>
                <w:sz w:val="24"/>
                <w:szCs w:val="24"/>
              </w:rPr>
            </w:pPr>
          </w:p>
          <w:p w:rsidR="0025783A" w:rsidRDefault="0025783A" w:rsidP="005078C8">
            <w:pPr>
              <w:spacing w:line="240" w:lineRule="auto"/>
              <w:ind w:firstLine="0"/>
              <w:rPr>
                <w:rFonts w:ascii="Times New Roman" w:hAnsi="Times New Roman" w:cs="Times New Roman"/>
                <w:sz w:val="24"/>
                <w:szCs w:val="24"/>
              </w:rPr>
            </w:pPr>
          </w:p>
          <w:p w:rsidR="0025783A" w:rsidRDefault="0025783A" w:rsidP="005078C8">
            <w:pPr>
              <w:spacing w:line="240" w:lineRule="auto"/>
              <w:ind w:firstLine="0"/>
              <w:rPr>
                <w:rFonts w:ascii="Times New Roman" w:hAnsi="Times New Roman" w:cs="Times New Roman"/>
                <w:sz w:val="24"/>
                <w:szCs w:val="24"/>
              </w:rPr>
            </w:pPr>
          </w:p>
          <w:p w:rsidR="0025783A" w:rsidRDefault="0025783A" w:rsidP="005078C8">
            <w:pPr>
              <w:spacing w:line="240" w:lineRule="auto"/>
              <w:ind w:firstLine="0"/>
              <w:rPr>
                <w:rFonts w:ascii="Times New Roman" w:hAnsi="Times New Roman" w:cs="Times New Roman"/>
                <w:sz w:val="24"/>
                <w:szCs w:val="24"/>
              </w:rPr>
            </w:pPr>
          </w:p>
          <w:p w:rsidR="0025783A" w:rsidRPr="005078C8" w:rsidRDefault="0025783A" w:rsidP="005078C8">
            <w:pPr>
              <w:spacing w:line="240" w:lineRule="auto"/>
              <w:ind w:firstLine="0"/>
              <w:rPr>
                <w:rFonts w:ascii="Times New Roman" w:hAnsi="Times New Roman" w:cs="Times New Roman"/>
                <w:sz w:val="24"/>
                <w:szCs w:val="24"/>
              </w:rPr>
            </w:pPr>
          </w:p>
          <w:p w:rsidR="005078C8" w:rsidRPr="005078C8" w:rsidRDefault="005078C8" w:rsidP="005078C8">
            <w:pPr>
              <w:spacing w:line="240" w:lineRule="auto"/>
              <w:ind w:firstLine="0"/>
              <w:rPr>
                <w:rFonts w:ascii="Times New Roman" w:eastAsia="Calibri" w:hAnsi="Times New Roman" w:cs="Times New Roman"/>
                <w:sz w:val="24"/>
                <w:szCs w:val="24"/>
              </w:rPr>
            </w:pPr>
            <w:r w:rsidRPr="005078C8">
              <w:rPr>
                <w:rFonts w:ascii="Times New Roman" w:eastAsia="Calibri" w:hAnsi="Times New Roman" w:cs="Times New Roman"/>
                <w:sz w:val="24"/>
                <w:szCs w:val="24"/>
              </w:rPr>
              <w:t>- Система Консультант Плюс (договор об инф. поддержке №1 от 18.12.2014 г.; договор об инф. поддержке №2 от 18.12.2014 г.)</w:t>
            </w:r>
          </w:p>
          <w:p w:rsidR="005078C8" w:rsidRPr="005078C8" w:rsidRDefault="005078C8" w:rsidP="005078C8">
            <w:pPr>
              <w:spacing w:line="240" w:lineRule="auto"/>
              <w:ind w:firstLine="0"/>
              <w:rPr>
                <w:rFonts w:ascii="Times New Roman" w:eastAsia="Calibri" w:hAnsi="Times New Roman" w:cs="Times New Roman"/>
                <w:sz w:val="24"/>
                <w:szCs w:val="24"/>
                <w:lang w:val="en-US"/>
              </w:rPr>
            </w:pPr>
            <w:r w:rsidRPr="005078C8">
              <w:rPr>
                <w:rFonts w:ascii="Times New Roman" w:eastAsia="Calibri" w:hAnsi="Times New Roman" w:cs="Times New Roman"/>
                <w:sz w:val="24"/>
                <w:szCs w:val="24"/>
                <w:lang w:val="en-US"/>
              </w:rPr>
              <w:t>- ESET NOD 32 Antivirus Business Edition (</w:t>
            </w:r>
            <w:r w:rsidRPr="005078C8">
              <w:rPr>
                <w:rFonts w:ascii="Times New Roman" w:eastAsia="Calibri" w:hAnsi="Times New Roman" w:cs="Times New Roman"/>
                <w:sz w:val="24"/>
                <w:szCs w:val="24"/>
              </w:rPr>
              <w:t>товарнаянакладная</w:t>
            </w:r>
            <w:r w:rsidRPr="005078C8">
              <w:rPr>
                <w:rFonts w:ascii="Times New Roman" w:eastAsia="Calibri" w:hAnsi="Times New Roman" w:cs="Times New Roman"/>
                <w:sz w:val="24"/>
                <w:szCs w:val="24"/>
                <w:lang w:val="en-US"/>
              </w:rPr>
              <w:t xml:space="preserve"> №67 </w:t>
            </w:r>
            <w:r w:rsidRPr="005078C8">
              <w:rPr>
                <w:rFonts w:ascii="Times New Roman" w:eastAsia="Calibri" w:hAnsi="Times New Roman" w:cs="Times New Roman"/>
                <w:sz w:val="24"/>
                <w:szCs w:val="24"/>
              </w:rPr>
              <w:t>от</w:t>
            </w:r>
            <w:r w:rsidRPr="005078C8">
              <w:rPr>
                <w:rFonts w:ascii="Times New Roman" w:eastAsia="Calibri" w:hAnsi="Times New Roman" w:cs="Times New Roman"/>
                <w:sz w:val="24"/>
                <w:szCs w:val="24"/>
                <w:lang w:val="en-US"/>
              </w:rPr>
              <w:t xml:space="preserve"> 23.04.2015 </w:t>
            </w:r>
            <w:r w:rsidRPr="005078C8">
              <w:rPr>
                <w:rFonts w:ascii="Times New Roman" w:eastAsia="Calibri" w:hAnsi="Times New Roman" w:cs="Times New Roman"/>
                <w:sz w:val="24"/>
                <w:szCs w:val="24"/>
              </w:rPr>
              <w:t>г</w:t>
            </w:r>
            <w:r w:rsidRPr="005078C8">
              <w:rPr>
                <w:rFonts w:ascii="Times New Roman" w:eastAsia="Calibri" w:hAnsi="Times New Roman" w:cs="Times New Roman"/>
                <w:sz w:val="24"/>
                <w:szCs w:val="24"/>
                <w:lang w:val="en-US"/>
              </w:rPr>
              <w:t>.)</w:t>
            </w:r>
          </w:p>
          <w:p w:rsidR="005078C8" w:rsidRDefault="005078C8" w:rsidP="005078C8">
            <w:pPr>
              <w:spacing w:line="240" w:lineRule="auto"/>
              <w:ind w:firstLine="0"/>
              <w:rPr>
                <w:rFonts w:ascii="Times New Roman" w:hAnsi="Times New Roman" w:cs="Times New Roman"/>
                <w:sz w:val="24"/>
                <w:szCs w:val="24"/>
              </w:rPr>
            </w:pPr>
            <w:r w:rsidRPr="005078C8">
              <w:rPr>
                <w:rFonts w:ascii="Times New Roman" w:hAnsi="Times New Roman" w:cs="Times New Roman"/>
                <w:sz w:val="24"/>
                <w:szCs w:val="24"/>
              </w:rPr>
              <w:t xml:space="preserve">- Пакет офисных приложений </w:t>
            </w:r>
            <w:r w:rsidRPr="005078C8">
              <w:rPr>
                <w:rFonts w:ascii="Times New Roman" w:hAnsi="Times New Roman" w:cs="Times New Roman"/>
                <w:sz w:val="24"/>
                <w:szCs w:val="24"/>
                <w:lang w:val="en-US"/>
              </w:rPr>
              <w:t>ApacheOpenOffice</w:t>
            </w:r>
            <w:r w:rsidRPr="005078C8">
              <w:rPr>
                <w:rFonts w:ascii="Times New Roman" w:hAnsi="Times New Roman" w:cs="Times New Roman"/>
                <w:sz w:val="24"/>
                <w:szCs w:val="24"/>
              </w:rPr>
              <w:t xml:space="preserve"> - свободное программное обеспечение. (Договор № 9611 от 20.01.2014 г.)</w:t>
            </w:r>
            <w:r>
              <w:rPr>
                <w:rFonts w:ascii="Times New Roman" w:hAnsi="Times New Roman" w:cs="Times New Roman"/>
                <w:sz w:val="24"/>
                <w:szCs w:val="24"/>
              </w:rPr>
              <w:t>.</w:t>
            </w:r>
          </w:p>
          <w:p w:rsidR="0025783A" w:rsidRDefault="0025783A" w:rsidP="005078C8">
            <w:pPr>
              <w:spacing w:line="240" w:lineRule="auto"/>
              <w:ind w:firstLine="0"/>
              <w:rPr>
                <w:rFonts w:ascii="Times New Roman" w:hAnsi="Times New Roman" w:cs="Times New Roman"/>
                <w:sz w:val="24"/>
                <w:szCs w:val="24"/>
              </w:rPr>
            </w:pPr>
          </w:p>
          <w:p w:rsidR="0025783A" w:rsidRDefault="0025783A" w:rsidP="005078C8">
            <w:pPr>
              <w:spacing w:line="240" w:lineRule="auto"/>
              <w:ind w:firstLine="0"/>
              <w:rPr>
                <w:rFonts w:ascii="Times New Roman" w:hAnsi="Times New Roman" w:cs="Times New Roman"/>
                <w:sz w:val="24"/>
                <w:szCs w:val="24"/>
              </w:rPr>
            </w:pPr>
          </w:p>
          <w:p w:rsidR="0025783A" w:rsidRDefault="0025783A" w:rsidP="005078C8">
            <w:pPr>
              <w:spacing w:line="240" w:lineRule="auto"/>
              <w:ind w:firstLine="0"/>
              <w:rPr>
                <w:rFonts w:ascii="Times New Roman" w:hAnsi="Times New Roman" w:cs="Times New Roman"/>
                <w:sz w:val="24"/>
                <w:szCs w:val="24"/>
              </w:rPr>
            </w:pPr>
          </w:p>
          <w:p w:rsidR="0025783A" w:rsidRDefault="0025783A" w:rsidP="005078C8">
            <w:pPr>
              <w:spacing w:line="240" w:lineRule="auto"/>
              <w:ind w:firstLine="0"/>
              <w:rPr>
                <w:rFonts w:ascii="Times New Roman" w:hAnsi="Times New Roman" w:cs="Times New Roman"/>
                <w:sz w:val="24"/>
                <w:szCs w:val="24"/>
              </w:rPr>
            </w:pPr>
          </w:p>
          <w:p w:rsidR="0025783A" w:rsidRDefault="0025783A" w:rsidP="005078C8">
            <w:pPr>
              <w:spacing w:line="240" w:lineRule="auto"/>
              <w:ind w:firstLine="0"/>
              <w:rPr>
                <w:rFonts w:ascii="Times New Roman" w:hAnsi="Times New Roman" w:cs="Times New Roman"/>
                <w:sz w:val="24"/>
                <w:szCs w:val="24"/>
              </w:rPr>
            </w:pPr>
          </w:p>
          <w:p w:rsidR="0025783A" w:rsidRPr="005078C8" w:rsidRDefault="0025783A" w:rsidP="0025783A">
            <w:pPr>
              <w:spacing w:line="240" w:lineRule="auto"/>
              <w:ind w:firstLine="0"/>
              <w:rPr>
                <w:rFonts w:ascii="Times New Roman" w:eastAsia="Calibri" w:hAnsi="Times New Roman" w:cs="Times New Roman"/>
                <w:sz w:val="24"/>
                <w:szCs w:val="24"/>
              </w:rPr>
            </w:pPr>
            <w:r w:rsidRPr="005078C8">
              <w:rPr>
                <w:rFonts w:ascii="Times New Roman" w:eastAsia="Calibri" w:hAnsi="Times New Roman" w:cs="Times New Roman"/>
                <w:sz w:val="24"/>
                <w:szCs w:val="24"/>
              </w:rPr>
              <w:t>- Система Консультант Плюс (договор об инф. поддержке №1 от 18.12.2014 г.; договор об инф. поддержке №2 от 18.12.2014 г.)</w:t>
            </w:r>
          </w:p>
          <w:p w:rsidR="0025783A" w:rsidRPr="005078C8" w:rsidRDefault="0025783A" w:rsidP="0025783A">
            <w:pPr>
              <w:spacing w:line="240" w:lineRule="auto"/>
              <w:ind w:firstLine="0"/>
              <w:rPr>
                <w:rFonts w:ascii="Times New Roman" w:eastAsia="Calibri" w:hAnsi="Times New Roman" w:cs="Times New Roman"/>
                <w:sz w:val="24"/>
                <w:szCs w:val="24"/>
                <w:lang w:val="en-US"/>
              </w:rPr>
            </w:pPr>
            <w:r w:rsidRPr="005078C8">
              <w:rPr>
                <w:rFonts w:ascii="Times New Roman" w:eastAsia="Calibri" w:hAnsi="Times New Roman" w:cs="Times New Roman"/>
                <w:sz w:val="24"/>
                <w:szCs w:val="24"/>
                <w:lang w:val="en-US"/>
              </w:rPr>
              <w:t>- ESET NOD 32 Antivirus Business Edition (</w:t>
            </w:r>
            <w:r w:rsidRPr="005078C8">
              <w:rPr>
                <w:rFonts w:ascii="Times New Roman" w:eastAsia="Calibri" w:hAnsi="Times New Roman" w:cs="Times New Roman"/>
                <w:sz w:val="24"/>
                <w:szCs w:val="24"/>
              </w:rPr>
              <w:t>товарнаянакладная</w:t>
            </w:r>
            <w:r w:rsidRPr="005078C8">
              <w:rPr>
                <w:rFonts w:ascii="Times New Roman" w:eastAsia="Calibri" w:hAnsi="Times New Roman" w:cs="Times New Roman"/>
                <w:sz w:val="24"/>
                <w:szCs w:val="24"/>
                <w:lang w:val="en-US"/>
              </w:rPr>
              <w:t xml:space="preserve"> №67 </w:t>
            </w:r>
            <w:r w:rsidRPr="005078C8">
              <w:rPr>
                <w:rFonts w:ascii="Times New Roman" w:eastAsia="Calibri" w:hAnsi="Times New Roman" w:cs="Times New Roman"/>
                <w:sz w:val="24"/>
                <w:szCs w:val="24"/>
              </w:rPr>
              <w:t>от</w:t>
            </w:r>
            <w:r w:rsidRPr="005078C8">
              <w:rPr>
                <w:rFonts w:ascii="Times New Roman" w:eastAsia="Calibri" w:hAnsi="Times New Roman" w:cs="Times New Roman"/>
                <w:sz w:val="24"/>
                <w:szCs w:val="24"/>
                <w:lang w:val="en-US"/>
              </w:rPr>
              <w:t xml:space="preserve"> 23.04.2015 </w:t>
            </w:r>
            <w:r w:rsidRPr="005078C8">
              <w:rPr>
                <w:rFonts w:ascii="Times New Roman" w:eastAsia="Calibri" w:hAnsi="Times New Roman" w:cs="Times New Roman"/>
                <w:sz w:val="24"/>
                <w:szCs w:val="24"/>
              </w:rPr>
              <w:t>г</w:t>
            </w:r>
            <w:r w:rsidRPr="005078C8">
              <w:rPr>
                <w:rFonts w:ascii="Times New Roman" w:eastAsia="Calibri" w:hAnsi="Times New Roman" w:cs="Times New Roman"/>
                <w:sz w:val="24"/>
                <w:szCs w:val="24"/>
                <w:lang w:val="en-US"/>
              </w:rPr>
              <w:t>.)</w:t>
            </w:r>
          </w:p>
          <w:p w:rsidR="0025783A" w:rsidRDefault="0025783A" w:rsidP="0025783A">
            <w:pPr>
              <w:spacing w:line="240" w:lineRule="auto"/>
              <w:ind w:firstLine="0"/>
              <w:rPr>
                <w:rFonts w:ascii="Times New Roman" w:hAnsi="Times New Roman" w:cs="Times New Roman"/>
                <w:sz w:val="24"/>
                <w:szCs w:val="24"/>
              </w:rPr>
            </w:pPr>
            <w:r w:rsidRPr="005078C8">
              <w:rPr>
                <w:rFonts w:ascii="Times New Roman" w:hAnsi="Times New Roman" w:cs="Times New Roman"/>
                <w:sz w:val="24"/>
                <w:szCs w:val="24"/>
              </w:rPr>
              <w:t xml:space="preserve">- Пакет офисных приложений </w:t>
            </w:r>
            <w:r w:rsidRPr="005078C8">
              <w:rPr>
                <w:rFonts w:ascii="Times New Roman" w:hAnsi="Times New Roman" w:cs="Times New Roman"/>
                <w:sz w:val="24"/>
                <w:szCs w:val="24"/>
                <w:lang w:val="en-US"/>
              </w:rPr>
              <w:t>ApacheOpenOffice</w:t>
            </w:r>
            <w:r w:rsidRPr="005078C8">
              <w:rPr>
                <w:rFonts w:ascii="Times New Roman" w:hAnsi="Times New Roman" w:cs="Times New Roman"/>
                <w:sz w:val="24"/>
                <w:szCs w:val="24"/>
              </w:rPr>
              <w:t xml:space="preserve"> - </w:t>
            </w:r>
            <w:r w:rsidRPr="005078C8">
              <w:rPr>
                <w:rFonts w:ascii="Times New Roman" w:hAnsi="Times New Roman" w:cs="Times New Roman"/>
                <w:sz w:val="24"/>
                <w:szCs w:val="24"/>
              </w:rPr>
              <w:lastRenderedPageBreak/>
              <w:t>свободное программное обеспечение. (Договор № 9611 от 20.01.2014 г.)</w:t>
            </w:r>
            <w:r>
              <w:rPr>
                <w:rFonts w:ascii="Times New Roman" w:hAnsi="Times New Roman" w:cs="Times New Roman"/>
                <w:sz w:val="24"/>
                <w:szCs w:val="24"/>
              </w:rPr>
              <w:t>.</w:t>
            </w:r>
          </w:p>
          <w:p w:rsidR="0025783A" w:rsidRDefault="0025783A" w:rsidP="0025783A">
            <w:pPr>
              <w:spacing w:line="240" w:lineRule="auto"/>
              <w:ind w:firstLine="0"/>
              <w:rPr>
                <w:rFonts w:ascii="Times New Roman" w:hAnsi="Times New Roman" w:cs="Times New Roman"/>
                <w:sz w:val="24"/>
                <w:szCs w:val="24"/>
              </w:rPr>
            </w:pPr>
          </w:p>
          <w:p w:rsidR="0025783A" w:rsidRPr="005078C8" w:rsidRDefault="0025783A" w:rsidP="0025783A">
            <w:pPr>
              <w:spacing w:line="240" w:lineRule="auto"/>
              <w:ind w:firstLine="0"/>
              <w:rPr>
                <w:rFonts w:ascii="Times New Roman" w:eastAsia="Calibri" w:hAnsi="Times New Roman" w:cs="Times New Roman"/>
                <w:sz w:val="24"/>
                <w:szCs w:val="24"/>
              </w:rPr>
            </w:pPr>
            <w:r w:rsidRPr="005078C8">
              <w:rPr>
                <w:rFonts w:ascii="Times New Roman" w:eastAsia="Calibri" w:hAnsi="Times New Roman" w:cs="Times New Roman"/>
                <w:sz w:val="24"/>
                <w:szCs w:val="24"/>
              </w:rPr>
              <w:t>- Система Консультант Плюс (договор об инф. поддержке №1 от 18.12.2014 г.; договор об инф. поддержке №2 от 18.12.2014 г.)</w:t>
            </w:r>
          </w:p>
          <w:p w:rsidR="0025783A" w:rsidRPr="005078C8" w:rsidRDefault="0025783A" w:rsidP="0025783A">
            <w:pPr>
              <w:spacing w:line="240" w:lineRule="auto"/>
              <w:ind w:firstLine="0"/>
              <w:rPr>
                <w:rFonts w:ascii="Times New Roman" w:eastAsia="Calibri" w:hAnsi="Times New Roman" w:cs="Times New Roman"/>
                <w:sz w:val="24"/>
                <w:szCs w:val="24"/>
                <w:lang w:val="en-US"/>
              </w:rPr>
            </w:pPr>
            <w:r w:rsidRPr="005078C8">
              <w:rPr>
                <w:rFonts w:ascii="Times New Roman" w:eastAsia="Calibri" w:hAnsi="Times New Roman" w:cs="Times New Roman"/>
                <w:sz w:val="24"/>
                <w:szCs w:val="24"/>
                <w:lang w:val="en-US"/>
              </w:rPr>
              <w:t>- ESET NOD 32 Antivirus Business Edition (</w:t>
            </w:r>
            <w:r w:rsidRPr="005078C8">
              <w:rPr>
                <w:rFonts w:ascii="Times New Roman" w:eastAsia="Calibri" w:hAnsi="Times New Roman" w:cs="Times New Roman"/>
                <w:sz w:val="24"/>
                <w:szCs w:val="24"/>
              </w:rPr>
              <w:t>товарнаянакладная</w:t>
            </w:r>
            <w:r w:rsidRPr="005078C8">
              <w:rPr>
                <w:rFonts w:ascii="Times New Roman" w:eastAsia="Calibri" w:hAnsi="Times New Roman" w:cs="Times New Roman"/>
                <w:sz w:val="24"/>
                <w:szCs w:val="24"/>
                <w:lang w:val="en-US"/>
              </w:rPr>
              <w:t xml:space="preserve"> №67 </w:t>
            </w:r>
            <w:r w:rsidRPr="005078C8">
              <w:rPr>
                <w:rFonts w:ascii="Times New Roman" w:eastAsia="Calibri" w:hAnsi="Times New Roman" w:cs="Times New Roman"/>
                <w:sz w:val="24"/>
                <w:szCs w:val="24"/>
              </w:rPr>
              <w:t>от</w:t>
            </w:r>
            <w:r w:rsidRPr="005078C8">
              <w:rPr>
                <w:rFonts w:ascii="Times New Roman" w:eastAsia="Calibri" w:hAnsi="Times New Roman" w:cs="Times New Roman"/>
                <w:sz w:val="24"/>
                <w:szCs w:val="24"/>
                <w:lang w:val="en-US"/>
              </w:rPr>
              <w:t xml:space="preserve"> 23.04.2015 </w:t>
            </w:r>
            <w:r w:rsidRPr="005078C8">
              <w:rPr>
                <w:rFonts w:ascii="Times New Roman" w:eastAsia="Calibri" w:hAnsi="Times New Roman" w:cs="Times New Roman"/>
                <w:sz w:val="24"/>
                <w:szCs w:val="24"/>
              </w:rPr>
              <w:t>г</w:t>
            </w:r>
            <w:r w:rsidRPr="005078C8">
              <w:rPr>
                <w:rFonts w:ascii="Times New Roman" w:eastAsia="Calibri" w:hAnsi="Times New Roman" w:cs="Times New Roman"/>
                <w:sz w:val="24"/>
                <w:szCs w:val="24"/>
                <w:lang w:val="en-US"/>
              </w:rPr>
              <w:t>.)</w:t>
            </w:r>
          </w:p>
          <w:p w:rsidR="0025783A" w:rsidRPr="005078C8" w:rsidRDefault="0025783A" w:rsidP="0025783A">
            <w:pPr>
              <w:spacing w:line="240" w:lineRule="auto"/>
              <w:ind w:firstLine="0"/>
              <w:rPr>
                <w:rFonts w:ascii="Times New Roman" w:hAnsi="Times New Roman" w:cs="Times New Roman"/>
                <w:sz w:val="24"/>
                <w:szCs w:val="24"/>
              </w:rPr>
            </w:pPr>
            <w:r w:rsidRPr="005078C8">
              <w:rPr>
                <w:rFonts w:ascii="Times New Roman" w:hAnsi="Times New Roman" w:cs="Times New Roman"/>
                <w:sz w:val="24"/>
                <w:szCs w:val="24"/>
              </w:rPr>
              <w:t xml:space="preserve">- Пакет офисных приложений </w:t>
            </w:r>
            <w:r w:rsidRPr="005078C8">
              <w:rPr>
                <w:rFonts w:ascii="Times New Roman" w:hAnsi="Times New Roman" w:cs="Times New Roman"/>
                <w:sz w:val="24"/>
                <w:szCs w:val="24"/>
                <w:lang w:val="en-US"/>
              </w:rPr>
              <w:t>ApacheOpenOffice</w:t>
            </w:r>
            <w:r w:rsidRPr="005078C8">
              <w:rPr>
                <w:rFonts w:ascii="Times New Roman" w:hAnsi="Times New Roman" w:cs="Times New Roman"/>
                <w:sz w:val="24"/>
                <w:szCs w:val="24"/>
              </w:rPr>
              <w:t xml:space="preserve"> - свободное программное обеспечение. (Договор № 9611 от 20.01.2014 г.)</w:t>
            </w:r>
            <w:r>
              <w:rPr>
                <w:rFonts w:ascii="Times New Roman" w:hAnsi="Times New Roman" w:cs="Times New Roman"/>
                <w:sz w:val="24"/>
                <w:szCs w:val="24"/>
              </w:rPr>
              <w:t>.</w:t>
            </w:r>
          </w:p>
        </w:tc>
      </w:tr>
    </w:tbl>
    <w:p w:rsidR="005078C8" w:rsidRDefault="005078C8" w:rsidP="00252536">
      <w:pPr>
        <w:ind w:firstLine="709"/>
        <w:jc w:val="both"/>
        <w:rPr>
          <w:rFonts w:ascii="Times New Roman" w:hAnsi="Times New Roman" w:cs="Times New Roman"/>
          <w:b/>
          <w:i/>
          <w:sz w:val="24"/>
          <w:szCs w:val="24"/>
        </w:rPr>
      </w:pPr>
    </w:p>
    <w:p w:rsidR="006C216A" w:rsidRPr="00252536" w:rsidRDefault="006C216A" w:rsidP="00252536">
      <w:pPr>
        <w:autoSpaceDE/>
        <w:autoSpaceDN/>
        <w:adjustRightInd/>
        <w:jc w:val="center"/>
        <w:rPr>
          <w:rFonts w:ascii="Times New Roman" w:hAnsi="Times New Roman" w:cs="Times New Roman"/>
          <w:b/>
          <w:sz w:val="24"/>
          <w:szCs w:val="24"/>
        </w:rPr>
      </w:pPr>
      <w:r w:rsidRPr="00252536">
        <w:rPr>
          <w:rFonts w:ascii="Times New Roman" w:hAnsi="Times New Roman" w:cs="Times New Roman"/>
          <w:b/>
          <w:sz w:val="24"/>
          <w:szCs w:val="24"/>
        </w:rPr>
        <w:t>12. ОБРАЗОВАТЕЛЬНЫЕ ТЕХНОЛОГИИ</w:t>
      </w:r>
      <w:r w:rsidR="00EB4C2D" w:rsidRPr="00252536">
        <w:rPr>
          <w:rFonts w:ascii="Times New Roman" w:hAnsi="Times New Roman" w:cs="Times New Roman"/>
          <w:b/>
          <w:sz w:val="24"/>
          <w:szCs w:val="24"/>
        </w:rPr>
        <w:fldChar w:fldCharType="begin"/>
      </w:r>
      <w:r w:rsidRPr="00252536">
        <w:rPr>
          <w:rFonts w:ascii="Times New Roman" w:hAnsi="Times New Roman" w:cs="Times New Roman"/>
          <w:sz w:val="24"/>
          <w:szCs w:val="24"/>
        </w:rPr>
        <w:instrText xml:space="preserve"> TC "</w:instrText>
      </w:r>
      <w:bookmarkStart w:id="21" w:name="_Toc498026291"/>
      <w:r w:rsidRPr="00252536">
        <w:rPr>
          <w:rFonts w:ascii="Times New Roman" w:hAnsi="Times New Roman" w:cs="Times New Roman"/>
          <w:b/>
          <w:sz w:val="24"/>
          <w:szCs w:val="24"/>
        </w:rPr>
        <w:instrText>12. ОБРАЗОВАТЕЛЬНЫЕ ТЕХНОЛОГИИ</w:instrText>
      </w:r>
      <w:bookmarkEnd w:id="21"/>
      <w:r w:rsidRPr="00252536">
        <w:rPr>
          <w:rFonts w:ascii="Times New Roman" w:hAnsi="Times New Roman" w:cs="Times New Roman"/>
          <w:sz w:val="24"/>
          <w:szCs w:val="24"/>
        </w:rPr>
        <w:instrText xml:space="preserve">" \f C \l "1" </w:instrText>
      </w:r>
      <w:r w:rsidR="00EB4C2D" w:rsidRPr="00252536">
        <w:rPr>
          <w:rFonts w:ascii="Times New Roman" w:hAnsi="Times New Roman" w:cs="Times New Roman"/>
          <w:b/>
          <w:sz w:val="24"/>
          <w:szCs w:val="24"/>
        </w:rPr>
        <w:fldChar w:fldCharType="end"/>
      </w:r>
    </w:p>
    <w:p w:rsidR="006C216A" w:rsidRPr="00252536" w:rsidRDefault="006C216A" w:rsidP="00252536">
      <w:pPr>
        <w:autoSpaceDE/>
        <w:autoSpaceDN/>
        <w:adjustRightInd/>
        <w:jc w:val="center"/>
        <w:rPr>
          <w:rFonts w:ascii="Times New Roman" w:hAnsi="Times New Roman" w:cs="Times New Roman"/>
          <w:sz w:val="24"/>
          <w:szCs w:val="24"/>
        </w:rPr>
      </w:pPr>
    </w:p>
    <w:p w:rsidR="006C216A" w:rsidRPr="00252536" w:rsidRDefault="006C216A" w:rsidP="00252536">
      <w:pPr>
        <w:widowControl/>
        <w:autoSpaceDE/>
        <w:autoSpaceDN/>
        <w:adjustRightInd/>
        <w:ind w:firstLine="720"/>
        <w:jc w:val="both"/>
        <w:rPr>
          <w:rFonts w:ascii="Times New Roman" w:hAnsi="Times New Roman" w:cs="Times New Roman"/>
          <w:sz w:val="24"/>
          <w:szCs w:val="24"/>
        </w:rPr>
      </w:pPr>
      <w:r w:rsidRPr="00252536">
        <w:rPr>
          <w:rFonts w:ascii="Times New Roman" w:hAnsi="Times New Roman" w:cs="Times New Roman"/>
          <w:sz w:val="24"/>
          <w:szCs w:val="24"/>
        </w:rPr>
        <w:t>В процессе освоения дисциплины используются следующие образовательные технологии:</w:t>
      </w:r>
    </w:p>
    <w:p w:rsidR="006C216A" w:rsidRPr="00252536" w:rsidRDefault="006C216A" w:rsidP="00252536">
      <w:pPr>
        <w:widowControl/>
        <w:autoSpaceDE/>
        <w:autoSpaceDN/>
        <w:adjustRightInd/>
        <w:ind w:firstLine="720"/>
        <w:jc w:val="both"/>
        <w:rPr>
          <w:rFonts w:ascii="Times New Roman" w:hAnsi="Times New Roman" w:cs="Times New Roman"/>
          <w:sz w:val="24"/>
          <w:szCs w:val="24"/>
        </w:rPr>
      </w:pPr>
    </w:p>
    <w:p w:rsidR="006C216A" w:rsidRPr="000515F4" w:rsidRDefault="006C216A" w:rsidP="00910620">
      <w:pPr>
        <w:pStyle w:val="af"/>
        <w:numPr>
          <w:ilvl w:val="1"/>
          <w:numId w:val="16"/>
        </w:numPr>
        <w:tabs>
          <w:tab w:val="clear" w:pos="1440"/>
          <w:tab w:val="left" w:pos="993"/>
        </w:tabs>
        <w:ind w:left="0" w:firstLine="709"/>
        <w:jc w:val="both"/>
        <w:rPr>
          <w:b/>
          <w:sz w:val="24"/>
          <w:szCs w:val="24"/>
        </w:rPr>
      </w:pPr>
      <w:r w:rsidRPr="000515F4">
        <w:rPr>
          <w:b/>
          <w:sz w:val="24"/>
          <w:szCs w:val="24"/>
        </w:rPr>
        <w:t xml:space="preserve">Стандартные методы обучения: </w:t>
      </w:r>
    </w:p>
    <w:p w:rsidR="006C216A" w:rsidRPr="00252536" w:rsidRDefault="006C216A" w:rsidP="00910620">
      <w:pPr>
        <w:widowControl/>
        <w:numPr>
          <w:ilvl w:val="0"/>
          <w:numId w:val="16"/>
        </w:numPr>
        <w:tabs>
          <w:tab w:val="num" w:pos="540"/>
        </w:tabs>
        <w:autoSpaceDE/>
        <w:autoSpaceDN/>
        <w:adjustRightInd/>
        <w:jc w:val="both"/>
        <w:rPr>
          <w:rFonts w:ascii="Times New Roman" w:hAnsi="Times New Roman" w:cs="Times New Roman"/>
          <w:sz w:val="24"/>
          <w:szCs w:val="24"/>
        </w:rPr>
      </w:pPr>
      <w:r w:rsidRPr="00252536">
        <w:rPr>
          <w:rFonts w:ascii="Times New Roman" w:hAnsi="Times New Roman" w:cs="Times New Roman"/>
          <w:sz w:val="24"/>
          <w:szCs w:val="24"/>
        </w:rPr>
        <w:t>лекции;</w:t>
      </w:r>
    </w:p>
    <w:p w:rsidR="006C216A" w:rsidRPr="00252536" w:rsidRDefault="006C216A" w:rsidP="00910620">
      <w:pPr>
        <w:widowControl/>
        <w:numPr>
          <w:ilvl w:val="0"/>
          <w:numId w:val="16"/>
        </w:numPr>
        <w:tabs>
          <w:tab w:val="num" w:pos="540"/>
        </w:tabs>
        <w:autoSpaceDE/>
        <w:autoSpaceDN/>
        <w:adjustRightInd/>
        <w:jc w:val="both"/>
        <w:rPr>
          <w:rFonts w:ascii="Times New Roman" w:hAnsi="Times New Roman" w:cs="Times New Roman"/>
          <w:sz w:val="24"/>
          <w:szCs w:val="24"/>
        </w:rPr>
      </w:pPr>
      <w:r w:rsidRPr="00252536">
        <w:rPr>
          <w:rFonts w:ascii="Times New Roman" w:hAnsi="Times New Roman" w:cs="Times New Roman"/>
          <w:sz w:val="24"/>
          <w:szCs w:val="24"/>
        </w:rPr>
        <w:t>практические занятия;</w:t>
      </w:r>
    </w:p>
    <w:p w:rsidR="006C216A" w:rsidRPr="00252536" w:rsidRDefault="006C216A" w:rsidP="00910620">
      <w:pPr>
        <w:widowControl/>
        <w:numPr>
          <w:ilvl w:val="0"/>
          <w:numId w:val="16"/>
        </w:numPr>
        <w:tabs>
          <w:tab w:val="num" w:pos="540"/>
        </w:tabs>
        <w:autoSpaceDE/>
        <w:autoSpaceDN/>
        <w:adjustRightInd/>
        <w:jc w:val="both"/>
        <w:rPr>
          <w:rFonts w:ascii="Times New Roman" w:hAnsi="Times New Roman" w:cs="Times New Roman"/>
          <w:sz w:val="24"/>
          <w:szCs w:val="24"/>
        </w:rPr>
      </w:pPr>
      <w:r w:rsidRPr="00252536">
        <w:rPr>
          <w:rFonts w:ascii="Times New Roman" w:hAnsi="Times New Roman" w:cs="Times New Roman"/>
          <w:sz w:val="24"/>
          <w:szCs w:val="24"/>
        </w:rPr>
        <w:t>консультации преподавателей;</w:t>
      </w:r>
    </w:p>
    <w:p w:rsidR="006C216A" w:rsidRPr="00252536" w:rsidRDefault="006C216A" w:rsidP="00910620">
      <w:pPr>
        <w:widowControl/>
        <w:numPr>
          <w:ilvl w:val="0"/>
          <w:numId w:val="16"/>
        </w:numPr>
        <w:tabs>
          <w:tab w:val="num" w:pos="540"/>
        </w:tabs>
        <w:autoSpaceDE/>
        <w:autoSpaceDN/>
        <w:adjustRightInd/>
        <w:jc w:val="both"/>
        <w:rPr>
          <w:rFonts w:ascii="Times New Roman" w:hAnsi="Times New Roman" w:cs="Times New Roman"/>
          <w:sz w:val="24"/>
          <w:szCs w:val="24"/>
        </w:rPr>
      </w:pPr>
      <w:r w:rsidRPr="00252536">
        <w:rPr>
          <w:rFonts w:ascii="Times New Roman" w:hAnsi="Times New Roman" w:cs="Times New Roman"/>
          <w:sz w:val="24"/>
          <w:szCs w:val="24"/>
        </w:rPr>
        <w:t>самостоятельная работа студентов, в которую входит освоение теоретического материала, подготовка к практическим занятиям, работа с литературой.</w:t>
      </w:r>
    </w:p>
    <w:p w:rsidR="006C216A" w:rsidRPr="005078C8" w:rsidRDefault="005078C8" w:rsidP="005078C8">
      <w:pPr>
        <w:tabs>
          <w:tab w:val="left" w:pos="993"/>
        </w:tabs>
        <w:ind w:firstLine="709"/>
        <w:jc w:val="both"/>
        <w:rPr>
          <w:rFonts w:ascii="Times New Roman" w:hAnsi="Times New Roman" w:cs="Times New Roman"/>
          <w:sz w:val="24"/>
          <w:szCs w:val="24"/>
        </w:rPr>
      </w:pPr>
      <w:r w:rsidRPr="005078C8">
        <w:rPr>
          <w:rFonts w:ascii="Times New Roman" w:hAnsi="Times New Roman" w:cs="Times New Roman"/>
          <w:b/>
          <w:sz w:val="24"/>
          <w:szCs w:val="24"/>
        </w:rPr>
        <w:t xml:space="preserve">2. </w:t>
      </w:r>
      <w:r w:rsidR="006C216A" w:rsidRPr="005078C8">
        <w:rPr>
          <w:rFonts w:ascii="Times New Roman" w:hAnsi="Times New Roman" w:cs="Times New Roman"/>
          <w:b/>
          <w:sz w:val="24"/>
          <w:szCs w:val="24"/>
        </w:rPr>
        <w:t>Методы обучения с применением интерактивных форм образовательных технологий:</w:t>
      </w:r>
    </w:p>
    <w:p w:rsidR="006C216A" w:rsidRPr="00252536" w:rsidRDefault="006C216A" w:rsidP="00910620">
      <w:pPr>
        <w:widowControl/>
        <w:numPr>
          <w:ilvl w:val="0"/>
          <w:numId w:val="16"/>
        </w:numPr>
        <w:tabs>
          <w:tab w:val="num" w:pos="540"/>
        </w:tabs>
        <w:autoSpaceDE/>
        <w:autoSpaceDN/>
        <w:adjustRightInd/>
        <w:jc w:val="both"/>
        <w:rPr>
          <w:rFonts w:ascii="Times New Roman" w:hAnsi="Times New Roman" w:cs="Times New Roman"/>
          <w:sz w:val="24"/>
          <w:szCs w:val="24"/>
        </w:rPr>
      </w:pPr>
      <w:r w:rsidRPr="00252536">
        <w:rPr>
          <w:rFonts w:ascii="Times New Roman" w:hAnsi="Times New Roman" w:cs="Times New Roman"/>
          <w:sz w:val="24"/>
          <w:szCs w:val="24"/>
        </w:rPr>
        <w:t>анализ деловых ситуаций на основе кейс-метода;</w:t>
      </w:r>
    </w:p>
    <w:p w:rsidR="000515F4" w:rsidRDefault="000515F4" w:rsidP="00910620">
      <w:pPr>
        <w:widowControl/>
        <w:numPr>
          <w:ilvl w:val="0"/>
          <w:numId w:val="16"/>
        </w:numPr>
        <w:tabs>
          <w:tab w:val="num" w:pos="540"/>
        </w:tabs>
        <w:autoSpaceDE/>
        <w:autoSpaceDN/>
        <w:adjustRightInd/>
        <w:jc w:val="both"/>
        <w:rPr>
          <w:rFonts w:ascii="Times New Roman" w:hAnsi="Times New Roman" w:cs="Times New Roman"/>
          <w:sz w:val="24"/>
          <w:szCs w:val="24"/>
        </w:rPr>
      </w:pPr>
      <w:r>
        <w:rPr>
          <w:rFonts w:ascii="Times New Roman" w:hAnsi="Times New Roman" w:cs="Times New Roman"/>
          <w:sz w:val="24"/>
          <w:szCs w:val="24"/>
        </w:rPr>
        <w:t>дискуссии, круглые столы, диспуты, колл</w:t>
      </w:r>
      <w:r w:rsidR="00F43B24">
        <w:rPr>
          <w:rFonts w:ascii="Times New Roman" w:hAnsi="Times New Roman" w:cs="Times New Roman"/>
          <w:sz w:val="24"/>
          <w:szCs w:val="24"/>
        </w:rPr>
        <w:t>оквиум</w:t>
      </w:r>
      <w:r>
        <w:rPr>
          <w:rFonts w:ascii="Times New Roman" w:hAnsi="Times New Roman" w:cs="Times New Roman"/>
          <w:sz w:val="24"/>
          <w:szCs w:val="24"/>
        </w:rPr>
        <w:t>;</w:t>
      </w:r>
    </w:p>
    <w:p w:rsidR="006C216A" w:rsidRPr="00252536" w:rsidRDefault="006C216A" w:rsidP="00910620">
      <w:pPr>
        <w:widowControl/>
        <w:numPr>
          <w:ilvl w:val="0"/>
          <w:numId w:val="16"/>
        </w:numPr>
        <w:tabs>
          <w:tab w:val="num" w:pos="540"/>
        </w:tabs>
        <w:autoSpaceDE/>
        <w:autoSpaceDN/>
        <w:adjustRightInd/>
        <w:jc w:val="both"/>
        <w:rPr>
          <w:rFonts w:ascii="Times New Roman" w:hAnsi="Times New Roman" w:cs="Times New Roman"/>
          <w:sz w:val="24"/>
          <w:szCs w:val="24"/>
        </w:rPr>
      </w:pPr>
      <w:r w:rsidRPr="00252536">
        <w:rPr>
          <w:rFonts w:ascii="Times New Roman" w:hAnsi="Times New Roman" w:cs="Times New Roman"/>
          <w:sz w:val="24"/>
          <w:szCs w:val="24"/>
        </w:rPr>
        <w:t>обсуждение подготовленных студентами эссе, рефератов и др.</w:t>
      </w:r>
    </w:p>
    <w:p w:rsidR="006C216A" w:rsidRPr="00252536" w:rsidRDefault="006C216A" w:rsidP="00252536">
      <w:pPr>
        <w:widowControl/>
        <w:autoSpaceDE/>
        <w:autoSpaceDN/>
        <w:adjustRightInd/>
        <w:ind w:firstLine="720"/>
        <w:jc w:val="both"/>
        <w:rPr>
          <w:rFonts w:ascii="Times New Roman" w:hAnsi="Times New Roman" w:cs="Times New Roman"/>
          <w:sz w:val="24"/>
          <w:szCs w:val="24"/>
        </w:rPr>
      </w:pPr>
    </w:p>
    <w:p w:rsidR="006C216A" w:rsidRPr="00252536" w:rsidRDefault="006C216A" w:rsidP="00252536">
      <w:pPr>
        <w:jc w:val="center"/>
        <w:rPr>
          <w:rFonts w:ascii="Times New Roman" w:hAnsi="Times New Roman" w:cs="Times New Roman"/>
          <w:sz w:val="24"/>
          <w:szCs w:val="24"/>
        </w:rPr>
      </w:pPr>
    </w:p>
    <w:p w:rsidR="006C216A" w:rsidRPr="00252536" w:rsidRDefault="006C216A" w:rsidP="00252536">
      <w:pPr>
        <w:jc w:val="center"/>
        <w:rPr>
          <w:rFonts w:ascii="Times New Roman" w:hAnsi="Times New Roman" w:cs="Times New Roman"/>
          <w:sz w:val="24"/>
          <w:szCs w:val="24"/>
        </w:rPr>
      </w:pPr>
    </w:p>
    <w:p w:rsidR="006C216A" w:rsidRPr="00252536" w:rsidRDefault="006C216A" w:rsidP="00252536">
      <w:pPr>
        <w:jc w:val="center"/>
        <w:rPr>
          <w:rFonts w:ascii="Times New Roman" w:hAnsi="Times New Roman" w:cs="Times New Roman"/>
          <w:sz w:val="24"/>
          <w:szCs w:val="24"/>
        </w:rPr>
      </w:pPr>
    </w:p>
    <w:p w:rsidR="0025783A" w:rsidRDefault="0025783A" w:rsidP="00252536">
      <w:pPr>
        <w:pStyle w:val="1"/>
        <w:keepNext w:val="0"/>
        <w:keepLines w:val="0"/>
        <w:spacing w:before="0"/>
        <w:jc w:val="right"/>
        <w:rPr>
          <w:rFonts w:ascii="Times New Roman" w:hAnsi="Times New Roman" w:cs="Times New Roman"/>
          <w:i/>
          <w:color w:val="auto"/>
          <w:sz w:val="24"/>
          <w:szCs w:val="24"/>
        </w:rPr>
      </w:pPr>
    </w:p>
    <w:p w:rsidR="0025783A" w:rsidRDefault="0025783A" w:rsidP="00252536">
      <w:pPr>
        <w:pStyle w:val="1"/>
        <w:keepNext w:val="0"/>
        <w:keepLines w:val="0"/>
        <w:spacing w:before="0"/>
        <w:jc w:val="right"/>
        <w:rPr>
          <w:rFonts w:ascii="Times New Roman" w:hAnsi="Times New Roman" w:cs="Times New Roman"/>
          <w:i/>
          <w:color w:val="auto"/>
          <w:sz w:val="24"/>
          <w:szCs w:val="24"/>
        </w:rPr>
      </w:pPr>
    </w:p>
    <w:p w:rsidR="0025783A" w:rsidRDefault="0025783A" w:rsidP="00252536">
      <w:pPr>
        <w:pStyle w:val="1"/>
        <w:keepNext w:val="0"/>
        <w:keepLines w:val="0"/>
        <w:spacing w:before="0"/>
        <w:jc w:val="right"/>
        <w:rPr>
          <w:rFonts w:ascii="Times New Roman" w:hAnsi="Times New Roman" w:cs="Times New Roman"/>
          <w:i/>
          <w:color w:val="auto"/>
          <w:sz w:val="24"/>
          <w:szCs w:val="24"/>
        </w:rPr>
      </w:pPr>
    </w:p>
    <w:p w:rsidR="0025783A" w:rsidRDefault="0025783A" w:rsidP="00252536">
      <w:pPr>
        <w:pStyle w:val="1"/>
        <w:keepNext w:val="0"/>
        <w:keepLines w:val="0"/>
        <w:spacing w:before="0"/>
        <w:jc w:val="right"/>
        <w:rPr>
          <w:rFonts w:ascii="Times New Roman" w:hAnsi="Times New Roman" w:cs="Times New Roman"/>
          <w:i/>
          <w:color w:val="auto"/>
          <w:sz w:val="24"/>
          <w:szCs w:val="24"/>
        </w:rPr>
      </w:pPr>
    </w:p>
    <w:p w:rsidR="0025783A" w:rsidRDefault="0025783A" w:rsidP="00252536">
      <w:pPr>
        <w:pStyle w:val="1"/>
        <w:keepNext w:val="0"/>
        <w:keepLines w:val="0"/>
        <w:spacing w:before="0"/>
        <w:jc w:val="right"/>
        <w:rPr>
          <w:rFonts w:ascii="Times New Roman" w:hAnsi="Times New Roman" w:cs="Times New Roman"/>
          <w:i/>
          <w:color w:val="auto"/>
          <w:sz w:val="24"/>
          <w:szCs w:val="24"/>
        </w:rPr>
      </w:pPr>
    </w:p>
    <w:p w:rsidR="0025783A" w:rsidRDefault="0025783A" w:rsidP="00252536">
      <w:pPr>
        <w:pStyle w:val="1"/>
        <w:keepNext w:val="0"/>
        <w:keepLines w:val="0"/>
        <w:spacing w:before="0"/>
        <w:jc w:val="right"/>
        <w:rPr>
          <w:rFonts w:ascii="Times New Roman" w:hAnsi="Times New Roman" w:cs="Times New Roman"/>
          <w:i/>
          <w:color w:val="auto"/>
          <w:sz w:val="24"/>
          <w:szCs w:val="24"/>
        </w:rPr>
      </w:pPr>
    </w:p>
    <w:p w:rsidR="0025783A" w:rsidRDefault="0025783A" w:rsidP="00252536">
      <w:pPr>
        <w:pStyle w:val="1"/>
        <w:keepNext w:val="0"/>
        <w:keepLines w:val="0"/>
        <w:spacing w:before="0"/>
        <w:jc w:val="right"/>
        <w:rPr>
          <w:rFonts w:ascii="Times New Roman" w:hAnsi="Times New Roman" w:cs="Times New Roman"/>
          <w:i/>
          <w:color w:val="auto"/>
          <w:sz w:val="24"/>
          <w:szCs w:val="24"/>
        </w:rPr>
      </w:pPr>
    </w:p>
    <w:p w:rsidR="0025783A" w:rsidRDefault="0025783A" w:rsidP="00252536">
      <w:pPr>
        <w:pStyle w:val="1"/>
        <w:keepNext w:val="0"/>
        <w:keepLines w:val="0"/>
        <w:spacing w:before="0"/>
        <w:jc w:val="right"/>
        <w:rPr>
          <w:rFonts w:ascii="Times New Roman" w:hAnsi="Times New Roman" w:cs="Times New Roman"/>
          <w:i/>
          <w:color w:val="auto"/>
          <w:sz w:val="24"/>
          <w:szCs w:val="24"/>
        </w:rPr>
      </w:pPr>
    </w:p>
    <w:p w:rsidR="009678CE" w:rsidRDefault="009678CE" w:rsidP="009678CE"/>
    <w:p w:rsidR="009678CE" w:rsidRDefault="009678CE" w:rsidP="009678CE"/>
    <w:p w:rsidR="009678CE" w:rsidRDefault="009678CE" w:rsidP="009678CE"/>
    <w:p w:rsidR="009678CE" w:rsidRDefault="009678CE" w:rsidP="009678CE"/>
    <w:p w:rsidR="009678CE" w:rsidRDefault="009678CE" w:rsidP="009678CE"/>
    <w:p w:rsidR="009678CE" w:rsidRDefault="009678CE" w:rsidP="009678CE"/>
    <w:p w:rsidR="009678CE" w:rsidRDefault="009678CE" w:rsidP="009678CE"/>
    <w:p w:rsidR="009678CE" w:rsidRDefault="009678CE" w:rsidP="009678CE"/>
    <w:p w:rsidR="009678CE" w:rsidRDefault="009678CE" w:rsidP="009678CE"/>
    <w:p w:rsidR="009678CE" w:rsidRPr="009678CE" w:rsidRDefault="009678CE" w:rsidP="009678CE"/>
    <w:p w:rsidR="0025783A" w:rsidRDefault="0025783A" w:rsidP="00252536">
      <w:pPr>
        <w:pStyle w:val="1"/>
        <w:keepNext w:val="0"/>
        <w:keepLines w:val="0"/>
        <w:spacing w:before="0"/>
        <w:jc w:val="right"/>
        <w:rPr>
          <w:rFonts w:ascii="Times New Roman" w:hAnsi="Times New Roman" w:cs="Times New Roman"/>
          <w:i/>
          <w:color w:val="auto"/>
          <w:sz w:val="24"/>
          <w:szCs w:val="24"/>
        </w:rPr>
      </w:pPr>
    </w:p>
    <w:p w:rsidR="0025783A" w:rsidRDefault="0025783A" w:rsidP="00252536">
      <w:pPr>
        <w:pStyle w:val="1"/>
        <w:keepNext w:val="0"/>
        <w:keepLines w:val="0"/>
        <w:spacing w:before="0"/>
        <w:jc w:val="right"/>
        <w:rPr>
          <w:rFonts w:ascii="Times New Roman" w:hAnsi="Times New Roman" w:cs="Times New Roman"/>
          <w:i/>
          <w:color w:val="auto"/>
          <w:sz w:val="24"/>
          <w:szCs w:val="24"/>
        </w:rPr>
      </w:pPr>
    </w:p>
    <w:p w:rsidR="006C216A" w:rsidRPr="00252536" w:rsidRDefault="006C216A" w:rsidP="00252536">
      <w:pPr>
        <w:pStyle w:val="1"/>
        <w:keepNext w:val="0"/>
        <w:keepLines w:val="0"/>
        <w:spacing w:before="0"/>
        <w:jc w:val="right"/>
        <w:rPr>
          <w:rFonts w:ascii="Times New Roman" w:hAnsi="Times New Roman" w:cs="Times New Roman"/>
          <w:i/>
          <w:color w:val="auto"/>
          <w:sz w:val="24"/>
          <w:szCs w:val="24"/>
        </w:rPr>
      </w:pPr>
      <w:r w:rsidRPr="00252536">
        <w:rPr>
          <w:rFonts w:ascii="Times New Roman" w:hAnsi="Times New Roman" w:cs="Times New Roman"/>
          <w:i/>
          <w:color w:val="auto"/>
          <w:sz w:val="24"/>
          <w:szCs w:val="24"/>
        </w:rPr>
        <w:t xml:space="preserve">Приложение №1 к разделу № 6 </w:t>
      </w:r>
    </w:p>
    <w:p w:rsidR="006C216A" w:rsidRPr="00252536" w:rsidRDefault="006C216A" w:rsidP="00252536">
      <w:pPr>
        <w:pStyle w:val="1"/>
        <w:keepNext w:val="0"/>
        <w:keepLines w:val="0"/>
        <w:spacing w:before="0"/>
        <w:jc w:val="right"/>
        <w:rPr>
          <w:rFonts w:ascii="Times New Roman" w:hAnsi="Times New Roman" w:cs="Times New Roman"/>
          <w:i/>
          <w:color w:val="auto"/>
          <w:sz w:val="24"/>
          <w:szCs w:val="24"/>
        </w:rPr>
      </w:pPr>
      <w:r w:rsidRPr="00252536">
        <w:rPr>
          <w:rFonts w:ascii="Times New Roman" w:hAnsi="Times New Roman" w:cs="Times New Roman"/>
          <w:i/>
          <w:color w:val="auto"/>
          <w:sz w:val="24"/>
          <w:szCs w:val="24"/>
        </w:rPr>
        <w:t>Фонд оценочных средств</w:t>
      </w:r>
      <w:r w:rsidR="0025783A">
        <w:rPr>
          <w:rFonts w:ascii="Times New Roman" w:hAnsi="Times New Roman" w:cs="Times New Roman"/>
          <w:i/>
          <w:color w:val="auto"/>
          <w:sz w:val="24"/>
          <w:szCs w:val="24"/>
        </w:rPr>
        <w:t xml:space="preserve"> </w:t>
      </w:r>
      <w:r w:rsidRPr="00252536">
        <w:rPr>
          <w:rFonts w:ascii="Times New Roman" w:hAnsi="Times New Roman" w:cs="Times New Roman"/>
          <w:i/>
          <w:color w:val="auto"/>
          <w:sz w:val="24"/>
          <w:szCs w:val="24"/>
        </w:rPr>
        <w:t xml:space="preserve">для проведения </w:t>
      </w:r>
    </w:p>
    <w:p w:rsidR="006C216A" w:rsidRPr="00252536" w:rsidRDefault="006C216A" w:rsidP="00252536">
      <w:pPr>
        <w:pStyle w:val="1"/>
        <w:keepNext w:val="0"/>
        <w:keepLines w:val="0"/>
        <w:spacing w:before="0"/>
        <w:jc w:val="right"/>
        <w:rPr>
          <w:rFonts w:ascii="Times New Roman" w:hAnsi="Times New Roman" w:cs="Times New Roman"/>
          <w:i/>
          <w:color w:val="auto"/>
          <w:sz w:val="24"/>
          <w:szCs w:val="24"/>
        </w:rPr>
      </w:pPr>
      <w:r w:rsidRPr="00252536">
        <w:rPr>
          <w:rFonts w:ascii="Times New Roman" w:hAnsi="Times New Roman" w:cs="Times New Roman"/>
          <w:i/>
          <w:color w:val="auto"/>
          <w:sz w:val="24"/>
          <w:szCs w:val="24"/>
        </w:rPr>
        <w:t xml:space="preserve">промежуточной аттестации обучающихся </w:t>
      </w:r>
    </w:p>
    <w:p w:rsidR="006C216A" w:rsidRPr="00252536" w:rsidRDefault="006C216A" w:rsidP="00252536">
      <w:pPr>
        <w:pStyle w:val="1"/>
        <w:keepNext w:val="0"/>
        <w:keepLines w:val="0"/>
        <w:spacing w:before="0"/>
        <w:jc w:val="right"/>
        <w:rPr>
          <w:rFonts w:ascii="Times New Roman" w:hAnsi="Times New Roman" w:cs="Times New Roman"/>
          <w:i/>
          <w:color w:val="auto"/>
          <w:sz w:val="24"/>
          <w:szCs w:val="24"/>
        </w:rPr>
      </w:pPr>
      <w:r w:rsidRPr="00252536">
        <w:rPr>
          <w:rFonts w:ascii="Times New Roman" w:hAnsi="Times New Roman" w:cs="Times New Roman"/>
          <w:i/>
          <w:color w:val="auto"/>
          <w:sz w:val="24"/>
          <w:szCs w:val="24"/>
        </w:rPr>
        <w:t>по дисциплине (модулю)</w:t>
      </w:r>
      <w:r w:rsidR="00EB4C2D" w:rsidRPr="00252536">
        <w:rPr>
          <w:rFonts w:ascii="Times New Roman" w:hAnsi="Times New Roman" w:cs="Times New Roman"/>
          <w:i/>
          <w:color w:val="auto"/>
          <w:sz w:val="24"/>
          <w:szCs w:val="24"/>
        </w:rPr>
        <w:fldChar w:fldCharType="begin"/>
      </w:r>
      <w:r w:rsidRPr="00252536">
        <w:rPr>
          <w:rFonts w:ascii="Times New Roman" w:hAnsi="Times New Roman" w:cs="Times New Roman"/>
          <w:sz w:val="24"/>
          <w:szCs w:val="24"/>
        </w:rPr>
        <w:instrText xml:space="preserve"> TC "</w:instrText>
      </w:r>
      <w:bookmarkStart w:id="22" w:name="_Toc498026292"/>
      <w:r w:rsidRPr="00252536">
        <w:rPr>
          <w:rFonts w:ascii="Times New Roman" w:hAnsi="Times New Roman" w:cs="Times New Roman"/>
          <w:i/>
          <w:color w:val="auto"/>
          <w:sz w:val="24"/>
          <w:szCs w:val="24"/>
        </w:rPr>
        <w:instrText>Приложение №1 к разделу № 6 Фонд оценочных средств для проведения промежуточной аттестации обучающихся по дисциплине (модулю)</w:instrText>
      </w:r>
      <w:bookmarkEnd w:id="22"/>
      <w:r w:rsidRPr="00252536">
        <w:rPr>
          <w:rFonts w:ascii="Times New Roman" w:hAnsi="Times New Roman" w:cs="Times New Roman"/>
          <w:sz w:val="24"/>
          <w:szCs w:val="24"/>
        </w:rPr>
        <w:instrText xml:space="preserve">" \f C \l "1" </w:instrText>
      </w:r>
      <w:r w:rsidR="00EB4C2D" w:rsidRPr="00252536">
        <w:rPr>
          <w:rFonts w:ascii="Times New Roman" w:hAnsi="Times New Roman" w:cs="Times New Roman"/>
          <w:i/>
          <w:color w:val="auto"/>
          <w:sz w:val="24"/>
          <w:szCs w:val="24"/>
        </w:rPr>
        <w:fldChar w:fldCharType="end"/>
      </w:r>
    </w:p>
    <w:p w:rsidR="006C216A" w:rsidRPr="00252536" w:rsidRDefault="006C216A" w:rsidP="00252536">
      <w:pPr>
        <w:rPr>
          <w:rFonts w:ascii="Times New Roman" w:hAnsi="Times New Roman" w:cs="Times New Roman"/>
          <w:sz w:val="24"/>
          <w:szCs w:val="24"/>
        </w:rPr>
      </w:pPr>
    </w:p>
    <w:p w:rsidR="006C216A" w:rsidRPr="00252536" w:rsidRDefault="006C216A" w:rsidP="00252536">
      <w:pPr>
        <w:autoSpaceDE/>
        <w:autoSpaceDN/>
        <w:adjustRightInd/>
        <w:jc w:val="center"/>
        <w:outlineLvl w:val="1"/>
        <w:rPr>
          <w:rFonts w:ascii="Times New Roman" w:hAnsi="Times New Roman" w:cs="Times New Roman"/>
          <w:sz w:val="24"/>
          <w:szCs w:val="24"/>
        </w:rPr>
      </w:pPr>
      <w:r w:rsidRPr="00252536">
        <w:rPr>
          <w:rFonts w:ascii="Times New Roman" w:hAnsi="Times New Roman" w:cs="Times New Roman"/>
          <w:b/>
          <w:bCs/>
          <w:iCs/>
          <w:sz w:val="24"/>
          <w:szCs w:val="24"/>
        </w:rPr>
        <w:t>6.1. ПЕРЕЧЕНЬ КОМПЕТЕНЦИЙ С УКАЗАНИЕМ ЭТАПОВ ИХ ФОРМИРОВАНИЯ</w:t>
      </w:r>
      <w:r w:rsidR="00EB4C2D" w:rsidRPr="00252536">
        <w:rPr>
          <w:rFonts w:ascii="Times New Roman" w:hAnsi="Times New Roman" w:cs="Times New Roman"/>
          <w:b/>
          <w:bCs/>
          <w:iCs/>
          <w:sz w:val="24"/>
          <w:szCs w:val="24"/>
        </w:rPr>
        <w:fldChar w:fldCharType="begin"/>
      </w:r>
      <w:r w:rsidRPr="00252536">
        <w:rPr>
          <w:rFonts w:ascii="Times New Roman" w:hAnsi="Times New Roman" w:cs="Times New Roman"/>
          <w:sz w:val="24"/>
          <w:szCs w:val="24"/>
        </w:rPr>
        <w:instrText xml:space="preserve"> TC "</w:instrText>
      </w:r>
      <w:bookmarkStart w:id="23" w:name="_Toc498026293"/>
      <w:r w:rsidRPr="00252536">
        <w:rPr>
          <w:rFonts w:ascii="Times New Roman" w:hAnsi="Times New Roman" w:cs="Times New Roman"/>
          <w:b/>
          <w:bCs/>
          <w:iCs/>
          <w:sz w:val="24"/>
          <w:szCs w:val="24"/>
        </w:rPr>
        <w:instrText>6.1. ПЕРЕЧЕНЬ КОМПЕТЕНЦИЙ С УКАЗАНИЕМ ЭТАПОВ ИХ ФОРМИРОВАНИЯ</w:instrText>
      </w:r>
      <w:bookmarkEnd w:id="23"/>
      <w:r w:rsidRPr="00252536">
        <w:rPr>
          <w:rFonts w:ascii="Times New Roman" w:hAnsi="Times New Roman" w:cs="Times New Roman"/>
          <w:sz w:val="24"/>
          <w:szCs w:val="24"/>
        </w:rPr>
        <w:instrText xml:space="preserve">" \f C \l "2" </w:instrText>
      </w:r>
      <w:r w:rsidR="00EB4C2D" w:rsidRPr="00252536">
        <w:rPr>
          <w:rFonts w:ascii="Times New Roman" w:hAnsi="Times New Roman" w:cs="Times New Roman"/>
          <w:b/>
          <w:bCs/>
          <w:iCs/>
          <w:sz w:val="24"/>
          <w:szCs w:val="24"/>
        </w:rPr>
        <w:fldChar w:fldCharType="end"/>
      </w:r>
    </w:p>
    <w:p w:rsidR="006C216A" w:rsidRPr="00252536" w:rsidRDefault="006C216A" w:rsidP="00252536">
      <w:pPr>
        <w:autoSpaceDE/>
        <w:autoSpaceDN/>
        <w:adjustRightInd/>
        <w:ind w:left="709"/>
        <w:outlineLvl w:val="1"/>
        <w:rPr>
          <w:rFonts w:ascii="Times New Roman" w:hAnsi="Times New Roman" w:cs="Times New Roman"/>
          <w:sz w:val="24"/>
          <w:szCs w:val="24"/>
        </w:rPr>
      </w:pPr>
    </w:p>
    <w:p w:rsidR="006C216A" w:rsidRPr="00252536" w:rsidRDefault="006C216A" w:rsidP="00252536">
      <w:pPr>
        <w:ind w:firstLine="720"/>
        <w:jc w:val="both"/>
        <w:rPr>
          <w:rFonts w:ascii="Times New Roman" w:hAnsi="Times New Roman" w:cs="Times New Roman"/>
          <w:sz w:val="24"/>
          <w:szCs w:val="24"/>
        </w:rPr>
      </w:pPr>
      <w:r w:rsidRPr="00252536">
        <w:rPr>
          <w:rFonts w:ascii="Times New Roman" w:hAnsi="Times New Roman" w:cs="Times New Roman"/>
          <w:sz w:val="24"/>
          <w:szCs w:val="24"/>
        </w:rPr>
        <w:t>Фонд оценочных средств является составной частью нормативно-методического обеспечения системы оценки качества освоения обучающимися О</w:t>
      </w:r>
      <w:r w:rsidR="005078C8">
        <w:rPr>
          <w:rFonts w:ascii="Times New Roman" w:hAnsi="Times New Roman" w:cs="Times New Roman"/>
          <w:sz w:val="24"/>
          <w:szCs w:val="24"/>
        </w:rPr>
        <w:t>П</w:t>
      </w:r>
      <w:r w:rsidRPr="00252536">
        <w:rPr>
          <w:rFonts w:ascii="Times New Roman" w:hAnsi="Times New Roman" w:cs="Times New Roman"/>
          <w:sz w:val="24"/>
          <w:szCs w:val="24"/>
        </w:rPr>
        <w:t>ОП ВО по направлению подготовки 40.03.01 Юриспруденция. При помощи фонда оценочных средств осуществляется контроль и управление процессом формирования компетенций, приобретения студентами необходимых знаний, умений и навыков, опреде</w:t>
      </w:r>
      <w:r w:rsidR="00F43B24">
        <w:rPr>
          <w:rFonts w:ascii="Times New Roman" w:hAnsi="Times New Roman" w:cs="Times New Roman"/>
          <w:sz w:val="24"/>
          <w:szCs w:val="24"/>
        </w:rPr>
        <w:t>ленных ФГОС В</w:t>
      </w:r>
      <w:r w:rsidRPr="00252536">
        <w:rPr>
          <w:rFonts w:ascii="Times New Roman" w:hAnsi="Times New Roman" w:cs="Times New Roman"/>
          <w:sz w:val="24"/>
          <w:szCs w:val="24"/>
        </w:rPr>
        <w:t xml:space="preserve">О, по дисциплине «Уголовное право». </w:t>
      </w:r>
    </w:p>
    <w:p w:rsidR="00DD4F39" w:rsidRDefault="00DD4F39" w:rsidP="00252536">
      <w:pPr>
        <w:ind w:firstLine="720"/>
        <w:jc w:val="both"/>
        <w:rPr>
          <w:rFonts w:ascii="Times New Roman" w:hAnsi="Times New Roman" w:cs="Times New Roman"/>
          <w:i/>
          <w:sz w:val="24"/>
          <w:szCs w:val="24"/>
        </w:rPr>
      </w:pPr>
    </w:p>
    <w:p w:rsidR="006C216A" w:rsidRPr="00252536" w:rsidRDefault="006C216A" w:rsidP="00252536">
      <w:pPr>
        <w:ind w:firstLine="720"/>
        <w:jc w:val="both"/>
        <w:rPr>
          <w:rFonts w:ascii="Times New Roman" w:hAnsi="Times New Roman" w:cs="Times New Roman"/>
          <w:sz w:val="24"/>
          <w:szCs w:val="24"/>
        </w:rPr>
      </w:pPr>
      <w:r w:rsidRPr="00252536">
        <w:rPr>
          <w:rFonts w:ascii="Times New Roman" w:hAnsi="Times New Roman" w:cs="Times New Roman"/>
          <w:i/>
          <w:sz w:val="24"/>
          <w:szCs w:val="24"/>
        </w:rPr>
        <w:t>В результате освоения данной дисциплины</w:t>
      </w:r>
      <w:r w:rsidRPr="00252536">
        <w:rPr>
          <w:rFonts w:ascii="Times New Roman" w:hAnsi="Times New Roman" w:cs="Times New Roman"/>
          <w:sz w:val="24"/>
          <w:szCs w:val="24"/>
        </w:rPr>
        <w:t xml:space="preserve"> должны быть сформированы следующие компетенции:</w:t>
      </w:r>
    </w:p>
    <w:p w:rsidR="005078C8" w:rsidRPr="007F63C9" w:rsidRDefault="005078C8" w:rsidP="005078C8">
      <w:pPr>
        <w:spacing w:after="150"/>
        <w:jc w:val="center"/>
        <w:rPr>
          <w:rFonts w:ascii="Times New Roman" w:hAnsi="Times New Roman" w:cs="Times New Roman"/>
          <w:b/>
          <w:i/>
          <w:sz w:val="24"/>
          <w:szCs w:val="24"/>
        </w:rPr>
      </w:pPr>
      <w:r>
        <w:rPr>
          <w:rFonts w:ascii="Times New Roman" w:hAnsi="Times New Roman" w:cs="Times New Roman"/>
          <w:b/>
          <w:i/>
          <w:sz w:val="24"/>
          <w:szCs w:val="24"/>
        </w:rPr>
        <w:t>Общепрофессиональные</w:t>
      </w:r>
      <w:r w:rsidRPr="007F63C9">
        <w:rPr>
          <w:rFonts w:ascii="Times New Roman" w:hAnsi="Times New Roman" w:cs="Times New Roman"/>
          <w:b/>
          <w:i/>
          <w:sz w:val="24"/>
          <w:szCs w:val="24"/>
        </w:rPr>
        <w:t>:</w:t>
      </w:r>
    </w:p>
    <w:p w:rsidR="005078C8" w:rsidRPr="00151C40" w:rsidRDefault="005078C8" w:rsidP="005078C8">
      <w:pPr>
        <w:spacing w:after="150"/>
        <w:ind w:firstLine="709"/>
        <w:jc w:val="both"/>
        <w:rPr>
          <w:rFonts w:ascii="Times New Roman" w:hAnsi="Times New Roman" w:cs="Times New Roman"/>
          <w:sz w:val="24"/>
          <w:szCs w:val="24"/>
        </w:rPr>
      </w:pPr>
      <w:r w:rsidRPr="00151C40">
        <w:rPr>
          <w:rFonts w:ascii="Times New Roman" w:hAnsi="Times New Roman" w:cs="Times New Roman"/>
          <w:sz w:val="24"/>
          <w:szCs w:val="24"/>
        </w:rPr>
        <w:t xml:space="preserve">- </w:t>
      </w:r>
      <w:r>
        <w:rPr>
          <w:rFonts w:ascii="Times New Roman" w:hAnsi="Times New Roman" w:cs="Times New Roman"/>
          <w:sz w:val="24"/>
          <w:szCs w:val="24"/>
        </w:rPr>
        <w:t>способность</w:t>
      </w:r>
      <w:r w:rsidRPr="00151C40">
        <w:rPr>
          <w:rFonts w:ascii="Times New Roman" w:hAnsi="Times New Roman" w:cs="Times New Roman"/>
          <w:sz w:val="24"/>
          <w:szCs w:val="24"/>
        </w:rPr>
        <w:t xml:space="preserve"> соблюдать законодательство Российской Федерации, в том числе </w:t>
      </w:r>
      <w:hyperlink r:id="rId195" w:anchor="l0" w:history="1">
        <w:r w:rsidRPr="00151C40">
          <w:rPr>
            <w:rFonts w:ascii="Times New Roman" w:hAnsi="Times New Roman" w:cs="Times New Roman"/>
            <w:sz w:val="24"/>
            <w:szCs w:val="24"/>
          </w:rPr>
          <w:t>Конституцию</w:t>
        </w:r>
      </w:hyperlink>
      <w:r w:rsidRPr="00151C40">
        <w:rPr>
          <w:rFonts w:ascii="Times New Roman" w:hAnsi="Times New Roman" w:cs="Times New Roman"/>
          <w:sz w:val="24"/>
          <w:szCs w:val="24"/>
        </w:rPr>
        <w:t xml:space="preserve">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 (ОПК-1);</w:t>
      </w:r>
    </w:p>
    <w:p w:rsidR="005078C8" w:rsidRPr="007F63C9" w:rsidRDefault="005078C8" w:rsidP="005078C8">
      <w:pPr>
        <w:ind w:firstLine="709"/>
        <w:outlineLvl w:val="2"/>
        <w:rPr>
          <w:rFonts w:ascii="Times New Roman" w:hAnsi="Times New Roman" w:cs="Times New Roman"/>
          <w:bCs/>
          <w:i/>
          <w:sz w:val="24"/>
          <w:szCs w:val="24"/>
        </w:rPr>
      </w:pPr>
      <w:r>
        <w:rPr>
          <w:rFonts w:ascii="Times New Roman" w:hAnsi="Times New Roman" w:cs="Times New Roman"/>
          <w:sz w:val="24"/>
          <w:szCs w:val="24"/>
        </w:rPr>
        <w:t>- способность</w:t>
      </w:r>
      <w:r w:rsidRPr="007F63C9">
        <w:rPr>
          <w:rFonts w:ascii="Times New Roman" w:hAnsi="Times New Roman" w:cs="Times New Roman"/>
          <w:sz w:val="24"/>
          <w:szCs w:val="24"/>
        </w:rPr>
        <w:t xml:space="preserve"> повышать уровень своей профессиональной компетентности (ОПК-6)</w:t>
      </w:r>
      <w:r>
        <w:rPr>
          <w:rFonts w:ascii="Times New Roman" w:hAnsi="Times New Roman" w:cs="Times New Roman"/>
          <w:sz w:val="24"/>
          <w:szCs w:val="24"/>
        </w:rPr>
        <w:t>.</w:t>
      </w:r>
    </w:p>
    <w:p w:rsidR="005078C8" w:rsidRPr="007F63C9" w:rsidRDefault="005078C8" w:rsidP="005078C8">
      <w:pPr>
        <w:jc w:val="center"/>
        <w:outlineLvl w:val="2"/>
        <w:rPr>
          <w:rFonts w:ascii="Times New Roman" w:hAnsi="Times New Roman" w:cs="Times New Roman"/>
          <w:b/>
          <w:bCs/>
          <w:sz w:val="24"/>
          <w:szCs w:val="24"/>
        </w:rPr>
      </w:pPr>
      <w:r>
        <w:rPr>
          <w:rFonts w:ascii="Times New Roman" w:hAnsi="Times New Roman" w:cs="Times New Roman"/>
          <w:b/>
          <w:bCs/>
          <w:i/>
          <w:sz w:val="24"/>
          <w:szCs w:val="24"/>
        </w:rPr>
        <w:t>Профессиональные</w:t>
      </w:r>
      <w:r w:rsidRPr="007F63C9">
        <w:rPr>
          <w:rFonts w:ascii="Times New Roman" w:hAnsi="Times New Roman" w:cs="Times New Roman"/>
          <w:b/>
          <w:bCs/>
          <w:i/>
          <w:sz w:val="24"/>
          <w:szCs w:val="24"/>
        </w:rPr>
        <w:t>:</w:t>
      </w:r>
    </w:p>
    <w:p w:rsidR="005078C8" w:rsidRDefault="005078C8" w:rsidP="005078C8">
      <w:pPr>
        <w:ind w:firstLine="709"/>
        <w:jc w:val="both"/>
        <w:rPr>
          <w:rFonts w:ascii="Times New Roman" w:hAnsi="Times New Roman" w:cs="Times New Roman"/>
          <w:sz w:val="24"/>
          <w:szCs w:val="24"/>
        </w:rPr>
      </w:pPr>
      <w:r>
        <w:rPr>
          <w:rFonts w:ascii="Times New Roman" w:hAnsi="Times New Roman" w:cs="Times New Roman"/>
          <w:sz w:val="24"/>
          <w:szCs w:val="24"/>
        </w:rPr>
        <w:t>- способность обеспечивать соблюдение законодательства Российской Федерации субъектами права (ПК-3);</w:t>
      </w:r>
    </w:p>
    <w:p w:rsidR="005078C8" w:rsidRDefault="005078C8" w:rsidP="005078C8">
      <w:pPr>
        <w:ind w:firstLine="709"/>
        <w:jc w:val="both"/>
        <w:rPr>
          <w:rFonts w:ascii="Times New Roman" w:hAnsi="Times New Roman" w:cs="Times New Roman"/>
          <w:sz w:val="24"/>
          <w:szCs w:val="24"/>
        </w:rPr>
      </w:pPr>
      <w:r>
        <w:rPr>
          <w:rFonts w:ascii="Times New Roman" w:hAnsi="Times New Roman" w:cs="Times New Roman"/>
          <w:sz w:val="24"/>
          <w:szCs w:val="24"/>
        </w:rPr>
        <w:t>- способность принимать решения и совершать юридические действия в точном соответствии с законодательством Российской Федерации (ПК-4);</w:t>
      </w:r>
    </w:p>
    <w:p w:rsidR="005078C8" w:rsidRDefault="005078C8" w:rsidP="005078C8">
      <w:pPr>
        <w:ind w:firstLine="709"/>
        <w:jc w:val="both"/>
        <w:rPr>
          <w:rFonts w:ascii="Times New Roman" w:hAnsi="Times New Roman" w:cs="Times New Roman"/>
          <w:sz w:val="24"/>
          <w:szCs w:val="24"/>
        </w:rPr>
      </w:pPr>
      <w:r>
        <w:rPr>
          <w:rFonts w:ascii="Times New Roman" w:hAnsi="Times New Roman" w:cs="Times New Roman"/>
          <w:sz w:val="24"/>
          <w:szCs w:val="24"/>
        </w:rPr>
        <w:t>- способность применять нормативные правовые акты, реализовывать нормы материального и процессуального права в профессиональной деятельности (ПК-5);</w:t>
      </w:r>
    </w:p>
    <w:p w:rsidR="005078C8" w:rsidRDefault="005078C8" w:rsidP="005078C8">
      <w:pPr>
        <w:ind w:firstLine="709"/>
        <w:jc w:val="both"/>
        <w:outlineLvl w:val="2"/>
        <w:rPr>
          <w:rFonts w:ascii="Times New Roman" w:hAnsi="Times New Roman" w:cs="Times New Roman"/>
          <w:sz w:val="24"/>
          <w:szCs w:val="24"/>
        </w:rPr>
      </w:pPr>
      <w:r>
        <w:rPr>
          <w:rFonts w:ascii="Times New Roman" w:hAnsi="Times New Roman" w:cs="Times New Roman"/>
          <w:sz w:val="24"/>
          <w:szCs w:val="24"/>
        </w:rPr>
        <w:t>- способность юридически правильно квалифицировать факты и обстоятельства (ПК-6);</w:t>
      </w:r>
    </w:p>
    <w:p w:rsidR="005078C8" w:rsidRDefault="005078C8" w:rsidP="005078C8">
      <w:pPr>
        <w:ind w:firstLine="709"/>
        <w:jc w:val="both"/>
        <w:outlineLvl w:val="2"/>
        <w:rPr>
          <w:rFonts w:ascii="Times New Roman" w:hAnsi="Times New Roman" w:cs="Times New Roman"/>
          <w:sz w:val="24"/>
          <w:szCs w:val="24"/>
        </w:rPr>
      </w:pPr>
      <w:r>
        <w:rPr>
          <w:rFonts w:ascii="Times New Roman" w:hAnsi="Times New Roman" w:cs="Times New Roman"/>
          <w:sz w:val="24"/>
          <w:szCs w:val="24"/>
        </w:rPr>
        <w:t>способность выявлять, давать оценку коррупционному поведению и содействовать его пресечению (ПК-12).</w:t>
      </w:r>
    </w:p>
    <w:p w:rsidR="00DD4F39" w:rsidRDefault="00DD4F39" w:rsidP="005078C8">
      <w:pPr>
        <w:ind w:firstLine="709"/>
        <w:jc w:val="both"/>
        <w:outlineLvl w:val="2"/>
        <w:rPr>
          <w:rFonts w:ascii="Times New Roman" w:hAnsi="Times New Roman" w:cs="Times New Roman"/>
          <w:bCs/>
          <w:i/>
          <w:sz w:val="28"/>
          <w:szCs w:val="28"/>
        </w:rPr>
      </w:pPr>
    </w:p>
    <w:tbl>
      <w:tblPr>
        <w:tblW w:w="9392"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0"/>
        <w:gridCol w:w="2367"/>
        <w:gridCol w:w="1094"/>
        <w:gridCol w:w="1134"/>
        <w:gridCol w:w="1418"/>
        <w:gridCol w:w="1134"/>
        <w:gridCol w:w="1695"/>
      </w:tblGrid>
      <w:tr w:rsidR="00C16F35" w:rsidRPr="00F43B24" w:rsidTr="00C16F35">
        <w:tc>
          <w:tcPr>
            <w:tcW w:w="550" w:type="dxa"/>
            <w:vMerge w:val="restart"/>
            <w:tcBorders>
              <w:top w:val="single" w:sz="4" w:space="0" w:color="auto"/>
              <w:left w:val="single" w:sz="4" w:space="0" w:color="auto"/>
              <w:right w:val="single" w:sz="4" w:space="0" w:color="auto"/>
            </w:tcBorders>
            <w:shd w:val="clear" w:color="auto" w:fill="F2F2F2"/>
            <w:vAlign w:val="center"/>
            <w:hideMark/>
          </w:tcPr>
          <w:p w:rsidR="00C16F35" w:rsidRPr="00F43B24" w:rsidRDefault="00C16F35" w:rsidP="00F43B24">
            <w:pPr>
              <w:jc w:val="center"/>
              <w:rPr>
                <w:rFonts w:ascii="Times New Roman" w:hAnsi="Times New Roman" w:cs="Times New Roman"/>
                <w:b/>
                <w:i/>
                <w:sz w:val="24"/>
                <w:szCs w:val="24"/>
                <w:lang w:eastAsia="en-US"/>
              </w:rPr>
            </w:pPr>
            <w:r w:rsidRPr="00F43B24">
              <w:rPr>
                <w:rFonts w:ascii="Times New Roman" w:hAnsi="Times New Roman" w:cs="Times New Roman"/>
                <w:b/>
                <w:i/>
                <w:sz w:val="24"/>
                <w:szCs w:val="24"/>
                <w:lang w:eastAsia="en-US"/>
              </w:rPr>
              <w:t>№ п/п</w:t>
            </w:r>
          </w:p>
        </w:tc>
        <w:tc>
          <w:tcPr>
            <w:tcW w:w="2367" w:type="dxa"/>
            <w:vMerge w:val="restart"/>
            <w:tcBorders>
              <w:top w:val="single" w:sz="4" w:space="0" w:color="auto"/>
              <w:left w:val="single" w:sz="4" w:space="0" w:color="auto"/>
              <w:right w:val="single" w:sz="4" w:space="0" w:color="auto"/>
            </w:tcBorders>
            <w:shd w:val="clear" w:color="auto" w:fill="F2F2F2"/>
            <w:vAlign w:val="center"/>
            <w:hideMark/>
          </w:tcPr>
          <w:p w:rsidR="00C16F35" w:rsidRPr="00F43B24" w:rsidRDefault="00C16F35" w:rsidP="00F43B24">
            <w:pPr>
              <w:jc w:val="center"/>
              <w:rPr>
                <w:rFonts w:ascii="Times New Roman" w:hAnsi="Times New Roman" w:cs="Times New Roman"/>
                <w:b/>
                <w:i/>
                <w:sz w:val="24"/>
                <w:szCs w:val="24"/>
                <w:lang w:eastAsia="en-US"/>
              </w:rPr>
            </w:pPr>
            <w:r w:rsidRPr="00F43B24">
              <w:rPr>
                <w:rFonts w:ascii="Times New Roman" w:hAnsi="Times New Roman" w:cs="Times New Roman"/>
                <w:b/>
                <w:i/>
                <w:sz w:val="24"/>
                <w:szCs w:val="24"/>
                <w:lang w:eastAsia="en-US"/>
              </w:rPr>
              <w:t>Код формируемой компетенции и ее содержание</w:t>
            </w:r>
          </w:p>
        </w:tc>
        <w:tc>
          <w:tcPr>
            <w:tcW w:w="6475" w:type="dxa"/>
            <w:gridSpan w:val="5"/>
            <w:tcBorders>
              <w:top w:val="single" w:sz="4" w:space="0" w:color="auto"/>
              <w:left w:val="single" w:sz="4" w:space="0" w:color="auto"/>
              <w:right w:val="single" w:sz="4" w:space="0" w:color="auto"/>
            </w:tcBorders>
            <w:shd w:val="clear" w:color="auto" w:fill="F2F2F2"/>
          </w:tcPr>
          <w:p w:rsidR="00C16F35" w:rsidRPr="00F43B24" w:rsidRDefault="00C16F35" w:rsidP="00C16F35">
            <w:pPr>
              <w:jc w:val="center"/>
              <w:rPr>
                <w:rFonts w:ascii="Times New Roman" w:hAnsi="Times New Roman" w:cs="Times New Roman"/>
                <w:b/>
                <w:i/>
                <w:sz w:val="24"/>
                <w:szCs w:val="24"/>
                <w:lang w:eastAsia="en-US"/>
              </w:rPr>
            </w:pPr>
            <w:r w:rsidRPr="00F43B24">
              <w:rPr>
                <w:rFonts w:ascii="Times New Roman" w:hAnsi="Times New Roman" w:cs="Times New Roman"/>
                <w:b/>
                <w:i/>
                <w:sz w:val="24"/>
                <w:szCs w:val="24"/>
                <w:lang w:eastAsia="en-US"/>
              </w:rPr>
              <w:t xml:space="preserve">Этапы (семестры) формирования компетенции в процессе освоения </w:t>
            </w:r>
            <w:r>
              <w:rPr>
                <w:rFonts w:ascii="Times New Roman" w:hAnsi="Times New Roman" w:cs="Times New Roman"/>
                <w:b/>
                <w:i/>
                <w:sz w:val="24"/>
                <w:szCs w:val="24"/>
                <w:lang w:eastAsia="en-US"/>
              </w:rPr>
              <w:t>дисциплины</w:t>
            </w:r>
          </w:p>
        </w:tc>
      </w:tr>
      <w:tr w:rsidR="00C16F35" w:rsidRPr="00F43B24" w:rsidTr="00C16F35">
        <w:trPr>
          <w:trHeight w:val="170"/>
        </w:trPr>
        <w:tc>
          <w:tcPr>
            <w:tcW w:w="550" w:type="dxa"/>
            <w:vMerge/>
            <w:tcBorders>
              <w:left w:val="single" w:sz="4" w:space="0" w:color="auto"/>
              <w:right w:val="single" w:sz="4" w:space="0" w:color="auto"/>
            </w:tcBorders>
            <w:shd w:val="clear" w:color="auto" w:fill="F2F2F2"/>
            <w:vAlign w:val="center"/>
          </w:tcPr>
          <w:p w:rsidR="00C16F35" w:rsidRPr="00F43B24" w:rsidRDefault="00C16F35" w:rsidP="00F43B24">
            <w:pPr>
              <w:ind w:left="57"/>
              <w:rPr>
                <w:rFonts w:ascii="Times New Roman" w:hAnsi="Times New Roman" w:cs="Times New Roman"/>
                <w:b/>
                <w:i/>
                <w:sz w:val="24"/>
                <w:szCs w:val="24"/>
                <w:lang w:eastAsia="en-US"/>
              </w:rPr>
            </w:pPr>
          </w:p>
        </w:tc>
        <w:tc>
          <w:tcPr>
            <w:tcW w:w="2367" w:type="dxa"/>
            <w:vMerge/>
            <w:tcBorders>
              <w:left w:val="single" w:sz="4" w:space="0" w:color="auto"/>
              <w:right w:val="single" w:sz="4" w:space="0" w:color="auto"/>
            </w:tcBorders>
            <w:shd w:val="clear" w:color="auto" w:fill="F2F2F2"/>
            <w:vAlign w:val="center"/>
          </w:tcPr>
          <w:p w:rsidR="00C16F35" w:rsidRPr="00F43B24" w:rsidRDefault="00C16F35" w:rsidP="00F43B24">
            <w:pPr>
              <w:rPr>
                <w:rFonts w:ascii="Times New Roman" w:hAnsi="Times New Roman" w:cs="Times New Roman"/>
                <w:b/>
                <w:i/>
                <w:sz w:val="24"/>
                <w:szCs w:val="24"/>
                <w:lang w:eastAsia="en-US"/>
              </w:rPr>
            </w:pPr>
          </w:p>
        </w:tc>
        <w:tc>
          <w:tcPr>
            <w:tcW w:w="1094" w:type="dxa"/>
            <w:tcBorders>
              <w:top w:val="single" w:sz="4" w:space="0" w:color="auto"/>
              <w:left w:val="single" w:sz="4" w:space="0" w:color="auto"/>
              <w:right w:val="single" w:sz="4" w:space="0" w:color="auto"/>
            </w:tcBorders>
            <w:shd w:val="clear" w:color="auto" w:fill="F2F2F2"/>
          </w:tcPr>
          <w:p w:rsidR="00C16F35" w:rsidRPr="00F43B24" w:rsidRDefault="00C16F35" w:rsidP="00F43B24">
            <w:pPr>
              <w:jc w:val="center"/>
              <w:rPr>
                <w:rFonts w:ascii="Times New Roman" w:hAnsi="Times New Roman" w:cs="Times New Roman"/>
                <w:b/>
                <w:i/>
                <w:sz w:val="24"/>
                <w:szCs w:val="24"/>
                <w:lang w:eastAsia="en-US"/>
              </w:rPr>
            </w:pPr>
            <w:r>
              <w:rPr>
                <w:rFonts w:ascii="Times New Roman" w:hAnsi="Times New Roman" w:cs="Times New Roman"/>
                <w:b/>
                <w:i/>
                <w:sz w:val="24"/>
                <w:szCs w:val="24"/>
                <w:lang w:eastAsia="en-US"/>
              </w:rPr>
              <w:t>ОФО</w:t>
            </w:r>
          </w:p>
        </w:tc>
        <w:tc>
          <w:tcPr>
            <w:tcW w:w="1134" w:type="dxa"/>
            <w:tcBorders>
              <w:top w:val="single" w:sz="4" w:space="0" w:color="auto"/>
              <w:left w:val="single" w:sz="4" w:space="0" w:color="auto"/>
              <w:right w:val="single" w:sz="4" w:space="0" w:color="auto"/>
            </w:tcBorders>
            <w:shd w:val="clear" w:color="auto" w:fill="F2F2F2"/>
          </w:tcPr>
          <w:p w:rsidR="00C16F35" w:rsidRPr="00F43B24" w:rsidRDefault="00C16F35" w:rsidP="00F43B24">
            <w:pPr>
              <w:jc w:val="center"/>
              <w:rPr>
                <w:rFonts w:ascii="Times New Roman" w:hAnsi="Times New Roman" w:cs="Times New Roman"/>
                <w:b/>
                <w:i/>
                <w:sz w:val="24"/>
                <w:szCs w:val="24"/>
                <w:lang w:eastAsia="en-US"/>
              </w:rPr>
            </w:pPr>
            <w:r>
              <w:rPr>
                <w:rFonts w:ascii="Times New Roman" w:hAnsi="Times New Roman" w:cs="Times New Roman"/>
                <w:b/>
                <w:i/>
                <w:sz w:val="24"/>
                <w:szCs w:val="24"/>
                <w:lang w:eastAsia="en-US"/>
              </w:rPr>
              <w:t>ОЗФО</w:t>
            </w:r>
          </w:p>
        </w:tc>
        <w:tc>
          <w:tcPr>
            <w:tcW w:w="1418" w:type="dxa"/>
            <w:tcBorders>
              <w:top w:val="single" w:sz="4" w:space="0" w:color="auto"/>
              <w:left w:val="single" w:sz="4" w:space="0" w:color="auto"/>
              <w:right w:val="single" w:sz="4" w:space="0" w:color="auto"/>
            </w:tcBorders>
            <w:shd w:val="clear" w:color="auto" w:fill="F2F2F2"/>
          </w:tcPr>
          <w:p w:rsidR="00C16F35" w:rsidRDefault="00C16F35" w:rsidP="00525AA1">
            <w:pPr>
              <w:jc w:val="center"/>
              <w:rPr>
                <w:rFonts w:ascii="Times New Roman" w:hAnsi="Times New Roman" w:cs="Times New Roman"/>
                <w:b/>
                <w:i/>
                <w:sz w:val="24"/>
                <w:szCs w:val="24"/>
                <w:lang w:eastAsia="en-US"/>
              </w:rPr>
            </w:pPr>
            <w:r>
              <w:rPr>
                <w:rFonts w:ascii="Times New Roman" w:hAnsi="Times New Roman" w:cs="Times New Roman"/>
                <w:b/>
                <w:i/>
                <w:sz w:val="24"/>
                <w:szCs w:val="24"/>
                <w:lang w:eastAsia="en-US"/>
              </w:rPr>
              <w:t>ОЗФО</w:t>
            </w:r>
          </w:p>
          <w:p w:rsidR="00C16F35" w:rsidRPr="00F43B24" w:rsidRDefault="00C16F35" w:rsidP="00525AA1">
            <w:pPr>
              <w:jc w:val="center"/>
              <w:rPr>
                <w:rFonts w:ascii="Times New Roman" w:hAnsi="Times New Roman" w:cs="Times New Roman"/>
                <w:b/>
                <w:i/>
                <w:sz w:val="24"/>
                <w:szCs w:val="24"/>
                <w:lang w:eastAsia="en-US"/>
              </w:rPr>
            </w:pPr>
            <w:r>
              <w:rPr>
                <w:rFonts w:ascii="Times New Roman" w:hAnsi="Times New Roman" w:cs="Times New Roman"/>
                <w:b/>
                <w:i/>
                <w:sz w:val="24"/>
                <w:szCs w:val="24"/>
                <w:lang w:eastAsia="en-US"/>
              </w:rPr>
              <w:t>(ускор.)</w:t>
            </w:r>
          </w:p>
        </w:tc>
        <w:tc>
          <w:tcPr>
            <w:tcW w:w="1134" w:type="dxa"/>
            <w:tcBorders>
              <w:top w:val="single" w:sz="4" w:space="0" w:color="auto"/>
              <w:left w:val="single" w:sz="4" w:space="0" w:color="auto"/>
              <w:right w:val="single" w:sz="4" w:space="0" w:color="auto"/>
            </w:tcBorders>
            <w:shd w:val="clear" w:color="auto" w:fill="F2F2F2"/>
          </w:tcPr>
          <w:p w:rsidR="00C16F35" w:rsidRPr="00F43B24" w:rsidRDefault="00C16F35" w:rsidP="00F43B24">
            <w:pPr>
              <w:jc w:val="center"/>
              <w:rPr>
                <w:rFonts w:ascii="Times New Roman" w:hAnsi="Times New Roman" w:cs="Times New Roman"/>
                <w:b/>
                <w:i/>
                <w:sz w:val="24"/>
                <w:szCs w:val="24"/>
                <w:lang w:eastAsia="en-US"/>
              </w:rPr>
            </w:pPr>
            <w:r>
              <w:rPr>
                <w:rFonts w:ascii="Times New Roman" w:hAnsi="Times New Roman" w:cs="Times New Roman"/>
                <w:b/>
                <w:i/>
                <w:sz w:val="24"/>
                <w:szCs w:val="24"/>
                <w:lang w:eastAsia="en-US"/>
              </w:rPr>
              <w:t>ЗФО</w:t>
            </w:r>
          </w:p>
        </w:tc>
        <w:tc>
          <w:tcPr>
            <w:tcW w:w="1695" w:type="dxa"/>
            <w:tcBorders>
              <w:top w:val="single" w:sz="4" w:space="0" w:color="auto"/>
              <w:left w:val="single" w:sz="4" w:space="0" w:color="auto"/>
              <w:right w:val="single" w:sz="4" w:space="0" w:color="auto"/>
            </w:tcBorders>
            <w:shd w:val="clear" w:color="auto" w:fill="F2F2F2"/>
          </w:tcPr>
          <w:p w:rsidR="00C16F35" w:rsidRDefault="00C16F35" w:rsidP="00F43B24">
            <w:pPr>
              <w:jc w:val="center"/>
              <w:rPr>
                <w:rFonts w:ascii="Times New Roman" w:hAnsi="Times New Roman" w:cs="Times New Roman"/>
                <w:b/>
                <w:i/>
                <w:sz w:val="24"/>
                <w:szCs w:val="24"/>
                <w:lang w:eastAsia="en-US"/>
              </w:rPr>
            </w:pPr>
            <w:r>
              <w:rPr>
                <w:rFonts w:ascii="Times New Roman" w:hAnsi="Times New Roman" w:cs="Times New Roman"/>
                <w:b/>
                <w:i/>
                <w:sz w:val="24"/>
                <w:szCs w:val="24"/>
                <w:lang w:eastAsia="en-US"/>
              </w:rPr>
              <w:t>ЗФО</w:t>
            </w:r>
          </w:p>
          <w:p w:rsidR="00C16F35" w:rsidRPr="00F43B24" w:rsidRDefault="00C16F35" w:rsidP="00F43B24">
            <w:pPr>
              <w:jc w:val="center"/>
              <w:rPr>
                <w:rFonts w:ascii="Times New Roman" w:hAnsi="Times New Roman" w:cs="Times New Roman"/>
                <w:b/>
                <w:i/>
                <w:sz w:val="24"/>
                <w:szCs w:val="24"/>
                <w:lang w:eastAsia="en-US"/>
              </w:rPr>
            </w:pPr>
            <w:r>
              <w:rPr>
                <w:rFonts w:ascii="Times New Roman" w:hAnsi="Times New Roman" w:cs="Times New Roman"/>
                <w:b/>
                <w:i/>
                <w:sz w:val="24"/>
                <w:szCs w:val="24"/>
                <w:lang w:eastAsia="en-US"/>
              </w:rPr>
              <w:t>(ускор.)</w:t>
            </w:r>
          </w:p>
        </w:tc>
      </w:tr>
      <w:tr w:rsidR="00C16F35" w:rsidRPr="00F43B24" w:rsidTr="00C16F35">
        <w:trPr>
          <w:trHeight w:val="170"/>
        </w:trPr>
        <w:tc>
          <w:tcPr>
            <w:tcW w:w="550" w:type="dxa"/>
            <w:tcBorders>
              <w:top w:val="single" w:sz="4" w:space="0" w:color="auto"/>
              <w:left w:val="single" w:sz="4" w:space="0" w:color="auto"/>
              <w:right w:val="single" w:sz="4" w:space="0" w:color="auto"/>
            </w:tcBorders>
          </w:tcPr>
          <w:p w:rsidR="00C16F35" w:rsidRPr="00F43B24" w:rsidRDefault="00C16F35" w:rsidP="00910620">
            <w:pPr>
              <w:widowControl/>
              <w:numPr>
                <w:ilvl w:val="0"/>
                <w:numId w:val="134"/>
              </w:numPr>
              <w:autoSpaceDE/>
              <w:autoSpaceDN/>
              <w:adjustRightInd/>
              <w:spacing w:line="240" w:lineRule="atLeast"/>
              <w:rPr>
                <w:rFonts w:ascii="Times New Roman" w:hAnsi="Times New Roman" w:cs="Times New Roman"/>
                <w:sz w:val="24"/>
                <w:szCs w:val="24"/>
                <w:lang w:eastAsia="en-US"/>
              </w:rPr>
            </w:pPr>
          </w:p>
        </w:tc>
        <w:tc>
          <w:tcPr>
            <w:tcW w:w="2367" w:type="dxa"/>
            <w:tcBorders>
              <w:top w:val="single" w:sz="4" w:space="0" w:color="auto"/>
              <w:left w:val="single" w:sz="4" w:space="0" w:color="auto"/>
              <w:right w:val="single" w:sz="4" w:space="0" w:color="auto"/>
            </w:tcBorders>
            <w:vAlign w:val="center"/>
          </w:tcPr>
          <w:p w:rsidR="00C16F35" w:rsidRPr="00F43B24" w:rsidRDefault="00C16F35" w:rsidP="0025783A">
            <w:pPr>
              <w:rPr>
                <w:rFonts w:ascii="Times New Roman" w:hAnsi="Times New Roman" w:cs="Times New Roman"/>
                <w:sz w:val="24"/>
                <w:szCs w:val="24"/>
                <w:lang w:eastAsia="en-US"/>
              </w:rPr>
            </w:pPr>
            <w:r w:rsidRPr="00F43B24">
              <w:rPr>
                <w:rFonts w:ascii="Times New Roman" w:hAnsi="Times New Roman" w:cs="Times New Roman"/>
                <w:sz w:val="24"/>
                <w:szCs w:val="24"/>
                <w:lang w:eastAsia="en-US"/>
              </w:rPr>
              <w:t>ОПК-1</w:t>
            </w:r>
          </w:p>
        </w:tc>
        <w:tc>
          <w:tcPr>
            <w:tcW w:w="1094" w:type="dxa"/>
            <w:tcBorders>
              <w:top w:val="single" w:sz="4" w:space="0" w:color="auto"/>
              <w:left w:val="single" w:sz="4" w:space="0" w:color="auto"/>
              <w:right w:val="single" w:sz="4" w:space="0" w:color="auto"/>
            </w:tcBorders>
          </w:tcPr>
          <w:p w:rsidR="00C16F35" w:rsidRPr="00F43B24" w:rsidRDefault="00C16F35" w:rsidP="00F43B24">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3,4</w:t>
            </w:r>
          </w:p>
        </w:tc>
        <w:tc>
          <w:tcPr>
            <w:tcW w:w="1134" w:type="dxa"/>
            <w:tcBorders>
              <w:top w:val="single" w:sz="4" w:space="0" w:color="auto"/>
              <w:left w:val="single" w:sz="4" w:space="0" w:color="auto"/>
              <w:right w:val="single" w:sz="4" w:space="0" w:color="auto"/>
            </w:tcBorders>
          </w:tcPr>
          <w:p w:rsidR="00C16F35" w:rsidRPr="00F43B24" w:rsidRDefault="00C16F35" w:rsidP="00F43B24">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3,4</w:t>
            </w:r>
          </w:p>
        </w:tc>
        <w:tc>
          <w:tcPr>
            <w:tcW w:w="1418" w:type="dxa"/>
            <w:tcBorders>
              <w:top w:val="single" w:sz="4" w:space="0" w:color="auto"/>
              <w:left w:val="single" w:sz="4" w:space="0" w:color="auto"/>
              <w:right w:val="single" w:sz="4" w:space="0" w:color="auto"/>
            </w:tcBorders>
          </w:tcPr>
          <w:p w:rsidR="00C16F35" w:rsidRPr="00F43B24" w:rsidRDefault="00C16F35" w:rsidP="00525AA1">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3,4</w:t>
            </w:r>
          </w:p>
        </w:tc>
        <w:tc>
          <w:tcPr>
            <w:tcW w:w="1134" w:type="dxa"/>
            <w:tcBorders>
              <w:top w:val="single" w:sz="4" w:space="0" w:color="auto"/>
              <w:left w:val="single" w:sz="4" w:space="0" w:color="auto"/>
              <w:right w:val="single" w:sz="4" w:space="0" w:color="auto"/>
            </w:tcBorders>
          </w:tcPr>
          <w:p w:rsidR="00C16F35" w:rsidRPr="00F43B24" w:rsidRDefault="00C16F35" w:rsidP="00F43B24">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3,4</w:t>
            </w:r>
          </w:p>
        </w:tc>
        <w:tc>
          <w:tcPr>
            <w:tcW w:w="1695" w:type="dxa"/>
            <w:tcBorders>
              <w:top w:val="single" w:sz="4" w:space="0" w:color="auto"/>
              <w:left w:val="single" w:sz="4" w:space="0" w:color="auto"/>
              <w:right w:val="single" w:sz="4" w:space="0" w:color="auto"/>
            </w:tcBorders>
          </w:tcPr>
          <w:p w:rsidR="00C16F35" w:rsidRPr="00F43B24" w:rsidRDefault="00C16F35" w:rsidP="00F43B24">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3,4</w:t>
            </w:r>
          </w:p>
        </w:tc>
      </w:tr>
      <w:tr w:rsidR="00C16F35" w:rsidRPr="00F43B24" w:rsidTr="00C16F35">
        <w:trPr>
          <w:trHeight w:val="306"/>
        </w:trPr>
        <w:tc>
          <w:tcPr>
            <w:tcW w:w="550" w:type="dxa"/>
            <w:tcBorders>
              <w:top w:val="single" w:sz="4" w:space="0" w:color="auto"/>
              <w:left w:val="single" w:sz="4" w:space="0" w:color="auto"/>
              <w:bottom w:val="single" w:sz="4" w:space="0" w:color="auto"/>
              <w:right w:val="single" w:sz="4" w:space="0" w:color="auto"/>
            </w:tcBorders>
          </w:tcPr>
          <w:p w:rsidR="00C16F35" w:rsidRPr="00F43B24" w:rsidRDefault="00C16F35" w:rsidP="00910620">
            <w:pPr>
              <w:widowControl/>
              <w:numPr>
                <w:ilvl w:val="0"/>
                <w:numId w:val="134"/>
              </w:numPr>
              <w:autoSpaceDE/>
              <w:autoSpaceDN/>
              <w:adjustRightInd/>
              <w:spacing w:line="240" w:lineRule="atLeast"/>
              <w:jc w:val="center"/>
              <w:rPr>
                <w:rFonts w:ascii="Times New Roman" w:hAnsi="Times New Roman" w:cs="Times New Roman"/>
                <w:sz w:val="24"/>
                <w:szCs w:val="24"/>
                <w:lang w:eastAsia="en-US"/>
              </w:rPr>
            </w:pPr>
          </w:p>
        </w:tc>
        <w:tc>
          <w:tcPr>
            <w:tcW w:w="2367" w:type="dxa"/>
            <w:tcBorders>
              <w:top w:val="single" w:sz="4" w:space="0" w:color="auto"/>
              <w:left w:val="single" w:sz="4" w:space="0" w:color="auto"/>
              <w:bottom w:val="single" w:sz="4" w:space="0" w:color="auto"/>
              <w:right w:val="single" w:sz="4" w:space="0" w:color="auto"/>
            </w:tcBorders>
            <w:vAlign w:val="center"/>
          </w:tcPr>
          <w:p w:rsidR="00C16F35" w:rsidRPr="00F43B24" w:rsidRDefault="00C16F35" w:rsidP="0025783A">
            <w:pPr>
              <w:rPr>
                <w:rFonts w:ascii="Times New Roman" w:hAnsi="Times New Roman" w:cs="Times New Roman"/>
                <w:sz w:val="24"/>
                <w:szCs w:val="24"/>
                <w:lang w:eastAsia="en-US"/>
              </w:rPr>
            </w:pPr>
            <w:r>
              <w:rPr>
                <w:rFonts w:ascii="Times New Roman" w:hAnsi="Times New Roman" w:cs="Times New Roman"/>
                <w:sz w:val="24"/>
                <w:szCs w:val="24"/>
                <w:lang w:eastAsia="en-US"/>
              </w:rPr>
              <w:t>О</w:t>
            </w:r>
            <w:r w:rsidRPr="00F43B24">
              <w:rPr>
                <w:rFonts w:ascii="Times New Roman" w:hAnsi="Times New Roman" w:cs="Times New Roman"/>
                <w:sz w:val="24"/>
                <w:szCs w:val="24"/>
                <w:lang w:eastAsia="en-US"/>
              </w:rPr>
              <w:t>ПК-6</w:t>
            </w:r>
          </w:p>
        </w:tc>
        <w:tc>
          <w:tcPr>
            <w:tcW w:w="1094" w:type="dxa"/>
            <w:tcBorders>
              <w:top w:val="single" w:sz="4" w:space="0" w:color="auto"/>
              <w:left w:val="single" w:sz="4" w:space="0" w:color="auto"/>
              <w:bottom w:val="single" w:sz="4" w:space="0" w:color="auto"/>
              <w:right w:val="single" w:sz="4" w:space="0" w:color="auto"/>
            </w:tcBorders>
          </w:tcPr>
          <w:p w:rsidR="00C16F35" w:rsidRPr="00F43B24" w:rsidRDefault="00C16F35" w:rsidP="00F43B24">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3,4</w:t>
            </w:r>
          </w:p>
        </w:tc>
        <w:tc>
          <w:tcPr>
            <w:tcW w:w="1134" w:type="dxa"/>
            <w:tcBorders>
              <w:top w:val="single" w:sz="4" w:space="0" w:color="auto"/>
              <w:left w:val="single" w:sz="4" w:space="0" w:color="auto"/>
              <w:bottom w:val="single" w:sz="4" w:space="0" w:color="auto"/>
              <w:right w:val="single" w:sz="4" w:space="0" w:color="auto"/>
            </w:tcBorders>
          </w:tcPr>
          <w:p w:rsidR="00C16F35" w:rsidRPr="00F43B24" w:rsidRDefault="00C16F35" w:rsidP="00F43B24">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3,4</w:t>
            </w:r>
          </w:p>
        </w:tc>
        <w:tc>
          <w:tcPr>
            <w:tcW w:w="1418" w:type="dxa"/>
            <w:tcBorders>
              <w:top w:val="single" w:sz="4" w:space="0" w:color="auto"/>
              <w:left w:val="single" w:sz="4" w:space="0" w:color="auto"/>
              <w:bottom w:val="single" w:sz="4" w:space="0" w:color="auto"/>
              <w:right w:val="single" w:sz="4" w:space="0" w:color="auto"/>
            </w:tcBorders>
          </w:tcPr>
          <w:p w:rsidR="00C16F35" w:rsidRPr="00F43B24" w:rsidRDefault="00C16F35" w:rsidP="00525AA1">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3,4</w:t>
            </w:r>
          </w:p>
        </w:tc>
        <w:tc>
          <w:tcPr>
            <w:tcW w:w="1134" w:type="dxa"/>
            <w:tcBorders>
              <w:top w:val="single" w:sz="4" w:space="0" w:color="auto"/>
              <w:left w:val="single" w:sz="4" w:space="0" w:color="auto"/>
              <w:bottom w:val="single" w:sz="4" w:space="0" w:color="auto"/>
              <w:right w:val="single" w:sz="4" w:space="0" w:color="auto"/>
            </w:tcBorders>
          </w:tcPr>
          <w:p w:rsidR="00C16F35" w:rsidRPr="00F43B24" w:rsidRDefault="00C16F35" w:rsidP="00F43B24">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3,4</w:t>
            </w:r>
          </w:p>
        </w:tc>
        <w:tc>
          <w:tcPr>
            <w:tcW w:w="1695" w:type="dxa"/>
            <w:tcBorders>
              <w:top w:val="single" w:sz="4" w:space="0" w:color="auto"/>
              <w:left w:val="single" w:sz="4" w:space="0" w:color="auto"/>
              <w:bottom w:val="single" w:sz="4" w:space="0" w:color="auto"/>
              <w:right w:val="single" w:sz="4" w:space="0" w:color="auto"/>
            </w:tcBorders>
          </w:tcPr>
          <w:p w:rsidR="00C16F35" w:rsidRPr="00F43B24" w:rsidRDefault="00C16F35" w:rsidP="00F43B24">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3,4</w:t>
            </w:r>
          </w:p>
        </w:tc>
      </w:tr>
      <w:tr w:rsidR="00C16F35" w:rsidRPr="00F43B24" w:rsidTr="00C16F35">
        <w:trPr>
          <w:trHeight w:val="306"/>
        </w:trPr>
        <w:tc>
          <w:tcPr>
            <w:tcW w:w="550" w:type="dxa"/>
            <w:tcBorders>
              <w:top w:val="single" w:sz="4" w:space="0" w:color="auto"/>
              <w:left w:val="single" w:sz="4" w:space="0" w:color="auto"/>
              <w:bottom w:val="single" w:sz="4" w:space="0" w:color="auto"/>
              <w:right w:val="single" w:sz="4" w:space="0" w:color="auto"/>
            </w:tcBorders>
          </w:tcPr>
          <w:p w:rsidR="00C16F35" w:rsidRPr="00F43B24" w:rsidRDefault="00C16F35" w:rsidP="00910620">
            <w:pPr>
              <w:widowControl/>
              <w:numPr>
                <w:ilvl w:val="0"/>
                <w:numId w:val="134"/>
              </w:numPr>
              <w:autoSpaceDE/>
              <w:autoSpaceDN/>
              <w:adjustRightInd/>
              <w:spacing w:line="240" w:lineRule="atLeast"/>
              <w:jc w:val="center"/>
              <w:rPr>
                <w:rFonts w:ascii="Times New Roman" w:hAnsi="Times New Roman" w:cs="Times New Roman"/>
                <w:sz w:val="24"/>
                <w:szCs w:val="24"/>
                <w:lang w:eastAsia="en-US"/>
              </w:rPr>
            </w:pPr>
          </w:p>
        </w:tc>
        <w:tc>
          <w:tcPr>
            <w:tcW w:w="2367" w:type="dxa"/>
            <w:tcBorders>
              <w:top w:val="single" w:sz="4" w:space="0" w:color="auto"/>
              <w:left w:val="single" w:sz="4" w:space="0" w:color="auto"/>
              <w:bottom w:val="single" w:sz="4" w:space="0" w:color="auto"/>
              <w:right w:val="single" w:sz="4" w:space="0" w:color="auto"/>
            </w:tcBorders>
            <w:vAlign w:val="center"/>
          </w:tcPr>
          <w:p w:rsidR="00C16F35" w:rsidRPr="00F43B24" w:rsidRDefault="00C16F35" w:rsidP="0025783A">
            <w:pPr>
              <w:rPr>
                <w:rFonts w:ascii="Times New Roman" w:hAnsi="Times New Roman" w:cs="Times New Roman"/>
                <w:sz w:val="24"/>
                <w:szCs w:val="24"/>
                <w:lang w:eastAsia="en-US"/>
              </w:rPr>
            </w:pPr>
            <w:r>
              <w:rPr>
                <w:rFonts w:ascii="Times New Roman" w:hAnsi="Times New Roman" w:cs="Times New Roman"/>
                <w:sz w:val="24"/>
                <w:szCs w:val="24"/>
                <w:lang w:eastAsia="en-US"/>
              </w:rPr>
              <w:t>ПК-3</w:t>
            </w:r>
          </w:p>
        </w:tc>
        <w:tc>
          <w:tcPr>
            <w:tcW w:w="1094" w:type="dxa"/>
            <w:tcBorders>
              <w:top w:val="single" w:sz="4" w:space="0" w:color="auto"/>
              <w:left w:val="single" w:sz="4" w:space="0" w:color="auto"/>
              <w:bottom w:val="single" w:sz="4" w:space="0" w:color="auto"/>
              <w:right w:val="single" w:sz="4" w:space="0" w:color="auto"/>
            </w:tcBorders>
          </w:tcPr>
          <w:p w:rsidR="00C16F35" w:rsidRPr="00F43B24" w:rsidRDefault="00C16F35" w:rsidP="00F43B24">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3,4</w:t>
            </w:r>
          </w:p>
        </w:tc>
        <w:tc>
          <w:tcPr>
            <w:tcW w:w="1134" w:type="dxa"/>
            <w:tcBorders>
              <w:top w:val="single" w:sz="4" w:space="0" w:color="auto"/>
              <w:left w:val="single" w:sz="4" w:space="0" w:color="auto"/>
              <w:bottom w:val="single" w:sz="4" w:space="0" w:color="auto"/>
              <w:right w:val="single" w:sz="4" w:space="0" w:color="auto"/>
            </w:tcBorders>
          </w:tcPr>
          <w:p w:rsidR="00C16F35" w:rsidRPr="00F43B24" w:rsidRDefault="00C16F35" w:rsidP="00F43B24">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3,4</w:t>
            </w:r>
          </w:p>
        </w:tc>
        <w:tc>
          <w:tcPr>
            <w:tcW w:w="1418" w:type="dxa"/>
            <w:tcBorders>
              <w:top w:val="single" w:sz="4" w:space="0" w:color="auto"/>
              <w:left w:val="single" w:sz="4" w:space="0" w:color="auto"/>
              <w:bottom w:val="single" w:sz="4" w:space="0" w:color="auto"/>
              <w:right w:val="single" w:sz="4" w:space="0" w:color="auto"/>
            </w:tcBorders>
          </w:tcPr>
          <w:p w:rsidR="00C16F35" w:rsidRPr="00F43B24" w:rsidRDefault="00C16F35" w:rsidP="00525AA1">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3,4</w:t>
            </w:r>
          </w:p>
        </w:tc>
        <w:tc>
          <w:tcPr>
            <w:tcW w:w="1134" w:type="dxa"/>
            <w:tcBorders>
              <w:top w:val="single" w:sz="4" w:space="0" w:color="auto"/>
              <w:left w:val="single" w:sz="4" w:space="0" w:color="auto"/>
              <w:bottom w:val="single" w:sz="4" w:space="0" w:color="auto"/>
              <w:right w:val="single" w:sz="4" w:space="0" w:color="auto"/>
            </w:tcBorders>
          </w:tcPr>
          <w:p w:rsidR="00C16F35" w:rsidRPr="00F43B24" w:rsidRDefault="00C16F35" w:rsidP="00F43B24">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3,4</w:t>
            </w:r>
          </w:p>
        </w:tc>
        <w:tc>
          <w:tcPr>
            <w:tcW w:w="1695" w:type="dxa"/>
            <w:tcBorders>
              <w:top w:val="single" w:sz="4" w:space="0" w:color="auto"/>
              <w:left w:val="single" w:sz="4" w:space="0" w:color="auto"/>
              <w:bottom w:val="single" w:sz="4" w:space="0" w:color="auto"/>
              <w:right w:val="single" w:sz="4" w:space="0" w:color="auto"/>
            </w:tcBorders>
          </w:tcPr>
          <w:p w:rsidR="00C16F35" w:rsidRPr="00F43B24" w:rsidRDefault="00C16F35" w:rsidP="00F43B24">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3,4</w:t>
            </w:r>
          </w:p>
        </w:tc>
      </w:tr>
      <w:tr w:rsidR="00C16F35" w:rsidRPr="00F43B24" w:rsidTr="00C16F35">
        <w:trPr>
          <w:trHeight w:val="306"/>
        </w:trPr>
        <w:tc>
          <w:tcPr>
            <w:tcW w:w="550" w:type="dxa"/>
            <w:tcBorders>
              <w:top w:val="single" w:sz="4" w:space="0" w:color="auto"/>
              <w:left w:val="single" w:sz="4" w:space="0" w:color="auto"/>
              <w:bottom w:val="single" w:sz="4" w:space="0" w:color="auto"/>
              <w:right w:val="single" w:sz="4" w:space="0" w:color="auto"/>
            </w:tcBorders>
          </w:tcPr>
          <w:p w:rsidR="00C16F35" w:rsidRPr="00F43B24" w:rsidRDefault="00C16F35" w:rsidP="00910620">
            <w:pPr>
              <w:widowControl/>
              <w:numPr>
                <w:ilvl w:val="0"/>
                <w:numId w:val="134"/>
              </w:numPr>
              <w:autoSpaceDE/>
              <w:autoSpaceDN/>
              <w:adjustRightInd/>
              <w:spacing w:line="240" w:lineRule="atLeast"/>
              <w:jc w:val="center"/>
              <w:rPr>
                <w:rFonts w:ascii="Times New Roman" w:hAnsi="Times New Roman" w:cs="Times New Roman"/>
                <w:sz w:val="24"/>
                <w:szCs w:val="24"/>
                <w:lang w:eastAsia="en-US"/>
              </w:rPr>
            </w:pPr>
          </w:p>
        </w:tc>
        <w:tc>
          <w:tcPr>
            <w:tcW w:w="2367" w:type="dxa"/>
            <w:tcBorders>
              <w:top w:val="single" w:sz="4" w:space="0" w:color="auto"/>
              <w:left w:val="single" w:sz="4" w:space="0" w:color="auto"/>
              <w:bottom w:val="single" w:sz="4" w:space="0" w:color="auto"/>
              <w:right w:val="single" w:sz="4" w:space="0" w:color="auto"/>
            </w:tcBorders>
            <w:vAlign w:val="center"/>
          </w:tcPr>
          <w:p w:rsidR="00C16F35" w:rsidRPr="00F43B24" w:rsidRDefault="00C16F35" w:rsidP="0025783A">
            <w:pPr>
              <w:rPr>
                <w:rFonts w:ascii="Times New Roman" w:hAnsi="Times New Roman" w:cs="Times New Roman"/>
                <w:sz w:val="24"/>
                <w:szCs w:val="24"/>
                <w:lang w:eastAsia="en-US"/>
              </w:rPr>
            </w:pPr>
            <w:r>
              <w:rPr>
                <w:rFonts w:ascii="Times New Roman" w:hAnsi="Times New Roman" w:cs="Times New Roman"/>
                <w:sz w:val="24"/>
                <w:szCs w:val="24"/>
                <w:lang w:eastAsia="en-US"/>
              </w:rPr>
              <w:t>ПК-4</w:t>
            </w:r>
          </w:p>
        </w:tc>
        <w:tc>
          <w:tcPr>
            <w:tcW w:w="1094" w:type="dxa"/>
            <w:tcBorders>
              <w:top w:val="single" w:sz="4" w:space="0" w:color="auto"/>
              <w:left w:val="single" w:sz="4" w:space="0" w:color="auto"/>
              <w:bottom w:val="single" w:sz="4" w:space="0" w:color="auto"/>
              <w:right w:val="single" w:sz="4" w:space="0" w:color="auto"/>
            </w:tcBorders>
          </w:tcPr>
          <w:p w:rsidR="00C16F35" w:rsidRPr="00F43B24" w:rsidRDefault="00C16F35" w:rsidP="00F43B24">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3,4</w:t>
            </w:r>
          </w:p>
        </w:tc>
        <w:tc>
          <w:tcPr>
            <w:tcW w:w="1134" w:type="dxa"/>
            <w:tcBorders>
              <w:top w:val="single" w:sz="4" w:space="0" w:color="auto"/>
              <w:left w:val="single" w:sz="4" w:space="0" w:color="auto"/>
              <w:bottom w:val="single" w:sz="4" w:space="0" w:color="auto"/>
              <w:right w:val="single" w:sz="4" w:space="0" w:color="auto"/>
            </w:tcBorders>
          </w:tcPr>
          <w:p w:rsidR="00C16F35" w:rsidRPr="00F43B24" w:rsidRDefault="00C16F35" w:rsidP="00F43B24">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3,4</w:t>
            </w:r>
          </w:p>
        </w:tc>
        <w:tc>
          <w:tcPr>
            <w:tcW w:w="1418" w:type="dxa"/>
            <w:tcBorders>
              <w:top w:val="single" w:sz="4" w:space="0" w:color="auto"/>
              <w:left w:val="single" w:sz="4" w:space="0" w:color="auto"/>
              <w:bottom w:val="single" w:sz="4" w:space="0" w:color="auto"/>
              <w:right w:val="single" w:sz="4" w:space="0" w:color="auto"/>
            </w:tcBorders>
          </w:tcPr>
          <w:p w:rsidR="00C16F35" w:rsidRPr="00F43B24" w:rsidRDefault="00C16F35" w:rsidP="00525AA1">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3,4</w:t>
            </w:r>
          </w:p>
        </w:tc>
        <w:tc>
          <w:tcPr>
            <w:tcW w:w="1134" w:type="dxa"/>
            <w:tcBorders>
              <w:top w:val="single" w:sz="4" w:space="0" w:color="auto"/>
              <w:left w:val="single" w:sz="4" w:space="0" w:color="auto"/>
              <w:bottom w:val="single" w:sz="4" w:space="0" w:color="auto"/>
              <w:right w:val="single" w:sz="4" w:space="0" w:color="auto"/>
            </w:tcBorders>
          </w:tcPr>
          <w:p w:rsidR="00C16F35" w:rsidRPr="00F43B24" w:rsidRDefault="00C16F35" w:rsidP="00F43B24">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3,4</w:t>
            </w:r>
          </w:p>
        </w:tc>
        <w:tc>
          <w:tcPr>
            <w:tcW w:w="1695" w:type="dxa"/>
            <w:tcBorders>
              <w:top w:val="single" w:sz="4" w:space="0" w:color="auto"/>
              <w:left w:val="single" w:sz="4" w:space="0" w:color="auto"/>
              <w:bottom w:val="single" w:sz="4" w:space="0" w:color="auto"/>
              <w:right w:val="single" w:sz="4" w:space="0" w:color="auto"/>
            </w:tcBorders>
          </w:tcPr>
          <w:p w:rsidR="00C16F35" w:rsidRPr="00F43B24" w:rsidRDefault="00C16F35" w:rsidP="00F43B24">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3,4</w:t>
            </w:r>
          </w:p>
        </w:tc>
      </w:tr>
      <w:tr w:rsidR="00C16F35" w:rsidRPr="00F43B24" w:rsidTr="00C16F35">
        <w:trPr>
          <w:trHeight w:val="306"/>
        </w:trPr>
        <w:tc>
          <w:tcPr>
            <w:tcW w:w="550" w:type="dxa"/>
            <w:tcBorders>
              <w:top w:val="single" w:sz="4" w:space="0" w:color="auto"/>
              <w:left w:val="single" w:sz="4" w:space="0" w:color="auto"/>
              <w:bottom w:val="single" w:sz="4" w:space="0" w:color="auto"/>
              <w:right w:val="single" w:sz="4" w:space="0" w:color="auto"/>
            </w:tcBorders>
          </w:tcPr>
          <w:p w:rsidR="00C16F35" w:rsidRPr="00F43B24" w:rsidRDefault="00C16F35" w:rsidP="00910620">
            <w:pPr>
              <w:widowControl/>
              <w:numPr>
                <w:ilvl w:val="0"/>
                <w:numId w:val="134"/>
              </w:numPr>
              <w:autoSpaceDE/>
              <w:autoSpaceDN/>
              <w:adjustRightInd/>
              <w:spacing w:line="240" w:lineRule="atLeast"/>
              <w:jc w:val="center"/>
              <w:rPr>
                <w:rFonts w:ascii="Times New Roman" w:hAnsi="Times New Roman" w:cs="Times New Roman"/>
                <w:sz w:val="24"/>
                <w:szCs w:val="24"/>
                <w:lang w:eastAsia="en-US"/>
              </w:rPr>
            </w:pPr>
          </w:p>
        </w:tc>
        <w:tc>
          <w:tcPr>
            <w:tcW w:w="2367" w:type="dxa"/>
            <w:tcBorders>
              <w:top w:val="single" w:sz="4" w:space="0" w:color="auto"/>
              <w:left w:val="single" w:sz="4" w:space="0" w:color="auto"/>
              <w:bottom w:val="single" w:sz="4" w:space="0" w:color="auto"/>
              <w:right w:val="single" w:sz="4" w:space="0" w:color="auto"/>
            </w:tcBorders>
            <w:vAlign w:val="center"/>
          </w:tcPr>
          <w:p w:rsidR="00C16F35" w:rsidRPr="00F43B24" w:rsidRDefault="00C16F35" w:rsidP="0025783A">
            <w:pPr>
              <w:rPr>
                <w:rFonts w:ascii="Times New Roman" w:hAnsi="Times New Roman" w:cs="Times New Roman"/>
                <w:sz w:val="24"/>
                <w:szCs w:val="24"/>
                <w:lang w:eastAsia="en-US"/>
              </w:rPr>
            </w:pPr>
            <w:r>
              <w:rPr>
                <w:rFonts w:ascii="Times New Roman" w:hAnsi="Times New Roman" w:cs="Times New Roman"/>
                <w:sz w:val="24"/>
                <w:szCs w:val="24"/>
                <w:lang w:eastAsia="en-US"/>
              </w:rPr>
              <w:t>ПК-5</w:t>
            </w:r>
          </w:p>
        </w:tc>
        <w:tc>
          <w:tcPr>
            <w:tcW w:w="1094" w:type="dxa"/>
            <w:tcBorders>
              <w:top w:val="single" w:sz="4" w:space="0" w:color="auto"/>
              <w:left w:val="single" w:sz="4" w:space="0" w:color="auto"/>
              <w:bottom w:val="single" w:sz="4" w:space="0" w:color="auto"/>
              <w:right w:val="single" w:sz="4" w:space="0" w:color="auto"/>
            </w:tcBorders>
          </w:tcPr>
          <w:p w:rsidR="00C16F35" w:rsidRPr="00F43B24" w:rsidRDefault="00C16F35" w:rsidP="00F43B24">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3,4</w:t>
            </w:r>
          </w:p>
        </w:tc>
        <w:tc>
          <w:tcPr>
            <w:tcW w:w="1134" w:type="dxa"/>
            <w:tcBorders>
              <w:top w:val="single" w:sz="4" w:space="0" w:color="auto"/>
              <w:left w:val="single" w:sz="4" w:space="0" w:color="auto"/>
              <w:bottom w:val="single" w:sz="4" w:space="0" w:color="auto"/>
              <w:right w:val="single" w:sz="4" w:space="0" w:color="auto"/>
            </w:tcBorders>
          </w:tcPr>
          <w:p w:rsidR="00C16F35" w:rsidRPr="00F43B24" w:rsidRDefault="00C16F35" w:rsidP="00F43B24">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3,4</w:t>
            </w:r>
          </w:p>
        </w:tc>
        <w:tc>
          <w:tcPr>
            <w:tcW w:w="1418" w:type="dxa"/>
            <w:tcBorders>
              <w:top w:val="single" w:sz="4" w:space="0" w:color="auto"/>
              <w:left w:val="single" w:sz="4" w:space="0" w:color="auto"/>
              <w:bottom w:val="single" w:sz="4" w:space="0" w:color="auto"/>
              <w:right w:val="single" w:sz="4" w:space="0" w:color="auto"/>
            </w:tcBorders>
          </w:tcPr>
          <w:p w:rsidR="00C16F35" w:rsidRPr="00F43B24" w:rsidRDefault="00C16F35" w:rsidP="00525AA1">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3,4</w:t>
            </w:r>
          </w:p>
        </w:tc>
        <w:tc>
          <w:tcPr>
            <w:tcW w:w="1134" w:type="dxa"/>
            <w:tcBorders>
              <w:top w:val="single" w:sz="4" w:space="0" w:color="auto"/>
              <w:left w:val="single" w:sz="4" w:space="0" w:color="auto"/>
              <w:bottom w:val="single" w:sz="4" w:space="0" w:color="auto"/>
              <w:right w:val="single" w:sz="4" w:space="0" w:color="auto"/>
            </w:tcBorders>
          </w:tcPr>
          <w:p w:rsidR="00C16F35" w:rsidRPr="00F43B24" w:rsidRDefault="00C16F35" w:rsidP="00F43B24">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3,4</w:t>
            </w:r>
          </w:p>
        </w:tc>
        <w:tc>
          <w:tcPr>
            <w:tcW w:w="1695" w:type="dxa"/>
            <w:tcBorders>
              <w:top w:val="single" w:sz="4" w:space="0" w:color="auto"/>
              <w:left w:val="single" w:sz="4" w:space="0" w:color="auto"/>
              <w:bottom w:val="single" w:sz="4" w:space="0" w:color="auto"/>
              <w:right w:val="single" w:sz="4" w:space="0" w:color="auto"/>
            </w:tcBorders>
          </w:tcPr>
          <w:p w:rsidR="00C16F35" w:rsidRPr="00F43B24" w:rsidRDefault="00C16F35" w:rsidP="00F43B24">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3,4</w:t>
            </w:r>
          </w:p>
        </w:tc>
      </w:tr>
      <w:tr w:rsidR="00C16F35" w:rsidRPr="00F43B24" w:rsidTr="00C16F35">
        <w:trPr>
          <w:trHeight w:val="306"/>
        </w:trPr>
        <w:tc>
          <w:tcPr>
            <w:tcW w:w="550" w:type="dxa"/>
            <w:tcBorders>
              <w:top w:val="single" w:sz="4" w:space="0" w:color="auto"/>
              <w:left w:val="single" w:sz="4" w:space="0" w:color="auto"/>
              <w:bottom w:val="single" w:sz="4" w:space="0" w:color="auto"/>
              <w:right w:val="single" w:sz="4" w:space="0" w:color="auto"/>
            </w:tcBorders>
          </w:tcPr>
          <w:p w:rsidR="00C16F35" w:rsidRPr="00F43B24" w:rsidRDefault="00C16F35" w:rsidP="00910620">
            <w:pPr>
              <w:widowControl/>
              <w:numPr>
                <w:ilvl w:val="0"/>
                <w:numId w:val="134"/>
              </w:numPr>
              <w:autoSpaceDE/>
              <w:autoSpaceDN/>
              <w:adjustRightInd/>
              <w:spacing w:line="240" w:lineRule="atLeast"/>
              <w:jc w:val="center"/>
              <w:rPr>
                <w:rFonts w:ascii="Times New Roman" w:hAnsi="Times New Roman" w:cs="Times New Roman"/>
                <w:sz w:val="24"/>
                <w:szCs w:val="24"/>
                <w:lang w:eastAsia="en-US"/>
              </w:rPr>
            </w:pPr>
          </w:p>
        </w:tc>
        <w:tc>
          <w:tcPr>
            <w:tcW w:w="2367" w:type="dxa"/>
            <w:tcBorders>
              <w:top w:val="single" w:sz="4" w:space="0" w:color="auto"/>
              <w:left w:val="single" w:sz="4" w:space="0" w:color="auto"/>
              <w:bottom w:val="single" w:sz="4" w:space="0" w:color="auto"/>
              <w:right w:val="single" w:sz="4" w:space="0" w:color="auto"/>
            </w:tcBorders>
            <w:vAlign w:val="center"/>
          </w:tcPr>
          <w:p w:rsidR="00C16F35" w:rsidRPr="00F43B24" w:rsidRDefault="00C16F35" w:rsidP="0025783A">
            <w:pPr>
              <w:rPr>
                <w:rFonts w:ascii="Times New Roman" w:hAnsi="Times New Roman" w:cs="Times New Roman"/>
                <w:sz w:val="24"/>
                <w:szCs w:val="24"/>
                <w:lang w:eastAsia="en-US"/>
              </w:rPr>
            </w:pPr>
            <w:r>
              <w:rPr>
                <w:rFonts w:ascii="Times New Roman" w:hAnsi="Times New Roman" w:cs="Times New Roman"/>
                <w:sz w:val="24"/>
                <w:szCs w:val="24"/>
                <w:lang w:eastAsia="en-US"/>
              </w:rPr>
              <w:t>ПК-6</w:t>
            </w:r>
          </w:p>
        </w:tc>
        <w:tc>
          <w:tcPr>
            <w:tcW w:w="1094" w:type="dxa"/>
            <w:tcBorders>
              <w:top w:val="single" w:sz="4" w:space="0" w:color="auto"/>
              <w:left w:val="single" w:sz="4" w:space="0" w:color="auto"/>
              <w:bottom w:val="single" w:sz="4" w:space="0" w:color="auto"/>
              <w:right w:val="single" w:sz="4" w:space="0" w:color="auto"/>
            </w:tcBorders>
          </w:tcPr>
          <w:p w:rsidR="00C16F35" w:rsidRPr="00F43B24" w:rsidRDefault="00C16F35" w:rsidP="00F43B24">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3,4</w:t>
            </w:r>
          </w:p>
        </w:tc>
        <w:tc>
          <w:tcPr>
            <w:tcW w:w="1134" w:type="dxa"/>
            <w:tcBorders>
              <w:top w:val="single" w:sz="4" w:space="0" w:color="auto"/>
              <w:left w:val="single" w:sz="4" w:space="0" w:color="auto"/>
              <w:bottom w:val="single" w:sz="4" w:space="0" w:color="auto"/>
              <w:right w:val="single" w:sz="4" w:space="0" w:color="auto"/>
            </w:tcBorders>
          </w:tcPr>
          <w:p w:rsidR="00C16F35" w:rsidRPr="00F43B24" w:rsidRDefault="00C16F35" w:rsidP="00F43B24">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3,4</w:t>
            </w:r>
          </w:p>
        </w:tc>
        <w:tc>
          <w:tcPr>
            <w:tcW w:w="1418" w:type="dxa"/>
            <w:tcBorders>
              <w:top w:val="single" w:sz="4" w:space="0" w:color="auto"/>
              <w:left w:val="single" w:sz="4" w:space="0" w:color="auto"/>
              <w:bottom w:val="single" w:sz="4" w:space="0" w:color="auto"/>
              <w:right w:val="single" w:sz="4" w:space="0" w:color="auto"/>
            </w:tcBorders>
          </w:tcPr>
          <w:p w:rsidR="00C16F35" w:rsidRPr="00F43B24" w:rsidRDefault="00C16F35" w:rsidP="00525AA1">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3,4</w:t>
            </w:r>
          </w:p>
        </w:tc>
        <w:tc>
          <w:tcPr>
            <w:tcW w:w="1134" w:type="dxa"/>
            <w:tcBorders>
              <w:top w:val="single" w:sz="4" w:space="0" w:color="auto"/>
              <w:left w:val="single" w:sz="4" w:space="0" w:color="auto"/>
              <w:bottom w:val="single" w:sz="4" w:space="0" w:color="auto"/>
              <w:right w:val="single" w:sz="4" w:space="0" w:color="auto"/>
            </w:tcBorders>
          </w:tcPr>
          <w:p w:rsidR="00C16F35" w:rsidRPr="00F43B24" w:rsidRDefault="00C16F35" w:rsidP="00F43B24">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3,4</w:t>
            </w:r>
          </w:p>
        </w:tc>
        <w:tc>
          <w:tcPr>
            <w:tcW w:w="1695" w:type="dxa"/>
            <w:tcBorders>
              <w:top w:val="single" w:sz="4" w:space="0" w:color="auto"/>
              <w:left w:val="single" w:sz="4" w:space="0" w:color="auto"/>
              <w:bottom w:val="single" w:sz="4" w:space="0" w:color="auto"/>
              <w:right w:val="single" w:sz="4" w:space="0" w:color="auto"/>
            </w:tcBorders>
          </w:tcPr>
          <w:p w:rsidR="00C16F35" w:rsidRPr="00F43B24" w:rsidRDefault="00C16F35" w:rsidP="00F43B24">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3,4</w:t>
            </w:r>
          </w:p>
        </w:tc>
      </w:tr>
      <w:tr w:rsidR="00C16F35" w:rsidRPr="00F43B24" w:rsidTr="00C16F35">
        <w:trPr>
          <w:trHeight w:val="306"/>
        </w:trPr>
        <w:tc>
          <w:tcPr>
            <w:tcW w:w="550" w:type="dxa"/>
            <w:tcBorders>
              <w:top w:val="single" w:sz="4" w:space="0" w:color="auto"/>
              <w:left w:val="single" w:sz="4" w:space="0" w:color="auto"/>
              <w:bottom w:val="single" w:sz="4" w:space="0" w:color="auto"/>
              <w:right w:val="single" w:sz="4" w:space="0" w:color="auto"/>
            </w:tcBorders>
          </w:tcPr>
          <w:p w:rsidR="00C16F35" w:rsidRPr="00F43B24" w:rsidRDefault="00C16F35" w:rsidP="00910620">
            <w:pPr>
              <w:widowControl/>
              <w:numPr>
                <w:ilvl w:val="0"/>
                <w:numId w:val="134"/>
              </w:numPr>
              <w:autoSpaceDE/>
              <w:autoSpaceDN/>
              <w:adjustRightInd/>
              <w:spacing w:line="240" w:lineRule="atLeast"/>
              <w:jc w:val="center"/>
              <w:rPr>
                <w:rFonts w:ascii="Times New Roman" w:hAnsi="Times New Roman" w:cs="Times New Roman"/>
                <w:sz w:val="24"/>
                <w:szCs w:val="24"/>
                <w:lang w:eastAsia="en-US"/>
              </w:rPr>
            </w:pPr>
          </w:p>
        </w:tc>
        <w:tc>
          <w:tcPr>
            <w:tcW w:w="2367" w:type="dxa"/>
            <w:tcBorders>
              <w:top w:val="single" w:sz="4" w:space="0" w:color="auto"/>
              <w:left w:val="single" w:sz="4" w:space="0" w:color="auto"/>
              <w:bottom w:val="single" w:sz="4" w:space="0" w:color="auto"/>
              <w:right w:val="single" w:sz="4" w:space="0" w:color="auto"/>
            </w:tcBorders>
            <w:vAlign w:val="center"/>
          </w:tcPr>
          <w:p w:rsidR="00C16F35" w:rsidRPr="00F43B24" w:rsidRDefault="00C16F35" w:rsidP="0025783A">
            <w:pPr>
              <w:rPr>
                <w:rFonts w:ascii="Times New Roman" w:hAnsi="Times New Roman" w:cs="Times New Roman"/>
                <w:sz w:val="24"/>
                <w:szCs w:val="24"/>
                <w:lang w:eastAsia="en-US"/>
              </w:rPr>
            </w:pPr>
            <w:r>
              <w:rPr>
                <w:rFonts w:ascii="Times New Roman" w:hAnsi="Times New Roman" w:cs="Times New Roman"/>
                <w:sz w:val="24"/>
                <w:szCs w:val="24"/>
                <w:lang w:eastAsia="en-US"/>
              </w:rPr>
              <w:t>ПК-12</w:t>
            </w:r>
          </w:p>
        </w:tc>
        <w:tc>
          <w:tcPr>
            <w:tcW w:w="1094" w:type="dxa"/>
            <w:tcBorders>
              <w:top w:val="single" w:sz="4" w:space="0" w:color="auto"/>
              <w:left w:val="single" w:sz="4" w:space="0" w:color="auto"/>
              <w:bottom w:val="single" w:sz="4" w:space="0" w:color="auto"/>
              <w:right w:val="single" w:sz="4" w:space="0" w:color="auto"/>
            </w:tcBorders>
          </w:tcPr>
          <w:p w:rsidR="00C16F35" w:rsidRPr="00F43B24" w:rsidRDefault="00C16F35" w:rsidP="00F43B24">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3,4</w:t>
            </w:r>
          </w:p>
        </w:tc>
        <w:tc>
          <w:tcPr>
            <w:tcW w:w="1134" w:type="dxa"/>
            <w:tcBorders>
              <w:top w:val="single" w:sz="4" w:space="0" w:color="auto"/>
              <w:left w:val="single" w:sz="4" w:space="0" w:color="auto"/>
              <w:bottom w:val="single" w:sz="4" w:space="0" w:color="auto"/>
              <w:right w:val="single" w:sz="4" w:space="0" w:color="auto"/>
            </w:tcBorders>
          </w:tcPr>
          <w:p w:rsidR="00C16F35" w:rsidRPr="00F43B24" w:rsidRDefault="00C16F35" w:rsidP="00F43B24">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3,4</w:t>
            </w:r>
          </w:p>
        </w:tc>
        <w:tc>
          <w:tcPr>
            <w:tcW w:w="1418" w:type="dxa"/>
            <w:tcBorders>
              <w:top w:val="single" w:sz="4" w:space="0" w:color="auto"/>
              <w:left w:val="single" w:sz="4" w:space="0" w:color="auto"/>
              <w:bottom w:val="single" w:sz="4" w:space="0" w:color="auto"/>
              <w:right w:val="single" w:sz="4" w:space="0" w:color="auto"/>
            </w:tcBorders>
          </w:tcPr>
          <w:p w:rsidR="00C16F35" w:rsidRPr="00F43B24" w:rsidRDefault="00C16F35" w:rsidP="00525AA1">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3,4</w:t>
            </w:r>
          </w:p>
        </w:tc>
        <w:tc>
          <w:tcPr>
            <w:tcW w:w="1134" w:type="dxa"/>
            <w:tcBorders>
              <w:top w:val="single" w:sz="4" w:space="0" w:color="auto"/>
              <w:left w:val="single" w:sz="4" w:space="0" w:color="auto"/>
              <w:bottom w:val="single" w:sz="4" w:space="0" w:color="auto"/>
              <w:right w:val="single" w:sz="4" w:space="0" w:color="auto"/>
            </w:tcBorders>
          </w:tcPr>
          <w:p w:rsidR="00C16F35" w:rsidRPr="00F43B24" w:rsidRDefault="00C16F35" w:rsidP="00F43B24">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3,4</w:t>
            </w:r>
          </w:p>
        </w:tc>
        <w:tc>
          <w:tcPr>
            <w:tcW w:w="1695" w:type="dxa"/>
            <w:tcBorders>
              <w:top w:val="single" w:sz="4" w:space="0" w:color="auto"/>
              <w:left w:val="single" w:sz="4" w:space="0" w:color="auto"/>
              <w:bottom w:val="single" w:sz="4" w:space="0" w:color="auto"/>
              <w:right w:val="single" w:sz="4" w:space="0" w:color="auto"/>
            </w:tcBorders>
          </w:tcPr>
          <w:p w:rsidR="00C16F35" w:rsidRPr="00F43B24" w:rsidRDefault="00C16F35" w:rsidP="00F43B24">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3,4</w:t>
            </w:r>
          </w:p>
        </w:tc>
      </w:tr>
    </w:tbl>
    <w:p w:rsidR="005078C8" w:rsidRDefault="005078C8" w:rsidP="00252536">
      <w:pPr>
        <w:jc w:val="center"/>
        <w:rPr>
          <w:rFonts w:ascii="Times New Roman" w:hAnsi="Times New Roman" w:cs="Times New Roman"/>
          <w:b/>
          <w:bCs/>
          <w:sz w:val="24"/>
          <w:szCs w:val="24"/>
        </w:rPr>
      </w:pPr>
    </w:p>
    <w:p w:rsidR="00AE1563" w:rsidRDefault="00AE1563" w:rsidP="00252536">
      <w:pPr>
        <w:jc w:val="center"/>
        <w:rPr>
          <w:rFonts w:ascii="Times New Roman" w:hAnsi="Times New Roman" w:cs="Times New Roman"/>
          <w:b/>
          <w:bCs/>
          <w:sz w:val="24"/>
          <w:szCs w:val="24"/>
        </w:rPr>
      </w:pPr>
    </w:p>
    <w:p w:rsidR="0025783A" w:rsidRDefault="0025783A" w:rsidP="00252536">
      <w:pPr>
        <w:jc w:val="center"/>
        <w:rPr>
          <w:rFonts w:ascii="Times New Roman" w:hAnsi="Times New Roman" w:cs="Times New Roman"/>
          <w:b/>
          <w:bCs/>
          <w:iCs/>
          <w:sz w:val="24"/>
          <w:szCs w:val="24"/>
        </w:rPr>
      </w:pPr>
    </w:p>
    <w:p w:rsidR="006C216A" w:rsidRPr="00252536" w:rsidRDefault="006C216A" w:rsidP="00252536">
      <w:pPr>
        <w:jc w:val="center"/>
        <w:rPr>
          <w:rFonts w:ascii="Times New Roman" w:hAnsi="Times New Roman" w:cs="Times New Roman"/>
          <w:b/>
          <w:bCs/>
          <w:iCs/>
          <w:sz w:val="24"/>
          <w:szCs w:val="24"/>
        </w:rPr>
      </w:pPr>
      <w:r w:rsidRPr="00252536">
        <w:rPr>
          <w:rFonts w:ascii="Times New Roman" w:hAnsi="Times New Roman" w:cs="Times New Roman"/>
          <w:b/>
          <w:bCs/>
          <w:iCs/>
          <w:sz w:val="24"/>
          <w:szCs w:val="24"/>
        </w:rPr>
        <w:t>6.2. ОПИСАНИЕ ПОКАЗАТЕЛЕЙ, КРИТЕРИЕВ ОЦЕНИВАНИЯ КОМПЕТЕНЦИЙ. ШКАЛЫ ОЦЕНИВАНИЯ</w:t>
      </w:r>
      <w:r w:rsidR="00EB4C2D" w:rsidRPr="00252536">
        <w:rPr>
          <w:rFonts w:ascii="Times New Roman" w:hAnsi="Times New Roman" w:cs="Times New Roman"/>
          <w:b/>
          <w:bCs/>
          <w:iCs/>
          <w:sz w:val="24"/>
          <w:szCs w:val="24"/>
        </w:rPr>
        <w:fldChar w:fldCharType="begin"/>
      </w:r>
      <w:r w:rsidRPr="00252536">
        <w:rPr>
          <w:rFonts w:ascii="Times New Roman" w:hAnsi="Times New Roman" w:cs="Times New Roman"/>
          <w:sz w:val="24"/>
          <w:szCs w:val="24"/>
        </w:rPr>
        <w:instrText xml:space="preserve"> TC "</w:instrText>
      </w:r>
      <w:bookmarkStart w:id="24" w:name="_Toc498026294"/>
      <w:r w:rsidRPr="00252536">
        <w:rPr>
          <w:rFonts w:ascii="Times New Roman" w:hAnsi="Times New Roman" w:cs="Times New Roman"/>
          <w:b/>
          <w:bCs/>
          <w:iCs/>
          <w:sz w:val="24"/>
          <w:szCs w:val="24"/>
        </w:rPr>
        <w:instrText>6.2. ОПИСАНИЕ ПОКАЗАТЕЛЕЙ, КРИТЕРИЕВ ОЦЕНИВАНИЯ КОМПЕТЕНЦИЙ. ШКАЛЫ ОЦЕНИВАНИЯ</w:instrText>
      </w:r>
      <w:bookmarkEnd w:id="24"/>
      <w:r w:rsidRPr="00252536">
        <w:rPr>
          <w:rFonts w:ascii="Times New Roman" w:hAnsi="Times New Roman" w:cs="Times New Roman"/>
          <w:sz w:val="24"/>
          <w:szCs w:val="24"/>
        </w:rPr>
        <w:instrText xml:space="preserve">" \f C \l "2" </w:instrText>
      </w:r>
      <w:r w:rsidR="00EB4C2D" w:rsidRPr="00252536">
        <w:rPr>
          <w:rFonts w:ascii="Times New Roman" w:hAnsi="Times New Roman" w:cs="Times New Roman"/>
          <w:b/>
          <w:bCs/>
          <w:iCs/>
          <w:sz w:val="24"/>
          <w:szCs w:val="24"/>
        </w:rPr>
        <w:fldChar w:fldCharType="end"/>
      </w:r>
    </w:p>
    <w:p w:rsidR="006C216A" w:rsidRPr="00252536" w:rsidRDefault="006C216A" w:rsidP="00252536">
      <w:pPr>
        <w:ind w:firstLine="720"/>
        <w:jc w:val="center"/>
        <w:rPr>
          <w:rFonts w:ascii="Times New Roman" w:hAnsi="Times New Roman" w:cs="Times New Roman"/>
          <w:sz w:val="24"/>
          <w:szCs w:val="24"/>
        </w:rPr>
      </w:pPr>
    </w:p>
    <w:p w:rsidR="006C216A" w:rsidRPr="00252536" w:rsidRDefault="006C216A" w:rsidP="00252536">
      <w:pPr>
        <w:ind w:firstLine="720"/>
        <w:jc w:val="both"/>
        <w:rPr>
          <w:rFonts w:ascii="Times New Roman" w:hAnsi="Times New Roman" w:cs="Times New Roman"/>
          <w:sz w:val="24"/>
          <w:szCs w:val="24"/>
        </w:rPr>
      </w:pPr>
      <w:r w:rsidRPr="00252536">
        <w:rPr>
          <w:rFonts w:ascii="Times New Roman" w:hAnsi="Times New Roman" w:cs="Times New Roman"/>
          <w:sz w:val="24"/>
          <w:szCs w:val="24"/>
        </w:rPr>
        <w:t xml:space="preserve">В зависимости от количества баллов оценивание компетентности студента оценивается по уровням: </w:t>
      </w:r>
    </w:p>
    <w:p w:rsidR="006C216A" w:rsidRPr="00252536" w:rsidRDefault="006C216A" w:rsidP="00252536">
      <w:pPr>
        <w:ind w:left="720"/>
        <w:jc w:val="both"/>
        <w:rPr>
          <w:rFonts w:ascii="Times New Roman" w:hAnsi="Times New Roman" w:cs="Times New Roman"/>
          <w:sz w:val="24"/>
          <w:szCs w:val="24"/>
        </w:rPr>
      </w:pPr>
      <w:r w:rsidRPr="00252536">
        <w:rPr>
          <w:rFonts w:ascii="Times New Roman" w:hAnsi="Times New Roman" w:cs="Times New Roman"/>
          <w:sz w:val="24"/>
          <w:szCs w:val="24"/>
        </w:rPr>
        <w:t xml:space="preserve">– от 3 до 4 баллов –«минимальный уровень», </w:t>
      </w:r>
    </w:p>
    <w:p w:rsidR="006C216A" w:rsidRPr="00252536" w:rsidRDefault="006C216A" w:rsidP="00252536">
      <w:pPr>
        <w:ind w:left="720"/>
        <w:jc w:val="both"/>
        <w:rPr>
          <w:rFonts w:ascii="Times New Roman" w:hAnsi="Times New Roman" w:cs="Times New Roman"/>
          <w:sz w:val="24"/>
          <w:szCs w:val="24"/>
        </w:rPr>
      </w:pPr>
      <w:r w:rsidRPr="00252536">
        <w:rPr>
          <w:rFonts w:ascii="Times New Roman" w:hAnsi="Times New Roman" w:cs="Times New Roman"/>
          <w:sz w:val="24"/>
          <w:szCs w:val="24"/>
        </w:rPr>
        <w:t xml:space="preserve">– от 5 до 7 баллов –«базовый уровень», </w:t>
      </w:r>
    </w:p>
    <w:p w:rsidR="006C216A" w:rsidRPr="00252536" w:rsidRDefault="006C216A" w:rsidP="00252536">
      <w:pPr>
        <w:ind w:left="720"/>
        <w:jc w:val="both"/>
        <w:rPr>
          <w:rFonts w:ascii="Times New Roman" w:hAnsi="Times New Roman" w:cs="Times New Roman"/>
          <w:sz w:val="24"/>
          <w:szCs w:val="24"/>
        </w:rPr>
      </w:pPr>
      <w:r w:rsidRPr="00252536">
        <w:rPr>
          <w:rFonts w:ascii="Times New Roman" w:hAnsi="Times New Roman" w:cs="Times New Roman"/>
          <w:sz w:val="24"/>
          <w:szCs w:val="24"/>
        </w:rPr>
        <w:t>– от 8 до 9 баллов –«высокий уровень».</w:t>
      </w:r>
    </w:p>
    <w:p w:rsidR="006C216A" w:rsidRPr="00252536" w:rsidRDefault="006C216A" w:rsidP="00252536">
      <w:pPr>
        <w:jc w:val="center"/>
        <w:rPr>
          <w:rFonts w:ascii="Times New Roman" w:hAnsi="Times New Roman" w:cs="Times New Roman"/>
          <w:b/>
          <w:bCs/>
          <w:iCs/>
          <w:sz w:val="24"/>
          <w:szCs w:val="24"/>
        </w:rPr>
      </w:pPr>
    </w:p>
    <w:p w:rsidR="006C216A" w:rsidRPr="00252536" w:rsidRDefault="006C216A" w:rsidP="00252536">
      <w:pPr>
        <w:jc w:val="center"/>
        <w:rPr>
          <w:rFonts w:ascii="Times New Roman" w:hAnsi="Times New Roman" w:cs="Times New Roman"/>
          <w:b/>
          <w:i/>
          <w:sz w:val="24"/>
          <w:szCs w:val="24"/>
        </w:rPr>
      </w:pPr>
      <w:r w:rsidRPr="00252536">
        <w:rPr>
          <w:rFonts w:ascii="Times New Roman" w:hAnsi="Times New Roman" w:cs="Times New Roman"/>
          <w:b/>
          <w:i/>
          <w:sz w:val="24"/>
          <w:szCs w:val="24"/>
        </w:rPr>
        <w:t>Описание показателей и критериев оценивания компетенций</w:t>
      </w:r>
    </w:p>
    <w:p w:rsidR="006C216A" w:rsidRPr="00252536" w:rsidRDefault="006C216A" w:rsidP="00252536">
      <w:pPr>
        <w:jc w:val="center"/>
        <w:rPr>
          <w:rFonts w:ascii="Times New Roman" w:hAnsi="Times New Roman" w:cs="Times New Roman"/>
          <w:b/>
          <w:i/>
          <w:sz w:val="24"/>
          <w:szCs w:val="24"/>
        </w:rPr>
      </w:pPr>
    </w:p>
    <w:tbl>
      <w:tblPr>
        <w:tblW w:w="96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1929"/>
        <w:gridCol w:w="5953"/>
        <w:gridCol w:w="1744"/>
      </w:tblGrid>
      <w:tr w:rsidR="006C216A" w:rsidRPr="00252536" w:rsidTr="00972201">
        <w:trPr>
          <w:jc w:val="center"/>
        </w:trPr>
        <w:tc>
          <w:tcPr>
            <w:tcW w:w="1929" w:type="dxa"/>
            <w:shd w:val="clear" w:color="auto" w:fill="F2F2F2"/>
            <w:vAlign w:val="center"/>
          </w:tcPr>
          <w:p w:rsidR="006C216A" w:rsidRPr="00252536" w:rsidRDefault="006C216A" w:rsidP="00252536">
            <w:pPr>
              <w:jc w:val="center"/>
              <w:rPr>
                <w:rFonts w:ascii="Times New Roman" w:hAnsi="Times New Roman" w:cs="Times New Roman"/>
                <w:b/>
                <w:i/>
                <w:sz w:val="24"/>
                <w:szCs w:val="24"/>
              </w:rPr>
            </w:pPr>
            <w:r w:rsidRPr="00252536">
              <w:rPr>
                <w:rFonts w:ascii="Times New Roman" w:hAnsi="Times New Roman" w:cs="Times New Roman"/>
                <w:b/>
                <w:i/>
                <w:sz w:val="24"/>
                <w:szCs w:val="24"/>
              </w:rPr>
              <w:t>Показатели оценивания</w:t>
            </w:r>
          </w:p>
        </w:tc>
        <w:tc>
          <w:tcPr>
            <w:tcW w:w="5953" w:type="dxa"/>
            <w:shd w:val="clear" w:color="auto" w:fill="F2F2F2"/>
            <w:vAlign w:val="center"/>
          </w:tcPr>
          <w:p w:rsidR="006C216A" w:rsidRPr="00252536" w:rsidRDefault="006C216A" w:rsidP="00252536">
            <w:pPr>
              <w:jc w:val="center"/>
              <w:rPr>
                <w:rFonts w:ascii="Times New Roman" w:hAnsi="Times New Roman" w:cs="Times New Roman"/>
                <w:b/>
                <w:i/>
                <w:sz w:val="24"/>
                <w:szCs w:val="24"/>
              </w:rPr>
            </w:pPr>
            <w:r w:rsidRPr="00252536">
              <w:rPr>
                <w:rFonts w:ascii="Times New Roman" w:hAnsi="Times New Roman" w:cs="Times New Roman"/>
                <w:b/>
                <w:i/>
                <w:sz w:val="24"/>
                <w:szCs w:val="24"/>
              </w:rPr>
              <w:t>Критерии оценивания компетенций</w:t>
            </w:r>
          </w:p>
        </w:tc>
        <w:tc>
          <w:tcPr>
            <w:tcW w:w="1744" w:type="dxa"/>
            <w:shd w:val="clear" w:color="auto" w:fill="F2F2F2"/>
            <w:vAlign w:val="center"/>
          </w:tcPr>
          <w:p w:rsidR="006C216A" w:rsidRPr="00252536" w:rsidRDefault="006C216A" w:rsidP="00252536">
            <w:pPr>
              <w:jc w:val="center"/>
              <w:rPr>
                <w:rFonts w:ascii="Times New Roman" w:hAnsi="Times New Roman" w:cs="Times New Roman"/>
                <w:b/>
                <w:i/>
                <w:sz w:val="24"/>
                <w:szCs w:val="24"/>
              </w:rPr>
            </w:pPr>
            <w:r w:rsidRPr="00252536">
              <w:rPr>
                <w:rFonts w:ascii="Times New Roman" w:hAnsi="Times New Roman" w:cs="Times New Roman"/>
                <w:b/>
                <w:i/>
                <w:sz w:val="24"/>
                <w:szCs w:val="24"/>
              </w:rPr>
              <w:t>Шкала оценивания</w:t>
            </w:r>
          </w:p>
        </w:tc>
      </w:tr>
      <w:tr w:rsidR="006C216A" w:rsidRPr="00252536" w:rsidTr="00972201">
        <w:trPr>
          <w:trHeight w:val="1997"/>
          <w:jc w:val="center"/>
        </w:trPr>
        <w:tc>
          <w:tcPr>
            <w:tcW w:w="1929" w:type="dxa"/>
          </w:tcPr>
          <w:p w:rsidR="006C216A" w:rsidRPr="00252536" w:rsidRDefault="006C216A" w:rsidP="00252536">
            <w:pPr>
              <w:jc w:val="both"/>
              <w:rPr>
                <w:rFonts w:ascii="Times New Roman" w:hAnsi="Times New Roman" w:cs="Times New Roman"/>
                <w:sz w:val="24"/>
                <w:szCs w:val="24"/>
              </w:rPr>
            </w:pPr>
            <w:r w:rsidRPr="00252536">
              <w:rPr>
                <w:rFonts w:ascii="Times New Roman" w:hAnsi="Times New Roman" w:cs="Times New Roman"/>
                <w:b/>
                <w:bCs/>
                <w:sz w:val="24"/>
                <w:szCs w:val="24"/>
              </w:rPr>
              <w:t>Понимание смысла компетенции</w:t>
            </w:r>
          </w:p>
        </w:tc>
        <w:tc>
          <w:tcPr>
            <w:tcW w:w="5953" w:type="dxa"/>
          </w:tcPr>
          <w:p w:rsidR="006C216A" w:rsidRPr="00252536" w:rsidRDefault="006C216A" w:rsidP="00252536">
            <w:pPr>
              <w:jc w:val="both"/>
              <w:rPr>
                <w:rFonts w:ascii="Times New Roman" w:hAnsi="Times New Roman" w:cs="Times New Roman"/>
                <w:sz w:val="24"/>
                <w:szCs w:val="24"/>
              </w:rPr>
            </w:pPr>
            <w:r w:rsidRPr="00252536">
              <w:rPr>
                <w:rFonts w:ascii="Times New Roman" w:hAnsi="Times New Roman" w:cs="Times New Roman"/>
                <w:sz w:val="24"/>
                <w:szCs w:val="24"/>
              </w:rPr>
              <w:t>Имеет базовые общие знания в рамках диапазона выделенных задач (1 балл)</w:t>
            </w:r>
          </w:p>
          <w:p w:rsidR="006C216A" w:rsidRPr="00252536" w:rsidRDefault="006C216A" w:rsidP="00252536">
            <w:pPr>
              <w:jc w:val="both"/>
              <w:rPr>
                <w:rFonts w:ascii="Times New Roman" w:hAnsi="Times New Roman" w:cs="Times New Roman"/>
                <w:sz w:val="24"/>
                <w:szCs w:val="24"/>
              </w:rPr>
            </w:pPr>
            <w:r w:rsidRPr="00252536">
              <w:rPr>
                <w:rFonts w:ascii="Times New Roman" w:hAnsi="Times New Roman" w:cs="Times New Roman"/>
                <w:sz w:val="24"/>
                <w:szCs w:val="24"/>
              </w:rPr>
              <w:t>Понимает факты, принципы, процессы, общие понятия в пределах области исследования. В большинстве случаев способен выявить достоверные источники информации, обработать, анализировать информацию. (2 балла)</w:t>
            </w:r>
          </w:p>
          <w:p w:rsidR="006C216A" w:rsidRPr="00252536" w:rsidRDefault="006C216A" w:rsidP="00252536">
            <w:pPr>
              <w:jc w:val="both"/>
              <w:rPr>
                <w:rFonts w:ascii="Times New Roman" w:hAnsi="Times New Roman" w:cs="Times New Roman"/>
                <w:bCs/>
                <w:sz w:val="24"/>
                <w:szCs w:val="24"/>
              </w:rPr>
            </w:pPr>
            <w:r w:rsidRPr="00252536">
              <w:rPr>
                <w:rFonts w:ascii="Times New Roman" w:hAnsi="Times New Roman" w:cs="Times New Roman"/>
                <w:sz w:val="24"/>
                <w:szCs w:val="24"/>
              </w:rPr>
              <w:t>Имеет фактические и теоретические знания в пределах области исследования с пониманием границ применимости (3 балла)</w:t>
            </w:r>
          </w:p>
        </w:tc>
        <w:tc>
          <w:tcPr>
            <w:tcW w:w="1744" w:type="dxa"/>
          </w:tcPr>
          <w:p w:rsidR="006C216A" w:rsidRPr="00252536" w:rsidRDefault="006C216A" w:rsidP="00252536">
            <w:pPr>
              <w:jc w:val="both"/>
              <w:rPr>
                <w:rFonts w:ascii="Times New Roman" w:hAnsi="Times New Roman" w:cs="Times New Roman"/>
                <w:sz w:val="24"/>
                <w:szCs w:val="24"/>
              </w:rPr>
            </w:pPr>
            <w:r w:rsidRPr="00252536">
              <w:rPr>
                <w:rFonts w:ascii="Times New Roman" w:hAnsi="Times New Roman" w:cs="Times New Roman"/>
                <w:sz w:val="24"/>
                <w:szCs w:val="24"/>
              </w:rPr>
              <w:t>Минимальный уровень</w:t>
            </w:r>
          </w:p>
          <w:p w:rsidR="006C216A" w:rsidRPr="00252536" w:rsidRDefault="006C216A" w:rsidP="00252536">
            <w:pPr>
              <w:jc w:val="both"/>
              <w:rPr>
                <w:rFonts w:ascii="Times New Roman" w:hAnsi="Times New Roman" w:cs="Times New Roman"/>
                <w:sz w:val="24"/>
                <w:szCs w:val="24"/>
              </w:rPr>
            </w:pPr>
            <w:r w:rsidRPr="00252536">
              <w:rPr>
                <w:rFonts w:ascii="Times New Roman" w:hAnsi="Times New Roman" w:cs="Times New Roman"/>
                <w:sz w:val="24"/>
                <w:szCs w:val="24"/>
              </w:rPr>
              <w:t>Базовый уровень</w:t>
            </w:r>
          </w:p>
          <w:p w:rsidR="006C216A" w:rsidRPr="00252536" w:rsidRDefault="006C216A" w:rsidP="00252536">
            <w:pPr>
              <w:jc w:val="both"/>
              <w:rPr>
                <w:rFonts w:ascii="Times New Roman" w:hAnsi="Times New Roman" w:cs="Times New Roman"/>
                <w:sz w:val="24"/>
                <w:szCs w:val="24"/>
              </w:rPr>
            </w:pPr>
          </w:p>
          <w:p w:rsidR="006C216A" w:rsidRPr="00252536" w:rsidRDefault="006C216A" w:rsidP="00252536">
            <w:pPr>
              <w:jc w:val="both"/>
              <w:rPr>
                <w:rFonts w:ascii="Times New Roman" w:hAnsi="Times New Roman" w:cs="Times New Roman"/>
                <w:sz w:val="24"/>
                <w:szCs w:val="24"/>
              </w:rPr>
            </w:pPr>
          </w:p>
          <w:p w:rsidR="006C216A" w:rsidRPr="00252536" w:rsidRDefault="006C216A" w:rsidP="00252536">
            <w:pPr>
              <w:jc w:val="both"/>
              <w:rPr>
                <w:rFonts w:ascii="Times New Roman" w:hAnsi="Times New Roman" w:cs="Times New Roman"/>
                <w:sz w:val="24"/>
                <w:szCs w:val="24"/>
              </w:rPr>
            </w:pPr>
          </w:p>
          <w:p w:rsidR="006C216A" w:rsidRPr="00252536" w:rsidRDefault="006C216A" w:rsidP="00252536">
            <w:pPr>
              <w:jc w:val="both"/>
              <w:rPr>
                <w:rFonts w:ascii="Times New Roman" w:hAnsi="Times New Roman" w:cs="Times New Roman"/>
                <w:sz w:val="24"/>
                <w:szCs w:val="24"/>
              </w:rPr>
            </w:pPr>
            <w:r w:rsidRPr="00252536">
              <w:rPr>
                <w:rFonts w:ascii="Times New Roman" w:hAnsi="Times New Roman" w:cs="Times New Roman"/>
                <w:sz w:val="24"/>
                <w:szCs w:val="24"/>
              </w:rPr>
              <w:t>Высокий уровень</w:t>
            </w:r>
          </w:p>
        </w:tc>
      </w:tr>
      <w:tr w:rsidR="006C216A" w:rsidRPr="00252536" w:rsidTr="00972201">
        <w:trPr>
          <w:trHeight w:val="2416"/>
          <w:jc w:val="center"/>
        </w:trPr>
        <w:tc>
          <w:tcPr>
            <w:tcW w:w="1929" w:type="dxa"/>
          </w:tcPr>
          <w:p w:rsidR="006C216A" w:rsidRPr="00252536" w:rsidRDefault="006C216A" w:rsidP="00252536">
            <w:pPr>
              <w:jc w:val="both"/>
              <w:rPr>
                <w:rFonts w:ascii="Times New Roman" w:hAnsi="Times New Roman" w:cs="Times New Roman"/>
                <w:sz w:val="24"/>
                <w:szCs w:val="24"/>
              </w:rPr>
            </w:pPr>
            <w:r w:rsidRPr="00252536">
              <w:rPr>
                <w:rFonts w:ascii="Times New Roman" w:hAnsi="Times New Roman" w:cs="Times New Roman"/>
                <w:b/>
                <w:bCs/>
                <w:sz w:val="24"/>
                <w:szCs w:val="24"/>
              </w:rPr>
              <w:t>Освоение компетенции в рамках изучения дисциплины</w:t>
            </w:r>
          </w:p>
        </w:tc>
        <w:tc>
          <w:tcPr>
            <w:tcW w:w="5953" w:type="dxa"/>
          </w:tcPr>
          <w:p w:rsidR="006C216A" w:rsidRPr="00252536" w:rsidRDefault="006C216A" w:rsidP="00252536">
            <w:pPr>
              <w:jc w:val="both"/>
              <w:rPr>
                <w:rFonts w:ascii="Times New Roman" w:hAnsi="Times New Roman" w:cs="Times New Roman"/>
                <w:sz w:val="24"/>
                <w:szCs w:val="24"/>
              </w:rPr>
            </w:pPr>
            <w:r w:rsidRPr="00252536">
              <w:rPr>
                <w:rFonts w:ascii="Times New Roman" w:hAnsi="Times New Roman" w:cs="Times New Roman"/>
                <w:sz w:val="24"/>
                <w:szCs w:val="24"/>
              </w:rPr>
              <w:t>Наличие основных умений, требуемых для выполнения простых задач. Способен применять только типичные, наиболее часто встречающиеся приемы по конкретной сформулированной (выделенной) задаче (1 балл)</w:t>
            </w:r>
          </w:p>
          <w:p w:rsidR="006C216A" w:rsidRPr="00252536" w:rsidRDefault="006C216A" w:rsidP="00252536">
            <w:pPr>
              <w:jc w:val="both"/>
              <w:rPr>
                <w:rFonts w:ascii="Times New Roman" w:hAnsi="Times New Roman" w:cs="Times New Roman"/>
                <w:sz w:val="24"/>
                <w:szCs w:val="24"/>
              </w:rPr>
            </w:pPr>
            <w:r w:rsidRPr="00252536">
              <w:rPr>
                <w:rFonts w:ascii="Times New Roman" w:hAnsi="Times New Roman" w:cs="Times New Roman"/>
                <w:sz w:val="24"/>
                <w:szCs w:val="24"/>
              </w:rPr>
              <w:t>Имеет диапазон практических умений, требуемых для решения определенных проблем в области исследования. В большинстве случаев способен выявить достоверные источники информации, обработать, анализировать информацию. (2 балла)</w:t>
            </w:r>
          </w:p>
          <w:p w:rsidR="006C216A" w:rsidRPr="00252536" w:rsidRDefault="006C216A" w:rsidP="00252536">
            <w:pPr>
              <w:jc w:val="both"/>
              <w:rPr>
                <w:rFonts w:ascii="Times New Roman" w:hAnsi="Times New Roman" w:cs="Times New Roman"/>
                <w:bCs/>
                <w:sz w:val="24"/>
                <w:szCs w:val="24"/>
              </w:rPr>
            </w:pPr>
            <w:r w:rsidRPr="00252536">
              <w:rPr>
                <w:rFonts w:ascii="Times New Roman" w:hAnsi="Times New Roman" w:cs="Times New Roman"/>
                <w:sz w:val="24"/>
                <w:szCs w:val="24"/>
              </w:rPr>
              <w:t xml:space="preserve">Имеет широкий диапазон практических умений, требуемых для развития творческих решений, абстрагирования проблем. Способен выявлять </w:t>
            </w:r>
            <w:r w:rsidRPr="00252536">
              <w:rPr>
                <w:rFonts w:ascii="Times New Roman" w:hAnsi="Times New Roman" w:cs="Times New Roman"/>
                <w:sz w:val="24"/>
                <w:szCs w:val="24"/>
              </w:rPr>
              <w:lastRenderedPageBreak/>
              <w:t>проблемы   и умеет находить способы решения, применяя современные методы и технологии. (3 балла)</w:t>
            </w:r>
          </w:p>
        </w:tc>
        <w:tc>
          <w:tcPr>
            <w:tcW w:w="1744" w:type="dxa"/>
          </w:tcPr>
          <w:p w:rsidR="006C216A" w:rsidRPr="00252536" w:rsidRDefault="006C216A" w:rsidP="00252536">
            <w:pPr>
              <w:jc w:val="both"/>
              <w:rPr>
                <w:rFonts w:ascii="Times New Roman" w:hAnsi="Times New Roman" w:cs="Times New Roman"/>
                <w:sz w:val="24"/>
                <w:szCs w:val="24"/>
              </w:rPr>
            </w:pPr>
            <w:r w:rsidRPr="00252536">
              <w:rPr>
                <w:rFonts w:ascii="Times New Roman" w:hAnsi="Times New Roman" w:cs="Times New Roman"/>
                <w:sz w:val="24"/>
                <w:szCs w:val="24"/>
              </w:rPr>
              <w:lastRenderedPageBreak/>
              <w:t>Минимальный уровень</w:t>
            </w:r>
          </w:p>
          <w:p w:rsidR="006C216A" w:rsidRPr="00252536" w:rsidRDefault="006C216A" w:rsidP="00252536">
            <w:pPr>
              <w:jc w:val="both"/>
              <w:rPr>
                <w:rFonts w:ascii="Times New Roman" w:hAnsi="Times New Roman" w:cs="Times New Roman"/>
                <w:sz w:val="24"/>
                <w:szCs w:val="24"/>
              </w:rPr>
            </w:pPr>
          </w:p>
          <w:p w:rsidR="006C216A" w:rsidRPr="00252536" w:rsidRDefault="006C216A" w:rsidP="00252536">
            <w:pPr>
              <w:jc w:val="both"/>
              <w:rPr>
                <w:rFonts w:ascii="Times New Roman" w:hAnsi="Times New Roman" w:cs="Times New Roman"/>
                <w:sz w:val="24"/>
                <w:szCs w:val="24"/>
              </w:rPr>
            </w:pPr>
          </w:p>
          <w:p w:rsidR="006C216A" w:rsidRPr="00252536" w:rsidRDefault="006C216A" w:rsidP="00252536">
            <w:pPr>
              <w:jc w:val="both"/>
              <w:rPr>
                <w:rFonts w:ascii="Times New Roman" w:hAnsi="Times New Roman" w:cs="Times New Roman"/>
                <w:sz w:val="24"/>
                <w:szCs w:val="24"/>
              </w:rPr>
            </w:pPr>
            <w:r w:rsidRPr="00252536">
              <w:rPr>
                <w:rFonts w:ascii="Times New Roman" w:hAnsi="Times New Roman" w:cs="Times New Roman"/>
                <w:sz w:val="24"/>
                <w:szCs w:val="24"/>
              </w:rPr>
              <w:t>Базовый уровень</w:t>
            </w:r>
          </w:p>
          <w:p w:rsidR="006C216A" w:rsidRPr="00252536" w:rsidRDefault="006C216A" w:rsidP="00252536">
            <w:pPr>
              <w:jc w:val="both"/>
              <w:rPr>
                <w:rFonts w:ascii="Times New Roman" w:hAnsi="Times New Roman" w:cs="Times New Roman"/>
                <w:sz w:val="24"/>
                <w:szCs w:val="24"/>
              </w:rPr>
            </w:pPr>
          </w:p>
          <w:p w:rsidR="006C216A" w:rsidRPr="00252536" w:rsidRDefault="006C216A" w:rsidP="00252536">
            <w:pPr>
              <w:jc w:val="both"/>
              <w:rPr>
                <w:rFonts w:ascii="Times New Roman" w:hAnsi="Times New Roman" w:cs="Times New Roman"/>
                <w:sz w:val="24"/>
                <w:szCs w:val="24"/>
              </w:rPr>
            </w:pPr>
          </w:p>
          <w:p w:rsidR="006C216A" w:rsidRPr="00252536" w:rsidRDefault="006C216A" w:rsidP="00252536">
            <w:pPr>
              <w:jc w:val="both"/>
              <w:rPr>
                <w:rFonts w:ascii="Times New Roman" w:hAnsi="Times New Roman" w:cs="Times New Roman"/>
                <w:sz w:val="24"/>
                <w:szCs w:val="24"/>
              </w:rPr>
            </w:pPr>
          </w:p>
          <w:p w:rsidR="006C216A" w:rsidRPr="00252536" w:rsidRDefault="006C216A" w:rsidP="00252536">
            <w:pPr>
              <w:jc w:val="both"/>
              <w:rPr>
                <w:rFonts w:ascii="Times New Roman" w:hAnsi="Times New Roman" w:cs="Times New Roman"/>
                <w:sz w:val="24"/>
                <w:szCs w:val="24"/>
              </w:rPr>
            </w:pPr>
            <w:r w:rsidRPr="00252536">
              <w:rPr>
                <w:rFonts w:ascii="Times New Roman" w:hAnsi="Times New Roman" w:cs="Times New Roman"/>
                <w:sz w:val="24"/>
                <w:szCs w:val="24"/>
              </w:rPr>
              <w:t>Высокий уровень</w:t>
            </w:r>
          </w:p>
        </w:tc>
      </w:tr>
      <w:tr w:rsidR="006C216A" w:rsidRPr="00252536" w:rsidTr="00972201">
        <w:trPr>
          <w:trHeight w:val="2393"/>
          <w:jc w:val="center"/>
        </w:trPr>
        <w:tc>
          <w:tcPr>
            <w:tcW w:w="1929" w:type="dxa"/>
          </w:tcPr>
          <w:p w:rsidR="006C216A" w:rsidRPr="00252536" w:rsidRDefault="006C216A" w:rsidP="00252536">
            <w:pPr>
              <w:jc w:val="both"/>
              <w:rPr>
                <w:rFonts w:ascii="Times New Roman" w:hAnsi="Times New Roman" w:cs="Times New Roman"/>
                <w:b/>
                <w:bCs/>
                <w:sz w:val="24"/>
                <w:szCs w:val="24"/>
              </w:rPr>
            </w:pPr>
            <w:r w:rsidRPr="00252536">
              <w:rPr>
                <w:rFonts w:ascii="Times New Roman" w:hAnsi="Times New Roman" w:cs="Times New Roman"/>
                <w:b/>
                <w:bCs/>
                <w:sz w:val="24"/>
                <w:szCs w:val="24"/>
              </w:rPr>
              <w:lastRenderedPageBreak/>
              <w:t>Способность применять на практике знания, полученные в ходе изучения дисциплины</w:t>
            </w:r>
          </w:p>
        </w:tc>
        <w:tc>
          <w:tcPr>
            <w:tcW w:w="5953" w:type="dxa"/>
          </w:tcPr>
          <w:p w:rsidR="006C216A" w:rsidRPr="00252536" w:rsidRDefault="006C216A" w:rsidP="00252536">
            <w:pPr>
              <w:jc w:val="both"/>
              <w:rPr>
                <w:rFonts w:ascii="Times New Roman" w:hAnsi="Times New Roman" w:cs="Times New Roman"/>
                <w:sz w:val="24"/>
                <w:szCs w:val="24"/>
              </w:rPr>
            </w:pPr>
            <w:r w:rsidRPr="00252536">
              <w:rPr>
                <w:rFonts w:ascii="Times New Roman" w:hAnsi="Times New Roman" w:cs="Times New Roman"/>
                <w:sz w:val="24"/>
                <w:szCs w:val="24"/>
              </w:rPr>
              <w:t>Способен работать при прямом наблюдении. Способен применять теоретические знания к решению конкретных задач. (1 балл)</w:t>
            </w:r>
          </w:p>
          <w:p w:rsidR="006C216A" w:rsidRPr="00252536" w:rsidRDefault="006C216A" w:rsidP="00252536">
            <w:pPr>
              <w:jc w:val="both"/>
              <w:rPr>
                <w:rFonts w:ascii="Times New Roman" w:hAnsi="Times New Roman" w:cs="Times New Roman"/>
                <w:sz w:val="24"/>
                <w:szCs w:val="24"/>
              </w:rPr>
            </w:pPr>
            <w:r w:rsidRPr="00252536">
              <w:rPr>
                <w:rFonts w:ascii="Times New Roman" w:hAnsi="Times New Roman" w:cs="Times New Roman"/>
                <w:sz w:val="24"/>
                <w:szCs w:val="24"/>
              </w:rPr>
              <w:t>Может взять на себя ответственность за завершение задач в исследовании, приспосабливает свое поведение к обстоятельствам в решении проблем. Затрудняется в решении сложных, неординарных проблем, не выделяет типичных ошибок и возможных сложностей при решении той или иной проблемы (2 балла)</w:t>
            </w:r>
          </w:p>
          <w:p w:rsidR="006C216A" w:rsidRPr="00252536" w:rsidRDefault="006C216A" w:rsidP="00252536">
            <w:pPr>
              <w:jc w:val="both"/>
              <w:rPr>
                <w:rFonts w:ascii="Times New Roman" w:hAnsi="Times New Roman" w:cs="Times New Roman"/>
                <w:bCs/>
                <w:sz w:val="24"/>
                <w:szCs w:val="24"/>
              </w:rPr>
            </w:pPr>
            <w:r w:rsidRPr="00252536">
              <w:rPr>
                <w:rFonts w:ascii="Times New Roman" w:hAnsi="Times New Roman" w:cs="Times New Roman"/>
                <w:sz w:val="24"/>
                <w:szCs w:val="24"/>
              </w:rPr>
              <w:t>Способен контролировать работу, проводить оценку, совершенствовать действия работы. Умеет выбрать эффективный прием решения задач по возникающим проблемам.  (3 балла)</w:t>
            </w:r>
          </w:p>
        </w:tc>
        <w:tc>
          <w:tcPr>
            <w:tcW w:w="1744" w:type="dxa"/>
          </w:tcPr>
          <w:p w:rsidR="006C216A" w:rsidRPr="00252536" w:rsidRDefault="006C216A" w:rsidP="00252536">
            <w:pPr>
              <w:jc w:val="both"/>
              <w:rPr>
                <w:rFonts w:ascii="Times New Roman" w:hAnsi="Times New Roman" w:cs="Times New Roman"/>
                <w:sz w:val="24"/>
                <w:szCs w:val="24"/>
              </w:rPr>
            </w:pPr>
            <w:r w:rsidRPr="00252536">
              <w:rPr>
                <w:rFonts w:ascii="Times New Roman" w:hAnsi="Times New Roman" w:cs="Times New Roman"/>
                <w:sz w:val="24"/>
                <w:szCs w:val="24"/>
              </w:rPr>
              <w:t>Минимальный уровень</w:t>
            </w:r>
          </w:p>
          <w:p w:rsidR="006C216A" w:rsidRPr="00252536" w:rsidRDefault="006C216A" w:rsidP="00252536">
            <w:pPr>
              <w:jc w:val="both"/>
              <w:rPr>
                <w:rFonts w:ascii="Times New Roman" w:hAnsi="Times New Roman" w:cs="Times New Roman"/>
                <w:sz w:val="24"/>
                <w:szCs w:val="24"/>
              </w:rPr>
            </w:pPr>
          </w:p>
          <w:p w:rsidR="006C216A" w:rsidRPr="00252536" w:rsidRDefault="006C216A" w:rsidP="00252536">
            <w:pPr>
              <w:jc w:val="both"/>
              <w:rPr>
                <w:rFonts w:ascii="Times New Roman" w:hAnsi="Times New Roman" w:cs="Times New Roman"/>
                <w:sz w:val="24"/>
                <w:szCs w:val="24"/>
              </w:rPr>
            </w:pPr>
            <w:r w:rsidRPr="00252536">
              <w:rPr>
                <w:rFonts w:ascii="Times New Roman" w:hAnsi="Times New Roman" w:cs="Times New Roman"/>
                <w:sz w:val="24"/>
                <w:szCs w:val="24"/>
              </w:rPr>
              <w:t>Базовый уровень</w:t>
            </w:r>
          </w:p>
          <w:p w:rsidR="006C216A" w:rsidRPr="00252536" w:rsidRDefault="006C216A" w:rsidP="00252536">
            <w:pPr>
              <w:jc w:val="both"/>
              <w:rPr>
                <w:rFonts w:ascii="Times New Roman" w:hAnsi="Times New Roman" w:cs="Times New Roman"/>
                <w:sz w:val="24"/>
                <w:szCs w:val="24"/>
              </w:rPr>
            </w:pPr>
          </w:p>
          <w:p w:rsidR="006C216A" w:rsidRPr="00252536" w:rsidRDefault="006C216A" w:rsidP="00252536">
            <w:pPr>
              <w:jc w:val="both"/>
              <w:rPr>
                <w:rFonts w:ascii="Times New Roman" w:hAnsi="Times New Roman" w:cs="Times New Roman"/>
                <w:sz w:val="24"/>
                <w:szCs w:val="24"/>
              </w:rPr>
            </w:pPr>
          </w:p>
          <w:p w:rsidR="006C216A" w:rsidRPr="00252536" w:rsidRDefault="006C216A" w:rsidP="00252536">
            <w:pPr>
              <w:jc w:val="both"/>
              <w:rPr>
                <w:rFonts w:ascii="Times New Roman" w:hAnsi="Times New Roman" w:cs="Times New Roman"/>
                <w:sz w:val="24"/>
                <w:szCs w:val="24"/>
              </w:rPr>
            </w:pPr>
          </w:p>
          <w:p w:rsidR="006C216A" w:rsidRPr="00252536" w:rsidRDefault="006C216A" w:rsidP="00252536">
            <w:pPr>
              <w:jc w:val="both"/>
              <w:rPr>
                <w:rFonts w:ascii="Times New Roman" w:hAnsi="Times New Roman" w:cs="Times New Roman"/>
                <w:sz w:val="24"/>
                <w:szCs w:val="24"/>
              </w:rPr>
            </w:pPr>
          </w:p>
          <w:p w:rsidR="006C216A" w:rsidRPr="00252536" w:rsidRDefault="006C216A" w:rsidP="00252536">
            <w:pPr>
              <w:jc w:val="both"/>
              <w:rPr>
                <w:rFonts w:ascii="Times New Roman" w:hAnsi="Times New Roman" w:cs="Times New Roman"/>
                <w:sz w:val="24"/>
                <w:szCs w:val="24"/>
              </w:rPr>
            </w:pPr>
          </w:p>
          <w:p w:rsidR="006C216A" w:rsidRPr="00252536" w:rsidRDefault="006C216A" w:rsidP="00252536">
            <w:pPr>
              <w:jc w:val="both"/>
              <w:rPr>
                <w:rFonts w:ascii="Times New Roman" w:hAnsi="Times New Roman" w:cs="Times New Roman"/>
                <w:sz w:val="24"/>
                <w:szCs w:val="24"/>
              </w:rPr>
            </w:pPr>
            <w:r w:rsidRPr="00252536">
              <w:rPr>
                <w:rFonts w:ascii="Times New Roman" w:hAnsi="Times New Roman" w:cs="Times New Roman"/>
                <w:sz w:val="24"/>
                <w:szCs w:val="24"/>
              </w:rPr>
              <w:t>Высокий уровень</w:t>
            </w:r>
          </w:p>
        </w:tc>
      </w:tr>
    </w:tbl>
    <w:p w:rsidR="006C216A" w:rsidRPr="00252536" w:rsidRDefault="006C216A" w:rsidP="00252536">
      <w:pPr>
        <w:jc w:val="center"/>
        <w:rPr>
          <w:rFonts w:ascii="Times New Roman" w:hAnsi="Times New Roman" w:cs="Times New Roman"/>
          <w:sz w:val="24"/>
          <w:szCs w:val="24"/>
        </w:rPr>
      </w:pPr>
    </w:p>
    <w:p w:rsidR="00AE1563" w:rsidRDefault="00AE1563" w:rsidP="00252536">
      <w:pPr>
        <w:jc w:val="center"/>
        <w:rPr>
          <w:rFonts w:ascii="Times New Roman" w:hAnsi="Times New Roman" w:cs="Times New Roman"/>
          <w:b/>
          <w:i/>
          <w:sz w:val="24"/>
          <w:szCs w:val="24"/>
        </w:rPr>
      </w:pPr>
    </w:p>
    <w:p w:rsidR="006C216A" w:rsidRPr="00252536" w:rsidRDefault="006C216A" w:rsidP="00252536">
      <w:pPr>
        <w:jc w:val="center"/>
        <w:rPr>
          <w:rFonts w:ascii="Times New Roman" w:hAnsi="Times New Roman" w:cs="Times New Roman"/>
          <w:b/>
          <w:i/>
          <w:sz w:val="24"/>
          <w:szCs w:val="24"/>
        </w:rPr>
      </w:pPr>
      <w:r w:rsidRPr="00252536">
        <w:rPr>
          <w:rFonts w:ascii="Times New Roman" w:hAnsi="Times New Roman" w:cs="Times New Roman"/>
          <w:b/>
          <w:i/>
          <w:sz w:val="24"/>
          <w:szCs w:val="24"/>
        </w:rPr>
        <w:t>Шкала оценки для проведения промежуточной аттестации по дисциплине</w:t>
      </w:r>
    </w:p>
    <w:p w:rsidR="006C216A" w:rsidRPr="00252536" w:rsidRDefault="006C216A" w:rsidP="00252536">
      <w:pPr>
        <w:jc w:val="center"/>
        <w:rPr>
          <w:rFonts w:ascii="Times New Roman" w:hAnsi="Times New Roman" w:cs="Times New Roman"/>
          <w:sz w:val="24"/>
          <w:szCs w:val="24"/>
        </w:rPr>
      </w:pPr>
    </w:p>
    <w:tbl>
      <w:tblPr>
        <w:tblW w:w="103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34"/>
        <w:gridCol w:w="2381"/>
        <w:gridCol w:w="5386"/>
        <w:gridCol w:w="2041"/>
      </w:tblGrid>
      <w:tr w:rsidR="006C216A" w:rsidRPr="00252536" w:rsidTr="00972201">
        <w:trPr>
          <w:jc w:val="center"/>
        </w:trPr>
        <w:tc>
          <w:tcPr>
            <w:tcW w:w="534" w:type="dxa"/>
            <w:shd w:val="clear" w:color="auto" w:fill="F2F2F2"/>
            <w:vAlign w:val="center"/>
          </w:tcPr>
          <w:p w:rsidR="006C216A" w:rsidRPr="00252536" w:rsidRDefault="006C216A" w:rsidP="00252536">
            <w:pPr>
              <w:jc w:val="center"/>
              <w:rPr>
                <w:rFonts w:ascii="Times New Roman" w:hAnsi="Times New Roman" w:cs="Times New Roman"/>
                <w:b/>
                <w:i/>
                <w:sz w:val="24"/>
                <w:szCs w:val="24"/>
              </w:rPr>
            </w:pPr>
            <w:r w:rsidRPr="00252536">
              <w:rPr>
                <w:rFonts w:ascii="Times New Roman" w:hAnsi="Times New Roman" w:cs="Times New Roman"/>
                <w:b/>
                <w:i/>
                <w:sz w:val="24"/>
                <w:szCs w:val="24"/>
              </w:rPr>
              <w:t>№ п/п</w:t>
            </w:r>
          </w:p>
        </w:tc>
        <w:tc>
          <w:tcPr>
            <w:tcW w:w="2381" w:type="dxa"/>
            <w:shd w:val="clear" w:color="auto" w:fill="F2F2F2"/>
            <w:vAlign w:val="center"/>
          </w:tcPr>
          <w:p w:rsidR="006C216A" w:rsidRPr="00252536" w:rsidRDefault="006C216A" w:rsidP="00252536">
            <w:pPr>
              <w:jc w:val="center"/>
              <w:rPr>
                <w:rFonts w:ascii="Times New Roman" w:hAnsi="Times New Roman" w:cs="Times New Roman"/>
                <w:b/>
                <w:i/>
                <w:sz w:val="24"/>
                <w:szCs w:val="24"/>
              </w:rPr>
            </w:pPr>
            <w:r w:rsidRPr="00252536">
              <w:rPr>
                <w:rFonts w:ascii="Times New Roman" w:hAnsi="Times New Roman" w:cs="Times New Roman"/>
                <w:b/>
                <w:i/>
                <w:sz w:val="24"/>
                <w:szCs w:val="24"/>
              </w:rPr>
              <w:t>Оценка уровня подготовки</w:t>
            </w:r>
          </w:p>
        </w:tc>
        <w:tc>
          <w:tcPr>
            <w:tcW w:w="5386" w:type="dxa"/>
            <w:shd w:val="clear" w:color="auto" w:fill="F2F2F2"/>
            <w:vAlign w:val="center"/>
          </w:tcPr>
          <w:p w:rsidR="006C216A" w:rsidRPr="00252536" w:rsidRDefault="006C216A" w:rsidP="00252536">
            <w:pPr>
              <w:jc w:val="center"/>
              <w:rPr>
                <w:rFonts w:ascii="Times New Roman" w:hAnsi="Times New Roman" w:cs="Times New Roman"/>
                <w:b/>
                <w:i/>
                <w:sz w:val="24"/>
                <w:szCs w:val="24"/>
              </w:rPr>
            </w:pPr>
            <w:r w:rsidRPr="00252536">
              <w:rPr>
                <w:rFonts w:ascii="Times New Roman" w:hAnsi="Times New Roman" w:cs="Times New Roman"/>
                <w:b/>
                <w:i/>
                <w:sz w:val="24"/>
                <w:szCs w:val="24"/>
              </w:rPr>
              <w:t>Характеристика ответа</w:t>
            </w:r>
          </w:p>
          <w:p w:rsidR="006C216A" w:rsidRPr="00252536" w:rsidRDefault="006C216A" w:rsidP="00252536">
            <w:pPr>
              <w:jc w:val="center"/>
              <w:rPr>
                <w:rFonts w:ascii="Times New Roman" w:hAnsi="Times New Roman" w:cs="Times New Roman"/>
                <w:b/>
                <w:i/>
                <w:sz w:val="24"/>
                <w:szCs w:val="24"/>
              </w:rPr>
            </w:pPr>
            <w:r w:rsidRPr="00252536">
              <w:rPr>
                <w:rFonts w:ascii="Times New Roman" w:hAnsi="Times New Roman" w:cs="Times New Roman"/>
                <w:b/>
                <w:i/>
                <w:sz w:val="24"/>
                <w:szCs w:val="24"/>
              </w:rPr>
              <w:t>(экзамен, устные ответы)</w:t>
            </w:r>
          </w:p>
        </w:tc>
        <w:tc>
          <w:tcPr>
            <w:tcW w:w="2041" w:type="dxa"/>
            <w:shd w:val="clear" w:color="auto" w:fill="F2F2F2"/>
            <w:vAlign w:val="center"/>
          </w:tcPr>
          <w:p w:rsidR="006C216A" w:rsidRPr="00252536" w:rsidRDefault="006C216A" w:rsidP="00252536">
            <w:pPr>
              <w:jc w:val="center"/>
              <w:rPr>
                <w:rFonts w:ascii="Times New Roman" w:hAnsi="Times New Roman" w:cs="Times New Roman"/>
                <w:b/>
                <w:i/>
                <w:sz w:val="24"/>
                <w:szCs w:val="24"/>
              </w:rPr>
            </w:pPr>
            <w:r w:rsidRPr="00252536">
              <w:rPr>
                <w:rFonts w:ascii="Times New Roman" w:hAnsi="Times New Roman" w:cs="Times New Roman"/>
                <w:b/>
                <w:i/>
                <w:sz w:val="24"/>
                <w:szCs w:val="24"/>
              </w:rPr>
              <w:t>Процент результативности (правильных ответов)</w:t>
            </w:r>
          </w:p>
        </w:tc>
      </w:tr>
      <w:tr w:rsidR="006C216A" w:rsidRPr="00252536" w:rsidTr="00972201">
        <w:trPr>
          <w:jc w:val="center"/>
        </w:trPr>
        <w:tc>
          <w:tcPr>
            <w:tcW w:w="534" w:type="dxa"/>
          </w:tcPr>
          <w:p w:rsidR="006C216A" w:rsidRPr="00252536" w:rsidRDefault="006C216A" w:rsidP="00252536">
            <w:pPr>
              <w:jc w:val="both"/>
              <w:rPr>
                <w:rFonts w:ascii="Times New Roman" w:hAnsi="Times New Roman" w:cs="Times New Roman"/>
                <w:sz w:val="24"/>
                <w:szCs w:val="24"/>
              </w:rPr>
            </w:pPr>
            <w:r w:rsidRPr="00252536">
              <w:rPr>
                <w:rFonts w:ascii="Times New Roman" w:hAnsi="Times New Roman" w:cs="Times New Roman"/>
                <w:sz w:val="24"/>
                <w:szCs w:val="24"/>
              </w:rPr>
              <w:t>1</w:t>
            </w:r>
          </w:p>
        </w:tc>
        <w:tc>
          <w:tcPr>
            <w:tcW w:w="2381" w:type="dxa"/>
          </w:tcPr>
          <w:p w:rsidR="006C216A" w:rsidRPr="00252536" w:rsidRDefault="006C216A" w:rsidP="00252536">
            <w:pPr>
              <w:jc w:val="both"/>
              <w:rPr>
                <w:rFonts w:ascii="Times New Roman" w:hAnsi="Times New Roman" w:cs="Times New Roman"/>
                <w:sz w:val="24"/>
                <w:szCs w:val="24"/>
              </w:rPr>
            </w:pPr>
            <w:r w:rsidRPr="00252536">
              <w:rPr>
                <w:rFonts w:ascii="Times New Roman" w:hAnsi="Times New Roman" w:cs="Times New Roman"/>
                <w:sz w:val="24"/>
                <w:szCs w:val="24"/>
              </w:rPr>
              <w:t>5/Отлично</w:t>
            </w:r>
          </w:p>
        </w:tc>
        <w:tc>
          <w:tcPr>
            <w:tcW w:w="5386" w:type="dxa"/>
          </w:tcPr>
          <w:p w:rsidR="006C216A" w:rsidRPr="00252536" w:rsidRDefault="006C216A" w:rsidP="00252536">
            <w:pPr>
              <w:jc w:val="both"/>
              <w:rPr>
                <w:rFonts w:ascii="Times New Roman" w:hAnsi="Times New Roman" w:cs="Times New Roman"/>
                <w:sz w:val="24"/>
                <w:szCs w:val="24"/>
              </w:rPr>
            </w:pPr>
            <w:r w:rsidRPr="00252536">
              <w:rPr>
                <w:rFonts w:ascii="Times New Roman" w:hAnsi="Times New Roman" w:cs="Times New Roman"/>
                <w:sz w:val="24"/>
                <w:szCs w:val="24"/>
              </w:rPr>
              <w:t>– полно раскрыто содержание материала;</w:t>
            </w:r>
          </w:p>
          <w:p w:rsidR="006C216A" w:rsidRPr="00252536" w:rsidRDefault="006C216A" w:rsidP="00252536">
            <w:pPr>
              <w:jc w:val="both"/>
              <w:rPr>
                <w:rFonts w:ascii="Times New Roman" w:hAnsi="Times New Roman" w:cs="Times New Roman"/>
                <w:sz w:val="24"/>
                <w:szCs w:val="24"/>
              </w:rPr>
            </w:pPr>
            <w:r w:rsidRPr="00252536">
              <w:rPr>
                <w:rFonts w:ascii="Times New Roman" w:hAnsi="Times New Roman" w:cs="Times New Roman"/>
                <w:sz w:val="24"/>
                <w:szCs w:val="24"/>
              </w:rPr>
              <w:t>– материал изложен грамотно, в определенной логической последовательности;</w:t>
            </w:r>
          </w:p>
          <w:p w:rsidR="006C216A" w:rsidRPr="00252536" w:rsidRDefault="006C216A" w:rsidP="00252536">
            <w:pPr>
              <w:jc w:val="both"/>
              <w:rPr>
                <w:rFonts w:ascii="Times New Roman" w:hAnsi="Times New Roman" w:cs="Times New Roman"/>
                <w:sz w:val="24"/>
                <w:szCs w:val="24"/>
              </w:rPr>
            </w:pPr>
            <w:r w:rsidRPr="00252536">
              <w:rPr>
                <w:rFonts w:ascii="Times New Roman" w:hAnsi="Times New Roman" w:cs="Times New Roman"/>
                <w:sz w:val="24"/>
                <w:szCs w:val="24"/>
              </w:rPr>
              <w:t>– продемонстрировано системное и глубокое знание программного материала;</w:t>
            </w:r>
          </w:p>
          <w:p w:rsidR="006C216A" w:rsidRPr="00252536" w:rsidRDefault="006C216A" w:rsidP="00252536">
            <w:pPr>
              <w:jc w:val="both"/>
              <w:rPr>
                <w:rFonts w:ascii="Times New Roman" w:hAnsi="Times New Roman" w:cs="Times New Roman"/>
                <w:sz w:val="24"/>
                <w:szCs w:val="24"/>
              </w:rPr>
            </w:pPr>
            <w:r w:rsidRPr="00252536">
              <w:rPr>
                <w:rFonts w:ascii="Times New Roman" w:hAnsi="Times New Roman" w:cs="Times New Roman"/>
                <w:sz w:val="24"/>
                <w:szCs w:val="24"/>
              </w:rPr>
              <w:t>– точно используется терминология;</w:t>
            </w:r>
          </w:p>
          <w:p w:rsidR="006C216A" w:rsidRPr="00252536" w:rsidRDefault="006C216A" w:rsidP="00252536">
            <w:pPr>
              <w:jc w:val="both"/>
              <w:rPr>
                <w:rFonts w:ascii="Times New Roman" w:hAnsi="Times New Roman" w:cs="Times New Roman"/>
                <w:sz w:val="24"/>
                <w:szCs w:val="24"/>
              </w:rPr>
            </w:pPr>
            <w:r w:rsidRPr="00252536">
              <w:rPr>
                <w:rFonts w:ascii="Times New Roman" w:hAnsi="Times New Roman" w:cs="Times New Roman"/>
                <w:sz w:val="24"/>
                <w:szCs w:val="24"/>
              </w:rPr>
              <w:t>– показано умение иллюстрировать теоретические положения конкретными примерами, применять их в новой ситуации;</w:t>
            </w:r>
          </w:p>
          <w:p w:rsidR="006C216A" w:rsidRPr="00252536" w:rsidRDefault="006C216A" w:rsidP="00252536">
            <w:pPr>
              <w:jc w:val="both"/>
              <w:rPr>
                <w:rFonts w:ascii="Times New Roman" w:hAnsi="Times New Roman" w:cs="Times New Roman"/>
                <w:sz w:val="24"/>
                <w:szCs w:val="24"/>
              </w:rPr>
            </w:pPr>
            <w:r w:rsidRPr="00252536">
              <w:rPr>
                <w:rFonts w:ascii="Times New Roman" w:hAnsi="Times New Roman" w:cs="Times New Roman"/>
                <w:sz w:val="24"/>
                <w:szCs w:val="24"/>
              </w:rPr>
              <w:t>– продемонстрировано усвоение ранее изученных сопутствующих вопросов, сформированность и устойчивость компетенций, умений и навыков;</w:t>
            </w:r>
          </w:p>
          <w:p w:rsidR="006C216A" w:rsidRPr="00252536" w:rsidRDefault="006C216A" w:rsidP="00252536">
            <w:pPr>
              <w:jc w:val="both"/>
              <w:rPr>
                <w:rFonts w:ascii="Times New Roman" w:hAnsi="Times New Roman" w:cs="Times New Roman"/>
                <w:sz w:val="24"/>
                <w:szCs w:val="24"/>
              </w:rPr>
            </w:pPr>
            <w:r w:rsidRPr="00252536">
              <w:rPr>
                <w:rFonts w:ascii="Times New Roman" w:hAnsi="Times New Roman" w:cs="Times New Roman"/>
                <w:sz w:val="24"/>
                <w:szCs w:val="24"/>
              </w:rPr>
              <w:t>– ответ прозвучал самостоятельно, без наводящих вопросов;</w:t>
            </w:r>
          </w:p>
          <w:p w:rsidR="006C216A" w:rsidRPr="00252536" w:rsidRDefault="006C216A" w:rsidP="00252536">
            <w:pPr>
              <w:jc w:val="both"/>
              <w:rPr>
                <w:rFonts w:ascii="Times New Roman" w:hAnsi="Times New Roman" w:cs="Times New Roman"/>
                <w:sz w:val="24"/>
                <w:szCs w:val="24"/>
              </w:rPr>
            </w:pPr>
            <w:r w:rsidRPr="00252536">
              <w:rPr>
                <w:rFonts w:ascii="Times New Roman" w:hAnsi="Times New Roman" w:cs="Times New Roman"/>
                <w:sz w:val="24"/>
                <w:szCs w:val="24"/>
              </w:rPr>
              <w:t>– продемонстрирована способность творчески применять знание теории к решению профессиональных задач;</w:t>
            </w:r>
          </w:p>
          <w:p w:rsidR="006C216A" w:rsidRPr="00252536" w:rsidRDefault="006C216A" w:rsidP="00252536">
            <w:pPr>
              <w:jc w:val="both"/>
              <w:rPr>
                <w:rFonts w:ascii="Times New Roman" w:hAnsi="Times New Roman" w:cs="Times New Roman"/>
                <w:sz w:val="24"/>
                <w:szCs w:val="24"/>
              </w:rPr>
            </w:pPr>
            <w:r w:rsidRPr="00252536">
              <w:rPr>
                <w:rFonts w:ascii="Times New Roman" w:hAnsi="Times New Roman" w:cs="Times New Roman"/>
                <w:sz w:val="24"/>
                <w:szCs w:val="24"/>
              </w:rPr>
              <w:t>– продемонстрировано знание современной учебной и научной литературы;</w:t>
            </w:r>
          </w:p>
          <w:p w:rsidR="006C216A" w:rsidRPr="00252536" w:rsidRDefault="006C216A" w:rsidP="00252536">
            <w:pPr>
              <w:jc w:val="both"/>
              <w:rPr>
                <w:rFonts w:ascii="Times New Roman" w:hAnsi="Times New Roman" w:cs="Times New Roman"/>
                <w:sz w:val="24"/>
                <w:szCs w:val="24"/>
              </w:rPr>
            </w:pPr>
            <w:r w:rsidRPr="00252536">
              <w:rPr>
                <w:rFonts w:ascii="Times New Roman" w:hAnsi="Times New Roman" w:cs="Times New Roman"/>
                <w:sz w:val="24"/>
                <w:szCs w:val="24"/>
              </w:rPr>
              <w:t>– допущены одна – две неточности при освещении второстепенных вопросов, которые исправляются по замечанию.</w:t>
            </w:r>
          </w:p>
        </w:tc>
        <w:tc>
          <w:tcPr>
            <w:tcW w:w="2041" w:type="dxa"/>
          </w:tcPr>
          <w:p w:rsidR="006C216A" w:rsidRPr="00252536" w:rsidRDefault="006C216A" w:rsidP="00252536">
            <w:pPr>
              <w:jc w:val="center"/>
              <w:rPr>
                <w:rFonts w:ascii="Times New Roman" w:hAnsi="Times New Roman" w:cs="Times New Roman"/>
                <w:sz w:val="24"/>
                <w:szCs w:val="24"/>
              </w:rPr>
            </w:pPr>
            <w:r w:rsidRPr="00252536">
              <w:rPr>
                <w:rFonts w:ascii="Times New Roman" w:hAnsi="Times New Roman" w:cs="Times New Roman"/>
                <w:sz w:val="24"/>
                <w:szCs w:val="24"/>
              </w:rPr>
              <w:t>80 - 100</w:t>
            </w:r>
          </w:p>
        </w:tc>
      </w:tr>
      <w:tr w:rsidR="006C216A" w:rsidRPr="00252536" w:rsidTr="00972201">
        <w:trPr>
          <w:jc w:val="center"/>
        </w:trPr>
        <w:tc>
          <w:tcPr>
            <w:tcW w:w="534" w:type="dxa"/>
          </w:tcPr>
          <w:p w:rsidR="006C216A" w:rsidRPr="00252536" w:rsidRDefault="006C216A" w:rsidP="00252536">
            <w:pPr>
              <w:jc w:val="both"/>
              <w:rPr>
                <w:rFonts w:ascii="Times New Roman" w:hAnsi="Times New Roman" w:cs="Times New Roman"/>
                <w:sz w:val="24"/>
                <w:szCs w:val="24"/>
              </w:rPr>
            </w:pPr>
            <w:r w:rsidRPr="00252536">
              <w:rPr>
                <w:rFonts w:ascii="Times New Roman" w:hAnsi="Times New Roman" w:cs="Times New Roman"/>
                <w:sz w:val="24"/>
                <w:szCs w:val="24"/>
              </w:rPr>
              <w:lastRenderedPageBreak/>
              <w:t>2</w:t>
            </w:r>
          </w:p>
        </w:tc>
        <w:tc>
          <w:tcPr>
            <w:tcW w:w="2381" w:type="dxa"/>
          </w:tcPr>
          <w:p w:rsidR="006C216A" w:rsidRPr="00252536" w:rsidRDefault="006C216A" w:rsidP="00252536">
            <w:pPr>
              <w:jc w:val="both"/>
              <w:rPr>
                <w:rFonts w:ascii="Times New Roman" w:hAnsi="Times New Roman" w:cs="Times New Roman"/>
                <w:sz w:val="24"/>
                <w:szCs w:val="24"/>
              </w:rPr>
            </w:pPr>
            <w:r w:rsidRPr="00252536">
              <w:rPr>
                <w:rFonts w:ascii="Times New Roman" w:hAnsi="Times New Roman" w:cs="Times New Roman"/>
                <w:sz w:val="24"/>
                <w:szCs w:val="24"/>
              </w:rPr>
              <w:t xml:space="preserve">4/Хорошо </w:t>
            </w:r>
          </w:p>
        </w:tc>
        <w:tc>
          <w:tcPr>
            <w:tcW w:w="5386" w:type="dxa"/>
          </w:tcPr>
          <w:p w:rsidR="006C216A" w:rsidRPr="00252536" w:rsidRDefault="006C216A" w:rsidP="00252536">
            <w:pPr>
              <w:jc w:val="both"/>
              <w:rPr>
                <w:rFonts w:ascii="Times New Roman" w:hAnsi="Times New Roman" w:cs="Times New Roman"/>
                <w:sz w:val="24"/>
                <w:szCs w:val="24"/>
              </w:rPr>
            </w:pPr>
            <w:r w:rsidRPr="00252536">
              <w:rPr>
                <w:rFonts w:ascii="Times New Roman" w:hAnsi="Times New Roman" w:cs="Times New Roman"/>
                <w:sz w:val="24"/>
                <w:szCs w:val="24"/>
              </w:rPr>
              <w:t>– вопросы излагаются систематизировано и последовательно;</w:t>
            </w:r>
          </w:p>
          <w:p w:rsidR="006C216A" w:rsidRPr="00252536" w:rsidRDefault="006C216A" w:rsidP="00252536">
            <w:pPr>
              <w:jc w:val="both"/>
              <w:rPr>
                <w:rFonts w:ascii="Times New Roman" w:hAnsi="Times New Roman" w:cs="Times New Roman"/>
                <w:sz w:val="24"/>
                <w:szCs w:val="24"/>
              </w:rPr>
            </w:pPr>
            <w:r w:rsidRPr="00252536">
              <w:rPr>
                <w:rFonts w:ascii="Times New Roman" w:hAnsi="Times New Roman" w:cs="Times New Roman"/>
                <w:sz w:val="24"/>
                <w:szCs w:val="24"/>
              </w:rPr>
              <w:t>– продемонстрировано умение анализировать материал, однако не все выводы носят аргументированный и доказательный характер;</w:t>
            </w:r>
          </w:p>
          <w:p w:rsidR="006C216A" w:rsidRPr="00252536" w:rsidRDefault="006C216A" w:rsidP="00252536">
            <w:pPr>
              <w:jc w:val="both"/>
              <w:rPr>
                <w:rFonts w:ascii="Times New Roman" w:hAnsi="Times New Roman" w:cs="Times New Roman"/>
                <w:sz w:val="24"/>
                <w:szCs w:val="24"/>
              </w:rPr>
            </w:pPr>
            <w:r w:rsidRPr="00252536">
              <w:rPr>
                <w:rFonts w:ascii="Times New Roman" w:hAnsi="Times New Roman" w:cs="Times New Roman"/>
                <w:sz w:val="24"/>
                <w:szCs w:val="24"/>
              </w:rPr>
              <w:t>– продемонстрировано усвоение основной литературы.</w:t>
            </w:r>
          </w:p>
          <w:p w:rsidR="006C216A" w:rsidRPr="00252536" w:rsidRDefault="006C216A" w:rsidP="00252536">
            <w:pPr>
              <w:jc w:val="both"/>
              <w:rPr>
                <w:rFonts w:ascii="Times New Roman" w:hAnsi="Times New Roman" w:cs="Times New Roman"/>
                <w:sz w:val="24"/>
                <w:szCs w:val="24"/>
              </w:rPr>
            </w:pPr>
            <w:r w:rsidRPr="00252536">
              <w:rPr>
                <w:rFonts w:ascii="Times New Roman" w:hAnsi="Times New Roman" w:cs="Times New Roman"/>
                <w:sz w:val="24"/>
                <w:szCs w:val="24"/>
              </w:rPr>
              <w:t xml:space="preserve">– ответ удовлетворяет в основном требованиям на оценку «5», но при этом имеет один из недостатков: в изложении допущены небольшие пробелы, не исказившие содержание ответа; допущены один – два недочета при освещении основного содержания ответа, исправленные по замечанию преподавателя; допущены ошибка или более двух недочетов при освещении второстепенных вопросов, которые легко исправляются по замечанию преподавателя. </w:t>
            </w:r>
          </w:p>
        </w:tc>
        <w:tc>
          <w:tcPr>
            <w:tcW w:w="2041" w:type="dxa"/>
          </w:tcPr>
          <w:p w:rsidR="006C216A" w:rsidRPr="00252536" w:rsidRDefault="006C216A" w:rsidP="00252536">
            <w:pPr>
              <w:jc w:val="center"/>
              <w:rPr>
                <w:rFonts w:ascii="Times New Roman" w:hAnsi="Times New Roman" w:cs="Times New Roman"/>
                <w:sz w:val="24"/>
                <w:szCs w:val="24"/>
              </w:rPr>
            </w:pPr>
            <w:r w:rsidRPr="00252536">
              <w:rPr>
                <w:rFonts w:ascii="Times New Roman" w:hAnsi="Times New Roman" w:cs="Times New Roman"/>
                <w:sz w:val="24"/>
                <w:szCs w:val="24"/>
              </w:rPr>
              <w:t>70 - 79</w:t>
            </w:r>
          </w:p>
        </w:tc>
      </w:tr>
      <w:tr w:rsidR="006C216A" w:rsidRPr="00252536" w:rsidTr="00972201">
        <w:trPr>
          <w:jc w:val="center"/>
        </w:trPr>
        <w:tc>
          <w:tcPr>
            <w:tcW w:w="534" w:type="dxa"/>
          </w:tcPr>
          <w:p w:rsidR="006C216A" w:rsidRPr="00252536" w:rsidRDefault="006C216A" w:rsidP="00252536">
            <w:pPr>
              <w:jc w:val="both"/>
              <w:rPr>
                <w:rFonts w:ascii="Times New Roman" w:hAnsi="Times New Roman" w:cs="Times New Roman"/>
                <w:sz w:val="24"/>
                <w:szCs w:val="24"/>
              </w:rPr>
            </w:pPr>
            <w:r w:rsidRPr="00252536">
              <w:rPr>
                <w:rFonts w:ascii="Times New Roman" w:hAnsi="Times New Roman" w:cs="Times New Roman"/>
                <w:sz w:val="24"/>
                <w:szCs w:val="24"/>
              </w:rPr>
              <w:t>3</w:t>
            </w:r>
          </w:p>
        </w:tc>
        <w:tc>
          <w:tcPr>
            <w:tcW w:w="2381" w:type="dxa"/>
          </w:tcPr>
          <w:p w:rsidR="006C216A" w:rsidRPr="00252536" w:rsidRDefault="006C216A" w:rsidP="00252536">
            <w:pPr>
              <w:jc w:val="both"/>
              <w:rPr>
                <w:rFonts w:ascii="Times New Roman" w:hAnsi="Times New Roman" w:cs="Times New Roman"/>
                <w:sz w:val="24"/>
                <w:szCs w:val="24"/>
              </w:rPr>
            </w:pPr>
            <w:r w:rsidRPr="00252536">
              <w:rPr>
                <w:rFonts w:ascii="Times New Roman" w:hAnsi="Times New Roman" w:cs="Times New Roman"/>
                <w:sz w:val="24"/>
                <w:szCs w:val="24"/>
              </w:rPr>
              <w:t>3/Удовлетворительно</w:t>
            </w:r>
          </w:p>
        </w:tc>
        <w:tc>
          <w:tcPr>
            <w:tcW w:w="5386" w:type="dxa"/>
          </w:tcPr>
          <w:p w:rsidR="006C216A" w:rsidRPr="00252536" w:rsidRDefault="006C216A" w:rsidP="00252536">
            <w:pPr>
              <w:jc w:val="both"/>
              <w:rPr>
                <w:rFonts w:ascii="Times New Roman" w:hAnsi="Times New Roman" w:cs="Times New Roman"/>
                <w:sz w:val="24"/>
                <w:szCs w:val="24"/>
              </w:rPr>
            </w:pPr>
            <w:r w:rsidRPr="00252536">
              <w:rPr>
                <w:rFonts w:ascii="Times New Roman" w:hAnsi="Times New Roman" w:cs="Times New Roman"/>
                <w:sz w:val="24"/>
                <w:szCs w:val="24"/>
              </w:rPr>
              <w:t>– 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материала;</w:t>
            </w:r>
          </w:p>
          <w:p w:rsidR="006C216A" w:rsidRPr="00252536" w:rsidRDefault="006C216A" w:rsidP="00252536">
            <w:pPr>
              <w:jc w:val="both"/>
              <w:rPr>
                <w:rFonts w:ascii="Times New Roman" w:hAnsi="Times New Roman" w:cs="Times New Roman"/>
                <w:sz w:val="24"/>
                <w:szCs w:val="24"/>
              </w:rPr>
            </w:pPr>
            <w:r w:rsidRPr="00252536">
              <w:rPr>
                <w:rFonts w:ascii="Times New Roman" w:hAnsi="Times New Roman" w:cs="Times New Roman"/>
                <w:sz w:val="24"/>
                <w:szCs w:val="24"/>
              </w:rPr>
              <w:t>– усвоены основные категории по рассматриваемому и дополнительным вопросам;</w:t>
            </w:r>
          </w:p>
          <w:p w:rsidR="006C216A" w:rsidRPr="00252536" w:rsidRDefault="006C216A" w:rsidP="00252536">
            <w:pPr>
              <w:jc w:val="both"/>
              <w:rPr>
                <w:rFonts w:ascii="Times New Roman" w:hAnsi="Times New Roman" w:cs="Times New Roman"/>
                <w:sz w:val="24"/>
                <w:szCs w:val="24"/>
              </w:rPr>
            </w:pPr>
            <w:r w:rsidRPr="00252536">
              <w:rPr>
                <w:rFonts w:ascii="Times New Roman" w:hAnsi="Times New Roman" w:cs="Times New Roman"/>
                <w:sz w:val="24"/>
                <w:szCs w:val="24"/>
              </w:rPr>
              <w:t>– имелись затруднения или допущены ошибки в определении понятий, использовании терминологии, исправленные после нескольких наводящих вопросов;</w:t>
            </w:r>
          </w:p>
          <w:p w:rsidR="006C216A" w:rsidRPr="00252536" w:rsidRDefault="006C216A" w:rsidP="00252536">
            <w:pPr>
              <w:jc w:val="both"/>
              <w:rPr>
                <w:rFonts w:ascii="Times New Roman" w:hAnsi="Times New Roman" w:cs="Times New Roman"/>
                <w:sz w:val="24"/>
                <w:szCs w:val="24"/>
              </w:rPr>
            </w:pPr>
            <w:r w:rsidRPr="00252536">
              <w:rPr>
                <w:rFonts w:ascii="Times New Roman" w:hAnsi="Times New Roman" w:cs="Times New Roman"/>
                <w:sz w:val="24"/>
                <w:szCs w:val="24"/>
              </w:rPr>
              <w:t>– при неполном знании теоретического материала выявлена недостаточная сформированность компетенций, умений и навыков, студент не может применить теорию в новой ситуации;</w:t>
            </w:r>
          </w:p>
          <w:p w:rsidR="006C216A" w:rsidRPr="00252536" w:rsidRDefault="006C216A" w:rsidP="00252536">
            <w:pPr>
              <w:jc w:val="both"/>
              <w:rPr>
                <w:rFonts w:ascii="Times New Roman" w:hAnsi="Times New Roman" w:cs="Times New Roman"/>
                <w:sz w:val="24"/>
                <w:szCs w:val="24"/>
              </w:rPr>
            </w:pPr>
            <w:r w:rsidRPr="00252536">
              <w:rPr>
                <w:rFonts w:ascii="Times New Roman" w:hAnsi="Times New Roman" w:cs="Times New Roman"/>
                <w:sz w:val="24"/>
                <w:szCs w:val="24"/>
              </w:rPr>
              <w:t>– продемонстрировано усвоение основной литературы.</w:t>
            </w:r>
          </w:p>
        </w:tc>
        <w:tc>
          <w:tcPr>
            <w:tcW w:w="2041" w:type="dxa"/>
          </w:tcPr>
          <w:p w:rsidR="006C216A" w:rsidRPr="00252536" w:rsidRDefault="006C216A" w:rsidP="00252536">
            <w:pPr>
              <w:jc w:val="center"/>
              <w:rPr>
                <w:rFonts w:ascii="Times New Roman" w:hAnsi="Times New Roman" w:cs="Times New Roman"/>
                <w:sz w:val="24"/>
                <w:szCs w:val="24"/>
              </w:rPr>
            </w:pPr>
            <w:r w:rsidRPr="00252536">
              <w:rPr>
                <w:rFonts w:ascii="Times New Roman" w:hAnsi="Times New Roman" w:cs="Times New Roman"/>
                <w:sz w:val="24"/>
                <w:szCs w:val="24"/>
              </w:rPr>
              <w:t>60 - 69</w:t>
            </w:r>
          </w:p>
        </w:tc>
      </w:tr>
      <w:tr w:rsidR="006C216A" w:rsidRPr="00252536" w:rsidTr="00972201">
        <w:trPr>
          <w:jc w:val="center"/>
        </w:trPr>
        <w:tc>
          <w:tcPr>
            <w:tcW w:w="534" w:type="dxa"/>
          </w:tcPr>
          <w:p w:rsidR="006C216A" w:rsidRPr="00252536" w:rsidRDefault="006C216A" w:rsidP="00252536">
            <w:pPr>
              <w:jc w:val="both"/>
              <w:rPr>
                <w:rFonts w:ascii="Times New Roman" w:hAnsi="Times New Roman" w:cs="Times New Roman"/>
                <w:sz w:val="24"/>
                <w:szCs w:val="24"/>
              </w:rPr>
            </w:pPr>
            <w:r w:rsidRPr="00252536">
              <w:rPr>
                <w:rFonts w:ascii="Times New Roman" w:hAnsi="Times New Roman" w:cs="Times New Roman"/>
                <w:sz w:val="24"/>
                <w:szCs w:val="24"/>
              </w:rPr>
              <w:t>4</w:t>
            </w:r>
          </w:p>
        </w:tc>
        <w:tc>
          <w:tcPr>
            <w:tcW w:w="2381" w:type="dxa"/>
          </w:tcPr>
          <w:p w:rsidR="006C216A" w:rsidRPr="00252536" w:rsidRDefault="006C216A" w:rsidP="00252536">
            <w:pPr>
              <w:jc w:val="both"/>
              <w:rPr>
                <w:rFonts w:ascii="Times New Roman" w:hAnsi="Times New Roman" w:cs="Times New Roman"/>
                <w:sz w:val="24"/>
                <w:szCs w:val="24"/>
              </w:rPr>
            </w:pPr>
            <w:r w:rsidRPr="00252536">
              <w:rPr>
                <w:rFonts w:ascii="Times New Roman" w:hAnsi="Times New Roman" w:cs="Times New Roman"/>
                <w:sz w:val="24"/>
                <w:szCs w:val="24"/>
              </w:rPr>
              <w:t>2/Неудовлетворительно</w:t>
            </w:r>
          </w:p>
        </w:tc>
        <w:tc>
          <w:tcPr>
            <w:tcW w:w="5386" w:type="dxa"/>
          </w:tcPr>
          <w:p w:rsidR="006C216A" w:rsidRPr="00252536" w:rsidRDefault="006C216A" w:rsidP="00252536">
            <w:pPr>
              <w:jc w:val="both"/>
              <w:rPr>
                <w:rFonts w:ascii="Times New Roman" w:hAnsi="Times New Roman" w:cs="Times New Roman"/>
                <w:sz w:val="24"/>
                <w:szCs w:val="24"/>
              </w:rPr>
            </w:pPr>
            <w:r w:rsidRPr="00252536">
              <w:rPr>
                <w:rFonts w:ascii="Times New Roman" w:hAnsi="Times New Roman" w:cs="Times New Roman"/>
                <w:sz w:val="24"/>
                <w:szCs w:val="24"/>
              </w:rPr>
              <w:t>– не раскрыто основное содержание учебного материала;</w:t>
            </w:r>
          </w:p>
          <w:p w:rsidR="006C216A" w:rsidRPr="00252536" w:rsidRDefault="006C216A" w:rsidP="00252536">
            <w:pPr>
              <w:jc w:val="both"/>
              <w:rPr>
                <w:rFonts w:ascii="Times New Roman" w:hAnsi="Times New Roman" w:cs="Times New Roman"/>
                <w:sz w:val="24"/>
                <w:szCs w:val="24"/>
              </w:rPr>
            </w:pPr>
            <w:r w:rsidRPr="00252536">
              <w:rPr>
                <w:rFonts w:ascii="Times New Roman" w:hAnsi="Times New Roman" w:cs="Times New Roman"/>
                <w:sz w:val="24"/>
                <w:szCs w:val="24"/>
              </w:rPr>
              <w:t>– обнаружено незнание или непонимание большей, или наиболее важной части учебного материала;</w:t>
            </w:r>
          </w:p>
          <w:p w:rsidR="006C216A" w:rsidRPr="00252536" w:rsidRDefault="006C216A" w:rsidP="00252536">
            <w:pPr>
              <w:jc w:val="both"/>
              <w:rPr>
                <w:rFonts w:ascii="Times New Roman" w:hAnsi="Times New Roman" w:cs="Times New Roman"/>
                <w:sz w:val="24"/>
                <w:szCs w:val="24"/>
              </w:rPr>
            </w:pPr>
            <w:r w:rsidRPr="00252536">
              <w:rPr>
                <w:rFonts w:ascii="Times New Roman" w:hAnsi="Times New Roman" w:cs="Times New Roman"/>
                <w:sz w:val="24"/>
                <w:szCs w:val="24"/>
              </w:rPr>
              <w:t>– допущены ошибки в определении понятий, при использовании терминологии, которые не исправлены после нескольких наводящих вопросов</w:t>
            </w:r>
          </w:p>
          <w:p w:rsidR="006C216A" w:rsidRPr="00252536" w:rsidRDefault="006C216A" w:rsidP="00252536">
            <w:pPr>
              <w:jc w:val="both"/>
              <w:rPr>
                <w:rFonts w:ascii="Times New Roman" w:hAnsi="Times New Roman" w:cs="Times New Roman"/>
                <w:sz w:val="24"/>
                <w:szCs w:val="24"/>
              </w:rPr>
            </w:pPr>
            <w:r w:rsidRPr="00252536">
              <w:rPr>
                <w:rFonts w:ascii="Times New Roman" w:hAnsi="Times New Roman" w:cs="Times New Roman"/>
                <w:sz w:val="24"/>
                <w:szCs w:val="24"/>
              </w:rPr>
              <w:t>- не сформированы компетенции, умения и навыки, количество баллов за освоение компетенций менее 3.</w:t>
            </w:r>
          </w:p>
          <w:p w:rsidR="006C216A" w:rsidRPr="00252536" w:rsidRDefault="006C216A" w:rsidP="00252536">
            <w:pPr>
              <w:jc w:val="both"/>
              <w:rPr>
                <w:rFonts w:ascii="Times New Roman" w:hAnsi="Times New Roman" w:cs="Times New Roman"/>
                <w:sz w:val="24"/>
                <w:szCs w:val="24"/>
              </w:rPr>
            </w:pPr>
            <w:r w:rsidRPr="00252536">
              <w:rPr>
                <w:rFonts w:ascii="Times New Roman" w:hAnsi="Times New Roman" w:cs="Times New Roman"/>
                <w:sz w:val="24"/>
                <w:szCs w:val="24"/>
              </w:rPr>
              <w:t>- отказ от ответа или отсутствие ответа</w:t>
            </w:r>
          </w:p>
        </w:tc>
        <w:tc>
          <w:tcPr>
            <w:tcW w:w="2041" w:type="dxa"/>
          </w:tcPr>
          <w:p w:rsidR="006C216A" w:rsidRPr="00252536" w:rsidRDefault="006C216A" w:rsidP="00252536">
            <w:pPr>
              <w:jc w:val="center"/>
              <w:rPr>
                <w:rFonts w:ascii="Times New Roman" w:hAnsi="Times New Roman" w:cs="Times New Roman"/>
                <w:sz w:val="24"/>
                <w:szCs w:val="24"/>
              </w:rPr>
            </w:pPr>
            <w:r w:rsidRPr="00252536">
              <w:rPr>
                <w:rFonts w:ascii="Times New Roman" w:hAnsi="Times New Roman" w:cs="Times New Roman"/>
                <w:sz w:val="24"/>
                <w:szCs w:val="24"/>
              </w:rPr>
              <w:t>менее 60</w:t>
            </w:r>
          </w:p>
        </w:tc>
      </w:tr>
    </w:tbl>
    <w:p w:rsidR="0025783A" w:rsidRDefault="0025783A" w:rsidP="00252536">
      <w:pPr>
        <w:jc w:val="center"/>
        <w:rPr>
          <w:rFonts w:ascii="Times New Roman" w:hAnsi="Times New Roman" w:cs="Times New Roman"/>
          <w:b/>
          <w:i/>
          <w:sz w:val="24"/>
          <w:szCs w:val="24"/>
        </w:rPr>
      </w:pPr>
    </w:p>
    <w:p w:rsidR="006C216A" w:rsidRDefault="006C216A" w:rsidP="00252536">
      <w:pPr>
        <w:jc w:val="center"/>
        <w:rPr>
          <w:rFonts w:ascii="Times New Roman" w:hAnsi="Times New Roman" w:cs="Times New Roman"/>
          <w:b/>
          <w:i/>
          <w:sz w:val="24"/>
          <w:szCs w:val="24"/>
        </w:rPr>
      </w:pPr>
      <w:r w:rsidRPr="00252536">
        <w:rPr>
          <w:rFonts w:ascii="Times New Roman" w:hAnsi="Times New Roman" w:cs="Times New Roman"/>
          <w:b/>
          <w:i/>
          <w:sz w:val="24"/>
          <w:szCs w:val="24"/>
        </w:rPr>
        <w:t>Шкала оценки письменных ответов по дисциплине</w:t>
      </w:r>
    </w:p>
    <w:p w:rsidR="0025783A" w:rsidRPr="00252536" w:rsidRDefault="0025783A" w:rsidP="00252536">
      <w:pPr>
        <w:jc w:val="center"/>
        <w:rPr>
          <w:rFonts w:ascii="Times New Roman" w:hAnsi="Times New Roman" w:cs="Times New Roman"/>
          <w:b/>
          <w:i/>
          <w:sz w:val="24"/>
          <w:szCs w:val="24"/>
        </w:rPr>
      </w:pPr>
    </w:p>
    <w:tbl>
      <w:tblPr>
        <w:tblW w:w="103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34"/>
        <w:gridCol w:w="2381"/>
        <w:gridCol w:w="5386"/>
        <w:gridCol w:w="2041"/>
      </w:tblGrid>
      <w:tr w:rsidR="006C216A" w:rsidRPr="00252536" w:rsidTr="00972201">
        <w:trPr>
          <w:jc w:val="center"/>
        </w:trPr>
        <w:tc>
          <w:tcPr>
            <w:tcW w:w="534" w:type="dxa"/>
            <w:shd w:val="clear" w:color="auto" w:fill="F2F2F2"/>
            <w:vAlign w:val="center"/>
          </w:tcPr>
          <w:p w:rsidR="006C216A" w:rsidRPr="00252536" w:rsidRDefault="006C216A" w:rsidP="00252536">
            <w:pPr>
              <w:jc w:val="center"/>
              <w:rPr>
                <w:rFonts w:ascii="Times New Roman" w:hAnsi="Times New Roman" w:cs="Times New Roman"/>
                <w:b/>
                <w:i/>
                <w:sz w:val="24"/>
                <w:szCs w:val="24"/>
              </w:rPr>
            </w:pPr>
            <w:r w:rsidRPr="00252536">
              <w:rPr>
                <w:rFonts w:ascii="Times New Roman" w:hAnsi="Times New Roman" w:cs="Times New Roman"/>
                <w:b/>
                <w:i/>
                <w:sz w:val="24"/>
                <w:szCs w:val="24"/>
              </w:rPr>
              <w:t>№ п/п</w:t>
            </w:r>
          </w:p>
        </w:tc>
        <w:tc>
          <w:tcPr>
            <w:tcW w:w="2381" w:type="dxa"/>
            <w:shd w:val="clear" w:color="auto" w:fill="F2F2F2"/>
            <w:vAlign w:val="center"/>
          </w:tcPr>
          <w:p w:rsidR="006C216A" w:rsidRPr="00252536" w:rsidRDefault="006C216A" w:rsidP="00252536">
            <w:pPr>
              <w:jc w:val="center"/>
              <w:rPr>
                <w:rFonts w:ascii="Times New Roman" w:hAnsi="Times New Roman" w:cs="Times New Roman"/>
                <w:b/>
                <w:i/>
                <w:sz w:val="24"/>
                <w:szCs w:val="24"/>
              </w:rPr>
            </w:pPr>
            <w:r w:rsidRPr="00252536">
              <w:rPr>
                <w:rFonts w:ascii="Times New Roman" w:hAnsi="Times New Roman" w:cs="Times New Roman"/>
                <w:b/>
                <w:i/>
                <w:sz w:val="24"/>
                <w:szCs w:val="24"/>
              </w:rPr>
              <w:t>Оценка</w:t>
            </w:r>
          </w:p>
        </w:tc>
        <w:tc>
          <w:tcPr>
            <w:tcW w:w="5386" w:type="dxa"/>
            <w:shd w:val="clear" w:color="auto" w:fill="F2F2F2"/>
            <w:vAlign w:val="center"/>
          </w:tcPr>
          <w:p w:rsidR="006C216A" w:rsidRPr="00252536" w:rsidRDefault="006C216A" w:rsidP="00252536">
            <w:pPr>
              <w:jc w:val="center"/>
              <w:rPr>
                <w:rFonts w:ascii="Times New Roman" w:hAnsi="Times New Roman" w:cs="Times New Roman"/>
                <w:b/>
                <w:i/>
                <w:sz w:val="24"/>
                <w:szCs w:val="24"/>
              </w:rPr>
            </w:pPr>
            <w:r w:rsidRPr="00252536">
              <w:rPr>
                <w:rFonts w:ascii="Times New Roman" w:hAnsi="Times New Roman" w:cs="Times New Roman"/>
                <w:b/>
                <w:i/>
                <w:sz w:val="24"/>
                <w:szCs w:val="24"/>
              </w:rPr>
              <w:t>Характеристика ответа</w:t>
            </w:r>
          </w:p>
        </w:tc>
        <w:tc>
          <w:tcPr>
            <w:tcW w:w="2041" w:type="dxa"/>
            <w:shd w:val="clear" w:color="auto" w:fill="F2F2F2"/>
          </w:tcPr>
          <w:p w:rsidR="006C216A" w:rsidRPr="00252536" w:rsidRDefault="006C216A" w:rsidP="00252536">
            <w:pPr>
              <w:jc w:val="center"/>
              <w:rPr>
                <w:rFonts w:ascii="Times New Roman" w:hAnsi="Times New Roman" w:cs="Times New Roman"/>
                <w:b/>
                <w:i/>
                <w:sz w:val="24"/>
                <w:szCs w:val="24"/>
              </w:rPr>
            </w:pPr>
            <w:r w:rsidRPr="00252536">
              <w:rPr>
                <w:rFonts w:ascii="Times New Roman" w:hAnsi="Times New Roman" w:cs="Times New Roman"/>
                <w:b/>
                <w:i/>
                <w:sz w:val="24"/>
                <w:szCs w:val="24"/>
              </w:rPr>
              <w:t>Процент результативнос</w:t>
            </w:r>
            <w:r w:rsidRPr="00252536">
              <w:rPr>
                <w:rFonts w:ascii="Times New Roman" w:hAnsi="Times New Roman" w:cs="Times New Roman"/>
                <w:b/>
                <w:i/>
                <w:sz w:val="24"/>
                <w:szCs w:val="24"/>
              </w:rPr>
              <w:lastRenderedPageBreak/>
              <w:t>ти (правильных ответов)</w:t>
            </w:r>
          </w:p>
        </w:tc>
      </w:tr>
      <w:tr w:rsidR="006C216A" w:rsidRPr="00252536" w:rsidTr="00972201">
        <w:trPr>
          <w:jc w:val="center"/>
        </w:trPr>
        <w:tc>
          <w:tcPr>
            <w:tcW w:w="534" w:type="dxa"/>
          </w:tcPr>
          <w:p w:rsidR="006C216A" w:rsidRPr="00252536" w:rsidRDefault="006C216A" w:rsidP="00252536">
            <w:pPr>
              <w:jc w:val="both"/>
              <w:rPr>
                <w:rFonts w:ascii="Times New Roman" w:hAnsi="Times New Roman" w:cs="Times New Roman"/>
                <w:sz w:val="24"/>
                <w:szCs w:val="24"/>
              </w:rPr>
            </w:pPr>
            <w:r w:rsidRPr="00252536">
              <w:rPr>
                <w:rFonts w:ascii="Times New Roman" w:hAnsi="Times New Roman" w:cs="Times New Roman"/>
                <w:sz w:val="24"/>
                <w:szCs w:val="24"/>
              </w:rPr>
              <w:lastRenderedPageBreak/>
              <w:t>1</w:t>
            </w:r>
          </w:p>
        </w:tc>
        <w:tc>
          <w:tcPr>
            <w:tcW w:w="2381" w:type="dxa"/>
          </w:tcPr>
          <w:p w:rsidR="006C216A" w:rsidRPr="00252536" w:rsidRDefault="006C216A" w:rsidP="00252536">
            <w:pPr>
              <w:jc w:val="both"/>
              <w:rPr>
                <w:rFonts w:ascii="Times New Roman" w:hAnsi="Times New Roman" w:cs="Times New Roman"/>
                <w:sz w:val="24"/>
                <w:szCs w:val="24"/>
              </w:rPr>
            </w:pPr>
            <w:r w:rsidRPr="00252536">
              <w:rPr>
                <w:rFonts w:ascii="Times New Roman" w:hAnsi="Times New Roman" w:cs="Times New Roman"/>
                <w:sz w:val="24"/>
                <w:szCs w:val="24"/>
              </w:rPr>
              <w:t>5/Отлично</w:t>
            </w:r>
          </w:p>
        </w:tc>
        <w:tc>
          <w:tcPr>
            <w:tcW w:w="5386" w:type="dxa"/>
          </w:tcPr>
          <w:p w:rsidR="006C216A" w:rsidRDefault="006C216A" w:rsidP="00252536">
            <w:pPr>
              <w:jc w:val="both"/>
              <w:rPr>
                <w:rFonts w:ascii="Times New Roman" w:hAnsi="Times New Roman" w:cs="Times New Roman"/>
                <w:sz w:val="24"/>
                <w:szCs w:val="24"/>
              </w:rPr>
            </w:pPr>
            <w:r w:rsidRPr="00252536">
              <w:rPr>
                <w:rFonts w:ascii="Times New Roman" w:hAnsi="Times New Roman" w:cs="Times New Roman"/>
                <w:sz w:val="24"/>
                <w:szCs w:val="24"/>
              </w:rPr>
              <w:t>Материал раскрыт полностью, изложен логично, без существенных ошибок, выводы доказательны и опираются на теоретические знания</w:t>
            </w:r>
          </w:p>
          <w:p w:rsidR="0025783A" w:rsidRPr="00252536" w:rsidRDefault="0025783A" w:rsidP="00252536">
            <w:pPr>
              <w:jc w:val="both"/>
              <w:rPr>
                <w:rFonts w:ascii="Times New Roman" w:hAnsi="Times New Roman" w:cs="Times New Roman"/>
                <w:sz w:val="24"/>
                <w:szCs w:val="24"/>
              </w:rPr>
            </w:pPr>
          </w:p>
        </w:tc>
        <w:tc>
          <w:tcPr>
            <w:tcW w:w="2041" w:type="dxa"/>
          </w:tcPr>
          <w:p w:rsidR="006C216A" w:rsidRPr="00252536" w:rsidRDefault="006C216A" w:rsidP="00252536">
            <w:pPr>
              <w:jc w:val="center"/>
              <w:rPr>
                <w:rFonts w:ascii="Times New Roman" w:hAnsi="Times New Roman" w:cs="Times New Roman"/>
                <w:sz w:val="24"/>
                <w:szCs w:val="24"/>
              </w:rPr>
            </w:pPr>
            <w:r w:rsidRPr="00252536">
              <w:rPr>
                <w:rFonts w:ascii="Times New Roman" w:hAnsi="Times New Roman" w:cs="Times New Roman"/>
                <w:sz w:val="24"/>
                <w:szCs w:val="24"/>
              </w:rPr>
              <w:t>80 - 100</w:t>
            </w:r>
          </w:p>
        </w:tc>
      </w:tr>
      <w:tr w:rsidR="006C216A" w:rsidRPr="00252536" w:rsidTr="00972201">
        <w:trPr>
          <w:jc w:val="center"/>
        </w:trPr>
        <w:tc>
          <w:tcPr>
            <w:tcW w:w="534" w:type="dxa"/>
          </w:tcPr>
          <w:p w:rsidR="006C216A" w:rsidRPr="00252536" w:rsidRDefault="006C216A" w:rsidP="00252536">
            <w:pPr>
              <w:jc w:val="both"/>
              <w:rPr>
                <w:rFonts w:ascii="Times New Roman" w:hAnsi="Times New Roman" w:cs="Times New Roman"/>
                <w:sz w:val="24"/>
                <w:szCs w:val="24"/>
              </w:rPr>
            </w:pPr>
            <w:r w:rsidRPr="00252536">
              <w:rPr>
                <w:rFonts w:ascii="Times New Roman" w:hAnsi="Times New Roman" w:cs="Times New Roman"/>
                <w:sz w:val="24"/>
                <w:szCs w:val="24"/>
              </w:rPr>
              <w:t>2</w:t>
            </w:r>
          </w:p>
        </w:tc>
        <w:tc>
          <w:tcPr>
            <w:tcW w:w="2381" w:type="dxa"/>
          </w:tcPr>
          <w:p w:rsidR="006C216A" w:rsidRPr="00252536" w:rsidRDefault="006C216A" w:rsidP="00252536">
            <w:pPr>
              <w:jc w:val="both"/>
              <w:rPr>
                <w:rFonts w:ascii="Times New Roman" w:hAnsi="Times New Roman" w:cs="Times New Roman"/>
                <w:sz w:val="24"/>
                <w:szCs w:val="24"/>
              </w:rPr>
            </w:pPr>
            <w:r w:rsidRPr="00252536">
              <w:rPr>
                <w:rFonts w:ascii="Times New Roman" w:hAnsi="Times New Roman" w:cs="Times New Roman"/>
                <w:sz w:val="24"/>
                <w:szCs w:val="24"/>
              </w:rPr>
              <w:t>4/Хорошо</w:t>
            </w:r>
          </w:p>
        </w:tc>
        <w:tc>
          <w:tcPr>
            <w:tcW w:w="5386" w:type="dxa"/>
          </w:tcPr>
          <w:p w:rsidR="006C216A" w:rsidRDefault="006C216A" w:rsidP="00252536">
            <w:pPr>
              <w:jc w:val="both"/>
              <w:rPr>
                <w:rFonts w:ascii="Times New Roman" w:hAnsi="Times New Roman" w:cs="Times New Roman"/>
                <w:sz w:val="24"/>
                <w:szCs w:val="24"/>
              </w:rPr>
            </w:pPr>
            <w:r w:rsidRPr="00252536">
              <w:rPr>
                <w:rFonts w:ascii="Times New Roman" w:hAnsi="Times New Roman" w:cs="Times New Roman"/>
                <w:sz w:val="24"/>
                <w:szCs w:val="24"/>
              </w:rPr>
              <w:t>Основные положения раскрыты, но в изложении имеются незначительные ошибки выводы доказательны, но содержат отдельные неточности</w:t>
            </w:r>
          </w:p>
          <w:p w:rsidR="0025783A" w:rsidRPr="00252536" w:rsidRDefault="0025783A" w:rsidP="00252536">
            <w:pPr>
              <w:jc w:val="both"/>
              <w:rPr>
                <w:rFonts w:ascii="Times New Roman" w:hAnsi="Times New Roman" w:cs="Times New Roman"/>
                <w:sz w:val="24"/>
                <w:szCs w:val="24"/>
              </w:rPr>
            </w:pPr>
          </w:p>
        </w:tc>
        <w:tc>
          <w:tcPr>
            <w:tcW w:w="2041" w:type="dxa"/>
          </w:tcPr>
          <w:p w:rsidR="006C216A" w:rsidRPr="00252536" w:rsidRDefault="006C216A" w:rsidP="00252536">
            <w:pPr>
              <w:jc w:val="center"/>
              <w:rPr>
                <w:rFonts w:ascii="Times New Roman" w:hAnsi="Times New Roman" w:cs="Times New Roman"/>
                <w:sz w:val="24"/>
                <w:szCs w:val="24"/>
              </w:rPr>
            </w:pPr>
            <w:r w:rsidRPr="00252536">
              <w:rPr>
                <w:rFonts w:ascii="Times New Roman" w:hAnsi="Times New Roman" w:cs="Times New Roman"/>
                <w:sz w:val="24"/>
                <w:szCs w:val="24"/>
              </w:rPr>
              <w:t>70 - 79</w:t>
            </w:r>
          </w:p>
        </w:tc>
      </w:tr>
      <w:tr w:rsidR="006C216A" w:rsidRPr="00252536" w:rsidTr="00972201">
        <w:trPr>
          <w:jc w:val="center"/>
        </w:trPr>
        <w:tc>
          <w:tcPr>
            <w:tcW w:w="534" w:type="dxa"/>
          </w:tcPr>
          <w:p w:rsidR="006C216A" w:rsidRPr="00252536" w:rsidRDefault="006C216A" w:rsidP="00252536">
            <w:pPr>
              <w:jc w:val="both"/>
              <w:rPr>
                <w:rFonts w:ascii="Times New Roman" w:hAnsi="Times New Roman" w:cs="Times New Roman"/>
                <w:sz w:val="24"/>
                <w:szCs w:val="24"/>
              </w:rPr>
            </w:pPr>
            <w:r w:rsidRPr="00252536">
              <w:rPr>
                <w:rFonts w:ascii="Times New Roman" w:hAnsi="Times New Roman" w:cs="Times New Roman"/>
                <w:sz w:val="24"/>
                <w:szCs w:val="24"/>
              </w:rPr>
              <w:t>3</w:t>
            </w:r>
          </w:p>
        </w:tc>
        <w:tc>
          <w:tcPr>
            <w:tcW w:w="2381" w:type="dxa"/>
          </w:tcPr>
          <w:p w:rsidR="006C216A" w:rsidRPr="00252536" w:rsidRDefault="006C216A" w:rsidP="00252536">
            <w:pPr>
              <w:jc w:val="both"/>
              <w:rPr>
                <w:rFonts w:ascii="Times New Roman" w:hAnsi="Times New Roman" w:cs="Times New Roman"/>
                <w:sz w:val="24"/>
                <w:szCs w:val="24"/>
              </w:rPr>
            </w:pPr>
            <w:r w:rsidRPr="00252536">
              <w:rPr>
                <w:rFonts w:ascii="Times New Roman" w:hAnsi="Times New Roman" w:cs="Times New Roman"/>
                <w:sz w:val="24"/>
                <w:szCs w:val="24"/>
              </w:rPr>
              <w:t>3/Удовлетворительно</w:t>
            </w:r>
          </w:p>
        </w:tc>
        <w:tc>
          <w:tcPr>
            <w:tcW w:w="5386" w:type="dxa"/>
          </w:tcPr>
          <w:p w:rsidR="006C216A" w:rsidRDefault="006C216A" w:rsidP="00252536">
            <w:pPr>
              <w:jc w:val="both"/>
              <w:rPr>
                <w:rFonts w:ascii="Times New Roman" w:hAnsi="Times New Roman" w:cs="Times New Roman"/>
                <w:sz w:val="24"/>
                <w:szCs w:val="24"/>
              </w:rPr>
            </w:pPr>
            <w:r w:rsidRPr="00252536">
              <w:rPr>
                <w:rFonts w:ascii="Times New Roman" w:hAnsi="Times New Roman" w:cs="Times New Roman"/>
                <w:sz w:val="24"/>
                <w:szCs w:val="24"/>
              </w:rPr>
              <w:t>Изложение материала не систематизированное, выводы недостаточно доказательны, аргументация слабая.</w:t>
            </w:r>
          </w:p>
          <w:p w:rsidR="0025783A" w:rsidRPr="00252536" w:rsidRDefault="0025783A" w:rsidP="00252536">
            <w:pPr>
              <w:jc w:val="both"/>
              <w:rPr>
                <w:rFonts w:ascii="Times New Roman" w:hAnsi="Times New Roman" w:cs="Times New Roman"/>
                <w:sz w:val="24"/>
                <w:szCs w:val="24"/>
              </w:rPr>
            </w:pPr>
          </w:p>
        </w:tc>
        <w:tc>
          <w:tcPr>
            <w:tcW w:w="2041" w:type="dxa"/>
          </w:tcPr>
          <w:p w:rsidR="006C216A" w:rsidRPr="00252536" w:rsidRDefault="006C216A" w:rsidP="00252536">
            <w:pPr>
              <w:jc w:val="center"/>
              <w:rPr>
                <w:rFonts w:ascii="Times New Roman" w:hAnsi="Times New Roman" w:cs="Times New Roman"/>
                <w:sz w:val="24"/>
                <w:szCs w:val="24"/>
              </w:rPr>
            </w:pPr>
            <w:r w:rsidRPr="00252536">
              <w:rPr>
                <w:rFonts w:ascii="Times New Roman" w:hAnsi="Times New Roman" w:cs="Times New Roman"/>
                <w:sz w:val="24"/>
                <w:szCs w:val="24"/>
              </w:rPr>
              <w:t>60 - 69</w:t>
            </w:r>
          </w:p>
        </w:tc>
      </w:tr>
      <w:tr w:rsidR="006C216A" w:rsidRPr="00252536" w:rsidTr="00972201">
        <w:trPr>
          <w:jc w:val="center"/>
        </w:trPr>
        <w:tc>
          <w:tcPr>
            <w:tcW w:w="534" w:type="dxa"/>
          </w:tcPr>
          <w:p w:rsidR="006C216A" w:rsidRPr="00252536" w:rsidRDefault="006C216A" w:rsidP="00252536">
            <w:pPr>
              <w:jc w:val="both"/>
              <w:rPr>
                <w:rFonts w:ascii="Times New Roman" w:hAnsi="Times New Roman" w:cs="Times New Roman"/>
                <w:sz w:val="24"/>
                <w:szCs w:val="24"/>
              </w:rPr>
            </w:pPr>
            <w:r w:rsidRPr="00252536">
              <w:rPr>
                <w:rFonts w:ascii="Times New Roman" w:hAnsi="Times New Roman" w:cs="Times New Roman"/>
                <w:sz w:val="24"/>
                <w:szCs w:val="24"/>
              </w:rPr>
              <w:t>4</w:t>
            </w:r>
          </w:p>
        </w:tc>
        <w:tc>
          <w:tcPr>
            <w:tcW w:w="2381" w:type="dxa"/>
          </w:tcPr>
          <w:p w:rsidR="006C216A" w:rsidRPr="00252536" w:rsidRDefault="006C216A" w:rsidP="00252536">
            <w:pPr>
              <w:jc w:val="both"/>
              <w:rPr>
                <w:rFonts w:ascii="Times New Roman" w:hAnsi="Times New Roman" w:cs="Times New Roman"/>
                <w:sz w:val="24"/>
                <w:szCs w:val="24"/>
              </w:rPr>
            </w:pPr>
            <w:r w:rsidRPr="00252536">
              <w:rPr>
                <w:rFonts w:ascii="Times New Roman" w:hAnsi="Times New Roman" w:cs="Times New Roman"/>
                <w:sz w:val="24"/>
                <w:szCs w:val="24"/>
              </w:rPr>
              <w:t>2/Неудовлетворительно</w:t>
            </w:r>
          </w:p>
        </w:tc>
        <w:tc>
          <w:tcPr>
            <w:tcW w:w="5386" w:type="dxa"/>
          </w:tcPr>
          <w:p w:rsidR="006C216A" w:rsidRPr="00252536" w:rsidRDefault="006C216A" w:rsidP="00252536">
            <w:pPr>
              <w:jc w:val="both"/>
              <w:rPr>
                <w:rFonts w:ascii="Times New Roman" w:hAnsi="Times New Roman" w:cs="Times New Roman"/>
                <w:sz w:val="24"/>
                <w:szCs w:val="24"/>
              </w:rPr>
            </w:pPr>
            <w:r w:rsidRPr="00252536">
              <w:rPr>
                <w:rFonts w:ascii="Times New Roman" w:hAnsi="Times New Roman" w:cs="Times New Roman"/>
                <w:sz w:val="24"/>
                <w:szCs w:val="24"/>
              </w:rPr>
              <w:t xml:space="preserve">Не раскрыто основное содержание материала, обнаружено незнание основных положений темы. </w:t>
            </w:r>
          </w:p>
          <w:p w:rsidR="0025783A" w:rsidRDefault="006C216A" w:rsidP="00252536">
            <w:pPr>
              <w:jc w:val="both"/>
              <w:rPr>
                <w:rFonts w:ascii="Times New Roman" w:hAnsi="Times New Roman" w:cs="Times New Roman"/>
                <w:sz w:val="24"/>
                <w:szCs w:val="24"/>
              </w:rPr>
            </w:pPr>
            <w:r w:rsidRPr="00252536">
              <w:rPr>
                <w:rFonts w:ascii="Times New Roman" w:hAnsi="Times New Roman" w:cs="Times New Roman"/>
                <w:sz w:val="24"/>
                <w:szCs w:val="24"/>
              </w:rPr>
              <w:t>Не сформированы компетенции, умения и навыки.</w:t>
            </w:r>
          </w:p>
          <w:p w:rsidR="006C216A" w:rsidRPr="00252536" w:rsidRDefault="006C216A" w:rsidP="00252536">
            <w:pPr>
              <w:jc w:val="both"/>
              <w:rPr>
                <w:rFonts w:ascii="Times New Roman" w:hAnsi="Times New Roman" w:cs="Times New Roman"/>
                <w:sz w:val="24"/>
                <w:szCs w:val="24"/>
              </w:rPr>
            </w:pPr>
            <w:r w:rsidRPr="00252536">
              <w:rPr>
                <w:rFonts w:ascii="Times New Roman" w:hAnsi="Times New Roman" w:cs="Times New Roman"/>
                <w:sz w:val="24"/>
                <w:szCs w:val="24"/>
              </w:rPr>
              <w:t xml:space="preserve"> </w:t>
            </w:r>
          </w:p>
        </w:tc>
        <w:tc>
          <w:tcPr>
            <w:tcW w:w="2041" w:type="dxa"/>
          </w:tcPr>
          <w:p w:rsidR="006C216A" w:rsidRPr="00252536" w:rsidRDefault="006C216A" w:rsidP="00252536">
            <w:pPr>
              <w:jc w:val="center"/>
              <w:rPr>
                <w:rFonts w:ascii="Times New Roman" w:hAnsi="Times New Roman" w:cs="Times New Roman"/>
                <w:sz w:val="24"/>
                <w:szCs w:val="24"/>
              </w:rPr>
            </w:pPr>
            <w:r w:rsidRPr="00252536">
              <w:rPr>
                <w:rFonts w:ascii="Times New Roman" w:hAnsi="Times New Roman" w:cs="Times New Roman"/>
                <w:sz w:val="24"/>
                <w:szCs w:val="24"/>
              </w:rPr>
              <w:t>менее 60</w:t>
            </w:r>
          </w:p>
        </w:tc>
      </w:tr>
    </w:tbl>
    <w:p w:rsidR="0025783A" w:rsidRDefault="0025783A" w:rsidP="00252536">
      <w:pPr>
        <w:jc w:val="center"/>
        <w:rPr>
          <w:rFonts w:ascii="Times New Roman" w:hAnsi="Times New Roman" w:cs="Times New Roman"/>
          <w:b/>
          <w:i/>
          <w:sz w:val="24"/>
          <w:szCs w:val="24"/>
        </w:rPr>
      </w:pPr>
    </w:p>
    <w:p w:rsidR="0025783A" w:rsidRDefault="0025783A" w:rsidP="00252536">
      <w:pPr>
        <w:jc w:val="center"/>
        <w:rPr>
          <w:rFonts w:ascii="Times New Roman" w:hAnsi="Times New Roman" w:cs="Times New Roman"/>
          <w:b/>
          <w:i/>
          <w:sz w:val="24"/>
          <w:szCs w:val="24"/>
        </w:rPr>
      </w:pPr>
    </w:p>
    <w:p w:rsidR="0025783A" w:rsidRDefault="0025783A" w:rsidP="00252536">
      <w:pPr>
        <w:jc w:val="center"/>
        <w:rPr>
          <w:rFonts w:ascii="Times New Roman" w:hAnsi="Times New Roman" w:cs="Times New Roman"/>
          <w:b/>
          <w:i/>
          <w:sz w:val="24"/>
          <w:szCs w:val="24"/>
        </w:rPr>
      </w:pPr>
    </w:p>
    <w:p w:rsidR="0025783A" w:rsidRDefault="0025783A" w:rsidP="00252536">
      <w:pPr>
        <w:jc w:val="center"/>
        <w:rPr>
          <w:rFonts w:ascii="Times New Roman" w:hAnsi="Times New Roman" w:cs="Times New Roman"/>
          <w:b/>
          <w:i/>
          <w:sz w:val="24"/>
          <w:szCs w:val="24"/>
        </w:rPr>
      </w:pPr>
    </w:p>
    <w:p w:rsidR="00AE1563" w:rsidRDefault="00AE1563" w:rsidP="00252536">
      <w:pPr>
        <w:jc w:val="center"/>
        <w:rPr>
          <w:rFonts w:ascii="Times New Roman" w:hAnsi="Times New Roman" w:cs="Times New Roman"/>
          <w:b/>
          <w:i/>
          <w:sz w:val="24"/>
          <w:szCs w:val="24"/>
        </w:rPr>
      </w:pPr>
    </w:p>
    <w:p w:rsidR="000E6B2A" w:rsidRDefault="000E6B2A" w:rsidP="00252536">
      <w:pPr>
        <w:jc w:val="center"/>
        <w:rPr>
          <w:rFonts w:ascii="Times New Roman" w:hAnsi="Times New Roman" w:cs="Times New Roman"/>
          <w:b/>
          <w:i/>
          <w:sz w:val="24"/>
          <w:szCs w:val="24"/>
        </w:rPr>
      </w:pPr>
    </w:p>
    <w:p w:rsidR="006C216A" w:rsidRPr="00252536" w:rsidRDefault="006C216A" w:rsidP="00252536">
      <w:pPr>
        <w:jc w:val="center"/>
        <w:rPr>
          <w:rFonts w:ascii="Times New Roman" w:hAnsi="Times New Roman" w:cs="Times New Roman"/>
          <w:b/>
          <w:i/>
          <w:sz w:val="24"/>
          <w:szCs w:val="24"/>
        </w:rPr>
      </w:pPr>
      <w:r w:rsidRPr="00252536">
        <w:rPr>
          <w:rFonts w:ascii="Times New Roman" w:hAnsi="Times New Roman" w:cs="Times New Roman"/>
          <w:b/>
          <w:i/>
          <w:sz w:val="24"/>
          <w:szCs w:val="24"/>
        </w:rPr>
        <w:t>Шкала оценки в системе «зачтено – не зачтено»</w:t>
      </w:r>
    </w:p>
    <w:tbl>
      <w:tblPr>
        <w:tblW w:w="97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34"/>
        <w:gridCol w:w="1191"/>
        <w:gridCol w:w="5953"/>
        <w:gridCol w:w="2041"/>
      </w:tblGrid>
      <w:tr w:rsidR="006C216A" w:rsidRPr="00252536" w:rsidTr="00972201">
        <w:trPr>
          <w:jc w:val="center"/>
        </w:trPr>
        <w:tc>
          <w:tcPr>
            <w:tcW w:w="53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C216A" w:rsidRPr="00252536" w:rsidRDefault="006C216A" w:rsidP="00252536">
            <w:pPr>
              <w:jc w:val="center"/>
              <w:rPr>
                <w:rFonts w:ascii="Times New Roman" w:hAnsi="Times New Roman" w:cs="Times New Roman"/>
                <w:b/>
                <w:i/>
                <w:sz w:val="24"/>
                <w:szCs w:val="24"/>
              </w:rPr>
            </w:pPr>
            <w:r w:rsidRPr="00252536">
              <w:rPr>
                <w:rFonts w:ascii="Times New Roman" w:hAnsi="Times New Roman" w:cs="Times New Roman"/>
                <w:b/>
                <w:i/>
                <w:sz w:val="24"/>
                <w:szCs w:val="24"/>
              </w:rPr>
              <w:t>№ п/п</w:t>
            </w:r>
          </w:p>
        </w:tc>
        <w:tc>
          <w:tcPr>
            <w:tcW w:w="119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C216A" w:rsidRPr="00252536" w:rsidRDefault="006C216A" w:rsidP="00252536">
            <w:pPr>
              <w:jc w:val="center"/>
              <w:rPr>
                <w:rFonts w:ascii="Times New Roman" w:hAnsi="Times New Roman" w:cs="Times New Roman"/>
                <w:b/>
                <w:i/>
                <w:sz w:val="24"/>
                <w:szCs w:val="24"/>
              </w:rPr>
            </w:pPr>
            <w:r w:rsidRPr="00252536">
              <w:rPr>
                <w:rFonts w:ascii="Times New Roman" w:hAnsi="Times New Roman" w:cs="Times New Roman"/>
                <w:b/>
                <w:i/>
                <w:sz w:val="24"/>
                <w:szCs w:val="24"/>
              </w:rPr>
              <w:t>Оценка за ответ</w:t>
            </w:r>
          </w:p>
        </w:tc>
        <w:tc>
          <w:tcPr>
            <w:tcW w:w="595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C216A" w:rsidRPr="00252536" w:rsidRDefault="006C216A" w:rsidP="00252536">
            <w:pPr>
              <w:jc w:val="center"/>
              <w:rPr>
                <w:rFonts w:ascii="Times New Roman" w:hAnsi="Times New Roman" w:cs="Times New Roman"/>
                <w:b/>
                <w:i/>
                <w:sz w:val="24"/>
                <w:szCs w:val="24"/>
              </w:rPr>
            </w:pPr>
            <w:r w:rsidRPr="00252536">
              <w:rPr>
                <w:rFonts w:ascii="Times New Roman" w:hAnsi="Times New Roman" w:cs="Times New Roman"/>
                <w:b/>
                <w:i/>
                <w:sz w:val="24"/>
                <w:szCs w:val="24"/>
              </w:rPr>
              <w:t>Характеристика ответа</w:t>
            </w:r>
          </w:p>
        </w:tc>
        <w:tc>
          <w:tcPr>
            <w:tcW w:w="2041" w:type="dxa"/>
            <w:tcBorders>
              <w:top w:val="single" w:sz="4" w:space="0" w:color="auto"/>
              <w:left w:val="single" w:sz="4" w:space="0" w:color="auto"/>
              <w:bottom w:val="single" w:sz="4" w:space="0" w:color="auto"/>
              <w:right w:val="single" w:sz="4" w:space="0" w:color="auto"/>
            </w:tcBorders>
            <w:shd w:val="clear" w:color="auto" w:fill="F2F2F2"/>
            <w:vAlign w:val="center"/>
          </w:tcPr>
          <w:p w:rsidR="006C216A" w:rsidRPr="00252536" w:rsidRDefault="006C216A" w:rsidP="00252536">
            <w:pPr>
              <w:jc w:val="center"/>
              <w:rPr>
                <w:rFonts w:ascii="Times New Roman" w:hAnsi="Times New Roman" w:cs="Times New Roman"/>
                <w:b/>
                <w:i/>
                <w:sz w:val="24"/>
                <w:szCs w:val="24"/>
              </w:rPr>
            </w:pPr>
            <w:r w:rsidRPr="00252536">
              <w:rPr>
                <w:rFonts w:ascii="Times New Roman" w:hAnsi="Times New Roman" w:cs="Times New Roman"/>
                <w:b/>
                <w:i/>
                <w:sz w:val="24"/>
                <w:szCs w:val="24"/>
              </w:rPr>
              <w:t>Процент результативности (правильных ответов)</w:t>
            </w:r>
          </w:p>
        </w:tc>
      </w:tr>
      <w:tr w:rsidR="006C216A" w:rsidRPr="00252536" w:rsidTr="00972201">
        <w:trPr>
          <w:jc w:val="center"/>
        </w:trPr>
        <w:tc>
          <w:tcPr>
            <w:tcW w:w="534" w:type="dxa"/>
            <w:tcBorders>
              <w:top w:val="single" w:sz="4" w:space="0" w:color="auto"/>
              <w:left w:val="single" w:sz="4" w:space="0" w:color="auto"/>
              <w:bottom w:val="single" w:sz="4" w:space="0" w:color="auto"/>
              <w:right w:val="single" w:sz="4" w:space="0" w:color="auto"/>
            </w:tcBorders>
            <w:hideMark/>
          </w:tcPr>
          <w:p w:rsidR="006C216A" w:rsidRPr="00252536" w:rsidRDefault="006C216A" w:rsidP="00252536">
            <w:pPr>
              <w:jc w:val="both"/>
              <w:rPr>
                <w:rFonts w:ascii="Times New Roman" w:hAnsi="Times New Roman" w:cs="Times New Roman"/>
                <w:sz w:val="24"/>
                <w:szCs w:val="24"/>
              </w:rPr>
            </w:pPr>
            <w:r w:rsidRPr="00252536">
              <w:rPr>
                <w:rFonts w:ascii="Times New Roman" w:hAnsi="Times New Roman" w:cs="Times New Roman"/>
                <w:sz w:val="24"/>
                <w:szCs w:val="24"/>
              </w:rPr>
              <w:t>1</w:t>
            </w:r>
          </w:p>
        </w:tc>
        <w:tc>
          <w:tcPr>
            <w:tcW w:w="1191" w:type="dxa"/>
            <w:tcBorders>
              <w:top w:val="single" w:sz="4" w:space="0" w:color="auto"/>
              <w:left w:val="single" w:sz="4" w:space="0" w:color="auto"/>
              <w:bottom w:val="single" w:sz="4" w:space="0" w:color="auto"/>
              <w:right w:val="single" w:sz="4" w:space="0" w:color="auto"/>
            </w:tcBorders>
            <w:hideMark/>
          </w:tcPr>
          <w:p w:rsidR="006C216A" w:rsidRPr="00252536" w:rsidRDefault="006C216A" w:rsidP="00252536">
            <w:pPr>
              <w:jc w:val="both"/>
              <w:rPr>
                <w:rFonts w:ascii="Times New Roman" w:hAnsi="Times New Roman" w:cs="Times New Roman"/>
                <w:sz w:val="24"/>
                <w:szCs w:val="24"/>
              </w:rPr>
            </w:pPr>
            <w:r w:rsidRPr="00252536">
              <w:rPr>
                <w:rFonts w:ascii="Times New Roman" w:hAnsi="Times New Roman" w:cs="Times New Roman"/>
                <w:sz w:val="24"/>
                <w:szCs w:val="24"/>
              </w:rPr>
              <w:t>Зачтено</w:t>
            </w:r>
          </w:p>
        </w:tc>
        <w:tc>
          <w:tcPr>
            <w:tcW w:w="5953" w:type="dxa"/>
            <w:tcBorders>
              <w:top w:val="single" w:sz="4" w:space="0" w:color="auto"/>
              <w:left w:val="single" w:sz="4" w:space="0" w:color="auto"/>
              <w:bottom w:val="single" w:sz="4" w:space="0" w:color="auto"/>
              <w:right w:val="single" w:sz="4" w:space="0" w:color="auto"/>
            </w:tcBorders>
            <w:hideMark/>
          </w:tcPr>
          <w:p w:rsidR="006C216A" w:rsidRPr="00252536" w:rsidRDefault="006C216A" w:rsidP="00252536">
            <w:pPr>
              <w:jc w:val="both"/>
              <w:rPr>
                <w:rFonts w:ascii="Times New Roman" w:hAnsi="Times New Roman" w:cs="Times New Roman"/>
                <w:sz w:val="24"/>
                <w:szCs w:val="24"/>
              </w:rPr>
            </w:pPr>
            <w:r w:rsidRPr="00252536">
              <w:rPr>
                <w:rFonts w:ascii="Times New Roman" w:hAnsi="Times New Roman" w:cs="Times New Roman"/>
                <w:sz w:val="24"/>
                <w:szCs w:val="24"/>
              </w:rPr>
              <w:t>Достаточный объем знаний в рамках изучения дисциплины</w:t>
            </w:r>
          </w:p>
          <w:p w:rsidR="006C216A" w:rsidRPr="00252536" w:rsidRDefault="006C216A" w:rsidP="00252536">
            <w:pPr>
              <w:jc w:val="both"/>
              <w:rPr>
                <w:rFonts w:ascii="Times New Roman" w:hAnsi="Times New Roman" w:cs="Times New Roman"/>
                <w:sz w:val="24"/>
                <w:szCs w:val="24"/>
              </w:rPr>
            </w:pPr>
            <w:r w:rsidRPr="00252536">
              <w:rPr>
                <w:rFonts w:ascii="Times New Roman" w:hAnsi="Times New Roman" w:cs="Times New Roman"/>
                <w:sz w:val="24"/>
                <w:szCs w:val="24"/>
              </w:rPr>
              <w:t>В ответе используется научная терминология.</w:t>
            </w:r>
          </w:p>
          <w:p w:rsidR="006C216A" w:rsidRPr="00252536" w:rsidRDefault="006C216A" w:rsidP="00252536">
            <w:pPr>
              <w:jc w:val="both"/>
              <w:rPr>
                <w:rFonts w:ascii="Times New Roman" w:hAnsi="Times New Roman" w:cs="Times New Roman"/>
                <w:sz w:val="24"/>
                <w:szCs w:val="24"/>
              </w:rPr>
            </w:pPr>
            <w:r w:rsidRPr="00252536">
              <w:rPr>
                <w:rFonts w:ascii="Times New Roman" w:hAnsi="Times New Roman" w:cs="Times New Roman"/>
                <w:sz w:val="24"/>
                <w:szCs w:val="24"/>
              </w:rPr>
              <w:t>Стилистическое и логическое изложение ответа на вопрос правильное</w:t>
            </w:r>
          </w:p>
          <w:p w:rsidR="006C216A" w:rsidRPr="00252536" w:rsidRDefault="006C216A" w:rsidP="00252536">
            <w:pPr>
              <w:jc w:val="both"/>
              <w:rPr>
                <w:rFonts w:ascii="Times New Roman" w:hAnsi="Times New Roman" w:cs="Times New Roman"/>
                <w:sz w:val="24"/>
                <w:szCs w:val="24"/>
              </w:rPr>
            </w:pPr>
            <w:r w:rsidRPr="00252536">
              <w:rPr>
                <w:rFonts w:ascii="Times New Roman" w:hAnsi="Times New Roman" w:cs="Times New Roman"/>
                <w:sz w:val="24"/>
                <w:szCs w:val="24"/>
              </w:rPr>
              <w:t>Умеет делать выводы без существенных ошибок</w:t>
            </w:r>
          </w:p>
          <w:p w:rsidR="006C216A" w:rsidRPr="00252536" w:rsidRDefault="006C216A" w:rsidP="00252536">
            <w:pPr>
              <w:jc w:val="both"/>
              <w:rPr>
                <w:rFonts w:ascii="Times New Roman" w:hAnsi="Times New Roman" w:cs="Times New Roman"/>
                <w:sz w:val="24"/>
                <w:szCs w:val="24"/>
              </w:rPr>
            </w:pPr>
            <w:r w:rsidRPr="00252536">
              <w:rPr>
                <w:rFonts w:ascii="Times New Roman" w:hAnsi="Times New Roman" w:cs="Times New Roman"/>
                <w:sz w:val="24"/>
                <w:szCs w:val="24"/>
              </w:rPr>
              <w:t>Владеет инструментарием изучаемой дисциплины, умеет его использовать в решении стандартных (типовых) задач.</w:t>
            </w:r>
          </w:p>
          <w:p w:rsidR="006C216A" w:rsidRPr="00252536" w:rsidRDefault="006C216A" w:rsidP="00252536">
            <w:pPr>
              <w:jc w:val="both"/>
              <w:rPr>
                <w:rFonts w:ascii="Times New Roman" w:hAnsi="Times New Roman" w:cs="Times New Roman"/>
                <w:sz w:val="24"/>
                <w:szCs w:val="24"/>
              </w:rPr>
            </w:pPr>
            <w:r w:rsidRPr="00252536">
              <w:rPr>
                <w:rFonts w:ascii="Times New Roman" w:hAnsi="Times New Roman" w:cs="Times New Roman"/>
                <w:sz w:val="24"/>
                <w:szCs w:val="24"/>
              </w:rPr>
              <w:t>Ориентируется в основных теориях, концепциях и направлениях по изучаемой дисциплине.</w:t>
            </w:r>
          </w:p>
          <w:p w:rsidR="006C216A" w:rsidRPr="00252536" w:rsidRDefault="006C216A" w:rsidP="00252536">
            <w:pPr>
              <w:jc w:val="both"/>
              <w:rPr>
                <w:rFonts w:ascii="Times New Roman" w:hAnsi="Times New Roman" w:cs="Times New Roman"/>
                <w:sz w:val="24"/>
                <w:szCs w:val="24"/>
              </w:rPr>
            </w:pPr>
            <w:r w:rsidRPr="00252536">
              <w:rPr>
                <w:rFonts w:ascii="Times New Roman" w:hAnsi="Times New Roman" w:cs="Times New Roman"/>
                <w:sz w:val="24"/>
                <w:szCs w:val="24"/>
              </w:rPr>
              <w:t>Активен на практических (лабораторных) занятиях, допустимый уровень культуры исполнения заданий.</w:t>
            </w:r>
          </w:p>
        </w:tc>
        <w:tc>
          <w:tcPr>
            <w:tcW w:w="2041" w:type="dxa"/>
            <w:tcBorders>
              <w:top w:val="single" w:sz="4" w:space="0" w:color="auto"/>
              <w:left w:val="single" w:sz="4" w:space="0" w:color="auto"/>
              <w:bottom w:val="single" w:sz="4" w:space="0" w:color="auto"/>
              <w:right w:val="single" w:sz="4" w:space="0" w:color="auto"/>
            </w:tcBorders>
          </w:tcPr>
          <w:p w:rsidR="006C216A" w:rsidRPr="00252536" w:rsidRDefault="006C216A" w:rsidP="00252536">
            <w:pPr>
              <w:jc w:val="center"/>
              <w:rPr>
                <w:rFonts w:ascii="Times New Roman" w:hAnsi="Times New Roman" w:cs="Times New Roman"/>
                <w:sz w:val="24"/>
                <w:szCs w:val="24"/>
              </w:rPr>
            </w:pPr>
            <w:r w:rsidRPr="00252536">
              <w:rPr>
                <w:rFonts w:ascii="Times New Roman" w:hAnsi="Times New Roman" w:cs="Times New Roman"/>
                <w:sz w:val="24"/>
                <w:szCs w:val="24"/>
              </w:rPr>
              <w:t>60 - 100</w:t>
            </w:r>
          </w:p>
        </w:tc>
      </w:tr>
      <w:tr w:rsidR="006C216A" w:rsidRPr="00252536" w:rsidTr="00972201">
        <w:trPr>
          <w:jc w:val="center"/>
        </w:trPr>
        <w:tc>
          <w:tcPr>
            <w:tcW w:w="534" w:type="dxa"/>
            <w:tcBorders>
              <w:top w:val="single" w:sz="4" w:space="0" w:color="auto"/>
              <w:left w:val="single" w:sz="4" w:space="0" w:color="auto"/>
              <w:bottom w:val="single" w:sz="4" w:space="0" w:color="auto"/>
              <w:right w:val="single" w:sz="4" w:space="0" w:color="auto"/>
            </w:tcBorders>
            <w:hideMark/>
          </w:tcPr>
          <w:p w:rsidR="006C216A" w:rsidRPr="00252536" w:rsidRDefault="006C216A" w:rsidP="00252536">
            <w:pPr>
              <w:jc w:val="both"/>
              <w:rPr>
                <w:rFonts w:ascii="Times New Roman" w:hAnsi="Times New Roman" w:cs="Times New Roman"/>
                <w:sz w:val="24"/>
                <w:szCs w:val="24"/>
              </w:rPr>
            </w:pPr>
            <w:r w:rsidRPr="00252536">
              <w:rPr>
                <w:rFonts w:ascii="Times New Roman" w:hAnsi="Times New Roman" w:cs="Times New Roman"/>
                <w:sz w:val="24"/>
                <w:szCs w:val="24"/>
              </w:rPr>
              <w:t>2</w:t>
            </w:r>
          </w:p>
        </w:tc>
        <w:tc>
          <w:tcPr>
            <w:tcW w:w="1191" w:type="dxa"/>
            <w:tcBorders>
              <w:top w:val="single" w:sz="4" w:space="0" w:color="auto"/>
              <w:left w:val="single" w:sz="4" w:space="0" w:color="auto"/>
              <w:bottom w:val="single" w:sz="4" w:space="0" w:color="auto"/>
              <w:right w:val="single" w:sz="4" w:space="0" w:color="auto"/>
            </w:tcBorders>
            <w:hideMark/>
          </w:tcPr>
          <w:p w:rsidR="006C216A" w:rsidRPr="00252536" w:rsidRDefault="006C216A" w:rsidP="00252536">
            <w:pPr>
              <w:jc w:val="both"/>
              <w:rPr>
                <w:rFonts w:ascii="Times New Roman" w:hAnsi="Times New Roman" w:cs="Times New Roman"/>
                <w:sz w:val="24"/>
                <w:szCs w:val="24"/>
              </w:rPr>
            </w:pPr>
            <w:r w:rsidRPr="00252536">
              <w:rPr>
                <w:rFonts w:ascii="Times New Roman" w:hAnsi="Times New Roman" w:cs="Times New Roman"/>
                <w:sz w:val="24"/>
                <w:szCs w:val="24"/>
              </w:rPr>
              <w:t>Не зачтено</w:t>
            </w:r>
          </w:p>
        </w:tc>
        <w:tc>
          <w:tcPr>
            <w:tcW w:w="5953" w:type="dxa"/>
            <w:tcBorders>
              <w:top w:val="single" w:sz="4" w:space="0" w:color="auto"/>
              <w:left w:val="single" w:sz="4" w:space="0" w:color="auto"/>
              <w:bottom w:val="single" w:sz="4" w:space="0" w:color="auto"/>
              <w:right w:val="single" w:sz="4" w:space="0" w:color="auto"/>
            </w:tcBorders>
            <w:hideMark/>
          </w:tcPr>
          <w:p w:rsidR="006C216A" w:rsidRPr="00252536" w:rsidRDefault="006C216A" w:rsidP="00252536">
            <w:pPr>
              <w:jc w:val="both"/>
              <w:rPr>
                <w:rFonts w:ascii="Times New Roman" w:hAnsi="Times New Roman" w:cs="Times New Roman"/>
                <w:sz w:val="24"/>
                <w:szCs w:val="24"/>
              </w:rPr>
            </w:pPr>
            <w:r w:rsidRPr="00252536">
              <w:rPr>
                <w:rFonts w:ascii="Times New Roman" w:hAnsi="Times New Roman" w:cs="Times New Roman"/>
                <w:sz w:val="24"/>
                <w:szCs w:val="24"/>
              </w:rPr>
              <w:t>Не достаточно полный объем знаний в рамках изучения дисциплины</w:t>
            </w:r>
          </w:p>
          <w:p w:rsidR="006C216A" w:rsidRPr="00252536" w:rsidRDefault="006C216A" w:rsidP="00252536">
            <w:pPr>
              <w:jc w:val="both"/>
              <w:rPr>
                <w:rFonts w:ascii="Times New Roman" w:hAnsi="Times New Roman" w:cs="Times New Roman"/>
                <w:sz w:val="24"/>
                <w:szCs w:val="24"/>
              </w:rPr>
            </w:pPr>
            <w:r w:rsidRPr="00252536">
              <w:rPr>
                <w:rFonts w:ascii="Times New Roman" w:hAnsi="Times New Roman" w:cs="Times New Roman"/>
                <w:sz w:val="24"/>
                <w:szCs w:val="24"/>
              </w:rPr>
              <w:t>В ответе не используется научная терминология.</w:t>
            </w:r>
          </w:p>
          <w:p w:rsidR="006C216A" w:rsidRPr="00252536" w:rsidRDefault="006C216A" w:rsidP="00252536">
            <w:pPr>
              <w:jc w:val="both"/>
              <w:rPr>
                <w:rFonts w:ascii="Times New Roman" w:hAnsi="Times New Roman" w:cs="Times New Roman"/>
                <w:sz w:val="24"/>
                <w:szCs w:val="24"/>
              </w:rPr>
            </w:pPr>
            <w:r w:rsidRPr="00252536">
              <w:rPr>
                <w:rFonts w:ascii="Times New Roman" w:hAnsi="Times New Roman" w:cs="Times New Roman"/>
                <w:sz w:val="24"/>
                <w:szCs w:val="24"/>
              </w:rPr>
              <w:t xml:space="preserve">Изложение ответа на вопрос с существенными стилистическими и логическими ошибками. </w:t>
            </w:r>
          </w:p>
          <w:p w:rsidR="006C216A" w:rsidRPr="00252536" w:rsidRDefault="006C216A" w:rsidP="00252536">
            <w:pPr>
              <w:jc w:val="both"/>
              <w:rPr>
                <w:rFonts w:ascii="Times New Roman" w:hAnsi="Times New Roman" w:cs="Times New Roman"/>
                <w:sz w:val="24"/>
                <w:szCs w:val="24"/>
              </w:rPr>
            </w:pPr>
            <w:r w:rsidRPr="00252536">
              <w:rPr>
                <w:rFonts w:ascii="Times New Roman" w:hAnsi="Times New Roman" w:cs="Times New Roman"/>
                <w:sz w:val="24"/>
                <w:szCs w:val="24"/>
              </w:rPr>
              <w:t>Не умеет делать выводы по результатам изучения дисциплины</w:t>
            </w:r>
          </w:p>
          <w:p w:rsidR="006C216A" w:rsidRPr="00252536" w:rsidRDefault="006C216A" w:rsidP="00252536">
            <w:pPr>
              <w:jc w:val="both"/>
              <w:rPr>
                <w:rFonts w:ascii="Times New Roman" w:hAnsi="Times New Roman" w:cs="Times New Roman"/>
                <w:sz w:val="24"/>
                <w:szCs w:val="24"/>
              </w:rPr>
            </w:pPr>
            <w:r w:rsidRPr="00252536">
              <w:rPr>
                <w:rFonts w:ascii="Times New Roman" w:hAnsi="Times New Roman" w:cs="Times New Roman"/>
                <w:sz w:val="24"/>
                <w:szCs w:val="24"/>
              </w:rPr>
              <w:t xml:space="preserve">Слабое владение инструментарием изучаемой дисциплины, не компетентность в решении стандартных </w:t>
            </w:r>
            <w:r w:rsidRPr="00252536">
              <w:rPr>
                <w:rFonts w:ascii="Times New Roman" w:hAnsi="Times New Roman" w:cs="Times New Roman"/>
                <w:sz w:val="24"/>
                <w:szCs w:val="24"/>
              </w:rPr>
              <w:lastRenderedPageBreak/>
              <w:t>(типовых) задач.</w:t>
            </w:r>
          </w:p>
          <w:p w:rsidR="006C216A" w:rsidRPr="00252536" w:rsidRDefault="006C216A" w:rsidP="00252536">
            <w:pPr>
              <w:jc w:val="both"/>
              <w:rPr>
                <w:rFonts w:ascii="Times New Roman" w:hAnsi="Times New Roman" w:cs="Times New Roman"/>
                <w:sz w:val="24"/>
                <w:szCs w:val="24"/>
              </w:rPr>
            </w:pPr>
            <w:r w:rsidRPr="00252536">
              <w:rPr>
                <w:rFonts w:ascii="Times New Roman" w:hAnsi="Times New Roman" w:cs="Times New Roman"/>
                <w:sz w:val="24"/>
                <w:szCs w:val="24"/>
              </w:rPr>
              <w:t>Не умеет ориентироваться в основных теориях, концепциях и направлениях по изучаемой дисциплине.</w:t>
            </w:r>
          </w:p>
          <w:p w:rsidR="006C216A" w:rsidRPr="00252536" w:rsidRDefault="006C216A" w:rsidP="00252536">
            <w:pPr>
              <w:jc w:val="both"/>
              <w:rPr>
                <w:rFonts w:ascii="Times New Roman" w:hAnsi="Times New Roman" w:cs="Times New Roman"/>
                <w:sz w:val="24"/>
                <w:szCs w:val="24"/>
              </w:rPr>
            </w:pPr>
            <w:r w:rsidRPr="00252536">
              <w:rPr>
                <w:rFonts w:ascii="Times New Roman" w:hAnsi="Times New Roman" w:cs="Times New Roman"/>
                <w:sz w:val="24"/>
                <w:szCs w:val="24"/>
              </w:rPr>
              <w:t>Пассивность на практических (лабораторных) занятиях, низкий уровень культуры исполнения заданий.</w:t>
            </w:r>
          </w:p>
          <w:p w:rsidR="006C216A" w:rsidRPr="00252536" w:rsidRDefault="006C216A" w:rsidP="00252536">
            <w:pPr>
              <w:jc w:val="both"/>
              <w:rPr>
                <w:rFonts w:ascii="Times New Roman" w:hAnsi="Times New Roman" w:cs="Times New Roman"/>
                <w:sz w:val="24"/>
                <w:szCs w:val="24"/>
              </w:rPr>
            </w:pPr>
            <w:r w:rsidRPr="00252536">
              <w:rPr>
                <w:rFonts w:ascii="Times New Roman" w:hAnsi="Times New Roman" w:cs="Times New Roman"/>
                <w:sz w:val="24"/>
                <w:szCs w:val="24"/>
              </w:rPr>
              <w:t xml:space="preserve">Не сформированы компетенции, умения и навыки. </w:t>
            </w:r>
          </w:p>
          <w:p w:rsidR="006C216A" w:rsidRPr="00252536" w:rsidRDefault="006C216A" w:rsidP="00252536">
            <w:pPr>
              <w:jc w:val="both"/>
              <w:rPr>
                <w:rFonts w:ascii="Times New Roman" w:hAnsi="Times New Roman" w:cs="Times New Roman"/>
                <w:sz w:val="24"/>
                <w:szCs w:val="24"/>
              </w:rPr>
            </w:pPr>
            <w:r w:rsidRPr="00252536">
              <w:rPr>
                <w:rFonts w:ascii="Times New Roman" w:hAnsi="Times New Roman" w:cs="Times New Roman"/>
                <w:sz w:val="24"/>
                <w:szCs w:val="24"/>
              </w:rPr>
              <w:t>Отказ от ответа или отсутствие ответа.</w:t>
            </w:r>
          </w:p>
        </w:tc>
        <w:tc>
          <w:tcPr>
            <w:tcW w:w="2041" w:type="dxa"/>
            <w:tcBorders>
              <w:top w:val="single" w:sz="4" w:space="0" w:color="auto"/>
              <w:left w:val="single" w:sz="4" w:space="0" w:color="auto"/>
              <w:bottom w:val="single" w:sz="4" w:space="0" w:color="auto"/>
              <w:right w:val="single" w:sz="4" w:space="0" w:color="auto"/>
            </w:tcBorders>
          </w:tcPr>
          <w:p w:rsidR="006C216A" w:rsidRPr="00252536" w:rsidRDefault="006C216A" w:rsidP="00252536">
            <w:pPr>
              <w:jc w:val="center"/>
              <w:rPr>
                <w:rFonts w:ascii="Times New Roman" w:hAnsi="Times New Roman" w:cs="Times New Roman"/>
                <w:sz w:val="24"/>
                <w:szCs w:val="24"/>
              </w:rPr>
            </w:pPr>
            <w:r w:rsidRPr="00252536">
              <w:rPr>
                <w:rFonts w:ascii="Times New Roman" w:hAnsi="Times New Roman" w:cs="Times New Roman"/>
                <w:sz w:val="24"/>
                <w:szCs w:val="24"/>
              </w:rPr>
              <w:lastRenderedPageBreak/>
              <w:t>менее 60</w:t>
            </w:r>
          </w:p>
        </w:tc>
      </w:tr>
    </w:tbl>
    <w:p w:rsidR="0025783A" w:rsidRDefault="0025783A" w:rsidP="00F43B24">
      <w:pPr>
        <w:jc w:val="center"/>
        <w:rPr>
          <w:rFonts w:ascii="Times New Roman" w:hAnsi="Times New Roman" w:cs="Times New Roman"/>
          <w:b/>
          <w:bCs/>
          <w:i/>
          <w:sz w:val="24"/>
          <w:szCs w:val="24"/>
        </w:rPr>
      </w:pPr>
    </w:p>
    <w:p w:rsidR="006C216A" w:rsidRPr="00252536" w:rsidRDefault="006C216A" w:rsidP="00F43B24">
      <w:pPr>
        <w:jc w:val="center"/>
        <w:rPr>
          <w:rFonts w:ascii="Times New Roman" w:hAnsi="Times New Roman" w:cs="Times New Roman"/>
          <w:i/>
          <w:sz w:val="24"/>
          <w:szCs w:val="24"/>
        </w:rPr>
      </w:pPr>
      <w:r w:rsidRPr="00252536">
        <w:rPr>
          <w:rFonts w:ascii="Times New Roman" w:hAnsi="Times New Roman" w:cs="Times New Roman"/>
          <w:b/>
          <w:bCs/>
          <w:i/>
          <w:sz w:val="24"/>
          <w:szCs w:val="24"/>
        </w:rPr>
        <w:t>Шкала оценки образовательных достижений для тестовых материалов</w:t>
      </w:r>
    </w:p>
    <w:tbl>
      <w:tblPr>
        <w:tblW w:w="0" w:type="auto"/>
        <w:jc w:val="center"/>
        <w:tblLayout w:type="fixed"/>
        <w:tblCellMar>
          <w:left w:w="28" w:type="dxa"/>
          <w:right w:w="28" w:type="dxa"/>
        </w:tblCellMar>
        <w:tblLook w:val="04A0"/>
      </w:tblPr>
      <w:tblGrid>
        <w:gridCol w:w="4233"/>
        <w:gridCol w:w="2571"/>
        <w:gridCol w:w="3261"/>
      </w:tblGrid>
      <w:tr w:rsidR="006C216A" w:rsidRPr="00252536" w:rsidTr="00972201">
        <w:trPr>
          <w:trHeight w:val="493"/>
          <w:jc w:val="center"/>
        </w:trPr>
        <w:tc>
          <w:tcPr>
            <w:tcW w:w="4233" w:type="dxa"/>
            <w:vMerge w:val="restart"/>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center"/>
            <w:hideMark/>
          </w:tcPr>
          <w:p w:rsidR="006C216A" w:rsidRPr="00252536" w:rsidRDefault="006C216A" w:rsidP="00252536">
            <w:pPr>
              <w:jc w:val="center"/>
              <w:rPr>
                <w:rFonts w:ascii="Times New Roman" w:hAnsi="Times New Roman" w:cs="Times New Roman"/>
                <w:b/>
                <w:sz w:val="24"/>
                <w:szCs w:val="24"/>
              </w:rPr>
            </w:pPr>
            <w:r w:rsidRPr="00252536">
              <w:rPr>
                <w:rFonts w:ascii="Times New Roman" w:hAnsi="Times New Roman" w:cs="Times New Roman"/>
                <w:b/>
                <w:bCs/>
                <w:sz w:val="24"/>
                <w:szCs w:val="24"/>
              </w:rPr>
              <w:t>Процент результативности (правильных ответов)</w:t>
            </w:r>
          </w:p>
        </w:tc>
        <w:tc>
          <w:tcPr>
            <w:tcW w:w="5832" w:type="dxa"/>
            <w:gridSpan w:val="2"/>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center"/>
            <w:hideMark/>
          </w:tcPr>
          <w:p w:rsidR="006C216A" w:rsidRPr="00252536" w:rsidRDefault="006C216A" w:rsidP="00252536">
            <w:pPr>
              <w:jc w:val="center"/>
              <w:rPr>
                <w:rFonts w:ascii="Times New Roman" w:hAnsi="Times New Roman" w:cs="Times New Roman"/>
                <w:b/>
                <w:sz w:val="24"/>
                <w:szCs w:val="24"/>
              </w:rPr>
            </w:pPr>
            <w:r w:rsidRPr="00252536">
              <w:rPr>
                <w:rFonts w:ascii="Times New Roman" w:hAnsi="Times New Roman" w:cs="Times New Roman"/>
                <w:b/>
                <w:bCs/>
                <w:sz w:val="24"/>
                <w:szCs w:val="24"/>
              </w:rPr>
              <w:t>Оценка уровня подготовки</w:t>
            </w:r>
          </w:p>
        </w:tc>
      </w:tr>
      <w:tr w:rsidR="006C216A" w:rsidRPr="00252536" w:rsidTr="00972201">
        <w:trPr>
          <w:trHeight w:val="298"/>
          <w:jc w:val="center"/>
        </w:trPr>
        <w:tc>
          <w:tcPr>
            <w:tcW w:w="4233" w:type="dxa"/>
            <w:vMerge/>
            <w:tcBorders>
              <w:top w:val="single" w:sz="8" w:space="0" w:color="000000"/>
              <w:left w:val="single" w:sz="8" w:space="0" w:color="000000"/>
              <w:bottom w:val="single" w:sz="8" w:space="0" w:color="000000"/>
              <w:right w:val="single" w:sz="8" w:space="0" w:color="000000"/>
            </w:tcBorders>
            <w:shd w:val="clear" w:color="auto" w:fill="BFBFBF"/>
            <w:vAlign w:val="center"/>
            <w:hideMark/>
          </w:tcPr>
          <w:p w:rsidR="006C216A" w:rsidRPr="00252536" w:rsidRDefault="006C216A" w:rsidP="00252536">
            <w:pPr>
              <w:jc w:val="center"/>
              <w:rPr>
                <w:rFonts w:ascii="Times New Roman" w:hAnsi="Times New Roman" w:cs="Times New Roman"/>
                <w:sz w:val="24"/>
                <w:szCs w:val="24"/>
              </w:rPr>
            </w:pPr>
          </w:p>
        </w:tc>
        <w:tc>
          <w:tcPr>
            <w:tcW w:w="2571"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center"/>
            <w:hideMark/>
          </w:tcPr>
          <w:p w:rsidR="006C216A" w:rsidRPr="00252536" w:rsidRDefault="006C216A" w:rsidP="00252536">
            <w:pPr>
              <w:jc w:val="center"/>
              <w:rPr>
                <w:rFonts w:ascii="Times New Roman" w:hAnsi="Times New Roman" w:cs="Times New Roman"/>
                <w:b/>
                <w:i/>
                <w:sz w:val="24"/>
                <w:szCs w:val="24"/>
              </w:rPr>
            </w:pPr>
            <w:r w:rsidRPr="00252536">
              <w:rPr>
                <w:rFonts w:ascii="Times New Roman" w:hAnsi="Times New Roman" w:cs="Times New Roman"/>
                <w:b/>
                <w:bCs/>
                <w:i/>
                <w:sz w:val="24"/>
                <w:szCs w:val="24"/>
              </w:rPr>
              <w:t>балл (отметка)</w:t>
            </w:r>
          </w:p>
        </w:tc>
        <w:tc>
          <w:tcPr>
            <w:tcW w:w="3261"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center"/>
            <w:hideMark/>
          </w:tcPr>
          <w:p w:rsidR="006C216A" w:rsidRPr="00252536" w:rsidRDefault="006C216A" w:rsidP="00252536">
            <w:pPr>
              <w:jc w:val="center"/>
              <w:rPr>
                <w:rFonts w:ascii="Times New Roman" w:hAnsi="Times New Roman" w:cs="Times New Roman"/>
                <w:b/>
                <w:i/>
                <w:sz w:val="24"/>
                <w:szCs w:val="24"/>
              </w:rPr>
            </w:pPr>
            <w:r w:rsidRPr="00252536">
              <w:rPr>
                <w:rFonts w:ascii="Times New Roman" w:hAnsi="Times New Roman" w:cs="Times New Roman"/>
                <w:b/>
                <w:bCs/>
                <w:i/>
                <w:sz w:val="24"/>
                <w:szCs w:val="24"/>
              </w:rPr>
              <w:t>вербальный аналог</w:t>
            </w:r>
          </w:p>
        </w:tc>
      </w:tr>
      <w:tr w:rsidR="006C216A" w:rsidRPr="00252536" w:rsidTr="00972201">
        <w:trPr>
          <w:trHeight w:hRule="exact" w:val="340"/>
          <w:jc w:val="center"/>
        </w:trPr>
        <w:tc>
          <w:tcPr>
            <w:tcW w:w="423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C216A" w:rsidRPr="00252536" w:rsidRDefault="006C216A" w:rsidP="00252536">
            <w:pPr>
              <w:jc w:val="center"/>
              <w:rPr>
                <w:rFonts w:ascii="Times New Roman" w:hAnsi="Times New Roman" w:cs="Times New Roman"/>
                <w:sz w:val="24"/>
                <w:szCs w:val="24"/>
              </w:rPr>
            </w:pPr>
            <w:r w:rsidRPr="00252536">
              <w:rPr>
                <w:rFonts w:ascii="Times New Roman" w:hAnsi="Times New Roman" w:cs="Times New Roman"/>
                <w:bCs/>
                <w:sz w:val="24"/>
                <w:szCs w:val="24"/>
              </w:rPr>
              <w:t>80 - 100</w:t>
            </w:r>
          </w:p>
        </w:tc>
        <w:tc>
          <w:tcPr>
            <w:tcW w:w="257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C216A" w:rsidRPr="00252536" w:rsidRDefault="006C216A" w:rsidP="00252536">
            <w:pPr>
              <w:jc w:val="center"/>
              <w:rPr>
                <w:rFonts w:ascii="Times New Roman" w:hAnsi="Times New Roman" w:cs="Times New Roman"/>
                <w:sz w:val="24"/>
                <w:szCs w:val="24"/>
              </w:rPr>
            </w:pPr>
            <w:r w:rsidRPr="00252536">
              <w:rPr>
                <w:rFonts w:ascii="Times New Roman" w:hAnsi="Times New Roman" w:cs="Times New Roman"/>
                <w:bCs/>
                <w:sz w:val="24"/>
                <w:szCs w:val="24"/>
              </w:rPr>
              <w:t>5</w:t>
            </w:r>
          </w:p>
        </w:tc>
        <w:tc>
          <w:tcPr>
            <w:tcW w:w="326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C216A" w:rsidRPr="00252536" w:rsidRDefault="006C216A" w:rsidP="00252536">
            <w:pPr>
              <w:jc w:val="center"/>
              <w:rPr>
                <w:rFonts w:ascii="Times New Roman" w:hAnsi="Times New Roman" w:cs="Times New Roman"/>
                <w:sz w:val="24"/>
                <w:szCs w:val="24"/>
              </w:rPr>
            </w:pPr>
            <w:r w:rsidRPr="00252536">
              <w:rPr>
                <w:rFonts w:ascii="Times New Roman" w:hAnsi="Times New Roman" w:cs="Times New Roman"/>
                <w:bCs/>
                <w:sz w:val="24"/>
                <w:szCs w:val="24"/>
              </w:rPr>
              <w:t>отлично</w:t>
            </w:r>
          </w:p>
        </w:tc>
      </w:tr>
      <w:tr w:rsidR="006C216A" w:rsidRPr="00252536" w:rsidTr="00972201">
        <w:trPr>
          <w:trHeight w:val="132"/>
          <w:jc w:val="center"/>
        </w:trPr>
        <w:tc>
          <w:tcPr>
            <w:tcW w:w="423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C216A" w:rsidRPr="00252536" w:rsidRDefault="006C216A" w:rsidP="00252536">
            <w:pPr>
              <w:jc w:val="center"/>
              <w:rPr>
                <w:rFonts w:ascii="Times New Roman" w:hAnsi="Times New Roman" w:cs="Times New Roman"/>
                <w:sz w:val="24"/>
                <w:szCs w:val="24"/>
              </w:rPr>
            </w:pPr>
            <w:r w:rsidRPr="00252536">
              <w:rPr>
                <w:rFonts w:ascii="Times New Roman" w:hAnsi="Times New Roman" w:cs="Times New Roman"/>
                <w:bCs/>
                <w:sz w:val="24"/>
                <w:szCs w:val="24"/>
              </w:rPr>
              <w:t>70 ÷ 79</w:t>
            </w:r>
          </w:p>
        </w:tc>
        <w:tc>
          <w:tcPr>
            <w:tcW w:w="257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C216A" w:rsidRPr="00252536" w:rsidRDefault="006C216A" w:rsidP="00252536">
            <w:pPr>
              <w:jc w:val="center"/>
              <w:rPr>
                <w:rFonts w:ascii="Times New Roman" w:hAnsi="Times New Roman" w:cs="Times New Roman"/>
                <w:sz w:val="24"/>
                <w:szCs w:val="24"/>
              </w:rPr>
            </w:pPr>
            <w:r w:rsidRPr="00252536">
              <w:rPr>
                <w:rFonts w:ascii="Times New Roman" w:hAnsi="Times New Roman" w:cs="Times New Roman"/>
                <w:bCs/>
                <w:sz w:val="24"/>
                <w:szCs w:val="24"/>
              </w:rPr>
              <w:t>4</w:t>
            </w:r>
          </w:p>
        </w:tc>
        <w:tc>
          <w:tcPr>
            <w:tcW w:w="326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C216A" w:rsidRPr="00252536" w:rsidRDefault="006C216A" w:rsidP="00252536">
            <w:pPr>
              <w:jc w:val="center"/>
              <w:rPr>
                <w:rFonts w:ascii="Times New Roman" w:hAnsi="Times New Roman" w:cs="Times New Roman"/>
                <w:sz w:val="24"/>
                <w:szCs w:val="24"/>
              </w:rPr>
            </w:pPr>
            <w:r w:rsidRPr="00252536">
              <w:rPr>
                <w:rFonts w:ascii="Times New Roman" w:hAnsi="Times New Roman" w:cs="Times New Roman"/>
                <w:bCs/>
                <w:sz w:val="24"/>
                <w:szCs w:val="24"/>
              </w:rPr>
              <w:t>хорошо</w:t>
            </w:r>
          </w:p>
        </w:tc>
      </w:tr>
      <w:tr w:rsidR="006C216A" w:rsidRPr="00252536" w:rsidTr="00972201">
        <w:trPr>
          <w:trHeight w:val="210"/>
          <w:jc w:val="center"/>
        </w:trPr>
        <w:tc>
          <w:tcPr>
            <w:tcW w:w="423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C216A" w:rsidRPr="00252536" w:rsidRDefault="006C216A" w:rsidP="00252536">
            <w:pPr>
              <w:jc w:val="center"/>
              <w:rPr>
                <w:rFonts w:ascii="Times New Roman" w:hAnsi="Times New Roman" w:cs="Times New Roman"/>
                <w:sz w:val="24"/>
                <w:szCs w:val="24"/>
              </w:rPr>
            </w:pPr>
            <w:r w:rsidRPr="00252536">
              <w:rPr>
                <w:rFonts w:ascii="Times New Roman" w:hAnsi="Times New Roman" w:cs="Times New Roman"/>
                <w:bCs/>
                <w:sz w:val="24"/>
                <w:szCs w:val="24"/>
              </w:rPr>
              <w:t>60 ÷ 69</w:t>
            </w:r>
          </w:p>
        </w:tc>
        <w:tc>
          <w:tcPr>
            <w:tcW w:w="257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C216A" w:rsidRPr="00252536" w:rsidRDefault="006C216A" w:rsidP="00252536">
            <w:pPr>
              <w:jc w:val="center"/>
              <w:rPr>
                <w:rFonts w:ascii="Times New Roman" w:hAnsi="Times New Roman" w:cs="Times New Roman"/>
                <w:sz w:val="24"/>
                <w:szCs w:val="24"/>
              </w:rPr>
            </w:pPr>
            <w:r w:rsidRPr="00252536">
              <w:rPr>
                <w:rFonts w:ascii="Times New Roman" w:hAnsi="Times New Roman" w:cs="Times New Roman"/>
                <w:bCs/>
                <w:sz w:val="24"/>
                <w:szCs w:val="24"/>
              </w:rPr>
              <w:t>3</w:t>
            </w:r>
          </w:p>
        </w:tc>
        <w:tc>
          <w:tcPr>
            <w:tcW w:w="326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C216A" w:rsidRPr="00252536" w:rsidRDefault="006C216A" w:rsidP="00252536">
            <w:pPr>
              <w:jc w:val="center"/>
              <w:rPr>
                <w:rFonts w:ascii="Times New Roman" w:hAnsi="Times New Roman" w:cs="Times New Roman"/>
                <w:sz w:val="24"/>
                <w:szCs w:val="24"/>
              </w:rPr>
            </w:pPr>
            <w:r w:rsidRPr="00252536">
              <w:rPr>
                <w:rFonts w:ascii="Times New Roman" w:hAnsi="Times New Roman" w:cs="Times New Roman"/>
                <w:bCs/>
                <w:sz w:val="24"/>
                <w:szCs w:val="24"/>
              </w:rPr>
              <w:t>удовлетворительно</w:t>
            </w:r>
          </w:p>
        </w:tc>
      </w:tr>
      <w:tr w:rsidR="006C216A" w:rsidRPr="00252536" w:rsidTr="00972201">
        <w:trPr>
          <w:trHeight w:hRule="exact" w:val="340"/>
          <w:jc w:val="center"/>
        </w:trPr>
        <w:tc>
          <w:tcPr>
            <w:tcW w:w="423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C216A" w:rsidRPr="00252536" w:rsidRDefault="006C216A" w:rsidP="00252536">
            <w:pPr>
              <w:jc w:val="center"/>
              <w:rPr>
                <w:rFonts w:ascii="Times New Roman" w:hAnsi="Times New Roman" w:cs="Times New Roman"/>
                <w:sz w:val="24"/>
                <w:szCs w:val="24"/>
              </w:rPr>
            </w:pPr>
            <w:r w:rsidRPr="00252536">
              <w:rPr>
                <w:rFonts w:ascii="Times New Roman" w:hAnsi="Times New Roman" w:cs="Times New Roman"/>
                <w:bCs/>
                <w:sz w:val="24"/>
                <w:szCs w:val="24"/>
              </w:rPr>
              <w:t>менее 60</w:t>
            </w:r>
          </w:p>
        </w:tc>
        <w:tc>
          <w:tcPr>
            <w:tcW w:w="257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C216A" w:rsidRPr="00252536" w:rsidRDefault="006C216A" w:rsidP="00252536">
            <w:pPr>
              <w:jc w:val="center"/>
              <w:rPr>
                <w:rFonts w:ascii="Times New Roman" w:hAnsi="Times New Roman" w:cs="Times New Roman"/>
                <w:sz w:val="24"/>
                <w:szCs w:val="24"/>
              </w:rPr>
            </w:pPr>
            <w:r w:rsidRPr="00252536">
              <w:rPr>
                <w:rFonts w:ascii="Times New Roman" w:hAnsi="Times New Roman" w:cs="Times New Roman"/>
                <w:bCs/>
                <w:sz w:val="24"/>
                <w:szCs w:val="24"/>
              </w:rPr>
              <w:t>2</w:t>
            </w:r>
          </w:p>
        </w:tc>
        <w:tc>
          <w:tcPr>
            <w:tcW w:w="326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C216A" w:rsidRPr="00252536" w:rsidRDefault="006C216A" w:rsidP="00252536">
            <w:pPr>
              <w:jc w:val="center"/>
              <w:rPr>
                <w:rFonts w:ascii="Times New Roman" w:hAnsi="Times New Roman" w:cs="Times New Roman"/>
                <w:sz w:val="24"/>
                <w:szCs w:val="24"/>
              </w:rPr>
            </w:pPr>
            <w:r w:rsidRPr="00252536">
              <w:rPr>
                <w:rFonts w:ascii="Times New Roman" w:hAnsi="Times New Roman" w:cs="Times New Roman"/>
                <w:bCs/>
                <w:sz w:val="24"/>
                <w:szCs w:val="24"/>
              </w:rPr>
              <w:t>неудовлетворительно</w:t>
            </w:r>
          </w:p>
        </w:tc>
      </w:tr>
    </w:tbl>
    <w:p w:rsidR="0025783A" w:rsidRDefault="0025783A" w:rsidP="00F43B24">
      <w:pPr>
        <w:autoSpaceDE/>
        <w:autoSpaceDN/>
        <w:adjustRightInd/>
        <w:jc w:val="center"/>
        <w:rPr>
          <w:rFonts w:ascii="Times New Roman" w:hAnsi="Times New Roman" w:cs="Times New Roman"/>
          <w:b/>
          <w:i/>
          <w:sz w:val="24"/>
          <w:szCs w:val="24"/>
        </w:rPr>
      </w:pPr>
    </w:p>
    <w:p w:rsidR="0025783A" w:rsidRDefault="0025783A" w:rsidP="00F43B24">
      <w:pPr>
        <w:autoSpaceDE/>
        <w:autoSpaceDN/>
        <w:adjustRightInd/>
        <w:jc w:val="center"/>
        <w:rPr>
          <w:rFonts w:ascii="Times New Roman" w:hAnsi="Times New Roman" w:cs="Times New Roman"/>
          <w:b/>
          <w:i/>
          <w:sz w:val="24"/>
          <w:szCs w:val="24"/>
        </w:rPr>
      </w:pPr>
    </w:p>
    <w:p w:rsidR="0025783A" w:rsidRDefault="0025783A" w:rsidP="00F43B24">
      <w:pPr>
        <w:autoSpaceDE/>
        <w:autoSpaceDN/>
        <w:adjustRightInd/>
        <w:jc w:val="center"/>
        <w:rPr>
          <w:rFonts w:ascii="Times New Roman" w:hAnsi="Times New Roman" w:cs="Times New Roman"/>
          <w:b/>
          <w:i/>
          <w:sz w:val="24"/>
          <w:szCs w:val="24"/>
        </w:rPr>
      </w:pPr>
    </w:p>
    <w:p w:rsidR="0025783A" w:rsidRDefault="0025783A" w:rsidP="00F43B24">
      <w:pPr>
        <w:autoSpaceDE/>
        <w:autoSpaceDN/>
        <w:adjustRightInd/>
        <w:jc w:val="center"/>
        <w:rPr>
          <w:rFonts w:ascii="Times New Roman" w:hAnsi="Times New Roman" w:cs="Times New Roman"/>
          <w:b/>
          <w:i/>
          <w:sz w:val="24"/>
          <w:szCs w:val="24"/>
        </w:rPr>
      </w:pPr>
    </w:p>
    <w:p w:rsidR="0025783A" w:rsidRDefault="0025783A" w:rsidP="00F43B24">
      <w:pPr>
        <w:autoSpaceDE/>
        <w:autoSpaceDN/>
        <w:adjustRightInd/>
        <w:jc w:val="center"/>
        <w:rPr>
          <w:rFonts w:ascii="Times New Roman" w:hAnsi="Times New Roman" w:cs="Times New Roman"/>
          <w:b/>
          <w:i/>
          <w:sz w:val="24"/>
          <w:szCs w:val="24"/>
        </w:rPr>
      </w:pPr>
    </w:p>
    <w:p w:rsidR="00AE1563" w:rsidRDefault="00AE1563" w:rsidP="00F43B24">
      <w:pPr>
        <w:autoSpaceDE/>
        <w:autoSpaceDN/>
        <w:adjustRightInd/>
        <w:jc w:val="center"/>
        <w:rPr>
          <w:rFonts w:ascii="Times New Roman" w:hAnsi="Times New Roman" w:cs="Times New Roman"/>
          <w:b/>
          <w:i/>
          <w:sz w:val="24"/>
          <w:szCs w:val="24"/>
        </w:rPr>
      </w:pPr>
    </w:p>
    <w:p w:rsidR="006C216A" w:rsidRPr="00252536" w:rsidRDefault="006C216A" w:rsidP="00F43B24">
      <w:pPr>
        <w:autoSpaceDE/>
        <w:autoSpaceDN/>
        <w:adjustRightInd/>
        <w:jc w:val="center"/>
        <w:rPr>
          <w:rFonts w:ascii="Times New Roman" w:hAnsi="Times New Roman" w:cs="Times New Roman"/>
          <w:b/>
          <w:i/>
          <w:sz w:val="24"/>
          <w:szCs w:val="24"/>
        </w:rPr>
      </w:pPr>
      <w:r w:rsidRPr="00252536">
        <w:rPr>
          <w:rFonts w:ascii="Times New Roman" w:hAnsi="Times New Roman" w:cs="Times New Roman"/>
          <w:b/>
          <w:i/>
          <w:sz w:val="24"/>
          <w:szCs w:val="24"/>
        </w:rPr>
        <w:t xml:space="preserve">Шкала оценки защиты </w:t>
      </w:r>
      <w:r w:rsidR="00F43B24">
        <w:rPr>
          <w:rFonts w:ascii="Times New Roman" w:hAnsi="Times New Roman" w:cs="Times New Roman"/>
          <w:b/>
          <w:i/>
          <w:sz w:val="24"/>
          <w:szCs w:val="24"/>
        </w:rPr>
        <w:t>курсовой работы</w:t>
      </w:r>
    </w:p>
    <w:tbl>
      <w:tblPr>
        <w:tblW w:w="103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34"/>
        <w:gridCol w:w="2381"/>
        <w:gridCol w:w="5386"/>
        <w:gridCol w:w="2041"/>
      </w:tblGrid>
      <w:tr w:rsidR="006C216A" w:rsidRPr="00252536" w:rsidTr="00972201">
        <w:trPr>
          <w:jc w:val="center"/>
        </w:trPr>
        <w:tc>
          <w:tcPr>
            <w:tcW w:w="534" w:type="dxa"/>
            <w:shd w:val="clear" w:color="auto" w:fill="F2F2F2"/>
            <w:vAlign w:val="center"/>
          </w:tcPr>
          <w:p w:rsidR="006C216A" w:rsidRPr="00252536" w:rsidRDefault="006C216A" w:rsidP="00252536">
            <w:pPr>
              <w:jc w:val="center"/>
              <w:rPr>
                <w:rFonts w:ascii="Times New Roman" w:hAnsi="Times New Roman" w:cs="Times New Roman"/>
                <w:b/>
                <w:i/>
                <w:sz w:val="24"/>
                <w:szCs w:val="24"/>
              </w:rPr>
            </w:pPr>
            <w:r w:rsidRPr="00252536">
              <w:rPr>
                <w:rFonts w:ascii="Times New Roman" w:hAnsi="Times New Roman" w:cs="Times New Roman"/>
                <w:b/>
                <w:i/>
                <w:sz w:val="24"/>
                <w:szCs w:val="24"/>
              </w:rPr>
              <w:t>№ п/п</w:t>
            </w:r>
          </w:p>
        </w:tc>
        <w:tc>
          <w:tcPr>
            <w:tcW w:w="2381" w:type="dxa"/>
            <w:shd w:val="clear" w:color="auto" w:fill="F2F2F2"/>
            <w:vAlign w:val="center"/>
          </w:tcPr>
          <w:p w:rsidR="006C216A" w:rsidRPr="00252536" w:rsidRDefault="006C216A" w:rsidP="00252536">
            <w:pPr>
              <w:jc w:val="center"/>
              <w:rPr>
                <w:rFonts w:ascii="Times New Roman" w:hAnsi="Times New Roman" w:cs="Times New Roman"/>
                <w:b/>
                <w:i/>
                <w:sz w:val="24"/>
                <w:szCs w:val="24"/>
              </w:rPr>
            </w:pPr>
            <w:r w:rsidRPr="00252536">
              <w:rPr>
                <w:rFonts w:ascii="Times New Roman" w:hAnsi="Times New Roman" w:cs="Times New Roman"/>
                <w:b/>
                <w:i/>
                <w:sz w:val="24"/>
                <w:szCs w:val="24"/>
              </w:rPr>
              <w:t>Оценка</w:t>
            </w:r>
          </w:p>
        </w:tc>
        <w:tc>
          <w:tcPr>
            <w:tcW w:w="5386" w:type="dxa"/>
            <w:shd w:val="clear" w:color="auto" w:fill="F2F2F2"/>
            <w:vAlign w:val="center"/>
          </w:tcPr>
          <w:p w:rsidR="006C216A" w:rsidRPr="00252536" w:rsidRDefault="006C216A" w:rsidP="00252536">
            <w:pPr>
              <w:jc w:val="center"/>
              <w:rPr>
                <w:rFonts w:ascii="Times New Roman" w:hAnsi="Times New Roman" w:cs="Times New Roman"/>
                <w:b/>
                <w:i/>
                <w:sz w:val="24"/>
                <w:szCs w:val="24"/>
              </w:rPr>
            </w:pPr>
            <w:r w:rsidRPr="00252536">
              <w:rPr>
                <w:rFonts w:ascii="Times New Roman" w:hAnsi="Times New Roman" w:cs="Times New Roman"/>
                <w:b/>
                <w:i/>
                <w:sz w:val="24"/>
                <w:szCs w:val="24"/>
              </w:rPr>
              <w:t>Характеристика ответа</w:t>
            </w:r>
          </w:p>
        </w:tc>
        <w:tc>
          <w:tcPr>
            <w:tcW w:w="2041" w:type="dxa"/>
            <w:shd w:val="clear" w:color="auto" w:fill="F2F2F2"/>
            <w:vAlign w:val="center"/>
          </w:tcPr>
          <w:p w:rsidR="006C216A" w:rsidRPr="00252536" w:rsidRDefault="006C216A" w:rsidP="00252536">
            <w:pPr>
              <w:jc w:val="center"/>
              <w:rPr>
                <w:rFonts w:ascii="Times New Roman" w:hAnsi="Times New Roman" w:cs="Times New Roman"/>
                <w:b/>
                <w:i/>
                <w:sz w:val="24"/>
                <w:szCs w:val="24"/>
              </w:rPr>
            </w:pPr>
            <w:r w:rsidRPr="00252536">
              <w:rPr>
                <w:rFonts w:ascii="Times New Roman" w:hAnsi="Times New Roman" w:cs="Times New Roman"/>
                <w:b/>
                <w:i/>
                <w:sz w:val="24"/>
                <w:szCs w:val="24"/>
              </w:rPr>
              <w:t>Процент результативности (правильных ответов)</w:t>
            </w:r>
          </w:p>
        </w:tc>
      </w:tr>
      <w:tr w:rsidR="006C216A" w:rsidRPr="00252536" w:rsidTr="00972201">
        <w:trPr>
          <w:jc w:val="center"/>
        </w:trPr>
        <w:tc>
          <w:tcPr>
            <w:tcW w:w="534" w:type="dxa"/>
          </w:tcPr>
          <w:p w:rsidR="006C216A" w:rsidRPr="00252536" w:rsidRDefault="006C216A" w:rsidP="00252536">
            <w:pPr>
              <w:jc w:val="both"/>
              <w:rPr>
                <w:rFonts w:ascii="Times New Roman" w:hAnsi="Times New Roman" w:cs="Times New Roman"/>
                <w:sz w:val="24"/>
                <w:szCs w:val="24"/>
              </w:rPr>
            </w:pPr>
            <w:r w:rsidRPr="00252536">
              <w:rPr>
                <w:rFonts w:ascii="Times New Roman" w:hAnsi="Times New Roman" w:cs="Times New Roman"/>
                <w:sz w:val="24"/>
                <w:szCs w:val="24"/>
              </w:rPr>
              <w:t>1</w:t>
            </w:r>
          </w:p>
        </w:tc>
        <w:tc>
          <w:tcPr>
            <w:tcW w:w="2381" w:type="dxa"/>
          </w:tcPr>
          <w:p w:rsidR="006C216A" w:rsidRPr="00252536" w:rsidRDefault="006C216A" w:rsidP="00252536">
            <w:pPr>
              <w:jc w:val="both"/>
              <w:rPr>
                <w:rFonts w:ascii="Times New Roman" w:hAnsi="Times New Roman" w:cs="Times New Roman"/>
                <w:sz w:val="24"/>
                <w:szCs w:val="24"/>
              </w:rPr>
            </w:pPr>
            <w:r w:rsidRPr="00252536">
              <w:rPr>
                <w:rFonts w:ascii="Times New Roman" w:hAnsi="Times New Roman" w:cs="Times New Roman"/>
                <w:sz w:val="24"/>
                <w:szCs w:val="24"/>
              </w:rPr>
              <w:t>5/Отлично</w:t>
            </w:r>
          </w:p>
        </w:tc>
        <w:tc>
          <w:tcPr>
            <w:tcW w:w="5386" w:type="dxa"/>
          </w:tcPr>
          <w:p w:rsidR="006C216A" w:rsidRPr="00252536" w:rsidRDefault="006C216A" w:rsidP="00252536">
            <w:pPr>
              <w:jc w:val="both"/>
              <w:rPr>
                <w:rFonts w:ascii="Times New Roman" w:hAnsi="Times New Roman" w:cs="Times New Roman"/>
                <w:sz w:val="24"/>
                <w:szCs w:val="24"/>
              </w:rPr>
            </w:pPr>
            <w:r w:rsidRPr="00252536">
              <w:rPr>
                <w:rFonts w:ascii="Times New Roman" w:hAnsi="Times New Roman" w:cs="Times New Roman"/>
                <w:sz w:val="24"/>
                <w:szCs w:val="24"/>
              </w:rPr>
              <w:t>В процессе защиты курсовой работы, проекта обучаемый показал всестороннее, систематическое и глубокое знание учебно-программного материала, усвоивший основную и дополнительную литературу, рекомендованную программой</w:t>
            </w:r>
          </w:p>
          <w:p w:rsidR="006C216A" w:rsidRPr="00252536" w:rsidRDefault="006C216A" w:rsidP="00252536">
            <w:pPr>
              <w:jc w:val="both"/>
              <w:rPr>
                <w:rFonts w:ascii="Times New Roman" w:hAnsi="Times New Roman" w:cs="Times New Roman"/>
                <w:sz w:val="24"/>
                <w:szCs w:val="24"/>
              </w:rPr>
            </w:pPr>
            <w:r w:rsidRPr="00252536">
              <w:rPr>
                <w:rFonts w:ascii="Times New Roman" w:hAnsi="Times New Roman" w:cs="Times New Roman"/>
                <w:sz w:val="24"/>
                <w:szCs w:val="24"/>
              </w:rPr>
              <w:t>Дал полные развернутые ответы на поставленные вопросы. При ответе могут быть допущены незначительные недочеты в определении понятий, оговорки, поправленные студентом самостоятельно в процессе ответа</w:t>
            </w:r>
          </w:p>
        </w:tc>
        <w:tc>
          <w:tcPr>
            <w:tcW w:w="2041" w:type="dxa"/>
          </w:tcPr>
          <w:p w:rsidR="006C216A" w:rsidRPr="00252536" w:rsidRDefault="006C216A" w:rsidP="00252536">
            <w:pPr>
              <w:jc w:val="center"/>
              <w:rPr>
                <w:rFonts w:ascii="Times New Roman" w:hAnsi="Times New Roman" w:cs="Times New Roman"/>
                <w:sz w:val="24"/>
                <w:szCs w:val="24"/>
              </w:rPr>
            </w:pPr>
            <w:r w:rsidRPr="00252536">
              <w:rPr>
                <w:rFonts w:ascii="Times New Roman" w:hAnsi="Times New Roman" w:cs="Times New Roman"/>
                <w:sz w:val="24"/>
                <w:szCs w:val="24"/>
              </w:rPr>
              <w:t>80 - 100</w:t>
            </w:r>
          </w:p>
        </w:tc>
      </w:tr>
      <w:tr w:rsidR="006C216A" w:rsidRPr="00252536" w:rsidTr="00972201">
        <w:trPr>
          <w:jc w:val="center"/>
        </w:trPr>
        <w:tc>
          <w:tcPr>
            <w:tcW w:w="534" w:type="dxa"/>
          </w:tcPr>
          <w:p w:rsidR="006C216A" w:rsidRPr="00252536" w:rsidRDefault="006C216A" w:rsidP="00252536">
            <w:pPr>
              <w:jc w:val="both"/>
              <w:rPr>
                <w:rFonts w:ascii="Times New Roman" w:hAnsi="Times New Roman" w:cs="Times New Roman"/>
                <w:sz w:val="24"/>
                <w:szCs w:val="24"/>
              </w:rPr>
            </w:pPr>
            <w:r w:rsidRPr="00252536">
              <w:rPr>
                <w:rFonts w:ascii="Times New Roman" w:hAnsi="Times New Roman" w:cs="Times New Roman"/>
                <w:sz w:val="24"/>
                <w:szCs w:val="24"/>
              </w:rPr>
              <w:t>2</w:t>
            </w:r>
          </w:p>
        </w:tc>
        <w:tc>
          <w:tcPr>
            <w:tcW w:w="2381" w:type="dxa"/>
          </w:tcPr>
          <w:p w:rsidR="006C216A" w:rsidRPr="00252536" w:rsidRDefault="006C216A" w:rsidP="00252536">
            <w:pPr>
              <w:jc w:val="both"/>
              <w:rPr>
                <w:rFonts w:ascii="Times New Roman" w:hAnsi="Times New Roman" w:cs="Times New Roman"/>
                <w:sz w:val="24"/>
                <w:szCs w:val="24"/>
              </w:rPr>
            </w:pPr>
            <w:r w:rsidRPr="00252536">
              <w:rPr>
                <w:rFonts w:ascii="Times New Roman" w:hAnsi="Times New Roman" w:cs="Times New Roman"/>
                <w:sz w:val="24"/>
                <w:szCs w:val="24"/>
              </w:rPr>
              <w:t xml:space="preserve">4/Хорошо </w:t>
            </w:r>
          </w:p>
        </w:tc>
        <w:tc>
          <w:tcPr>
            <w:tcW w:w="5386" w:type="dxa"/>
          </w:tcPr>
          <w:p w:rsidR="006C216A" w:rsidRPr="00252536" w:rsidRDefault="006C216A" w:rsidP="00252536">
            <w:pPr>
              <w:jc w:val="both"/>
              <w:rPr>
                <w:rFonts w:ascii="Times New Roman" w:hAnsi="Times New Roman" w:cs="Times New Roman"/>
                <w:sz w:val="24"/>
                <w:szCs w:val="24"/>
              </w:rPr>
            </w:pPr>
            <w:r w:rsidRPr="00252536">
              <w:rPr>
                <w:rFonts w:ascii="Times New Roman" w:hAnsi="Times New Roman" w:cs="Times New Roman"/>
                <w:sz w:val="24"/>
                <w:szCs w:val="24"/>
              </w:rPr>
              <w:t>В процессе защиты курсовой работы, проекта обучаемый показал полное знание учебно-программного материала, усвоивший основную литературу, рекомендованную в программе.</w:t>
            </w:r>
          </w:p>
          <w:p w:rsidR="006C216A" w:rsidRPr="00252536" w:rsidRDefault="006C216A" w:rsidP="00252536">
            <w:pPr>
              <w:jc w:val="both"/>
              <w:rPr>
                <w:rFonts w:ascii="Times New Roman" w:hAnsi="Times New Roman" w:cs="Times New Roman"/>
                <w:sz w:val="24"/>
                <w:szCs w:val="24"/>
              </w:rPr>
            </w:pPr>
            <w:r w:rsidRPr="00252536">
              <w:rPr>
                <w:rFonts w:ascii="Times New Roman" w:hAnsi="Times New Roman" w:cs="Times New Roman"/>
                <w:sz w:val="24"/>
                <w:szCs w:val="24"/>
              </w:rPr>
              <w:t>Дал полный, логичный ответ на поставленные вопросы. При ответе могут быть допущены неточности или незначительные ошибки, исправленные студентом с помощью преподавателя</w:t>
            </w:r>
          </w:p>
        </w:tc>
        <w:tc>
          <w:tcPr>
            <w:tcW w:w="2041" w:type="dxa"/>
          </w:tcPr>
          <w:p w:rsidR="006C216A" w:rsidRPr="00252536" w:rsidRDefault="006C216A" w:rsidP="00252536">
            <w:pPr>
              <w:jc w:val="center"/>
              <w:rPr>
                <w:rFonts w:ascii="Times New Roman" w:hAnsi="Times New Roman" w:cs="Times New Roman"/>
                <w:sz w:val="24"/>
                <w:szCs w:val="24"/>
              </w:rPr>
            </w:pPr>
            <w:r w:rsidRPr="00252536">
              <w:rPr>
                <w:rFonts w:ascii="Times New Roman" w:hAnsi="Times New Roman" w:cs="Times New Roman"/>
                <w:sz w:val="24"/>
                <w:szCs w:val="24"/>
              </w:rPr>
              <w:t>70 - 79</w:t>
            </w:r>
          </w:p>
        </w:tc>
      </w:tr>
      <w:tr w:rsidR="006C216A" w:rsidRPr="00252536" w:rsidTr="00972201">
        <w:trPr>
          <w:jc w:val="center"/>
        </w:trPr>
        <w:tc>
          <w:tcPr>
            <w:tcW w:w="534" w:type="dxa"/>
          </w:tcPr>
          <w:p w:rsidR="006C216A" w:rsidRPr="00252536" w:rsidRDefault="006C216A" w:rsidP="00252536">
            <w:pPr>
              <w:jc w:val="both"/>
              <w:rPr>
                <w:rFonts w:ascii="Times New Roman" w:hAnsi="Times New Roman" w:cs="Times New Roman"/>
                <w:sz w:val="24"/>
                <w:szCs w:val="24"/>
              </w:rPr>
            </w:pPr>
            <w:r w:rsidRPr="00252536">
              <w:rPr>
                <w:rFonts w:ascii="Times New Roman" w:hAnsi="Times New Roman" w:cs="Times New Roman"/>
                <w:sz w:val="24"/>
                <w:szCs w:val="24"/>
              </w:rPr>
              <w:t>3</w:t>
            </w:r>
          </w:p>
        </w:tc>
        <w:tc>
          <w:tcPr>
            <w:tcW w:w="2381" w:type="dxa"/>
          </w:tcPr>
          <w:p w:rsidR="006C216A" w:rsidRPr="00252536" w:rsidRDefault="006C216A" w:rsidP="00252536">
            <w:pPr>
              <w:jc w:val="both"/>
              <w:rPr>
                <w:rFonts w:ascii="Times New Roman" w:hAnsi="Times New Roman" w:cs="Times New Roman"/>
                <w:sz w:val="24"/>
                <w:szCs w:val="24"/>
              </w:rPr>
            </w:pPr>
            <w:r w:rsidRPr="00252536">
              <w:rPr>
                <w:rFonts w:ascii="Times New Roman" w:hAnsi="Times New Roman" w:cs="Times New Roman"/>
                <w:sz w:val="24"/>
                <w:szCs w:val="24"/>
              </w:rPr>
              <w:t>3/Удовлетворительно</w:t>
            </w:r>
          </w:p>
        </w:tc>
        <w:tc>
          <w:tcPr>
            <w:tcW w:w="5386" w:type="dxa"/>
          </w:tcPr>
          <w:p w:rsidR="006C216A" w:rsidRPr="00252536" w:rsidRDefault="006C216A" w:rsidP="00252536">
            <w:pPr>
              <w:jc w:val="both"/>
              <w:rPr>
                <w:rFonts w:ascii="Times New Roman" w:hAnsi="Times New Roman" w:cs="Times New Roman"/>
                <w:sz w:val="24"/>
                <w:szCs w:val="24"/>
              </w:rPr>
            </w:pPr>
            <w:r w:rsidRPr="00252536">
              <w:rPr>
                <w:rFonts w:ascii="Times New Roman" w:hAnsi="Times New Roman" w:cs="Times New Roman"/>
                <w:sz w:val="24"/>
                <w:szCs w:val="24"/>
              </w:rPr>
              <w:t xml:space="preserve">В процессе защиты курсовой работы, проекта </w:t>
            </w:r>
            <w:r w:rsidRPr="00252536">
              <w:rPr>
                <w:rFonts w:ascii="Times New Roman" w:hAnsi="Times New Roman" w:cs="Times New Roman"/>
                <w:sz w:val="24"/>
                <w:szCs w:val="24"/>
              </w:rPr>
              <w:lastRenderedPageBreak/>
              <w:t>обучаемый показал знания основного учебно-программного материала в объеме, предусмотренном программой, не в полном объеме усвоил материал  основной литературы, рекомендованной программой, дал недостаточно полный, развернутый и логически продуманный ответ, допустил ошибки в раскрытии понятий, употреблении терминов</w:t>
            </w:r>
          </w:p>
        </w:tc>
        <w:tc>
          <w:tcPr>
            <w:tcW w:w="2041" w:type="dxa"/>
          </w:tcPr>
          <w:p w:rsidR="006C216A" w:rsidRPr="00252536" w:rsidRDefault="006C216A" w:rsidP="00252536">
            <w:pPr>
              <w:jc w:val="center"/>
              <w:rPr>
                <w:rFonts w:ascii="Times New Roman" w:hAnsi="Times New Roman" w:cs="Times New Roman"/>
                <w:sz w:val="24"/>
                <w:szCs w:val="24"/>
              </w:rPr>
            </w:pPr>
            <w:r w:rsidRPr="00252536">
              <w:rPr>
                <w:rFonts w:ascii="Times New Roman" w:hAnsi="Times New Roman" w:cs="Times New Roman"/>
                <w:sz w:val="24"/>
                <w:szCs w:val="24"/>
              </w:rPr>
              <w:lastRenderedPageBreak/>
              <w:t>60 - 69</w:t>
            </w:r>
          </w:p>
        </w:tc>
      </w:tr>
      <w:tr w:rsidR="006C216A" w:rsidRPr="00252536" w:rsidTr="00972201">
        <w:trPr>
          <w:jc w:val="center"/>
        </w:trPr>
        <w:tc>
          <w:tcPr>
            <w:tcW w:w="534" w:type="dxa"/>
          </w:tcPr>
          <w:p w:rsidR="006C216A" w:rsidRPr="00252536" w:rsidRDefault="006C216A" w:rsidP="00252536">
            <w:pPr>
              <w:jc w:val="both"/>
              <w:rPr>
                <w:rFonts w:ascii="Times New Roman" w:hAnsi="Times New Roman" w:cs="Times New Roman"/>
                <w:sz w:val="24"/>
                <w:szCs w:val="24"/>
              </w:rPr>
            </w:pPr>
            <w:r w:rsidRPr="00252536">
              <w:rPr>
                <w:rFonts w:ascii="Times New Roman" w:hAnsi="Times New Roman" w:cs="Times New Roman"/>
                <w:sz w:val="24"/>
                <w:szCs w:val="24"/>
              </w:rPr>
              <w:lastRenderedPageBreak/>
              <w:t>4</w:t>
            </w:r>
          </w:p>
        </w:tc>
        <w:tc>
          <w:tcPr>
            <w:tcW w:w="2381" w:type="dxa"/>
          </w:tcPr>
          <w:p w:rsidR="006C216A" w:rsidRPr="00252536" w:rsidRDefault="006C216A" w:rsidP="00252536">
            <w:pPr>
              <w:jc w:val="both"/>
              <w:rPr>
                <w:rFonts w:ascii="Times New Roman" w:hAnsi="Times New Roman" w:cs="Times New Roman"/>
                <w:sz w:val="24"/>
                <w:szCs w:val="24"/>
              </w:rPr>
            </w:pPr>
            <w:r w:rsidRPr="00252536">
              <w:rPr>
                <w:rFonts w:ascii="Times New Roman" w:hAnsi="Times New Roman" w:cs="Times New Roman"/>
                <w:sz w:val="24"/>
                <w:szCs w:val="24"/>
              </w:rPr>
              <w:t>2/Неудовлетворительно</w:t>
            </w:r>
          </w:p>
        </w:tc>
        <w:tc>
          <w:tcPr>
            <w:tcW w:w="5386" w:type="dxa"/>
          </w:tcPr>
          <w:p w:rsidR="006C216A" w:rsidRPr="00252536" w:rsidRDefault="006C216A" w:rsidP="00252536">
            <w:pPr>
              <w:jc w:val="both"/>
              <w:rPr>
                <w:rFonts w:ascii="Times New Roman" w:hAnsi="Times New Roman" w:cs="Times New Roman"/>
                <w:sz w:val="24"/>
                <w:szCs w:val="24"/>
              </w:rPr>
            </w:pPr>
            <w:r w:rsidRPr="00252536">
              <w:rPr>
                <w:rFonts w:ascii="Times New Roman" w:hAnsi="Times New Roman" w:cs="Times New Roman"/>
                <w:sz w:val="24"/>
                <w:szCs w:val="24"/>
              </w:rPr>
              <w:t xml:space="preserve">Не раскрыто основное содержание материала, обнаружено не знание основных положений темы. </w:t>
            </w:r>
          </w:p>
          <w:p w:rsidR="006C216A" w:rsidRPr="00252536" w:rsidRDefault="006C216A" w:rsidP="00252536">
            <w:pPr>
              <w:jc w:val="both"/>
              <w:rPr>
                <w:rFonts w:ascii="Times New Roman" w:hAnsi="Times New Roman" w:cs="Times New Roman"/>
                <w:sz w:val="24"/>
                <w:szCs w:val="24"/>
              </w:rPr>
            </w:pPr>
            <w:r w:rsidRPr="00252536">
              <w:rPr>
                <w:rFonts w:ascii="Times New Roman" w:hAnsi="Times New Roman" w:cs="Times New Roman"/>
                <w:sz w:val="24"/>
                <w:szCs w:val="24"/>
              </w:rPr>
              <w:t xml:space="preserve">Не сформированы компетенции, умения и навыки. </w:t>
            </w:r>
          </w:p>
          <w:p w:rsidR="006C216A" w:rsidRPr="00252536" w:rsidRDefault="006C216A" w:rsidP="00252536">
            <w:pPr>
              <w:jc w:val="both"/>
              <w:rPr>
                <w:rFonts w:ascii="Times New Roman" w:hAnsi="Times New Roman" w:cs="Times New Roman"/>
                <w:sz w:val="24"/>
                <w:szCs w:val="24"/>
              </w:rPr>
            </w:pPr>
            <w:r w:rsidRPr="00252536">
              <w:rPr>
                <w:rFonts w:ascii="Times New Roman" w:hAnsi="Times New Roman" w:cs="Times New Roman"/>
                <w:sz w:val="24"/>
                <w:szCs w:val="24"/>
              </w:rPr>
              <w:t>Ответ на вопрос отсутствует</w:t>
            </w:r>
          </w:p>
        </w:tc>
        <w:tc>
          <w:tcPr>
            <w:tcW w:w="2041" w:type="dxa"/>
          </w:tcPr>
          <w:p w:rsidR="006C216A" w:rsidRPr="00252536" w:rsidRDefault="006C216A" w:rsidP="00252536">
            <w:pPr>
              <w:jc w:val="center"/>
              <w:rPr>
                <w:rFonts w:ascii="Times New Roman" w:hAnsi="Times New Roman" w:cs="Times New Roman"/>
                <w:sz w:val="24"/>
                <w:szCs w:val="24"/>
              </w:rPr>
            </w:pPr>
            <w:r w:rsidRPr="00252536">
              <w:rPr>
                <w:rFonts w:ascii="Times New Roman" w:hAnsi="Times New Roman" w:cs="Times New Roman"/>
                <w:sz w:val="24"/>
                <w:szCs w:val="24"/>
              </w:rPr>
              <w:t>менее 60</w:t>
            </w:r>
          </w:p>
        </w:tc>
      </w:tr>
    </w:tbl>
    <w:p w:rsidR="006C216A" w:rsidRPr="00252536" w:rsidRDefault="006C216A" w:rsidP="00252536">
      <w:pPr>
        <w:jc w:val="both"/>
        <w:rPr>
          <w:rFonts w:ascii="Times New Roman" w:hAnsi="Times New Roman" w:cs="Times New Roman"/>
          <w:sz w:val="24"/>
          <w:szCs w:val="24"/>
        </w:rPr>
      </w:pPr>
    </w:p>
    <w:p w:rsidR="0025783A" w:rsidRDefault="0025783A" w:rsidP="00252536">
      <w:pPr>
        <w:autoSpaceDE/>
        <w:autoSpaceDN/>
        <w:adjustRightInd/>
        <w:jc w:val="center"/>
        <w:rPr>
          <w:rFonts w:ascii="Times New Roman" w:hAnsi="Times New Roman" w:cs="Times New Roman"/>
          <w:b/>
          <w:bCs/>
          <w:iCs/>
          <w:sz w:val="24"/>
          <w:szCs w:val="24"/>
        </w:rPr>
      </w:pPr>
    </w:p>
    <w:p w:rsidR="0025783A" w:rsidRDefault="0025783A" w:rsidP="00252536">
      <w:pPr>
        <w:autoSpaceDE/>
        <w:autoSpaceDN/>
        <w:adjustRightInd/>
        <w:jc w:val="center"/>
        <w:rPr>
          <w:rFonts w:ascii="Times New Roman" w:hAnsi="Times New Roman" w:cs="Times New Roman"/>
          <w:b/>
          <w:bCs/>
          <w:iCs/>
          <w:sz w:val="24"/>
          <w:szCs w:val="24"/>
        </w:rPr>
      </w:pPr>
    </w:p>
    <w:p w:rsidR="0025783A" w:rsidRDefault="0025783A" w:rsidP="00252536">
      <w:pPr>
        <w:autoSpaceDE/>
        <w:autoSpaceDN/>
        <w:adjustRightInd/>
        <w:jc w:val="center"/>
        <w:rPr>
          <w:rFonts w:ascii="Times New Roman" w:hAnsi="Times New Roman" w:cs="Times New Roman"/>
          <w:b/>
          <w:bCs/>
          <w:iCs/>
          <w:sz w:val="24"/>
          <w:szCs w:val="24"/>
        </w:rPr>
      </w:pPr>
    </w:p>
    <w:p w:rsidR="0025783A" w:rsidRDefault="0025783A" w:rsidP="00252536">
      <w:pPr>
        <w:autoSpaceDE/>
        <w:autoSpaceDN/>
        <w:adjustRightInd/>
        <w:jc w:val="center"/>
        <w:rPr>
          <w:rFonts w:ascii="Times New Roman" w:hAnsi="Times New Roman" w:cs="Times New Roman"/>
          <w:b/>
          <w:bCs/>
          <w:iCs/>
          <w:sz w:val="24"/>
          <w:szCs w:val="24"/>
        </w:rPr>
      </w:pPr>
    </w:p>
    <w:p w:rsidR="0025783A" w:rsidRDefault="0025783A" w:rsidP="00252536">
      <w:pPr>
        <w:autoSpaceDE/>
        <w:autoSpaceDN/>
        <w:adjustRightInd/>
        <w:jc w:val="center"/>
        <w:rPr>
          <w:rFonts w:ascii="Times New Roman" w:hAnsi="Times New Roman" w:cs="Times New Roman"/>
          <w:b/>
          <w:bCs/>
          <w:iCs/>
          <w:sz w:val="24"/>
          <w:szCs w:val="24"/>
        </w:rPr>
      </w:pPr>
    </w:p>
    <w:p w:rsidR="0025783A" w:rsidRDefault="0025783A" w:rsidP="00252536">
      <w:pPr>
        <w:autoSpaceDE/>
        <w:autoSpaceDN/>
        <w:adjustRightInd/>
        <w:jc w:val="center"/>
        <w:rPr>
          <w:rFonts w:ascii="Times New Roman" w:hAnsi="Times New Roman" w:cs="Times New Roman"/>
          <w:b/>
          <w:bCs/>
          <w:iCs/>
          <w:sz w:val="24"/>
          <w:szCs w:val="24"/>
        </w:rPr>
      </w:pPr>
    </w:p>
    <w:p w:rsidR="0025783A" w:rsidRDefault="0025783A" w:rsidP="00252536">
      <w:pPr>
        <w:autoSpaceDE/>
        <w:autoSpaceDN/>
        <w:adjustRightInd/>
        <w:jc w:val="center"/>
        <w:rPr>
          <w:rFonts w:ascii="Times New Roman" w:hAnsi="Times New Roman" w:cs="Times New Roman"/>
          <w:b/>
          <w:bCs/>
          <w:iCs/>
          <w:sz w:val="24"/>
          <w:szCs w:val="24"/>
        </w:rPr>
      </w:pPr>
    </w:p>
    <w:p w:rsidR="0025783A" w:rsidRDefault="0025783A" w:rsidP="00252536">
      <w:pPr>
        <w:autoSpaceDE/>
        <w:autoSpaceDN/>
        <w:adjustRightInd/>
        <w:jc w:val="center"/>
        <w:rPr>
          <w:rFonts w:ascii="Times New Roman" w:hAnsi="Times New Roman" w:cs="Times New Roman"/>
          <w:b/>
          <w:bCs/>
          <w:iCs/>
          <w:sz w:val="24"/>
          <w:szCs w:val="24"/>
        </w:rPr>
      </w:pPr>
    </w:p>
    <w:p w:rsidR="0025783A" w:rsidRDefault="0025783A" w:rsidP="00252536">
      <w:pPr>
        <w:autoSpaceDE/>
        <w:autoSpaceDN/>
        <w:adjustRightInd/>
        <w:jc w:val="center"/>
        <w:rPr>
          <w:rFonts w:ascii="Times New Roman" w:hAnsi="Times New Roman" w:cs="Times New Roman"/>
          <w:b/>
          <w:bCs/>
          <w:iCs/>
          <w:sz w:val="24"/>
          <w:szCs w:val="24"/>
        </w:rPr>
      </w:pPr>
    </w:p>
    <w:p w:rsidR="000E6B2A" w:rsidRDefault="000E6B2A" w:rsidP="00252536">
      <w:pPr>
        <w:autoSpaceDE/>
        <w:autoSpaceDN/>
        <w:adjustRightInd/>
        <w:jc w:val="center"/>
        <w:rPr>
          <w:rFonts w:ascii="Times New Roman" w:hAnsi="Times New Roman" w:cs="Times New Roman"/>
          <w:b/>
          <w:bCs/>
          <w:iCs/>
          <w:sz w:val="24"/>
          <w:szCs w:val="24"/>
        </w:rPr>
      </w:pPr>
    </w:p>
    <w:p w:rsidR="000E6B2A" w:rsidRDefault="000E6B2A" w:rsidP="00252536">
      <w:pPr>
        <w:autoSpaceDE/>
        <w:autoSpaceDN/>
        <w:adjustRightInd/>
        <w:jc w:val="center"/>
        <w:rPr>
          <w:rFonts w:ascii="Times New Roman" w:hAnsi="Times New Roman" w:cs="Times New Roman"/>
          <w:b/>
          <w:bCs/>
          <w:iCs/>
          <w:sz w:val="24"/>
          <w:szCs w:val="24"/>
        </w:rPr>
      </w:pPr>
    </w:p>
    <w:p w:rsidR="000E6B2A" w:rsidRDefault="000E6B2A" w:rsidP="00252536">
      <w:pPr>
        <w:autoSpaceDE/>
        <w:autoSpaceDN/>
        <w:adjustRightInd/>
        <w:jc w:val="center"/>
        <w:rPr>
          <w:rFonts w:ascii="Times New Roman" w:hAnsi="Times New Roman" w:cs="Times New Roman"/>
          <w:b/>
          <w:bCs/>
          <w:iCs/>
          <w:sz w:val="24"/>
          <w:szCs w:val="24"/>
        </w:rPr>
      </w:pPr>
    </w:p>
    <w:p w:rsidR="006C216A" w:rsidRPr="00252536" w:rsidRDefault="006C216A" w:rsidP="00252536">
      <w:pPr>
        <w:autoSpaceDE/>
        <w:autoSpaceDN/>
        <w:adjustRightInd/>
        <w:jc w:val="center"/>
        <w:rPr>
          <w:rFonts w:ascii="Times New Roman" w:hAnsi="Times New Roman" w:cs="Times New Roman"/>
          <w:b/>
          <w:bCs/>
          <w:iCs/>
          <w:sz w:val="24"/>
          <w:szCs w:val="24"/>
        </w:rPr>
      </w:pPr>
      <w:r w:rsidRPr="00252536">
        <w:rPr>
          <w:rFonts w:ascii="Times New Roman" w:hAnsi="Times New Roman" w:cs="Times New Roman"/>
          <w:b/>
          <w:bCs/>
          <w:iCs/>
          <w:sz w:val="24"/>
          <w:szCs w:val="24"/>
        </w:rPr>
        <w:t>6.3. ТИПОВЫЕ КОНТРОЛЬНЫЕ ЗАДАНИЯ ИЛИ ИНЫЕМАТЕРИАЛЫ, НЕОБХОДИМЫЕ ДЛЯ ОЦЕНКИ ЗНАНИЙ, УМЕНИЙ, НАВЫКОВ И (ИЛИ) ОПЫТА ДЕЯТЕЛЬНОСТИ, ХАРАКТЕРИЗУЮЩИХ ЭТАПЫ ФОРМИРОВАНИЯ КОМПЕТЕНЦИЙ В ПРОЦЕССЕ ОСВОЕНИЯ ДИСЦИПЛИНЫ</w:t>
      </w:r>
      <w:r w:rsidR="00EB4C2D" w:rsidRPr="00252536">
        <w:rPr>
          <w:rFonts w:ascii="Times New Roman" w:hAnsi="Times New Roman" w:cs="Times New Roman"/>
          <w:b/>
          <w:bCs/>
          <w:iCs/>
          <w:sz w:val="24"/>
          <w:szCs w:val="24"/>
        </w:rPr>
        <w:fldChar w:fldCharType="begin"/>
      </w:r>
      <w:r w:rsidRPr="00252536">
        <w:rPr>
          <w:rFonts w:ascii="Times New Roman" w:hAnsi="Times New Roman" w:cs="Times New Roman"/>
          <w:sz w:val="24"/>
          <w:szCs w:val="24"/>
        </w:rPr>
        <w:instrText xml:space="preserve"> TC "</w:instrText>
      </w:r>
      <w:bookmarkStart w:id="25" w:name="_Toc498026295"/>
      <w:r w:rsidRPr="00252536">
        <w:rPr>
          <w:rFonts w:ascii="Times New Roman" w:hAnsi="Times New Roman" w:cs="Times New Roman"/>
          <w:b/>
          <w:bCs/>
          <w:iCs/>
          <w:sz w:val="24"/>
          <w:szCs w:val="24"/>
        </w:rPr>
        <w:instrText>6.3.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ДИСЦИПЛИНЫ</w:instrText>
      </w:r>
      <w:bookmarkEnd w:id="25"/>
      <w:r w:rsidRPr="00252536">
        <w:rPr>
          <w:rFonts w:ascii="Times New Roman" w:hAnsi="Times New Roman" w:cs="Times New Roman"/>
          <w:sz w:val="24"/>
          <w:szCs w:val="24"/>
        </w:rPr>
        <w:instrText xml:space="preserve">" \f C \l "2" </w:instrText>
      </w:r>
      <w:r w:rsidR="00EB4C2D" w:rsidRPr="00252536">
        <w:rPr>
          <w:rFonts w:ascii="Times New Roman" w:hAnsi="Times New Roman" w:cs="Times New Roman"/>
          <w:b/>
          <w:bCs/>
          <w:iCs/>
          <w:sz w:val="24"/>
          <w:szCs w:val="24"/>
        </w:rPr>
        <w:fldChar w:fldCharType="end"/>
      </w:r>
    </w:p>
    <w:p w:rsidR="006C216A" w:rsidRPr="00252536" w:rsidRDefault="006C216A" w:rsidP="00252536">
      <w:pPr>
        <w:autoSpaceDE/>
        <w:autoSpaceDN/>
        <w:adjustRightInd/>
        <w:ind w:firstLine="720"/>
        <w:jc w:val="both"/>
        <w:rPr>
          <w:rFonts w:ascii="Times New Roman" w:hAnsi="Times New Roman" w:cs="Times New Roman"/>
          <w:sz w:val="24"/>
          <w:szCs w:val="24"/>
        </w:rPr>
      </w:pPr>
    </w:p>
    <w:p w:rsidR="006C216A" w:rsidRPr="00252536" w:rsidRDefault="006C216A" w:rsidP="00252536">
      <w:pPr>
        <w:autoSpaceDE/>
        <w:autoSpaceDN/>
        <w:adjustRightInd/>
        <w:ind w:firstLine="720"/>
        <w:jc w:val="both"/>
        <w:rPr>
          <w:rFonts w:ascii="Times New Roman" w:hAnsi="Times New Roman" w:cs="Times New Roman"/>
          <w:sz w:val="24"/>
          <w:szCs w:val="24"/>
        </w:rPr>
      </w:pPr>
      <w:r w:rsidRPr="00252536">
        <w:rPr>
          <w:rFonts w:ascii="Times New Roman" w:hAnsi="Times New Roman" w:cs="Times New Roman"/>
          <w:sz w:val="24"/>
          <w:szCs w:val="24"/>
        </w:rPr>
        <w:t>Этап формирования компетенций в процессе изучения дисциплины «Уголовное право» характеризуется следующими типовыми контрольными заданиями</w:t>
      </w:r>
    </w:p>
    <w:p w:rsidR="006C216A" w:rsidRPr="00252536" w:rsidRDefault="006C216A" w:rsidP="00252536">
      <w:pPr>
        <w:autoSpaceDE/>
        <w:autoSpaceDN/>
        <w:adjustRightInd/>
        <w:jc w:val="center"/>
        <w:rPr>
          <w:rFonts w:ascii="Times New Roman" w:hAnsi="Times New Roman" w:cs="Times New Roman"/>
          <w:b/>
          <w:kern w:val="28"/>
          <w:sz w:val="24"/>
          <w:szCs w:val="24"/>
        </w:rPr>
      </w:pPr>
    </w:p>
    <w:p w:rsidR="006C216A" w:rsidRPr="00252536" w:rsidRDefault="006C216A" w:rsidP="00252536">
      <w:pPr>
        <w:autoSpaceDE/>
        <w:autoSpaceDN/>
        <w:adjustRightInd/>
        <w:jc w:val="center"/>
        <w:rPr>
          <w:rFonts w:ascii="Times New Roman" w:hAnsi="Times New Roman" w:cs="Times New Roman"/>
          <w:b/>
          <w:kern w:val="28"/>
          <w:sz w:val="24"/>
          <w:szCs w:val="24"/>
        </w:rPr>
      </w:pPr>
      <w:r w:rsidRPr="00252536">
        <w:rPr>
          <w:rFonts w:ascii="Times New Roman" w:hAnsi="Times New Roman" w:cs="Times New Roman"/>
          <w:b/>
          <w:kern w:val="28"/>
          <w:sz w:val="24"/>
          <w:szCs w:val="24"/>
        </w:rPr>
        <w:t xml:space="preserve">6.3.1. Типовые контрольные вопросы для подготовки к </w:t>
      </w:r>
      <w:r w:rsidR="0025783A">
        <w:rPr>
          <w:rFonts w:ascii="Times New Roman" w:hAnsi="Times New Roman" w:cs="Times New Roman"/>
          <w:b/>
          <w:kern w:val="28"/>
          <w:sz w:val="24"/>
          <w:szCs w:val="24"/>
        </w:rPr>
        <w:t>зачету, экзамену</w:t>
      </w:r>
      <w:r w:rsidRPr="00252536">
        <w:rPr>
          <w:rFonts w:ascii="Times New Roman" w:hAnsi="Times New Roman" w:cs="Times New Roman"/>
          <w:b/>
          <w:kern w:val="28"/>
          <w:sz w:val="24"/>
          <w:szCs w:val="24"/>
        </w:rPr>
        <w:t xml:space="preserve"> при проведении промежуточной аттестации по дисциплине</w:t>
      </w:r>
      <w:r w:rsidR="00EB4C2D" w:rsidRPr="00252536">
        <w:rPr>
          <w:rFonts w:ascii="Times New Roman" w:hAnsi="Times New Roman" w:cs="Times New Roman"/>
          <w:b/>
          <w:kern w:val="28"/>
          <w:sz w:val="24"/>
          <w:szCs w:val="24"/>
        </w:rPr>
        <w:fldChar w:fldCharType="begin"/>
      </w:r>
      <w:r w:rsidRPr="00252536">
        <w:rPr>
          <w:rFonts w:ascii="Times New Roman" w:hAnsi="Times New Roman" w:cs="Times New Roman"/>
          <w:sz w:val="24"/>
          <w:szCs w:val="24"/>
        </w:rPr>
        <w:instrText xml:space="preserve"> TC "</w:instrText>
      </w:r>
      <w:bookmarkStart w:id="26" w:name="_Toc498026296"/>
      <w:r w:rsidRPr="00252536">
        <w:rPr>
          <w:rFonts w:ascii="Times New Roman" w:hAnsi="Times New Roman" w:cs="Times New Roman"/>
          <w:b/>
          <w:kern w:val="28"/>
          <w:sz w:val="24"/>
          <w:szCs w:val="24"/>
        </w:rPr>
        <w:instrText>6.3.1. Типовые контрольные вопросы для подготовки к экзамену при проведении промежуточной аттестации по дисциплине</w:instrText>
      </w:r>
      <w:bookmarkEnd w:id="26"/>
      <w:r w:rsidRPr="00252536">
        <w:rPr>
          <w:rFonts w:ascii="Times New Roman" w:hAnsi="Times New Roman" w:cs="Times New Roman"/>
          <w:sz w:val="24"/>
          <w:szCs w:val="24"/>
        </w:rPr>
        <w:instrText xml:space="preserve">" \f C \l "3" </w:instrText>
      </w:r>
      <w:r w:rsidR="00EB4C2D" w:rsidRPr="00252536">
        <w:rPr>
          <w:rFonts w:ascii="Times New Roman" w:hAnsi="Times New Roman" w:cs="Times New Roman"/>
          <w:b/>
          <w:kern w:val="28"/>
          <w:sz w:val="24"/>
          <w:szCs w:val="24"/>
        </w:rPr>
        <w:fldChar w:fldCharType="end"/>
      </w:r>
    </w:p>
    <w:p w:rsidR="006C216A" w:rsidRPr="00252536" w:rsidRDefault="006C216A" w:rsidP="00252536">
      <w:pPr>
        <w:autoSpaceDE/>
        <w:autoSpaceDN/>
        <w:adjustRightInd/>
        <w:jc w:val="center"/>
        <w:rPr>
          <w:rFonts w:ascii="Times New Roman" w:hAnsi="Times New Roman" w:cs="Times New Roman"/>
          <w:sz w:val="24"/>
          <w:szCs w:val="24"/>
          <w:lang w:eastAsia="en-US"/>
        </w:rPr>
      </w:pPr>
    </w:p>
    <w:p w:rsidR="006C216A" w:rsidRPr="00252536" w:rsidRDefault="006C216A" w:rsidP="00252536">
      <w:pPr>
        <w:autoSpaceDE/>
        <w:autoSpaceDN/>
        <w:adjustRightInd/>
        <w:jc w:val="center"/>
        <w:rPr>
          <w:rFonts w:ascii="Times New Roman" w:hAnsi="Times New Roman" w:cs="Times New Roman"/>
          <w:b/>
          <w:bCs/>
          <w:sz w:val="24"/>
          <w:szCs w:val="24"/>
          <w:lang w:eastAsia="en-US"/>
        </w:rPr>
      </w:pPr>
      <w:r w:rsidRPr="00252536">
        <w:rPr>
          <w:rFonts w:ascii="Times New Roman" w:hAnsi="Times New Roman" w:cs="Times New Roman"/>
          <w:b/>
          <w:bCs/>
          <w:sz w:val="24"/>
          <w:szCs w:val="24"/>
          <w:lang w:eastAsia="en-US"/>
        </w:rPr>
        <w:t>Общая часть</w:t>
      </w:r>
      <w:r w:rsidR="0025783A">
        <w:rPr>
          <w:rFonts w:ascii="Times New Roman" w:hAnsi="Times New Roman" w:cs="Times New Roman"/>
          <w:b/>
          <w:bCs/>
          <w:sz w:val="24"/>
          <w:szCs w:val="24"/>
          <w:lang w:eastAsia="en-US"/>
        </w:rPr>
        <w:t xml:space="preserve"> (часть 1) – вопросы к зачету</w:t>
      </w:r>
    </w:p>
    <w:p w:rsidR="006C216A" w:rsidRPr="00252536" w:rsidRDefault="006C216A" w:rsidP="00910620">
      <w:pPr>
        <w:numPr>
          <w:ilvl w:val="0"/>
          <w:numId w:val="2"/>
        </w:numPr>
        <w:autoSpaceDE/>
        <w:autoSpaceDN/>
        <w:adjustRightInd/>
        <w:ind w:left="426" w:hanging="426"/>
        <w:jc w:val="both"/>
        <w:rPr>
          <w:rFonts w:ascii="Times New Roman" w:hAnsi="Times New Roman" w:cs="Times New Roman"/>
          <w:sz w:val="24"/>
          <w:szCs w:val="24"/>
          <w:lang w:eastAsia="en-US"/>
        </w:rPr>
      </w:pPr>
      <w:r w:rsidRPr="00252536">
        <w:rPr>
          <w:rFonts w:ascii="Times New Roman" w:hAnsi="Times New Roman" w:cs="Times New Roman"/>
          <w:sz w:val="24"/>
          <w:szCs w:val="24"/>
          <w:lang w:eastAsia="en-US"/>
        </w:rPr>
        <w:t>Понятие, предмет, метод, задачи и система уголовного права РФ</w:t>
      </w:r>
    </w:p>
    <w:p w:rsidR="006C216A" w:rsidRPr="00252536" w:rsidRDefault="006C216A" w:rsidP="00910620">
      <w:pPr>
        <w:numPr>
          <w:ilvl w:val="0"/>
          <w:numId w:val="2"/>
        </w:numPr>
        <w:autoSpaceDE/>
        <w:autoSpaceDN/>
        <w:adjustRightInd/>
        <w:ind w:left="426" w:hanging="426"/>
        <w:jc w:val="both"/>
        <w:rPr>
          <w:rFonts w:ascii="Times New Roman" w:hAnsi="Times New Roman" w:cs="Times New Roman"/>
          <w:sz w:val="24"/>
          <w:szCs w:val="24"/>
          <w:lang w:eastAsia="en-US"/>
        </w:rPr>
      </w:pPr>
      <w:r w:rsidRPr="00252536">
        <w:rPr>
          <w:rFonts w:ascii="Times New Roman" w:hAnsi="Times New Roman" w:cs="Times New Roman"/>
          <w:sz w:val="24"/>
          <w:szCs w:val="24"/>
          <w:lang w:eastAsia="en-US"/>
        </w:rPr>
        <w:t>Соотношение уголовного права с другими отраслями права. Наука уголовного права.</w:t>
      </w:r>
    </w:p>
    <w:p w:rsidR="006C216A" w:rsidRPr="00252536" w:rsidRDefault="006C216A" w:rsidP="00910620">
      <w:pPr>
        <w:numPr>
          <w:ilvl w:val="0"/>
          <w:numId w:val="2"/>
        </w:numPr>
        <w:autoSpaceDE/>
        <w:autoSpaceDN/>
        <w:adjustRightInd/>
        <w:ind w:left="426" w:hanging="426"/>
        <w:jc w:val="both"/>
        <w:rPr>
          <w:rFonts w:ascii="Times New Roman" w:hAnsi="Times New Roman" w:cs="Times New Roman"/>
          <w:sz w:val="24"/>
          <w:szCs w:val="24"/>
          <w:lang w:eastAsia="en-US"/>
        </w:rPr>
      </w:pPr>
      <w:r w:rsidRPr="00252536">
        <w:rPr>
          <w:rFonts w:ascii="Times New Roman" w:hAnsi="Times New Roman" w:cs="Times New Roman"/>
          <w:sz w:val="24"/>
          <w:szCs w:val="24"/>
          <w:lang w:eastAsia="en-US"/>
        </w:rPr>
        <w:t>Принципы уголовного права РФ.</w:t>
      </w:r>
    </w:p>
    <w:p w:rsidR="006C216A" w:rsidRPr="00252536" w:rsidRDefault="006C216A" w:rsidP="00910620">
      <w:pPr>
        <w:numPr>
          <w:ilvl w:val="0"/>
          <w:numId w:val="2"/>
        </w:numPr>
        <w:autoSpaceDE/>
        <w:autoSpaceDN/>
        <w:adjustRightInd/>
        <w:ind w:left="426" w:hanging="426"/>
        <w:jc w:val="both"/>
        <w:rPr>
          <w:rFonts w:ascii="Times New Roman" w:hAnsi="Times New Roman" w:cs="Times New Roman"/>
          <w:sz w:val="24"/>
          <w:szCs w:val="24"/>
          <w:lang w:eastAsia="en-US"/>
        </w:rPr>
      </w:pPr>
      <w:r w:rsidRPr="00252536">
        <w:rPr>
          <w:rFonts w:ascii="Times New Roman" w:hAnsi="Times New Roman" w:cs="Times New Roman"/>
          <w:sz w:val="24"/>
          <w:szCs w:val="24"/>
          <w:lang w:eastAsia="en-US"/>
        </w:rPr>
        <w:t>Понятие, основные черты и значение уголовного закона. Структура УК</w:t>
      </w:r>
      <w:r w:rsidRPr="00252536">
        <w:rPr>
          <w:rFonts w:ascii="Times New Roman" w:hAnsi="Times New Roman" w:cs="Times New Roman"/>
          <w:sz w:val="24"/>
          <w:szCs w:val="24"/>
          <w:lang w:eastAsia="en-US"/>
        </w:rPr>
        <w:br/>
        <w:t>РФ. Структура норм УК РФ.</w:t>
      </w:r>
    </w:p>
    <w:p w:rsidR="006C216A" w:rsidRPr="00252536" w:rsidRDefault="006C216A" w:rsidP="00910620">
      <w:pPr>
        <w:numPr>
          <w:ilvl w:val="0"/>
          <w:numId w:val="2"/>
        </w:numPr>
        <w:autoSpaceDE/>
        <w:autoSpaceDN/>
        <w:adjustRightInd/>
        <w:ind w:left="426" w:hanging="426"/>
        <w:jc w:val="both"/>
        <w:rPr>
          <w:rFonts w:ascii="Times New Roman" w:hAnsi="Times New Roman" w:cs="Times New Roman"/>
          <w:sz w:val="24"/>
          <w:szCs w:val="24"/>
          <w:lang w:eastAsia="en-US"/>
        </w:rPr>
      </w:pPr>
      <w:r w:rsidRPr="00252536">
        <w:rPr>
          <w:rFonts w:ascii="Times New Roman" w:hAnsi="Times New Roman" w:cs="Times New Roman"/>
          <w:sz w:val="24"/>
          <w:szCs w:val="24"/>
          <w:lang w:eastAsia="en-US"/>
        </w:rPr>
        <w:t>Действие уголовного закона во времени. Обратная сила уголовного закона.</w:t>
      </w:r>
    </w:p>
    <w:p w:rsidR="006C216A" w:rsidRPr="00252536" w:rsidRDefault="006C216A" w:rsidP="00910620">
      <w:pPr>
        <w:numPr>
          <w:ilvl w:val="0"/>
          <w:numId w:val="2"/>
        </w:numPr>
        <w:autoSpaceDE/>
        <w:autoSpaceDN/>
        <w:adjustRightInd/>
        <w:ind w:left="426" w:hanging="426"/>
        <w:jc w:val="both"/>
        <w:rPr>
          <w:rFonts w:ascii="Times New Roman" w:hAnsi="Times New Roman" w:cs="Times New Roman"/>
          <w:sz w:val="24"/>
          <w:szCs w:val="24"/>
          <w:lang w:eastAsia="en-US"/>
        </w:rPr>
      </w:pPr>
      <w:r w:rsidRPr="00252536">
        <w:rPr>
          <w:rFonts w:ascii="Times New Roman" w:hAnsi="Times New Roman" w:cs="Times New Roman"/>
          <w:sz w:val="24"/>
          <w:szCs w:val="24"/>
          <w:lang w:eastAsia="en-US"/>
        </w:rPr>
        <w:t>Действие уголовного закона в пространстве.</w:t>
      </w:r>
    </w:p>
    <w:p w:rsidR="006C216A" w:rsidRPr="00252536" w:rsidRDefault="006C216A" w:rsidP="00910620">
      <w:pPr>
        <w:numPr>
          <w:ilvl w:val="0"/>
          <w:numId w:val="2"/>
        </w:numPr>
        <w:autoSpaceDE/>
        <w:autoSpaceDN/>
        <w:adjustRightInd/>
        <w:ind w:left="426" w:hanging="426"/>
        <w:jc w:val="both"/>
        <w:rPr>
          <w:rFonts w:ascii="Times New Roman" w:hAnsi="Times New Roman" w:cs="Times New Roman"/>
          <w:sz w:val="24"/>
          <w:szCs w:val="24"/>
          <w:lang w:eastAsia="en-US"/>
        </w:rPr>
      </w:pPr>
      <w:r w:rsidRPr="00252536">
        <w:rPr>
          <w:rFonts w:ascii="Times New Roman" w:hAnsi="Times New Roman" w:cs="Times New Roman"/>
          <w:sz w:val="24"/>
          <w:szCs w:val="24"/>
          <w:lang w:eastAsia="en-US"/>
        </w:rPr>
        <w:t>Понятие, виды и значение толкования уголовного закона.</w:t>
      </w:r>
    </w:p>
    <w:p w:rsidR="006C216A" w:rsidRPr="00252536" w:rsidRDefault="006C216A" w:rsidP="00910620">
      <w:pPr>
        <w:numPr>
          <w:ilvl w:val="0"/>
          <w:numId w:val="2"/>
        </w:numPr>
        <w:autoSpaceDE/>
        <w:autoSpaceDN/>
        <w:adjustRightInd/>
        <w:ind w:left="426" w:hanging="426"/>
        <w:jc w:val="both"/>
        <w:rPr>
          <w:rFonts w:ascii="Times New Roman" w:hAnsi="Times New Roman" w:cs="Times New Roman"/>
          <w:sz w:val="24"/>
          <w:szCs w:val="24"/>
          <w:lang w:eastAsia="en-US"/>
        </w:rPr>
      </w:pPr>
      <w:r w:rsidRPr="00252536">
        <w:rPr>
          <w:rFonts w:ascii="Times New Roman" w:hAnsi="Times New Roman" w:cs="Times New Roman"/>
          <w:sz w:val="24"/>
          <w:szCs w:val="24"/>
          <w:lang w:eastAsia="en-US"/>
        </w:rPr>
        <w:t xml:space="preserve">Понятие преступления, его социальная сущность и признаки. Отличие преступления </w:t>
      </w:r>
      <w:r w:rsidRPr="00252536">
        <w:rPr>
          <w:rFonts w:ascii="Times New Roman" w:hAnsi="Times New Roman" w:cs="Times New Roman"/>
          <w:sz w:val="24"/>
          <w:szCs w:val="24"/>
          <w:lang w:eastAsia="en-US"/>
        </w:rPr>
        <w:lastRenderedPageBreak/>
        <w:t>от других правонарушений.</w:t>
      </w:r>
    </w:p>
    <w:p w:rsidR="006C216A" w:rsidRPr="00252536" w:rsidRDefault="006C216A" w:rsidP="00910620">
      <w:pPr>
        <w:numPr>
          <w:ilvl w:val="0"/>
          <w:numId w:val="2"/>
        </w:numPr>
        <w:autoSpaceDE/>
        <w:autoSpaceDN/>
        <w:adjustRightInd/>
        <w:ind w:left="426" w:hanging="426"/>
        <w:jc w:val="both"/>
        <w:rPr>
          <w:rFonts w:ascii="Times New Roman" w:hAnsi="Times New Roman" w:cs="Times New Roman"/>
          <w:sz w:val="24"/>
          <w:szCs w:val="24"/>
          <w:lang w:eastAsia="en-US"/>
        </w:rPr>
      </w:pPr>
      <w:r w:rsidRPr="00252536">
        <w:rPr>
          <w:rFonts w:ascii="Times New Roman" w:hAnsi="Times New Roman" w:cs="Times New Roman"/>
          <w:sz w:val="24"/>
          <w:szCs w:val="24"/>
          <w:lang w:eastAsia="en-US"/>
        </w:rPr>
        <w:t>Категории преступлений.</w:t>
      </w:r>
    </w:p>
    <w:p w:rsidR="006C216A" w:rsidRPr="00252536" w:rsidRDefault="006C216A" w:rsidP="00910620">
      <w:pPr>
        <w:numPr>
          <w:ilvl w:val="0"/>
          <w:numId w:val="2"/>
        </w:numPr>
        <w:autoSpaceDE/>
        <w:autoSpaceDN/>
        <w:adjustRightInd/>
        <w:ind w:left="426" w:hanging="426"/>
        <w:jc w:val="both"/>
        <w:rPr>
          <w:rFonts w:ascii="Times New Roman" w:hAnsi="Times New Roman" w:cs="Times New Roman"/>
          <w:sz w:val="24"/>
          <w:szCs w:val="24"/>
          <w:lang w:eastAsia="en-US"/>
        </w:rPr>
      </w:pPr>
      <w:r w:rsidRPr="00252536">
        <w:rPr>
          <w:rFonts w:ascii="Times New Roman" w:hAnsi="Times New Roman" w:cs="Times New Roman"/>
          <w:sz w:val="24"/>
          <w:szCs w:val="24"/>
          <w:lang w:eastAsia="en-US"/>
        </w:rPr>
        <w:t>Совокупность преступлений.</w:t>
      </w:r>
    </w:p>
    <w:p w:rsidR="006C216A" w:rsidRPr="00252536" w:rsidRDefault="006C216A" w:rsidP="00910620">
      <w:pPr>
        <w:numPr>
          <w:ilvl w:val="0"/>
          <w:numId w:val="2"/>
        </w:numPr>
        <w:autoSpaceDE/>
        <w:autoSpaceDN/>
        <w:adjustRightInd/>
        <w:ind w:left="426" w:hanging="426"/>
        <w:jc w:val="both"/>
        <w:rPr>
          <w:rFonts w:ascii="Times New Roman" w:hAnsi="Times New Roman" w:cs="Times New Roman"/>
          <w:sz w:val="24"/>
          <w:szCs w:val="24"/>
          <w:lang w:eastAsia="en-US"/>
        </w:rPr>
      </w:pPr>
      <w:r w:rsidRPr="00252536">
        <w:rPr>
          <w:rFonts w:ascii="Times New Roman" w:hAnsi="Times New Roman" w:cs="Times New Roman"/>
          <w:sz w:val="24"/>
          <w:szCs w:val="24"/>
          <w:lang w:eastAsia="en-US"/>
        </w:rPr>
        <w:t>Рецидив преступлений.</w:t>
      </w:r>
    </w:p>
    <w:p w:rsidR="006C216A" w:rsidRPr="00252536" w:rsidRDefault="006C216A" w:rsidP="00910620">
      <w:pPr>
        <w:numPr>
          <w:ilvl w:val="0"/>
          <w:numId w:val="2"/>
        </w:numPr>
        <w:autoSpaceDE/>
        <w:autoSpaceDN/>
        <w:adjustRightInd/>
        <w:ind w:left="426" w:hanging="426"/>
        <w:jc w:val="both"/>
        <w:rPr>
          <w:rFonts w:ascii="Times New Roman" w:hAnsi="Times New Roman" w:cs="Times New Roman"/>
          <w:sz w:val="24"/>
          <w:szCs w:val="24"/>
          <w:lang w:eastAsia="en-US"/>
        </w:rPr>
      </w:pPr>
      <w:r w:rsidRPr="00252536">
        <w:rPr>
          <w:rFonts w:ascii="Times New Roman" w:hAnsi="Times New Roman" w:cs="Times New Roman"/>
          <w:sz w:val="24"/>
          <w:szCs w:val="24"/>
          <w:lang w:eastAsia="en-US"/>
        </w:rPr>
        <w:t>Уголовная ответственность: понятие, содержание, возникновение, ре</w:t>
      </w:r>
      <w:r w:rsidRPr="00252536">
        <w:rPr>
          <w:rFonts w:ascii="Times New Roman" w:hAnsi="Times New Roman" w:cs="Times New Roman"/>
          <w:sz w:val="24"/>
          <w:szCs w:val="24"/>
          <w:lang w:eastAsia="en-US"/>
        </w:rPr>
        <w:softHyphen/>
        <w:t xml:space="preserve">ализация и прекращение. </w:t>
      </w:r>
    </w:p>
    <w:p w:rsidR="006C216A" w:rsidRPr="00252536" w:rsidRDefault="006C216A" w:rsidP="00910620">
      <w:pPr>
        <w:numPr>
          <w:ilvl w:val="0"/>
          <w:numId w:val="2"/>
        </w:numPr>
        <w:autoSpaceDE/>
        <w:autoSpaceDN/>
        <w:adjustRightInd/>
        <w:ind w:left="426" w:hanging="426"/>
        <w:jc w:val="both"/>
        <w:rPr>
          <w:rFonts w:ascii="Times New Roman" w:hAnsi="Times New Roman" w:cs="Times New Roman"/>
          <w:sz w:val="24"/>
          <w:szCs w:val="24"/>
          <w:lang w:eastAsia="en-US"/>
        </w:rPr>
      </w:pPr>
      <w:r w:rsidRPr="00252536">
        <w:rPr>
          <w:rFonts w:ascii="Times New Roman" w:hAnsi="Times New Roman" w:cs="Times New Roman"/>
          <w:sz w:val="24"/>
          <w:szCs w:val="24"/>
          <w:lang w:eastAsia="en-US"/>
        </w:rPr>
        <w:t>Состав преступления: понятие, структура и значение. Виды составов.</w:t>
      </w:r>
    </w:p>
    <w:p w:rsidR="006C216A" w:rsidRPr="00252536" w:rsidRDefault="006C216A" w:rsidP="00910620">
      <w:pPr>
        <w:numPr>
          <w:ilvl w:val="0"/>
          <w:numId w:val="2"/>
        </w:numPr>
        <w:autoSpaceDE/>
        <w:autoSpaceDN/>
        <w:adjustRightInd/>
        <w:ind w:left="426" w:hanging="426"/>
        <w:jc w:val="both"/>
        <w:rPr>
          <w:rFonts w:ascii="Times New Roman" w:hAnsi="Times New Roman" w:cs="Times New Roman"/>
          <w:sz w:val="24"/>
          <w:szCs w:val="24"/>
          <w:lang w:eastAsia="en-US"/>
        </w:rPr>
      </w:pPr>
      <w:r w:rsidRPr="00252536">
        <w:rPr>
          <w:rFonts w:ascii="Times New Roman" w:hAnsi="Times New Roman" w:cs="Times New Roman"/>
          <w:sz w:val="24"/>
          <w:szCs w:val="24"/>
          <w:lang w:eastAsia="en-US"/>
        </w:rPr>
        <w:t xml:space="preserve">Объект преступления: понятие, виды и значение. </w:t>
      </w:r>
    </w:p>
    <w:p w:rsidR="006C216A" w:rsidRPr="00252536" w:rsidRDefault="006C216A" w:rsidP="00910620">
      <w:pPr>
        <w:numPr>
          <w:ilvl w:val="0"/>
          <w:numId w:val="2"/>
        </w:numPr>
        <w:autoSpaceDE/>
        <w:autoSpaceDN/>
        <w:adjustRightInd/>
        <w:ind w:left="426" w:hanging="426"/>
        <w:jc w:val="both"/>
        <w:rPr>
          <w:rFonts w:ascii="Times New Roman" w:hAnsi="Times New Roman" w:cs="Times New Roman"/>
          <w:sz w:val="24"/>
          <w:szCs w:val="24"/>
          <w:lang w:eastAsia="en-US"/>
        </w:rPr>
      </w:pPr>
      <w:r w:rsidRPr="00252536">
        <w:rPr>
          <w:rFonts w:ascii="Times New Roman" w:hAnsi="Times New Roman" w:cs="Times New Roman"/>
          <w:sz w:val="24"/>
          <w:szCs w:val="24"/>
          <w:lang w:eastAsia="en-US"/>
        </w:rPr>
        <w:t>Предмет преступле</w:t>
      </w:r>
      <w:r w:rsidRPr="00252536">
        <w:rPr>
          <w:rFonts w:ascii="Times New Roman" w:hAnsi="Times New Roman" w:cs="Times New Roman"/>
          <w:sz w:val="24"/>
          <w:szCs w:val="24"/>
          <w:lang w:eastAsia="en-US"/>
        </w:rPr>
        <w:softHyphen/>
        <w:t xml:space="preserve">ния. </w:t>
      </w:r>
    </w:p>
    <w:p w:rsidR="006C216A" w:rsidRPr="00252536" w:rsidRDefault="006C216A" w:rsidP="00910620">
      <w:pPr>
        <w:numPr>
          <w:ilvl w:val="0"/>
          <w:numId w:val="2"/>
        </w:numPr>
        <w:autoSpaceDE/>
        <w:autoSpaceDN/>
        <w:adjustRightInd/>
        <w:ind w:left="426" w:hanging="426"/>
        <w:jc w:val="both"/>
        <w:rPr>
          <w:rFonts w:ascii="Times New Roman" w:hAnsi="Times New Roman" w:cs="Times New Roman"/>
          <w:sz w:val="24"/>
          <w:szCs w:val="24"/>
          <w:lang w:eastAsia="en-US"/>
        </w:rPr>
      </w:pPr>
      <w:r w:rsidRPr="00252536">
        <w:rPr>
          <w:rFonts w:ascii="Times New Roman" w:hAnsi="Times New Roman" w:cs="Times New Roman"/>
          <w:sz w:val="24"/>
          <w:szCs w:val="24"/>
          <w:lang w:eastAsia="en-US"/>
        </w:rPr>
        <w:t>Объективная сторона преступления: понятие, содержание, признаки и значение.</w:t>
      </w:r>
    </w:p>
    <w:p w:rsidR="006C216A" w:rsidRPr="00252536" w:rsidRDefault="006C216A" w:rsidP="00910620">
      <w:pPr>
        <w:numPr>
          <w:ilvl w:val="0"/>
          <w:numId w:val="2"/>
        </w:numPr>
        <w:autoSpaceDE/>
        <w:autoSpaceDN/>
        <w:adjustRightInd/>
        <w:ind w:left="426" w:hanging="426"/>
        <w:jc w:val="both"/>
        <w:rPr>
          <w:rFonts w:ascii="Times New Roman" w:hAnsi="Times New Roman" w:cs="Times New Roman"/>
          <w:sz w:val="24"/>
          <w:szCs w:val="24"/>
          <w:lang w:eastAsia="en-US"/>
        </w:rPr>
      </w:pPr>
      <w:r w:rsidRPr="00252536">
        <w:rPr>
          <w:rFonts w:ascii="Times New Roman" w:hAnsi="Times New Roman" w:cs="Times New Roman"/>
          <w:sz w:val="24"/>
          <w:szCs w:val="24"/>
          <w:lang w:eastAsia="en-US"/>
        </w:rPr>
        <w:t>Общественно опасное деяние: понятие, признаки, формы и значение.</w:t>
      </w:r>
    </w:p>
    <w:p w:rsidR="006C216A" w:rsidRPr="00252536" w:rsidRDefault="006C216A" w:rsidP="00910620">
      <w:pPr>
        <w:numPr>
          <w:ilvl w:val="0"/>
          <w:numId w:val="2"/>
        </w:numPr>
        <w:autoSpaceDE/>
        <w:autoSpaceDN/>
        <w:adjustRightInd/>
        <w:ind w:left="426" w:hanging="426"/>
        <w:jc w:val="both"/>
        <w:rPr>
          <w:rFonts w:ascii="Times New Roman" w:hAnsi="Times New Roman" w:cs="Times New Roman"/>
          <w:sz w:val="24"/>
          <w:szCs w:val="24"/>
          <w:lang w:eastAsia="en-US"/>
        </w:rPr>
      </w:pPr>
      <w:r w:rsidRPr="00252536">
        <w:rPr>
          <w:rFonts w:ascii="Times New Roman" w:hAnsi="Times New Roman" w:cs="Times New Roman"/>
          <w:sz w:val="24"/>
          <w:szCs w:val="24"/>
          <w:lang w:eastAsia="en-US"/>
        </w:rPr>
        <w:t>Общественно опасные последствия: понятие, основные черты, виды и</w:t>
      </w:r>
      <w:r w:rsidRPr="00252536">
        <w:rPr>
          <w:rFonts w:ascii="Times New Roman" w:hAnsi="Times New Roman" w:cs="Times New Roman"/>
          <w:sz w:val="24"/>
          <w:szCs w:val="24"/>
          <w:lang w:eastAsia="en-US"/>
        </w:rPr>
        <w:br/>
        <w:t>значение.</w:t>
      </w:r>
    </w:p>
    <w:p w:rsidR="006C216A" w:rsidRPr="00252536" w:rsidRDefault="006C216A" w:rsidP="00910620">
      <w:pPr>
        <w:numPr>
          <w:ilvl w:val="0"/>
          <w:numId w:val="2"/>
        </w:numPr>
        <w:autoSpaceDE/>
        <w:autoSpaceDN/>
        <w:adjustRightInd/>
        <w:ind w:left="426" w:hanging="426"/>
        <w:jc w:val="both"/>
        <w:rPr>
          <w:rFonts w:ascii="Times New Roman" w:hAnsi="Times New Roman" w:cs="Times New Roman"/>
          <w:sz w:val="24"/>
          <w:szCs w:val="24"/>
          <w:lang w:eastAsia="en-US"/>
        </w:rPr>
      </w:pPr>
      <w:r w:rsidRPr="00252536">
        <w:rPr>
          <w:rFonts w:ascii="Times New Roman" w:hAnsi="Times New Roman" w:cs="Times New Roman"/>
          <w:sz w:val="24"/>
          <w:szCs w:val="24"/>
          <w:lang w:eastAsia="en-US"/>
        </w:rPr>
        <w:t>Причинная связь в уголовном праве: понятие, признаки, значение.</w:t>
      </w:r>
    </w:p>
    <w:p w:rsidR="006C216A" w:rsidRPr="00252536" w:rsidRDefault="006C216A" w:rsidP="00910620">
      <w:pPr>
        <w:numPr>
          <w:ilvl w:val="0"/>
          <w:numId w:val="2"/>
        </w:numPr>
        <w:autoSpaceDE/>
        <w:autoSpaceDN/>
        <w:adjustRightInd/>
        <w:ind w:left="426" w:hanging="426"/>
        <w:jc w:val="both"/>
        <w:rPr>
          <w:rFonts w:ascii="Times New Roman" w:hAnsi="Times New Roman" w:cs="Times New Roman"/>
          <w:sz w:val="24"/>
          <w:szCs w:val="24"/>
          <w:lang w:eastAsia="en-US"/>
        </w:rPr>
      </w:pPr>
      <w:r w:rsidRPr="00252536">
        <w:rPr>
          <w:rFonts w:ascii="Times New Roman" w:hAnsi="Times New Roman" w:cs="Times New Roman"/>
          <w:sz w:val="24"/>
          <w:szCs w:val="24"/>
          <w:lang w:eastAsia="en-US"/>
        </w:rPr>
        <w:t>Факультативные признаки объективной стороны преступления и их тро</w:t>
      </w:r>
      <w:r w:rsidRPr="00252536">
        <w:rPr>
          <w:rFonts w:ascii="Times New Roman" w:hAnsi="Times New Roman" w:cs="Times New Roman"/>
          <w:sz w:val="24"/>
          <w:szCs w:val="24"/>
          <w:lang w:eastAsia="en-US"/>
        </w:rPr>
        <w:softHyphen/>
        <w:t>якое значение.</w:t>
      </w:r>
    </w:p>
    <w:p w:rsidR="006C216A" w:rsidRPr="00252536" w:rsidRDefault="006C216A" w:rsidP="00910620">
      <w:pPr>
        <w:numPr>
          <w:ilvl w:val="0"/>
          <w:numId w:val="2"/>
        </w:numPr>
        <w:autoSpaceDE/>
        <w:autoSpaceDN/>
        <w:adjustRightInd/>
        <w:ind w:left="426" w:hanging="426"/>
        <w:jc w:val="both"/>
        <w:rPr>
          <w:rFonts w:ascii="Times New Roman" w:hAnsi="Times New Roman" w:cs="Times New Roman"/>
          <w:sz w:val="24"/>
          <w:szCs w:val="24"/>
          <w:lang w:eastAsia="en-US"/>
        </w:rPr>
      </w:pPr>
      <w:r w:rsidRPr="00252536">
        <w:rPr>
          <w:rFonts w:ascii="Times New Roman" w:hAnsi="Times New Roman" w:cs="Times New Roman"/>
          <w:sz w:val="24"/>
          <w:szCs w:val="24"/>
          <w:lang w:eastAsia="en-US"/>
        </w:rPr>
        <w:t>Субъективная сторона преступления: понятие и содержание.</w:t>
      </w:r>
    </w:p>
    <w:p w:rsidR="006C216A" w:rsidRPr="00252536" w:rsidRDefault="006C216A" w:rsidP="00910620">
      <w:pPr>
        <w:numPr>
          <w:ilvl w:val="0"/>
          <w:numId w:val="2"/>
        </w:numPr>
        <w:autoSpaceDE/>
        <w:autoSpaceDN/>
        <w:adjustRightInd/>
        <w:ind w:left="426" w:hanging="426"/>
        <w:jc w:val="both"/>
        <w:rPr>
          <w:rFonts w:ascii="Times New Roman" w:hAnsi="Times New Roman" w:cs="Times New Roman"/>
          <w:sz w:val="24"/>
          <w:szCs w:val="24"/>
          <w:lang w:eastAsia="en-US"/>
        </w:rPr>
      </w:pPr>
      <w:r w:rsidRPr="00252536">
        <w:rPr>
          <w:rFonts w:ascii="Times New Roman" w:hAnsi="Times New Roman" w:cs="Times New Roman"/>
          <w:sz w:val="24"/>
          <w:szCs w:val="24"/>
          <w:lang w:eastAsia="en-US"/>
        </w:rPr>
        <w:t>Вина: понятие, содержание, формы и значение.</w:t>
      </w:r>
    </w:p>
    <w:p w:rsidR="006C216A" w:rsidRPr="00252536" w:rsidRDefault="006C216A" w:rsidP="00910620">
      <w:pPr>
        <w:numPr>
          <w:ilvl w:val="0"/>
          <w:numId w:val="2"/>
        </w:numPr>
        <w:autoSpaceDE/>
        <w:autoSpaceDN/>
        <w:adjustRightInd/>
        <w:ind w:left="426" w:hanging="426"/>
        <w:jc w:val="both"/>
        <w:rPr>
          <w:rFonts w:ascii="Times New Roman" w:hAnsi="Times New Roman" w:cs="Times New Roman"/>
          <w:sz w:val="24"/>
          <w:szCs w:val="24"/>
          <w:lang w:eastAsia="en-US"/>
        </w:rPr>
      </w:pPr>
      <w:r w:rsidRPr="00252536">
        <w:rPr>
          <w:rFonts w:ascii="Times New Roman" w:hAnsi="Times New Roman" w:cs="Times New Roman"/>
          <w:sz w:val="24"/>
          <w:szCs w:val="24"/>
          <w:lang w:eastAsia="en-US"/>
        </w:rPr>
        <w:t>Умысел и его виды.</w:t>
      </w:r>
    </w:p>
    <w:p w:rsidR="006C216A" w:rsidRPr="00252536" w:rsidRDefault="006C216A" w:rsidP="00910620">
      <w:pPr>
        <w:numPr>
          <w:ilvl w:val="0"/>
          <w:numId w:val="2"/>
        </w:numPr>
        <w:autoSpaceDE/>
        <w:autoSpaceDN/>
        <w:adjustRightInd/>
        <w:ind w:left="426" w:hanging="426"/>
        <w:jc w:val="both"/>
        <w:rPr>
          <w:rFonts w:ascii="Times New Roman" w:hAnsi="Times New Roman" w:cs="Times New Roman"/>
          <w:sz w:val="24"/>
          <w:szCs w:val="24"/>
          <w:lang w:eastAsia="en-US"/>
        </w:rPr>
      </w:pPr>
      <w:r w:rsidRPr="00252536">
        <w:rPr>
          <w:rFonts w:ascii="Times New Roman" w:hAnsi="Times New Roman" w:cs="Times New Roman"/>
          <w:sz w:val="24"/>
          <w:szCs w:val="24"/>
          <w:lang w:eastAsia="en-US"/>
        </w:rPr>
        <w:t>Неосторожность и ее виды. Невиновное причинение вреда.</w:t>
      </w:r>
    </w:p>
    <w:p w:rsidR="006C216A" w:rsidRPr="00252536" w:rsidRDefault="006C216A" w:rsidP="00910620">
      <w:pPr>
        <w:numPr>
          <w:ilvl w:val="0"/>
          <w:numId w:val="2"/>
        </w:numPr>
        <w:autoSpaceDE/>
        <w:autoSpaceDN/>
        <w:adjustRightInd/>
        <w:ind w:left="426" w:hanging="426"/>
        <w:jc w:val="both"/>
        <w:rPr>
          <w:rFonts w:ascii="Times New Roman" w:hAnsi="Times New Roman" w:cs="Times New Roman"/>
          <w:sz w:val="24"/>
          <w:szCs w:val="24"/>
          <w:lang w:eastAsia="en-US"/>
        </w:rPr>
      </w:pPr>
      <w:r w:rsidRPr="00252536">
        <w:rPr>
          <w:rFonts w:ascii="Times New Roman" w:hAnsi="Times New Roman" w:cs="Times New Roman"/>
          <w:sz w:val="24"/>
          <w:szCs w:val="24"/>
          <w:lang w:eastAsia="en-US"/>
        </w:rPr>
        <w:t>Преступления с двумя формами вины.</w:t>
      </w:r>
    </w:p>
    <w:p w:rsidR="006C216A" w:rsidRPr="00252536" w:rsidRDefault="006C216A" w:rsidP="00910620">
      <w:pPr>
        <w:numPr>
          <w:ilvl w:val="0"/>
          <w:numId w:val="2"/>
        </w:numPr>
        <w:autoSpaceDE/>
        <w:autoSpaceDN/>
        <w:adjustRightInd/>
        <w:ind w:left="426" w:hanging="426"/>
        <w:jc w:val="both"/>
        <w:rPr>
          <w:rFonts w:ascii="Times New Roman" w:hAnsi="Times New Roman" w:cs="Times New Roman"/>
          <w:sz w:val="24"/>
          <w:szCs w:val="24"/>
          <w:lang w:eastAsia="en-US"/>
        </w:rPr>
      </w:pPr>
      <w:r w:rsidRPr="00252536">
        <w:rPr>
          <w:rFonts w:ascii="Times New Roman" w:hAnsi="Times New Roman" w:cs="Times New Roman"/>
          <w:sz w:val="24"/>
          <w:szCs w:val="24"/>
          <w:lang w:eastAsia="en-US"/>
        </w:rPr>
        <w:t>Факультативные признаки субъективной стороны преступления и их значение.</w:t>
      </w:r>
    </w:p>
    <w:p w:rsidR="006C216A" w:rsidRPr="00252536" w:rsidRDefault="006C216A" w:rsidP="00910620">
      <w:pPr>
        <w:numPr>
          <w:ilvl w:val="0"/>
          <w:numId w:val="2"/>
        </w:numPr>
        <w:autoSpaceDE/>
        <w:autoSpaceDN/>
        <w:adjustRightInd/>
        <w:ind w:left="426" w:hanging="426"/>
        <w:jc w:val="both"/>
        <w:rPr>
          <w:rFonts w:ascii="Times New Roman" w:hAnsi="Times New Roman" w:cs="Times New Roman"/>
          <w:sz w:val="24"/>
          <w:szCs w:val="24"/>
          <w:lang w:eastAsia="en-US"/>
        </w:rPr>
      </w:pPr>
      <w:r w:rsidRPr="00252536">
        <w:rPr>
          <w:rFonts w:ascii="Times New Roman" w:hAnsi="Times New Roman" w:cs="Times New Roman"/>
          <w:sz w:val="24"/>
          <w:szCs w:val="24"/>
          <w:lang w:eastAsia="en-US"/>
        </w:rPr>
        <w:t>Ошибка в уголовном праве: понятие, виды и значение для уголовной ответственности.</w:t>
      </w:r>
    </w:p>
    <w:p w:rsidR="006C216A" w:rsidRPr="00252536" w:rsidRDefault="006C216A" w:rsidP="00910620">
      <w:pPr>
        <w:numPr>
          <w:ilvl w:val="0"/>
          <w:numId w:val="2"/>
        </w:numPr>
        <w:autoSpaceDE/>
        <w:autoSpaceDN/>
        <w:adjustRightInd/>
        <w:ind w:left="426" w:hanging="426"/>
        <w:jc w:val="both"/>
        <w:rPr>
          <w:rFonts w:ascii="Times New Roman" w:hAnsi="Times New Roman" w:cs="Times New Roman"/>
          <w:sz w:val="24"/>
          <w:szCs w:val="24"/>
          <w:lang w:eastAsia="en-US"/>
        </w:rPr>
      </w:pPr>
      <w:r w:rsidRPr="00252536">
        <w:rPr>
          <w:rFonts w:ascii="Times New Roman" w:hAnsi="Times New Roman" w:cs="Times New Roman"/>
          <w:sz w:val="24"/>
          <w:szCs w:val="24"/>
          <w:lang w:eastAsia="en-US"/>
        </w:rPr>
        <w:t xml:space="preserve">Понятие и признаки субъекта преступления. </w:t>
      </w:r>
    </w:p>
    <w:p w:rsidR="006C216A" w:rsidRPr="00252536" w:rsidRDefault="006C216A" w:rsidP="00910620">
      <w:pPr>
        <w:numPr>
          <w:ilvl w:val="0"/>
          <w:numId w:val="2"/>
        </w:numPr>
        <w:autoSpaceDE/>
        <w:autoSpaceDN/>
        <w:adjustRightInd/>
        <w:ind w:left="426" w:hanging="426"/>
        <w:jc w:val="both"/>
        <w:rPr>
          <w:rFonts w:ascii="Times New Roman" w:hAnsi="Times New Roman" w:cs="Times New Roman"/>
          <w:sz w:val="24"/>
          <w:szCs w:val="24"/>
          <w:lang w:eastAsia="en-US"/>
        </w:rPr>
      </w:pPr>
      <w:r w:rsidRPr="00252536">
        <w:rPr>
          <w:rFonts w:ascii="Times New Roman" w:hAnsi="Times New Roman" w:cs="Times New Roman"/>
          <w:sz w:val="24"/>
          <w:szCs w:val="24"/>
          <w:lang w:eastAsia="en-US"/>
        </w:rPr>
        <w:t>Возраст уголовной ответственности</w:t>
      </w:r>
    </w:p>
    <w:p w:rsidR="006C216A" w:rsidRPr="00252536" w:rsidRDefault="006C216A" w:rsidP="00910620">
      <w:pPr>
        <w:numPr>
          <w:ilvl w:val="0"/>
          <w:numId w:val="2"/>
        </w:numPr>
        <w:autoSpaceDE/>
        <w:autoSpaceDN/>
        <w:adjustRightInd/>
        <w:ind w:left="426" w:hanging="426"/>
        <w:jc w:val="both"/>
        <w:rPr>
          <w:rFonts w:ascii="Times New Roman" w:hAnsi="Times New Roman" w:cs="Times New Roman"/>
          <w:sz w:val="24"/>
          <w:szCs w:val="24"/>
          <w:lang w:eastAsia="en-US"/>
        </w:rPr>
      </w:pPr>
      <w:r w:rsidRPr="00252536">
        <w:rPr>
          <w:rFonts w:ascii="Times New Roman" w:hAnsi="Times New Roman" w:cs="Times New Roman"/>
          <w:sz w:val="24"/>
          <w:szCs w:val="24"/>
          <w:lang w:eastAsia="en-US"/>
        </w:rPr>
        <w:t>Вменяемость. Понятие, критерии и значение невменяемости.</w:t>
      </w:r>
    </w:p>
    <w:p w:rsidR="006C216A" w:rsidRPr="00252536" w:rsidRDefault="006C216A" w:rsidP="00910620">
      <w:pPr>
        <w:numPr>
          <w:ilvl w:val="0"/>
          <w:numId w:val="2"/>
        </w:numPr>
        <w:autoSpaceDE/>
        <w:autoSpaceDN/>
        <w:adjustRightInd/>
        <w:ind w:left="426" w:hanging="426"/>
        <w:jc w:val="both"/>
        <w:rPr>
          <w:rFonts w:ascii="Times New Roman" w:hAnsi="Times New Roman" w:cs="Times New Roman"/>
          <w:sz w:val="24"/>
          <w:szCs w:val="24"/>
          <w:lang w:eastAsia="en-US"/>
        </w:rPr>
      </w:pPr>
      <w:r w:rsidRPr="00252536">
        <w:rPr>
          <w:rFonts w:ascii="Times New Roman" w:hAnsi="Times New Roman" w:cs="Times New Roman"/>
          <w:sz w:val="24"/>
          <w:szCs w:val="24"/>
          <w:lang w:eastAsia="en-US"/>
        </w:rPr>
        <w:t>Уголовная ответственность лиц с психическим расстройством, не исключающим вменяемости.</w:t>
      </w:r>
    </w:p>
    <w:p w:rsidR="006C216A" w:rsidRPr="00252536" w:rsidRDefault="006C216A" w:rsidP="00910620">
      <w:pPr>
        <w:numPr>
          <w:ilvl w:val="0"/>
          <w:numId w:val="2"/>
        </w:numPr>
        <w:autoSpaceDE/>
        <w:autoSpaceDN/>
        <w:adjustRightInd/>
        <w:ind w:left="426" w:hanging="426"/>
        <w:jc w:val="both"/>
        <w:rPr>
          <w:rFonts w:ascii="Times New Roman" w:hAnsi="Times New Roman" w:cs="Times New Roman"/>
          <w:sz w:val="24"/>
          <w:szCs w:val="24"/>
          <w:lang w:eastAsia="en-US"/>
        </w:rPr>
      </w:pPr>
      <w:r w:rsidRPr="00252536">
        <w:rPr>
          <w:rFonts w:ascii="Times New Roman" w:hAnsi="Times New Roman" w:cs="Times New Roman"/>
          <w:sz w:val="24"/>
          <w:szCs w:val="24"/>
          <w:lang w:eastAsia="en-US"/>
        </w:rPr>
        <w:t>Уголовная ответственность лиц, совершивших преступление в состоянии опьянения.</w:t>
      </w:r>
    </w:p>
    <w:p w:rsidR="006C216A" w:rsidRPr="00252536" w:rsidRDefault="006C216A" w:rsidP="00910620">
      <w:pPr>
        <w:numPr>
          <w:ilvl w:val="0"/>
          <w:numId w:val="2"/>
        </w:numPr>
        <w:autoSpaceDE/>
        <w:autoSpaceDN/>
        <w:adjustRightInd/>
        <w:ind w:left="426" w:hanging="426"/>
        <w:jc w:val="both"/>
        <w:rPr>
          <w:rFonts w:ascii="Times New Roman" w:hAnsi="Times New Roman" w:cs="Times New Roman"/>
          <w:sz w:val="24"/>
          <w:szCs w:val="24"/>
          <w:lang w:eastAsia="en-US"/>
        </w:rPr>
      </w:pPr>
      <w:r w:rsidRPr="00252536">
        <w:rPr>
          <w:rFonts w:ascii="Times New Roman" w:hAnsi="Times New Roman" w:cs="Times New Roman"/>
          <w:sz w:val="24"/>
          <w:szCs w:val="24"/>
          <w:lang w:eastAsia="en-US"/>
        </w:rPr>
        <w:t>Специальный субъект преступления. Классификация специальных субъектов.</w:t>
      </w:r>
    </w:p>
    <w:p w:rsidR="006C216A" w:rsidRPr="00252536" w:rsidRDefault="006C216A" w:rsidP="00910620">
      <w:pPr>
        <w:numPr>
          <w:ilvl w:val="0"/>
          <w:numId w:val="2"/>
        </w:numPr>
        <w:autoSpaceDE/>
        <w:autoSpaceDN/>
        <w:adjustRightInd/>
        <w:ind w:left="426" w:hanging="426"/>
        <w:jc w:val="both"/>
        <w:rPr>
          <w:rFonts w:ascii="Times New Roman" w:hAnsi="Times New Roman" w:cs="Times New Roman"/>
          <w:sz w:val="24"/>
          <w:szCs w:val="24"/>
          <w:lang w:eastAsia="en-US"/>
        </w:rPr>
      </w:pPr>
      <w:r w:rsidRPr="00252536">
        <w:rPr>
          <w:rFonts w:ascii="Times New Roman" w:hAnsi="Times New Roman" w:cs="Times New Roman"/>
          <w:sz w:val="24"/>
          <w:szCs w:val="24"/>
          <w:lang w:eastAsia="en-US"/>
        </w:rPr>
        <w:t>Понятие, виды и значение стадий совершения преступлений.</w:t>
      </w:r>
    </w:p>
    <w:p w:rsidR="006C216A" w:rsidRPr="00252536" w:rsidRDefault="006C216A" w:rsidP="00910620">
      <w:pPr>
        <w:numPr>
          <w:ilvl w:val="0"/>
          <w:numId w:val="2"/>
        </w:numPr>
        <w:autoSpaceDE/>
        <w:autoSpaceDN/>
        <w:adjustRightInd/>
        <w:ind w:left="426" w:hanging="426"/>
        <w:jc w:val="both"/>
        <w:rPr>
          <w:rFonts w:ascii="Times New Roman" w:hAnsi="Times New Roman" w:cs="Times New Roman"/>
          <w:sz w:val="24"/>
          <w:szCs w:val="24"/>
          <w:lang w:eastAsia="en-US"/>
        </w:rPr>
      </w:pPr>
      <w:r w:rsidRPr="00252536">
        <w:rPr>
          <w:rFonts w:ascii="Times New Roman" w:hAnsi="Times New Roman" w:cs="Times New Roman"/>
          <w:sz w:val="24"/>
          <w:szCs w:val="24"/>
          <w:lang w:eastAsia="en-US"/>
        </w:rPr>
        <w:t>Приготовление к преступлению: понятие, признаки, формы.</w:t>
      </w:r>
    </w:p>
    <w:p w:rsidR="006C216A" w:rsidRPr="00252536" w:rsidRDefault="006C216A" w:rsidP="00910620">
      <w:pPr>
        <w:numPr>
          <w:ilvl w:val="0"/>
          <w:numId w:val="2"/>
        </w:numPr>
        <w:autoSpaceDE/>
        <w:autoSpaceDN/>
        <w:adjustRightInd/>
        <w:ind w:left="426" w:hanging="426"/>
        <w:jc w:val="both"/>
        <w:rPr>
          <w:rFonts w:ascii="Times New Roman" w:hAnsi="Times New Roman" w:cs="Times New Roman"/>
          <w:sz w:val="24"/>
          <w:szCs w:val="24"/>
          <w:lang w:eastAsia="en-US"/>
        </w:rPr>
      </w:pPr>
      <w:r w:rsidRPr="00252536">
        <w:rPr>
          <w:rFonts w:ascii="Times New Roman" w:hAnsi="Times New Roman" w:cs="Times New Roman"/>
          <w:sz w:val="24"/>
          <w:szCs w:val="24"/>
          <w:lang w:eastAsia="en-US"/>
        </w:rPr>
        <w:t>Уголовная ответственность за приготовление к преступлению.</w:t>
      </w:r>
    </w:p>
    <w:p w:rsidR="006C216A" w:rsidRPr="00252536" w:rsidRDefault="006C216A" w:rsidP="00910620">
      <w:pPr>
        <w:numPr>
          <w:ilvl w:val="0"/>
          <w:numId w:val="2"/>
        </w:numPr>
        <w:autoSpaceDE/>
        <w:autoSpaceDN/>
        <w:adjustRightInd/>
        <w:ind w:left="426" w:hanging="426"/>
        <w:jc w:val="both"/>
        <w:rPr>
          <w:rFonts w:ascii="Times New Roman" w:hAnsi="Times New Roman" w:cs="Times New Roman"/>
          <w:sz w:val="24"/>
          <w:szCs w:val="24"/>
          <w:lang w:eastAsia="en-US"/>
        </w:rPr>
      </w:pPr>
      <w:r w:rsidRPr="00252536">
        <w:rPr>
          <w:rFonts w:ascii="Times New Roman" w:hAnsi="Times New Roman" w:cs="Times New Roman"/>
          <w:sz w:val="24"/>
          <w:szCs w:val="24"/>
          <w:lang w:eastAsia="en-US"/>
        </w:rPr>
        <w:t xml:space="preserve">Покушение на преступление: понятие, признаки, виды и значение. </w:t>
      </w:r>
    </w:p>
    <w:p w:rsidR="006C216A" w:rsidRPr="00252536" w:rsidRDefault="006C216A" w:rsidP="00910620">
      <w:pPr>
        <w:numPr>
          <w:ilvl w:val="0"/>
          <w:numId w:val="2"/>
        </w:numPr>
        <w:autoSpaceDE/>
        <w:autoSpaceDN/>
        <w:adjustRightInd/>
        <w:ind w:left="426" w:hanging="426"/>
        <w:jc w:val="both"/>
        <w:rPr>
          <w:rFonts w:ascii="Times New Roman" w:hAnsi="Times New Roman" w:cs="Times New Roman"/>
          <w:sz w:val="24"/>
          <w:szCs w:val="24"/>
          <w:lang w:eastAsia="en-US"/>
        </w:rPr>
      </w:pPr>
      <w:r w:rsidRPr="00252536">
        <w:rPr>
          <w:rFonts w:ascii="Times New Roman" w:hAnsi="Times New Roman" w:cs="Times New Roman"/>
          <w:sz w:val="24"/>
          <w:szCs w:val="24"/>
          <w:lang w:eastAsia="en-US"/>
        </w:rPr>
        <w:t>Добровольный отказ от совершения преступления: понятие, признаки, значение. Отличие добровольного отказа от деятельного раскаяния.</w:t>
      </w:r>
    </w:p>
    <w:p w:rsidR="006C216A" w:rsidRPr="00252536" w:rsidRDefault="006C216A" w:rsidP="00910620">
      <w:pPr>
        <w:numPr>
          <w:ilvl w:val="0"/>
          <w:numId w:val="2"/>
        </w:numPr>
        <w:autoSpaceDE/>
        <w:autoSpaceDN/>
        <w:adjustRightInd/>
        <w:ind w:left="426" w:hanging="426"/>
        <w:jc w:val="both"/>
        <w:rPr>
          <w:rFonts w:ascii="Times New Roman" w:hAnsi="Times New Roman" w:cs="Times New Roman"/>
          <w:sz w:val="24"/>
          <w:szCs w:val="24"/>
          <w:lang w:eastAsia="en-US"/>
        </w:rPr>
      </w:pPr>
      <w:r w:rsidRPr="00252536">
        <w:rPr>
          <w:rFonts w:ascii="Times New Roman" w:hAnsi="Times New Roman" w:cs="Times New Roman"/>
          <w:sz w:val="24"/>
          <w:szCs w:val="24"/>
          <w:lang w:eastAsia="en-US"/>
        </w:rPr>
        <w:t xml:space="preserve">Особенности добровольного отказа соучастников. </w:t>
      </w:r>
    </w:p>
    <w:p w:rsidR="006C216A" w:rsidRPr="00252536" w:rsidRDefault="006C216A" w:rsidP="00910620">
      <w:pPr>
        <w:numPr>
          <w:ilvl w:val="0"/>
          <w:numId w:val="2"/>
        </w:numPr>
        <w:autoSpaceDE/>
        <w:autoSpaceDN/>
        <w:adjustRightInd/>
        <w:ind w:left="426" w:hanging="426"/>
        <w:jc w:val="both"/>
        <w:rPr>
          <w:rFonts w:ascii="Times New Roman" w:hAnsi="Times New Roman" w:cs="Times New Roman"/>
          <w:sz w:val="24"/>
          <w:szCs w:val="24"/>
          <w:lang w:eastAsia="en-US"/>
        </w:rPr>
      </w:pPr>
      <w:r w:rsidRPr="00252536">
        <w:rPr>
          <w:rFonts w:ascii="Times New Roman" w:hAnsi="Times New Roman" w:cs="Times New Roman"/>
          <w:sz w:val="24"/>
          <w:szCs w:val="24"/>
          <w:lang w:eastAsia="en-US"/>
        </w:rPr>
        <w:t>Соучастие в уголовном праве: понятие, признаки и значение.</w:t>
      </w:r>
    </w:p>
    <w:p w:rsidR="006C216A" w:rsidRPr="00252536" w:rsidRDefault="006C216A" w:rsidP="00910620">
      <w:pPr>
        <w:numPr>
          <w:ilvl w:val="0"/>
          <w:numId w:val="2"/>
        </w:numPr>
        <w:autoSpaceDE/>
        <w:autoSpaceDN/>
        <w:adjustRightInd/>
        <w:ind w:left="426" w:hanging="426"/>
        <w:jc w:val="both"/>
        <w:rPr>
          <w:rFonts w:ascii="Times New Roman" w:hAnsi="Times New Roman" w:cs="Times New Roman"/>
          <w:sz w:val="24"/>
          <w:szCs w:val="24"/>
          <w:lang w:eastAsia="en-US"/>
        </w:rPr>
      </w:pPr>
      <w:r w:rsidRPr="00252536">
        <w:rPr>
          <w:rFonts w:ascii="Times New Roman" w:hAnsi="Times New Roman" w:cs="Times New Roman"/>
          <w:sz w:val="24"/>
          <w:szCs w:val="24"/>
          <w:lang w:eastAsia="en-US"/>
        </w:rPr>
        <w:t>Объективные и субъективные признаки соучастия.</w:t>
      </w:r>
    </w:p>
    <w:p w:rsidR="006C216A" w:rsidRPr="00252536" w:rsidRDefault="006C216A" w:rsidP="00910620">
      <w:pPr>
        <w:numPr>
          <w:ilvl w:val="0"/>
          <w:numId w:val="2"/>
        </w:numPr>
        <w:autoSpaceDE/>
        <w:autoSpaceDN/>
        <w:adjustRightInd/>
        <w:ind w:left="426" w:hanging="426"/>
        <w:jc w:val="both"/>
        <w:rPr>
          <w:rFonts w:ascii="Times New Roman" w:hAnsi="Times New Roman" w:cs="Times New Roman"/>
          <w:sz w:val="24"/>
          <w:szCs w:val="24"/>
          <w:lang w:eastAsia="en-US"/>
        </w:rPr>
      </w:pPr>
      <w:r w:rsidRPr="00252536">
        <w:rPr>
          <w:rFonts w:ascii="Times New Roman" w:hAnsi="Times New Roman" w:cs="Times New Roman"/>
          <w:sz w:val="24"/>
          <w:szCs w:val="24"/>
          <w:lang w:eastAsia="en-US"/>
        </w:rPr>
        <w:t>Формы соучастия.</w:t>
      </w:r>
    </w:p>
    <w:p w:rsidR="006C216A" w:rsidRPr="00252536" w:rsidRDefault="006C216A" w:rsidP="00910620">
      <w:pPr>
        <w:numPr>
          <w:ilvl w:val="0"/>
          <w:numId w:val="2"/>
        </w:numPr>
        <w:autoSpaceDE/>
        <w:autoSpaceDN/>
        <w:adjustRightInd/>
        <w:ind w:left="426" w:hanging="426"/>
        <w:jc w:val="both"/>
        <w:rPr>
          <w:rFonts w:ascii="Times New Roman" w:hAnsi="Times New Roman" w:cs="Times New Roman"/>
          <w:sz w:val="24"/>
          <w:szCs w:val="24"/>
          <w:lang w:eastAsia="en-US"/>
        </w:rPr>
      </w:pPr>
      <w:r w:rsidRPr="00252536">
        <w:rPr>
          <w:rFonts w:ascii="Times New Roman" w:hAnsi="Times New Roman" w:cs="Times New Roman"/>
          <w:sz w:val="24"/>
          <w:szCs w:val="24"/>
          <w:lang w:eastAsia="en-US"/>
        </w:rPr>
        <w:t>Совершение преступлений группой лиц</w:t>
      </w:r>
    </w:p>
    <w:p w:rsidR="006C216A" w:rsidRPr="00252536" w:rsidRDefault="006C216A" w:rsidP="00910620">
      <w:pPr>
        <w:numPr>
          <w:ilvl w:val="0"/>
          <w:numId w:val="2"/>
        </w:numPr>
        <w:autoSpaceDE/>
        <w:autoSpaceDN/>
        <w:adjustRightInd/>
        <w:ind w:left="426" w:hanging="426"/>
        <w:jc w:val="both"/>
        <w:rPr>
          <w:rFonts w:ascii="Times New Roman" w:hAnsi="Times New Roman" w:cs="Times New Roman"/>
          <w:sz w:val="24"/>
          <w:szCs w:val="24"/>
          <w:lang w:eastAsia="en-US"/>
        </w:rPr>
      </w:pPr>
      <w:r w:rsidRPr="00252536">
        <w:rPr>
          <w:rFonts w:ascii="Times New Roman" w:hAnsi="Times New Roman" w:cs="Times New Roman"/>
          <w:sz w:val="24"/>
          <w:szCs w:val="24"/>
          <w:lang w:eastAsia="en-US"/>
        </w:rPr>
        <w:t>Совершение преступлений группой лиц по предварительному сговору</w:t>
      </w:r>
    </w:p>
    <w:p w:rsidR="006C216A" w:rsidRPr="00252536" w:rsidRDefault="006C216A" w:rsidP="00910620">
      <w:pPr>
        <w:numPr>
          <w:ilvl w:val="0"/>
          <w:numId w:val="2"/>
        </w:numPr>
        <w:autoSpaceDE/>
        <w:autoSpaceDN/>
        <w:adjustRightInd/>
        <w:ind w:left="426" w:hanging="426"/>
        <w:jc w:val="both"/>
        <w:rPr>
          <w:rFonts w:ascii="Times New Roman" w:hAnsi="Times New Roman" w:cs="Times New Roman"/>
          <w:sz w:val="24"/>
          <w:szCs w:val="24"/>
          <w:lang w:eastAsia="en-US"/>
        </w:rPr>
      </w:pPr>
      <w:r w:rsidRPr="00252536">
        <w:rPr>
          <w:rFonts w:ascii="Times New Roman" w:hAnsi="Times New Roman" w:cs="Times New Roman"/>
          <w:sz w:val="24"/>
          <w:szCs w:val="24"/>
          <w:lang w:eastAsia="en-US"/>
        </w:rPr>
        <w:t>Совершение преступления организованной группой.</w:t>
      </w:r>
    </w:p>
    <w:p w:rsidR="006C216A" w:rsidRPr="00252536" w:rsidRDefault="006C216A" w:rsidP="00910620">
      <w:pPr>
        <w:numPr>
          <w:ilvl w:val="0"/>
          <w:numId w:val="2"/>
        </w:numPr>
        <w:autoSpaceDE/>
        <w:autoSpaceDN/>
        <w:adjustRightInd/>
        <w:ind w:left="426" w:hanging="426"/>
        <w:jc w:val="both"/>
        <w:rPr>
          <w:rFonts w:ascii="Times New Roman" w:hAnsi="Times New Roman" w:cs="Times New Roman"/>
          <w:sz w:val="24"/>
          <w:szCs w:val="24"/>
          <w:lang w:eastAsia="en-US"/>
        </w:rPr>
      </w:pPr>
      <w:r w:rsidRPr="00252536">
        <w:rPr>
          <w:rFonts w:ascii="Times New Roman" w:hAnsi="Times New Roman" w:cs="Times New Roman"/>
          <w:sz w:val="24"/>
          <w:szCs w:val="24"/>
          <w:lang w:eastAsia="en-US"/>
        </w:rPr>
        <w:t>Совершение преступления преступным сообществом.</w:t>
      </w:r>
    </w:p>
    <w:p w:rsidR="006C216A" w:rsidRPr="00252536" w:rsidRDefault="006C216A" w:rsidP="00910620">
      <w:pPr>
        <w:numPr>
          <w:ilvl w:val="0"/>
          <w:numId w:val="2"/>
        </w:numPr>
        <w:autoSpaceDE/>
        <w:autoSpaceDN/>
        <w:adjustRightInd/>
        <w:ind w:left="426" w:hanging="426"/>
        <w:jc w:val="both"/>
        <w:rPr>
          <w:rFonts w:ascii="Times New Roman" w:hAnsi="Times New Roman" w:cs="Times New Roman"/>
          <w:sz w:val="24"/>
          <w:szCs w:val="24"/>
          <w:lang w:eastAsia="en-US"/>
        </w:rPr>
      </w:pPr>
      <w:r w:rsidRPr="00252536">
        <w:rPr>
          <w:rFonts w:ascii="Times New Roman" w:hAnsi="Times New Roman" w:cs="Times New Roman"/>
          <w:sz w:val="24"/>
          <w:szCs w:val="24"/>
          <w:lang w:eastAsia="en-US"/>
        </w:rPr>
        <w:t>Виды соучастников.</w:t>
      </w:r>
    </w:p>
    <w:p w:rsidR="006C216A" w:rsidRPr="00252536" w:rsidRDefault="006C216A" w:rsidP="00910620">
      <w:pPr>
        <w:numPr>
          <w:ilvl w:val="0"/>
          <w:numId w:val="2"/>
        </w:numPr>
        <w:autoSpaceDE/>
        <w:autoSpaceDN/>
        <w:adjustRightInd/>
        <w:ind w:left="426" w:hanging="426"/>
        <w:jc w:val="both"/>
        <w:rPr>
          <w:rFonts w:ascii="Times New Roman" w:hAnsi="Times New Roman" w:cs="Times New Roman"/>
          <w:sz w:val="24"/>
          <w:szCs w:val="24"/>
          <w:lang w:eastAsia="en-US"/>
        </w:rPr>
      </w:pPr>
      <w:r w:rsidRPr="00252536">
        <w:rPr>
          <w:rFonts w:ascii="Times New Roman" w:hAnsi="Times New Roman" w:cs="Times New Roman"/>
          <w:sz w:val="24"/>
          <w:szCs w:val="24"/>
          <w:lang w:eastAsia="en-US"/>
        </w:rPr>
        <w:t>Основания и пределы ответственности соучастников. Эксцесс испол</w:t>
      </w:r>
      <w:r w:rsidRPr="00252536">
        <w:rPr>
          <w:rFonts w:ascii="Times New Roman" w:hAnsi="Times New Roman" w:cs="Times New Roman"/>
          <w:sz w:val="24"/>
          <w:szCs w:val="24"/>
          <w:lang w:eastAsia="en-US"/>
        </w:rPr>
        <w:softHyphen/>
        <w:t>нителя.</w:t>
      </w:r>
    </w:p>
    <w:p w:rsidR="006C216A" w:rsidRPr="00252536" w:rsidRDefault="006C216A" w:rsidP="00910620">
      <w:pPr>
        <w:numPr>
          <w:ilvl w:val="0"/>
          <w:numId w:val="2"/>
        </w:numPr>
        <w:autoSpaceDE/>
        <w:autoSpaceDN/>
        <w:adjustRightInd/>
        <w:ind w:left="426" w:hanging="426"/>
        <w:jc w:val="both"/>
        <w:rPr>
          <w:rFonts w:ascii="Times New Roman" w:hAnsi="Times New Roman" w:cs="Times New Roman"/>
          <w:sz w:val="24"/>
          <w:szCs w:val="24"/>
          <w:lang w:eastAsia="en-US"/>
        </w:rPr>
      </w:pPr>
      <w:r w:rsidRPr="00252536">
        <w:rPr>
          <w:rFonts w:ascii="Times New Roman" w:hAnsi="Times New Roman" w:cs="Times New Roman"/>
          <w:sz w:val="24"/>
          <w:szCs w:val="24"/>
          <w:lang w:eastAsia="en-US"/>
        </w:rPr>
        <w:t>Ответственность за соучастие в преступлении со специальным субъектом</w:t>
      </w:r>
    </w:p>
    <w:p w:rsidR="006C216A" w:rsidRPr="00252536" w:rsidRDefault="006C216A" w:rsidP="00910620">
      <w:pPr>
        <w:numPr>
          <w:ilvl w:val="0"/>
          <w:numId w:val="2"/>
        </w:numPr>
        <w:autoSpaceDE/>
        <w:autoSpaceDN/>
        <w:adjustRightInd/>
        <w:ind w:left="426" w:hanging="426"/>
        <w:jc w:val="both"/>
        <w:rPr>
          <w:rFonts w:ascii="Times New Roman" w:hAnsi="Times New Roman" w:cs="Times New Roman"/>
          <w:sz w:val="24"/>
          <w:szCs w:val="24"/>
          <w:lang w:eastAsia="en-US"/>
        </w:rPr>
      </w:pPr>
      <w:r w:rsidRPr="00252536">
        <w:rPr>
          <w:rFonts w:ascii="Times New Roman" w:hAnsi="Times New Roman" w:cs="Times New Roman"/>
          <w:sz w:val="24"/>
          <w:szCs w:val="24"/>
          <w:lang w:eastAsia="en-US"/>
        </w:rPr>
        <w:t>Особенности ответственности при неудавшемся соучастии</w:t>
      </w:r>
    </w:p>
    <w:p w:rsidR="006C216A" w:rsidRPr="00252536" w:rsidRDefault="006C216A" w:rsidP="00910620">
      <w:pPr>
        <w:numPr>
          <w:ilvl w:val="0"/>
          <w:numId w:val="2"/>
        </w:numPr>
        <w:autoSpaceDE/>
        <w:autoSpaceDN/>
        <w:adjustRightInd/>
        <w:ind w:left="426" w:hanging="426"/>
        <w:jc w:val="both"/>
        <w:rPr>
          <w:rFonts w:ascii="Times New Roman" w:hAnsi="Times New Roman" w:cs="Times New Roman"/>
          <w:sz w:val="24"/>
          <w:szCs w:val="24"/>
          <w:lang w:eastAsia="en-US"/>
        </w:rPr>
      </w:pPr>
      <w:r w:rsidRPr="00252536">
        <w:rPr>
          <w:rFonts w:ascii="Times New Roman" w:hAnsi="Times New Roman" w:cs="Times New Roman"/>
          <w:sz w:val="24"/>
          <w:szCs w:val="24"/>
          <w:lang w:eastAsia="en-US"/>
        </w:rPr>
        <w:t>Множественность преступлений: понятие, признаки, формы, значение.</w:t>
      </w:r>
    </w:p>
    <w:p w:rsidR="006C216A" w:rsidRPr="00252536" w:rsidRDefault="006C216A" w:rsidP="00910620">
      <w:pPr>
        <w:numPr>
          <w:ilvl w:val="0"/>
          <w:numId w:val="2"/>
        </w:numPr>
        <w:autoSpaceDE/>
        <w:autoSpaceDN/>
        <w:adjustRightInd/>
        <w:ind w:left="426" w:hanging="426"/>
        <w:jc w:val="both"/>
        <w:rPr>
          <w:rFonts w:ascii="Times New Roman" w:hAnsi="Times New Roman" w:cs="Times New Roman"/>
          <w:sz w:val="24"/>
          <w:szCs w:val="24"/>
          <w:lang w:eastAsia="en-US"/>
        </w:rPr>
      </w:pPr>
      <w:r w:rsidRPr="00252536">
        <w:rPr>
          <w:rFonts w:ascii="Times New Roman" w:hAnsi="Times New Roman" w:cs="Times New Roman"/>
          <w:sz w:val="24"/>
          <w:szCs w:val="24"/>
          <w:lang w:eastAsia="en-US"/>
        </w:rPr>
        <w:t>Совокупность преступлений: понятие, признаки, виды и значение.</w:t>
      </w:r>
    </w:p>
    <w:p w:rsidR="006C216A" w:rsidRPr="00252536" w:rsidRDefault="006C216A" w:rsidP="00910620">
      <w:pPr>
        <w:numPr>
          <w:ilvl w:val="0"/>
          <w:numId w:val="2"/>
        </w:numPr>
        <w:autoSpaceDE/>
        <w:autoSpaceDN/>
        <w:adjustRightInd/>
        <w:ind w:left="426" w:hanging="426"/>
        <w:jc w:val="both"/>
        <w:rPr>
          <w:rFonts w:ascii="Times New Roman" w:hAnsi="Times New Roman" w:cs="Times New Roman"/>
          <w:sz w:val="24"/>
          <w:szCs w:val="24"/>
          <w:lang w:eastAsia="en-US"/>
        </w:rPr>
      </w:pPr>
      <w:r w:rsidRPr="00252536">
        <w:rPr>
          <w:rFonts w:ascii="Times New Roman" w:hAnsi="Times New Roman" w:cs="Times New Roman"/>
          <w:sz w:val="24"/>
          <w:szCs w:val="24"/>
          <w:lang w:eastAsia="en-US"/>
        </w:rPr>
        <w:t>Рецидив преступлений: понятие, признаки, виды и значение.</w:t>
      </w:r>
    </w:p>
    <w:p w:rsidR="006C216A" w:rsidRPr="00252536" w:rsidRDefault="006C216A" w:rsidP="00910620">
      <w:pPr>
        <w:numPr>
          <w:ilvl w:val="0"/>
          <w:numId w:val="2"/>
        </w:numPr>
        <w:autoSpaceDE/>
        <w:autoSpaceDN/>
        <w:adjustRightInd/>
        <w:ind w:left="426" w:hanging="426"/>
        <w:jc w:val="both"/>
        <w:rPr>
          <w:rFonts w:ascii="Times New Roman" w:hAnsi="Times New Roman" w:cs="Times New Roman"/>
          <w:sz w:val="24"/>
          <w:szCs w:val="24"/>
          <w:lang w:eastAsia="en-US"/>
        </w:rPr>
      </w:pPr>
      <w:r w:rsidRPr="00252536">
        <w:rPr>
          <w:rFonts w:ascii="Times New Roman" w:hAnsi="Times New Roman" w:cs="Times New Roman"/>
          <w:sz w:val="24"/>
          <w:szCs w:val="24"/>
          <w:lang w:eastAsia="en-US"/>
        </w:rPr>
        <w:t>Обстоятельства, исключающие преступность деяния: понятие, признаки, виды и значение.</w:t>
      </w:r>
    </w:p>
    <w:p w:rsidR="006C216A" w:rsidRPr="00252536" w:rsidRDefault="006C216A" w:rsidP="00910620">
      <w:pPr>
        <w:numPr>
          <w:ilvl w:val="0"/>
          <w:numId w:val="2"/>
        </w:numPr>
        <w:autoSpaceDE/>
        <w:autoSpaceDN/>
        <w:adjustRightInd/>
        <w:ind w:left="426" w:hanging="426"/>
        <w:jc w:val="both"/>
        <w:rPr>
          <w:rFonts w:ascii="Times New Roman" w:hAnsi="Times New Roman" w:cs="Times New Roman"/>
          <w:sz w:val="24"/>
          <w:szCs w:val="24"/>
          <w:lang w:eastAsia="en-US"/>
        </w:rPr>
      </w:pPr>
      <w:r w:rsidRPr="00252536">
        <w:rPr>
          <w:rFonts w:ascii="Times New Roman" w:hAnsi="Times New Roman" w:cs="Times New Roman"/>
          <w:sz w:val="24"/>
          <w:szCs w:val="24"/>
          <w:lang w:eastAsia="en-US"/>
        </w:rPr>
        <w:lastRenderedPageBreak/>
        <w:t>Необходимая оборона: понятие, условия правомерности, значение</w:t>
      </w:r>
    </w:p>
    <w:p w:rsidR="006C216A" w:rsidRPr="00252536" w:rsidRDefault="006C216A" w:rsidP="00910620">
      <w:pPr>
        <w:numPr>
          <w:ilvl w:val="0"/>
          <w:numId w:val="2"/>
        </w:numPr>
        <w:autoSpaceDE/>
        <w:autoSpaceDN/>
        <w:adjustRightInd/>
        <w:ind w:left="426" w:hanging="426"/>
        <w:jc w:val="both"/>
        <w:rPr>
          <w:rFonts w:ascii="Times New Roman" w:hAnsi="Times New Roman" w:cs="Times New Roman"/>
          <w:sz w:val="24"/>
          <w:szCs w:val="24"/>
          <w:lang w:eastAsia="en-US"/>
        </w:rPr>
      </w:pPr>
      <w:r w:rsidRPr="00252536">
        <w:rPr>
          <w:rFonts w:ascii="Times New Roman" w:hAnsi="Times New Roman" w:cs="Times New Roman"/>
          <w:sz w:val="24"/>
          <w:szCs w:val="24"/>
          <w:lang w:eastAsia="en-US"/>
        </w:rPr>
        <w:t>Причинение вреда при задержании лица, совершившего преступление. Отличие от необходимой обороны и крайней необходимости.</w:t>
      </w:r>
    </w:p>
    <w:p w:rsidR="006C216A" w:rsidRPr="00252536" w:rsidRDefault="006C216A" w:rsidP="00910620">
      <w:pPr>
        <w:numPr>
          <w:ilvl w:val="0"/>
          <w:numId w:val="2"/>
        </w:numPr>
        <w:autoSpaceDE/>
        <w:autoSpaceDN/>
        <w:adjustRightInd/>
        <w:ind w:left="426" w:hanging="426"/>
        <w:jc w:val="both"/>
        <w:rPr>
          <w:rFonts w:ascii="Times New Roman" w:hAnsi="Times New Roman" w:cs="Times New Roman"/>
          <w:sz w:val="24"/>
          <w:szCs w:val="24"/>
          <w:lang w:eastAsia="en-US"/>
        </w:rPr>
      </w:pPr>
      <w:r w:rsidRPr="00252536">
        <w:rPr>
          <w:rFonts w:ascii="Times New Roman" w:hAnsi="Times New Roman" w:cs="Times New Roman"/>
          <w:sz w:val="24"/>
          <w:szCs w:val="24"/>
          <w:lang w:eastAsia="en-US"/>
        </w:rPr>
        <w:t>Крайняя необходимость: понятие, условия правомерности Отличие крайней необходимости от необходимой обороны.</w:t>
      </w:r>
    </w:p>
    <w:p w:rsidR="006C216A" w:rsidRPr="00252536" w:rsidRDefault="006C216A" w:rsidP="00910620">
      <w:pPr>
        <w:numPr>
          <w:ilvl w:val="0"/>
          <w:numId w:val="2"/>
        </w:numPr>
        <w:autoSpaceDE/>
        <w:autoSpaceDN/>
        <w:adjustRightInd/>
        <w:ind w:left="426" w:hanging="426"/>
        <w:jc w:val="both"/>
        <w:rPr>
          <w:rFonts w:ascii="Times New Roman" w:hAnsi="Times New Roman" w:cs="Times New Roman"/>
          <w:sz w:val="24"/>
          <w:szCs w:val="24"/>
          <w:lang w:eastAsia="en-US"/>
        </w:rPr>
      </w:pPr>
      <w:r w:rsidRPr="00252536">
        <w:rPr>
          <w:rFonts w:ascii="Times New Roman" w:hAnsi="Times New Roman" w:cs="Times New Roman"/>
          <w:sz w:val="24"/>
          <w:szCs w:val="24"/>
          <w:lang w:eastAsia="en-US"/>
        </w:rPr>
        <w:t xml:space="preserve">Физическое и психическое принуждение. </w:t>
      </w:r>
    </w:p>
    <w:p w:rsidR="006C216A" w:rsidRPr="00252536" w:rsidRDefault="006C216A" w:rsidP="00910620">
      <w:pPr>
        <w:numPr>
          <w:ilvl w:val="0"/>
          <w:numId w:val="2"/>
        </w:numPr>
        <w:autoSpaceDE/>
        <w:autoSpaceDN/>
        <w:adjustRightInd/>
        <w:ind w:left="426" w:hanging="426"/>
        <w:jc w:val="both"/>
        <w:rPr>
          <w:rFonts w:ascii="Times New Roman" w:hAnsi="Times New Roman" w:cs="Times New Roman"/>
          <w:sz w:val="24"/>
          <w:szCs w:val="24"/>
          <w:lang w:eastAsia="en-US"/>
        </w:rPr>
      </w:pPr>
      <w:r w:rsidRPr="00252536">
        <w:rPr>
          <w:rFonts w:ascii="Times New Roman" w:hAnsi="Times New Roman" w:cs="Times New Roman"/>
          <w:sz w:val="24"/>
          <w:szCs w:val="24"/>
          <w:lang w:eastAsia="en-US"/>
        </w:rPr>
        <w:t>Исполнение приказа или распоряжения.</w:t>
      </w:r>
    </w:p>
    <w:p w:rsidR="006C216A" w:rsidRPr="00252536" w:rsidRDefault="006C216A" w:rsidP="00910620">
      <w:pPr>
        <w:numPr>
          <w:ilvl w:val="0"/>
          <w:numId w:val="2"/>
        </w:numPr>
        <w:autoSpaceDE/>
        <w:autoSpaceDN/>
        <w:adjustRightInd/>
        <w:ind w:left="426" w:hanging="426"/>
        <w:jc w:val="both"/>
        <w:rPr>
          <w:rFonts w:ascii="Times New Roman" w:hAnsi="Times New Roman" w:cs="Times New Roman"/>
          <w:sz w:val="24"/>
          <w:szCs w:val="24"/>
          <w:lang w:eastAsia="en-US"/>
        </w:rPr>
      </w:pPr>
      <w:r w:rsidRPr="00252536">
        <w:rPr>
          <w:rFonts w:ascii="Times New Roman" w:hAnsi="Times New Roman" w:cs="Times New Roman"/>
          <w:sz w:val="24"/>
          <w:szCs w:val="24"/>
          <w:lang w:eastAsia="en-US"/>
        </w:rPr>
        <w:t>Обоснованный риск: понятие, признаки, значение.</w:t>
      </w:r>
    </w:p>
    <w:p w:rsidR="006C216A" w:rsidRPr="00252536" w:rsidRDefault="006C216A" w:rsidP="00910620">
      <w:pPr>
        <w:numPr>
          <w:ilvl w:val="0"/>
          <w:numId w:val="2"/>
        </w:numPr>
        <w:autoSpaceDE/>
        <w:autoSpaceDN/>
        <w:adjustRightInd/>
        <w:ind w:left="426" w:hanging="426"/>
        <w:jc w:val="both"/>
        <w:rPr>
          <w:rFonts w:ascii="Times New Roman" w:hAnsi="Times New Roman" w:cs="Times New Roman"/>
          <w:sz w:val="24"/>
          <w:szCs w:val="24"/>
          <w:lang w:eastAsia="en-US"/>
        </w:rPr>
      </w:pPr>
      <w:r w:rsidRPr="00252536">
        <w:rPr>
          <w:rFonts w:ascii="Times New Roman" w:hAnsi="Times New Roman" w:cs="Times New Roman"/>
          <w:sz w:val="24"/>
          <w:szCs w:val="24"/>
          <w:lang w:eastAsia="en-US"/>
        </w:rPr>
        <w:t>Понятие и признаки наказания. Цели наказания.</w:t>
      </w:r>
    </w:p>
    <w:p w:rsidR="006C216A" w:rsidRPr="00252536" w:rsidRDefault="006C216A" w:rsidP="00910620">
      <w:pPr>
        <w:numPr>
          <w:ilvl w:val="0"/>
          <w:numId w:val="2"/>
        </w:numPr>
        <w:autoSpaceDE/>
        <w:autoSpaceDN/>
        <w:adjustRightInd/>
        <w:ind w:left="426" w:hanging="426"/>
        <w:jc w:val="both"/>
        <w:rPr>
          <w:rFonts w:ascii="Times New Roman" w:hAnsi="Times New Roman" w:cs="Times New Roman"/>
          <w:sz w:val="24"/>
          <w:szCs w:val="24"/>
          <w:lang w:eastAsia="en-US"/>
        </w:rPr>
      </w:pPr>
      <w:r w:rsidRPr="00252536">
        <w:rPr>
          <w:rFonts w:ascii="Times New Roman" w:hAnsi="Times New Roman" w:cs="Times New Roman"/>
          <w:sz w:val="24"/>
          <w:szCs w:val="24"/>
          <w:lang w:eastAsia="en-US"/>
        </w:rPr>
        <w:t>Система наказаний: понятие и значение. Классификация видов наказаний</w:t>
      </w:r>
    </w:p>
    <w:p w:rsidR="006C216A" w:rsidRPr="00252536" w:rsidRDefault="006C216A" w:rsidP="00910620">
      <w:pPr>
        <w:numPr>
          <w:ilvl w:val="0"/>
          <w:numId w:val="2"/>
        </w:numPr>
        <w:autoSpaceDE/>
        <w:autoSpaceDN/>
        <w:adjustRightInd/>
        <w:ind w:left="426" w:hanging="426"/>
        <w:jc w:val="both"/>
        <w:rPr>
          <w:rFonts w:ascii="Times New Roman" w:hAnsi="Times New Roman" w:cs="Times New Roman"/>
          <w:sz w:val="24"/>
          <w:szCs w:val="24"/>
          <w:lang w:eastAsia="en-US"/>
        </w:rPr>
      </w:pPr>
      <w:r w:rsidRPr="00252536">
        <w:rPr>
          <w:rFonts w:ascii="Times New Roman" w:hAnsi="Times New Roman" w:cs="Times New Roman"/>
          <w:sz w:val="24"/>
          <w:szCs w:val="24"/>
          <w:lang w:eastAsia="en-US"/>
        </w:rPr>
        <w:t xml:space="preserve">Штраф. </w:t>
      </w:r>
    </w:p>
    <w:p w:rsidR="006C216A" w:rsidRPr="00252536" w:rsidRDefault="006C216A" w:rsidP="00910620">
      <w:pPr>
        <w:numPr>
          <w:ilvl w:val="0"/>
          <w:numId w:val="2"/>
        </w:numPr>
        <w:autoSpaceDE/>
        <w:autoSpaceDN/>
        <w:adjustRightInd/>
        <w:ind w:left="426" w:hanging="426"/>
        <w:jc w:val="both"/>
        <w:rPr>
          <w:rFonts w:ascii="Times New Roman" w:hAnsi="Times New Roman" w:cs="Times New Roman"/>
          <w:sz w:val="24"/>
          <w:szCs w:val="24"/>
          <w:lang w:eastAsia="en-US"/>
        </w:rPr>
      </w:pPr>
      <w:r w:rsidRPr="00252536">
        <w:rPr>
          <w:rFonts w:ascii="Times New Roman" w:hAnsi="Times New Roman" w:cs="Times New Roman"/>
          <w:sz w:val="24"/>
          <w:szCs w:val="24"/>
          <w:lang w:eastAsia="en-US"/>
        </w:rPr>
        <w:t>Лишение права занимать определенные должности или заниматься определенной деятельностью.</w:t>
      </w:r>
    </w:p>
    <w:p w:rsidR="006C216A" w:rsidRPr="00252536" w:rsidRDefault="006C216A" w:rsidP="00910620">
      <w:pPr>
        <w:numPr>
          <w:ilvl w:val="0"/>
          <w:numId w:val="2"/>
        </w:numPr>
        <w:autoSpaceDE/>
        <w:autoSpaceDN/>
        <w:adjustRightInd/>
        <w:ind w:left="426" w:hanging="426"/>
        <w:jc w:val="both"/>
        <w:rPr>
          <w:rFonts w:ascii="Times New Roman" w:hAnsi="Times New Roman" w:cs="Times New Roman"/>
          <w:sz w:val="24"/>
          <w:szCs w:val="24"/>
          <w:lang w:eastAsia="en-US"/>
        </w:rPr>
      </w:pPr>
      <w:r w:rsidRPr="00252536">
        <w:rPr>
          <w:rFonts w:ascii="Times New Roman" w:hAnsi="Times New Roman" w:cs="Times New Roman"/>
          <w:sz w:val="24"/>
          <w:szCs w:val="24"/>
          <w:lang w:eastAsia="en-US"/>
        </w:rPr>
        <w:t>Обязательные работы.</w:t>
      </w:r>
    </w:p>
    <w:p w:rsidR="006C216A" w:rsidRPr="00252536" w:rsidRDefault="006C216A" w:rsidP="00910620">
      <w:pPr>
        <w:numPr>
          <w:ilvl w:val="0"/>
          <w:numId w:val="2"/>
        </w:numPr>
        <w:autoSpaceDE/>
        <w:autoSpaceDN/>
        <w:adjustRightInd/>
        <w:ind w:left="426" w:hanging="426"/>
        <w:jc w:val="both"/>
        <w:rPr>
          <w:rFonts w:ascii="Times New Roman" w:hAnsi="Times New Roman" w:cs="Times New Roman"/>
          <w:sz w:val="24"/>
          <w:szCs w:val="24"/>
          <w:lang w:eastAsia="en-US"/>
        </w:rPr>
      </w:pPr>
      <w:r w:rsidRPr="00252536">
        <w:rPr>
          <w:rFonts w:ascii="Times New Roman" w:hAnsi="Times New Roman" w:cs="Times New Roman"/>
          <w:sz w:val="24"/>
          <w:szCs w:val="24"/>
          <w:lang w:eastAsia="en-US"/>
        </w:rPr>
        <w:t>Исправительные работы.</w:t>
      </w:r>
    </w:p>
    <w:p w:rsidR="006C216A" w:rsidRPr="00252536" w:rsidRDefault="006C216A" w:rsidP="00910620">
      <w:pPr>
        <w:numPr>
          <w:ilvl w:val="0"/>
          <w:numId w:val="2"/>
        </w:numPr>
        <w:autoSpaceDE/>
        <w:autoSpaceDN/>
        <w:adjustRightInd/>
        <w:ind w:left="426" w:hanging="426"/>
        <w:jc w:val="both"/>
        <w:rPr>
          <w:rFonts w:ascii="Times New Roman" w:hAnsi="Times New Roman" w:cs="Times New Roman"/>
          <w:sz w:val="24"/>
          <w:szCs w:val="24"/>
          <w:lang w:eastAsia="en-US"/>
        </w:rPr>
      </w:pPr>
      <w:r w:rsidRPr="00252536">
        <w:rPr>
          <w:rFonts w:ascii="Times New Roman" w:hAnsi="Times New Roman" w:cs="Times New Roman"/>
          <w:sz w:val="24"/>
          <w:szCs w:val="24"/>
          <w:lang w:eastAsia="en-US"/>
        </w:rPr>
        <w:t>Лишение воинских, специальных, почетных званий, классных чинов и государственных наград.</w:t>
      </w:r>
    </w:p>
    <w:p w:rsidR="006C216A" w:rsidRPr="00252536" w:rsidRDefault="006C216A" w:rsidP="00910620">
      <w:pPr>
        <w:numPr>
          <w:ilvl w:val="0"/>
          <w:numId w:val="2"/>
        </w:numPr>
        <w:autoSpaceDE/>
        <w:autoSpaceDN/>
        <w:adjustRightInd/>
        <w:ind w:left="426" w:hanging="426"/>
        <w:jc w:val="both"/>
        <w:rPr>
          <w:rFonts w:ascii="Times New Roman" w:hAnsi="Times New Roman" w:cs="Times New Roman"/>
          <w:sz w:val="24"/>
          <w:szCs w:val="24"/>
          <w:lang w:eastAsia="en-US"/>
        </w:rPr>
      </w:pPr>
      <w:r w:rsidRPr="00252536">
        <w:rPr>
          <w:rFonts w:ascii="Times New Roman" w:hAnsi="Times New Roman" w:cs="Times New Roman"/>
          <w:sz w:val="24"/>
          <w:szCs w:val="24"/>
          <w:lang w:eastAsia="en-US"/>
        </w:rPr>
        <w:t>Наказания, применяемые к военнослужащим.</w:t>
      </w:r>
    </w:p>
    <w:p w:rsidR="006C216A" w:rsidRPr="00252536" w:rsidRDefault="006C216A" w:rsidP="00910620">
      <w:pPr>
        <w:numPr>
          <w:ilvl w:val="0"/>
          <w:numId w:val="2"/>
        </w:numPr>
        <w:autoSpaceDE/>
        <w:autoSpaceDN/>
        <w:adjustRightInd/>
        <w:ind w:left="426" w:hanging="426"/>
        <w:jc w:val="both"/>
        <w:rPr>
          <w:rFonts w:ascii="Times New Roman" w:hAnsi="Times New Roman" w:cs="Times New Roman"/>
          <w:sz w:val="24"/>
          <w:szCs w:val="24"/>
          <w:lang w:eastAsia="en-US"/>
        </w:rPr>
      </w:pPr>
      <w:r w:rsidRPr="00252536">
        <w:rPr>
          <w:rFonts w:ascii="Times New Roman" w:hAnsi="Times New Roman" w:cs="Times New Roman"/>
          <w:sz w:val="24"/>
          <w:szCs w:val="24"/>
          <w:lang w:eastAsia="en-US"/>
        </w:rPr>
        <w:t>Ограничение свободы.</w:t>
      </w:r>
    </w:p>
    <w:p w:rsidR="006C216A" w:rsidRPr="00252536" w:rsidRDefault="006C216A" w:rsidP="00910620">
      <w:pPr>
        <w:numPr>
          <w:ilvl w:val="0"/>
          <w:numId w:val="2"/>
        </w:numPr>
        <w:autoSpaceDE/>
        <w:autoSpaceDN/>
        <w:adjustRightInd/>
        <w:ind w:left="426" w:hanging="426"/>
        <w:jc w:val="both"/>
        <w:rPr>
          <w:rFonts w:ascii="Times New Roman" w:hAnsi="Times New Roman" w:cs="Times New Roman"/>
          <w:sz w:val="24"/>
          <w:szCs w:val="24"/>
          <w:lang w:eastAsia="en-US"/>
        </w:rPr>
      </w:pPr>
      <w:r w:rsidRPr="00252536">
        <w:rPr>
          <w:rFonts w:ascii="Times New Roman" w:hAnsi="Times New Roman" w:cs="Times New Roman"/>
          <w:sz w:val="24"/>
          <w:szCs w:val="24"/>
          <w:lang w:eastAsia="en-US"/>
        </w:rPr>
        <w:t>Арест.</w:t>
      </w:r>
    </w:p>
    <w:p w:rsidR="006C216A" w:rsidRPr="00252536" w:rsidRDefault="006C216A" w:rsidP="00910620">
      <w:pPr>
        <w:numPr>
          <w:ilvl w:val="0"/>
          <w:numId w:val="2"/>
        </w:numPr>
        <w:autoSpaceDE/>
        <w:autoSpaceDN/>
        <w:adjustRightInd/>
        <w:ind w:left="426" w:hanging="426"/>
        <w:jc w:val="both"/>
        <w:rPr>
          <w:rFonts w:ascii="Times New Roman" w:hAnsi="Times New Roman" w:cs="Times New Roman"/>
          <w:sz w:val="24"/>
          <w:szCs w:val="24"/>
          <w:lang w:eastAsia="en-US"/>
        </w:rPr>
      </w:pPr>
      <w:r w:rsidRPr="00252536">
        <w:rPr>
          <w:rFonts w:ascii="Times New Roman" w:hAnsi="Times New Roman" w:cs="Times New Roman"/>
          <w:sz w:val="24"/>
          <w:szCs w:val="24"/>
          <w:lang w:eastAsia="en-US"/>
        </w:rPr>
        <w:t>Лишение свободы на определенный срок: понятие, содержание, виды и</w:t>
      </w:r>
      <w:r w:rsidRPr="00252536">
        <w:rPr>
          <w:rFonts w:ascii="Times New Roman" w:hAnsi="Times New Roman" w:cs="Times New Roman"/>
          <w:sz w:val="24"/>
          <w:szCs w:val="24"/>
          <w:lang w:eastAsia="en-US"/>
        </w:rPr>
        <w:br/>
        <w:t xml:space="preserve">сроки. </w:t>
      </w:r>
    </w:p>
    <w:p w:rsidR="006C216A" w:rsidRPr="00252536" w:rsidRDefault="006C216A" w:rsidP="00910620">
      <w:pPr>
        <w:numPr>
          <w:ilvl w:val="0"/>
          <w:numId w:val="2"/>
        </w:numPr>
        <w:autoSpaceDE/>
        <w:autoSpaceDN/>
        <w:adjustRightInd/>
        <w:ind w:left="426" w:hanging="426"/>
        <w:jc w:val="both"/>
        <w:rPr>
          <w:rFonts w:ascii="Times New Roman" w:hAnsi="Times New Roman" w:cs="Times New Roman"/>
          <w:sz w:val="24"/>
          <w:szCs w:val="24"/>
          <w:lang w:eastAsia="en-US"/>
        </w:rPr>
      </w:pPr>
      <w:r w:rsidRPr="00252536">
        <w:rPr>
          <w:rFonts w:ascii="Times New Roman" w:hAnsi="Times New Roman" w:cs="Times New Roman"/>
          <w:sz w:val="24"/>
          <w:szCs w:val="24"/>
          <w:lang w:eastAsia="en-US"/>
        </w:rPr>
        <w:t>Порядок назначения вида исправительного учреждения.</w:t>
      </w:r>
    </w:p>
    <w:p w:rsidR="006C216A" w:rsidRPr="00252536" w:rsidRDefault="006C216A" w:rsidP="00910620">
      <w:pPr>
        <w:numPr>
          <w:ilvl w:val="0"/>
          <w:numId w:val="2"/>
        </w:numPr>
        <w:autoSpaceDE/>
        <w:autoSpaceDN/>
        <w:adjustRightInd/>
        <w:ind w:left="426" w:hanging="426"/>
        <w:jc w:val="both"/>
        <w:rPr>
          <w:rFonts w:ascii="Times New Roman" w:hAnsi="Times New Roman" w:cs="Times New Roman"/>
          <w:sz w:val="24"/>
          <w:szCs w:val="24"/>
          <w:lang w:eastAsia="en-US"/>
        </w:rPr>
      </w:pPr>
      <w:r w:rsidRPr="00252536">
        <w:rPr>
          <w:rFonts w:ascii="Times New Roman" w:hAnsi="Times New Roman" w:cs="Times New Roman"/>
          <w:sz w:val="24"/>
          <w:szCs w:val="24"/>
          <w:lang w:eastAsia="en-US"/>
        </w:rPr>
        <w:t>Пожизненное лишение свободы.</w:t>
      </w:r>
    </w:p>
    <w:p w:rsidR="006C216A" w:rsidRPr="00252536" w:rsidRDefault="006C216A" w:rsidP="00910620">
      <w:pPr>
        <w:numPr>
          <w:ilvl w:val="0"/>
          <w:numId w:val="2"/>
        </w:numPr>
        <w:autoSpaceDE/>
        <w:autoSpaceDN/>
        <w:adjustRightInd/>
        <w:ind w:left="426" w:hanging="426"/>
        <w:jc w:val="both"/>
        <w:rPr>
          <w:rFonts w:ascii="Times New Roman" w:hAnsi="Times New Roman" w:cs="Times New Roman"/>
          <w:sz w:val="24"/>
          <w:szCs w:val="24"/>
          <w:lang w:eastAsia="en-US"/>
        </w:rPr>
      </w:pPr>
      <w:r w:rsidRPr="00252536">
        <w:rPr>
          <w:rFonts w:ascii="Times New Roman" w:hAnsi="Times New Roman" w:cs="Times New Roman"/>
          <w:sz w:val="24"/>
          <w:szCs w:val="24"/>
          <w:lang w:eastAsia="en-US"/>
        </w:rPr>
        <w:t>Смертная казнь.</w:t>
      </w:r>
    </w:p>
    <w:p w:rsidR="006C216A" w:rsidRPr="00252536" w:rsidRDefault="006C216A" w:rsidP="00910620">
      <w:pPr>
        <w:numPr>
          <w:ilvl w:val="0"/>
          <w:numId w:val="2"/>
        </w:numPr>
        <w:autoSpaceDE/>
        <w:autoSpaceDN/>
        <w:adjustRightInd/>
        <w:ind w:left="426" w:hanging="426"/>
        <w:jc w:val="both"/>
        <w:rPr>
          <w:rFonts w:ascii="Times New Roman" w:hAnsi="Times New Roman" w:cs="Times New Roman"/>
          <w:sz w:val="24"/>
          <w:szCs w:val="24"/>
          <w:lang w:eastAsia="en-US"/>
        </w:rPr>
      </w:pPr>
      <w:r w:rsidRPr="00252536">
        <w:rPr>
          <w:rFonts w:ascii="Times New Roman" w:hAnsi="Times New Roman" w:cs="Times New Roman"/>
          <w:sz w:val="24"/>
          <w:szCs w:val="24"/>
          <w:lang w:eastAsia="en-US"/>
        </w:rPr>
        <w:t>Общие начала назначения наказания.</w:t>
      </w:r>
    </w:p>
    <w:p w:rsidR="006C216A" w:rsidRPr="00252536" w:rsidRDefault="006C216A" w:rsidP="00910620">
      <w:pPr>
        <w:numPr>
          <w:ilvl w:val="0"/>
          <w:numId w:val="2"/>
        </w:numPr>
        <w:autoSpaceDE/>
        <w:autoSpaceDN/>
        <w:adjustRightInd/>
        <w:ind w:left="426" w:hanging="426"/>
        <w:jc w:val="both"/>
        <w:rPr>
          <w:rFonts w:ascii="Times New Roman" w:hAnsi="Times New Roman" w:cs="Times New Roman"/>
          <w:sz w:val="24"/>
          <w:szCs w:val="24"/>
          <w:lang w:eastAsia="en-US"/>
        </w:rPr>
      </w:pPr>
      <w:r w:rsidRPr="00252536">
        <w:rPr>
          <w:rFonts w:ascii="Times New Roman" w:hAnsi="Times New Roman" w:cs="Times New Roman"/>
          <w:sz w:val="24"/>
          <w:szCs w:val="24"/>
          <w:lang w:eastAsia="en-US"/>
        </w:rPr>
        <w:t>Обстоятельства, смягчающие и отягчающие наказание.</w:t>
      </w:r>
    </w:p>
    <w:p w:rsidR="006C216A" w:rsidRPr="00252536" w:rsidRDefault="006C216A" w:rsidP="00910620">
      <w:pPr>
        <w:numPr>
          <w:ilvl w:val="0"/>
          <w:numId w:val="2"/>
        </w:numPr>
        <w:autoSpaceDE/>
        <w:autoSpaceDN/>
        <w:adjustRightInd/>
        <w:ind w:left="426" w:hanging="426"/>
        <w:jc w:val="both"/>
        <w:rPr>
          <w:rFonts w:ascii="Times New Roman" w:hAnsi="Times New Roman" w:cs="Times New Roman"/>
          <w:sz w:val="24"/>
          <w:szCs w:val="24"/>
          <w:lang w:eastAsia="en-US"/>
        </w:rPr>
      </w:pPr>
      <w:r w:rsidRPr="00252536">
        <w:rPr>
          <w:rFonts w:ascii="Times New Roman" w:hAnsi="Times New Roman" w:cs="Times New Roman"/>
          <w:sz w:val="24"/>
          <w:szCs w:val="24"/>
          <w:lang w:eastAsia="en-US"/>
        </w:rPr>
        <w:t>Назначение наказания при смягчающих обстоятельствах.</w:t>
      </w:r>
    </w:p>
    <w:p w:rsidR="006C216A" w:rsidRPr="00252536" w:rsidRDefault="006C216A" w:rsidP="00910620">
      <w:pPr>
        <w:numPr>
          <w:ilvl w:val="0"/>
          <w:numId w:val="2"/>
        </w:numPr>
        <w:autoSpaceDE/>
        <w:autoSpaceDN/>
        <w:adjustRightInd/>
        <w:ind w:left="426" w:hanging="426"/>
        <w:jc w:val="both"/>
        <w:rPr>
          <w:rFonts w:ascii="Times New Roman" w:hAnsi="Times New Roman" w:cs="Times New Roman"/>
          <w:sz w:val="24"/>
          <w:szCs w:val="24"/>
          <w:lang w:eastAsia="en-US"/>
        </w:rPr>
      </w:pPr>
      <w:r w:rsidRPr="00252536">
        <w:rPr>
          <w:rFonts w:ascii="Times New Roman" w:hAnsi="Times New Roman" w:cs="Times New Roman"/>
          <w:sz w:val="24"/>
          <w:szCs w:val="24"/>
          <w:lang w:eastAsia="en-US"/>
        </w:rPr>
        <w:t>Назначение наказания за неоконченное преступление.</w:t>
      </w:r>
    </w:p>
    <w:p w:rsidR="006C216A" w:rsidRPr="00252536" w:rsidRDefault="006C216A" w:rsidP="00910620">
      <w:pPr>
        <w:numPr>
          <w:ilvl w:val="0"/>
          <w:numId w:val="2"/>
        </w:numPr>
        <w:autoSpaceDE/>
        <w:autoSpaceDN/>
        <w:adjustRightInd/>
        <w:ind w:left="426" w:hanging="426"/>
        <w:jc w:val="both"/>
        <w:rPr>
          <w:rFonts w:ascii="Times New Roman" w:hAnsi="Times New Roman" w:cs="Times New Roman"/>
          <w:sz w:val="24"/>
          <w:szCs w:val="24"/>
          <w:lang w:eastAsia="en-US"/>
        </w:rPr>
      </w:pPr>
      <w:r w:rsidRPr="00252536">
        <w:rPr>
          <w:rFonts w:ascii="Times New Roman" w:hAnsi="Times New Roman" w:cs="Times New Roman"/>
          <w:sz w:val="24"/>
          <w:szCs w:val="24"/>
          <w:lang w:eastAsia="en-US"/>
        </w:rPr>
        <w:t>Назначение наказания при вердикте присяжных заседателей о снисхож</w:t>
      </w:r>
      <w:r w:rsidRPr="00252536">
        <w:rPr>
          <w:rFonts w:ascii="Times New Roman" w:hAnsi="Times New Roman" w:cs="Times New Roman"/>
          <w:sz w:val="24"/>
          <w:szCs w:val="24"/>
          <w:lang w:eastAsia="en-US"/>
        </w:rPr>
        <w:softHyphen/>
        <w:t>дении; или особом снисхождении.</w:t>
      </w:r>
    </w:p>
    <w:p w:rsidR="006C216A" w:rsidRPr="00252536" w:rsidRDefault="006C216A" w:rsidP="00910620">
      <w:pPr>
        <w:numPr>
          <w:ilvl w:val="0"/>
          <w:numId w:val="2"/>
        </w:numPr>
        <w:autoSpaceDE/>
        <w:autoSpaceDN/>
        <w:adjustRightInd/>
        <w:ind w:left="426" w:hanging="426"/>
        <w:jc w:val="both"/>
        <w:rPr>
          <w:rFonts w:ascii="Times New Roman" w:hAnsi="Times New Roman" w:cs="Times New Roman"/>
          <w:sz w:val="24"/>
          <w:szCs w:val="24"/>
          <w:lang w:eastAsia="en-US"/>
        </w:rPr>
      </w:pPr>
      <w:r w:rsidRPr="00252536">
        <w:rPr>
          <w:rFonts w:ascii="Times New Roman" w:hAnsi="Times New Roman" w:cs="Times New Roman"/>
          <w:sz w:val="24"/>
          <w:szCs w:val="24"/>
          <w:lang w:eastAsia="en-US"/>
        </w:rPr>
        <w:t>Назначение более мягкого наказания, чем предусмотрено за данное преступление.</w:t>
      </w:r>
    </w:p>
    <w:p w:rsidR="006C216A" w:rsidRPr="00252536" w:rsidRDefault="006C216A" w:rsidP="00910620">
      <w:pPr>
        <w:numPr>
          <w:ilvl w:val="0"/>
          <w:numId w:val="2"/>
        </w:numPr>
        <w:autoSpaceDE/>
        <w:autoSpaceDN/>
        <w:adjustRightInd/>
        <w:ind w:left="426" w:hanging="426"/>
        <w:jc w:val="both"/>
        <w:rPr>
          <w:rFonts w:ascii="Times New Roman" w:hAnsi="Times New Roman" w:cs="Times New Roman"/>
          <w:sz w:val="24"/>
          <w:szCs w:val="24"/>
          <w:lang w:eastAsia="en-US"/>
        </w:rPr>
      </w:pPr>
      <w:r w:rsidRPr="00252536">
        <w:rPr>
          <w:rFonts w:ascii="Times New Roman" w:hAnsi="Times New Roman" w:cs="Times New Roman"/>
          <w:sz w:val="24"/>
          <w:szCs w:val="24"/>
          <w:lang w:eastAsia="en-US"/>
        </w:rPr>
        <w:t>Назначение наказания при рецидиве преступлений.</w:t>
      </w:r>
    </w:p>
    <w:p w:rsidR="006C216A" w:rsidRPr="00252536" w:rsidRDefault="006C216A" w:rsidP="00910620">
      <w:pPr>
        <w:numPr>
          <w:ilvl w:val="0"/>
          <w:numId w:val="2"/>
        </w:numPr>
        <w:autoSpaceDE/>
        <w:autoSpaceDN/>
        <w:adjustRightInd/>
        <w:ind w:left="426" w:hanging="426"/>
        <w:jc w:val="both"/>
        <w:rPr>
          <w:rFonts w:ascii="Times New Roman" w:hAnsi="Times New Roman" w:cs="Times New Roman"/>
          <w:sz w:val="24"/>
          <w:szCs w:val="24"/>
          <w:lang w:eastAsia="en-US"/>
        </w:rPr>
      </w:pPr>
      <w:r w:rsidRPr="00252536">
        <w:rPr>
          <w:rFonts w:ascii="Times New Roman" w:hAnsi="Times New Roman" w:cs="Times New Roman"/>
          <w:sz w:val="24"/>
          <w:szCs w:val="24"/>
          <w:lang w:eastAsia="en-US"/>
        </w:rPr>
        <w:t>Назначение наказания по совокупности преступлений.</w:t>
      </w:r>
    </w:p>
    <w:p w:rsidR="006C216A" w:rsidRPr="00252536" w:rsidRDefault="006C216A" w:rsidP="00910620">
      <w:pPr>
        <w:numPr>
          <w:ilvl w:val="0"/>
          <w:numId w:val="2"/>
        </w:numPr>
        <w:autoSpaceDE/>
        <w:autoSpaceDN/>
        <w:adjustRightInd/>
        <w:ind w:left="426" w:hanging="426"/>
        <w:jc w:val="both"/>
        <w:rPr>
          <w:rFonts w:ascii="Times New Roman" w:hAnsi="Times New Roman" w:cs="Times New Roman"/>
          <w:sz w:val="24"/>
          <w:szCs w:val="24"/>
          <w:lang w:eastAsia="en-US"/>
        </w:rPr>
      </w:pPr>
      <w:r w:rsidRPr="00252536">
        <w:rPr>
          <w:rFonts w:ascii="Times New Roman" w:hAnsi="Times New Roman" w:cs="Times New Roman"/>
          <w:sz w:val="24"/>
          <w:szCs w:val="24"/>
          <w:lang w:eastAsia="en-US"/>
        </w:rPr>
        <w:t>Назначение наказания по совокупности приговоров.</w:t>
      </w:r>
    </w:p>
    <w:p w:rsidR="006C216A" w:rsidRPr="00252536" w:rsidRDefault="006C216A" w:rsidP="00910620">
      <w:pPr>
        <w:numPr>
          <w:ilvl w:val="0"/>
          <w:numId w:val="2"/>
        </w:numPr>
        <w:autoSpaceDE/>
        <w:autoSpaceDN/>
        <w:adjustRightInd/>
        <w:ind w:left="426" w:hanging="426"/>
        <w:jc w:val="both"/>
        <w:rPr>
          <w:rFonts w:ascii="Times New Roman" w:hAnsi="Times New Roman" w:cs="Times New Roman"/>
          <w:sz w:val="24"/>
          <w:szCs w:val="24"/>
          <w:lang w:eastAsia="en-US"/>
        </w:rPr>
      </w:pPr>
      <w:r w:rsidRPr="00252536">
        <w:rPr>
          <w:rFonts w:ascii="Times New Roman" w:hAnsi="Times New Roman" w:cs="Times New Roman"/>
          <w:sz w:val="24"/>
          <w:szCs w:val="24"/>
          <w:lang w:eastAsia="en-US"/>
        </w:rPr>
        <w:t xml:space="preserve">Условное осуждение. </w:t>
      </w:r>
    </w:p>
    <w:p w:rsidR="006C216A" w:rsidRPr="00252536" w:rsidRDefault="006C216A" w:rsidP="00910620">
      <w:pPr>
        <w:numPr>
          <w:ilvl w:val="0"/>
          <w:numId w:val="2"/>
        </w:numPr>
        <w:autoSpaceDE/>
        <w:autoSpaceDN/>
        <w:adjustRightInd/>
        <w:ind w:left="426" w:hanging="426"/>
        <w:jc w:val="both"/>
        <w:rPr>
          <w:rFonts w:ascii="Times New Roman" w:hAnsi="Times New Roman" w:cs="Times New Roman"/>
          <w:sz w:val="24"/>
          <w:szCs w:val="24"/>
          <w:lang w:eastAsia="en-US"/>
        </w:rPr>
      </w:pPr>
      <w:r w:rsidRPr="00252536">
        <w:rPr>
          <w:rFonts w:ascii="Times New Roman" w:hAnsi="Times New Roman" w:cs="Times New Roman"/>
          <w:sz w:val="24"/>
          <w:szCs w:val="24"/>
          <w:lang w:eastAsia="en-US"/>
        </w:rPr>
        <w:t>Освобождение от уголовной ответственности в связи с деятельным рас</w:t>
      </w:r>
      <w:r w:rsidRPr="00252536">
        <w:rPr>
          <w:rFonts w:ascii="Times New Roman" w:hAnsi="Times New Roman" w:cs="Times New Roman"/>
          <w:sz w:val="24"/>
          <w:szCs w:val="24"/>
          <w:lang w:eastAsia="en-US"/>
        </w:rPr>
        <w:softHyphen/>
        <w:t>каянием или с примирением с потерпевшим.</w:t>
      </w:r>
    </w:p>
    <w:p w:rsidR="006C216A" w:rsidRPr="00252536" w:rsidRDefault="006C216A" w:rsidP="00910620">
      <w:pPr>
        <w:numPr>
          <w:ilvl w:val="0"/>
          <w:numId w:val="2"/>
        </w:numPr>
        <w:autoSpaceDE/>
        <w:autoSpaceDN/>
        <w:adjustRightInd/>
        <w:ind w:left="426" w:hanging="426"/>
        <w:jc w:val="both"/>
        <w:rPr>
          <w:rFonts w:ascii="Times New Roman" w:hAnsi="Times New Roman" w:cs="Times New Roman"/>
          <w:sz w:val="24"/>
          <w:szCs w:val="24"/>
          <w:lang w:eastAsia="en-US"/>
        </w:rPr>
      </w:pPr>
      <w:r w:rsidRPr="00252536">
        <w:rPr>
          <w:rFonts w:ascii="Times New Roman" w:hAnsi="Times New Roman" w:cs="Times New Roman"/>
          <w:sz w:val="24"/>
          <w:szCs w:val="24"/>
          <w:lang w:eastAsia="en-US"/>
        </w:rPr>
        <w:t>Освобождение от уголовной ответственности в связи с изменением обстановки.</w:t>
      </w:r>
    </w:p>
    <w:p w:rsidR="006C216A" w:rsidRPr="00252536" w:rsidRDefault="006C216A" w:rsidP="00910620">
      <w:pPr>
        <w:numPr>
          <w:ilvl w:val="0"/>
          <w:numId w:val="2"/>
        </w:numPr>
        <w:autoSpaceDE/>
        <w:autoSpaceDN/>
        <w:adjustRightInd/>
        <w:ind w:left="426" w:hanging="426"/>
        <w:jc w:val="both"/>
        <w:rPr>
          <w:rFonts w:ascii="Times New Roman" w:hAnsi="Times New Roman" w:cs="Times New Roman"/>
          <w:sz w:val="24"/>
          <w:szCs w:val="24"/>
          <w:lang w:eastAsia="en-US"/>
        </w:rPr>
      </w:pPr>
      <w:r w:rsidRPr="00252536">
        <w:rPr>
          <w:rFonts w:ascii="Times New Roman" w:hAnsi="Times New Roman" w:cs="Times New Roman"/>
          <w:sz w:val="24"/>
          <w:szCs w:val="24"/>
          <w:lang w:eastAsia="en-US"/>
        </w:rPr>
        <w:t>Освобождение от уголовной ответственности в связи с истечением сроков давности.</w:t>
      </w:r>
    </w:p>
    <w:p w:rsidR="006C216A" w:rsidRPr="00252536" w:rsidRDefault="006C216A" w:rsidP="00910620">
      <w:pPr>
        <w:numPr>
          <w:ilvl w:val="0"/>
          <w:numId w:val="2"/>
        </w:numPr>
        <w:autoSpaceDE/>
        <w:autoSpaceDN/>
        <w:adjustRightInd/>
        <w:ind w:left="426" w:hanging="426"/>
        <w:jc w:val="both"/>
        <w:rPr>
          <w:rFonts w:ascii="Times New Roman" w:hAnsi="Times New Roman" w:cs="Times New Roman"/>
          <w:sz w:val="24"/>
          <w:szCs w:val="24"/>
          <w:lang w:eastAsia="en-US"/>
        </w:rPr>
      </w:pPr>
      <w:r w:rsidRPr="00252536">
        <w:rPr>
          <w:rFonts w:ascii="Times New Roman" w:hAnsi="Times New Roman" w:cs="Times New Roman"/>
          <w:sz w:val="24"/>
          <w:szCs w:val="24"/>
          <w:lang w:eastAsia="en-US"/>
        </w:rPr>
        <w:t>Условно-досрочное освобождение от отбывания наказания. Замена неотбытой части наказания более мягким видом наказания.</w:t>
      </w:r>
    </w:p>
    <w:p w:rsidR="006C216A" w:rsidRPr="00252536" w:rsidRDefault="006C216A" w:rsidP="00910620">
      <w:pPr>
        <w:numPr>
          <w:ilvl w:val="0"/>
          <w:numId w:val="2"/>
        </w:numPr>
        <w:autoSpaceDE/>
        <w:autoSpaceDN/>
        <w:adjustRightInd/>
        <w:ind w:left="426" w:hanging="426"/>
        <w:jc w:val="both"/>
        <w:rPr>
          <w:rFonts w:ascii="Times New Roman" w:hAnsi="Times New Roman" w:cs="Times New Roman"/>
          <w:sz w:val="24"/>
          <w:szCs w:val="24"/>
          <w:lang w:eastAsia="en-US"/>
        </w:rPr>
      </w:pPr>
      <w:r w:rsidRPr="00252536">
        <w:rPr>
          <w:rFonts w:ascii="Times New Roman" w:hAnsi="Times New Roman" w:cs="Times New Roman"/>
          <w:sz w:val="24"/>
          <w:szCs w:val="24"/>
          <w:lang w:eastAsia="en-US"/>
        </w:rPr>
        <w:t>Освобождение от наказания в связи с болезнью.</w:t>
      </w:r>
    </w:p>
    <w:p w:rsidR="006C216A" w:rsidRPr="00252536" w:rsidRDefault="006C216A" w:rsidP="00910620">
      <w:pPr>
        <w:numPr>
          <w:ilvl w:val="0"/>
          <w:numId w:val="2"/>
        </w:numPr>
        <w:autoSpaceDE/>
        <w:autoSpaceDN/>
        <w:adjustRightInd/>
        <w:ind w:left="426" w:hanging="426"/>
        <w:jc w:val="both"/>
        <w:rPr>
          <w:rFonts w:ascii="Times New Roman" w:hAnsi="Times New Roman" w:cs="Times New Roman"/>
          <w:sz w:val="24"/>
          <w:szCs w:val="24"/>
          <w:lang w:eastAsia="en-US"/>
        </w:rPr>
      </w:pPr>
      <w:r w:rsidRPr="00252536">
        <w:rPr>
          <w:rFonts w:ascii="Times New Roman" w:hAnsi="Times New Roman" w:cs="Times New Roman"/>
          <w:sz w:val="24"/>
          <w:szCs w:val="24"/>
          <w:lang w:eastAsia="en-US"/>
        </w:rPr>
        <w:t>Отсрочка отбывания наказания беременным женщинам и женщинам, имеющим малолетних детей.</w:t>
      </w:r>
    </w:p>
    <w:p w:rsidR="006C216A" w:rsidRPr="00252536" w:rsidRDefault="006C216A" w:rsidP="00910620">
      <w:pPr>
        <w:numPr>
          <w:ilvl w:val="0"/>
          <w:numId w:val="2"/>
        </w:numPr>
        <w:autoSpaceDE/>
        <w:autoSpaceDN/>
        <w:adjustRightInd/>
        <w:ind w:left="426" w:hanging="426"/>
        <w:jc w:val="both"/>
        <w:rPr>
          <w:rFonts w:ascii="Times New Roman" w:hAnsi="Times New Roman" w:cs="Times New Roman"/>
          <w:sz w:val="24"/>
          <w:szCs w:val="24"/>
          <w:lang w:eastAsia="en-US"/>
        </w:rPr>
      </w:pPr>
      <w:r w:rsidRPr="00252536">
        <w:rPr>
          <w:rFonts w:ascii="Times New Roman" w:hAnsi="Times New Roman" w:cs="Times New Roman"/>
          <w:sz w:val="24"/>
          <w:szCs w:val="24"/>
          <w:lang w:eastAsia="en-US"/>
        </w:rPr>
        <w:t>Амнистия и помилование.</w:t>
      </w:r>
    </w:p>
    <w:p w:rsidR="006C216A" w:rsidRPr="00252536" w:rsidRDefault="006C216A" w:rsidP="00910620">
      <w:pPr>
        <w:numPr>
          <w:ilvl w:val="0"/>
          <w:numId w:val="2"/>
        </w:numPr>
        <w:autoSpaceDE/>
        <w:autoSpaceDN/>
        <w:adjustRightInd/>
        <w:ind w:left="426" w:hanging="426"/>
        <w:jc w:val="both"/>
        <w:rPr>
          <w:rFonts w:ascii="Times New Roman" w:hAnsi="Times New Roman" w:cs="Times New Roman"/>
          <w:sz w:val="24"/>
          <w:szCs w:val="24"/>
          <w:lang w:eastAsia="en-US"/>
        </w:rPr>
      </w:pPr>
      <w:r w:rsidRPr="00252536">
        <w:rPr>
          <w:rFonts w:ascii="Times New Roman" w:hAnsi="Times New Roman" w:cs="Times New Roman"/>
          <w:sz w:val="24"/>
          <w:szCs w:val="24"/>
          <w:lang w:eastAsia="en-US"/>
        </w:rPr>
        <w:t>Судимость. Погашение и снятие судимости.</w:t>
      </w:r>
    </w:p>
    <w:p w:rsidR="006C216A" w:rsidRPr="00252536" w:rsidRDefault="006C216A" w:rsidP="00910620">
      <w:pPr>
        <w:numPr>
          <w:ilvl w:val="0"/>
          <w:numId w:val="2"/>
        </w:numPr>
        <w:autoSpaceDE/>
        <w:autoSpaceDN/>
        <w:adjustRightInd/>
        <w:ind w:left="426" w:hanging="426"/>
        <w:jc w:val="both"/>
        <w:rPr>
          <w:rFonts w:ascii="Times New Roman" w:hAnsi="Times New Roman" w:cs="Times New Roman"/>
          <w:sz w:val="24"/>
          <w:szCs w:val="24"/>
          <w:lang w:eastAsia="en-US"/>
        </w:rPr>
      </w:pPr>
      <w:r w:rsidRPr="00252536">
        <w:rPr>
          <w:rFonts w:ascii="Times New Roman" w:hAnsi="Times New Roman" w:cs="Times New Roman"/>
          <w:sz w:val="24"/>
          <w:szCs w:val="24"/>
          <w:lang w:eastAsia="en-US"/>
        </w:rPr>
        <w:t>Особенности уголовной ответственности и наказания несовершен</w:t>
      </w:r>
      <w:r w:rsidRPr="00252536">
        <w:rPr>
          <w:rFonts w:ascii="Times New Roman" w:hAnsi="Times New Roman" w:cs="Times New Roman"/>
          <w:sz w:val="24"/>
          <w:szCs w:val="24"/>
          <w:lang w:eastAsia="en-US"/>
        </w:rPr>
        <w:softHyphen/>
        <w:t>нолетних.</w:t>
      </w:r>
    </w:p>
    <w:p w:rsidR="006C216A" w:rsidRPr="00252536" w:rsidRDefault="006C216A" w:rsidP="00910620">
      <w:pPr>
        <w:numPr>
          <w:ilvl w:val="0"/>
          <w:numId w:val="2"/>
        </w:numPr>
        <w:autoSpaceDE/>
        <w:autoSpaceDN/>
        <w:adjustRightInd/>
        <w:ind w:left="426" w:hanging="426"/>
        <w:jc w:val="both"/>
        <w:rPr>
          <w:rFonts w:ascii="Times New Roman" w:hAnsi="Times New Roman" w:cs="Times New Roman"/>
          <w:sz w:val="24"/>
          <w:szCs w:val="24"/>
          <w:lang w:eastAsia="en-US"/>
        </w:rPr>
      </w:pPr>
      <w:r w:rsidRPr="00252536">
        <w:rPr>
          <w:rFonts w:ascii="Times New Roman" w:hAnsi="Times New Roman" w:cs="Times New Roman"/>
          <w:sz w:val="24"/>
          <w:szCs w:val="24"/>
          <w:lang w:eastAsia="en-US"/>
        </w:rPr>
        <w:t>Принудительные меры воспитательного воздействия: основания, виды, порядок применения.</w:t>
      </w:r>
    </w:p>
    <w:p w:rsidR="006C216A" w:rsidRPr="00252536" w:rsidRDefault="006C216A" w:rsidP="00910620">
      <w:pPr>
        <w:numPr>
          <w:ilvl w:val="0"/>
          <w:numId w:val="2"/>
        </w:numPr>
        <w:autoSpaceDE/>
        <w:autoSpaceDN/>
        <w:adjustRightInd/>
        <w:ind w:left="426" w:hanging="426"/>
        <w:jc w:val="both"/>
        <w:rPr>
          <w:rFonts w:ascii="Times New Roman" w:hAnsi="Times New Roman" w:cs="Times New Roman"/>
          <w:sz w:val="24"/>
          <w:szCs w:val="24"/>
          <w:lang w:eastAsia="en-US"/>
        </w:rPr>
      </w:pPr>
      <w:r w:rsidRPr="00252536">
        <w:rPr>
          <w:rFonts w:ascii="Times New Roman" w:hAnsi="Times New Roman" w:cs="Times New Roman"/>
          <w:sz w:val="24"/>
          <w:szCs w:val="24"/>
          <w:lang w:eastAsia="en-US"/>
        </w:rPr>
        <w:t>Основание, цели, виды и порядок применения принудительных мер медицинского характера.</w:t>
      </w:r>
    </w:p>
    <w:p w:rsidR="006C216A" w:rsidRPr="00252536" w:rsidRDefault="006C216A" w:rsidP="00910620">
      <w:pPr>
        <w:numPr>
          <w:ilvl w:val="0"/>
          <w:numId w:val="2"/>
        </w:numPr>
        <w:autoSpaceDE/>
        <w:autoSpaceDN/>
        <w:adjustRightInd/>
        <w:ind w:left="426" w:hanging="426"/>
        <w:jc w:val="both"/>
        <w:rPr>
          <w:rFonts w:ascii="Times New Roman" w:hAnsi="Times New Roman" w:cs="Times New Roman"/>
          <w:b/>
          <w:bCs/>
          <w:sz w:val="24"/>
          <w:szCs w:val="24"/>
          <w:lang w:eastAsia="en-US"/>
        </w:rPr>
      </w:pPr>
      <w:r w:rsidRPr="00252536">
        <w:rPr>
          <w:rFonts w:ascii="Times New Roman" w:hAnsi="Times New Roman" w:cs="Times New Roman"/>
          <w:sz w:val="24"/>
          <w:szCs w:val="24"/>
          <w:lang w:eastAsia="en-US"/>
        </w:rPr>
        <w:lastRenderedPageBreak/>
        <w:t>Понятие конфискации имущества.</w:t>
      </w:r>
    </w:p>
    <w:p w:rsidR="006C216A" w:rsidRPr="00252536" w:rsidRDefault="006C216A" w:rsidP="00252536">
      <w:pPr>
        <w:autoSpaceDE/>
        <w:autoSpaceDN/>
        <w:adjustRightInd/>
        <w:jc w:val="center"/>
        <w:rPr>
          <w:rFonts w:ascii="Times New Roman" w:hAnsi="Times New Roman" w:cs="Times New Roman"/>
          <w:b/>
          <w:bCs/>
          <w:sz w:val="24"/>
          <w:szCs w:val="24"/>
          <w:lang w:eastAsia="en-US"/>
        </w:rPr>
      </w:pPr>
      <w:r w:rsidRPr="00252536">
        <w:rPr>
          <w:rFonts w:ascii="Times New Roman" w:hAnsi="Times New Roman" w:cs="Times New Roman"/>
          <w:b/>
          <w:bCs/>
          <w:sz w:val="24"/>
          <w:szCs w:val="24"/>
          <w:lang w:eastAsia="en-US"/>
        </w:rPr>
        <w:t>Особенная часть</w:t>
      </w:r>
      <w:r w:rsidR="0025783A">
        <w:rPr>
          <w:rFonts w:ascii="Times New Roman" w:hAnsi="Times New Roman" w:cs="Times New Roman"/>
          <w:b/>
          <w:bCs/>
          <w:sz w:val="24"/>
          <w:szCs w:val="24"/>
          <w:lang w:eastAsia="en-US"/>
        </w:rPr>
        <w:t xml:space="preserve"> (часть 2) (вопросы к экзамену)</w:t>
      </w:r>
    </w:p>
    <w:p w:rsidR="006C216A" w:rsidRPr="00252536" w:rsidRDefault="006C216A" w:rsidP="00910620">
      <w:pPr>
        <w:pStyle w:val="a9"/>
        <w:widowControl w:val="0"/>
        <w:numPr>
          <w:ilvl w:val="0"/>
          <w:numId w:val="69"/>
        </w:numPr>
        <w:shd w:val="clear" w:color="auto" w:fill="FFFFFF"/>
        <w:tabs>
          <w:tab w:val="left" w:pos="993"/>
        </w:tabs>
        <w:spacing w:before="0" w:after="0"/>
        <w:ind w:left="0" w:firstLine="709"/>
        <w:jc w:val="both"/>
        <w:rPr>
          <w:rFonts w:ascii="Times New Roman" w:hAnsi="Times New Roman" w:cs="Times New Roman"/>
          <w:color w:val="000000"/>
        </w:rPr>
      </w:pPr>
      <w:r w:rsidRPr="00252536">
        <w:rPr>
          <w:rFonts w:ascii="Times New Roman" w:hAnsi="Times New Roman" w:cs="Times New Roman"/>
          <w:color w:val="000000"/>
        </w:rPr>
        <w:t>Понятие, задачи, значение и система особенной части уголовного права.</w:t>
      </w:r>
    </w:p>
    <w:p w:rsidR="006C216A" w:rsidRPr="00252536" w:rsidRDefault="006C216A" w:rsidP="00910620">
      <w:pPr>
        <w:pStyle w:val="a9"/>
        <w:widowControl w:val="0"/>
        <w:numPr>
          <w:ilvl w:val="0"/>
          <w:numId w:val="69"/>
        </w:numPr>
        <w:shd w:val="clear" w:color="auto" w:fill="FFFFFF"/>
        <w:tabs>
          <w:tab w:val="left" w:pos="993"/>
        </w:tabs>
        <w:spacing w:before="0" w:after="0"/>
        <w:ind w:left="0" w:firstLine="709"/>
        <w:jc w:val="both"/>
        <w:rPr>
          <w:rFonts w:ascii="Times New Roman" w:hAnsi="Times New Roman" w:cs="Times New Roman"/>
          <w:color w:val="000000"/>
        </w:rPr>
      </w:pPr>
      <w:r w:rsidRPr="00252536">
        <w:rPr>
          <w:rFonts w:ascii="Times New Roman" w:hAnsi="Times New Roman" w:cs="Times New Roman"/>
          <w:color w:val="000000"/>
        </w:rPr>
        <w:t>Квалификация преступлений (понятие, основания, предпосылки, субъекты, виды, правила и этапы).</w:t>
      </w:r>
    </w:p>
    <w:p w:rsidR="006C216A" w:rsidRPr="00252536" w:rsidRDefault="006C216A" w:rsidP="00910620">
      <w:pPr>
        <w:pStyle w:val="a9"/>
        <w:widowControl w:val="0"/>
        <w:numPr>
          <w:ilvl w:val="0"/>
          <w:numId w:val="69"/>
        </w:numPr>
        <w:shd w:val="clear" w:color="auto" w:fill="FFFFFF"/>
        <w:tabs>
          <w:tab w:val="left" w:pos="993"/>
        </w:tabs>
        <w:spacing w:before="0" w:after="0"/>
        <w:ind w:left="0" w:firstLine="709"/>
        <w:jc w:val="both"/>
        <w:rPr>
          <w:rFonts w:ascii="Times New Roman" w:hAnsi="Times New Roman" w:cs="Times New Roman"/>
          <w:color w:val="000000"/>
        </w:rPr>
      </w:pPr>
      <w:r w:rsidRPr="00252536">
        <w:rPr>
          <w:rFonts w:ascii="Times New Roman" w:hAnsi="Times New Roman" w:cs="Times New Roman"/>
          <w:color w:val="000000"/>
        </w:rPr>
        <w:t>Уголовно-правовая характеристика простого состава убийства.</w:t>
      </w:r>
    </w:p>
    <w:p w:rsidR="006C216A" w:rsidRPr="00252536" w:rsidRDefault="006C216A" w:rsidP="00910620">
      <w:pPr>
        <w:pStyle w:val="a9"/>
        <w:widowControl w:val="0"/>
        <w:numPr>
          <w:ilvl w:val="0"/>
          <w:numId w:val="69"/>
        </w:numPr>
        <w:shd w:val="clear" w:color="auto" w:fill="FFFFFF"/>
        <w:tabs>
          <w:tab w:val="left" w:pos="993"/>
        </w:tabs>
        <w:spacing w:before="0" w:after="0"/>
        <w:ind w:left="0" w:firstLine="709"/>
        <w:jc w:val="both"/>
        <w:rPr>
          <w:rFonts w:ascii="Times New Roman" w:hAnsi="Times New Roman" w:cs="Times New Roman"/>
          <w:color w:val="000000"/>
        </w:rPr>
      </w:pPr>
      <w:r w:rsidRPr="00252536">
        <w:rPr>
          <w:rFonts w:ascii="Times New Roman" w:hAnsi="Times New Roman" w:cs="Times New Roman"/>
          <w:color w:val="000000"/>
        </w:rPr>
        <w:t>Уголовно-правовая характеристика при отягчающих обстоятельствах.</w:t>
      </w:r>
    </w:p>
    <w:p w:rsidR="006C216A" w:rsidRPr="00252536" w:rsidRDefault="006C216A" w:rsidP="00910620">
      <w:pPr>
        <w:pStyle w:val="a9"/>
        <w:widowControl w:val="0"/>
        <w:numPr>
          <w:ilvl w:val="0"/>
          <w:numId w:val="69"/>
        </w:numPr>
        <w:shd w:val="clear" w:color="auto" w:fill="FFFFFF"/>
        <w:tabs>
          <w:tab w:val="left" w:pos="993"/>
        </w:tabs>
        <w:spacing w:before="0" w:after="0"/>
        <w:ind w:left="0" w:firstLine="709"/>
        <w:jc w:val="both"/>
        <w:rPr>
          <w:rFonts w:ascii="Times New Roman" w:hAnsi="Times New Roman" w:cs="Times New Roman"/>
          <w:color w:val="000000"/>
        </w:rPr>
      </w:pPr>
      <w:r w:rsidRPr="00252536">
        <w:rPr>
          <w:rFonts w:ascii="Times New Roman" w:hAnsi="Times New Roman" w:cs="Times New Roman"/>
          <w:color w:val="000000"/>
        </w:rPr>
        <w:t>Уголовно-правовая характеристика убийств при смягчающих обстоятельствах. Убийство матерью новорожденного ребенка.</w:t>
      </w:r>
    </w:p>
    <w:p w:rsidR="006C216A" w:rsidRPr="00252536" w:rsidRDefault="006C216A" w:rsidP="00910620">
      <w:pPr>
        <w:pStyle w:val="a9"/>
        <w:widowControl w:val="0"/>
        <w:numPr>
          <w:ilvl w:val="0"/>
          <w:numId w:val="69"/>
        </w:numPr>
        <w:shd w:val="clear" w:color="auto" w:fill="FFFFFF"/>
        <w:tabs>
          <w:tab w:val="left" w:pos="993"/>
        </w:tabs>
        <w:spacing w:before="0" w:after="0"/>
        <w:ind w:left="0" w:firstLine="709"/>
        <w:jc w:val="both"/>
        <w:rPr>
          <w:rFonts w:ascii="Times New Roman" w:hAnsi="Times New Roman" w:cs="Times New Roman"/>
          <w:color w:val="000000"/>
        </w:rPr>
      </w:pPr>
      <w:r w:rsidRPr="00252536">
        <w:rPr>
          <w:rFonts w:ascii="Times New Roman" w:hAnsi="Times New Roman" w:cs="Times New Roman"/>
          <w:color w:val="000000"/>
        </w:rPr>
        <w:t>Уголовно-правовая характеристика убийств при смягчающих обстоятельствах. Убийство, совершенное в состоянии аффекта.</w:t>
      </w:r>
    </w:p>
    <w:p w:rsidR="006C216A" w:rsidRPr="00252536" w:rsidRDefault="006C216A" w:rsidP="00910620">
      <w:pPr>
        <w:pStyle w:val="a9"/>
        <w:widowControl w:val="0"/>
        <w:numPr>
          <w:ilvl w:val="0"/>
          <w:numId w:val="69"/>
        </w:numPr>
        <w:shd w:val="clear" w:color="auto" w:fill="FFFFFF"/>
        <w:tabs>
          <w:tab w:val="left" w:pos="993"/>
        </w:tabs>
        <w:spacing w:before="0" w:after="0"/>
        <w:ind w:left="0" w:firstLine="709"/>
        <w:jc w:val="both"/>
        <w:rPr>
          <w:rFonts w:ascii="Times New Roman" w:hAnsi="Times New Roman" w:cs="Times New Roman"/>
          <w:color w:val="000000"/>
        </w:rPr>
      </w:pPr>
      <w:r w:rsidRPr="00252536">
        <w:rPr>
          <w:rFonts w:ascii="Times New Roman" w:hAnsi="Times New Roman" w:cs="Times New Roman"/>
          <w:color w:val="000000"/>
        </w:rPr>
        <w:t>Уголовно-правовая характеристика убийств при смягчающих обстоятельствах. Убийство, совершенное при превышении пределов необходимой обороны либо при превышении мер необходимых для задержания лица совершившего преступление.</w:t>
      </w:r>
    </w:p>
    <w:p w:rsidR="006C216A" w:rsidRPr="00252536" w:rsidRDefault="006C216A" w:rsidP="00910620">
      <w:pPr>
        <w:pStyle w:val="a9"/>
        <w:widowControl w:val="0"/>
        <w:numPr>
          <w:ilvl w:val="0"/>
          <w:numId w:val="69"/>
        </w:numPr>
        <w:shd w:val="clear" w:color="auto" w:fill="FFFFFF"/>
        <w:tabs>
          <w:tab w:val="left" w:pos="993"/>
        </w:tabs>
        <w:spacing w:before="0" w:after="0"/>
        <w:ind w:left="0" w:firstLine="709"/>
        <w:jc w:val="both"/>
        <w:rPr>
          <w:rFonts w:ascii="Times New Roman" w:hAnsi="Times New Roman" w:cs="Times New Roman"/>
          <w:color w:val="000000"/>
        </w:rPr>
      </w:pPr>
      <w:r w:rsidRPr="00252536">
        <w:rPr>
          <w:rFonts w:ascii="Times New Roman" w:hAnsi="Times New Roman" w:cs="Times New Roman"/>
          <w:color w:val="000000"/>
        </w:rPr>
        <w:t>Причинение смерти по неосторожности. Доведение до самоубийства.</w:t>
      </w:r>
    </w:p>
    <w:p w:rsidR="006C216A" w:rsidRPr="00252536" w:rsidRDefault="006C216A" w:rsidP="00910620">
      <w:pPr>
        <w:pStyle w:val="a9"/>
        <w:widowControl w:val="0"/>
        <w:numPr>
          <w:ilvl w:val="0"/>
          <w:numId w:val="69"/>
        </w:numPr>
        <w:shd w:val="clear" w:color="auto" w:fill="FFFFFF"/>
        <w:tabs>
          <w:tab w:val="left" w:pos="993"/>
        </w:tabs>
        <w:spacing w:before="0" w:after="0"/>
        <w:ind w:left="0" w:firstLine="709"/>
        <w:jc w:val="both"/>
        <w:rPr>
          <w:rFonts w:ascii="Times New Roman" w:hAnsi="Times New Roman" w:cs="Times New Roman"/>
          <w:color w:val="000000"/>
        </w:rPr>
      </w:pPr>
      <w:r w:rsidRPr="00252536">
        <w:rPr>
          <w:rFonts w:ascii="Times New Roman" w:hAnsi="Times New Roman" w:cs="Times New Roman"/>
          <w:color w:val="000000"/>
        </w:rPr>
        <w:t>Умышленное причинение тяжкого вреда здоровью.</w:t>
      </w:r>
    </w:p>
    <w:p w:rsidR="006C216A" w:rsidRPr="00252536" w:rsidRDefault="006C216A" w:rsidP="00910620">
      <w:pPr>
        <w:pStyle w:val="a9"/>
        <w:widowControl w:val="0"/>
        <w:numPr>
          <w:ilvl w:val="0"/>
          <w:numId w:val="69"/>
        </w:numPr>
        <w:shd w:val="clear" w:color="auto" w:fill="FFFFFF"/>
        <w:tabs>
          <w:tab w:val="left" w:pos="993"/>
          <w:tab w:val="left" w:pos="1134"/>
        </w:tabs>
        <w:spacing w:before="0" w:after="0"/>
        <w:ind w:left="0" w:firstLine="709"/>
        <w:jc w:val="both"/>
        <w:rPr>
          <w:rFonts w:ascii="Times New Roman" w:hAnsi="Times New Roman" w:cs="Times New Roman"/>
          <w:color w:val="000000"/>
        </w:rPr>
      </w:pPr>
      <w:r w:rsidRPr="00252536">
        <w:rPr>
          <w:rFonts w:ascii="Times New Roman" w:hAnsi="Times New Roman" w:cs="Times New Roman"/>
          <w:color w:val="000000"/>
        </w:rPr>
        <w:t>Причинение средней тяжести вреда здоровью и его виды.</w:t>
      </w:r>
    </w:p>
    <w:p w:rsidR="006C216A" w:rsidRPr="00252536" w:rsidRDefault="006C216A" w:rsidP="00910620">
      <w:pPr>
        <w:pStyle w:val="a9"/>
        <w:widowControl w:val="0"/>
        <w:numPr>
          <w:ilvl w:val="0"/>
          <w:numId w:val="69"/>
        </w:numPr>
        <w:shd w:val="clear" w:color="auto" w:fill="FFFFFF"/>
        <w:tabs>
          <w:tab w:val="left" w:pos="993"/>
          <w:tab w:val="left" w:pos="1134"/>
        </w:tabs>
        <w:spacing w:before="0" w:after="0"/>
        <w:ind w:left="0" w:firstLine="709"/>
        <w:jc w:val="both"/>
        <w:rPr>
          <w:rFonts w:ascii="Times New Roman" w:hAnsi="Times New Roman" w:cs="Times New Roman"/>
          <w:color w:val="000000"/>
        </w:rPr>
      </w:pPr>
      <w:r w:rsidRPr="00252536">
        <w:rPr>
          <w:rFonts w:ascii="Times New Roman" w:hAnsi="Times New Roman" w:cs="Times New Roman"/>
          <w:color w:val="000000"/>
        </w:rPr>
        <w:t>Умышленное причинение легкого вреда здоровью.</w:t>
      </w:r>
    </w:p>
    <w:p w:rsidR="006C216A" w:rsidRPr="00252536" w:rsidRDefault="006C216A" w:rsidP="00910620">
      <w:pPr>
        <w:pStyle w:val="a9"/>
        <w:widowControl w:val="0"/>
        <w:numPr>
          <w:ilvl w:val="0"/>
          <w:numId w:val="69"/>
        </w:numPr>
        <w:shd w:val="clear" w:color="auto" w:fill="FFFFFF"/>
        <w:tabs>
          <w:tab w:val="left" w:pos="993"/>
          <w:tab w:val="left" w:pos="1134"/>
        </w:tabs>
        <w:spacing w:before="0" w:after="0"/>
        <w:ind w:left="0" w:firstLine="709"/>
        <w:jc w:val="both"/>
        <w:rPr>
          <w:rFonts w:ascii="Times New Roman" w:hAnsi="Times New Roman" w:cs="Times New Roman"/>
          <w:color w:val="000000"/>
        </w:rPr>
      </w:pPr>
      <w:r w:rsidRPr="00252536">
        <w:rPr>
          <w:rFonts w:ascii="Times New Roman" w:hAnsi="Times New Roman" w:cs="Times New Roman"/>
          <w:color w:val="000000"/>
        </w:rPr>
        <w:t>Побои и истязания. Разграничение составов.</w:t>
      </w:r>
    </w:p>
    <w:p w:rsidR="006C216A" w:rsidRPr="00252536" w:rsidRDefault="006C216A" w:rsidP="00910620">
      <w:pPr>
        <w:pStyle w:val="a9"/>
        <w:widowControl w:val="0"/>
        <w:numPr>
          <w:ilvl w:val="0"/>
          <w:numId w:val="69"/>
        </w:numPr>
        <w:shd w:val="clear" w:color="auto" w:fill="FFFFFF"/>
        <w:tabs>
          <w:tab w:val="left" w:pos="993"/>
          <w:tab w:val="left" w:pos="1134"/>
        </w:tabs>
        <w:spacing w:before="0" w:after="0"/>
        <w:ind w:left="0" w:firstLine="709"/>
        <w:jc w:val="both"/>
        <w:rPr>
          <w:rFonts w:ascii="Times New Roman" w:hAnsi="Times New Roman" w:cs="Times New Roman"/>
          <w:color w:val="000000"/>
        </w:rPr>
      </w:pPr>
      <w:r w:rsidRPr="00252536">
        <w:rPr>
          <w:rFonts w:ascii="Times New Roman" w:hAnsi="Times New Roman" w:cs="Times New Roman"/>
          <w:color w:val="000000"/>
        </w:rPr>
        <w:t>Заражение венерической болезнью или ВИЧ инфекцией.</w:t>
      </w:r>
    </w:p>
    <w:p w:rsidR="006C216A" w:rsidRPr="00252536" w:rsidRDefault="006C216A" w:rsidP="00910620">
      <w:pPr>
        <w:pStyle w:val="a9"/>
        <w:widowControl w:val="0"/>
        <w:numPr>
          <w:ilvl w:val="0"/>
          <w:numId w:val="69"/>
        </w:numPr>
        <w:shd w:val="clear" w:color="auto" w:fill="FFFFFF"/>
        <w:tabs>
          <w:tab w:val="left" w:pos="993"/>
          <w:tab w:val="left" w:pos="1134"/>
        </w:tabs>
        <w:spacing w:before="0" w:after="0"/>
        <w:ind w:left="0" w:firstLine="709"/>
        <w:jc w:val="both"/>
        <w:rPr>
          <w:rFonts w:ascii="Times New Roman" w:hAnsi="Times New Roman" w:cs="Times New Roman"/>
          <w:color w:val="000000"/>
        </w:rPr>
      </w:pPr>
      <w:r w:rsidRPr="00252536">
        <w:rPr>
          <w:rFonts w:ascii="Times New Roman" w:hAnsi="Times New Roman" w:cs="Times New Roman"/>
          <w:color w:val="000000"/>
        </w:rPr>
        <w:t>Угроза убийством или причинением тяжкого вреда здоровью.</w:t>
      </w:r>
    </w:p>
    <w:p w:rsidR="006C216A" w:rsidRPr="00252536" w:rsidRDefault="006C216A" w:rsidP="00910620">
      <w:pPr>
        <w:pStyle w:val="a9"/>
        <w:widowControl w:val="0"/>
        <w:numPr>
          <w:ilvl w:val="0"/>
          <w:numId w:val="69"/>
        </w:numPr>
        <w:shd w:val="clear" w:color="auto" w:fill="FFFFFF"/>
        <w:tabs>
          <w:tab w:val="left" w:pos="993"/>
          <w:tab w:val="left" w:pos="1134"/>
        </w:tabs>
        <w:spacing w:before="0" w:after="0"/>
        <w:ind w:left="0" w:firstLine="709"/>
        <w:jc w:val="both"/>
        <w:rPr>
          <w:rFonts w:ascii="Times New Roman" w:hAnsi="Times New Roman" w:cs="Times New Roman"/>
          <w:color w:val="000000"/>
        </w:rPr>
      </w:pPr>
      <w:r w:rsidRPr="00252536">
        <w:rPr>
          <w:rFonts w:ascii="Times New Roman" w:hAnsi="Times New Roman" w:cs="Times New Roman"/>
          <w:color w:val="000000"/>
        </w:rPr>
        <w:t>Незаконное производство аборта.</w:t>
      </w:r>
    </w:p>
    <w:p w:rsidR="006C216A" w:rsidRPr="00252536" w:rsidRDefault="006C216A" w:rsidP="00910620">
      <w:pPr>
        <w:pStyle w:val="a9"/>
        <w:widowControl w:val="0"/>
        <w:numPr>
          <w:ilvl w:val="0"/>
          <w:numId w:val="69"/>
        </w:numPr>
        <w:shd w:val="clear" w:color="auto" w:fill="FFFFFF"/>
        <w:tabs>
          <w:tab w:val="left" w:pos="993"/>
          <w:tab w:val="left" w:pos="1134"/>
        </w:tabs>
        <w:spacing w:before="0" w:after="0"/>
        <w:ind w:left="0" w:firstLine="709"/>
        <w:jc w:val="both"/>
        <w:rPr>
          <w:rFonts w:ascii="Times New Roman" w:hAnsi="Times New Roman" w:cs="Times New Roman"/>
          <w:color w:val="000000"/>
        </w:rPr>
      </w:pPr>
      <w:r w:rsidRPr="00252536">
        <w:rPr>
          <w:rFonts w:ascii="Times New Roman" w:hAnsi="Times New Roman" w:cs="Times New Roman"/>
          <w:color w:val="000000"/>
        </w:rPr>
        <w:t>Оставление в опасности.</w:t>
      </w:r>
    </w:p>
    <w:p w:rsidR="006C216A" w:rsidRPr="00252536" w:rsidRDefault="006C216A" w:rsidP="00910620">
      <w:pPr>
        <w:pStyle w:val="a9"/>
        <w:widowControl w:val="0"/>
        <w:numPr>
          <w:ilvl w:val="0"/>
          <w:numId w:val="69"/>
        </w:numPr>
        <w:shd w:val="clear" w:color="auto" w:fill="FFFFFF"/>
        <w:tabs>
          <w:tab w:val="left" w:pos="993"/>
          <w:tab w:val="left" w:pos="1134"/>
        </w:tabs>
        <w:spacing w:before="0" w:after="0"/>
        <w:ind w:left="0" w:firstLine="709"/>
        <w:jc w:val="both"/>
        <w:rPr>
          <w:rFonts w:ascii="Times New Roman" w:hAnsi="Times New Roman" w:cs="Times New Roman"/>
          <w:color w:val="000000"/>
        </w:rPr>
      </w:pPr>
      <w:r w:rsidRPr="00252536">
        <w:rPr>
          <w:rFonts w:ascii="Times New Roman" w:hAnsi="Times New Roman" w:cs="Times New Roman"/>
          <w:color w:val="000000"/>
        </w:rPr>
        <w:t>Похищение человека.</w:t>
      </w:r>
    </w:p>
    <w:p w:rsidR="006C216A" w:rsidRPr="00252536" w:rsidRDefault="006C216A" w:rsidP="00910620">
      <w:pPr>
        <w:pStyle w:val="a9"/>
        <w:widowControl w:val="0"/>
        <w:numPr>
          <w:ilvl w:val="0"/>
          <w:numId w:val="69"/>
        </w:numPr>
        <w:shd w:val="clear" w:color="auto" w:fill="FFFFFF"/>
        <w:tabs>
          <w:tab w:val="left" w:pos="993"/>
          <w:tab w:val="left" w:pos="1134"/>
        </w:tabs>
        <w:spacing w:before="0" w:after="0"/>
        <w:ind w:left="0" w:firstLine="709"/>
        <w:jc w:val="both"/>
        <w:rPr>
          <w:rFonts w:ascii="Times New Roman" w:hAnsi="Times New Roman" w:cs="Times New Roman"/>
          <w:color w:val="000000"/>
        </w:rPr>
      </w:pPr>
      <w:r w:rsidRPr="00252536">
        <w:rPr>
          <w:rFonts w:ascii="Times New Roman" w:hAnsi="Times New Roman" w:cs="Times New Roman"/>
          <w:color w:val="000000"/>
        </w:rPr>
        <w:t>Незаконное лишение свободы.</w:t>
      </w:r>
    </w:p>
    <w:p w:rsidR="006C216A" w:rsidRPr="00252536" w:rsidRDefault="006C216A" w:rsidP="00910620">
      <w:pPr>
        <w:pStyle w:val="a9"/>
        <w:widowControl w:val="0"/>
        <w:numPr>
          <w:ilvl w:val="0"/>
          <w:numId w:val="69"/>
        </w:numPr>
        <w:shd w:val="clear" w:color="auto" w:fill="FFFFFF"/>
        <w:tabs>
          <w:tab w:val="left" w:pos="993"/>
          <w:tab w:val="left" w:pos="1134"/>
        </w:tabs>
        <w:spacing w:before="0" w:after="0"/>
        <w:ind w:left="0" w:firstLine="709"/>
        <w:jc w:val="both"/>
        <w:rPr>
          <w:rFonts w:ascii="Times New Roman" w:hAnsi="Times New Roman" w:cs="Times New Roman"/>
          <w:color w:val="000000"/>
        </w:rPr>
      </w:pPr>
      <w:r w:rsidRPr="00252536">
        <w:rPr>
          <w:rFonts w:ascii="Times New Roman" w:hAnsi="Times New Roman" w:cs="Times New Roman"/>
          <w:color w:val="000000"/>
        </w:rPr>
        <w:t>Похищение человека. Незаконное лишение свободы. Разграничение составов.</w:t>
      </w:r>
    </w:p>
    <w:p w:rsidR="006C216A" w:rsidRPr="00252536" w:rsidRDefault="006C216A" w:rsidP="00910620">
      <w:pPr>
        <w:pStyle w:val="a9"/>
        <w:widowControl w:val="0"/>
        <w:numPr>
          <w:ilvl w:val="0"/>
          <w:numId w:val="69"/>
        </w:numPr>
        <w:shd w:val="clear" w:color="auto" w:fill="FFFFFF"/>
        <w:tabs>
          <w:tab w:val="left" w:pos="993"/>
          <w:tab w:val="left" w:pos="1134"/>
        </w:tabs>
        <w:spacing w:before="0" w:after="0"/>
        <w:ind w:left="0" w:firstLine="709"/>
        <w:jc w:val="both"/>
        <w:rPr>
          <w:rFonts w:ascii="Times New Roman" w:hAnsi="Times New Roman" w:cs="Times New Roman"/>
          <w:color w:val="000000"/>
        </w:rPr>
      </w:pPr>
      <w:r w:rsidRPr="00252536">
        <w:rPr>
          <w:rFonts w:ascii="Times New Roman" w:hAnsi="Times New Roman" w:cs="Times New Roman"/>
          <w:color w:val="000000"/>
        </w:rPr>
        <w:t>Торговля людьми. Использование рабского труда. Разграничение составов.</w:t>
      </w:r>
    </w:p>
    <w:p w:rsidR="006C216A" w:rsidRPr="00252536" w:rsidRDefault="006C216A" w:rsidP="00910620">
      <w:pPr>
        <w:pStyle w:val="a9"/>
        <w:widowControl w:val="0"/>
        <w:numPr>
          <w:ilvl w:val="0"/>
          <w:numId w:val="69"/>
        </w:numPr>
        <w:shd w:val="clear" w:color="auto" w:fill="FFFFFF"/>
        <w:tabs>
          <w:tab w:val="left" w:pos="993"/>
          <w:tab w:val="left" w:pos="1134"/>
        </w:tabs>
        <w:spacing w:before="0" w:after="0"/>
        <w:ind w:left="0" w:firstLine="709"/>
        <w:jc w:val="both"/>
        <w:rPr>
          <w:rFonts w:ascii="Times New Roman" w:hAnsi="Times New Roman" w:cs="Times New Roman"/>
          <w:color w:val="000000"/>
        </w:rPr>
      </w:pPr>
      <w:r w:rsidRPr="00252536">
        <w:rPr>
          <w:rFonts w:ascii="Times New Roman" w:hAnsi="Times New Roman" w:cs="Times New Roman"/>
          <w:color w:val="000000"/>
        </w:rPr>
        <w:t>Уголовно-правовая характеристика половых преступлений совершаемых с применением насилия. Изнасилование.</w:t>
      </w:r>
    </w:p>
    <w:p w:rsidR="006C216A" w:rsidRPr="00252536" w:rsidRDefault="006C216A" w:rsidP="00910620">
      <w:pPr>
        <w:pStyle w:val="a9"/>
        <w:widowControl w:val="0"/>
        <w:numPr>
          <w:ilvl w:val="0"/>
          <w:numId w:val="69"/>
        </w:numPr>
        <w:shd w:val="clear" w:color="auto" w:fill="FFFFFF"/>
        <w:tabs>
          <w:tab w:val="left" w:pos="993"/>
          <w:tab w:val="left" w:pos="1134"/>
        </w:tabs>
        <w:spacing w:before="0" w:after="0"/>
        <w:ind w:left="0" w:firstLine="709"/>
        <w:jc w:val="both"/>
        <w:rPr>
          <w:rFonts w:ascii="Times New Roman" w:hAnsi="Times New Roman" w:cs="Times New Roman"/>
          <w:color w:val="000000"/>
        </w:rPr>
      </w:pPr>
      <w:r w:rsidRPr="00252536">
        <w:rPr>
          <w:rFonts w:ascii="Times New Roman" w:hAnsi="Times New Roman" w:cs="Times New Roman"/>
          <w:color w:val="000000"/>
        </w:rPr>
        <w:t>Уголовно-правовая характеристика половых преступлений совершаемых с применением насилия. Насильственные действия сексуального характера.</w:t>
      </w:r>
    </w:p>
    <w:p w:rsidR="006C216A" w:rsidRPr="00252536" w:rsidRDefault="006C216A" w:rsidP="00910620">
      <w:pPr>
        <w:pStyle w:val="a9"/>
        <w:widowControl w:val="0"/>
        <w:numPr>
          <w:ilvl w:val="0"/>
          <w:numId w:val="69"/>
        </w:numPr>
        <w:shd w:val="clear" w:color="auto" w:fill="FFFFFF"/>
        <w:tabs>
          <w:tab w:val="left" w:pos="993"/>
          <w:tab w:val="left" w:pos="1134"/>
        </w:tabs>
        <w:spacing w:before="0" w:after="0"/>
        <w:ind w:left="0" w:firstLine="709"/>
        <w:jc w:val="both"/>
        <w:rPr>
          <w:rFonts w:ascii="Times New Roman" w:hAnsi="Times New Roman" w:cs="Times New Roman"/>
          <w:color w:val="000000"/>
        </w:rPr>
      </w:pPr>
      <w:r w:rsidRPr="00252536">
        <w:rPr>
          <w:rFonts w:ascii="Times New Roman" w:hAnsi="Times New Roman" w:cs="Times New Roman"/>
          <w:color w:val="000000"/>
        </w:rPr>
        <w:t>Уголовно-правовая характеристика половых преступлений совершаемых с применением насилия. Понуждение к действиям сексуального характера.</w:t>
      </w:r>
    </w:p>
    <w:p w:rsidR="006C216A" w:rsidRPr="00252536" w:rsidRDefault="006C216A" w:rsidP="00910620">
      <w:pPr>
        <w:pStyle w:val="a9"/>
        <w:widowControl w:val="0"/>
        <w:numPr>
          <w:ilvl w:val="0"/>
          <w:numId w:val="69"/>
        </w:numPr>
        <w:shd w:val="clear" w:color="auto" w:fill="FFFFFF"/>
        <w:tabs>
          <w:tab w:val="left" w:pos="993"/>
          <w:tab w:val="left" w:pos="1134"/>
        </w:tabs>
        <w:spacing w:before="0" w:after="0"/>
        <w:ind w:left="0" w:firstLine="709"/>
        <w:jc w:val="both"/>
        <w:rPr>
          <w:rFonts w:ascii="Times New Roman" w:hAnsi="Times New Roman" w:cs="Times New Roman"/>
          <w:color w:val="000000"/>
        </w:rPr>
      </w:pPr>
      <w:r w:rsidRPr="00252536">
        <w:rPr>
          <w:rFonts w:ascii="Times New Roman" w:hAnsi="Times New Roman" w:cs="Times New Roman"/>
          <w:color w:val="000000"/>
        </w:rPr>
        <w:t>Уголовно-правовая характеристика половых преступлений совершаемых без применения насилия. Половое сношение с лицом, не достигшим 16 лет.</w:t>
      </w:r>
    </w:p>
    <w:p w:rsidR="006C216A" w:rsidRPr="00252536" w:rsidRDefault="006C216A" w:rsidP="00910620">
      <w:pPr>
        <w:pStyle w:val="a9"/>
        <w:widowControl w:val="0"/>
        <w:numPr>
          <w:ilvl w:val="0"/>
          <w:numId w:val="69"/>
        </w:numPr>
        <w:shd w:val="clear" w:color="auto" w:fill="FFFFFF"/>
        <w:tabs>
          <w:tab w:val="left" w:pos="993"/>
          <w:tab w:val="left" w:pos="1134"/>
        </w:tabs>
        <w:spacing w:before="0" w:after="0"/>
        <w:ind w:left="0" w:firstLine="709"/>
        <w:jc w:val="both"/>
        <w:rPr>
          <w:rFonts w:ascii="Times New Roman" w:hAnsi="Times New Roman" w:cs="Times New Roman"/>
          <w:color w:val="000000"/>
        </w:rPr>
      </w:pPr>
      <w:r w:rsidRPr="00252536">
        <w:rPr>
          <w:rFonts w:ascii="Times New Roman" w:hAnsi="Times New Roman" w:cs="Times New Roman"/>
          <w:color w:val="000000"/>
        </w:rPr>
        <w:t>Уголовно-правовая характеристика половых преступлений совершаемых без применения насилия. Развратные действия.</w:t>
      </w:r>
    </w:p>
    <w:p w:rsidR="006C216A" w:rsidRPr="00252536" w:rsidRDefault="006C216A" w:rsidP="00910620">
      <w:pPr>
        <w:pStyle w:val="a9"/>
        <w:widowControl w:val="0"/>
        <w:numPr>
          <w:ilvl w:val="0"/>
          <w:numId w:val="69"/>
        </w:numPr>
        <w:shd w:val="clear" w:color="auto" w:fill="FFFFFF"/>
        <w:tabs>
          <w:tab w:val="left" w:pos="993"/>
          <w:tab w:val="left" w:pos="1134"/>
        </w:tabs>
        <w:spacing w:before="0" w:after="0"/>
        <w:ind w:left="0" w:firstLine="709"/>
        <w:jc w:val="both"/>
        <w:rPr>
          <w:rFonts w:ascii="Times New Roman" w:hAnsi="Times New Roman" w:cs="Times New Roman"/>
          <w:color w:val="000000"/>
        </w:rPr>
      </w:pPr>
      <w:r w:rsidRPr="00252536">
        <w:rPr>
          <w:rFonts w:ascii="Times New Roman" w:hAnsi="Times New Roman" w:cs="Times New Roman"/>
          <w:color w:val="000000"/>
        </w:rPr>
        <w:t>Уголовно-правовая характеристика преступлений против политических прав и свобод.</w:t>
      </w:r>
    </w:p>
    <w:p w:rsidR="006C216A" w:rsidRPr="00252536" w:rsidRDefault="006C216A" w:rsidP="00910620">
      <w:pPr>
        <w:pStyle w:val="a9"/>
        <w:widowControl w:val="0"/>
        <w:numPr>
          <w:ilvl w:val="0"/>
          <w:numId w:val="69"/>
        </w:numPr>
        <w:shd w:val="clear" w:color="auto" w:fill="FFFFFF"/>
        <w:tabs>
          <w:tab w:val="left" w:pos="993"/>
          <w:tab w:val="left" w:pos="1134"/>
        </w:tabs>
        <w:spacing w:before="0" w:after="0"/>
        <w:ind w:left="0" w:firstLine="709"/>
        <w:jc w:val="both"/>
        <w:rPr>
          <w:rFonts w:ascii="Times New Roman" w:hAnsi="Times New Roman" w:cs="Times New Roman"/>
          <w:color w:val="000000"/>
        </w:rPr>
      </w:pPr>
      <w:r w:rsidRPr="00252536">
        <w:rPr>
          <w:rFonts w:ascii="Times New Roman" w:hAnsi="Times New Roman" w:cs="Times New Roman"/>
          <w:color w:val="000000"/>
        </w:rPr>
        <w:t>Уголовно-правовая характеристика преступлений против социальных прав и свобод.</w:t>
      </w:r>
    </w:p>
    <w:p w:rsidR="006C216A" w:rsidRPr="00252536" w:rsidRDefault="006C216A" w:rsidP="00910620">
      <w:pPr>
        <w:pStyle w:val="a9"/>
        <w:widowControl w:val="0"/>
        <w:numPr>
          <w:ilvl w:val="0"/>
          <w:numId w:val="69"/>
        </w:numPr>
        <w:shd w:val="clear" w:color="auto" w:fill="FFFFFF"/>
        <w:tabs>
          <w:tab w:val="left" w:pos="993"/>
          <w:tab w:val="left" w:pos="1134"/>
        </w:tabs>
        <w:spacing w:before="0" w:after="0"/>
        <w:ind w:left="0" w:firstLine="709"/>
        <w:jc w:val="both"/>
        <w:rPr>
          <w:rFonts w:ascii="Times New Roman" w:hAnsi="Times New Roman" w:cs="Times New Roman"/>
          <w:color w:val="000000"/>
        </w:rPr>
      </w:pPr>
      <w:r w:rsidRPr="00252536">
        <w:rPr>
          <w:rFonts w:ascii="Times New Roman" w:hAnsi="Times New Roman" w:cs="Times New Roman"/>
          <w:color w:val="000000"/>
        </w:rPr>
        <w:t>Уголовно-правовая характеристика преступлений против экономических прав и свобод.</w:t>
      </w:r>
    </w:p>
    <w:p w:rsidR="006C216A" w:rsidRPr="00252536" w:rsidRDefault="006C216A" w:rsidP="00910620">
      <w:pPr>
        <w:pStyle w:val="a9"/>
        <w:widowControl w:val="0"/>
        <w:numPr>
          <w:ilvl w:val="0"/>
          <w:numId w:val="69"/>
        </w:numPr>
        <w:shd w:val="clear" w:color="auto" w:fill="FFFFFF"/>
        <w:tabs>
          <w:tab w:val="left" w:pos="993"/>
          <w:tab w:val="left" w:pos="1134"/>
        </w:tabs>
        <w:spacing w:before="0" w:after="0"/>
        <w:ind w:left="0" w:firstLine="709"/>
        <w:jc w:val="both"/>
        <w:rPr>
          <w:rFonts w:ascii="Times New Roman" w:hAnsi="Times New Roman" w:cs="Times New Roman"/>
          <w:color w:val="000000"/>
        </w:rPr>
      </w:pPr>
      <w:r w:rsidRPr="00252536">
        <w:rPr>
          <w:rFonts w:ascii="Times New Roman" w:hAnsi="Times New Roman" w:cs="Times New Roman"/>
          <w:color w:val="000000"/>
        </w:rPr>
        <w:t>Вовлечение несовершеннолетних к совершению преступлений и антиобщественных действий.</w:t>
      </w:r>
    </w:p>
    <w:p w:rsidR="006C216A" w:rsidRPr="00252536" w:rsidRDefault="006C216A" w:rsidP="00910620">
      <w:pPr>
        <w:pStyle w:val="a9"/>
        <w:widowControl w:val="0"/>
        <w:numPr>
          <w:ilvl w:val="0"/>
          <w:numId w:val="69"/>
        </w:numPr>
        <w:shd w:val="clear" w:color="auto" w:fill="FFFFFF"/>
        <w:tabs>
          <w:tab w:val="left" w:pos="993"/>
          <w:tab w:val="left" w:pos="1134"/>
        </w:tabs>
        <w:spacing w:before="0" w:after="0"/>
        <w:ind w:left="0" w:firstLine="709"/>
        <w:jc w:val="both"/>
        <w:rPr>
          <w:rFonts w:ascii="Times New Roman" w:hAnsi="Times New Roman" w:cs="Times New Roman"/>
          <w:color w:val="000000"/>
        </w:rPr>
      </w:pPr>
      <w:r w:rsidRPr="00252536">
        <w:rPr>
          <w:rFonts w:ascii="Times New Roman" w:hAnsi="Times New Roman" w:cs="Times New Roman"/>
          <w:color w:val="000000"/>
        </w:rPr>
        <w:t>Понятие и признаки хищения чужого имущества. Кража.</w:t>
      </w:r>
    </w:p>
    <w:p w:rsidR="006C216A" w:rsidRPr="00252536" w:rsidRDefault="006C216A" w:rsidP="00910620">
      <w:pPr>
        <w:pStyle w:val="a9"/>
        <w:widowControl w:val="0"/>
        <w:numPr>
          <w:ilvl w:val="0"/>
          <w:numId w:val="69"/>
        </w:numPr>
        <w:shd w:val="clear" w:color="auto" w:fill="FFFFFF"/>
        <w:tabs>
          <w:tab w:val="left" w:pos="993"/>
          <w:tab w:val="left" w:pos="1134"/>
        </w:tabs>
        <w:spacing w:before="0" w:after="0"/>
        <w:ind w:left="0" w:firstLine="709"/>
        <w:jc w:val="both"/>
        <w:rPr>
          <w:rFonts w:ascii="Times New Roman" w:hAnsi="Times New Roman" w:cs="Times New Roman"/>
          <w:color w:val="000000"/>
        </w:rPr>
      </w:pPr>
      <w:r w:rsidRPr="00252536">
        <w:rPr>
          <w:rFonts w:ascii="Times New Roman" w:hAnsi="Times New Roman" w:cs="Times New Roman"/>
          <w:color w:val="000000"/>
        </w:rPr>
        <w:t>Формы хищения. Кража. Мошенничество. Разграничение составов.</w:t>
      </w:r>
    </w:p>
    <w:p w:rsidR="006C216A" w:rsidRPr="00252536" w:rsidRDefault="006C216A" w:rsidP="00910620">
      <w:pPr>
        <w:pStyle w:val="a9"/>
        <w:widowControl w:val="0"/>
        <w:numPr>
          <w:ilvl w:val="0"/>
          <w:numId w:val="69"/>
        </w:numPr>
        <w:shd w:val="clear" w:color="auto" w:fill="FFFFFF"/>
        <w:tabs>
          <w:tab w:val="left" w:pos="993"/>
          <w:tab w:val="left" w:pos="1134"/>
        </w:tabs>
        <w:spacing w:before="0" w:after="0"/>
        <w:ind w:left="0" w:firstLine="709"/>
        <w:jc w:val="both"/>
        <w:rPr>
          <w:rFonts w:ascii="Times New Roman" w:hAnsi="Times New Roman" w:cs="Times New Roman"/>
          <w:color w:val="000000"/>
        </w:rPr>
      </w:pPr>
      <w:r w:rsidRPr="00252536">
        <w:rPr>
          <w:rFonts w:ascii="Times New Roman" w:hAnsi="Times New Roman" w:cs="Times New Roman"/>
          <w:color w:val="000000"/>
        </w:rPr>
        <w:t>Формы хищения. Присвоение или растрата. Разграничение составов.</w:t>
      </w:r>
    </w:p>
    <w:p w:rsidR="006C216A" w:rsidRPr="00252536" w:rsidRDefault="006C216A" w:rsidP="00910620">
      <w:pPr>
        <w:pStyle w:val="a9"/>
        <w:widowControl w:val="0"/>
        <w:numPr>
          <w:ilvl w:val="0"/>
          <w:numId w:val="69"/>
        </w:numPr>
        <w:shd w:val="clear" w:color="auto" w:fill="FFFFFF"/>
        <w:tabs>
          <w:tab w:val="left" w:pos="993"/>
          <w:tab w:val="left" w:pos="1134"/>
        </w:tabs>
        <w:spacing w:before="0" w:after="0"/>
        <w:ind w:left="0" w:firstLine="709"/>
        <w:jc w:val="both"/>
        <w:rPr>
          <w:rFonts w:ascii="Times New Roman" w:hAnsi="Times New Roman" w:cs="Times New Roman"/>
          <w:color w:val="000000"/>
        </w:rPr>
      </w:pPr>
      <w:r w:rsidRPr="00252536">
        <w:rPr>
          <w:rFonts w:ascii="Times New Roman" w:hAnsi="Times New Roman" w:cs="Times New Roman"/>
          <w:color w:val="000000"/>
        </w:rPr>
        <w:t>Форма хищения. Грабеж и разбой. Разграничение составов.</w:t>
      </w:r>
    </w:p>
    <w:p w:rsidR="006C216A" w:rsidRPr="00252536" w:rsidRDefault="006C216A" w:rsidP="00910620">
      <w:pPr>
        <w:pStyle w:val="a9"/>
        <w:widowControl w:val="0"/>
        <w:numPr>
          <w:ilvl w:val="0"/>
          <w:numId w:val="69"/>
        </w:numPr>
        <w:shd w:val="clear" w:color="auto" w:fill="FFFFFF"/>
        <w:tabs>
          <w:tab w:val="left" w:pos="993"/>
          <w:tab w:val="left" w:pos="1134"/>
        </w:tabs>
        <w:spacing w:before="0" w:after="0"/>
        <w:ind w:left="0" w:firstLine="709"/>
        <w:jc w:val="both"/>
        <w:rPr>
          <w:rFonts w:ascii="Times New Roman" w:hAnsi="Times New Roman" w:cs="Times New Roman"/>
          <w:color w:val="000000"/>
        </w:rPr>
      </w:pPr>
      <w:r w:rsidRPr="00252536">
        <w:rPr>
          <w:rFonts w:ascii="Times New Roman" w:hAnsi="Times New Roman" w:cs="Times New Roman"/>
          <w:color w:val="000000"/>
        </w:rPr>
        <w:t>Корыстные преступления против собственности, не содержащие признаков хищения. Вымогательство. Разграничение состава от грабежа.</w:t>
      </w:r>
    </w:p>
    <w:p w:rsidR="006C216A" w:rsidRPr="00252536" w:rsidRDefault="006C216A" w:rsidP="00910620">
      <w:pPr>
        <w:pStyle w:val="a9"/>
        <w:widowControl w:val="0"/>
        <w:numPr>
          <w:ilvl w:val="0"/>
          <w:numId w:val="69"/>
        </w:numPr>
        <w:shd w:val="clear" w:color="auto" w:fill="FFFFFF"/>
        <w:tabs>
          <w:tab w:val="left" w:pos="993"/>
          <w:tab w:val="left" w:pos="1134"/>
        </w:tabs>
        <w:spacing w:before="0" w:after="0"/>
        <w:ind w:left="0" w:firstLine="709"/>
        <w:jc w:val="both"/>
        <w:rPr>
          <w:rFonts w:ascii="Times New Roman" w:hAnsi="Times New Roman" w:cs="Times New Roman"/>
          <w:color w:val="000000"/>
        </w:rPr>
      </w:pPr>
      <w:r w:rsidRPr="00252536">
        <w:rPr>
          <w:rFonts w:ascii="Times New Roman" w:hAnsi="Times New Roman" w:cs="Times New Roman"/>
          <w:color w:val="000000"/>
        </w:rPr>
        <w:t xml:space="preserve">Причинение имущественного ущерба путем обмана или злоупотребления </w:t>
      </w:r>
      <w:r w:rsidRPr="00252536">
        <w:rPr>
          <w:rFonts w:ascii="Times New Roman" w:hAnsi="Times New Roman" w:cs="Times New Roman"/>
          <w:color w:val="000000"/>
        </w:rPr>
        <w:lastRenderedPageBreak/>
        <w:t>доверием. Разграничение состава от мошенничества.</w:t>
      </w:r>
    </w:p>
    <w:p w:rsidR="006C216A" w:rsidRPr="00252536" w:rsidRDefault="006C216A" w:rsidP="00910620">
      <w:pPr>
        <w:pStyle w:val="a9"/>
        <w:widowControl w:val="0"/>
        <w:numPr>
          <w:ilvl w:val="0"/>
          <w:numId w:val="69"/>
        </w:numPr>
        <w:shd w:val="clear" w:color="auto" w:fill="FFFFFF"/>
        <w:tabs>
          <w:tab w:val="left" w:pos="993"/>
          <w:tab w:val="left" w:pos="1134"/>
        </w:tabs>
        <w:spacing w:before="0" w:after="0"/>
        <w:ind w:left="0" w:firstLine="709"/>
        <w:jc w:val="both"/>
        <w:rPr>
          <w:rFonts w:ascii="Times New Roman" w:hAnsi="Times New Roman" w:cs="Times New Roman"/>
          <w:color w:val="000000"/>
        </w:rPr>
      </w:pPr>
      <w:r w:rsidRPr="00252536">
        <w:rPr>
          <w:rFonts w:ascii="Times New Roman" w:hAnsi="Times New Roman" w:cs="Times New Roman"/>
          <w:color w:val="000000"/>
        </w:rPr>
        <w:t>Неправомерно завладение автомобилем и других транспортных средств без цели хищения.</w:t>
      </w:r>
    </w:p>
    <w:p w:rsidR="006C216A" w:rsidRPr="00252536" w:rsidRDefault="006C216A" w:rsidP="00910620">
      <w:pPr>
        <w:pStyle w:val="a9"/>
        <w:widowControl w:val="0"/>
        <w:numPr>
          <w:ilvl w:val="0"/>
          <w:numId w:val="69"/>
        </w:numPr>
        <w:shd w:val="clear" w:color="auto" w:fill="FFFFFF"/>
        <w:tabs>
          <w:tab w:val="left" w:pos="993"/>
          <w:tab w:val="left" w:pos="1134"/>
        </w:tabs>
        <w:spacing w:before="0" w:after="0"/>
        <w:ind w:left="0" w:firstLine="709"/>
        <w:jc w:val="both"/>
        <w:rPr>
          <w:rFonts w:ascii="Times New Roman" w:hAnsi="Times New Roman" w:cs="Times New Roman"/>
          <w:color w:val="000000"/>
        </w:rPr>
      </w:pPr>
      <w:r w:rsidRPr="00252536">
        <w:rPr>
          <w:rFonts w:ascii="Times New Roman" w:hAnsi="Times New Roman" w:cs="Times New Roman"/>
          <w:color w:val="000000"/>
        </w:rPr>
        <w:t xml:space="preserve">Общая характеристика преступлений в сфере предпринимательства и иной экономической деятельности. </w:t>
      </w:r>
    </w:p>
    <w:p w:rsidR="006C216A" w:rsidRPr="00252536" w:rsidRDefault="006C216A" w:rsidP="00910620">
      <w:pPr>
        <w:pStyle w:val="a9"/>
        <w:widowControl w:val="0"/>
        <w:numPr>
          <w:ilvl w:val="0"/>
          <w:numId w:val="69"/>
        </w:numPr>
        <w:shd w:val="clear" w:color="auto" w:fill="FFFFFF"/>
        <w:tabs>
          <w:tab w:val="left" w:pos="993"/>
          <w:tab w:val="left" w:pos="1134"/>
        </w:tabs>
        <w:spacing w:before="0" w:after="0"/>
        <w:ind w:left="0" w:firstLine="709"/>
        <w:jc w:val="both"/>
        <w:rPr>
          <w:rFonts w:ascii="Times New Roman" w:hAnsi="Times New Roman" w:cs="Times New Roman"/>
          <w:color w:val="000000"/>
        </w:rPr>
      </w:pPr>
      <w:r w:rsidRPr="00252536">
        <w:rPr>
          <w:rFonts w:ascii="Times New Roman" w:hAnsi="Times New Roman" w:cs="Times New Roman"/>
          <w:color w:val="000000"/>
        </w:rPr>
        <w:t>Незаконное предпринимательство. Незаконная банковская деятельность. Лжепредпринимательство. Разграничение составов.</w:t>
      </w:r>
    </w:p>
    <w:p w:rsidR="006C216A" w:rsidRPr="00252536" w:rsidRDefault="006C216A" w:rsidP="00910620">
      <w:pPr>
        <w:pStyle w:val="a9"/>
        <w:widowControl w:val="0"/>
        <w:numPr>
          <w:ilvl w:val="0"/>
          <w:numId w:val="69"/>
        </w:numPr>
        <w:shd w:val="clear" w:color="auto" w:fill="FFFFFF"/>
        <w:tabs>
          <w:tab w:val="left" w:pos="993"/>
          <w:tab w:val="left" w:pos="1134"/>
        </w:tabs>
        <w:spacing w:before="0" w:after="0"/>
        <w:ind w:left="0" w:firstLine="709"/>
        <w:jc w:val="both"/>
        <w:rPr>
          <w:rFonts w:ascii="Times New Roman" w:hAnsi="Times New Roman" w:cs="Times New Roman"/>
          <w:color w:val="000000"/>
        </w:rPr>
      </w:pPr>
      <w:r w:rsidRPr="00252536">
        <w:rPr>
          <w:rFonts w:ascii="Times New Roman" w:hAnsi="Times New Roman" w:cs="Times New Roman"/>
          <w:color w:val="000000"/>
        </w:rPr>
        <w:t xml:space="preserve">Преступления в финансово-кредитной сфере. Незаконное получение кредита. Изготовление или сбыт поддельных денег или ценных бумаг. </w:t>
      </w:r>
    </w:p>
    <w:p w:rsidR="006C216A" w:rsidRPr="00252536" w:rsidRDefault="006C216A" w:rsidP="00910620">
      <w:pPr>
        <w:pStyle w:val="a9"/>
        <w:widowControl w:val="0"/>
        <w:numPr>
          <w:ilvl w:val="0"/>
          <w:numId w:val="69"/>
        </w:numPr>
        <w:shd w:val="clear" w:color="auto" w:fill="FFFFFF"/>
        <w:tabs>
          <w:tab w:val="left" w:pos="993"/>
          <w:tab w:val="left" w:pos="1134"/>
        </w:tabs>
        <w:spacing w:before="0" w:after="0"/>
        <w:ind w:left="0" w:firstLine="709"/>
        <w:jc w:val="both"/>
        <w:rPr>
          <w:rFonts w:ascii="Times New Roman" w:hAnsi="Times New Roman" w:cs="Times New Roman"/>
          <w:color w:val="000000"/>
        </w:rPr>
      </w:pPr>
      <w:r w:rsidRPr="00252536">
        <w:rPr>
          <w:rFonts w:ascii="Times New Roman" w:hAnsi="Times New Roman" w:cs="Times New Roman"/>
          <w:color w:val="000000"/>
        </w:rPr>
        <w:t>Уголовно-правовая характеристика уклонения от уплаты налогов.</w:t>
      </w:r>
    </w:p>
    <w:p w:rsidR="006C216A" w:rsidRPr="00252536" w:rsidRDefault="006C216A" w:rsidP="00910620">
      <w:pPr>
        <w:pStyle w:val="a9"/>
        <w:widowControl w:val="0"/>
        <w:numPr>
          <w:ilvl w:val="0"/>
          <w:numId w:val="69"/>
        </w:numPr>
        <w:shd w:val="clear" w:color="auto" w:fill="FFFFFF"/>
        <w:tabs>
          <w:tab w:val="left" w:pos="993"/>
          <w:tab w:val="left" w:pos="1134"/>
        </w:tabs>
        <w:spacing w:before="0" w:after="0"/>
        <w:ind w:left="0" w:firstLine="709"/>
        <w:jc w:val="both"/>
        <w:rPr>
          <w:rFonts w:ascii="Times New Roman" w:hAnsi="Times New Roman" w:cs="Times New Roman"/>
          <w:color w:val="000000"/>
        </w:rPr>
      </w:pPr>
      <w:r w:rsidRPr="00252536">
        <w:rPr>
          <w:rFonts w:ascii="Times New Roman" w:hAnsi="Times New Roman" w:cs="Times New Roman"/>
          <w:color w:val="000000"/>
        </w:rPr>
        <w:t>Преступления в сфере внешнеэкономической деятельности и таможенного контроля.</w:t>
      </w:r>
    </w:p>
    <w:p w:rsidR="006C216A" w:rsidRPr="00252536" w:rsidRDefault="006C216A" w:rsidP="00910620">
      <w:pPr>
        <w:pStyle w:val="a9"/>
        <w:widowControl w:val="0"/>
        <w:numPr>
          <w:ilvl w:val="0"/>
          <w:numId w:val="69"/>
        </w:numPr>
        <w:shd w:val="clear" w:color="auto" w:fill="FFFFFF"/>
        <w:tabs>
          <w:tab w:val="left" w:pos="993"/>
          <w:tab w:val="left" w:pos="1134"/>
        </w:tabs>
        <w:spacing w:before="0" w:after="0"/>
        <w:ind w:left="0" w:right="-187" w:firstLine="709"/>
        <w:jc w:val="both"/>
        <w:rPr>
          <w:rFonts w:ascii="Times New Roman" w:hAnsi="Times New Roman" w:cs="Times New Roman"/>
          <w:color w:val="000000"/>
        </w:rPr>
      </w:pPr>
      <w:r w:rsidRPr="00252536">
        <w:rPr>
          <w:rFonts w:ascii="Times New Roman" w:hAnsi="Times New Roman" w:cs="Times New Roman"/>
          <w:color w:val="000000"/>
        </w:rPr>
        <w:t>Уголовно-правовая защита авторских, смежных, изобретательских и патентных прав.</w:t>
      </w:r>
    </w:p>
    <w:p w:rsidR="006C216A" w:rsidRPr="00252536" w:rsidRDefault="006C216A" w:rsidP="00910620">
      <w:pPr>
        <w:pStyle w:val="a9"/>
        <w:widowControl w:val="0"/>
        <w:numPr>
          <w:ilvl w:val="0"/>
          <w:numId w:val="69"/>
        </w:numPr>
        <w:shd w:val="clear" w:color="auto" w:fill="FFFFFF"/>
        <w:tabs>
          <w:tab w:val="left" w:pos="993"/>
          <w:tab w:val="left" w:pos="1134"/>
        </w:tabs>
        <w:spacing w:before="0" w:after="0"/>
        <w:ind w:left="0" w:right="-187" w:firstLine="709"/>
        <w:jc w:val="both"/>
        <w:rPr>
          <w:rFonts w:ascii="Times New Roman" w:hAnsi="Times New Roman" w:cs="Times New Roman"/>
          <w:color w:val="000000"/>
        </w:rPr>
      </w:pPr>
      <w:r w:rsidRPr="00252536">
        <w:rPr>
          <w:rFonts w:ascii="Times New Roman" w:hAnsi="Times New Roman" w:cs="Times New Roman"/>
          <w:color w:val="000000"/>
        </w:rPr>
        <w:t>Преступления против избирательных прав: проблемы применения уголовного закона.</w:t>
      </w:r>
    </w:p>
    <w:p w:rsidR="006C216A" w:rsidRPr="00252536" w:rsidRDefault="006C216A" w:rsidP="00910620">
      <w:pPr>
        <w:pStyle w:val="a9"/>
        <w:widowControl w:val="0"/>
        <w:numPr>
          <w:ilvl w:val="0"/>
          <w:numId w:val="69"/>
        </w:numPr>
        <w:shd w:val="clear" w:color="auto" w:fill="FFFFFF"/>
        <w:tabs>
          <w:tab w:val="left" w:pos="993"/>
          <w:tab w:val="left" w:pos="1134"/>
        </w:tabs>
        <w:spacing w:before="0" w:after="0"/>
        <w:ind w:left="0" w:firstLine="709"/>
        <w:jc w:val="both"/>
        <w:rPr>
          <w:rFonts w:ascii="Times New Roman" w:hAnsi="Times New Roman" w:cs="Times New Roman"/>
          <w:color w:val="000000"/>
        </w:rPr>
      </w:pPr>
      <w:r w:rsidRPr="00252536">
        <w:rPr>
          <w:rFonts w:ascii="Times New Roman" w:hAnsi="Times New Roman" w:cs="Times New Roman"/>
          <w:color w:val="000000"/>
        </w:rPr>
        <w:t>Преступления против интересов службы в коммерческих и иных организациях. Коммерческий подкуп.</w:t>
      </w:r>
    </w:p>
    <w:p w:rsidR="006C216A" w:rsidRPr="00252536" w:rsidRDefault="006C216A" w:rsidP="00910620">
      <w:pPr>
        <w:pStyle w:val="a9"/>
        <w:widowControl w:val="0"/>
        <w:numPr>
          <w:ilvl w:val="0"/>
          <w:numId w:val="69"/>
        </w:numPr>
        <w:shd w:val="clear" w:color="auto" w:fill="FFFFFF"/>
        <w:tabs>
          <w:tab w:val="left" w:pos="993"/>
          <w:tab w:val="left" w:pos="1134"/>
        </w:tabs>
        <w:spacing w:before="0" w:after="0"/>
        <w:ind w:left="0" w:firstLine="709"/>
        <w:jc w:val="both"/>
        <w:rPr>
          <w:rFonts w:ascii="Times New Roman" w:hAnsi="Times New Roman" w:cs="Times New Roman"/>
          <w:color w:val="000000"/>
        </w:rPr>
      </w:pPr>
      <w:r w:rsidRPr="00252536">
        <w:rPr>
          <w:rFonts w:ascii="Times New Roman" w:hAnsi="Times New Roman" w:cs="Times New Roman"/>
          <w:color w:val="000000"/>
        </w:rPr>
        <w:t>Террористический акт. Захват заложника. Разграничение составов.</w:t>
      </w:r>
    </w:p>
    <w:p w:rsidR="006C216A" w:rsidRPr="00252536" w:rsidRDefault="006C216A" w:rsidP="00910620">
      <w:pPr>
        <w:pStyle w:val="a9"/>
        <w:widowControl w:val="0"/>
        <w:numPr>
          <w:ilvl w:val="0"/>
          <w:numId w:val="69"/>
        </w:numPr>
        <w:shd w:val="clear" w:color="auto" w:fill="FFFFFF"/>
        <w:tabs>
          <w:tab w:val="left" w:pos="993"/>
          <w:tab w:val="left" w:pos="1134"/>
        </w:tabs>
        <w:spacing w:before="0" w:after="0"/>
        <w:ind w:left="0" w:firstLine="709"/>
        <w:jc w:val="both"/>
        <w:rPr>
          <w:rFonts w:ascii="Times New Roman" w:hAnsi="Times New Roman" w:cs="Times New Roman"/>
          <w:color w:val="000000"/>
        </w:rPr>
      </w:pPr>
      <w:r w:rsidRPr="00252536">
        <w:rPr>
          <w:rFonts w:ascii="Times New Roman" w:hAnsi="Times New Roman" w:cs="Times New Roman"/>
          <w:color w:val="000000"/>
        </w:rPr>
        <w:t>Угон судна воздушного или водного транспорта либо железнодорожного подвижного состава. Пиратство.</w:t>
      </w:r>
    </w:p>
    <w:p w:rsidR="006C216A" w:rsidRPr="00252536" w:rsidRDefault="006C216A" w:rsidP="00910620">
      <w:pPr>
        <w:pStyle w:val="a9"/>
        <w:widowControl w:val="0"/>
        <w:numPr>
          <w:ilvl w:val="0"/>
          <w:numId w:val="69"/>
        </w:numPr>
        <w:shd w:val="clear" w:color="auto" w:fill="FFFFFF"/>
        <w:tabs>
          <w:tab w:val="left" w:pos="993"/>
          <w:tab w:val="left" w:pos="1134"/>
        </w:tabs>
        <w:spacing w:before="0" w:after="0"/>
        <w:ind w:left="0" w:firstLine="709"/>
        <w:jc w:val="both"/>
        <w:rPr>
          <w:rFonts w:ascii="Times New Roman" w:hAnsi="Times New Roman" w:cs="Times New Roman"/>
          <w:color w:val="000000"/>
        </w:rPr>
      </w:pPr>
      <w:r w:rsidRPr="00252536">
        <w:rPr>
          <w:rFonts w:ascii="Times New Roman" w:hAnsi="Times New Roman" w:cs="Times New Roman"/>
          <w:color w:val="000000"/>
        </w:rPr>
        <w:t>Хулиганство. Вандализм. Массовые беспорядки. Разграничение составов.</w:t>
      </w:r>
    </w:p>
    <w:p w:rsidR="006C216A" w:rsidRPr="00252536" w:rsidRDefault="006C216A" w:rsidP="00910620">
      <w:pPr>
        <w:pStyle w:val="a9"/>
        <w:widowControl w:val="0"/>
        <w:numPr>
          <w:ilvl w:val="0"/>
          <w:numId w:val="69"/>
        </w:numPr>
        <w:shd w:val="clear" w:color="auto" w:fill="FFFFFF"/>
        <w:tabs>
          <w:tab w:val="left" w:pos="993"/>
          <w:tab w:val="left" w:pos="1134"/>
        </w:tabs>
        <w:spacing w:before="0" w:after="0"/>
        <w:ind w:left="0" w:firstLine="709"/>
        <w:jc w:val="both"/>
        <w:rPr>
          <w:rFonts w:ascii="Times New Roman" w:hAnsi="Times New Roman" w:cs="Times New Roman"/>
          <w:color w:val="000000"/>
        </w:rPr>
      </w:pPr>
      <w:r w:rsidRPr="00252536">
        <w:rPr>
          <w:rFonts w:ascii="Times New Roman" w:hAnsi="Times New Roman" w:cs="Times New Roman"/>
          <w:color w:val="000000"/>
        </w:rPr>
        <w:t>Организация незаконного вооруженного формирования или участие в нем.</w:t>
      </w:r>
    </w:p>
    <w:p w:rsidR="006C216A" w:rsidRPr="00252536" w:rsidRDefault="006C216A" w:rsidP="00910620">
      <w:pPr>
        <w:pStyle w:val="a9"/>
        <w:widowControl w:val="0"/>
        <w:numPr>
          <w:ilvl w:val="0"/>
          <w:numId w:val="69"/>
        </w:numPr>
        <w:shd w:val="clear" w:color="auto" w:fill="FFFFFF"/>
        <w:tabs>
          <w:tab w:val="left" w:pos="993"/>
          <w:tab w:val="left" w:pos="1134"/>
        </w:tabs>
        <w:spacing w:before="0" w:after="0"/>
        <w:ind w:left="0" w:firstLine="709"/>
        <w:jc w:val="both"/>
        <w:rPr>
          <w:rFonts w:ascii="Times New Roman" w:hAnsi="Times New Roman" w:cs="Times New Roman"/>
          <w:color w:val="000000"/>
        </w:rPr>
      </w:pPr>
      <w:r w:rsidRPr="00252536">
        <w:rPr>
          <w:rFonts w:ascii="Times New Roman" w:hAnsi="Times New Roman" w:cs="Times New Roman"/>
          <w:color w:val="000000"/>
        </w:rPr>
        <w:t>Бандитизм. Разграничения данного состава от разбоя.</w:t>
      </w:r>
    </w:p>
    <w:p w:rsidR="006C216A" w:rsidRPr="00252536" w:rsidRDefault="006C216A" w:rsidP="00910620">
      <w:pPr>
        <w:pStyle w:val="a9"/>
        <w:widowControl w:val="0"/>
        <w:numPr>
          <w:ilvl w:val="0"/>
          <w:numId w:val="69"/>
        </w:numPr>
        <w:shd w:val="clear" w:color="auto" w:fill="FFFFFF"/>
        <w:tabs>
          <w:tab w:val="left" w:pos="993"/>
          <w:tab w:val="left" w:pos="1134"/>
        </w:tabs>
        <w:spacing w:before="0" w:after="0"/>
        <w:ind w:left="0" w:firstLine="709"/>
        <w:jc w:val="both"/>
        <w:rPr>
          <w:rFonts w:ascii="Times New Roman" w:hAnsi="Times New Roman" w:cs="Times New Roman"/>
          <w:color w:val="000000"/>
        </w:rPr>
      </w:pPr>
      <w:r w:rsidRPr="00252536">
        <w:rPr>
          <w:rFonts w:ascii="Times New Roman" w:hAnsi="Times New Roman" w:cs="Times New Roman"/>
          <w:color w:val="000000"/>
        </w:rPr>
        <w:t>Уголовно-правовая характеристика посягательств в сфере общественной безопасности связанные с оружием, боеприпасами, взрывчатыми веществами и взрывными устройствами.</w:t>
      </w:r>
    </w:p>
    <w:p w:rsidR="006C216A" w:rsidRPr="00252536" w:rsidRDefault="006C216A" w:rsidP="00910620">
      <w:pPr>
        <w:pStyle w:val="a9"/>
        <w:widowControl w:val="0"/>
        <w:numPr>
          <w:ilvl w:val="0"/>
          <w:numId w:val="69"/>
        </w:numPr>
        <w:shd w:val="clear" w:color="auto" w:fill="FFFFFF"/>
        <w:tabs>
          <w:tab w:val="left" w:pos="993"/>
          <w:tab w:val="left" w:pos="1134"/>
        </w:tabs>
        <w:spacing w:before="0" w:after="0"/>
        <w:ind w:left="0" w:firstLine="709"/>
        <w:jc w:val="both"/>
        <w:rPr>
          <w:rFonts w:ascii="Times New Roman" w:hAnsi="Times New Roman" w:cs="Times New Roman"/>
          <w:color w:val="000000"/>
        </w:rPr>
      </w:pPr>
      <w:r w:rsidRPr="00252536">
        <w:rPr>
          <w:rFonts w:ascii="Times New Roman" w:hAnsi="Times New Roman" w:cs="Times New Roman"/>
          <w:color w:val="000000"/>
        </w:rPr>
        <w:t>Нарушение правил пожарной безопасности.</w:t>
      </w:r>
    </w:p>
    <w:p w:rsidR="006C216A" w:rsidRPr="00252536" w:rsidRDefault="006C216A" w:rsidP="00910620">
      <w:pPr>
        <w:pStyle w:val="a9"/>
        <w:widowControl w:val="0"/>
        <w:numPr>
          <w:ilvl w:val="0"/>
          <w:numId w:val="69"/>
        </w:numPr>
        <w:shd w:val="clear" w:color="auto" w:fill="FFFFFF"/>
        <w:tabs>
          <w:tab w:val="left" w:pos="993"/>
          <w:tab w:val="left" w:pos="1134"/>
        </w:tabs>
        <w:spacing w:before="0" w:after="0"/>
        <w:ind w:left="0" w:firstLine="709"/>
        <w:jc w:val="both"/>
        <w:rPr>
          <w:rFonts w:ascii="Times New Roman" w:hAnsi="Times New Roman" w:cs="Times New Roman"/>
          <w:color w:val="000000"/>
        </w:rPr>
      </w:pPr>
      <w:r w:rsidRPr="00252536">
        <w:rPr>
          <w:rFonts w:ascii="Times New Roman" w:hAnsi="Times New Roman" w:cs="Times New Roman"/>
          <w:color w:val="000000"/>
        </w:rPr>
        <w:t>Уголовно-правовые нормы борьбы с распространением наркотических средств и психотропных веществ.</w:t>
      </w:r>
    </w:p>
    <w:p w:rsidR="006C216A" w:rsidRPr="00252536" w:rsidRDefault="006C216A" w:rsidP="00910620">
      <w:pPr>
        <w:pStyle w:val="a9"/>
        <w:widowControl w:val="0"/>
        <w:numPr>
          <w:ilvl w:val="0"/>
          <w:numId w:val="69"/>
        </w:numPr>
        <w:shd w:val="clear" w:color="auto" w:fill="FFFFFF"/>
        <w:tabs>
          <w:tab w:val="left" w:pos="993"/>
          <w:tab w:val="left" w:pos="1134"/>
        </w:tabs>
        <w:spacing w:before="0" w:after="0"/>
        <w:ind w:left="0" w:firstLine="709"/>
        <w:jc w:val="both"/>
        <w:rPr>
          <w:rFonts w:ascii="Times New Roman" w:hAnsi="Times New Roman" w:cs="Times New Roman"/>
          <w:color w:val="000000"/>
        </w:rPr>
      </w:pPr>
      <w:r w:rsidRPr="00252536">
        <w:rPr>
          <w:rFonts w:ascii="Times New Roman" w:hAnsi="Times New Roman" w:cs="Times New Roman"/>
          <w:color w:val="000000"/>
        </w:rPr>
        <w:t>Уголовно-правовая характеристика преступлений против нравственности.</w:t>
      </w:r>
    </w:p>
    <w:p w:rsidR="006C216A" w:rsidRPr="00252536" w:rsidRDefault="006C216A" w:rsidP="00910620">
      <w:pPr>
        <w:pStyle w:val="a9"/>
        <w:widowControl w:val="0"/>
        <w:numPr>
          <w:ilvl w:val="0"/>
          <w:numId w:val="69"/>
        </w:numPr>
        <w:shd w:val="clear" w:color="auto" w:fill="FFFFFF"/>
        <w:tabs>
          <w:tab w:val="left" w:pos="993"/>
          <w:tab w:val="left" w:pos="1134"/>
        </w:tabs>
        <w:spacing w:before="0" w:after="0"/>
        <w:ind w:left="0" w:firstLine="709"/>
        <w:jc w:val="both"/>
        <w:rPr>
          <w:rFonts w:ascii="Times New Roman" w:hAnsi="Times New Roman" w:cs="Times New Roman"/>
          <w:color w:val="000000"/>
        </w:rPr>
      </w:pPr>
      <w:r w:rsidRPr="00252536">
        <w:rPr>
          <w:rFonts w:ascii="Times New Roman" w:hAnsi="Times New Roman" w:cs="Times New Roman"/>
          <w:color w:val="000000"/>
        </w:rPr>
        <w:t>Понятие и виды экономических преступлений.</w:t>
      </w:r>
    </w:p>
    <w:p w:rsidR="006C216A" w:rsidRPr="00252536" w:rsidRDefault="006C216A" w:rsidP="00910620">
      <w:pPr>
        <w:pStyle w:val="a9"/>
        <w:widowControl w:val="0"/>
        <w:numPr>
          <w:ilvl w:val="0"/>
          <w:numId w:val="69"/>
        </w:numPr>
        <w:shd w:val="clear" w:color="auto" w:fill="FFFFFF"/>
        <w:tabs>
          <w:tab w:val="left" w:pos="993"/>
          <w:tab w:val="left" w:pos="1134"/>
        </w:tabs>
        <w:spacing w:before="0" w:after="0"/>
        <w:ind w:left="0" w:firstLine="709"/>
        <w:jc w:val="both"/>
        <w:rPr>
          <w:rFonts w:ascii="Times New Roman" w:hAnsi="Times New Roman" w:cs="Times New Roman"/>
          <w:color w:val="000000"/>
        </w:rPr>
      </w:pPr>
      <w:r w:rsidRPr="00252536">
        <w:rPr>
          <w:rFonts w:ascii="Times New Roman" w:hAnsi="Times New Roman" w:cs="Times New Roman"/>
          <w:color w:val="000000"/>
        </w:rPr>
        <w:t>Незаконная добыча водных животных и растений. Незаконная охота. Разграничение составов.</w:t>
      </w:r>
    </w:p>
    <w:p w:rsidR="006C216A" w:rsidRPr="00252536" w:rsidRDefault="006C216A" w:rsidP="00910620">
      <w:pPr>
        <w:pStyle w:val="a9"/>
        <w:widowControl w:val="0"/>
        <w:numPr>
          <w:ilvl w:val="0"/>
          <w:numId w:val="69"/>
        </w:numPr>
        <w:shd w:val="clear" w:color="auto" w:fill="FFFFFF"/>
        <w:tabs>
          <w:tab w:val="left" w:pos="993"/>
          <w:tab w:val="left" w:pos="1134"/>
        </w:tabs>
        <w:spacing w:before="0" w:after="0"/>
        <w:ind w:left="0" w:firstLine="709"/>
        <w:jc w:val="both"/>
        <w:rPr>
          <w:rFonts w:ascii="Times New Roman" w:hAnsi="Times New Roman" w:cs="Times New Roman"/>
          <w:color w:val="000000"/>
        </w:rPr>
      </w:pPr>
      <w:r w:rsidRPr="00252536">
        <w:rPr>
          <w:rFonts w:ascii="Times New Roman" w:hAnsi="Times New Roman" w:cs="Times New Roman"/>
          <w:color w:val="000000"/>
        </w:rPr>
        <w:t>Загрязнение воздушной и морской среды. Порча земли. Разграничение составов.</w:t>
      </w:r>
    </w:p>
    <w:p w:rsidR="006C216A" w:rsidRPr="00252536" w:rsidRDefault="006C216A" w:rsidP="00910620">
      <w:pPr>
        <w:pStyle w:val="a9"/>
        <w:widowControl w:val="0"/>
        <w:numPr>
          <w:ilvl w:val="0"/>
          <w:numId w:val="69"/>
        </w:numPr>
        <w:shd w:val="clear" w:color="auto" w:fill="FFFFFF"/>
        <w:tabs>
          <w:tab w:val="left" w:pos="993"/>
          <w:tab w:val="left" w:pos="1134"/>
        </w:tabs>
        <w:spacing w:before="0" w:after="0"/>
        <w:ind w:left="0" w:firstLine="709"/>
        <w:jc w:val="both"/>
        <w:rPr>
          <w:rFonts w:ascii="Times New Roman" w:hAnsi="Times New Roman" w:cs="Times New Roman"/>
          <w:color w:val="000000"/>
        </w:rPr>
      </w:pPr>
      <w:r w:rsidRPr="00252536">
        <w:rPr>
          <w:rFonts w:ascii="Times New Roman" w:hAnsi="Times New Roman" w:cs="Times New Roman"/>
          <w:color w:val="000000"/>
        </w:rPr>
        <w:t>Транспортные преступления, посягающие на безопасность движения и безопасность транспорта.</w:t>
      </w:r>
    </w:p>
    <w:p w:rsidR="006C216A" w:rsidRPr="00252536" w:rsidRDefault="006C216A" w:rsidP="00910620">
      <w:pPr>
        <w:pStyle w:val="a9"/>
        <w:widowControl w:val="0"/>
        <w:numPr>
          <w:ilvl w:val="0"/>
          <w:numId w:val="69"/>
        </w:numPr>
        <w:shd w:val="clear" w:color="auto" w:fill="FFFFFF"/>
        <w:tabs>
          <w:tab w:val="left" w:pos="993"/>
          <w:tab w:val="left" w:pos="1134"/>
        </w:tabs>
        <w:spacing w:before="0" w:after="0"/>
        <w:ind w:left="0" w:firstLine="709"/>
        <w:jc w:val="both"/>
        <w:rPr>
          <w:rFonts w:ascii="Times New Roman" w:hAnsi="Times New Roman" w:cs="Times New Roman"/>
          <w:color w:val="000000"/>
        </w:rPr>
      </w:pPr>
      <w:r w:rsidRPr="00252536">
        <w:rPr>
          <w:rFonts w:ascii="Times New Roman" w:hAnsi="Times New Roman" w:cs="Times New Roman"/>
          <w:color w:val="000000"/>
        </w:rPr>
        <w:t>Государственная измена. Шпионаж. Разграничение составов.</w:t>
      </w:r>
    </w:p>
    <w:p w:rsidR="006C216A" w:rsidRPr="00252536" w:rsidRDefault="006C216A" w:rsidP="00910620">
      <w:pPr>
        <w:pStyle w:val="a9"/>
        <w:widowControl w:val="0"/>
        <w:numPr>
          <w:ilvl w:val="0"/>
          <w:numId w:val="69"/>
        </w:numPr>
        <w:shd w:val="clear" w:color="auto" w:fill="FFFFFF"/>
        <w:tabs>
          <w:tab w:val="left" w:pos="993"/>
          <w:tab w:val="left" w:pos="1134"/>
        </w:tabs>
        <w:spacing w:before="0" w:after="0"/>
        <w:ind w:left="0" w:firstLine="709"/>
        <w:jc w:val="both"/>
        <w:rPr>
          <w:rFonts w:ascii="Times New Roman" w:hAnsi="Times New Roman" w:cs="Times New Roman"/>
          <w:color w:val="000000"/>
        </w:rPr>
      </w:pPr>
      <w:r w:rsidRPr="00252536">
        <w:rPr>
          <w:rFonts w:ascii="Times New Roman" w:hAnsi="Times New Roman" w:cs="Times New Roman"/>
          <w:color w:val="000000"/>
        </w:rPr>
        <w:t>Посягательство на жизнь государственного или общественного деятеля.</w:t>
      </w:r>
    </w:p>
    <w:p w:rsidR="006C216A" w:rsidRPr="00252536" w:rsidRDefault="006C216A" w:rsidP="00910620">
      <w:pPr>
        <w:pStyle w:val="a9"/>
        <w:widowControl w:val="0"/>
        <w:numPr>
          <w:ilvl w:val="0"/>
          <w:numId w:val="69"/>
        </w:numPr>
        <w:shd w:val="clear" w:color="auto" w:fill="FFFFFF"/>
        <w:tabs>
          <w:tab w:val="left" w:pos="993"/>
          <w:tab w:val="left" w:pos="1134"/>
        </w:tabs>
        <w:spacing w:before="0" w:after="0"/>
        <w:ind w:left="0" w:firstLine="709"/>
        <w:jc w:val="both"/>
        <w:rPr>
          <w:rFonts w:ascii="Times New Roman" w:hAnsi="Times New Roman" w:cs="Times New Roman"/>
          <w:color w:val="000000"/>
        </w:rPr>
      </w:pPr>
      <w:r w:rsidRPr="00252536">
        <w:rPr>
          <w:rFonts w:ascii="Times New Roman" w:hAnsi="Times New Roman" w:cs="Times New Roman"/>
          <w:color w:val="000000"/>
        </w:rPr>
        <w:t>Насильственный захват власти. Вооруженный мятеж. Разграничение составов.</w:t>
      </w:r>
    </w:p>
    <w:p w:rsidR="006C216A" w:rsidRPr="00252536" w:rsidRDefault="006C216A" w:rsidP="00910620">
      <w:pPr>
        <w:pStyle w:val="a9"/>
        <w:widowControl w:val="0"/>
        <w:numPr>
          <w:ilvl w:val="0"/>
          <w:numId w:val="69"/>
        </w:numPr>
        <w:shd w:val="clear" w:color="auto" w:fill="FFFFFF"/>
        <w:tabs>
          <w:tab w:val="left" w:pos="993"/>
          <w:tab w:val="left" w:pos="1134"/>
        </w:tabs>
        <w:spacing w:before="0" w:after="0"/>
        <w:ind w:left="0" w:firstLine="709"/>
        <w:jc w:val="both"/>
        <w:rPr>
          <w:rFonts w:ascii="Times New Roman" w:hAnsi="Times New Roman" w:cs="Times New Roman"/>
          <w:color w:val="000000"/>
        </w:rPr>
      </w:pPr>
      <w:r w:rsidRPr="00252536">
        <w:rPr>
          <w:rFonts w:ascii="Times New Roman" w:hAnsi="Times New Roman" w:cs="Times New Roman"/>
          <w:color w:val="000000"/>
        </w:rPr>
        <w:t>Разглашение государственной тайны. Утрата документов содержащих государственную тайну.</w:t>
      </w:r>
    </w:p>
    <w:p w:rsidR="006C216A" w:rsidRPr="00252536" w:rsidRDefault="006C216A" w:rsidP="00910620">
      <w:pPr>
        <w:pStyle w:val="a9"/>
        <w:widowControl w:val="0"/>
        <w:numPr>
          <w:ilvl w:val="0"/>
          <w:numId w:val="69"/>
        </w:numPr>
        <w:shd w:val="clear" w:color="auto" w:fill="FFFFFF"/>
        <w:tabs>
          <w:tab w:val="left" w:pos="993"/>
          <w:tab w:val="left" w:pos="1134"/>
        </w:tabs>
        <w:spacing w:before="0" w:after="0"/>
        <w:ind w:left="0" w:firstLine="709"/>
        <w:jc w:val="both"/>
        <w:rPr>
          <w:rFonts w:ascii="Times New Roman" w:hAnsi="Times New Roman" w:cs="Times New Roman"/>
          <w:color w:val="000000"/>
        </w:rPr>
      </w:pPr>
      <w:r w:rsidRPr="00252536">
        <w:rPr>
          <w:rFonts w:ascii="Times New Roman" w:hAnsi="Times New Roman" w:cs="Times New Roman"/>
          <w:color w:val="000000"/>
        </w:rPr>
        <w:t>Диверсия. Разграничение этого состава с терроризмом и с уничтожением или повреждением имущества.</w:t>
      </w:r>
    </w:p>
    <w:p w:rsidR="006C216A" w:rsidRPr="00252536" w:rsidRDefault="006C216A" w:rsidP="00910620">
      <w:pPr>
        <w:pStyle w:val="a9"/>
        <w:widowControl w:val="0"/>
        <w:numPr>
          <w:ilvl w:val="0"/>
          <w:numId w:val="69"/>
        </w:numPr>
        <w:shd w:val="clear" w:color="auto" w:fill="FFFFFF"/>
        <w:tabs>
          <w:tab w:val="left" w:pos="993"/>
          <w:tab w:val="left" w:pos="1134"/>
        </w:tabs>
        <w:spacing w:before="0" w:after="0"/>
        <w:ind w:left="0" w:firstLine="709"/>
        <w:jc w:val="both"/>
        <w:rPr>
          <w:rFonts w:ascii="Times New Roman" w:hAnsi="Times New Roman" w:cs="Times New Roman"/>
          <w:color w:val="000000"/>
        </w:rPr>
      </w:pPr>
      <w:r w:rsidRPr="00252536">
        <w:rPr>
          <w:rFonts w:ascii="Times New Roman" w:hAnsi="Times New Roman" w:cs="Times New Roman"/>
          <w:color w:val="000000"/>
        </w:rPr>
        <w:t>Уголовно-правовые меры борьбы с экстремисткой деятельностью.</w:t>
      </w:r>
    </w:p>
    <w:p w:rsidR="006C216A" w:rsidRPr="00252536" w:rsidRDefault="006C216A" w:rsidP="00910620">
      <w:pPr>
        <w:pStyle w:val="a9"/>
        <w:widowControl w:val="0"/>
        <w:numPr>
          <w:ilvl w:val="0"/>
          <w:numId w:val="69"/>
        </w:numPr>
        <w:shd w:val="clear" w:color="auto" w:fill="FFFFFF"/>
        <w:tabs>
          <w:tab w:val="left" w:pos="993"/>
          <w:tab w:val="left" w:pos="1134"/>
        </w:tabs>
        <w:spacing w:before="0" w:after="0"/>
        <w:ind w:left="0" w:firstLine="709"/>
        <w:jc w:val="both"/>
        <w:rPr>
          <w:rFonts w:ascii="Times New Roman" w:hAnsi="Times New Roman" w:cs="Times New Roman"/>
          <w:color w:val="000000"/>
        </w:rPr>
      </w:pPr>
      <w:r w:rsidRPr="00252536">
        <w:rPr>
          <w:rFonts w:ascii="Times New Roman" w:hAnsi="Times New Roman" w:cs="Times New Roman"/>
          <w:color w:val="000000"/>
        </w:rPr>
        <w:t>Злоупотребление должностными полномочиями. Разграничение этого состава с другими должностными преступлениями.</w:t>
      </w:r>
    </w:p>
    <w:p w:rsidR="006C216A" w:rsidRPr="00252536" w:rsidRDefault="006C216A" w:rsidP="00910620">
      <w:pPr>
        <w:pStyle w:val="a9"/>
        <w:widowControl w:val="0"/>
        <w:numPr>
          <w:ilvl w:val="0"/>
          <w:numId w:val="69"/>
        </w:numPr>
        <w:shd w:val="clear" w:color="auto" w:fill="FFFFFF"/>
        <w:tabs>
          <w:tab w:val="left" w:pos="993"/>
          <w:tab w:val="left" w:pos="1134"/>
        </w:tabs>
        <w:spacing w:before="0" w:after="0"/>
        <w:ind w:left="0" w:firstLine="709"/>
        <w:jc w:val="both"/>
        <w:rPr>
          <w:rFonts w:ascii="Times New Roman" w:hAnsi="Times New Roman" w:cs="Times New Roman"/>
          <w:color w:val="000000"/>
        </w:rPr>
      </w:pPr>
      <w:r w:rsidRPr="00252536">
        <w:rPr>
          <w:rFonts w:ascii="Times New Roman" w:hAnsi="Times New Roman" w:cs="Times New Roman"/>
          <w:color w:val="000000"/>
        </w:rPr>
        <w:t>Превышение должностных полномочий. Разграничение этого состава с другими должностными преступлениями.</w:t>
      </w:r>
    </w:p>
    <w:p w:rsidR="006C216A" w:rsidRPr="00252536" w:rsidRDefault="006C216A" w:rsidP="00910620">
      <w:pPr>
        <w:pStyle w:val="a9"/>
        <w:widowControl w:val="0"/>
        <w:numPr>
          <w:ilvl w:val="0"/>
          <w:numId w:val="69"/>
        </w:numPr>
        <w:shd w:val="clear" w:color="auto" w:fill="FFFFFF"/>
        <w:tabs>
          <w:tab w:val="left" w:pos="993"/>
          <w:tab w:val="left" w:pos="1134"/>
        </w:tabs>
        <w:spacing w:before="0" w:after="0"/>
        <w:ind w:left="0" w:firstLine="709"/>
        <w:jc w:val="both"/>
        <w:rPr>
          <w:rFonts w:ascii="Times New Roman" w:hAnsi="Times New Roman" w:cs="Times New Roman"/>
          <w:color w:val="000000"/>
        </w:rPr>
      </w:pPr>
      <w:r w:rsidRPr="00252536">
        <w:rPr>
          <w:rFonts w:ascii="Times New Roman" w:hAnsi="Times New Roman" w:cs="Times New Roman"/>
          <w:color w:val="000000"/>
        </w:rPr>
        <w:t>Получение и дача взятки.</w:t>
      </w:r>
    </w:p>
    <w:p w:rsidR="006C216A" w:rsidRPr="00252536" w:rsidRDefault="006C216A" w:rsidP="00910620">
      <w:pPr>
        <w:pStyle w:val="a9"/>
        <w:widowControl w:val="0"/>
        <w:numPr>
          <w:ilvl w:val="0"/>
          <w:numId w:val="69"/>
        </w:numPr>
        <w:shd w:val="clear" w:color="auto" w:fill="FFFFFF"/>
        <w:tabs>
          <w:tab w:val="left" w:pos="993"/>
          <w:tab w:val="left" w:pos="1134"/>
        </w:tabs>
        <w:spacing w:before="0" w:after="0"/>
        <w:ind w:left="0" w:firstLine="709"/>
        <w:jc w:val="both"/>
        <w:rPr>
          <w:rFonts w:ascii="Times New Roman" w:hAnsi="Times New Roman" w:cs="Times New Roman"/>
          <w:color w:val="000000"/>
        </w:rPr>
      </w:pPr>
      <w:r w:rsidRPr="00252536">
        <w:rPr>
          <w:rFonts w:ascii="Times New Roman" w:hAnsi="Times New Roman" w:cs="Times New Roman"/>
          <w:color w:val="000000"/>
        </w:rPr>
        <w:lastRenderedPageBreak/>
        <w:t>Воспрепятствование осуществлению правосудия и производству предварительного расследования. Посягательство на жизнь лица осуществляющего правосудие или предварительно расследование.</w:t>
      </w:r>
    </w:p>
    <w:p w:rsidR="006C216A" w:rsidRPr="00252536" w:rsidRDefault="006C216A" w:rsidP="00910620">
      <w:pPr>
        <w:pStyle w:val="a9"/>
        <w:widowControl w:val="0"/>
        <w:numPr>
          <w:ilvl w:val="0"/>
          <w:numId w:val="69"/>
        </w:numPr>
        <w:shd w:val="clear" w:color="auto" w:fill="FFFFFF"/>
        <w:tabs>
          <w:tab w:val="left" w:pos="993"/>
          <w:tab w:val="left" w:pos="1134"/>
        </w:tabs>
        <w:spacing w:before="0" w:after="0"/>
        <w:ind w:left="0" w:firstLine="709"/>
        <w:jc w:val="both"/>
        <w:rPr>
          <w:rFonts w:ascii="Times New Roman" w:hAnsi="Times New Roman" w:cs="Times New Roman"/>
          <w:color w:val="000000"/>
        </w:rPr>
      </w:pPr>
      <w:r w:rsidRPr="00252536">
        <w:rPr>
          <w:rFonts w:ascii="Times New Roman" w:hAnsi="Times New Roman" w:cs="Times New Roman"/>
          <w:color w:val="000000"/>
        </w:rPr>
        <w:t>Привлечение заведомо невиновного к уголовной ответственности. Незаконное освобождение от уголовной ответственности. Незаконное задержание, заключение под стражу или содержание под стражей.</w:t>
      </w:r>
    </w:p>
    <w:p w:rsidR="006C216A" w:rsidRPr="00252536" w:rsidRDefault="006C216A" w:rsidP="00910620">
      <w:pPr>
        <w:pStyle w:val="a9"/>
        <w:widowControl w:val="0"/>
        <w:numPr>
          <w:ilvl w:val="0"/>
          <w:numId w:val="69"/>
        </w:numPr>
        <w:shd w:val="clear" w:color="auto" w:fill="FFFFFF"/>
        <w:tabs>
          <w:tab w:val="left" w:pos="993"/>
          <w:tab w:val="left" w:pos="1134"/>
        </w:tabs>
        <w:spacing w:before="0" w:after="0"/>
        <w:ind w:left="0" w:firstLine="709"/>
        <w:jc w:val="both"/>
        <w:rPr>
          <w:rFonts w:ascii="Times New Roman" w:hAnsi="Times New Roman" w:cs="Times New Roman"/>
          <w:color w:val="000000"/>
        </w:rPr>
      </w:pPr>
      <w:r w:rsidRPr="00252536">
        <w:rPr>
          <w:rFonts w:ascii="Times New Roman" w:hAnsi="Times New Roman" w:cs="Times New Roman"/>
          <w:color w:val="000000"/>
        </w:rPr>
        <w:t>Дезорганизация деятельности учреждений, обеспечивающих изоляцию от общества.</w:t>
      </w:r>
    </w:p>
    <w:p w:rsidR="006C216A" w:rsidRPr="00252536" w:rsidRDefault="006C216A" w:rsidP="00910620">
      <w:pPr>
        <w:pStyle w:val="a9"/>
        <w:widowControl w:val="0"/>
        <w:numPr>
          <w:ilvl w:val="0"/>
          <w:numId w:val="69"/>
        </w:numPr>
        <w:shd w:val="clear" w:color="auto" w:fill="FFFFFF"/>
        <w:tabs>
          <w:tab w:val="left" w:pos="993"/>
          <w:tab w:val="left" w:pos="1134"/>
        </w:tabs>
        <w:spacing w:before="0" w:after="0"/>
        <w:ind w:left="0" w:firstLine="709"/>
        <w:jc w:val="both"/>
        <w:rPr>
          <w:rFonts w:ascii="Times New Roman" w:hAnsi="Times New Roman" w:cs="Times New Roman"/>
          <w:color w:val="000000"/>
        </w:rPr>
      </w:pPr>
      <w:r w:rsidRPr="00252536">
        <w:rPr>
          <w:rFonts w:ascii="Times New Roman" w:hAnsi="Times New Roman" w:cs="Times New Roman"/>
          <w:color w:val="000000"/>
        </w:rPr>
        <w:t>Принуждение к даче показаний. Фальсификация показаний. Провокация взятки или коммерческого подкупа.</w:t>
      </w:r>
    </w:p>
    <w:p w:rsidR="006C216A" w:rsidRPr="00252536" w:rsidRDefault="006C216A" w:rsidP="00910620">
      <w:pPr>
        <w:pStyle w:val="a9"/>
        <w:widowControl w:val="0"/>
        <w:numPr>
          <w:ilvl w:val="0"/>
          <w:numId w:val="69"/>
        </w:numPr>
        <w:shd w:val="clear" w:color="auto" w:fill="FFFFFF"/>
        <w:tabs>
          <w:tab w:val="left" w:pos="993"/>
          <w:tab w:val="left" w:pos="1134"/>
        </w:tabs>
        <w:spacing w:before="0" w:after="0"/>
        <w:ind w:left="0" w:firstLine="709"/>
        <w:jc w:val="both"/>
        <w:rPr>
          <w:rFonts w:ascii="Times New Roman" w:hAnsi="Times New Roman" w:cs="Times New Roman"/>
          <w:color w:val="000000"/>
        </w:rPr>
      </w:pPr>
      <w:r w:rsidRPr="00252536">
        <w:rPr>
          <w:rFonts w:ascii="Times New Roman" w:hAnsi="Times New Roman" w:cs="Times New Roman"/>
          <w:color w:val="000000"/>
        </w:rPr>
        <w:t>Посягательство на жизнь сотрудника правоохранительного органа. Применение насилия в отношении представителя власти. Оскорбление представителя власти.</w:t>
      </w:r>
    </w:p>
    <w:p w:rsidR="006C216A" w:rsidRPr="00252536" w:rsidRDefault="006C216A" w:rsidP="00910620">
      <w:pPr>
        <w:pStyle w:val="a9"/>
        <w:widowControl w:val="0"/>
        <w:numPr>
          <w:ilvl w:val="0"/>
          <w:numId w:val="69"/>
        </w:numPr>
        <w:shd w:val="clear" w:color="auto" w:fill="FFFFFF"/>
        <w:tabs>
          <w:tab w:val="left" w:pos="993"/>
          <w:tab w:val="left" w:pos="1134"/>
        </w:tabs>
        <w:spacing w:before="0" w:after="0"/>
        <w:ind w:left="0" w:firstLine="709"/>
        <w:jc w:val="both"/>
        <w:rPr>
          <w:rFonts w:ascii="Times New Roman" w:hAnsi="Times New Roman" w:cs="Times New Roman"/>
          <w:color w:val="000000"/>
        </w:rPr>
      </w:pPr>
      <w:r w:rsidRPr="00252536">
        <w:rPr>
          <w:rFonts w:ascii="Times New Roman" w:hAnsi="Times New Roman" w:cs="Times New Roman"/>
          <w:color w:val="000000"/>
        </w:rPr>
        <w:t>Уклонение от прохождения военной службы и альтернативной гражданской службы.</w:t>
      </w:r>
    </w:p>
    <w:p w:rsidR="006C216A" w:rsidRPr="00252536" w:rsidRDefault="006C216A" w:rsidP="00910620">
      <w:pPr>
        <w:pStyle w:val="a9"/>
        <w:widowControl w:val="0"/>
        <w:numPr>
          <w:ilvl w:val="0"/>
          <w:numId w:val="69"/>
        </w:numPr>
        <w:shd w:val="clear" w:color="auto" w:fill="FFFFFF"/>
        <w:tabs>
          <w:tab w:val="left" w:pos="993"/>
          <w:tab w:val="left" w:pos="1134"/>
        </w:tabs>
        <w:spacing w:before="0" w:after="0"/>
        <w:ind w:left="0" w:firstLine="709"/>
        <w:jc w:val="both"/>
        <w:rPr>
          <w:rFonts w:ascii="Times New Roman" w:hAnsi="Times New Roman" w:cs="Times New Roman"/>
          <w:color w:val="000000"/>
        </w:rPr>
      </w:pPr>
      <w:r w:rsidRPr="00252536">
        <w:rPr>
          <w:rFonts w:ascii="Times New Roman" w:hAnsi="Times New Roman" w:cs="Times New Roman"/>
          <w:color w:val="000000"/>
        </w:rPr>
        <w:t>Понятие и виды преступлений против военной службы. Неисполнение приказа.</w:t>
      </w:r>
    </w:p>
    <w:p w:rsidR="006C216A" w:rsidRPr="00252536" w:rsidRDefault="006C216A" w:rsidP="00910620">
      <w:pPr>
        <w:pStyle w:val="a9"/>
        <w:widowControl w:val="0"/>
        <w:numPr>
          <w:ilvl w:val="0"/>
          <w:numId w:val="69"/>
        </w:numPr>
        <w:shd w:val="clear" w:color="auto" w:fill="FFFFFF"/>
        <w:tabs>
          <w:tab w:val="left" w:pos="993"/>
          <w:tab w:val="left" w:pos="1134"/>
        </w:tabs>
        <w:spacing w:before="0" w:after="0"/>
        <w:ind w:left="0" w:firstLine="709"/>
        <w:jc w:val="both"/>
        <w:rPr>
          <w:rFonts w:ascii="Times New Roman" w:hAnsi="Times New Roman" w:cs="Times New Roman"/>
          <w:color w:val="000000"/>
        </w:rPr>
      </w:pPr>
      <w:r w:rsidRPr="00252536">
        <w:rPr>
          <w:rFonts w:ascii="Times New Roman" w:hAnsi="Times New Roman" w:cs="Times New Roman"/>
          <w:color w:val="000000"/>
        </w:rPr>
        <w:t>Сопротивление начальнику или принуждение его к нарушению обязанностей военной службы. Насильственные действия в отношении начальника. Разграничение этих составов.</w:t>
      </w:r>
    </w:p>
    <w:p w:rsidR="006C216A" w:rsidRPr="00252536" w:rsidRDefault="006C216A" w:rsidP="00910620">
      <w:pPr>
        <w:pStyle w:val="a9"/>
        <w:widowControl w:val="0"/>
        <w:numPr>
          <w:ilvl w:val="0"/>
          <w:numId w:val="69"/>
        </w:numPr>
        <w:shd w:val="clear" w:color="auto" w:fill="FFFFFF"/>
        <w:tabs>
          <w:tab w:val="left" w:pos="993"/>
          <w:tab w:val="left" w:pos="1134"/>
        </w:tabs>
        <w:spacing w:before="0" w:after="0"/>
        <w:ind w:left="0" w:firstLine="709"/>
        <w:jc w:val="both"/>
        <w:rPr>
          <w:rFonts w:ascii="Times New Roman" w:hAnsi="Times New Roman" w:cs="Times New Roman"/>
          <w:color w:val="000000"/>
        </w:rPr>
      </w:pPr>
      <w:r w:rsidRPr="00252536">
        <w:rPr>
          <w:rFonts w:ascii="Times New Roman" w:hAnsi="Times New Roman" w:cs="Times New Roman"/>
          <w:color w:val="000000"/>
        </w:rPr>
        <w:t>Самовольное оставление части или места службы. Дезертирство. Разграничение этих составов.</w:t>
      </w:r>
    </w:p>
    <w:p w:rsidR="006C216A" w:rsidRPr="00252536" w:rsidRDefault="006C216A" w:rsidP="00910620">
      <w:pPr>
        <w:pStyle w:val="a9"/>
        <w:widowControl w:val="0"/>
        <w:numPr>
          <w:ilvl w:val="0"/>
          <w:numId w:val="69"/>
        </w:numPr>
        <w:shd w:val="clear" w:color="auto" w:fill="FFFFFF"/>
        <w:tabs>
          <w:tab w:val="left" w:pos="993"/>
          <w:tab w:val="left" w:pos="1134"/>
        </w:tabs>
        <w:spacing w:before="0" w:after="0"/>
        <w:ind w:left="0" w:firstLine="709"/>
        <w:jc w:val="both"/>
        <w:rPr>
          <w:rFonts w:ascii="Times New Roman" w:hAnsi="Times New Roman" w:cs="Times New Roman"/>
          <w:color w:val="000000"/>
        </w:rPr>
      </w:pPr>
      <w:r w:rsidRPr="00252536">
        <w:rPr>
          <w:rFonts w:ascii="Times New Roman" w:hAnsi="Times New Roman" w:cs="Times New Roman"/>
          <w:color w:val="000000"/>
        </w:rPr>
        <w:t>Понятие преступлений против мира, безопасности человечества. Планирование, подготовка, развязывание и ведение агрессивной войны.</w:t>
      </w:r>
    </w:p>
    <w:p w:rsidR="006C216A" w:rsidRPr="00252536" w:rsidRDefault="006C216A" w:rsidP="00910620">
      <w:pPr>
        <w:pStyle w:val="a9"/>
        <w:widowControl w:val="0"/>
        <w:numPr>
          <w:ilvl w:val="0"/>
          <w:numId w:val="69"/>
        </w:numPr>
        <w:shd w:val="clear" w:color="auto" w:fill="FFFFFF"/>
        <w:tabs>
          <w:tab w:val="left" w:pos="993"/>
          <w:tab w:val="left" w:pos="1134"/>
        </w:tabs>
        <w:spacing w:before="0" w:after="0"/>
        <w:ind w:left="0" w:firstLine="709"/>
        <w:jc w:val="both"/>
        <w:rPr>
          <w:rFonts w:ascii="Times New Roman" w:hAnsi="Times New Roman" w:cs="Times New Roman"/>
          <w:color w:val="000000"/>
        </w:rPr>
      </w:pPr>
      <w:r w:rsidRPr="00252536">
        <w:rPr>
          <w:rFonts w:ascii="Times New Roman" w:hAnsi="Times New Roman" w:cs="Times New Roman"/>
          <w:color w:val="000000"/>
        </w:rPr>
        <w:t>Применение запрещенных методов и средств ведения войны.</w:t>
      </w:r>
    </w:p>
    <w:p w:rsidR="006C216A" w:rsidRPr="00252536" w:rsidRDefault="006C216A" w:rsidP="00910620">
      <w:pPr>
        <w:pStyle w:val="a9"/>
        <w:widowControl w:val="0"/>
        <w:numPr>
          <w:ilvl w:val="0"/>
          <w:numId w:val="69"/>
        </w:numPr>
        <w:shd w:val="clear" w:color="auto" w:fill="FFFFFF"/>
        <w:tabs>
          <w:tab w:val="left" w:pos="993"/>
          <w:tab w:val="left" w:pos="1134"/>
        </w:tabs>
        <w:spacing w:before="0" w:after="0"/>
        <w:ind w:left="0" w:firstLine="709"/>
        <w:jc w:val="both"/>
        <w:rPr>
          <w:rFonts w:ascii="Times New Roman" w:hAnsi="Times New Roman" w:cs="Times New Roman"/>
          <w:color w:val="000000"/>
        </w:rPr>
      </w:pPr>
      <w:r w:rsidRPr="00252536">
        <w:rPr>
          <w:rFonts w:ascii="Times New Roman" w:hAnsi="Times New Roman" w:cs="Times New Roman"/>
          <w:color w:val="000000"/>
        </w:rPr>
        <w:t>Геноцид. Экоцид. Разграничение составов.</w:t>
      </w:r>
    </w:p>
    <w:p w:rsidR="006C216A" w:rsidRPr="00252536" w:rsidRDefault="006C216A" w:rsidP="00910620">
      <w:pPr>
        <w:pStyle w:val="a9"/>
        <w:widowControl w:val="0"/>
        <w:numPr>
          <w:ilvl w:val="0"/>
          <w:numId w:val="69"/>
        </w:numPr>
        <w:shd w:val="clear" w:color="auto" w:fill="FFFFFF"/>
        <w:tabs>
          <w:tab w:val="left" w:pos="993"/>
          <w:tab w:val="left" w:pos="1134"/>
        </w:tabs>
        <w:spacing w:before="0" w:after="0"/>
        <w:ind w:left="0" w:firstLine="709"/>
        <w:jc w:val="both"/>
        <w:rPr>
          <w:rFonts w:ascii="Times New Roman" w:hAnsi="Times New Roman" w:cs="Times New Roman"/>
          <w:color w:val="000000"/>
        </w:rPr>
      </w:pPr>
      <w:r w:rsidRPr="00252536">
        <w:rPr>
          <w:rFonts w:ascii="Times New Roman" w:hAnsi="Times New Roman" w:cs="Times New Roman"/>
          <w:color w:val="000000"/>
        </w:rPr>
        <w:t>Наемничество.</w:t>
      </w:r>
    </w:p>
    <w:p w:rsidR="006C216A" w:rsidRPr="00252536" w:rsidRDefault="006C216A" w:rsidP="00910620">
      <w:pPr>
        <w:pStyle w:val="a9"/>
        <w:widowControl w:val="0"/>
        <w:numPr>
          <w:ilvl w:val="0"/>
          <w:numId w:val="69"/>
        </w:numPr>
        <w:shd w:val="clear" w:color="auto" w:fill="FFFFFF"/>
        <w:tabs>
          <w:tab w:val="left" w:pos="993"/>
          <w:tab w:val="left" w:pos="1134"/>
        </w:tabs>
        <w:spacing w:before="0" w:after="0"/>
        <w:ind w:left="0" w:firstLine="709"/>
        <w:jc w:val="both"/>
        <w:rPr>
          <w:rFonts w:ascii="Times New Roman" w:hAnsi="Times New Roman" w:cs="Times New Roman"/>
          <w:color w:val="000000"/>
        </w:rPr>
      </w:pPr>
      <w:r w:rsidRPr="00252536">
        <w:rPr>
          <w:rFonts w:ascii="Times New Roman" w:hAnsi="Times New Roman" w:cs="Times New Roman"/>
          <w:color w:val="000000"/>
        </w:rPr>
        <w:t>Общая характеристика особенной части уголовного права зарубежных стран.</w:t>
      </w:r>
    </w:p>
    <w:p w:rsidR="006C216A" w:rsidRDefault="006C216A" w:rsidP="00252536">
      <w:pPr>
        <w:ind w:firstLine="709"/>
        <w:jc w:val="both"/>
        <w:rPr>
          <w:rFonts w:ascii="Times New Roman" w:hAnsi="Times New Roman" w:cs="Times New Roman"/>
          <w:sz w:val="24"/>
          <w:szCs w:val="24"/>
        </w:rPr>
      </w:pPr>
    </w:p>
    <w:p w:rsidR="0025783A" w:rsidRDefault="0025783A" w:rsidP="00252536">
      <w:pPr>
        <w:ind w:firstLine="709"/>
        <w:jc w:val="both"/>
        <w:rPr>
          <w:rFonts w:ascii="Times New Roman" w:hAnsi="Times New Roman" w:cs="Times New Roman"/>
          <w:sz w:val="24"/>
          <w:szCs w:val="24"/>
        </w:rPr>
      </w:pPr>
    </w:p>
    <w:p w:rsidR="000E6B2A" w:rsidRPr="00252536" w:rsidRDefault="000E6B2A" w:rsidP="00252536">
      <w:pPr>
        <w:ind w:firstLine="709"/>
        <w:jc w:val="both"/>
        <w:rPr>
          <w:rFonts w:ascii="Times New Roman" w:hAnsi="Times New Roman" w:cs="Times New Roman"/>
          <w:sz w:val="24"/>
          <w:szCs w:val="24"/>
        </w:rPr>
      </w:pPr>
    </w:p>
    <w:p w:rsidR="006C216A" w:rsidRPr="00252536" w:rsidRDefault="006C216A" w:rsidP="00252536">
      <w:pPr>
        <w:jc w:val="center"/>
        <w:outlineLvl w:val="0"/>
        <w:rPr>
          <w:rFonts w:ascii="Times New Roman" w:hAnsi="Times New Roman" w:cs="Times New Roman"/>
          <w:b/>
          <w:kern w:val="28"/>
          <w:sz w:val="24"/>
          <w:szCs w:val="24"/>
        </w:rPr>
      </w:pPr>
      <w:r w:rsidRPr="00252536">
        <w:rPr>
          <w:rFonts w:ascii="Times New Roman" w:hAnsi="Times New Roman" w:cs="Times New Roman"/>
          <w:b/>
          <w:kern w:val="28"/>
          <w:sz w:val="24"/>
          <w:szCs w:val="24"/>
        </w:rPr>
        <w:t>6.3.2. Типовые практические ситуационные задачи для проведения промежуточной аттестации по дисциплине</w:t>
      </w:r>
      <w:r w:rsidR="00EB4C2D" w:rsidRPr="00252536">
        <w:rPr>
          <w:rFonts w:ascii="Times New Roman" w:hAnsi="Times New Roman" w:cs="Times New Roman"/>
          <w:b/>
          <w:kern w:val="28"/>
          <w:sz w:val="24"/>
          <w:szCs w:val="24"/>
        </w:rPr>
        <w:fldChar w:fldCharType="begin"/>
      </w:r>
      <w:r w:rsidRPr="00252536">
        <w:rPr>
          <w:rFonts w:ascii="Times New Roman" w:hAnsi="Times New Roman" w:cs="Times New Roman"/>
          <w:sz w:val="24"/>
          <w:szCs w:val="24"/>
        </w:rPr>
        <w:instrText xml:space="preserve"> TC "</w:instrText>
      </w:r>
      <w:bookmarkStart w:id="27" w:name="_Toc498026297"/>
      <w:r w:rsidRPr="00252536">
        <w:rPr>
          <w:rFonts w:ascii="Times New Roman" w:hAnsi="Times New Roman" w:cs="Times New Roman"/>
          <w:b/>
          <w:kern w:val="28"/>
          <w:sz w:val="24"/>
          <w:szCs w:val="24"/>
        </w:rPr>
        <w:instrText>6.3.2. Типовые практические ситуационные задачи для проведения промежуточной аттестации по дисциплине</w:instrText>
      </w:r>
      <w:bookmarkEnd w:id="27"/>
      <w:r w:rsidRPr="00252536">
        <w:rPr>
          <w:rFonts w:ascii="Times New Roman" w:hAnsi="Times New Roman" w:cs="Times New Roman"/>
          <w:sz w:val="24"/>
          <w:szCs w:val="24"/>
        </w:rPr>
        <w:instrText xml:space="preserve">" \f C \l "2" </w:instrText>
      </w:r>
      <w:r w:rsidR="00EB4C2D" w:rsidRPr="00252536">
        <w:rPr>
          <w:rFonts w:ascii="Times New Roman" w:hAnsi="Times New Roman" w:cs="Times New Roman"/>
          <w:b/>
          <w:kern w:val="28"/>
          <w:sz w:val="24"/>
          <w:szCs w:val="24"/>
        </w:rPr>
        <w:fldChar w:fldCharType="end"/>
      </w:r>
    </w:p>
    <w:p w:rsidR="006C216A" w:rsidRPr="00252536" w:rsidRDefault="006C216A" w:rsidP="00252536">
      <w:pPr>
        <w:autoSpaceDE/>
        <w:autoSpaceDN/>
        <w:adjustRightInd/>
        <w:ind w:firstLine="720"/>
        <w:jc w:val="both"/>
        <w:rPr>
          <w:rFonts w:ascii="Times New Roman" w:hAnsi="Times New Roman" w:cs="Times New Roman"/>
          <w:kern w:val="28"/>
          <w:sz w:val="24"/>
          <w:szCs w:val="24"/>
        </w:rPr>
      </w:pPr>
    </w:p>
    <w:p w:rsidR="006C216A" w:rsidRPr="00252536" w:rsidRDefault="006C216A" w:rsidP="00252536">
      <w:pPr>
        <w:autoSpaceDE/>
        <w:autoSpaceDN/>
        <w:adjustRightInd/>
        <w:rPr>
          <w:rFonts w:ascii="Times New Roman" w:hAnsi="Times New Roman" w:cs="Times New Roman"/>
          <w:sz w:val="24"/>
          <w:szCs w:val="24"/>
          <w:lang w:eastAsia="en-US"/>
        </w:rPr>
      </w:pPr>
      <w:r w:rsidRPr="00252536">
        <w:rPr>
          <w:rFonts w:ascii="Times New Roman" w:hAnsi="Times New Roman" w:cs="Times New Roman"/>
          <w:sz w:val="24"/>
          <w:szCs w:val="24"/>
          <w:lang w:eastAsia="en-US"/>
        </w:rPr>
        <w:t>Время на решение – 20 мин.</w:t>
      </w:r>
    </w:p>
    <w:p w:rsidR="006C216A" w:rsidRPr="00252536" w:rsidRDefault="006C216A" w:rsidP="00252536">
      <w:pPr>
        <w:autoSpaceDE/>
        <w:autoSpaceDN/>
        <w:adjustRightInd/>
        <w:jc w:val="both"/>
        <w:rPr>
          <w:rFonts w:ascii="Times New Roman" w:hAnsi="Times New Roman" w:cs="Times New Roman"/>
          <w:b/>
          <w:kern w:val="28"/>
          <w:sz w:val="24"/>
          <w:szCs w:val="24"/>
        </w:rPr>
      </w:pPr>
      <w:r w:rsidRPr="00252536">
        <w:rPr>
          <w:rFonts w:ascii="Times New Roman" w:hAnsi="Times New Roman" w:cs="Times New Roman"/>
          <w:sz w:val="24"/>
          <w:szCs w:val="24"/>
          <w:lang w:eastAsia="en-US"/>
        </w:rPr>
        <w:t>Количество попыток – 2</w:t>
      </w:r>
    </w:p>
    <w:p w:rsidR="006C216A" w:rsidRPr="00252536" w:rsidRDefault="006C216A" w:rsidP="00252536">
      <w:pPr>
        <w:autoSpaceDE/>
        <w:autoSpaceDN/>
        <w:adjustRightInd/>
        <w:jc w:val="center"/>
        <w:rPr>
          <w:rFonts w:ascii="Times New Roman" w:hAnsi="Times New Roman" w:cs="Times New Roman"/>
          <w:b/>
          <w:kern w:val="28"/>
          <w:sz w:val="24"/>
          <w:szCs w:val="24"/>
        </w:rPr>
      </w:pPr>
      <w:r w:rsidRPr="00252536">
        <w:rPr>
          <w:rFonts w:ascii="Times New Roman" w:hAnsi="Times New Roman" w:cs="Times New Roman"/>
          <w:b/>
          <w:kern w:val="28"/>
          <w:sz w:val="24"/>
          <w:szCs w:val="24"/>
        </w:rPr>
        <w:t>Общая часть</w:t>
      </w:r>
      <w:r w:rsidR="0025783A">
        <w:rPr>
          <w:rFonts w:ascii="Times New Roman" w:hAnsi="Times New Roman" w:cs="Times New Roman"/>
          <w:b/>
          <w:kern w:val="28"/>
          <w:sz w:val="24"/>
          <w:szCs w:val="24"/>
        </w:rPr>
        <w:t xml:space="preserve"> (часть 1)</w:t>
      </w:r>
    </w:p>
    <w:p w:rsidR="006C216A" w:rsidRPr="00252536" w:rsidRDefault="006C216A" w:rsidP="00252536">
      <w:pPr>
        <w:autoSpaceDE/>
        <w:autoSpaceDN/>
        <w:adjustRightInd/>
        <w:ind w:firstLine="720"/>
        <w:jc w:val="both"/>
        <w:rPr>
          <w:rFonts w:ascii="Times New Roman" w:hAnsi="Times New Roman" w:cs="Times New Roman"/>
          <w:kern w:val="28"/>
          <w:sz w:val="24"/>
          <w:szCs w:val="24"/>
        </w:rPr>
      </w:pPr>
      <w:r w:rsidRPr="00252536">
        <w:rPr>
          <w:rFonts w:ascii="Times New Roman" w:hAnsi="Times New Roman" w:cs="Times New Roman"/>
          <w:b/>
          <w:kern w:val="28"/>
          <w:sz w:val="24"/>
          <w:szCs w:val="24"/>
        </w:rPr>
        <w:t>Задача № 1</w:t>
      </w:r>
      <w:r w:rsidRPr="00252536">
        <w:rPr>
          <w:rFonts w:ascii="Times New Roman" w:hAnsi="Times New Roman" w:cs="Times New Roman"/>
          <w:kern w:val="28"/>
          <w:sz w:val="24"/>
          <w:szCs w:val="24"/>
        </w:rPr>
        <w:t xml:space="preserve">.«Гражданская вольность тогда торжествует, когда законы на преступников выводят всякое наказание из особливого каждому преступлению свойства. Все, что ни есть произвольное в наложении наказания, не должно происходить от прихоти законоположника, но от самой вещи; и не человек должен делать насилие человеку, но собственное человека действие (Екатерина Великая. Наказ комиссии о составлении проекта нового уложения)». </w:t>
      </w:r>
    </w:p>
    <w:p w:rsidR="006C216A" w:rsidRPr="00252536" w:rsidRDefault="006C216A" w:rsidP="00252536">
      <w:pPr>
        <w:autoSpaceDE/>
        <w:autoSpaceDN/>
        <w:adjustRightInd/>
        <w:ind w:firstLine="720"/>
        <w:jc w:val="both"/>
        <w:rPr>
          <w:rFonts w:ascii="Times New Roman" w:hAnsi="Times New Roman" w:cs="Times New Roman"/>
          <w:kern w:val="28"/>
          <w:sz w:val="24"/>
          <w:szCs w:val="24"/>
        </w:rPr>
      </w:pPr>
      <w:r w:rsidRPr="00252536">
        <w:rPr>
          <w:rFonts w:ascii="Times New Roman" w:hAnsi="Times New Roman" w:cs="Times New Roman"/>
          <w:kern w:val="28"/>
          <w:sz w:val="24"/>
          <w:szCs w:val="24"/>
        </w:rPr>
        <w:t>Какой принцип уголовного права лежит в основе этого тезиса? Каковы особенности современного понимания этого принципа?</w:t>
      </w:r>
    </w:p>
    <w:p w:rsidR="006C216A" w:rsidRPr="00252536" w:rsidRDefault="006C216A" w:rsidP="00252536">
      <w:pPr>
        <w:autoSpaceDE/>
        <w:autoSpaceDN/>
        <w:adjustRightInd/>
        <w:ind w:firstLine="720"/>
        <w:jc w:val="both"/>
        <w:rPr>
          <w:rFonts w:ascii="Times New Roman" w:hAnsi="Times New Roman" w:cs="Times New Roman"/>
          <w:kern w:val="28"/>
          <w:sz w:val="24"/>
          <w:szCs w:val="24"/>
        </w:rPr>
      </w:pPr>
      <w:r w:rsidRPr="00252536">
        <w:rPr>
          <w:rFonts w:ascii="Times New Roman" w:hAnsi="Times New Roman" w:cs="Times New Roman"/>
          <w:b/>
          <w:iCs/>
          <w:kern w:val="28"/>
          <w:sz w:val="24"/>
          <w:szCs w:val="24"/>
        </w:rPr>
        <w:t>Задача № 2</w:t>
      </w:r>
      <w:r w:rsidRPr="00252536">
        <w:rPr>
          <w:rFonts w:ascii="Times New Roman" w:hAnsi="Times New Roman" w:cs="Times New Roman"/>
          <w:iCs/>
          <w:kern w:val="28"/>
          <w:sz w:val="24"/>
          <w:szCs w:val="24"/>
        </w:rPr>
        <w:t>.</w:t>
      </w:r>
      <w:r w:rsidRPr="00252536">
        <w:rPr>
          <w:rFonts w:ascii="Times New Roman" w:hAnsi="Times New Roman" w:cs="Times New Roman"/>
          <w:kern w:val="28"/>
          <w:sz w:val="24"/>
          <w:szCs w:val="24"/>
        </w:rPr>
        <w:t xml:space="preserve"> Гражданин ФРГ Шульц следовал авиарей</w:t>
      </w:r>
      <w:r w:rsidRPr="00252536">
        <w:rPr>
          <w:rFonts w:ascii="Times New Roman" w:hAnsi="Times New Roman" w:cs="Times New Roman"/>
          <w:kern w:val="28"/>
          <w:sz w:val="24"/>
          <w:szCs w:val="24"/>
        </w:rPr>
        <w:softHyphen/>
        <w:t>сом Аэрофлота по маршруту Нью-Йорк - Москва. Во время полета, когда самолет находился в воздушном пространстве над открытым морем, Шульц поссорился с гражданином Италии Конти и нанес ему перочинным ножом ранение, причинив тяжкий вред его здоровью. В аэропорту Шереметьево-2 Шульц был задержан и против него было возбужде</w:t>
      </w:r>
      <w:r w:rsidRPr="00252536">
        <w:rPr>
          <w:rFonts w:ascii="Times New Roman" w:hAnsi="Times New Roman" w:cs="Times New Roman"/>
          <w:kern w:val="28"/>
          <w:sz w:val="24"/>
          <w:szCs w:val="24"/>
        </w:rPr>
        <w:softHyphen/>
        <w:t>но уголовное дело.</w:t>
      </w:r>
    </w:p>
    <w:p w:rsidR="006C216A" w:rsidRPr="00252536" w:rsidRDefault="006C216A" w:rsidP="00252536">
      <w:pPr>
        <w:autoSpaceDE/>
        <w:autoSpaceDN/>
        <w:adjustRightInd/>
        <w:ind w:firstLine="720"/>
        <w:jc w:val="both"/>
        <w:rPr>
          <w:rFonts w:ascii="Times New Roman" w:hAnsi="Times New Roman" w:cs="Times New Roman"/>
          <w:kern w:val="28"/>
          <w:sz w:val="24"/>
          <w:szCs w:val="24"/>
        </w:rPr>
      </w:pPr>
      <w:r w:rsidRPr="00252536">
        <w:rPr>
          <w:rFonts w:ascii="Times New Roman" w:hAnsi="Times New Roman" w:cs="Times New Roman"/>
          <w:kern w:val="28"/>
          <w:sz w:val="24"/>
          <w:szCs w:val="24"/>
        </w:rPr>
        <w:t xml:space="preserve">Судом какого государства и по какому уголовному закону (РФ или ФРГ) должен </w:t>
      </w:r>
      <w:r w:rsidRPr="00252536">
        <w:rPr>
          <w:rFonts w:ascii="Times New Roman" w:hAnsi="Times New Roman" w:cs="Times New Roman"/>
          <w:kern w:val="28"/>
          <w:sz w:val="24"/>
          <w:szCs w:val="24"/>
        </w:rPr>
        <w:lastRenderedPageBreak/>
        <w:t>быть осужден Шульц?</w:t>
      </w:r>
    </w:p>
    <w:p w:rsidR="006C216A" w:rsidRPr="00252536" w:rsidRDefault="006C216A" w:rsidP="00252536">
      <w:pPr>
        <w:autoSpaceDE/>
        <w:autoSpaceDN/>
        <w:adjustRightInd/>
        <w:ind w:firstLine="720"/>
        <w:jc w:val="both"/>
        <w:rPr>
          <w:rFonts w:ascii="Times New Roman" w:hAnsi="Times New Roman" w:cs="Times New Roman"/>
          <w:kern w:val="28"/>
          <w:sz w:val="24"/>
          <w:szCs w:val="24"/>
        </w:rPr>
      </w:pPr>
      <w:r w:rsidRPr="00252536">
        <w:rPr>
          <w:rFonts w:ascii="Times New Roman" w:hAnsi="Times New Roman" w:cs="Times New Roman"/>
          <w:kern w:val="28"/>
          <w:sz w:val="24"/>
          <w:szCs w:val="24"/>
        </w:rPr>
        <w:t xml:space="preserve">Изменится ли решение и как, если будет установлено, что эти действия на том же маршруте совершены: </w:t>
      </w:r>
    </w:p>
    <w:p w:rsidR="006C216A" w:rsidRPr="00252536" w:rsidRDefault="006C216A" w:rsidP="00252536">
      <w:pPr>
        <w:autoSpaceDE/>
        <w:autoSpaceDN/>
        <w:adjustRightInd/>
        <w:ind w:firstLine="720"/>
        <w:jc w:val="both"/>
        <w:rPr>
          <w:rFonts w:ascii="Times New Roman" w:hAnsi="Times New Roman" w:cs="Times New Roman"/>
          <w:kern w:val="28"/>
          <w:sz w:val="24"/>
          <w:szCs w:val="24"/>
        </w:rPr>
      </w:pPr>
      <w:r w:rsidRPr="00252536">
        <w:rPr>
          <w:rFonts w:ascii="Times New Roman" w:hAnsi="Times New Roman" w:cs="Times New Roman"/>
          <w:kern w:val="28"/>
          <w:sz w:val="24"/>
          <w:szCs w:val="24"/>
        </w:rPr>
        <w:t>а) во время высадки с самолета Аэрофло</w:t>
      </w:r>
      <w:r w:rsidRPr="00252536">
        <w:rPr>
          <w:rFonts w:ascii="Times New Roman" w:hAnsi="Times New Roman" w:cs="Times New Roman"/>
          <w:kern w:val="28"/>
          <w:sz w:val="24"/>
          <w:szCs w:val="24"/>
        </w:rPr>
        <w:softHyphen/>
        <w:t xml:space="preserve">та, находящегося в аэропорту Нью-Йорка; </w:t>
      </w:r>
    </w:p>
    <w:p w:rsidR="006C216A" w:rsidRPr="00252536" w:rsidRDefault="006C216A" w:rsidP="00252536">
      <w:pPr>
        <w:autoSpaceDE/>
        <w:autoSpaceDN/>
        <w:adjustRightInd/>
        <w:ind w:firstLine="720"/>
        <w:jc w:val="both"/>
        <w:rPr>
          <w:rFonts w:ascii="Times New Roman" w:hAnsi="Times New Roman" w:cs="Times New Roman"/>
          <w:kern w:val="28"/>
          <w:sz w:val="24"/>
          <w:szCs w:val="24"/>
        </w:rPr>
      </w:pPr>
      <w:r w:rsidRPr="00252536">
        <w:rPr>
          <w:rFonts w:ascii="Times New Roman" w:hAnsi="Times New Roman" w:cs="Times New Roman"/>
          <w:kern w:val="28"/>
          <w:sz w:val="24"/>
          <w:szCs w:val="24"/>
        </w:rPr>
        <w:t>б) в самолете амери</w:t>
      </w:r>
      <w:r w:rsidRPr="00252536">
        <w:rPr>
          <w:rFonts w:ascii="Times New Roman" w:hAnsi="Times New Roman" w:cs="Times New Roman"/>
          <w:kern w:val="28"/>
          <w:sz w:val="24"/>
          <w:szCs w:val="24"/>
        </w:rPr>
        <w:softHyphen/>
        <w:t>канской авиакомпании, находящемся в воздушном пространстве над открытым морем?</w:t>
      </w:r>
    </w:p>
    <w:p w:rsidR="006C216A" w:rsidRPr="00252536" w:rsidRDefault="006C216A" w:rsidP="00252536">
      <w:pPr>
        <w:autoSpaceDE/>
        <w:autoSpaceDN/>
        <w:adjustRightInd/>
        <w:ind w:firstLine="720"/>
        <w:jc w:val="both"/>
        <w:rPr>
          <w:rFonts w:ascii="Times New Roman" w:hAnsi="Times New Roman" w:cs="Times New Roman"/>
          <w:b/>
          <w:bCs/>
          <w:kern w:val="28"/>
          <w:sz w:val="24"/>
          <w:szCs w:val="24"/>
        </w:rPr>
      </w:pPr>
      <w:r w:rsidRPr="00252536">
        <w:rPr>
          <w:rFonts w:ascii="Times New Roman" w:hAnsi="Times New Roman" w:cs="Times New Roman"/>
          <w:b/>
          <w:kern w:val="28"/>
          <w:sz w:val="24"/>
          <w:szCs w:val="24"/>
        </w:rPr>
        <w:t>Задача № 3</w:t>
      </w:r>
      <w:r w:rsidRPr="00252536">
        <w:rPr>
          <w:rFonts w:ascii="Times New Roman" w:hAnsi="Times New Roman" w:cs="Times New Roman"/>
          <w:kern w:val="28"/>
          <w:sz w:val="24"/>
          <w:szCs w:val="24"/>
        </w:rPr>
        <w:t>. Ковач, проживающий в гостинице с женой, возвращаясь поздно ночью из ресторана, по ошибке зашел в номер Яловецкой и, решив, что спящая в постели женщина – его жена, лег рядом с ней. Яловецкая, проснувшись и решив, что приехал муж, укорила Ковача за позднее возвращение и, не включив света, снова заснула. Через некоторое время Ковач вступил с Яловецкой в интимные отношения. Утром Яловецкая, обнаружив в постели незнакомого мужчину, вызвала милицию, сообщила, что Ковач ее изнасиловал, и потребовала привлечь его к уголовной ответственности. Ковач утверждал, что, находясь в состоянии алкогольного опьянения,не заметил, что зашел в другой номер и лег в кровать не к жене, а к другой женщине. К тому же, номер Яловецкой не отличается от его номера, а его жена внешне похожа на Яловецкую.</w:t>
      </w:r>
    </w:p>
    <w:p w:rsidR="006C216A" w:rsidRPr="00252536" w:rsidRDefault="006C216A" w:rsidP="00252536">
      <w:pPr>
        <w:autoSpaceDE/>
        <w:autoSpaceDN/>
        <w:adjustRightInd/>
        <w:ind w:firstLine="720"/>
        <w:jc w:val="both"/>
        <w:rPr>
          <w:rFonts w:ascii="Times New Roman" w:hAnsi="Times New Roman" w:cs="Times New Roman"/>
          <w:bCs/>
          <w:kern w:val="28"/>
          <w:sz w:val="24"/>
          <w:szCs w:val="24"/>
        </w:rPr>
      </w:pPr>
      <w:r w:rsidRPr="00252536">
        <w:rPr>
          <w:rFonts w:ascii="Times New Roman" w:hAnsi="Times New Roman" w:cs="Times New Roman"/>
          <w:bCs/>
          <w:kern w:val="28"/>
          <w:sz w:val="24"/>
          <w:szCs w:val="24"/>
        </w:rPr>
        <w:t>Имеются ли в действиях Ковача признаки преступления?</w:t>
      </w:r>
    </w:p>
    <w:p w:rsidR="006C216A" w:rsidRPr="00252536" w:rsidRDefault="006C216A" w:rsidP="00252536">
      <w:pPr>
        <w:autoSpaceDE/>
        <w:autoSpaceDN/>
        <w:adjustRightInd/>
        <w:ind w:firstLine="720"/>
        <w:jc w:val="both"/>
        <w:rPr>
          <w:rFonts w:ascii="Times New Roman" w:hAnsi="Times New Roman" w:cs="Times New Roman"/>
          <w:bCs/>
          <w:kern w:val="28"/>
          <w:sz w:val="24"/>
          <w:szCs w:val="24"/>
        </w:rPr>
      </w:pPr>
      <w:r w:rsidRPr="00252536">
        <w:rPr>
          <w:rFonts w:ascii="Times New Roman" w:hAnsi="Times New Roman" w:cs="Times New Roman"/>
          <w:bCs/>
          <w:kern w:val="28"/>
          <w:sz w:val="24"/>
          <w:szCs w:val="24"/>
        </w:rPr>
        <w:t>Можно ли привлечь Ковача к уголовной ответственности за изнасилование?</w:t>
      </w:r>
    </w:p>
    <w:p w:rsidR="006C216A" w:rsidRPr="00252536" w:rsidRDefault="006C216A" w:rsidP="00252536">
      <w:pPr>
        <w:autoSpaceDE/>
        <w:autoSpaceDN/>
        <w:adjustRightInd/>
        <w:ind w:firstLine="720"/>
        <w:jc w:val="both"/>
        <w:rPr>
          <w:rFonts w:ascii="Times New Roman" w:hAnsi="Times New Roman" w:cs="Times New Roman"/>
          <w:kern w:val="28"/>
          <w:sz w:val="24"/>
          <w:szCs w:val="24"/>
        </w:rPr>
      </w:pPr>
      <w:r w:rsidRPr="00252536">
        <w:rPr>
          <w:rFonts w:ascii="Times New Roman" w:hAnsi="Times New Roman" w:cs="Times New Roman"/>
          <w:b/>
          <w:kern w:val="28"/>
          <w:sz w:val="24"/>
          <w:szCs w:val="24"/>
        </w:rPr>
        <w:t>Задача № 4</w:t>
      </w:r>
      <w:r w:rsidRPr="00252536">
        <w:rPr>
          <w:rFonts w:ascii="Times New Roman" w:hAnsi="Times New Roman" w:cs="Times New Roman"/>
          <w:kern w:val="28"/>
          <w:sz w:val="24"/>
          <w:szCs w:val="24"/>
        </w:rPr>
        <w:t>. Эседуллаев безуспешно принуждал к вступлению в брак 16-летнюю Агаеву, с которой он по обычаям горцев был помолвлен родителями еще в детстве. С целью исполнения своих намерений Эседуллаев похитил Агаеву из общежития колледжа в котором она училась и вывез ее в село, в котором выполнял подрядные работы.</w:t>
      </w:r>
    </w:p>
    <w:p w:rsidR="006C216A" w:rsidRPr="00252536" w:rsidRDefault="006C216A" w:rsidP="00252536">
      <w:pPr>
        <w:autoSpaceDE/>
        <w:autoSpaceDN/>
        <w:adjustRightInd/>
        <w:ind w:firstLine="720"/>
        <w:jc w:val="both"/>
        <w:rPr>
          <w:rFonts w:ascii="Times New Roman" w:hAnsi="Times New Roman" w:cs="Times New Roman"/>
          <w:kern w:val="28"/>
          <w:sz w:val="24"/>
          <w:szCs w:val="24"/>
        </w:rPr>
      </w:pPr>
      <w:r w:rsidRPr="00252536">
        <w:rPr>
          <w:rFonts w:ascii="Times New Roman" w:hAnsi="Times New Roman" w:cs="Times New Roman"/>
          <w:kern w:val="28"/>
          <w:sz w:val="24"/>
          <w:szCs w:val="24"/>
        </w:rPr>
        <w:t>Совершил ли Эседуллаев преступление, предусмотренное УК РФ?</w:t>
      </w:r>
    </w:p>
    <w:p w:rsidR="006C216A" w:rsidRPr="00252536" w:rsidRDefault="006C216A" w:rsidP="00252536">
      <w:pPr>
        <w:autoSpaceDE/>
        <w:autoSpaceDN/>
        <w:adjustRightInd/>
        <w:ind w:firstLine="720"/>
        <w:jc w:val="both"/>
        <w:rPr>
          <w:rFonts w:ascii="Times New Roman" w:hAnsi="Times New Roman" w:cs="Times New Roman"/>
          <w:kern w:val="28"/>
          <w:sz w:val="24"/>
          <w:szCs w:val="24"/>
        </w:rPr>
      </w:pPr>
      <w:r w:rsidRPr="00252536">
        <w:rPr>
          <w:rFonts w:ascii="Times New Roman" w:hAnsi="Times New Roman" w:cs="Times New Roman"/>
          <w:b/>
          <w:kern w:val="28"/>
          <w:sz w:val="24"/>
          <w:szCs w:val="24"/>
        </w:rPr>
        <w:t>Задача № 5</w:t>
      </w:r>
      <w:r w:rsidRPr="00252536">
        <w:rPr>
          <w:rFonts w:ascii="Times New Roman" w:hAnsi="Times New Roman" w:cs="Times New Roman"/>
          <w:kern w:val="28"/>
          <w:sz w:val="24"/>
          <w:szCs w:val="24"/>
        </w:rPr>
        <w:t>.Коблев, работавший шофером райветлечебницы, вместе с работниками полиции Насенковым и Воробьевым был направлен на скотный карантинный пункт. По дороге к нему в хуторе Евсеевском они все вместе употребили спиртные напитки. После этого Коблев пытался на милицейской машине уехать один на карантинный пункт, но был высажен из машины. Добравшись до карантинного пункта пешком, Коблев вошел в помещение, где находились прибывшие туда на машине Насенков и Воробьев, но те вытолкали Коблева из помещения. Затем между ними возникла драка, во время которой Коблев порвал у Воробьева брюки, нанес ему несколько ударов по лицу, повлекших легкий вред здоровью, ударил Носенкова, сломал ему палец, причинив средней тяжести вред здоровью.</w:t>
      </w:r>
    </w:p>
    <w:p w:rsidR="006C216A" w:rsidRPr="00252536" w:rsidRDefault="006C216A" w:rsidP="00252536">
      <w:pPr>
        <w:autoSpaceDE/>
        <w:autoSpaceDN/>
        <w:adjustRightInd/>
        <w:ind w:firstLine="720"/>
        <w:jc w:val="both"/>
        <w:rPr>
          <w:rFonts w:ascii="Times New Roman" w:hAnsi="Times New Roman" w:cs="Times New Roman"/>
          <w:kern w:val="28"/>
          <w:sz w:val="24"/>
          <w:szCs w:val="24"/>
        </w:rPr>
      </w:pPr>
      <w:r w:rsidRPr="00252536">
        <w:rPr>
          <w:rFonts w:ascii="Times New Roman" w:hAnsi="Times New Roman" w:cs="Times New Roman"/>
          <w:kern w:val="28"/>
          <w:sz w:val="24"/>
          <w:szCs w:val="24"/>
        </w:rPr>
        <w:t>Что является непосредственным объектом преступления Коблева?</w:t>
      </w:r>
    </w:p>
    <w:p w:rsidR="006C216A" w:rsidRPr="00252536" w:rsidRDefault="006C216A" w:rsidP="00252536">
      <w:pPr>
        <w:autoSpaceDE/>
        <w:autoSpaceDN/>
        <w:adjustRightInd/>
        <w:ind w:firstLine="720"/>
        <w:jc w:val="both"/>
        <w:rPr>
          <w:rFonts w:ascii="Times New Roman" w:hAnsi="Times New Roman" w:cs="Times New Roman"/>
          <w:kern w:val="28"/>
          <w:sz w:val="24"/>
          <w:szCs w:val="24"/>
        </w:rPr>
      </w:pPr>
      <w:r w:rsidRPr="00252536">
        <w:rPr>
          <w:rFonts w:ascii="Times New Roman" w:hAnsi="Times New Roman" w:cs="Times New Roman"/>
          <w:b/>
          <w:kern w:val="28"/>
          <w:sz w:val="24"/>
          <w:szCs w:val="24"/>
        </w:rPr>
        <w:t>Задача № 6</w:t>
      </w:r>
      <w:r w:rsidRPr="00252536">
        <w:rPr>
          <w:rFonts w:ascii="Times New Roman" w:hAnsi="Times New Roman" w:cs="Times New Roman"/>
          <w:kern w:val="28"/>
          <w:sz w:val="24"/>
          <w:szCs w:val="24"/>
        </w:rPr>
        <w:t xml:space="preserve">.Дежурного врача районной поликлиники Грушина ночью вызвали по телефону в село, расположенное в </w:t>
      </w:r>
      <w:smartTag w:uri="urn:schemas-microsoft-com:office:smarttags" w:element="metricconverter">
        <w:smartTagPr>
          <w:attr w:name="ProductID" w:val="12 км"/>
        </w:smartTagPr>
        <w:r w:rsidRPr="00252536">
          <w:rPr>
            <w:rFonts w:ascii="Times New Roman" w:hAnsi="Times New Roman" w:cs="Times New Roman"/>
            <w:kern w:val="28"/>
            <w:sz w:val="24"/>
            <w:szCs w:val="24"/>
          </w:rPr>
          <w:t>12 км</w:t>
        </w:r>
      </w:smartTag>
      <w:r w:rsidRPr="00252536">
        <w:rPr>
          <w:rFonts w:ascii="Times New Roman" w:hAnsi="Times New Roman" w:cs="Times New Roman"/>
          <w:kern w:val="28"/>
          <w:sz w:val="24"/>
          <w:szCs w:val="24"/>
        </w:rPr>
        <w:t xml:space="preserve"> от райцентра, к кровельщику Семенову, который упал с крыши. Доехав до реки, Грушин увидел, что из-за ливня она разлилась, а мост через нее снесен. Дорога в объезд заняла несколько часов. К приезду врача Семенов скончался. По заключению судебно-медицинского эксперта при своевременно оказанной медицинской помощи Семенов мог остаться в живых.</w:t>
      </w:r>
    </w:p>
    <w:p w:rsidR="006C216A" w:rsidRPr="00252536" w:rsidRDefault="006C216A" w:rsidP="00252536">
      <w:pPr>
        <w:autoSpaceDE/>
        <w:autoSpaceDN/>
        <w:adjustRightInd/>
        <w:ind w:firstLine="720"/>
        <w:jc w:val="both"/>
        <w:rPr>
          <w:rFonts w:ascii="Times New Roman" w:hAnsi="Times New Roman" w:cs="Times New Roman"/>
          <w:kern w:val="28"/>
          <w:sz w:val="24"/>
          <w:szCs w:val="24"/>
        </w:rPr>
      </w:pPr>
      <w:r w:rsidRPr="00252536">
        <w:rPr>
          <w:rFonts w:ascii="Times New Roman" w:hAnsi="Times New Roman" w:cs="Times New Roman"/>
          <w:kern w:val="28"/>
          <w:sz w:val="24"/>
          <w:szCs w:val="24"/>
        </w:rPr>
        <w:t>Что такое непреодолимая сила? Как решается вопрос об уголовной ответственности при совершении деяния под влиянием непреодолимой силы?</w:t>
      </w:r>
    </w:p>
    <w:p w:rsidR="006C216A" w:rsidRPr="00252536" w:rsidRDefault="006C216A" w:rsidP="00252536">
      <w:pPr>
        <w:autoSpaceDE/>
        <w:autoSpaceDN/>
        <w:adjustRightInd/>
        <w:ind w:firstLine="720"/>
        <w:jc w:val="both"/>
        <w:rPr>
          <w:rFonts w:ascii="Times New Roman" w:hAnsi="Times New Roman" w:cs="Times New Roman"/>
          <w:kern w:val="28"/>
          <w:sz w:val="24"/>
          <w:szCs w:val="24"/>
        </w:rPr>
      </w:pPr>
      <w:r w:rsidRPr="00252536">
        <w:rPr>
          <w:rFonts w:ascii="Times New Roman" w:hAnsi="Times New Roman" w:cs="Times New Roman"/>
          <w:b/>
          <w:kern w:val="28"/>
          <w:sz w:val="24"/>
          <w:szCs w:val="24"/>
        </w:rPr>
        <w:t>Задача № 7</w:t>
      </w:r>
      <w:r w:rsidRPr="00252536">
        <w:rPr>
          <w:rFonts w:ascii="Times New Roman" w:hAnsi="Times New Roman" w:cs="Times New Roman"/>
          <w:kern w:val="28"/>
          <w:sz w:val="24"/>
          <w:szCs w:val="24"/>
        </w:rPr>
        <w:t>.Шеманский пригласил своего товарища Малышева домой и угостил его брагой. Брага Малышеву не понравилась, и он отказался ее пить. Тогда, желая в шутку припугнуть Малышева, Шеманский направил на него заряженное ружье и стал медленно спускать курок, придерживая его пальцем. Однако курок выскользнул, последовал выстрел. Малышев был убит. Шеманского осудили за умышленное убийство.</w:t>
      </w:r>
    </w:p>
    <w:p w:rsidR="006C216A" w:rsidRPr="00252536" w:rsidRDefault="006C216A" w:rsidP="00252536">
      <w:pPr>
        <w:autoSpaceDE/>
        <w:autoSpaceDN/>
        <w:adjustRightInd/>
        <w:ind w:firstLine="720"/>
        <w:jc w:val="both"/>
        <w:rPr>
          <w:rFonts w:ascii="Times New Roman" w:hAnsi="Times New Roman" w:cs="Times New Roman"/>
          <w:kern w:val="28"/>
          <w:sz w:val="24"/>
          <w:szCs w:val="24"/>
        </w:rPr>
      </w:pPr>
      <w:r w:rsidRPr="00252536">
        <w:rPr>
          <w:rFonts w:ascii="Times New Roman" w:hAnsi="Times New Roman" w:cs="Times New Roman"/>
          <w:kern w:val="28"/>
          <w:sz w:val="24"/>
          <w:szCs w:val="24"/>
        </w:rPr>
        <w:t>Правильно ли определена судом субъективная сторона состава преступления, совершенного Шеманским? Что означает мотив поведения и мотив преступления?</w:t>
      </w:r>
    </w:p>
    <w:p w:rsidR="006C216A" w:rsidRPr="00252536" w:rsidRDefault="006C216A" w:rsidP="00252536">
      <w:pPr>
        <w:autoSpaceDE/>
        <w:autoSpaceDN/>
        <w:adjustRightInd/>
        <w:ind w:firstLine="720"/>
        <w:jc w:val="both"/>
        <w:rPr>
          <w:rFonts w:ascii="Times New Roman" w:hAnsi="Times New Roman" w:cs="Times New Roman"/>
          <w:kern w:val="28"/>
          <w:sz w:val="24"/>
          <w:szCs w:val="24"/>
        </w:rPr>
      </w:pPr>
      <w:r w:rsidRPr="00252536">
        <w:rPr>
          <w:rFonts w:ascii="Times New Roman" w:hAnsi="Times New Roman" w:cs="Times New Roman"/>
          <w:b/>
          <w:kern w:val="28"/>
          <w:sz w:val="24"/>
          <w:szCs w:val="24"/>
        </w:rPr>
        <w:t>Задача № 8</w:t>
      </w:r>
      <w:r w:rsidRPr="00252536">
        <w:rPr>
          <w:rFonts w:ascii="Times New Roman" w:hAnsi="Times New Roman" w:cs="Times New Roman"/>
          <w:kern w:val="28"/>
          <w:sz w:val="24"/>
          <w:szCs w:val="24"/>
        </w:rPr>
        <w:t xml:space="preserve">.Попов был привлечен к уголовной ответственности за кражу денег у Черкасова. При рассмотрении дела выяснилось, что 19-летний Попов окончил только 4 класса, речь его нечленораздельна, в вопросах общественной жизни совершенно не </w:t>
      </w:r>
      <w:r w:rsidRPr="00252536">
        <w:rPr>
          <w:rFonts w:ascii="Times New Roman" w:hAnsi="Times New Roman" w:cs="Times New Roman"/>
          <w:kern w:val="28"/>
          <w:sz w:val="24"/>
          <w:szCs w:val="24"/>
        </w:rPr>
        <w:lastRenderedPageBreak/>
        <w:t>разбирается, на элементарные вопросы дает наивные ответы, однако знает, что красть нельзя. Экспертиза установила, что Попов страдает слабоумием в стадии дебильности.</w:t>
      </w:r>
    </w:p>
    <w:p w:rsidR="006C216A" w:rsidRPr="00252536" w:rsidRDefault="006C216A" w:rsidP="00252536">
      <w:pPr>
        <w:autoSpaceDE/>
        <w:autoSpaceDN/>
        <w:adjustRightInd/>
        <w:ind w:firstLine="720"/>
        <w:jc w:val="both"/>
        <w:rPr>
          <w:rFonts w:ascii="Times New Roman" w:hAnsi="Times New Roman" w:cs="Times New Roman"/>
          <w:kern w:val="28"/>
          <w:sz w:val="24"/>
          <w:szCs w:val="24"/>
        </w:rPr>
      </w:pPr>
      <w:r w:rsidRPr="00252536">
        <w:rPr>
          <w:rFonts w:ascii="Times New Roman" w:hAnsi="Times New Roman" w:cs="Times New Roman"/>
          <w:kern w:val="28"/>
          <w:sz w:val="24"/>
          <w:szCs w:val="24"/>
        </w:rPr>
        <w:t>Решите вопрос об уголовной ответственности Попова. Возможно ли применение к нему принудительных мер воспитательного характера?</w:t>
      </w:r>
    </w:p>
    <w:p w:rsidR="006C216A" w:rsidRPr="00252536" w:rsidRDefault="006C216A" w:rsidP="00252536">
      <w:pPr>
        <w:autoSpaceDE/>
        <w:autoSpaceDN/>
        <w:adjustRightInd/>
        <w:ind w:firstLine="720"/>
        <w:jc w:val="both"/>
        <w:rPr>
          <w:rFonts w:ascii="Times New Roman" w:hAnsi="Times New Roman" w:cs="Times New Roman"/>
          <w:kern w:val="28"/>
          <w:sz w:val="24"/>
          <w:szCs w:val="24"/>
        </w:rPr>
      </w:pPr>
      <w:r w:rsidRPr="00252536">
        <w:rPr>
          <w:rFonts w:ascii="Times New Roman" w:hAnsi="Times New Roman" w:cs="Times New Roman"/>
          <w:b/>
          <w:kern w:val="28"/>
          <w:sz w:val="24"/>
          <w:szCs w:val="24"/>
        </w:rPr>
        <w:t>Задача № 9</w:t>
      </w:r>
      <w:r w:rsidRPr="00252536">
        <w:rPr>
          <w:rFonts w:ascii="Times New Roman" w:hAnsi="Times New Roman" w:cs="Times New Roman"/>
          <w:kern w:val="28"/>
          <w:sz w:val="24"/>
          <w:szCs w:val="24"/>
        </w:rPr>
        <w:t>. Иванников, задумав из ревности убить Митина, изготовил из охотничьего ружья обрез, спрятал его под курткой и направился к дому Митина, но был задержан работником полиции.</w:t>
      </w:r>
    </w:p>
    <w:p w:rsidR="006C216A" w:rsidRPr="00252536" w:rsidRDefault="006C216A" w:rsidP="00252536">
      <w:pPr>
        <w:autoSpaceDE/>
        <w:autoSpaceDN/>
        <w:adjustRightInd/>
        <w:ind w:firstLine="720"/>
        <w:jc w:val="both"/>
        <w:rPr>
          <w:rFonts w:ascii="Times New Roman" w:hAnsi="Times New Roman" w:cs="Times New Roman"/>
          <w:kern w:val="28"/>
          <w:sz w:val="24"/>
          <w:szCs w:val="24"/>
        </w:rPr>
      </w:pPr>
      <w:r w:rsidRPr="00252536">
        <w:rPr>
          <w:rFonts w:ascii="Times New Roman" w:hAnsi="Times New Roman" w:cs="Times New Roman"/>
          <w:kern w:val="28"/>
          <w:sz w:val="24"/>
          <w:szCs w:val="24"/>
        </w:rPr>
        <w:t>На каком этапе были остановлены действия Иванникова? Есть ли в его деянии состав преступления?</w:t>
      </w:r>
    </w:p>
    <w:p w:rsidR="006C216A" w:rsidRPr="00252536" w:rsidRDefault="006C216A" w:rsidP="00252536">
      <w:pPr>
        <w:autoSpaceDE/>
        <w:autoSpaceDN/>
        <w:adjustRightInd/>
        <w:ind w:firstLine="720"/>
        <w:jc w:val="both"/>
        <w:rPr>
          <w:rFonts w:ascii="Times New Roman" w:hAnsi="Times New Roman" w:cs="Times New Roman"/>
          <w:kern w:val="28"/>
          <w:sz w:val="24"/>
          <w:szCs w:val="24"/>
        </w:rPr>
      </w:pPr>
      <w:r w:rsidRPr="00252536">
        <w:rPr>
          <w:rFonts w:ascii="Times New Roman" w:hAnsi="Times New Roman" w:cs="Times New Roman"/>
          <w:b/>
          <w:kern w:val="28"/>
          <w:sz w:val="24"/>
          <w:szCs w:val="24"/>
        </w:rPr>
        <w:t>Задача № 10</w:t>
      </w:r>
      <w:r w:rsidRPr="00252536">
        <w:rPr>
          <w:rFonts w:ascii="Times New Roman" w:hAnsi="Times New Roman" w:cs="Times New Roman"/>
          <w:kern w:val="28"/>
          <w:sz w:val="24"/>
          <w:szCs w:val="24"/>
        </w:rPr>
        <w:t xml:space="preserve">. Находясь в состоянии алкогольного опьянения, Кузнецов и Тарановский во дворе дома увидели ранее незнакомых им братьев Аксеновых. Кузнецов и Тарановский попросили у них закурить и, не дожидаясь ответа, беспричинно стали избивать их, причинив здоровью одного из них легкий вред, повлекший расстройство здоровья, а здоровью другого </w:t>
      </w:r>
      <w:r w:rsidRPr="00252536">
        <w:rPr>
          <w:rFonts w:ascii="Times New Roman" w:hAnsi="Times New Roman" w:cs="Times New Roman"/>
          <w:kern w:val="28"/>
          <w:sz w:val="24"/>
          <w:szCs w:val="24"/>
        </w:rPr>
        <w:softHyphen/>
        <w:t>– вред средней тяжести.</w:t>
      </w:r>
    </w:p>
    <w:p w:rsidR="006C216A" w:rsidRPr="00252536" w:rsidRDefault="006C216A" w:rsidP="00252536">
      <w:pPr>
        <w:autoSpaceDE/>
        <w:autoSpaceDN/>
        <w:adjustRightInd/>
        <w:ind w:firstLine="720"/>
        <w:jc w:val="both"/>
        <w:rPr>
          <w:rFonts w:ascii="Times New Roman" w:hAnsi="Times New Roman" w:cs="Times New Roman"/>
          <w:kern w:val="28"/>
          <w:sz w:val="24"/>
          <w:szCs w:val="24"/>
        </w:rPr>
      </w:pPr>
      <w:r w:rsidRPr="00252536">
        <w:rPr>
          <w:rFonts w:ascii="Times New Roman" w:hAnsi="Times New Roman" w:cs="Times New Roman"/>
          <w:kern w:val="28"/>
          <w:sz w:val="24"/>
          <w:szCs w:val="24"/>
        </w:rPr>
        <w:t>Можно ли рассматривать данное преступление как совершенное в соучастии? Если да, то определите форму и вид соучастия.</w:t>
      </w:r>
    </w:p>
    <w:p w:rsidR="006C216A" w:rsidRPr="00252536" w:rsidRDefault="006C216A" w:rsidP="00252536">
      <w:pPr>
        <w:autoSpaceDE/>
        <w:autoSpaceDN/>
        <w:adjustRightInd/>
        <w:ind w:firstLine="720"/>
        <w:jc w:val="both"/>
        <w:rPr>
          <w:rFonts w:ascii="Times New Roman" w:hAnsi="Times New Roman" w:cs="Times New Roman"/>
          <w:kern w:val="28"/>
          <w:sz w:val="24"/>
          <w:szCs w:val="24"/>
        </w:rPr>
      </w:pPr>
      <w:r w:rsidRPr="00252536">
        <w:rPr>
          <w:rFonts w:ascii="Times New Roman" w:hAnsi="Times New Roman" w:cs="Times New Roman"/>
          <w:b/>
          <w:kern w:val="28"/>
          <w:sz w:val="24"/>
          <w:szCs w:val="24"/>
        </w:rPr>
        <w:t>Задача № 11</w:t>
      </w:r>
      <w:r w:rsidRPr="00252536">
        <w:rPr>
          <w:rFonts w:ascii="Times New Roman" w:hAnsi="Times New Roman" w:cs="Times New Roman"/>
          <w:kern w:val="28"/>
          <w:sz w:val="24"/>
          <w:szCs w:val="24"/>
        </w:rPr>
        <w:t>. Карпов совместно с Аверченко совершил кражу компьютера и телевизора марки «</w:t>
      </w:r>
      <w:r w:rsidRPr="00252536">
        <w:rPr>
          <w:rFonts w:ascii="Times New Roman" w:hAnsi="Times New Roman" w:cs="Times New Roman"/>
          <w:kern w:val="28"/>
          <w:sz w:val="24"/>
          <w:szCs w:val="24"/>
          <w:lang w:val="en-US"/>
        </w:rPr>
        <w:t>SONY</w:t>
      </w:r>
      <w:r w:rsidRPr="00252536">
        <w:rPr>
          <w:rFonts w:ascii="Times New Roman" w:hAnsi="Times New Roman" w:cs="Times New Roman"/>
          <w:kern w:val="28"/>
          <w:sz w:val="24"/>
          <w:szCs w:val="24"/>
        </w:rPr>
        <w:t>» из квартиры, после чего продал их через своего знакомого за 4500 руб. Аверченко в течение нескольких месяцев требовал с Карпова свою долю. Чтобы избавиться от притязаний Аверченко, Карпов подкараулил его на пустыре и убил. После этого он забрал у него часы и деньги в сумме 1800 руб.</w:t>
      </w:r>
    </w:p>
    <w:p w:rsidR="006C216A" w:rsidRPr="00252536" w:rsidRDefault="006C216A" w:rsidP="00252536">
      <w:pPr>
        <w:autoSpaceDE/>
        <w:autoSpaceDN/>
        <w:adjustRightInd/>
        <w:ind w:firstLine="720"/>
        <w:jc w:val="both"/>
        <w:rPr>
          <w:rFonts w:ascii="Times New Roman" w:hAnsi="Times New Roman" w:cs="Times New Roman"/>
          <w:kern w:val="28"/>
          <w:sz w:val="24"/>
          <w:szCs w:val="24"/>
        </w:rPr>
      </w:pPr>
      <w:r w:rsidRPr="00252536">
        <w:rPr>
          <w:rFonts w:ascii="Times New Roman" w:hAnsi="Times New Roman" w:cs="Times New Roman"/>
          <w:kern w:val="28"/>
          <w:sz w:val="24"/>
          <w:szCs w:val="24"/>
        </w:rPr>
        <w:t>Дайте юридическую оценку содеянного с позиций множественности.</w:t>
      </w:r>
    </w:p>
    <w:p w:rsidR="006C216A" w:rsidRPr="00252536" w:rsidRDefault="006C216A" w:rsidP="00252536">
      <w:pPr>
        <w:autoSpaceDE/>
        <w:autoSpaceDN/>
        <w:adjustRightInd/>
        <w:ind w:firstLine="720"/>
        <w:jc w:val="both"/>
        <w:rPr>
          <w:rFonts w:ascii="Times New Roman" w:hAnsi="Times New Roman" w:cs="Times New Roman"/>
          <w:kern w:val="28"/>
          <w:sz w:val="24"/>
          <w:szCs w:val="24"/>
        </w:rPr>
      </w:pPr>
      <w:r w:rsidRPr="00252536">
        <w:rPr>
          <w:rFonts w:ascii="Times New Roman" w:hAnsi="Times New Roman" w:cs="Times New Roman"/>
          <w:b/>
          <w:kern w:val="28"/>
          <w:sz w:val="24"/>
          <w:szCs w:val="24"/>
        </w:rPr>
        <w:t>Задача № 12</w:t>
      </w:r>
      <w:r w:rsidRPr="00252536">
        <w:rPr>
          <w:rFonts w:ascii="Times New Roman" w:hAnsi="Times New Roman" w:cs="Times New Roman"/>
          <w:kern w:val="28"/>
          <w:sz w:val="24"/>
          <w:szCs w:val="24"/>
        </w:rPr>
        <w:t>. Оленев систематически пьянствовал, учинял пьяные дебоши. Его жена с ребенком ушли к своему отцу Клименко. Напившись, Оленев пришел в дом к тестю и стал избивать жену. На крик выбежал ее отец. Увидев его, Оленев схватил топор и, угрожая убийством, бросился на тестя. В борьбе Клименко вырвал у Оленева топор. Одновременно Оленев потерял очки. Как позднее показал Оленев, он, поняв, что тесть вооружен топором и что дальнейшее хулиганство может плохо для него кончиться, решил прекратить посягательство. Затем он нагнулся к земле и стал руками искать очки. Поиски Оленевым очков Клименко воспринял как попытку поднять камень и возобновить нападение. В целях его пресечения Клименко ударил Оленева топором по плечу, причинив ему тяжкое телесное повреждение.</w:t>
      </w:r>
    </w:p>
    <w:p w:rsidR="006C216A" w:rsidRPr="00252536" w:rsidRDefault="006C216A" w:rsidP="00252536">
      <w:pPr>
        <w:autoSpaceDE/>
        <w:autoSpaceDN/>
        <w:adjustRightInd/>
        <w:ind w:firstLine="720"/>
        <w:jc w:val="both"/>
        <w:rPr>
          <w:rFonts w:ascii="Times New Roman" w:hAnsi="Times New Roman" w:cs="Times New Roman"/>
          <w:kern w:val="28"/>
          <w:sz w:val="24"/>
          <w:szCs w:val="24"/>
        </w:rPr>
      </w:pPr>
      <w:r w:rsidRPr="00252536">
        <w:rPr>
          <w:rFonts w:ascii="Times New Roman" w:hAnsi="Times New Roman" w:cs="Times New Roman"/>
          <w:kern w:val="28"/>
          <w:sz w:val="24"/>
          <w:szCs w:val="24"/>
        </w:rPr>
        <w:t>Подлежит ли Клименко уголовной ответственности?</w:t>
      </w:r>
    </w:p>
    <w:p w:rsidR="006C216A" w:rsidRPr="00252536" w:rsidRDefault="006C216A" w:rsidP="00252536">
      <w:pPr>
        <w:autoSpaceDE/>
        <w:autoSpaceDN/>
        <w:adjustRightInd/>
        <w:ind w:firstLine="720"/>
        <w:jc w:val="both"/>
        <w:rPr>
          <w:rFonts w:ascii="Times New Roman" w:hAnsi="Times New Roman" w:cs="Times New Roman"/>
          <w:kern w:val="28"/>
          <w:sz w:val="24"/>
          <w:szCs w:val="24"/>
        </w:rPr>
      </w:pPr>
      <w:r w:rsidRPr="00252536">
        <w:rPr>
          <w:rFonts w:ascii="Times New Roman" w:hAnsi="Times New Roman" w:cs="Times New Roman"/>
          <w:b/>
          <w:kern w:val="28"/>
          <w:sz w:val="24"/>
          <w:szCs w:val="24"/>
        </w:rPr>
        <w:t>Задача № 13</w:t>
      </w:r>
      <w:r w:rsidRPr="00252536">
        <w:rPr>
          <w:rFonts w:ascii="Times New Roman" w:hAnsi="Times New Roman" w:cs="Times New Roman"/>
          <w:kern w:val="28"/>
          <w:sz w:val="24"/>
          <w:szCs w:val="24"/>
        </w:rPr>
        <w:t>. Хайруллин за совершение разбоя с применением предмета, используемого в качестве оружия, был осужден по ч. 2 ст. 162 УК РФ на 8 лет лишения свободы с отбыванием наказания в колонии общего режима.</w:t>
      </w:r>
    </w:p>
    <w:p w:rsidR="006C216A" w:rsidRPr="00252536" w:rsidRDefault="006C216A" w:rsidP="00252536">
      <w:pPr>
        <w:autoSpaceDE/>
        <w:autoSpaceDN/>
        <w:adjustRightInd/>
        <w:ind w:firstLine="720"/>
        <w:jc w:val="both"/>
        <w:rPr>
          <w:rFonts w:ascii="Times New Roman" w:hAnsi="Times New Roman" w:cs="Times New Roman"/>
          <w:kern w:val="28"/>
          <w:sz w:val="24"/>
          <w:szCs w:val="24"/>
        </w:rPr>
      </w:pPr>
      <w:r w:rsidRPr="00252536">
        <w:rPr>
          <w:rFonts w:ascii="Times New Roman" w:hAnsi="Times New Roman" w:cs="Times New Roman"/>
          <w:kern w:val="28"/>
          <w:sz w:val="24"/>
          <w:szCs w:val="24"/>
        </w:rPr>
        <w:t>Как назначаются осужденным к лишению свободы виды исправительного учреждения? Соответствует ли этим правилам приговор Хайруллину?</w:t>
      </w:r>
    </w:p>
    <w:p w:rsidR="006C216A" w:rsidRPr="00252536" w:rsidRDefault="006C216A" w:rsidP="00252536">
      <w:pPr>
        <w:autoSpaceDE/>
        <w:autoSpaceDN/>
        <w:adjustRightInd/>
        <w:ind w:firstLine="720"/>
        <w:jc w:val="both"/>
        <w:rPr>
          <w:rFonts w:ascii="Times New Roman" w:hAnsi="Times New Roman" w:cs="Times New Roman"/>
          <w:kern w:val="28"/>
          <w:sz w:val="24"/>
          <w:szCs w:val="24"/>
        </w:rPr>
      </w:pPr>
      <w:r w:rsidRPr="00252536">
        <w:rPr>
          <w:rFonts w:ascii="Times New Roman" w:hAnsi="Times New Roman" w:cs="Times New Roman"/>
          <w:b/>
          <w:kern w:val="28"/>
          <w:sz w:val="24"/>
          <w:szCs w:val="24"/>
        </w:rPr>
        <w:t>Задача № 14</w:t>
      </w:r>
      <w:r w:rsidRPr="00252536">
        <w:rPr>
          <w:rFonts w:ascii="Times New Roman" w:hAnsi="Times New Roman" w:cs="Times New Roman"/>
          <w:kern w:val="28"/>
          <w:sz w:val="24"/>
          <w:szCs w:val="24"/>
        </w:rPr>
        <w:t>. В день своего 18-летия Синицын, находясь в нетрезвом состоянии, изнасиловал, а затем убил Петрову. Суд приговорил его к расстрелу.</w:t>
      </w:r>
    </w:p>
    <w:p w:rsidR="006C216A" w:rsidRPr="00252536" w:rsidRDefault="006C216A" w:rsidP="00252536">
      <w:pPr>
        <w:autoSpaceDE/>
        <w:autoSpaceDN/>
        <w:adjustRightInd/>
        <w:ind w:firstLine="720"/>
        <w:jc w:val="both"/>
        <w:rPr>
          <w:rFonts w:ascii="Times New Roman" w:hAnsi="Times New Roman" w:cs="Times New Roman"/>
          <w:kern w:val="28"/>
          <w:sz w:val="24"/>
          <w:szCs w:val="24"/>
        </w:rPr>
      </w:pPr>
      <w:r w:rsidRPr="00252536">
        <w:rPr>
          <w:rFonts w:ascii="Times New Roman" w:hAnsi="Times New Roman" w:cs="Times New Roman"/>
          <w:kern w:val="28"/>
          <w:sz w:val="24"/>
          <w:szCs w:val="24"/>
        </w:rPr>
        <w:t>В каких случаях может быть применена смертная казнь? В чем заключается исключительность данной меры наказания? Оцените законность приговора, вынесенного в отношении Синицына.</w:t>
      </w:r>
    </w:p>
    <w:p w:rsidR="006C216A" w:rsidRPr="00252536" w:rsidRDefault="006C216A" w:rsidP="00252536">
      <w:pPr>
        <w:autoSpaceDE/>
        <w:autoSpaceDN/>
        <w:adjustRightInd/>
        <w:ind w:firstLine="720"/>
        <w:jc w:val="both"/>
        <w:rPr>
          <w:rFonts w:ascii="Times New Roman" w:hAnsi="Times New Roman" w:cs="Times New Roman"/>
          <w:kern w:val="28"/>
          <w:sz w:val="24"/>
          <w:szCs w:val="24"/>
        </w:rPr>
      </w:pPr>
      <w:r w:rsidRPr="00252536">
        <w:rPr>
          <w:rFonts w:ascii="Times New Roman" w:hAnsi="Times New Roman" w:cs="Times New Roman"/>
          <w:b/>
          <w:kern w:val="28"/>
          <w:sz w:val="24"/>
          <w:szCs w:val="24"/>
        </w:rPr>
        <w:t>Задача № 15</w:t>
      </w:r>
      <w:r w:rsidRPr="00252536">
        <w:rPr>
          <w:rFonts w:ascii="Times New Roman" w:hAnsi="Times New Roman" w:cs="Times New Roman"/>
          <w:kern w:val="28"/>
          <w:sz w:val="24"/>
          <w:szCs w:val="24"/>
        </w:rPr>
        <w:t>. Черемных был осужден по ч. 3 ст. 30 и ч. 1 ст. 131, п. «к» ч. 2 ст. 105 У К РФ. За первое преступление ему было назначено наказание в виде лишения свободы сроком на 4,5 года, а за второе – лишение свободы сроком на 8 лет. Окончательное наказание суд определил в виде лишения свободы сроком на 7,5 лет.</w:t>
      </w:r>
    </w:p>
    <w:p w:rsidR="006C216A" w:rsidRPr="00252536" w:rsidRDefault="006C216A" w:rsidP="00252536">
      <w:pPr>
        <w:autoSpaceDE/>
        <w:autoSpaceDN/>
        <w:adjustRightInd/>
        <w:ind w:firstLine="720"/>
        <w:jc w:val="both"/>
        <w:rPr>
          <w:rFonts w:ascii="Times New Roman" w:hAnsi="Times New Roman" w:cs="Times New Roman"/>
          <w:kern w:val="28"/>
          <w:sz w:val="24"/>
          <w:szCs w:val="24"/>
        </w:rPr>
      </w:pPr>
      <w:r w:rsidRPr="00252536">
        <w:rPr>
          <w:rFonts w:ascii="Times New Roman" w:hAnsi="Times New Roman" w:cs="Times New Roman"/>
          <w:kern w:val="28"/>
          <w:sz w:val="24"/>
          <w:szCs w:val="24"/>
        </w:rPr>
        <w:t>Допущены ли судом ошибки при назначении наказания?</w:t>
      </w:r>
    </w:p>
    <w:p w:rsidR="006C216A" w:rsidRPr="00252536" w:rsidRDefault="006C216A" w:rsidP="00252536">
      <w:pPr>
        <w:autoSpaceDE/>
        <w:autoSpaceDN/>
        <w:adjustRightInd/>
        <w:ind w:firstLine="720"/>
        <w:jc w:val="both"/>
        <w:rPr>
          <w:rFonts w:ascii="Times New Roman" w:hAnsi="Times New Roman" w:cs="Times New Roman"/>
          <w:kern w:val="28"/>
          <w:sz w:val="24"/>
          <w:szCs w:val="24"/>
        </w:rPr>
      </w:pPr>
      <w:r w:rsidRPr="00252536">
        <w:rPr>
          <w:rFonts w:ascii="Times New Roman" w:hAnsi="Times New Roman" w:cs="Times New Roman"/>
          <w:b/>
          <w:kern w:val="28"/>
          <w:sz w:val="24"/>
          <w:szCs w:val="24"/>
        </w:rPr>
        <w:t>Задача № 16</w:t>
      </w:r>
      <w:r w:rsidRPr="00252536">
        <w:rPr>
          <w:rFonts w:ascii="Times New Roman" w:hAnsi="Times New Roman" w:cs="Times New Roman"/>
          <w:kern w:val="28"/>
          <w:sz w:val="24"/>
          <w:szCs w:val="24"/>
        </w:rPr>
        <w:t xml:space="preserve">. Гражданин осужден по ч. 2 ст. 228 УК к трем годам лишения свободы, по ч. 3 ст. 30 п. «г» ч. 3 ст. 228 УК с применением ст. 64 УК – к 7 годам лишения свободы. По совокупности преступлений назначено 8 лет лишения свободы условно. </w:t>
      </w:r>
    </w:p>
    <w:p w:rsidR="006C216A" w:rsidRPr="00252536" w:rsidRDefault="006C216A" w:rsidP="00252536">
      <w:pPr>
        <w:autoSpaceDE/>
        <w:autoSpaceDN/>
        <w:adjustRightInd/>
        <w:ind w:firstLine="720"/>
        <w:jc w:val="both"/>
        <w:rPr>
          <w:rFonts w:ascii="Times New Roman" w:hAnsi="Times New Roman" w:cs="Times New Roman"/>
          <w:kern w:val="28"/>
          <w:sz w:val="24"/>
          <w:szCs w:val="24"/>
        </w:rPr>
      </w:pPr>
      <w:r w:rsidRPr="00252536">
        <w:rPr>
          <w:rFonts w:ascii="Times New Roman" w:hAnsi="Times New Roman" w:cs="Times New Roman"/>
          <w:kern w:val="28"/>
          <w:sz w:val="24"/>
          <w:szCs w:val="24"/>
        </w:rPr>
        <w:t>Нарушен ли закон? Мотивируйте.</w:t>
      </w:r>
    </w:p>
    <w:p w:rsidR="006C216A" w:rsidRPr="00252536" w:rsidRDefault="006C216A" w:rsidP="00252536">
      <w:pPr>
        <w:autoSpaceDE/>
        <w:autoSpaceDN/>
        <w:adjustRightInd/>
        <w:ind w:firstLine="720"/>
        <w:jc w:val="both"/>
        <w:rPr>
          <w:rFonts w:ascii="Times New Roman" w:hAnsi="Times New Roman" w:cs="Times New Roman"/>
          <w:kern w:val="28"/>
          <w:sz w:val="24"/>
          <w:szCs w:val="24"/>
        </w:rPr>
      </w:pPr>
      <w:r w:rsidRPr="00252536">
        <w:rPr>
          <w:rFonts w:ascii="Times New Roman" w:hAnsi="Times New Roman" w:cs="Times New Roman"/>
          <w:b/>
          <w:kern w:val="28"/>
          <w:sz w:val="24"/>
          <w:szCs w:val="24"/>
        </w:rPr>
        <w:lastRenderedPageBreak/>
        <w:t>Задача № 17</w:t>
      </w:r>
      <w:r w:rsidRPr="00252536">
        <w:rPr>
          <w:rFonts w:ascii="Times New Roman" w:hAnsi="Times New Roman" w:cs="Times New Roman"/>
          <w:kern w:val="28"/>
          <w:sz w:val="24"/>
          <w:szCs w:val="24"/>
        </w:rPr>
        <w:t xml:space="preserve">. Катышев в </w:t>
      </w:r>
      <w:smartTag w:uri="urn:schemas-microsoft-com:office:smarttags" w:element="metricconverter">
        <w:smartTagPr>
          <w:attr w:name="ProductID" w:val="1990 г"/>
        </w:smartTagPr>
        <w:r w:rsidRPr="00252536">
          <w:rPr>
            <w:rFonts w:ascii="Times New Roman" w:hAnsi="Times New Roman" w:cs="Times New Roman"/>
            <w:kern w:val="28"/>
            <w:sz w:val="24"/>
            <w:szCs w:val="24"/>
          </w:rPr>
          <w:t>1990 г</w:t>
        </w:r>
      </w:smartTag>
      <w:r w:rsidRPr="00252536">
        <w:rPr>
          <w:rFonts w:ascii="Times New Roman" w:hAnsi="Times New Roman" w:cs="Times New Roman"/>
          <w:kern w:val="28"/>
          <w:sz w:val="24"/>
          <w:szCs w:val="24"/>
        </w:rPr>
        <w:t xml:space="preserve">. был осужден по ст. 102 УК РСФСР на восемь лет лишения свободы. В </w:t>
      </w:r>
      <w:smartTag w:uri="urn:schemas-microsoft-com:office:smarttags" w:element="metricconverter">
        <w:smartTagPr>
          <w:attr w:name="ProductID" w:val="1993 г"/>
        </w:smartTagPr>
        <w:r w:rsidRPr="00252536">
          <w:rPr>
            <w:rFonts w:ascii="Times New Roman" w:hAnsi="Times New Roman" w:cs="Times New Roman"/>
            <w:kern w:val="28"/>
            <w:sz w:val="24"/>
            <w:szCs w:val="24"/>
          </w:rPr>
          <w:t>1993 г</w:t>
        </w:r>
      </w:smartTag>
      <w:r w:rsidRPr="00252536">
        <w:rPr>
          <w:rFonts w:ascii="Times New Roman" w:hAnsi="Times New Roman" w:cs="Times New Roman"/>
          <w:kern w:val="28"/>
          <w:sz w:val="24"/>
          <w:szCs w:val="24"/>
        </w:rPr>
        <w:t xml:space="preserve">. приговор по надзорной жалобе осужденного был отменен, дело направлено на новое рассмотрение, при котором действия Катышева были квалифицированы по ст. 105 УК РФ, и ему было определено наказание в виде двух лет лишения свободы. В </w:t>
      </w:r>
      <w:smartTag w:uri="urn:schemas-microsoft-com:office:smarttags" w:element="metricconverter">
        <w:smartTagPr>
          <w:attr w:name="ProductID" w:val="1995 г"/>
        </w:smartTagPr>
        <w:r w:rsidRPr="00252536">
          <w:rPr>
            <w:rFonts w:ascii="Times New Roman" w:hAnsi="Times New Roman" w:cs="Times New Roman"/>
            <w:kern w:val="28"/>
            <w:sz w:val="24"/>
            <w:szCs w:val="24"/>
          </w:rPr>
          <w:t>1995 г</w:t>
        </w:r>
      </w:smartTag>
      <w:r w:rsidRPr="00252536">
        <w:rPr>
          <w:rFonts w:ascii="Times New Roman" w:hAnsi="Times New Roman" w:cs="Times New Roman"/>
          <w:kern w:val="28"/>
          <w:sz w:val="24"/>
          <w:szCs w:val="24"/>
        </w:rPr>
        <w:t xml:space="preserve">. Катышев был осужден за особо злостное хулиганство и ему было назначено наказание в виде пяти лет лишения свободы с отбыванием в колонии строгого режима. В кассационной жалобе адвокат осужденного просил изменить режим отбывания наказания со строгого на общий, поскольку согласно закону, в колониях строгого режима находятся лица, отбывавшие ранее наказание в виде лишения свободы и имеющие непогашенную судимость. У Катышева же судимость погашена. </w:t>
      </w:r>
    </w:p>
    <w:p w:rsidR="006C216A" w:rsidRPr="00252536" w:rsidRDefault="006C216A" w:rsidP="00252536">
      <w:pPr>
        <w:autoSpaceDE/>
        <w:autoSpaceDN/>
        <w:adjustRightInd/>
        <w:ind w:firstLine="720"/>
        <w:jc w:val="both"/>
        <w:rPr>
          <w:rFonts w:ascii="Times New Roman" w:hAnsi="Times New Roman" w:cs="Times New Roman"/>
          <w:kern w:val="28"/>
          <w:sz w:val="24"/>
          <w:szCs w:val="24"/>
        </w:rPr>
      </w:pPr>
      <w:r w:rsidRPr="00252536">
        <w:rPr>
          <w:rFonts w:ascii="Times New Roman" w:hAnsi="Times New Roman" w:cs="Times New Roman"/>
          <w:kern w:val="28"/>
          <w:sz w:val="24"/>
          <w:szCs w:val="24"/>
        </w:rPr>
        <w:t>Оцените доводы адвоката.</w:t>
      </w:r>
    </w:p>
    <w:p w:rsidR="006C216A" w:rsidRPr="00252536" w:rsidRDefault="006C216A" w:rsidP="00252536">
      <w:pPr>
        <w:autoSpaceDE/>
        <w:autoSpaceDN/>
        <w:adjustRightInd/>
        <w:ind w:firstLine="720"/>
        <w:jc w:val="both"/>
        <w:rPr>
          <w:rFonts w:ascii="Times New Roman" w:hAnsi="Times New Roman" w:cs="Times New Roman"/>
          <w:kern w:val="28"/>
          <w:sz w:val="24"/>
          <w:szCs w:val="24"/>
        </w:rPr>
      </w:pPr>
      <w:r w:rsidRPr="00252536">
        <w:rPr>
          <w:rFonts w:ascii="Times New Roman" w:hAnsi="Times New Roman" w:cs="Times New Roman"/>
          <w:b/>
          <w:kern w:val="28"/>
          <w:sz w:val="24"/>
          <w:szCs w:val="24"/>
        </w:rPr>
        <w:t>Задача № 18</w:t>
      </w:r>
      <w:r w:rsidRPr="00252536">
        <w:rPr>
          <w:rFonts w:ascii="Times New Roman" w:hAnsi="Times New Roman" w:cs="Times New Roman"/>
          <w:kern w:val="28"/>
          <w:sz w:val="24"/>
          <w:szCs w:val="24"/>
        </w:rPr>
        <w:t>. 16-летний Усов был осужден за совершенное им изнасилование, соединенное с угрозой убийством по п. «б», ч. 2, ст. 131 УК РФ на 6 лет лишения свободы. После отбытия 4 лет он был условно-досрочно освобожден.</w:t>
      </w:r>
    </w:p>
    <w:p w:rsidR="006C216A" w:rsidRPr="00252536" w:rsidRDefault="006C216A" w:rsidP="00252536">
      <w:pPr>
        <w:autoSpaceDE/>
        <w:autoSpaceDN/>
        <w:adjustRightInd/>
        <w:ind w:firstLine="720"/>
        <w:jc w:val="both"/>
        <w:rPr>
          <w:rFonts w:ascii="Times New Roman" w:hAnsi="Times New Roman" w:cs="Times New Roman"/>
          <w:kern w:val="28"/>
          <w:sz w:val="24"/>
          <w:szCs w:val="24"/>
        </w:rPr>
      </w:pPr>
      <w:r w:rsidRPr="00252536">
        <w:rPr>
          <w:rFonts w:ascii="Times New Roman" w:hAnsi="Times New Roman" w:cs="Times New Roman"/>
          <w:kern w:val="28"/>
          <w:sz w:val="24"/>
          <w:szCs w:val="24"/>
        </w:rPr>
        <w:t>Правильно ли было назначено наказание и применены правила условно –досрочного освобождения? Как следует исчислять судимость Усова,  и когда она будет погашена?</w:t>
      </w:r>
    </w:p>
    <w:p w:rsidR="006C216A" w:rsidRPr="00252536" w:rsidRDefault="006C216A" w:rsidP="00252536">
      <w:pPr>
        <w:autoSpaceDE/>
        <w:autoSpaceDN/>
        <w:adjustRightInd/>
        <w:ind w:firstLine="720"/>
        <w:jc w:val="both"/>
        <w:rPr>
          <w:rFonts w:ascii="Times New Roman" w:hAnsi="Times New Roman" w:cs="Times New Roman"/>
          <w:kern w:val="28"/>
          <w:sz w:val="24"/>
          <w:szCs w:val="24"/>
        </w:rPr>
      </w:pPr>
      <w:r w:rsidRPr="00252536">
        <w:rPr>
          <w:rFonts w:ascii="Times New Roman" w:hAnsi="Times New Roman" w:cs="Times New Roman"/>
          <w:b/>
          <w:bCs/>
          <w:kern w:val="28"/>
          <w:sz w:val="24"/>
          <w:szCs w:val="24"/>
        </w:rPr>
        <w:t>Задача № 19</w:t>
      </w:r>
      <w:r w:rsidRPr="00252536">
        <w:rPr>
          <w:rFonts w:ascii="Times New Roman" w:hAnsi="Times New Roman" w:cs="Times New Roman"/>
          <w:bCs/>
          <w:kern w:val="28"/>
          <w:sz w:val="24"/>
          <w:szCs w:val="24"/>
        </w:rPr>
        <w:t>.</w:t>
      </w:r>
      <w:r w:rsidRPr="00252536">
        <w:rPr>
          <w:rFonts w:ascii="Times New Roman" w:hAnsi="Times New Roman" w:cs="Times New Roman"/>
          <w:kern w:val="28"/>
          <w:sz w:val="24"/>
          <w:szCs w:val="24"/>
        </w:rPr>
        <w:t xml:space="preserve">  Суд прекратил уголовное дело в отношении Санкина, обвинявшегося в незаконном приобретении наркотических средств без цели сбыта, в связи малозначительностью деяния и отсутствием его общественной опасности. Своим определением суд назначил Санкину принудительное лечение от наркомании. </w:t>
      </w:r>
    </w:p>
    <w:p w:rsidR="006C216A" w:rsidRPr="00252536" w:rsidRDefault="006C216A" w:rsidP="00252536">
      <w:pPr>
        <w:autoSpaceDE/>
        <w:autoSpaceDN/>
        <w:adjustRightInd/>
        <w:ind w:firstLine="720"/>
        <w:jc w:val="both"/>
        <w:rPr>
          <w:rFonts w:ascii="Times New Roman" w:hAnsi="Times New Roman" w:cs="Times New Roman"/>
          <w:kern w:val="28"/>
          <w:sz w:val="24"/>
          <w:szCs w:val="24"/>
        </w:rPr>
      </w:pPr>
      <w:r w:rsidRPr="00252536">
        <w:rPr>
          <w:rFonts w:ascii="Times New Roman" w:hAnsi="Times New Roman" w:cs="Times New Roman"/>
          <w:iCs/>
          <w:kern w:val="28"/>
          <w:sz w:val="24"/>
          <w:szCs w:val="24"/>
        </w:rPr>
        <w:t>Верно ли решение суда по указанным вопросам?</w:t>
      </w:r>
    </w:p>
    <w:p w:rsidR="006C216A" w:rsidRPr="00252536" w:rsidRDefault="006C216A" w:rsidP="00252536">
      <w:pPr>
        <w:autoSpaceDE/>
        <w:autoSpaceDN/>
        <w:adjustRightInd/>
        <w:jc w:val="center"/>
        <w:rPr>
          <w:rFonts w:ascii="Times New Roman" w:hAnsi="Times New Roman" w:cs="Times New Roman"/>
          <w:b/>
          <w:kern w:val="28"/>
          <w:sz w:val="24"/>
          <w:szCs w:val="24"/>
        </w:rPr>
      </w:pPr>
      <w:r w:rsidRPr="00252536">
        <w:rPr>
          <w:rFonts w:ascii="Times New Roman" w:hAnsi="Times New Roman" w:cs="Times New Roman"/>
          <w:b/>
          <w:kern w:val="28"/>
          <w:sz w:val="24"/>
          <w:szCs w:val="24"/>
        </w:rPr>
        <w:t>Особенная часть</w:t>
      </w:r>
      <w:r w:rsidR="0025783A">
        <w:rPr>
          <w:rFonts w:ascii="Times New Roman" w:hAnsi="Times New Roman" w:cs="Times New Roman"/>
          <w:b/>
          <w:kern w:val="28"/>
          <w:sz w:val="24"/>
          <w:szCs w:val="24"/>
        </w:rPr>
        <w:t xml:space="preserve"> (часть 2)</w:t>
      </w:r>
    </w:p>
    <w:p w:rsidR="006C216A" w:rsidRPr="00252536" w:rsidRDefault="006C216A" w:rsidP="00252536">
      <w:pPr>
        <w:autoSpaceDE/>
        <w:autoSpaceDN/>
        <w:adjustRightInd/>
        <w:ind w:firstLine="720"/>
        <w:jc w:val="both"/>
        <w:rPr>
          <w:rFonts w:ascii="Times New Roman" w:hAnsi="Times New Roman" w:cs="Times New Roman"/>
          <w:kern w:val="28"/>
          <w:sz w:val="24"/>
          <w:szCs w:val="24"/>
        </w:rPr>
      </w:pPr>
      <w:r w:rsidRPr="00252536">
        <w:rPr>
          <w:rFonts w:ascii="Times New Roman" w:hAnsi="Times New Roman" w:cs="Times New Roman"/>
          <w:b/>
          <w:kern w:val="28"/>
          <w:sz w:val="24"/>
          <w:szCs w:val="24"/>
        </w:rPr>
        <w:t>Задача № 1</w:t>
      </w:r>
      <w:r w:rsidRPr="00252536">
        <w:rPr>
          <w:rFonts w:ascii="Times New Roman" w:hAnsi="Times New Roman" w:cs="Times New Roman"/>
          <w:kern w:val="28"/>
          <w:sz w:val="24"/>
          <w:szCs w:val="24"/>
        </w:rPr>
        <w:t>. Ахметшин, работая бригадиром стройплощадки, составлял фиктивные документы на списание шифера, якобы израсходованного на покрытие строительных объектов, и создавал таким путем излишки. В дальнейшем он вывез этот шифер со склада, продал гражданам, а деньги забрал себе.</w:t>
      </w:r>
    </w:p>
    <w:p w:rsidR="006C216A" w:rsidRPr="00252536" w:rsidRDefault="006C216A" w:rsidP="00252536">
      <w:pPr>
        <w:autoSpaceDE/>
        <w:autoSpaceDN/>
        <w:adjustRightInd/>
        <w:ind w:firstLine="720"/>
        <w:jc w:val="both"/>
        <w:rPr>
          <w:rFonts w:ascii="Times New Roman" w:hAnsi="Times New Roman" w:cs="Times New Roman"/>
          <w:kern w:val="28"/>
          <w:sz w:val="24"/>
          <w:szCs w:val="24"/>
        </w:rPr>
      </w:pPr>
      <w:r w:rsidRPr="00252536">
        <w:rPr>
          <w:rFonts w:ascii="Times New Roman" w:hAnsi="Times New Roman" w:cs="Times New Roman"/>
          <w:b/>
          <w:kern w:val="28"/>
          <w:sz w:val="24"/>
          <w:szCs w:val="24"/>
        </w:rPr>
        <w:t>Задача № 2</w:t>
      </w:r>
      <w:r w:rsidRPr="00252536">
        <w:rPr>
          <w:rFonts w:ascii="Times New Roman" w:hAnsi="Times New Roman" w:cs="Times New Roman"/>
          <w:kern w:val="28"/>
          <w:sz w:val="24"/>
          <w:szCs w:val="24"/>
        </w:rPr>
        <w:t>. Чибиряева и Дикова с шестилетним сыном проживали в смежных комнатах одной квартиры. Желая занять вторую комнату, Чибиряева решила избавиться от соседей. Во время прогулки по лесу она нанесла матери и сыну несколько ударов молотком по голове. Ребенок был убит, а Диковой причинен тяжкий вред здоровью.</w:t>
      </w:r>
    </w:p>
    <w:p w:rsidR="006C216A" w:rsidRPr="00252536" w:rsidRDefault="006C216A" w:rsidP="00252536">
      <w:pPr>
        <w:autoSpaceDE/>
        <w:autoSpaceDN/>
        <w:adjustRightInd/>
        <w:ind w:firstLine="720"/>
        <w:jc w:val="both"/>
        <w:rPr>
          <w:rFonts w:ascii="Times New Roman" w:hAnsi="Times New Roman" w:cs="Times New Roman"/>
          <w:kern w:val="28"/>
          <w:sz w:val="24"/>
          <w:szCs w:val="24"/>
        </w:rPr>
      </w:pPr>
      <w:r w:rsidRPr="00252536">
        <w:rPr>
          <w:rFonts w:ascii="Times New Roman" w:hAnsi="Times New Roman" w:cs="Times New Roman"/>
          <w:b/>
          <w:kern w:val="28"/>
          <w:sz w:val="24"/>
          <w:szCs w:val="24"/>
        </w:rPr>
        <w:t>Задача № 3</w:t>
      </w:r>
      <w:r w:rsidRPr="00252536">
        <w:rPr>
          <w:rFonts w:ascii="Times New Roman" w:hAnsi="Times New Roman" w:cs="Times New Roman"/>
          <w:kern w:val="28"/>
          <w:sz w:val="24"/>
          <w:szCs w:val="24"/>
        </w:rPr>
        <w:t>. В одной из лабораторий научно-исследовательского института сотрудник Девятов на собраниях и заседаниях Ученого совета постоянно критиковал начальника лаборатории Исаева и порой (как это признавали все сотрудники) несправедливо. Кроме этого Девятов писал в вышестоящие организации на Исаева письма соответствующего содержания. В этой связи в лаборатории очень часто производились всякого рода проверки. Исаев решил разделаться с Девятовым. С этой целью он обратился к подруге своей жены – Черновой, которая работала главным врачом психоневрологического диспансера и с ее помощью под предлогом, что Девятов страдает шизофренией, поместили его в психоневрологический стационар.</w:t>
      </w:r>
    </w:p>
    <w:p w:rsidR="006C216A" w:rsidRPr="00252536" w:rsidRDefault="006C216A" w:rsidP="00252536">
      <w:pPr>
        <w:autoSpaceDE/>
        <w:autoSpaceDN/>
        <w:adjustRightInd/>
        <w:ind w:firstLine="720"/>
        <w:jc w:val="both"/>
        <w:rPr>
          <w:rFonts w:ascii="Times New Roman" w:hAnsi="Times New Roman" w:cs="Times New Roman"/>
          <w:kern w:val="28"/>
          <w:sz w:val="24"/>
          <w:szCs w:val="24"/>
        </w:rPr>
      </w:pPr>
      <w:r w:rsidRPr="00252536">
        <w:rPr>
          <w:rFonts w:ascii="Times New Roman" w:hAnsi="Times New Roman" w:cs="Times New Roman"/>
          <w:b/>
          <w:kern w:val="28"/>
          <w:sz w:val="24"/>
          <w:szCs w:val="24"/>
        </w:rPr>
        <w:t>Задача № 4</w:t>
      </w:r>
      <w:r w:rsidRPr="00252536">
        <w:rPr>
          <w:rFonts w:ascii="Times New Roman" w:hAnsi="Times New Roman" w:cs="Times New Roman"/>
          <w:kern w:val="28"/>
          <w:sz w:val="24"/>
          <w:szCs w:val="24"/>
        </w:rPr>
        <w:t>. Макин и Никулин были признаны виновными в совершении насильственного полового акта с К. и в том, что в процессе изнасилования закрывали ее рот руками, стремясь не дать ей возможности кричать. К. умерла от механической асфиксии.</w:t>
      </w:r>
    </w:p>
    <w:p w:rsidR="006C216A" w:rsidRPr="00252536" w:rsidRDefault="006C216A" w:rsidP="00252536">
      <w:pPr>
        <w:autoSpaceDE/>
        <w:autoSpaceDN/>
        <w:adjustRightInd/>
        <w:ind w:firstLine="720"/>
        <w:jc w:val="both"/>
        <w:rPr>
          <w:rFonts w:ascii="Times New Roman" w:hAnsi="Times New Roman" w:cs="Times New Roman"/>
          <w:kern w:val="28"/>
          <w:sz w:val="24"/>
          <w:szCs w:val="24"/>
        </w:rPr>
      </w:pPr>
      <w:r w:rsidRPr="00252536">
        <w:rPr>
          <w:rFonts w:ascii="Times New Roman" w:hAnsi="Times New Roman" w:cs="Times New Roman"/>
          <w:b/>
          <w:kern w:val="28"/>
          <w:sz w:val="24"/>
          <w:szCs w:val="24"/>
        </w:rPr>
        <w:t>Задача № 5</w:t>
      </w:r>
      <w:r w:rsidRPr="00252536">
        <w:rPr>
          <w:rFonts w:ascii="Times New Roman" w:hAnsi="Times New Roman" w:cs="Times New Roman"/>
          <w:kern w:val="28"/>
          <w:sz w:val="24"/>
          <w:szCs w:val="24"/>
        </w:rPr>
        <w:t>. Группа граждан, исповедующих католичество, в один из православных праздников приблизилась к православному храму. Котов и Иванов останавливали идущих к храму людей, пытались задержать их, а Игошин и Лучинин раздавали брошюры католического содержания. Затем они все проникли в храм и пытались криками и громкими песнями сорвать службу. Остановленные замечаниями присутствующих в храме людей, они покинули церковь.</w:t>
      </w:r>
    </w:p>
    <w:p w:rsidR="006C216A" w:rsidRPr="00252536" w:rsidRDefault="006C216A" w:rsidP="00252536">
      <w:pPr>
        <w:autoSpaceDE/>
        <w:autoSpaceDN/>
        <w:adjustRightInd/>
        <w:ind w:firstLine="720"/>
        <w:jc w:val="both"/>
        <w:rPr>
          <w:rFonts w:ascii="Times New Roman" w:hAnsi="Times New Roman" w:cs="Times New Roman"/>
          <w:kern w:val="28"/>
          <w:sz w:val="24"/>
          <w:szCs w:val="24"/>
        </w:rPr>
      </w:pPr>
      <w:r w:rsidRPr="00252536">
        <w:rPr>
          <w:rFonts w:ascii="Times New Roman" w:hAnsi="Times New Roman" w:cs="Times New Roman"/>
          <w:b/>
          <w:kern w:val="28"/>
          <w:sz w:val="24"/>
          <w:szCs w:val="24"/>
        </w:rPr>
        <w:t>Задача № 6</w:t>
      </w:r>
      <w:r w:rsidRPr="00252536">
        <w:rPr>
          <w:rFonts w:ascii="Times New Roman" w:hAnsi="Times New Roman" w:cs="Times New Roman"/>
          <w:kern w:val="28"/>
          <w:sz w:val="24"/>
          <w:szCs w:val="24"/>
        </w:rPr>
        <w:t xml:space="preserve">.Котов систематически приставал к жене, требуя денег на водку. В нетрезвом состоянии Котов выражался нецензурно, выгонял жену из квартиры, наставлял </w:t>
      </w:r>
      <w:r w:rsidRPr="00252536">
        <w:rPr>
          <w:rFonts w:ascii="Times New Roman" w:hAnsi="Times New Roman" w:cs="Times New Roman"/>
          <w:kern w:val="28"/>
          <w:sz w:val="24"/>
          <w:szCs w:val="24"/>
        </w:rPr>
        <w:lastRenderedPageBreak/>
        <w:t>на детей ружье, загоняя их под кровать.</w:t>
      </w:r>
    </w:p>
    <w:p w:rsidR="006C216A" w:rsidRPr="00252536" w:rsidRDefault="006C216A" w:rsidP="00252536">
      <w:pPr>
        <w:autoSpaceDE/>
        <w:autoSpaceDN/>
        <w:adjustRightInd/>
        <w:ind w:firstLine="720"/>
        <w:jc w:val="both"/>
        <w:rPr>
          <w:rFonts w:ascii="Times New Roman" w:hAnsi="Times New Roman" w:cs="Times New Roman"/>
          <w:kern w:val="28"/>
          <w:sz w:val="24"/>
          <w:szCs w:val="24"/>
        </w:rPr>
      </w:pPr>
      <w:r w:rsidRPr="00252536">
        <w:rPr>
          <w:rFonts w:ascii="Times New Roman" w:hAnsi="Times New Roman" w:cs="Times New Roman"/>
          <w:b/>
          <w:bCs/>
          <w:iCs/>
          <w:kern w:val="28"/>
          <w:sz w:val="24"/>
          <w:szCs w:val="24"/>
        </w:rPr>
        <w:t>Задача № 7</w:t>
      </w:r>
      <w:r w:rsidRPr="00252536">
        <w:rPr>
          <w:rFonts w:ascii="Times New Roman" w:hAnsi="Times New Roman" w:cs="Times New Roman"/>
          <w:bCs/>
          <w:iCs/>
          <w:kern w:val="28"/>
          <w:sz w:val="24"/>
          <w:szCs w:val="24"/>
        </w:rPr>
        <w:t xml:space="preserve">. </w:t>
      </w:r>
      <w:r w:rsidRPr="00252536">
        <w:rPr>
          <w:rFonts w:ascii="Times New Roman" w:hAnsi="Times New Roman" w:cs="Times New Roman"/>
          <w:kern w:val="28"/>
          <w:sz w:val="24"/>
          <w:szCs w:val="24"/>
        </w:rPr>
        <w:t>Воробьев и Грачев потребовали от Степашкина отвезти их из Москвы в Санкт-Петербург на его личной автомашине. После того как Степашкин отказал им, Воробьев и Грачев избили его причинив легкий вред здоровью, и угрожали сжечь автомашину. На следующий день Степашкин, испугавшись реализации угрозы, отвез их в Санкт-Петербург.</w:t>
      </w:r>
    </w:p>
    <w:p w:rsidR="006C216A" w:rsidRPr="00252536" w:rsidRDefault="006C216A" w:rsidP="00252536">
      <w:pPr>
        <w:autoSpaceDE/>
        <w:autoSpaceDN/>
        <w:adjustRightInd/>
        <w:ind w:firstLine="720"/>
        <w:jc w:val="both"/>
        <w:rPr>
          <w:rFonts w:ascii="Times New Roman" w:hAnsi="Times New Roman" w:cs="Times New Roman"/>
          <w:bCs/>
          <w:kern w:val="28"/>
          <w:sz w:val="24"/>
          <w:szCs w:val="24"/>
        </w:rPr>
      </w:pPr>
      <w:r w:rsidRPr="00252536">
        <w:rPr>
          <w:rFonts w:ascii="Times New Roman" w:hAnsi="Times New Roman" w:cs="Times New Roman"/>
          <w:bCs/>
          <w:iCs/>
          <w:kern w:val="28"/>
          <w:sz w:val="24"/>
          <w:szCs w:val="24"/>
        </w:rPr>
        <w:t>Как квалифицировать действия Грачева и Воробьева?</w:t>
      </w:r>
    </w:p>
    <w:p w:rsidR="006C216A" w:rsidRPr="00252536" w:rsidRDefault="006C216A" w:rsidP="00252536">
      <w:pPr>
        <w:autoSpaceDE/>
        <w:autoSpaceDN/>
        <w:adjustRightInd/>
        <w:ind w:firstLine="720"/>
        <w:jc w:val="both"/>
        <w:rPr>
          <w:rFonts w:ascii="Times New Roman" w:hAnsi="Times New Roman" w:cs="Times New Roman"/>
          <w:kern w:val="28"/>
          <w:sz w:val="24"/>
          <w:szCs w:val="24"/>
        </w:rPr>
      </w:pPr>
      <w:r w:rsidRPr="00252536">
        <w:rPr>
          <w:rFonts w:ascii="Times New Roman" w:hAnsi="Times New Roman" w:cs="Times New Roman"/>
          <w:b/>
          <w:kern w:val="28"/>
          <w:sz w:val="24"/>
          <w:szCs w:val="24"/>
        </w:rPr>
        <w:t>Задача № 8</w:t>
      </w:r>
      <w:r w:rsidRPr="00252536">
        <w:rPr>
          <w:rFonts w:ascii="Times New Roman" w:hAnsi="Times New Roman" w:cs="Times New Roman"/>
          <w:kern w:val="28"/>
          <w:sz w:val="24"/>
          <w:szCs w:val="24"/>
        </w:rPr>
        <w:t>. Чесноков, работая директором обувной фабрики, а Глебов – главным бухгалтером той же фабрики, – оформили и представили в налоговый орган соответствующие документы, содержащие недостоверные сведения об объектах налогообложения и размерах подлежащего уплате налога.</w:t>
      </w:r>
    </w:p>
    <w:p w:rsidR="006C216A" w:rsidRPr="00252536" w:rsidRDefault="006C216A" w:rsidP="00252536">
      <w:pPr>
        <w:autoSpaceDE/>
        <w:autoSpaceDN/>
        <w:adjustRightInd/>
        <w:ind w:firstLine="720"/>
        <w:jc w:val="both"/>
        <w:rPr>
          <w:rFonts w:ascii="Times New Roman" w:hAnsi="Times New Roman" w:cs="Times New Roman"/>
          <w:kern w:val="28"/>
          <w:sz w:val="24"/>
          <w:szCs w:val="24"/>
        </w:rPr>
      </w:pPr>
      <w:r w:rsidRPr="00252536">
        <w:rPr>
          <w:rFonts w:ascii="Times New Roman" w:hAnsi="Times New Roman" w:cs="Times New Roman"/>
          <w:b/>
          <w:kern w:val="28"/>
          <w:sz w:val="24"/>
          <w:szCs w:val="24"/>
        </w:rPr>
        <w:t>Задача № 9</w:t>
      </w:r>
      <w:r w:rsidRPr="00252536">
        <w:rPr>
          <w:rFonts w:ascii="Times New Roman" w:hAnsi="Times New Roman" w:cs="Times New Roman"/>
          <w:kern w:val="28"/>
          <w:sz w:val="24"/>
          <w:szCs w:val="24"/>
        </w:rPr>
        <w:t>. Борисов, работая генеральным директором формы «Астрон», где кроме него учредителями выступали его жена и брат, угрожая увольнением с работы, требовал вознаграждения от подчиненных ему продавцов пива.</w:t>
      </w:r>
    </w:p>
    <w:p w:rsidR="006C216A" w:rsidRPr="00252536" w:rsidRDefault="006C216A" w:rsidP="00252536">
      <w:pPr>
        <w:autoSpaceDE/>
        <w:autoSpaceDN/>
        <w:adjustRightInd/>
        <w:ind w:firstLine="720"/>
        <w:jc w:val="both"/>
        <w:rPr>
          <w:rFonts w:ascii="Times New Roman" w:hAnsi="Times New Roman" w:cs="Times New Roman"/>
          <w:b/>
          <w:bCs/>
          <w:kern w:val="28"/>
          <w:sz w:val="24"/>
          <w:szCs w:val="24"/>
        </w:rPr>
      </w:pPr>
      <w:r w:rsidRPr="00252536">
        <w:rPr>
          <w:rFonts w:ascii="Times New Roman" w:hAnsi="Times New Roman" w:cs="Times New Roman"/>
          <w:b/>
          <w:kern w:val="28"/>
          <w:sz w:val="24"/>
          <w:szCs w:val="24"/>
        </w:rPr>
        <w:t>Задача № 10</w:t>
      </w:r>
      <w:r w:rsidRPr="00252536">
        <w:rPr>
          <w:rFonts w:ascii="Times New Roman" w:hAnsi="Times New Roman" w:cs="Times New Roman"/>
          <w:kern w:val="28"/>
          <w:sz w:val="24"/>
          <w:szCs w:val="24"/>
        </w:rPr>
        <w:t xml:space="preserve">. Козлов, Дидаев и Асин тщательно подготовились к нападению на кассу приборостроительного завода: добыли оружие, распределили роли, изучили объект нападения, детально разработали план осуществления задуманного. В процессе подготовки к преступлению к ним присоединился Поленов, который согласился за деньги предоставить им машину брата. Но за день до намеченного нападения все они были задержаны. </w:t>
      </w:r>
    </w:p>
    <w:p w:rsidR="006C216A" w:rsidRPr="00252536" w:rsidRDefault="006C216A" w:rsidP="00252536">
      <w:pPr>
        <w:autoSpaceDE/>
        <w:autoSpaceDN/>
        <w:adjustRightInd/>
        <w:ind w:firstLine="720"/>
        <w:jc w:val="both"/>
        <w:rPr>
          <w:rFonts w:ascii="Times New Roman" w:hAnsi="Times New Roman" w:cs="Times New Roman"/>
          <w:bCs/>
          <w:kern w:val="28"/>
          <w:sz w:val="24"/>
          <w:szCs w:val="24"/>
        </w:rPr>
      </w:pPr>
      <w:r w:rsidRPr="00252536">
        <w:rPr>
          <w:rFonts w:ascii="Times New Roman" w:hAnsi="Times New Roman" w:cs="Times New Roman"/>
          <w:b/>
          <w:kern w:val="28"/>
          <w:sz w:val="24"/>
          <w:szCs w:val="24"/>
        </w:rPr>
        <w:t>Задача № 11</w:t>
      </w:r>
      <w:r w:rsidRPr="00252536">
        <w:rPr>
          <w:rFonts w:ascii="Times New Roman" w:hAnsi="Times New Roman" w:cs="Times New Roman"/>
          <w:kern w:val="28"/>
          <w:sz w:val="24"/>
          <w:szCs w:val="24"/>
        </w:rPr>
        <w:t>. Сторож зоопарка Носов нередко во время дежурства употреблял спиртные напитки. В состоянии опьянения он издевался над животными, колол их через решетку вилами, бросал в клетку горящие спички и бумагу.</w:t>
      </w:r>
    </w:p>
    <w:p w:rsidR="006C216A" w:rsidRPr="00252536" w:rsidRDefault="006C216A" w:rsidP="00252536">
      <w:pPr>
        <w:autoSpaceDE/>
        <w:autoSpaceDN/>
        <w:adjustRightInd/>
        <w:ind w:firstLine="720"/>
        <w:jc w:val="both"/>
        <w:rPr>
          <w:rFonts w:ascii="Times New Roman" w:hAnsi="Times New Roman" w:cs="Times New Roman"/>
          <w:bCs/>
          <w:kern w:val="28"/>
          <w:sz w:val="24"/>
          <w:szCs w:val="24"/>
        </w:rPr>
      </w:pPr>
      <w:r w:rsidRPr="00252536">
        <w:rPr>
          <w:rFonts w:ascii="Times New Roman" w:hAnsi="Times New Roman" w:cs="Times New Roman"/>
          <w:b/>
          <w:kern w:val="28"/>
          <w:sz w:val="24"/>
          <w:szCs w:val="24"/>
        </w:rPr>
        <w:t>Задача № 12</w:t>
      </w:r>
      <w:r w:rsidRPr="00252536">
        <w:rPr>
          <w:rFonts w:ascii="Times New Roman" w:hAnsi="Times New Roman" w:cs="Times New Roman"/>
          <w:kern w:val="28"/>
          <w:sz w:val="24"/>
          <w:szCs w:val="24"/>
        </w:rPr>
        <w:t>. Ночью 30 декабря Новосельцев срубил голубую ель, посаженную на территории городского сквера недалеко от здания районной администрации. При перевозке ели домой на своем автомобиле Новосельцев был задержан сотрудниками полиции.</w:t>
      </w:r>
    </w:p>
    <w:p w:rsidR="006C216A" w:rsidRPr="00252536" w:rsidRDefault="006C216A" w:rsidP="00252536">
      <w:pPr>
        <w:autoSpaceDE/>
        <w:autoSpaceDN/>
        <w:adjustRightInd/>
        <w:ind w:firstLine="720"/>
        <w:jc w:val="both"/>
        <w:rPr>
          <w:rFonts w:ascii="Times New Roman" w:hAnsi="Times New Roman" w:cs="Times New Roman"/>
          <w:kern w:val="28"/>
          <w:sz w:val="24"/>
          <w:szCs w:val="24"/>
        </w:rPr>
      </w:pPr>
      <w:r w:rsidRPr="00252536">
        <w:rPr>
          <w:rFonts w:ascii="Times New Roman" w:hAnsi="Times New Roman" w:cs="Times New Roman"/>
          <w:b/>
          <w:kern w:val="28"/>
          <w:sz w:val="24"/>
          <w:szCs w:val="24"/>
        </w:rPr>
        <w:t>Задача № 13</w:t>
      </w:r>
      <w:r w:rsidRPr="00252536">
        <w:rPr>
          <w:rFonts w:ascii="Times New Roman" w:hAnsi="Times New Roman" w:cs="Times New Roman"/>
          <w:kern w:val="28"/>
          <w:sz w:val="24"/>
          <w:szCs w:val="24"/>
        </w:rPr>
        <w:t>. Курсант спортивно-технического клуба «Автомобилист» Толубеев выехал вместе с инструктором этого же клуба Добронравовым для практической езды на учебной автомашине, оборудованной двойным управлением. В селе Карагач с разрешения Добронравова в кузов необорудованной автомашины сели четыре пассажира. Следуя по трассе со скоростью 70 км/час, Толубеев не справился с управлением, растерялся, а Добронравов не принял своевременных мер к предотвращению аварии, в результате чего автомашина перевернулась. Два пассажира от полученных повреждений скончались, другим были причинены средней тяжести повреждения.</w:t>
      </w:r>
    </w:p>
    <w:p w:rsidR="006C216A" w:rsidRPr="00252536" w:rsidRDefault="006C216A" w:rsidP="00252536">
      <w:pPr>
        <w:autoSpaceDE/>
        <w:autoSpaceDN/>
        <w:adjustRightInd/>
        <w:ind w:firstLine="720"/>
        <w:jc w:val="both"/>
        <w:rPr>
          <w:rFonts w:ascii="Times New Roman" w:hAnsi="Times New Roman" w:cs="Times New Roman"/>
          <w:bCs/>
          <w:iCs/>
          <w:kern w:val="28"/>
          <w:sz w:val="24"/>
          <w:szCs w:val="24"/>
        </w:rPr>
      </w:pPr>
      <w:r w:rsidRPr="00252536">
        <w:rPr>
          <w:rFonts w:ascii="Times New Roman" w:hAnsi="Times New Roman" w:cs="Times New Roman"/>
          <w:b/>
          <w:kern w:val="28"/>
          <w:sz w:val="24"/>
          <w:szCs w:val="24"/>
        </w:rPr>
        <w:t>Задача № 14</w:t>
      </w:r>
      <w:r w:rsidRPr="00252536">
        <w:rPr>
          <w:rFonts w:ascii="Times New Roman" w:hAnsi="Times New Roman" w:cs="Times New Roman"/>
          <w:kern w:val="28"/>
          <w:sz w:val="24"/>
          <w:szCs w:val="24"/>
        </w:rPr>
        <w:t xml:space="preserve">. </w:t>
      </w:r>
      <w:r w:rsidRPr="00252536">
        <w:rPr>
          <w:rFonts w:ascii="Times New Roman" w:hAnsi="Times New Roman" w:cs="Times New Roman"/>
          <w:bCs/>
          <w:iCs/>
          <w:kern w:val="28"/>
          <w:sz w:val="24"/>
          <w:szCs w:val="24"/>
        </w:rPr>
        <w:t>Служащий банка «Южный» Игрунков приобрел на рынке компакт-диск с компьютерной игрой «</w:t>
      </w:r>
      <w:r w:rsidRPr="00252536">
        <w:rPr>
          <w:rFonts w:ascii="Times New Roman" w:hAnsi="Times New Roman" w:cs="Times New Roman"/>
          <w:bCs/>
          <w:iCs/>
          <w:kern w:val="28"/>
          <w:sz w:val="24"/>
          <w:szCs w:val="24"/>
          <w:lang w:val="en-US"/>
        </w:rPr>
        <w:t>AgeofEmpires</w:t>
      </w:r>
      <w:r w:rsidRPr="00252536">
        <w:rPr>
          <w:rFonts w:ascii="Times New Roman" w:hAnsi="Times New Roman" w:cs="Times New Roman"/>
          <w:bCs/>
          <w:iCs/>
          <w:kern w:val="28"/>
          <w:sz w:val="24"/>
          <w:szCs w:val="24"/>
        </w:rPr>
        <w:t xml:space="preserve"> II». На следующий день Иг</w:t>
      </w:r>
      <w:r w:rsidRPr="00252536">
        <w:rPr>
          <w:rFonts w:ascii="Times New Roman" w:hAnsi="Times New Roman" w:cs="Times New Roman"/>
          <w:bCs/>
          <w:iCs/>
          <w:kern w:val="28"/>
          <w:sz w:val="24"/>
          <w:szCs w:val="24"/>
        </w:rPr>
        <w:softHyphen/>
        <w:t>рунков установил игру на своем рабочем компью</w:t>
      </w:r>
      <w:r w:rsidRPr="00252536">
        <w:rPr>
          <w:rFonts w:ascii="Times New Roman" w:hAnsi="Times New Roman" w:cs="Times New Roman"/>
          <w:bCs/>
          <w:iCs/>
          <w:kern w:val="28"/>
          <w:sz w:val="24"/>
          <w:szCs w:val="24"/>
        </w:rPr>
        <w:softHyphen/>
        <w:t>тере, связанном по сети с другими компьютерами банка. В результате распространения вируса, запи</w:t>
      </w:r>
      <w:r w:rsidRPr="00252536">
        <w:rPr>
          <w:rFonts w:ascii="Times New Roman" w:hAnsi="Times New Roman" w:cs="Times New Roman"/>
          <w:bCs/>
          <w:iCs/>
          <w:kern w:val="28"/>
          <w:sz w:val="24"/>
          <w:szCs w:val="24"/>
        </w:rPr>
        <w:softHyphen/>
        <w:t>санного на компакт-диске, компьютерная система банка была выведена из строя и не могла нормаль</w:t>
      </w:r>
      <w:r w:rsidRPr="00252536">
        <w:rPr>
          <w:rFonts w:ascii="Times New Roman" w:hAnsi="Times New Roman" w:cs="Times New Roman"/>
          <w:bCs/>
          <w:iCs/>
          <w:kern w:val="28"/>
          <w:sz w:val="24"/>
          <w:szCs w:val="24"/>
        </w:rPr>
        <w:softHyphen/>
        <w:t>но функционировать более суток, из-за чего банк понес существенные убытки.</w:t>
      </w:r>
    </w:p>
    <w:p w:rsidR="006C216A" w:rsidRPr="00252536" w:rsidRDefault="006C216A" w:rsidP="00252536">
      <w:pPr>
        <w:autoSpaceDE/>
        <w:autoSpaceDN/>
        <w:adjustRightInd/>
        <w:ind w:firstLine="720"/>
        <w:jc w:val="both"/>
        <w:rPr>
          <w:rFonts w:ascii="Times New Roman" w:hAnsi="Times New Roman" w:cs="Times New Roman"/>
          <w:bCs/>
          <w:iCs/>
          <w:kern w:val="28"/>
          <w:sz w:val="24"/>
          <w:szCs w:val="24"/>
        </w:rPr>
      </w:pPr>
      <w:r w:rsidRPr="00252536">
        <w:rPr>
          <w:rFonts w:ascii="Times New Roman" w:hAnsi="Times New Roman" w:cs="Times New Roman"/>
          <w:bCs/>
          <w:iCs/>
          <w:kern w:val="28"/>
          <w:sz w:val="24"/>
          <w:szCs w:val="24"/>
        </w:rPr>
        <w:t>Как квалифицировать действия Игрункова?</w:t>
      </w:r>
    </w:p>
    <w:p w:rsidR="006C216A" w:rsidRPr="00252536" w:rsidRDefault="006C216A" w:rsidP="00252536">
      <w:pPr>
        <w:autoSpaceDE/>
        <w:autoSpaceDN/>
        <w:adjustRightInd/>
        <w:ind w:firstLine="720"/>
        <w:jc w:val="both"/>
        <w:rPr>
          <w:rFonts w:ascii="Times New Roman" w:hAnsi="Times New Roman" w:cs="Times New Roman"/>
          <w:kern w:val="28"/>
          <w:sz w:val="24"/>
          <w:szCs w:val="24"/>
        </w:rPr>
      </w:pPr>
      <w:r w:rsidRPr="00252536">
        <w:rPr>
          <w:rFonts w:ascii="Times New Roman" w:hAnsi="Times New Roman" w:cs="Times New Roman"/>
          <w:b/>
          <w:kern w:val="28"/>
          <w:sz w:val="24"/>
          <w:szCs w:val="24"/>
        </w:rPr>
        <w:t>Задача № 15</w:t>
      </w:r>
      <w:r w:rsidRPr="00252536">
        <w:rPr>
          <w:rFonts w:ascii="Times New Roman" w:hAnsi="Times New Roman" w:cs="Times New Roman"/>
          <w:kern w:val="28"/>
          <w:sz w:val="24"/>
          <w:szCs w:val="24"/>
        </w:rPr>
        <w:t>. Колокольников решил отомстить Зайцеву – своему конкуренту в ходе избирательной компании на пост главы местной администрации за то, что тот в предвыборных речах упоминал о судимости Колокольникова за покушение на изнасилование (погашенной к тому времени). С этой целью он нанял Кузякина, который за материальное вознаграждение выследил Зайцева и дважды выстрелил в него из пистолета. Благодаря своевременной медицинской помощи жизнь Зайцева была спасена.</w:t>
      </w:r>
    </w:p>
    <w:p w:rsidR="006C216A" w:rsidRPr="00252536" w:rsidRDefault="006C216A" w:rsidP="00252536">
      <w:pPr>
        <w:autoSpaceDE/>
        <w:autoSpaceDN/>
        <w:adjustRightInd/>
        <w:ind w:firstLine="720"/>
        <w:jc w:val="both"/>
        <w:rPr>
          <w:rFonts w:ascii="Times New Roman" w:hAnsi="Times New Roman" w:cs="Times New Roman"/>
          <w:kern w:val="28"/>
          <w:sz w:val="24"/>
          <w:szCs w:val="24"/>
        </w:rPr>
      </w:pPr>
      <w:r w:rsidRPr="00252536">
        <w:rPr>
          <w:rFonts w:ascii="Times New Roman" w:hAnsi="Times New Roman" w:cs="Times New Roman"/>
          <w:b/>
          <w:kern w:val="28"/>
          <w:sz w:val="24"/>
          <w:szCs w:val="24"/>
        </w:rPr>
        <w:t>Задача № 16</w:t>
      </w:r>
      <w:r w:rsidRPr="00252536">
        <w:rPr>
          <w:rFonts w:ascii="Times New Roman" w:hAnsi="Times New Roman" w:cs="Times New Roman"/>
          <w:kern w:val="28"/>
          <w:sz w:val="24"/>
          <w:szCs w:val="24"/>
        </w:rPr>
        <w:t xml:space="preserve">. Стажер районной прокуратуры Лебедев неоднократно приглашался в ресторан своим знакомым Мухиным, где последний угощал его дорогими спиртными напитками и деликатесными блюдами. В качестве ответной услуги Мухин просил Лебедева передавать ему информацию о ходе расследования уголовного дела, </w:t>
      </w:r>
      <w:r w:rsidRPr="00252536">
        <w:rPr>
          <w:rFonts w:ascii="Times New Roman" w:hAnsi="Times New Roman" w:cs="Times New Roman"/>
          <w:kern w:val="28"/>
          <w:sz w:val="24"/>
          <w:szCs w:val="24"/>
        </w:rPr>
        <w:lastRenderedPageBreak/>
        <w:t>находящегося в производстве следователя, у которого Лебедев проходил стажировку.</w:t>
      </w:r>
    </w:p>
    <w:p w:rsidR="006C216A" w:rsidRPr="00252536" w:rsidRDefault="006C216A" w:rsidP="00252536">
      <w:pPr>
        <w:autoSpaceDE/>
        <w:autoSpaceDN/>
        <w:adjustRightInd/>
        <w:ind w:firstLine="720"/>
        <w:jc w:val="both"/>
        <w:rPr>
          <w:rFonts w:ascii="Times New Roman" w:hAnsi="Times New Roman" w:cs="Times New Roman"/>
          <w:kern w:val="28"/>
          <w:sz w:val="24"/>
          <w:szCs w:val="24"/>
        </w:rPr>
      </w:pPr>
      <w:r w:rsidRPr="00252536">
        <w:rPr>
          <w:rFonts w:ascii="Times New Roman" w:hAnsi="Times New Roman" w:cs="Times New Roman"/>
          <w:kern w:val="28"/>
          <w:sz w:val="24"/>
          <w:szCs w:val="24"/>
        </w:rPr>
        <w:t>Квалифицируйте действия Лебедева.</w:t>
      </w:r>
    </w:p>
    <w:p w:rsidR="006C216A" w:rsidRPr="00252536" w:rsidRDefault="006C216A" w:rsidP="00252536">
      <w:pPr>
        <w:autoSpaceDE/>
        <w:autoSpaceDN/>
        <w:adjustRightInd/>
        <w:ind w:firstLine="720"/>
        <w:jc w:val="both"/>
        <w:rPr>
          <w:rFonts w:ascii="Times New Roman" w:hAnsi="Times New Roman" w:cs="Times New Roman"/>
          <w:kern w:val="28"/>
          <w:sz w:val="24"/>
          <w:szCs w:val="24"/>
        </w:rPr>
      </w:pPr>
      <w:r w:rsidRPr="00252536">
        <w:rPr>
          <w:rFonts w:ascii="Times New Roman" w:hAnsi="Times New Roman" w:cs="Times New Roman"/>
          <w:b/>
          <w:kern w:val="28"/>
          <w:sz w:val="24"/>
          <w:szCs w:val="24"/>
        </w:rPr>
        <w:t>Задача № 17</w:t>
      </w:r>
      <w:r w:rsidRPr="00252536">
        <w:rPr>
          <w:rFonts w:ascii="Times New Roman" w:hAnsi="Times New Roman" w:cs="Times New Roman"/>
          <w:kern w:val="28"/>
          <w:sz w:val="24"/>
          <w:szCs w:val="24"/>
        </w:rPr>
        <w:t>. Белов и Федоров проникли в универмаг и похитили из него товары на сумму 10 тыс. рублей. Через несколько дней они принесли похищенное к Васильеву и попросили спрятать, на что последний согласился и спрятал похищенное у себя на чердаке. Васильев до этого уже не один раз прятал похищенные вещи.</w:t>
      </w:r>
    </w:p>
    <w:p w:rsidR="006C216A" w:rsidRPr="00252536" w:rsidRDefault="006C216A" w:rsidP="00252536">
      <w:pPr>
        <w:autoSpaceDE/>
        <w:autoSpaceDN/>
        <w:adjustRightInd/>
        <w:ind w:firstLine="720"/>
        <w:jc w:val="both"/>
        <w:rPr>
          <w:rFonts w:ascii="Times New Roman" w:hAnsi="Times New Roman" w:cs="Times New Roman"/>
          <w:kern w:val="28"/>
          <w:sz w:val="24"/>
          <w:szCs w:val="24"/>
        </w:rPr>
      </w:pPr>
      <w:r w:rsidRPr="00252536">
        <w:rPr>
          <w:rFonts w:ascii="Times New Roman" w:hAnsi="Times New Roman" w:cs="Times New Roman"/>
          <w:b/>
          <w:kern w:val="28"/>
          <w:sz w:val="24"/>
          <w:szCs w:val="24"/>
        </w:rPr>
        <w:t>Задача № 18</w:t>
      </w:r>
      <w:r w:rsidRPr="00252536">
        <w:rPr>
          <w:rFonts w:ascii="Times New Roman" w:hAnsi="Times New Roman" w:cs="Times New Roman"/>
          <w:kern w:val="28"/>
          <w:sz w:val="24"/>
          <w:szCs w:val="24"/>
        </w:rPr>
        <w:t>. Наблюдая факт получения в отделении связи денежного перевода Кузьминым, Саликов решил похитить его паспорт. С этой целью в трамвае он вытащил из пакета Кузьмина портмоне. В нем оказались студенческий билет и зачетная книжка.</w:t>
      </w:r>
    </w:p>
    <w:p w:rsidR="006C216A" w:rsidRPr="00252536" w:rsidRDefault="006C216A" w:rsidP="00252536">
      <w:pPr>
        <w:autoSpaceDE/>
        <w:autoSpaceDN/>
        <w:adjustRightInd/>
        <w:ind w:firstLine="720"/>
        <w:jc w:val="both"/>
        <w:rPr>
          <w:rFonts w:ascii="Times New Roman" w:hAnsi="Times New Roman" w:cs="Times New Roman"/>
          <w:kern w:val="28"/>
          <w:sz w:val="24"/>
          <w:szCs w:val="24"/>
        </w:rPr>
      </w:pPr>
      <w:r w:rsidRPr="00252536">
        <w:rPr>
          <w:rFonts w:ascii="Times New Roman" w:hAnsi="Times New Roman" w:cs="Times New Roman"/>
          <w:b/>
          <w:kern w:val="28"/>
          <w:sz w:val="24"/>
          <w:szCs w:val="24"/>
        </w:rPr>
        <w:t>Задача № 19</w:t>
      </w:r>
      <w:r w:rsidRPr="00252536">
        <w:rPr>
          <w:rFonts w:ascii="Times New Roman" w:hAnsi="Times New Roman" w:cs="Times New Roman"/>
          <w:kern w:val="28"/>
          <w:sz w:val="24"/>
          <w:szCs w:val="24"/>
        </w:rPr>
        <w:t>. Рядовой Тихонов подошел к дежурному по роте младшему сержанту Авдееву и за то, что последний не разрешил ему в дневное время ложиться на кровать в обмундировании, стал оскорблять его нецензурными словами, ударил по лицу, облил водой из стоявшего рядом ведра и ушел из подразделения.</w:t>
      </w:r>
    </w:p>
    <w:p w:rsidR="006C216A" w:rsidRPr="00252536" w:rsidRDefault="006C216A" w:rsidP="00252536">
      <w:pPr>
        <w:autoSpaceDE/>
        <w:autoSpaceDN/>
        <w:adjustRightInd/>
        <w:ind w:firstLine="720"/>
        <w:jc w:val="both"/>
        <w:rPr>
          <w:rFonts w:ascii="Times New Roman" w:hAnsi="Times New Roman" w:cs="Times New Roman"/>
          <w:kern w:val="28"/>
          <w:sz w:val="24"/>
          <w:szCs w:val="24"/>
        </w:rPr>
      </w:pPr>
    </w:p>
    <w:p w:rsidR="006C216A" w:rsidRPr="00252536" w:rsidRDefault="006C216A" w:rsidP="00252536">
      <w:pPr>
        <w:autoSpaceDE/>
        <w:autoSpaceDN/>
        <w:adjustRightInd/>
        <w:ind w:firstLine="720"/>
        <w:jc w:val="center"/>
        <w:rPr>
          <w:rFonts w:ascii="Times New Roman" w:hAnsi="Times New Roman" w:cs="Times New Roman"/>
          <w:b/>
          <w:sz w:val="24"/>
          <w:szCs w:val="24"/>
          <w:lang w:eastAsia="en-US"/>
        </w:rPr>
      </w:pPr>
      <w:r w:rsidRPr="00252536">
        <w:rPr>
          <w:rFonts w:ascii="Times New Roman" w:hAnsi="Times New Roman" w:cs="Times New Roman"/>
          <w:b/>
          <w:kern w:val="28"/>
          <w:sz w:val="24"/>
          <w:szCs w:val="24"/>
        </w:rPr>
        <w:t>6.3.3. Тестовые матери</w:t>
      </w:r>
      <w:r w:rsidR="00F43B24">
        <w:rPr>
          <w:rFonts w:ascii="Times New Roman" w:hAnsi="Times New Roman" w:cs="Times New Roman"/>
          <w:b/>
          <w:kern w:val="28"/>
          <w:sz w:val="24"/>
          <w:szCs w:val="24"/>
        </w:rPr>
        <w:t>алы для проведения текущей</w:t>
      </w:r>
      <w:r w:rsidRPr="00252536">
        <w:rPr>
          <w:rFonts w:ascii="Times New Roman" w:hAnsi="Times New Roman" w:cs="Times New Roman"/>
          <w:b/>
          <w:kern w:val="28"/>
          <w:sz w:val="24"/>
          <w:szCs w:val="24"/>
        </w:rPr>
        <w:t xml:space="preserve"> аттестации по дисциплине</w:t>
      </w:r>
      <w:r w:rsidR="00EB4C2D" w:rsidRPr="00252536">
        <w:rPr>
          <w:rFonts w:ascii="Times New Roman" w:hAnsi="Times New Roman" w:cs="Times New Roman"/>
          <w:b/>
          <w:kern w:val="28"/>
          <w:sz w:val="24"/>
          <w:szCs w:val="24"/>
        </w:rPr>
        <w:fldChar w:fldCharType="begin"/>
      </w:r>
      <w:r w:rsidRPr="00252536">
        <w:rPr>
          <w:rFonts w:ascii="Times New Roman" w:hAnsi="Times New Roman" w:cs="Times New Roman"/>
          <w:sz w:val="24"/>
          <w:szCs w:val="24"/>
        </w:rPr>
        <w:instrText xml:space="preserve"> TC "</w:instrText>
      </w:r>
      <w:bookmarkStart w:id="28" w:name="_Toc498026298"/>
      <w:r w:rsidRPr="00252536">
        <w:rPr>
          <w:rFonts w:ascii="Times New Roman" w:hAnsi="Times New Roman" w:cs="Times New Roman"/>
          <w:b/>
          <w:kern w:val="28"/>
          <w:sz w:val="24"/>
          <w:szCs w:val="24"/>
        </w:rPr>
        <w:instrText>6.3.3. Тестовые материалы для проведения промежуточной аттестации по дисциплине</w:instrText>
      </w:r>
      <w:bookmarkEnd w:id="28"/>
      <w:r w:rsidRPr="00252536">
        <w:rPr>
          <w:rFonts w:ascii="Times New Roman" w:hAnsi="Times New Roman" w:cs="Times New Roman"/>
          <w:sz w:val="24"/>
          <w:szCs w:val="24"/>
        </w:rPr>
        <w:instrText xml:space="preserve">" \f C \l "3" </w:instrText>
      </w:r>
      <w:r w:rsidR="00EB4C2D" w:rsidRPr="00252536">
        <w:rPr>
          <w:rFonts w:ascii="Times New Roman" w:hAnsi="Times New Roman" w:cs="Times New Roman"/>
          <w:b/>
          <w:kern w:val="28"/>
          <w:sz w:val="24"/>
          <w:szCs w:val="24"/>
        </w:rPr>
        <w:fldChar w:fldCharType="end"/>
      </w:r>
    </w:p>
    <w:p w:rsidR="006C216A" w:rsidRPr="00252536" w:rsidRDefault="006C216A" w:rsidP="00252536">
      <w:pPr>
        <w:autoSpaceDE/>
        <w:autoSpaceDN/>
        <w:adjustRightInd/>
        <w:rPr>
          <w:rFonts w:ascii="Times New Roman" w:hAnsi="Times New Roman" w:cs="Times New Roman"/>
          <w:sz w:val="24"/>
          <w:szCs w:val="24"/>
          <w:lang w:eastAsia="en-US"/>
        </w:rPr>
      </w:pPr>
    </w:p>
    <w:p w:rsidR="006C216A" w:rsidRPr="00252536" w:rsidRDefault="006C216A" w:rsidP="00252536">
      <w:pPr>
        <w:autoSpaceDE/>
        <w:autoSpaceDN/>
        <w:adjustRightInd/>
        <w:rPr>
          <w:rFonts w:ascii="Times New Roman" w:hAnsi="Times New Roman" w:cs="Times New Roman"/>
          <w:sz w:val="24"/>
          <w:szCs w:val="24"/>
          <w:lang w:eastAsia="en-US"/>
        </w:rPr>
      </w:pPr>
      <w:r w:rsidRPr="00252536">
        <w:rPr>
          <w:rFonts w:ascii="Times New Roman" w:hAnsi="Times New Roman" w:cs="Times New Roman"/>
          <w:sz w:val="24"/>
          <w:szCs w:val="24"/>
          <w:lang w:eastAsia="en-US"/>
        </w:rPr>
        <w:t xml:space="preserve">Описание: </w:t>
      </w:r>
      <w:r w:rsidRPr="00252536">
        <w:rPr>
          <w:rFonts w:ascii="Times New Roman" w:hAnsi="Times New Roman" w:cs="Times New Roman"/>
          <w:b/>
          <w:i/>
          <w:sz w:val="24"/>
          <w:szCs w:val="24"/>
          <w:lang w:eastAsia="en-US"/>
        </w:rPr>
        <w:t>Уголовное право, Общая часть</w:t>
      </w:r>
    </w:p>
    <w:p w:rsidR="006C216A" w:rsidRPr="00252536" w:rsidRDefault="006C216A" w:rsidP="00252536">
      <w:pPr>
        <w:autoSpaceDE/>
        <w:autoSpaceDN/>
        <w:adjustRightInd/>
        <w:rPr>
          <w:rFonts w:ascii="Times New Roman" w:hAnsi="Times New Roman" w:cs="Times New Roman"/>
          <w:sz w:val="24"/>
          <w:szCs w:val="24"/>
          <w:lang w:eastAsia="en-US"/>
        </w:rPr>
      </w:pPr>
      <w:r w:rsidRPr="00252536">
        <w:rPr>
          <w:rFonts w:ascii="Times New Roman" w:hAnsi="Times New Roman" w:cs="Times New Roman"/>
          <w:sz w:val="24"/>
          <w:szCs w:val="24"/>
          <w:lang w:eastAsia="en-US"/>
        </w:rPr>
        <w:t>Проходной балл – 51%</w:t>
      </w:r>
    </w:p>
    <w:p w:rsidR="006C216A" w:rsidRPr="00252536" w:rsidRDefault="006C216A" w:rsidP="00252536">
      <w:pPr>
        <w:autoSpaceDE/>
        <w:autoSpaceDN/>
        <w:adjustRightInd/>
        <w:rPr>
          <w:rFonts w:ascii="Times New Roman" w:hAnsi="Times New Roman" w:cs="Times New Roman"/>
          <w:sz w:val="24"/>
          <w:szCs w:val="24"/>
          <w:lang w:eastAsia="en-US"/>
        </w:rPr>
      </w:pPr>
      <w:r w:rsidRPr="00252536">
        <w:rPr>
          <w:rFonts w:ascii="Times New Roman" w:hAnsi="Times New Roman" w:cs="Times New Roman"/>
          <w:sz w:val="24"/>
          <w:szCs w:val="24"/>
          <w:lang w:eastAsia="en-US"/>
        </w:rPr>
        <w:t>Время на выполнение – 30 мин</w:t>
      </w:r>
    </w:p>
    <w:p w:rsidR="006C216A" w:rsidRPr="00252536" w:rsidRDefault="006C216A" w:rsidP="00252536">
      <w:pPr>
        <w:tabs>
          <w:tab w:val="left" w:pos="500"/>
        </w:tabs>
        <w:autoSpaceDE/>
        <w:autoSpaceDN/>
        <w:adjustRightInd/>
        <w:ind w:right="-30"/>
        <w:jc w:val="both"/>
        <w:rPr>
          <w:rFonts w:ascii="Times New Roman" w:hAnsi="Times New Roman" w:cs="Times New Roman"/>
          <w:sz w:val="24"/>
          <w:szCs w:val="24"/>
          <w:lang w:eastAsia="ko-KR"/>
        </w:rPr>
      </w:pPr>
    </w:p>
    <w:p w:rsidR="006C216A" w:rsidRPr="00252536" w:rsidRDefault="006C216A" w:rsidP="00252536">
      <w:pPr>
        <w:tabs>
          <w:tab w:val="left" w:pos="500"/>
        </w:tabs>
        <w:autoSpaceDE/>
        <w:autoSpaceDN/>
        <w:adjustRightInd/>
        <w:ind w:right="-30"/>
        <w:jc w:val="both"/>
        <w:rPr>
          <w:rFonts w:ascii="Times New Roman" w:hAnsi="Times New Roman" w:cs="Times New Roman"/>
          <w:b/>
          <w:sz w:val="24"/>
          <w:szCs w:val="24"/>
          <w:lang w:eastAsia="ko-KR"/>
        </w:rPr>
      </w:pPr>
      <w:r w:rsidRPr="00252536">
        <w:rPr>
          <w:rFonts w:ascii="Times New Roman" w:hAnsi="Times New Roman" w:cs="Times New Roman"/>
          <w:b/>
          <w:sz w:val="24"/>
          <w:szCs w:val="24"/>
          <w:lang w:eastAsia="ko-KR"/>
        </w:rPr>
        <w:t>1. Основанием уголовной ответственности по российскому уголовному праву является:</w:t>
      </w:r>
    </w:p>
    <w:p w:rsidR="006C216A" w:rsidRPr="00252536" w:rsidRDefault="006C216A" w:rsidP="00252536">
      <w:pPr>
        <w:tabs>
          <w:tab w:val="left" w:pos="500"/>
        </w:tabs>
        <w:autoSpaceDE/>
        <w:autoSpaceDN/>
        <w:adjustRightInd/>
        <w:ind w:right="-30"/>
        <w:jc w:val="both"/>
        <w:rPr>
          <w:rFonts w:ascii="Times New Roman" w:hAnsi="Times New Roman" w:cs="Times New Roman"/>
          <w:sz w:val="24"/>
          <w:szCs w:val="24"/>
          <w:lang w:eastAsia="ko-KR"/>
        </w:rPr>
      </w:pPr>
      <w:r w:rsidRPr="00252536">
        <w:rPr>
          <w:rFonts w:ascii="Times New Roman" w:hAnsi="Times New Roman" w:cs="Times New Roman"/>
          <w:sz w:val="24"/>
          <w:szCs w:val="24"/>
          <w:lang w:eastAsia="ko-KR"/>
        </w:rPr>
        <w:t>а) совершение деяния, содержащего все признаки состава преступления, предусмотренного Уголовным кодексом РФ;</w:t>
      </w:r>
    </w:p>
    <w:p w:rsidR="006C216A" w:rsidRPr="00252536" w:rsidRDefault="006C216A" w:rsidP="00252536">
      <w:pPr>
        <w:tabs>
          <w:tab w:val="left" w:pos="500"/>
        </w:tabs>
        <w:autoSpaceDE/>
        <w:autoSpaceDN/>
        <w:adjustRightInd/>
        <w:ind w:right="-30"/>
        <w:jc w:val="both"/>
        <w:rPr>
          <w:rFonts w:ascii="Times New Roman" w:hAnsi="Times New Roman" w:cs="Times New Roman"/>
          <w:sz w:val="24"/>
          <w:szCs w:val="24"/>
          <w:lang w:eastAsia="ko-KR"/>
        </w:rPr>
      </w:pPr>
      <w:r w:rsidRPr="00252536">
        <w:rPr>
          <w:rFonts w:ascii="Times New Roman" w:hAnsi="Times New Roman" w:cs="Times New Roman"/>
          <w:sz w:val="24"/>
          <w:szCs w:val="24"/>
          <w:lang w:eastAsia="ko-KR"/>
        </w:rPr>
        <w:t>б) явка с повинной;</w:t>
      </w:r>
    </w:p>
    <w:p w:rsidR="006C216A" w:rsidRPr="00252536" w:rsidRDefault="006C216A" w:rsidP="00252536">
      <w:pPr>
        <w:tabs>
          <w:tab w:val="left" w:pos="500"/>
        </w:tabs>
        <w:autoSpaceDE/>
        <w:autoSpaceDN/>
        <w:adjustRightInd/>
        <w:ind w:right="-30"/>
        <w:jc w:val="both"/>
        <w:rPr>
          <w:rFonts w:ascii="Times New Roman" w:hAnsi="Times New Roman" w:cs="Times New Roman"/>
          <w:sz w:val="24"/>
          <w:szCs w:val="24"/>
          <w:lang w:eastAsia="ko-KR"/>
        </w:rPr>
      </w:pPr>
      <w:r w:rsidRPr="00252536">
        <w:rPr>
          <w:rFonts w:ascii="Times New Roman" w:hAnsi="Times New Roman" w:cs="Times New Roman"/>
          <w:sz w:val="24"/>
          <w:szCs w:val="24"/>
          <w:lang w:eastAsia="ko-KR"/>
        </w:rPr>
        <w:t>в) совершение преступления;</w:t>
      </w:r>
    </w:p>
    <w:p w:rsidR="006C216A" w:rsidRPr="00252536" w:rsidRDefault="006C216A" w:rsidP="00252536">
      <w:pPr>
        <w:tabs>
          <w:tab w:val="left" w:pos="500"/>
        </w:tabs>
        <w:autoSpaceDE/>
        <w:autoSpaceDN/>
        <w:adjustRightInd/>
        <w:ind w:right="-30"/>
        <w:jc w:val="both"/>
        <w:rPr>
          <w:rFonts w:ascii="Times New Roman" w:hAnsi="Times New Roman" w:cs="Times New Roman"/>
          <w:sz w:val="24"/>
          <w:szCs w:val="24"/>
          <w:lang w:eastAsia="ko-KR"/>
        </w:rPr>
      </w:pPr>
      <w:r w:rsidRPr="00252536">
        <w:rPr>
          <w:rFonts w:ascii="Times New Roman" w:hAnsi="Times New Roman" w:cs="Times New Roman"/>
          <w:sz w:val="24"/>
          <w:szCs w:val="24"/>
          <w:lang w:eastAsia="ko-KR"/>
        </w:rPr>
        <w:t>г) содержащего все признаки состава преступления, предусмотренного Особенной частью Уголовного кодекса РФ.</w:t>
      </w:r>
    </w:p>
    <w:p w:rsidR="006C216A" w:rsidRPr="00252536" w:rsidRDefault="006C216A" w:rsidP="00252536">
      <w:pPr>
        <w:tabs>
          <w:tab w:val="left" w:pos="500"/>
        </w:tabs>
        <w:autoSpaceDE/>
        <w:autoSpaceDN/>
        <w:adjustRightInd/>
        <w:ind w:right="-30"/>
        <w:jc w:val="both"/>
        <w:rPr>
          <w:rFonts w:ascii="Times New Roman" w:hAnsi="Times New Roman" w:cs="Times New Roman"/>
          <w:b/>
          <w:sz w:val="24"/>
          <w:szCs w:val="24"/>
          <w:lang w:eastAsia="ko-KR"/>
        </w:rPr>
      </w:pPr>
      <w:r w:rsidRPr="00252536">
        <w:rPr>
          <w:rFonts w:ascii="Times New Roman" w:hAnsi="Times New Roman" w:cs="Times New Roman"/>
          <w:b/>
          <w:sz w:val="24"/>
          <w:szCs w:val="24"/>
          <w:lang w:eastAsia="ko-KR"/>
        </w:rPr>
        <w:t>2. Преступлением согласно УК РФ признается:</w:t>
      </w:r>
    </w:p>
    <w:p w:rsidR="006C216A" w:rsidRPr="00252536" w:rsidRDefault="006C216A" w:rsidP="00252536">
      <w:pPr>
        <w:tabs>
          <w:tab w:val="left" w:pos="500"/>
        </w:tabs>
        <w:autoSpaceDE/>
        <w:autoSpaceDN/>
        <w:adjustRightInd/>
        <w:ind w:right="-30"/>
        <w:jc w:val="both"/>
        <w:rPr>
          <w:rFonts w:ascii="Times New Roman" w:hAnsi="Times New Roman" w:cs="Times New Roman"/>
          <w:sz w:val="24"/>
          <w:szCs w:val="24"/>
          <w:lang w:eastAsia="ko-KR"/>
        </w:rPr>
      </w:pPr>
      <w:r w:rsidRPr="00252536">
        <w:rPr>
          <w:rFonts w:ascii="Times New Roman" w:hAnsi="Times New Roman" w:cs="Times New Roman"/>
          <w:sz w:val="24"/>
          <w:szCs w:val="24"/>
          <w:lang w:eastAsia="ko-KR"/>
        </w:rPr>
        <w:t>а) совокупность объективных и субъективных признаков, характеризующих общественно опасное деяние как преступное;</w:t>
      </w:r>
    </w:p>
    <w:p w:rsidR="006C216A" w:rsidRPr="00252536" w:rsidRDefault="006C216A" w:rsidP="00252536">
      <w:pPr>
        <w:tabs>
          <w:tab w:val="left" w:pos="500"/>
        </w:tabs>
        <w:autoSpaceDE/>
        <w:autoSpaceDN/>
        <w:adjustRightInd/>
        <w:ind w:right="-30"/>
        <w:jc w:val="both"/>
        <w:rPr>
          <w:rFonts w:ascii="Times New Roman" w:hAnsi="Times New Roman" w:cs="Times New Roman"/>
          <w:sz w:val="24"/>
          <w:szCs w:val="24"/>
          <w:lang w:eastAsia="ko-KR"/>
        </w:rPr>
      </w:pPr>
      <w:r w:rsidRPr="00252536">
        <w:rPr>
          <w:rFonts w:ascii="Times New Roman" w:hAnsi="Times New Roman" w:cs="Times New Roman"/>
          <w:sz w:val="24"/>
          <w:szCs w:val="24"/>
          <w:lang w:eastAsia="ko-KR"/>
        </w:rPr>
        <w:t>б) виновно совершенное общественно опасное деяние, запрещенное Уголовным кодексом РФ под угрозой наказания;</w:t>
      </w:r>
    </w:p>
    <w:p w:rsidR="006C216A" w:rsidRPr="00252536" w:rsidRDefault="006C216A" w:rsidP="00252536">
      <w:pPr>
        <w:tabs>
          <w:tab w:val="left" w:pos="500"/>
        </w:tabs>
        <w:autoSpaceDE/>
        <w:autoSpaceDN/>
        <w:adjustRightInd/>
        <w:ind w:right="-30"/>
        <w:jc w:val="both"/>
        <w:rPr>
          <w:rFonts w:ascii="Times New Roman" w:hAnsi="Times New Roman" w:cs="Times New Roman"/>
          <w:sz w:val="24"/>
          <w:szCs w:val="24"/>
          <w:lang w:eastAsia="ko-KR"/>
        </w:rPr>
      </w:pPr>
      <w:r w:rsidRPr="00252536">
        <w:rPr>
          <w:rFonts w:ascii="Times New Roman" w:hAnsi="Times New Roman" w:cs="Times New Roman"/>
          <w:sz w:val="24"/>
          <w:szCs w:val="24"/>
          <w:lang w:eastAsia="ko-KR"/>
        </w:rPr>
        <w:t>в) действие или бездействие, содержащие все признаки состава преступления, предусмотренного Уголовным кодексом РФ;</w:t>
      </w:r>
    </w:p>
    <w:p w:rsidR="006C216A" w:rsidRPr="00252536" w:rsidRDefault="006C216A" w:rsidP="00252536">
      <w:pPr>
        <w:tabs>
          <w:tab w:val="left" w:pos="500"/>
        </w:tabs>
        <w:autoSpaceDE/>
        <w:autoSpaceDN/>
        <w:adjustRightInd/>
        <w:ind w:right="-30"/>
        <w:jc w:val="both"/>
        <w:rPr>
          <w:rFonts w:ascii="Times New Roman" w:hAnsi="Times New Roman" w:cs="Times New Roman"/>
          <w:sz w:val="24"/>
          <w:szCs w:val="24"/>
          <w:lang w:eastAsia="ko-KR"/>
        </w:rPr>
      </w:pPr>
      <w:r w:rsidRPr="00252536">
        <w:rPr>
          <w:rFonts w:ascii="Times New Roman" w:hAnsi="Times New Roman" w:cs="Times New Roman"/>
          <w:sz w:val="24"/>
          <w:szCs w:val="24"/>
          <w:lang w:eastAsia="ko-KR"/>
        </w:rPr>
        <w:t>г) виновно совершенное деяние, запрещенное Уголовным кодексом РФ под угрозой наказания.</w:t>
      </w:r>
    </w:p>
    <w:p w:rsidR="006C216A" w:rsidRPr="00252536" w:rsidRDefault="006C216A" w:rsidP="00252536">
      <w:pPr>
        <w:tabs>
          <w:tab w:val="left" w:pos="500"/>
        </w:tabs>
        <w:autoSpaceDE/>
        <w:autoSpaceDN/>
        <w:adjustRightInd/>
        <w:ind w:right="-30"/>
        <w:jc w:val="both"/>
        <w:rPr>
          <w:rFonts w:ascii="Times New Roman" w:hAnsi="Times New Roman" w:cs="Times New Roman"/>
          <w:b/>
          <w:sz w:val="24"/>
          <w:szCs w:val="24"/>
          <w:lang w:eastAsia="ko-KR"/>
        </w:rPr>
      </w:pPr>
      <w:r w:rsidRPr="00252536">
        <w:rPr>
          <w:rFonts w:ascii="Times New Roman" w:hAnsi="Times New Roman" w:cs="Times New Roman"/>
          <w:b/>
          <w:sz w:val="24"/>
          <w:szCs w:val="24"/>
          <w:lang w:eastAsia="ko-KR"/>
        </w:rPr>
        <w:t>3. Какие деяния относятся к тяжким преступлениям?</w:t>
      </w:r>
    </w:p>
    <w:p w:rsidR="006C216A" w:rsidRPr="00252536" w:rsidRDefault="006C216A" w:rsidP="00252536">
      <w:pPr>
        <w:tabs>
          <w:tab w:val="left" w:pos="500"/>
        </w:tabs>
        <w:autoSpaceDE/>
        <w:autoSpaceDN/>
        <w:adjustRightInd/>
        <w:ind w:right="-30"/>
        <w:jc w:val="both"/>
        <w:rPr>
          <w:rFonts w:ascii="Times New Roman" w:hAnsi="Times New Roman" w:cs="Times New Roman"/>
          <w:sz w:val="24"/>
          <w:szCs w:val="24"/>
          <w:lang w:eastAsia="ko-KR"/>
        </w:rPr>
      </w:pPr>
      <w:r w:rsidRPr="00252536">
        <w:rPr>
          <w:rFonts w:ascii="Times New Roman" w:hAnsi="Times New Roman" w:cs="Times New Roman"/>
          <w:sz w:val="24"/>
          <w:szCs w:val="24"/>
          <w:lang w:eastAsia="ko-KR"/>
        </w:rPr>
        <w:t>а) умышленные деяния, за совершение которых максимальное наказание, предусмотренное Уголовным кодексом РФ, не превышает десяти лет лишения свободы;</w:t>
      </w:r>
    </w:p>
    <w:p w:rsidR="006C216A" w:rsidRPr="00252536" w:rsidRDefault="006C216A" w:rsidP="00252536">
      <w:pPr>
        <w:tabs>
          <w:tab w:val="left" w:pos="500"/>
        </w:tabs>
        <w:autoSpaceDE/>
        <w:autoSpaceDN/>
        <w:adjustRightInd/>
        <w:ind w:right="-30"/>
        <w:jc w:val="both"/>
        <w:rPr>
          <w:rFonts w:ascii="Times New Roman" w:hAnsi="Times New Roman" w:cs="Times New Roman"/>
          <w:sz w:val="24"/>
          <w:szCs w:val="24"/>
          <w:lang w:eastAsia="ko-KR"/>
        </w:rPr>
      </w:pPr>
      <w:r w:rsidRPr="00252536">
        <w:rPr>
          <w:rFonts w:ascii="Times New Roman" w:hAnsi="Times New Roman" w:cs="Times New Roman"/>
          <w:sz w:val="24"/>
          <w:szCs w:val="24"/>
          <w:lang w:eastAsia="ko-KR"/>
        </w:rPr>
        <w:t>б) умышленные и неосторожные деяния, за совершение которых максимальное наказание, предусмотренное Уголовным кодексом РФ, не превышает пяти лет лишения свободы;</w:t>
      </w:r>
    </w:p>
    <w:p w:rsidR="006C216A" w:rsidRPr="00252536" w:rsidRDefault="006C216A" w:rsidP="00252536">
      <w:pPr>
        <w:tabs>
          <w:tab w:val="left" w:pos="500"/>
        </w:tabs>
        <w:autoSpaceDE/>
        <w:autoSpaceDN/>
        <w:adjustRightInd/>
        <w:ind w:right="-30"/>
        <w:jc w:val="both"/>
        <w:rPr>
          <w:rFonts w:ascii="Times New Roman" w:hAnsi="Times New Roman" w:cs="Times New Roman"/>
          <w:sz w:val="24"/>
          <w:szCs w:val="24"/>
          <w:lang w:eastAsia="ko-KR"/>
        </w:rPr>
      </w:pPr>
      <w:r w:rsidRPr="00252536">
        <w:rPr>
          <w:rFonts w:ascii="Times New Roman" w:hAnsi="Times New Roman" w:cs="Times New Roman"/>
          <w:sz w:val="24"/>
          <w:szCs w:val="24"/>
          <w:lang w:eastAsia="ko-KR"/>
        </w:rPr>
        <w:t>в) умышленные и неосторожные деяния, за совершение которых максимальное наказание, предусмотренное Уголовным кодексом РФ, не превышает десяти лет лишения свободы;</w:t>
      </w:r>
    </w:p>
    <w:p w:rsidR="006C216A" w:rsidRPr="00252536" w:rsidRDefault="006C216A" w:rsidP="00252536">
      <w:pPr>
        <w:tabs>
          <w:tab w:val="left" w:pos="500"/>
        </w:tabs>
        <w:autoSpaceDE/>
        <w:autoSpaceDN/>
        <w:adjustRightInd/>
        <w:ind w:right="-30"/>
        <w:jc w:val="both"/>
        <w:rPr>
          <w:rFonts w:ascii="Times New Roman" w:hAnsi="Times New Roman" w:cs="Times New Roman"/>
          <w:sz w:val="24"/>
          <w:szCs w:val="24"/>
          <w:lang w:eastAsia="ko-KR"/>
        </w:rPr>
      </w:pPr>
      <w:r w:rsidRPr="00252536">
        <w:rPr>
          <w:rFonts w:ascii="Times New Roman" w:hAnsi="Times New Roman" w:cs="Times New Roman"/>
          <w:sz w:val="24"/>
          <w:szCs w:val="24"/>
          <w:lang w:eastAsia="ko-KR"/>
        </w:rPr>
        <w:t>г) умышленные деяния, за совершение которых максимальное наказание, предусмотренное Уголовным кодексом РФ, превышает десять лет лишения свободы;</w:t>
      </w:r>
    </w:p>
    <w:p w:rsidR="006C216A" w:rsidRPr="00252536" w:rsidRDefault="006C216A" w:rsidP="00252536">
      <w:pPr>
        <w:tabs>
          <w:tab w:val="left" w:pos="500"/>
        </w:tabs>
        <w:autoSpaceDE/>
        <w:autoSpaceDN/>
        <w:adjustRightInd/>
        <w:ind w:right="-30"/>
        <w:jc w:val="both"/>
        <w:rPr>
          <w:rFonts w:ascii="Times New Roman" w:hAnsi="Times New Roman" w:cs="Times New Roman"/>
          <w:b/>
          <w:sz w:val="24"/>
          <w:szCs w:val="24"/>
          <w:lang w:eastAsia="ko-KR"/>
        </w:rPr>
      </w:pPr>
      <w:r w:rsidRPr="00252536">
        <w:rPr>
          <w:rFonts w:ascii="Times New Roman" w:hAnsi="Times New Roman" w:cs="Times New Roman"/>
          <w:b/>
          <w:sz w:val="24"/>
          <w:szCs w:val="24"/>
          <w:lang w:eastAsia="ko-KR"/>
        </w:rPr>
        <w:t>4. Уголовной ответственности подлежит только:</w:t>
      </w:r>
    </w:p>
    <w:p w:rsidR="006C216A" w:rsidRPr="00252536" w:rsidRDefault="006C216A" w:rsidP="00252536">
      <w:pPr>
        <w:tabs>
          <w:tab w:val="left" w:pos="500"/>
        </w:tabs>
        <w:autoSpaceDE/>
        <w:autoSpaceDN/>
        <w:adjustRightInd/>
        <w:ind w:right="-30"/>
        <w:jc w:val="both"/>
        <w:rPr>
          <w:rFonts w:ascii="Times New Roman" w:hAnsi="Times New Roman" w:cs="Times New Roman"/>
          <w:sz w:val="24"/>
          <w:szCs w:val="24"/>
          <w:lang w:eastAsia="ko-KR"/>
        </w:rPr>
      </w:pPr>
      <w:r w:rsidRPr="00252536">
        <w:rPr>
          <w:rFonts w:ascii="Times New Roman" w:hAnsi="Times New Roman" w:cs="Times New Roman"/>
          <w:sz w:val="24"/>
          <w:szCs w:val="24"/>
          <w:lang w:eastAsia="ko-KR"/>
        </w:rPr>
        <w:t>а) вменяемое физическое лицо, достигшее ко времени совершения преступления 16-летнего возраста;</w:t>
      </w:r>
    </w:p>
    <w:p w:rsidR="006C216A" w:rsidRPr="00252536" w:rsidRDefault="006C216A" w:rsidP="00252536">
      <w:pPr>
        <w:tabs>
          <w:tab w:val="left" w:pos="500"/>
        </w:tabs>
        <w:autoSpaceDE/>
        <w:autoSpaceDN/>
        <w:adjustRightInd/>
        <w:ind w:right="-30"/>
        <w:jc w:val="both"/>
        <w:rPr>
          <w:rFonts w:ascii="Times New Roman" w:hAnsi="Times New Roman" w:cs="Times New Roman"/>
          <w:sz w:val="24"/>
          <w:szCs w:val="24"/>
          <w:lang w:eastAsia="ko-KR"/>
        </w:rPr>
      </w:pPr>
      <w:r w:rsidRPr="00252536">
        <w:rPr>
          <w:rFonts w:ascii="Times New Roman" w:hAnsi="Times New Roman" w:cs="Times New Roman"/>
          <w:sz w:val="24"/>
          <w:szCs w:val="24"/>
          <w:lang w:eastAsia="ko-KR"/>
        </w:rPr>
        <w:t xml:space="preserve">б) вменяемое физическое лицо, достигшее возраста, установленного Уголовным кодексом </w:t>
      </w:r>
      <w:r w:rsidRPr="00252536">
        <w:rPr>
          <w:rFonts w:ascii="Times New Roman" w:hAnsi="Times New Roman" w:cs="Times New Roman"/>
          <w:sz w:val="24"/>
          <w:szCs w:val="24"/>
          <w:lang w:eastAsia="ko-KR"/>
        </w:rPr>
        <w:lastRenderedPageBreak/>
        <w:t>РФ;</w:t>
      </w:r>
    </w:p>
    <w:p w:rsidR="006C216A" w:rsidRPr="00252536" w:rsidRDefault="006C216A" w:rsidP="00252536">
      <w:pPr>
        <w:tabs>
          <w:tab w:val="left" w:pos="500"/>
        </w:tabs>
        <w:autoSpaceDE/>
        <w:autoSpaceDN/>
        <w:adjustRightInd/>
        <w:ind w:right="-30"/>
        <w:jc w:val="both"/>
        <w:rPr>
          <w:rFonts w:ascii="Times New Roman" w:hAnsi="Times New Roman" w:cs="Times New Roman"/>
          <w:sz w:val="24"/>
          <w:szCs w:val="24"/>
          <w:lang w:eastAsia="ko-KR"/>
        </w:rPr>
      </w:pPr>
      <w:r w:rsidRPr="00252536">
        <w:rPr>
          <w:rFonts w:ascii="Times New Roman" w:hAnsi="Times New Roman" w:cs="Times New Roman"/>
          <w:sz w:val="24"/>
          <w:szCs w:val="24"/>
          <w:lang w:eastAsia="ko-KR"/>
        </w:rPr>
        <w:t>в) юридическое лицо или вменяемое физическое лицо, достигшее ко времени совершения преступления 16-летнего возраста;</w:t>
      </w:r>
    </w:p>
    <w:p w:rsidR="006C216A" w:rsidRPr="00252536" w:rsidRDefault="006C216A" w:rsidP="00252536">
      <w:pPr>
        <w:tabs>
          <w:tab w:val="left" w:pos="500"/>
        </w:tabs>
        <w:autoSpaceDE/>
        <w:autoSpaceDN/>
        <w:adjustRightInd/>
        <w:ind w:right="-30"/>
        <w:jc w:val="both"/>
        <w:rPr>
          <w:rFonts w:ascii="Times New Roman" w:hAnsi="Times New Roman" w:cs="Times New Roman"/>
          <w:sz w:val="24"/>
          <w:szCs w:val="24"/>
          <w:lang w:eastAsia="ko-KR"/>
        </w:rPr>
      </w:pPr>
      <w:r w:rsidRPr="00252536">
        <w:rPr>
          <w:rFonts w:ascii="Times New Roman" w:hAnsi="Times New Roman" w:cs="Times New Roman"/>
          <w:sz w:val="24"/>
          <w:szCs w:val="24"/>
          <w:lang w:eastAsia="ko-KR"/>
        </w:rPr>
        <w:t>г) физическое лицо, достигшее ко времени совершения преступления 16-летнего возраста.</w:t>
      </w:r>
    </w:p>
    <w:p w:rsidR="006C216A" w:rsidRPr="00252536" w:rsidRDefault="006C216A" w:rsidP="00252536">
      <w:pPr>
        <w:tabs>
          <w:tab w:val="left" w:pos="500"/>
        </w:tabs>
        <w:autoSpaceDE/>
        <w:autoSpaceDN/>
        <w:adjustRightInd/>
        <w:ind w:right="-30"/>
        <w:jc w:val="both"/>
        <w:rPr>
          <w:rFonts w:ascii="Times New Roman" w:hAnsi="Times New Roman" w:cs="Times New Roman"/>
          <w:b/>
          <w:sz w:val="24"/>
          <w:szCs w:val="24"/>
          <w:lang w:eastAsia="ko-KR"/>
        </w:rPr>
      </w:pPr>
      <w:r w:rsidRPr="00252536">
        <w:rPr>
          <w:rFonts w:ascii="Times New Roman" w:hAnsi="Times New Roman" w:cs="Times New Roman"/>
          <w:b/>
          <w:sz w:val="24"/>
          <w:szCs w:val="24"/>
          <w:lang w:eastAsia="ko-KR"/>
        </w:rPr>
        <w:t>5. Уголовная ответственность наступает за приготовление:</w:t>
      </w:r>
    </w:p>
    <w:p w:rsidR="006C216A" w:rsidRPr="00252536" w:rsidRDefault="006C216A" w:rsidP="00252536">
      <w:pPr>
        <w:tabs>
          <w:tab w:val="left" w:pos="500"/>
        </w:tabs>
        <w:autoSpaceDE/>
        <w:autoSpaceDN/>
        <w:adjustRightInd/>
        <w:ind w:right="-30"/>
        <w:jc w:val="both"/>
        <w:rPr>
          <w:rFonts w:ascii="Times New Roman" w:hAnsi="Times New Roman" w:cs="Times New Roman"/>
          <w:sz w:val="24"/>
          <w:szCs w:val="24"/>
          <w:lang w:eastAsia="ko-KR"/>
        </w:rPr>
      </w:pPr>
      <w:r w:rsidRPr="00252536">
        <w:rPr>
          <w:rFonts w:ascii="Times New Roman" w:hAnsi="Times New Roman" w:cs="Times New Roman"/>
          <w:sz w:val="24"/>
          <w:szCs w:val="24"/>
          <w:lang w:eastAsia="ko-KR"/>
        </w:rPr>
        <w:t>а) к преступлению любой тяжести;</w:t>
      </w:r>
    </w:p>
    <w:p w:rsidR="006C216A" w:rsidRPr="00252536" w:rsidRDefault="006C216A" w:rsidP="00252536">
      <w:pPr>
        <w:tabs>
          <w:tab w:val="left" w:pos="500"/>
        </w:tabs>
        <w:autoSpaceDE/>
        <w:autoSpaceDN/>
        <w:adjustRightInd/>
        <w:ind w:right="-30"/>
        <w:jc w:val="both"/>
        <w:rPr>
          <w:rFonts w:ascii="Times New Roman" w:hAnsi="Times New Roman" w:cs="Times New Roman"/>
          <w:sz w:val="24"/>
          <w:szCs w:val="24"/>
          <w:lang w:eastAsia="ko-KR"/>
        </w:rPr>
      </w:pPr>
      <w:r w:rsidRPr="00252536">
        <w:rPr>
          <w:rFonts w:ascii="Times New Roman" w:hAnsi="Times New Roman" w:cs="Times New Roman"/>
          <w:sz w:val="24"/>
          <w:szCs w:val="24"/>
          <w:lang w:eastAsia="ko-KR"/>
        </w:rPr>
        <w:t>б) только к особо тяжкому преступлению;</w:t>
      </w:r>
    </w:p>
    <w:p w:rsidR="006C216A" w:rsidRPr="00252536" w:rsidRDefault="006C216A" w:rsidP="00252536">
      <w:pPr>
        <w:tabs>
          <w:tab w:val="left" w:pos="500"/>
        </w:tabs>
        <w:autoSpaceDE/>
        <w:autoSpaceDN/>
        <w:adjustRightInd/>
        <w:ind w:right="-30"/>
        <w:jc w:val="both"/>
        <w:rPr>
          <w:rFonts w:ascii="Times New Roman" w:hAnsi="Times New Roman" w:cs="Times New Roman"/>
          <w:sz w:val="24"/>
          <w:szCs w:val="24"/>
          <w:lang w:eastAsia="ko-KR"/>
        </w:rPr>
      </w:pPr>
      <w:r w:rsidRPr="00252536">
        <w:rPr>
          <w:rFonts w:ascii="Times New Roman" w:hAnsi="Times New Roman" w:cs="Times New Roman"/>
          <w:sz w:val="24"/>
          <w:szCs w:val="24"/>
          <w:lang w:eastAsia="ko-KR"/>
        </w:rPr>
        <w:t>в) только к тяжкому и особо тяжкому преступлениям;</w:t>
      </w:r>
    </w:p>
    <w:p w:rsidR="006C216A" w:rsidRPr="00252536" w:rsidRDefault="006C216A" w:rsidP="00252536">
      <w:pPr>
        <w:tabs>
          <w:tab w:val="left" w:pos="500"/>
        </w:tabs>
        <w:autoSpaceDE/>
        <w:autoSpaceDN/>
        <w:adjustRightInd/>
        <w:ind w:right="-30"/>
        <w:jc w:val="both"/>
        <w:rPr>
          <w:rFonts w:ascii="Times New Roman" w:hAnsi="Times New Roman" w:cs="Times New Roman"/>
          <w:sz w:val="24"/>
          <w:szCs w:val="24"/>
          <w:lang w:eastAsia="ko-KR"/>
        </w:rPr>
      </w:pPr>
      <w:r w:rsidRPr="00252536">
        <w:rPr>
          <w:rFonts w:ascii="Times New Roman" w:hAnsi="Times New Roman" w:cs="Times New Roman"/>
          <w:sz w:val="24"/>
          <w:szCs w:val="24"/>
          <w:lang w:eastAsia="ko-KR"/>
        </w:rPr>
        <w:t>г) только к преступлению средней тяжести, тяжкому и особо тяжкому преступлениям.</w:t>
      </w:r>
    </w:p>
    <w:p w:rsidR="006C216A" w:rsidRPr="00252536" w:rsidRDefault="006C216A" w:rsidP="00252536">
      <w:pPr>
        <w:tabs>
          <w:tab w:val="left" w:pos="500"/>
        </w:tabs>
        <w:autoSpaceDE/>
        <w:autoSpaceDN/>
        <w:adjustRightInd/>
        <w:ind w:right="-30"/>
        <w:jc w:val="both"/>
        <w:rPr>
          <w:rFonts w:ascii="Times New Roman" w:hAnsi="Times New Roman" w:cs="Times New Roman"/>
          <w:b/>
          <w:sz w:val="24"/>
          <w:szCs w:val="24"/>
          <w:lang w:eastAsia="ko-KR"/>
        </w:rPr>
      </w:pPr>
      <w:r w:rsidRPr="00252536">
        <w:rPr>
          <w:rFonts w:ascii="Times New Roman" w:hAnsi="Times New Roman" w:cs="Times New Roman"/>
          <w:b/>
          <w:sz w:val="24"/>
          <w:szCs w:val="24"/>
          <w:lang w:eastAsia="ko-KR"/>
        </w:rPr>
        <w:t>6. Соучастие в преступлении, совершенном по неосторожности:</w:t>
      </w:r>
    </w:p>
    <w:p w:rsidR="006C216A" w:rsidRPr="00252536" w:rsidRDefault="006C216A" w:rsidP="00252536">
      <w:pPr>
        <w:tabs>
          <w:tab w:val="left" w:pos="500"/>
        </w:tabs>
        <w:autoSpaceDE/>
        <w:autoSpaceDN/>
        <w:adjustRightInd/>
        <w:ind w:right="-30"/>
        <w:jc w:val="both"/>
        <w:rPr>
          <w:rFonts w:ascii="Times New Roman" w:hAnsi="Times New Roman" w:cs="Times New Roman"/>
          <w:sz w:val="24"/>
          <w:szCs w:val="24"/>
          <w:lang w:eastAsia="ko-KR"/>
        </w:rPr>
      </w:pPr>
      <w:r w:rsidRPr="00252536">
        <w:rPr>
          <w:rFonts w:ascii="Times New Roman" w:hAnsi="Times New Roman" w:cs="Times New Roman"/>
          <w:sz w:val="24"/>
          <w:szCs w:val="24"/>
          <w:lang w:eastAsia="ko-KR"/>
        </w:rPr>
        <w:t>а) невозможно;</w:t>
      </w:r>
    </w:p>
    <w:p w:rsidR="006C216A" w:rsidRPr="00252536" w:rsidRDefault="006C216A" w:rsidP="00252536">
      <w:pPr>
        <w:tabs>
          <w:tab w:val="left" w:pos="500"/>
        </w:tabs>
        <w:autoSpaceDE/>
        <w:autoSpaceDN/>
        <w:adjustRightInd/>
        <w:ind w:right="-30"/>
        <w:jc w:val="both"/>
        <w:rPr>
          <w:rFonts w:ascii="Times New Roman" w:hAnsi="Times New Roman" w:cs="Times New Roman"/>
          <w:sz w:val="24"/>
          <w:szCs w:val="24"/>
          <w:lang w:eastAsia="ko-KR"/>
        </w:rPr>
      </w:pPr>
      <w:r w:rsidRPr="00252536">
        <w:rPr>
          <w:rFonts w:ascii="Times New Roman" w:hAnsi="Times New Roman" w:cs="Times New Roman"/>
          <w:sz w:val="24"/>
          <w:szCs w:val="24"/>
          <w:lang w:eastAsia="ko-KR"/>
        </w:rPr>
        <w:t>б) возможно;</w:t>
      </w:r>
    </w:p>
    <w:p w:rsidR="006C216A" w:rsidRPr="00252536" w:rsidRDefault="006C216A" w:rsidP="00252536">
      <w:pPr>
        <w:tabs>
          <w:tab w:val="left" w:pos="500"/>
        </w:tabs>
        <w:autoSpaceDE/>
        <w:autoSpaceDN/>
        <w:adjustRightInd/>
        <w:ind w:right="-30"/>
        <w:jc w:val="both"/>
        <w:rPr>
          <w:rFonts w:ascii="Times New Roman" w:hAnsi="Times New Roman" w:cs="Times New Roman"/>
          <w:sz w:val="24"/>
          <w:szCs w:val="24"/>
          <w:lang w:eastAsia="ko-KR"/>
        </w:rPr>
      </w:pPr>
      <w:r w:rsidRPr="00252536">
        <w:rPr>
          <w:rFonts w:ascii="Times New Roman" w:hAnsi="Times New Roman" w:cs="Times New Roman"/>
          <w:sz w:val="24"/>
          <w:szCs w:val="24"/>
          <w:lang w:eastAsia="ko-KR"/>
        </w:rPr>
        <w:t>в) возможно только в форме соисполнительства;</w:t>
      </w:r>
    </w:p>
    <w:p w:rsidR="006C216A" w:rsidRPr="00252536" w:rsidRDefault="006C216A" w:rsidP="00252536">
      <w:pPr>
        <w:tabs>
          <w:tab w:val="left" w:pos="500"/>
        </w:tabs>
        <w:autoSpaceDE/>
        <w:autoSpaceDN/>
        <w:adjustRightInd/>
        <w:ind w:right="-30"/>
        <w:jc w:val="both"/>
        <w:rPr>
          <w:rFonts w:ascii="Times New Roman" w:hAnsi="Times New Roman" w:cs="Times New Roman"/>
          <w:sz w:val="24"/>
          <w:szCs w:val="24"/>
          <w:lang w:eastAsia="ko-KR"/>
        </w:rPr>
      </w:pPr>
      <w:r w:rsidRPr="00252536">
        <w:rPr>
          <w:rFonts w:ascii="Times New Roman" w:hAnsi="Times New Roman" w:cs="Times New Roman"/>
          <w:sz w:val="24"/>
          <w:szCs w:val="24"/>
          <w:lang w:eastAsia="ko-KR"/>
        </w:rPr>
        <w:t>г) возможно только умышленное совместное участие в совершении неосторожного преступления.</w:t>
      </w:r>
    </w:p>
    <w:p w:rsidR="006C216A" w:rsidRPr="00252536" w:rsidRDefault="006C216A" w:rsidP="00252536">
      <w:pPr>
        <w:tabs>
          <w:tab w:val="left" w:pos="500"/>
        </w:tabs>
        <w:autoSpaceDE/>
        <w:autoSpaceDN/>
        <w:adjustRightInd/>
        <w:ind w:right="-30"/>
        <w:jc w:val="both"/>
        <w:rPr>
          <w:rFonts w:ascii="Times New Roman" w:hAnsi="Times New Roman" w:cs="Times New Roman"/>
          <w:b/>
          <w:sz w:val="24"/>
          <w:szCs w:val="24"/>
          <w:lang w:eastAsia="ko-KR"/>
        </w:rPr>
      </w:pPr>
      <w:r w:rsidRPr="00252536">
        <w:rPr>
          <w:rFonts w:ascii="Times New Roman" w:hAnsi="Times New Roman" w:cs="Times New Roman"/>
          <w:b/>
          <w:sz w:val="24"/>
          <w:szCs w:val="24"/>
          <w:lang w:eastAsia="ko-KR"/>
        </w:rPr>
        <w:t>7. Лицо, совершившее умышленное преступление во исполнение заведомо незаконных приказа или распоряжения:</w:t>
      </w:r>
    </w:p>
    <w:p w:rsidR="006C216A" w:rsidRPr="00252536" w:rsidRDefault="006C216A" w:rsidP="00252536">
      <w:pPr>
        <w:tabs>
          <w:tab w:val="left" w:pos="500"/>
        </w:tabs>
        <w:autoSpaceDE/>
        <w:autoSpaceDN/>
        <w:adjustRightInd/>
        <w:ind w:right="-30"/>
        <w:jc w:val="both"/>
        <w:rPr>
          <w:rFonts w:ascii="Times New Roman" w:hAnsi="Times New Roman" w:cs="Times New Roman"/>
          <w:sz w:val="24"/>
          <w:szCs w:val="24"/>
          <w:lang w:eastAsia="ko-KR"/>
        </w:rPr>
      </w:pPr>
      <w:r w:rsidRPr="00252536">
        <w:rPr>
          <w:rFonts w:ascii="Times New Roman" w:hAnsi="Times New Roman" w:cs="Times New Roman"/>
          <w:sz w:val="24"/>
          <w:szCs w:val="24"/>
          <w:lang w:eastAsia="ko-KR"/>
        </w:rPr>
        <w:t>а) несет уголовную ответственность на общих основаниях;</w:t>
      </w:r>
    </w:p>
    <w:p w:rsidR="006C216A" w:rsidRPr="00252536" w:rsidRDefault="006C216A" w:rsidP="00252536">
      <w:pPr>
        <w:tabs>
          <w:tab w:val="left" w:pos="500"/>
        </w:tabs>
        <w:autoSpaceDE/>
        <w:autoSpaceDN/>
        <w:adjustRightInd/>
        <w:ind w:right="-30"/>
        <w:jc w:val="both"/>
        <w:rPr>
          <w:rFonts w:ascii="Times New Roman" w:hAnsi="Times New Roman" w:cs="Times New Roman"/>
          <w:sz w:val="24"/>
          <w:szCs w:val="24"/>
          <w:lang w:eastAsia="ko-KR"/>
        </w:rPr>
      </w:pPr>
      <w:r w:rsidRPr="00252536">
        <w:rPr>
          <w:rFonts w:ascii="Times New Roman" w:hAnsi="Times New Roman" w:cs="Times New Roman"/>
          <w:sz w:val="24"/>
          <w:szCs w:val="24"/>
          <w:lang w:eastAsia="ko-KR"/>
        </w:rPr>
        <w:t>б) не несет уголовной ответственности;</w:t>
      </w:r>
    </w:p>
    <w:p w:rsidR="006C216A" w:rsidRPr="00252536" w:rsidRDefault="006C216A" w:rsidP="00252536">
      <w:pPr>
        <w:tabs>
          <w:tab w:val="left" w:pos="500"/>
        </w:tabs>
        <w:autoSpaceDE/>
        <w:autoSpaceDN/>
        <w:adjustRightInd/>
        <w:ind w:right="-30"/>
        <w:jc w:val="both"/>
        <w:rPr>
          <w:rFonts w:ascii="Times New Roman" w:hAnsi="Times New Roman" w:cs="Times New Roman"/>
          <w:sz w:val="24"/>
          <w:szCs w:val="24"/>
          <w:lang w:eastAsia="ko-KR"/>
        </w:rPr>
      </w:pPr>
      <w:r w:rsidRPr="00252536">
        <w:rPr>
          <w:rFonts w:ascii="Times New Roman" w:hAnsi="Times New Roman" w:cs="Times New Roman"/>
          <w:sz w:val="24"/>
          <w:szCs w:val="24"/>
          <w:lang w:eastAsia="ko-KR"/>
        </w:rPr>
        <w:t>в) несет уголовную ответственность только за совершение тяжких и особо тяжких преступлений;</w:t>
      </w:r>
    </w:p>
    <w:p w:rsidR="006C216A" w:rsidRPr="00252536" w:rsidRDefault="006C216A" w:rsidP="00252536">
      <w:pPr>
        <w:tabs>
          <w:tab w:val="left" w:pos="500"/>
        </w:tabs>
        <w:autoSpaceDE/>
        <w:autoSpaceDN/>
        <w:adjustRightInd/>
        <w:ind w:right="-30"/>
        <w:jc w:val="both"/>
        <w:rPr>
          <w:rFonts w:ascii="Times New Roman" w:hAnsi="Times New Roman" w:cs="Times New Roman"/>
          <w:sz w:val="24"/>
          <w:szCs w:val="24"/>
          <w:lang w:eastAsia="ko-KR"/>
        </w:rPr>
      </w:pPr>
      <w:r w:rsidRPr="00252536">
        <w:rPr>
          <w:rFonts w:ascii="Times New Roman" w:hAnsi="Times New Roman" w:cs="Times New Roman"/>
          <w:sz w:val="24"/>
          <w:szCs w:val="24"/>
          <w:lang w:eastAsia="ko-KR"/>
        </w:rPr>
        <w:t>г) подлежит уголовной ответственности, но освобождается от отбывания наказания.</w:t>
      </w:r>
    </w:p>
    <w:p w:rsidR="006C216A" w:rsidRPr="00252536" w:rsidRDefault="006C216A" w:rsidP="00252536">
      <w:pPr>
        <w:tabs>
          <w:tab w:val="left" w:pos="500"/>
        </w:tabs>
        <w:autoSpaceDE/>
        <w:autoSpaceDN/>
        <w:adjustRightInd/>
        <w:ind w:right="-30"/>
        <w:jc w:val="both"/>
        <w:rPr>
          <w:rFonts w:ascii="Times New Roman" w:hAnsi="Times New Roman" w:cs="Times New Roman"/>
          <w:b/>
          <w:sz w:val="24"/>
          <w:szCs w:val="24"/>
          <w:lang w:eastAsia="ko-KR"/>
        </w:rPr>
      </w:pPr>
      <w:r w:rsidRPr="00252536">
        <w:rPr>
          <w:rFonts w:ascii="Times New Roman" w:hAnsi="Times New Roman" w:cs="Times New Roman"/>
          <w:b/>
          <w:sz w:val="24"/>
          <w:szCs w:val="24"/>
          <w:lang w:eastAsia="ko-KR"/>
        </w:rPr>
        <w:t xml:space="preserve">8. Составы преступлений, объективная сторона, которых в законе характеризуется с помощью только одного признака </w:t>
      </w:r>
      <w:r w:rsidRPr="00252536">
        <w:rPr>
          <w:rFonts w:ascii="Times New Roman" w:hAnsi="Times New Roman" w:cs="Times New Roman"/>
          <w:sz w:val="24"/>
          <w:szCs w:val="24"/>
          <w:lang w:eastAsia="ko-KR"/>
        </w:rPr>
        <w:t>–</w:t>
      </w:r>
      <w:r w:rsidRPr="00252536">
        <w:rPr>
          <w:rFonts w:ascii="Times New Roman" w:hAnsi="Times New Roman" w:cs="Times New Roman"/>
          <w:b/>
          <w:sz w:val="24"/>
          <w:szCs w:val="24"/>
          <w:lang w:eastAsia="ko-KR"/>
        </w:rPr>
        <w:t xml:space="preserve"> деяния (действия или бездействия), без учета наступления общественно опасных последствий, называются:</w:t>
      </w:r>
    </w:p>
    <w:p w:rsidR="006C216A" w:rsidRPr="00252536" w:rsidRDefault="006C216A" w:rsidP="00252536">
      <w:pPr>
        <w:tabs>
          <w:tab w:val="left" w:pos="500"/>
        </w:tabs>
        <w:autoSpaceDE/>
        <w:autoSpaceDN/>
        <w:adjustRightInd/>
        <w:ind w:right="-30"/>
        <w:jc w:val="both"/>
        <w:rPr>
          <w:rFonts w:ascii="Times New Roman" w:hAnsi="Times New Roman" w:cs="Times New Roman"/>
          <w:sz w:val="24"/>
          <w:szCs w:val="24"/>
          <w:lang w:eastAsia="ko-KR"/>
        </w:rPr>
      </w:pPr>
      <w:r w:rsidRPr="00252536">
        <w:rPr>
          <w:rFonts w:ascii="Times New Roman" w:hAnsi="Times New Roman" w:cs="Times New Roman"/>
          <w:sz w:val="24"/>
          <w:szCs w:val="24"/>
          <w:lang w:eastAsia="ko-KR"/>
        </w:rPr>
        <w:t>а) простыми;</w:t>
      </w:r>
    </w:p>
    <w:p w:rsidR="006C216A" w:rsidRPr="00252536" w:rsidRDefault="006C216A" w:rsidP="00252536">
      <w:pPr>
        <w:tabs>
          <w:tab w:val="left" w:pos="500"/>
        </w:tabs>
        <w:autoSpaceDE/>
        <w:autoSpaceDN/>
        <w:adjustRightInd/>
        <w:ind w:right="-30"/>
        <w:jc w:val="both"/>
        <w:rPr>
          <w:rFonts w:ascii="Times New Roman" w:hAnsi="Times New Roman" w:cs="Times New Roman"/>
          <w:sz w:val="24"/>
          <w:szCs w:val="24"/>
          <w:lang w:eastAsia="ko-KR"/>
        </w:rPr>
      </w:pPr>
      <w:r w:rsidRPr="00252536">
        <w:rPr>
          <w:rFonts w:ascii="Times New Roman" w:hAnsi="Times New Roman" w:cs="Times New Roman"/>
          <w:sz w:val="24"/>
          <w:szCs w:val="24"/>
          <w:lang w:eastAsia="ko-KR"/>
        </w:rPr>
        <w:t>б) сложными;</w:t>
      </w:r>
    </w:p>
    <w:p w:rsidR="006C216A" w:rsidRPr="00252536" w:rsidRDefault="006C216A" w:rsidP="00252536">
      <w:pPr>
        <w:tabs>
          <w:tab w:val="left" w:pos="500"/>
        </w:tabs>
        <w:autoSpaceDE/>
        <w:autoSpaceDN/>
        <w:adjustRightInd/>
        <w:ind w:right="-30"/>
        <w:jc w:val="both"/>
        <w:rPr>
          <w:rFonts w:ascii="Times New Roman" w:hAnsi="Times New Roman" w:cs="Times New Roman"/>
          <w:sz w:val="24"/>
          <w:szCs w:val="24"/>
          <w:lang w:eastAsia="ko-KR"/>
        </w:rPr>
      </w:pPr>
      <w:r w:rsidRPr="00252536">
        <w:rPr>
          <w:rFonts w:ascii="Times New Roman" w:hAnsi="Times New Roman" w:cs="Times New Roman"/>
          <w:sz w:val="24"/>
          <w:szCs w:val="24"/>
          <w:lang w:eastAsia="ko-KR"/>
        </w:rPr>
        <w:t>в) материальными;</w:t>
      </w:r>
    </w:p>
    <w:p w:rsidR="006C216A" w:rsidRPr="00252536" w:rsidRDefault="006C216A" w:rsidP="00252536">
      <w:pPr>
        <w:tabs>
          <w:tab w:val="left" w:pos="500"/>
        </w:tabs>
        <w:autoSpaceDE/>
        <w:autoSpaceDN/>
        <w:adjustRightInd/>
        <w:ind w:right="-30"/>
        <w:jc w:val="both"/>
        <w:rPr>
          <w:rFonts w:ascii="Times New Roman" w:hAnsi="Times New Roman" w:cs="Times New Roman"/>
          <w:sz w:val="24"/>
          <w:szCs w:val="24"/>
          <w:lang w:eastAsia="ko-KR"/>
        </w:rPr>
      </w:pPr>
      <w:r w:rsidRPr="00252536">
        <w:rPr>
          <w:rFonts w:ascii="Times New Roman" w:hAnsi="Times New Roman" w:cs="Times New Roman"/>
          <w:sz w:val="24"/>
          <w:szCs w:val="24"/>
          <w:lang w:eastAsia="ko-KR"/>
        </w:rPr>
        <w:t>г) формальными.</w:t>
      </w:r>
    </w:p>
    <w:p w:rsidR="006C216A" w:rsidRPr="00252536" w:rsidRDefault="006C216A" w:rsidP="00252536">
      <w:pPr>
        <w:tabs>
          <w:tab w:val="left" w:pos="500"/>
        </w:tabs>
        <w:autoSpaceDE/>
        <w:autoSpaceDN/>
        <w:adjustRightInd/>
        <w:ind w:right="-30"/>
        <w:jc w:val="both"/>
        <w:rPr>
          <w:rFonts w:ascii="Times New Roman" w:hAnsi="Times New Roman" w:cs="Times New Roman"/>
          <w:b/>
          <w:sz w:val="24"/>
          <w:szCs w:val="24"/>
          <w:lang w:eastAsia="ko-KR"/>
        </w:rPr>
      </w:pPr>
      <w:r w:rsidRPr="00252536">
        <w:rPr>
          <w:rFonts w:ascii="Times New Roman" w:hAnsi="Times New Roman" w:cs="Times New Roman"/>
          <w:b/>
          <w:sz w:val="24"/>
          <w:szCs w:val="24"/>
          <w:lang w:eastAsia="ko-KR"/>
        </w:rPr>
        <w:t>9. Лицо, содействовавшее совершению преступления советами, указаниями, предоставлением информации, называется:</w:t>
      </w:r>
    </w:p>
    <w:p w:rsidR="006C216A" w:rsidRPr="00252536" w:rsidRDefault="006C216A" w:rsidP="00252536">
      <w:pPr>
        <w:tabs>
          <w:tab w:val="left" w:pos="500"/>
        </w:tabs>
        <w:autoSpaceDE/>
        <w:autoSpaceDN/>
        <w:adjustRightInd/>
        <w:ind w:right="-30"/>
        <w:jc w:val="both"/>
        <w:rPr>
          <w:rFonts w:ascii="Times New Roman" w:hAnsi="Times New Roman" w:cs="Times New Roman"/>
          <w:sz w:val="24"/>
          <w:szCs w:val="24"/>
          <w:lang w:eastAsia="ko-KR"/>
        </w:rPr>
      </w:pPr>
      <w:r w:rsidRPr="00252536">
        <w:rPr>
          <w:rFonts w:ascii="Times New Roman" w:hAnsi="Times New Roman" w:cs="Times New Roman"/>
          <w:sz w:val="24"/>
          <w:szCs w:val="24"/>
          <w:lang w:eastAsia="ko-KR"/>
        </w:rPr>
        <w:t>а) соисполнителем;</w:t>
      </w:r>
    </w:p>
    <w:p w:rsidR="006C216A" w:rsidRPr="00252536" w:rsidRDefault="006C216A" w:rsidP="00252536">
      <w:pPr>
        <w:tabs>
          <w:tab w:val="left" w:pos="500"/>
        </w:tabs>
        <w:autoSpaceDE/>
        <w:autoSpaceDN/>
        <w:adjustRightInd/>
        <w:ind w:right="-30"/>
        <w:jc w:val="both"/>
        <w:rPr>
          <w:rFonts w:ascii="Times New Roman" w:hAnsi="Times New Roman" w:cs="Times New Roman"/>
          <w:sz w:val="24"/>
          <w:szCs w:val="24"/>
          <w:lang w:eastAsia="ko-KR"/>
        </w:rPr>
      </w:pPr>
      <w:r w:rsidRPr="00252536">
        <w:rPr>
          <w:rFonts w:ascii="Times New Roman" w:hAnsi="Times New Roman" w:cs="Times New Roman"/>
          <w:sz w:val="24"/>
          <w:szCs w:val="24"/>
          <w:lang w:eastAsia="ko-KR"/>
        </w:rPr>
        <w:t>б) организатором;</w:t>
      </w:r>
    </w:p>
    <w:p w:rsidR="006C216A" w:rsidRPr="00252536" w:rsidRDefault="006C216A" w:rsidP="00252536">
      <w:pPr>
        <w:tabs>
          <w:tab w:val="left" w:pos="500"/>
        </w:tabs>
        <w:autoSpaceDE/>
        <w:autoSpaceDN/>
        <w:adjustRightInd/>
        <w:ind w:right="-30"/>
        <w:jc w:val="both"/>
        <w:rPr>
          <w:rFonts w:ascii="Times New Roman" w:hAnsi="Times New Roman" w:cs="Times New Roman"/>
          <w:sz w:val="24"/>
          <w:szCs w:val="24"/>
          <w:lang w:eastAsia="ko-KR"/>
        </w:rPr>
      </w:pPr>
      <w:r w:rsidRPr="00252536">
        <w:rPr>
          <w:rFonts w:ascii="Times New Roman" w:hAnsi="Times New Roman" w:cs="Times New Roman"/>
          <w:sz w:val="24"/>
          <w:szCs w:val="24"/>
          <w:lang w:eastAsia="ko-KR"/>
        </w:rPr>
        <w:t>в) подстрекателем;</w:t>
      </w:r>
    </w:p>
    <w:p w:rsidR="006C216A" w:rsidRPr="00252536" w:rsidRDefault="006C216A" w:rsidP="00252536">
      <w:pPr>
        <w:tabs>
          <w:tab w:val="left" w:pos="500"/>
        </w:tabs>
        <w:autoSpaceDE/>
        <w:autoSpaceDN/>
        <w:adjustRightInd/>
        <w:ind w:right="-30"/>
        <w:jc w:val="both"/>
        <w:rPr>
          <w:rFonts w:ascii="Times New Roman" w:hAnsi="Times New Roman" w:cs="Times New Roman"/>
          <w:sz w:val="24"/>
          <w:szCs w:val="24"/>
          <w:lang w:eastAsia="ko-KR"/>
        </w:rPr>
      </w:pPr>
      <w:r w:rsidRPr="00252536">
        <w:rPr>
          <w:rFonts w:ascii="Times New Roman" w:hAnsi="Times New Roman" w:cs="Times New Roman"/>
          <w:sz w:val="24"/>
          <w:szCs w:val="24"/>
          <w:lang w:eastAsia="ko-KR"/>
        </w:rPr>
        <w:t>г) пособником.</w:t>
      </w:r>
    </w:p>
    <w:p w:rsidR="006C216A" w:rsidRPr="00252536" w:rsidRDefault="006C216A" w:rsidP="00252536">
      <w:pPr>
        <w:tabs>
          <w:tab w:val="left" w:pos="500"/>
        </w:tabs>
        <w:autoSpaceDE/>
        <w:autoSpaceDN/>
        <w:adjustRightInd/>
        <w:ind w:right="-30"/>
        <w:jc w:val="both"/>
        <w:rPr>
          <w:rFonts w:ascii="Times New Roman" w:hAnsi="Times New Roman" w:cs="Times New Roman"/>
          <w:b/>
          <w:sz w:val="24"/>
          <w:szCs w:val="24"/>
          <w:lang w:eastAsia="ko-KR"/>
        </w:rPr>
      </w:pPr>
      <w:r w:rsidRPr="00252536">
        <w:rPr>
          <w:rFonts w:ascii="Times New Roman" w:hAnsi="Times New Roman" w:cs="Times New Roman"/>
          <w:b/>
          <w:sz w:val="24"/>
          <w:szCs w:val="24"/>
          <w:lang w:eastAsia="ko-KR"/>
        </w:rPr>
        <w:t>10. Лицо, освобождается от уголовной ответственности в связи с деятельным раскаянием, если:</w:t>
      </w:r>
    </w:p>
    <w:p w:rsidR="006C216A" w:rsidRPr="00252536" w:rsidRDefault="006C216A" w:rsidP="00252536">
      <w:pPr>
        <w:tabs>
          <w:tab w:val="left" w:pos="500"/>
        </w:tabs>
        <w:autoSpaceDE/>
        <w:autoSpaceDN/>
        <w:adjustRightInd/>
        <w:ind w:right="-30"/>
        <w:jc w:val="both"/>
        <w:rPr>
          <w:rFonts w:ascii="Times New Roman" w:hAnsi="Times New Roman" w:cs="Times New Roman"/>
          <w:sz w:val="24"/>
          <w:szCs w:val="24"/>
          <w:lang w:eastAsia="ko-KR"/>
        </w:rPr>
      </w:pPr>
      <w:r w:rsidRPr="00252536">
        <w:rPr>
          <w:rFonts w:ascii="Times New Roman" w:hAnsi="Times New Roman" w:cs="Times New Roman"/>
          <w:sz w:val="24"/>
          <w:szCs w:val="24"/>
          <w:lang w:eastAsia="ko-KR"/>
        </w:rPr>
        <w:t>а)  впервые совершило преступление небольшой или средней тяжести и после совершения преступления добровольно явилось с повинной;</w:t>
      </w:r>
    </w:p>
    <w:p w:rsidR="006C216A" w:rsidRPr="00252536" w:rsidRDefault="006C216A" w:rsidP="00252536">
      <w:pPr>
        <w:tabs>
          <w:tab w:val="left" w:pos="500"/>
        </w:tabs>
        <w:autoSpaceDE/>
        <w:autoSpaceDN/>
        <w:adjustRightInd/>
        <w:ind w:right="-30"/>
        <w:jc w:val="both"/>
        <w:rPr>
          <w:rFonts w:ascii="Times New Roman" w:hAnsi="Times New Roman" w:cs="Times New Roman"/>
          <w:sz w:val="24"/>
          <w:szCs w:val="24"/>
          <w:lang w:eastAsia="ko-KR"/>
        </w:rPr>
      </w:pPr>
      <w:r w:rsidRPr="00252536">
        <w:rPr>
          <w:rFonts w:ascii="Times New Roman" w:hAnsi="Times New Roman" w:cs="Times New Roman"/>
          <w:sz w:val="24"/>
          <w:szCs w:val="24"/>
          <w:lang w:eastAsia="ko-KR"/>
        </w:rPr>
        <w:t>б) впервые совершило преступление небольшой или средней тяжести и после совершения преступления добровольно явилось с повинной, способствовало раскрытию и расследованию преступления и вследствие деятельного раскаяния перестало быть общественно опасным, а также и в иных случаях, специально предусмотренных соответствующими статьями Особенной частиУК РФ;</w:t>
      </w:r>
    </w:p>
    <w:p w:rsidR="006C216A" w:rsidRPr="00252536" w:rsidRDefault="006C216A" w:rsidP="00252536">
      <w:pPr>
        <w:tabs>
          <w:tab w:val="left" w:pos="500"/>
        </w:tabs>
        <w:autoSpaceDE/>
        <w:autoSpaceDN/>
        <w:adjustRightInd/>
        <w:ind w:right="-30"/>
        <w:jc w:val="both"/>
        <w:rPr>
          <w:rFonts w:ascii="Times New Roman" w:hAnsi="Times New Roman" w:cs="Times New Roman"/>
          <w:sz w:val="24"/>
          <w:szCs w:val="24"/>
          <w:lang w:eastAsia="ko-KR"/>
        </w:rPr>
      </w:pPr>
      <w:r w:rsidRPr="00252536">
        <w:rPr>
          <w:rFonts w:ascii="Times New Roman" w:hAnsi="Times New Roman" w:cs="Times New Roman"/>
          <w:sz w:val="24"/>
          <w:szCs w:val="24"/>
          <w:lang w:eastAsia="ko-KR"/>
        </w:rPr>
        <w:t xml:space="preserve">в) впервые совершило преступление небольшой или средней тяжести и после совершения преступления добровольно явилось с повинной, способствовало раскрытию и расследованию преступления; </w:t>
      </w:r>
    </w:p>
    <w:p w:rsidR="006C216A" w:rsidRPr="00252536" w:rsidRDefault="006C216A" w:rsidP="00252536">
      <w:pPr>
        <w:tabs>
          <w:tab w:val="left" w:pos="500"/>
        </w:tabs>
        <w:autoSpaceDE/>
        <w:autoSpaceDN/>
        <w:adjustRightInd/>
        <w:ind w:right="-30"/>
        <w:jc w:val="both"/>
        <w:rPr>
          <w:rFonts w:ascii="Times New Roman" w:hAnsi="Times New Roman" w:cs="Times New Roman"/>
          <w:sz w:val="24"/>
          <w:szCs w:val="24"/>
          <w:lang w:eastAsia="ko-KR"/>
        </w:rPr>
      </w:pPr>
      <w:r w:rsidRPr="00252536">
        <w:rPr>
          <w:rFonts w:ascii="Times New Roman" w:hAnsi="Times New Roman" w:cs="Times New Roman"/>
          <w:sz w:val="24"/>
          <w:szCs w:val="24"/>
          <w:lang w:eastAsia="ko-KR"/>
        </w:rPr>
        <w:t>г) впервые совершило преступление небольшой или средней тяжести;</w:t>
      </w:r>
    </w:p>
    <w:p w:rsidR="006C216A" w:rsidRPr="00252536" w:rsidRDefault="006C216A" w:rsidP="00252536">
      <w:pPr>
        <w:tabs>
          <w:tab w:val="left" w:pos="500"/>
        </w:tabs>
        <w:autoSpaceDE/>
        <w:autoSpaceDN/>
        <w:adjustRightInd/>
        <w:ind w:right="-30"/>
        <w:jc w:val="both"/>
        <w:rPr>
          <w:rFonts w:ascii="Times New Roman" w:hAnsi="Times New Roman" w:cs="Times New Roman"/>
          <w:sz w:val="24"/>
          <w:szCs w:val="24"/>
          <w:lang w:eastAsia="ko-KR"/>
        </w:rPr>
      </w:pPr>
      <w:r w:rsidRPr="00252536">
        <w:rPr>
          <w:rFonts w:ascii="Times New Roman" w:hAnsi="Times New Roman" w:cs="Times New Roman"/>
          <w:sz w:val="24"/>
          <w:szCs w:val="24"/>
          <w:lang w:eastAsia="ko-KR"/>
        </w:rPr>
        <w:t>д) впервые совершило преступление небольшой или средней тяжести и после совершения преступления добровольно явилось с повинной, способствовало раскрытию и расследованию преступления и вследствие деятельного раскаяния перестало быть общественно опасным.</w:t>
      </w:r>
    </w:p>
    <w:p w:rsidR="006C216A" w:rsidRPr="00252536" w:rsidRDefault="006C216A" w:rsidP="00252536">
      <w:pPr>
        <w:tabs>
          <w:tab w:val="left" w:pos="500"/>
        </w:tabs>
        <w:autoSpaceDE/>
        <w:autoSpaceDN/>
        <w:adjustRightInd/>
        <w:ind w:right="-30"/>
        <w:jc w:val="both"/>
        <w:rPr>
          <w:rFonts w:ascii="Times New Roman" w:hAnsi="Times New Roman" w:cs="Times New Roman"/>
          <w:i/>
          <w:sz w:val="24"/>
          <w:szCs w:val="24"/>
          <w:lang w:eastAsia="ko-KR"/>
        </w:rPr>
      </w:pPr>
    </w:p>
    <w:p w:rsidR="006C216A" w:rsidRPr="00252536" w:rsidRDefault="006C216A" w:rsidP="00252536">
      <w:pPr>
        <w:autoSpaceDE/>
        <w:autoSpaceDN/>
        <w:adjustRightInd/>
        <w:rPr>
          <w:rFonts w:ascii="Times New Roman" w:hAnsi="Times New Roman" w:cs="Times New Roman"/>
          <w:sz w:val="24"/>
          <w:szCs w:val="24"/>
          <w:lang w:eastAsia="en-US"/>
        </w:rPr>
      </w:pPr>
      <w:r w:rsidRPr="00252536">
        <w:rPr>
          <w:rFonts w:ascii="Times New Roman" w:hAnsi="Times New Roman" w:cs="Times New Roman"/>
          <w:sz w:val="24"/>
          <w:szCs w:val="24"/>
          <w:lang w:eastAsia="en-US"/>
        </w:rPr>
        <w:t xml:space="preserve">Описание: </w:t>
      </w:r>
      <w:r w:rsidRPr="00252536">
        <w:rPr>
          <w:rFonts w:ascii="Times New Roman" w:hAnsi="Times New Roman" w:cs="Times New Roman"/>
          <w:b/>
          <w:i/>
          <w:sz w:val="24"/>
          <w:szCs w:val="24"/>
          <w:lang w:eastAsia="en-US"/>
        </w:rPr>
        <w:t>Особенная часть</w:t>
      </w:r>
      <w:r w:rsidRPr="00252536">
        <w:rPr>
          <w:rFonts w:ascii="Times New Roman" w:hAnsi="Times New Roman" w:cs="Times New Roman"/>
          <w:sz w:val="24"/>
          <w:szCs w:val="24"/>
          <w:lang w:eastAsia="en-US"/>
        </w:rPr>
        <w:t>.</w:t>
      </w:r>
    </w:p>
    <w:p w:rsidR="006C216A" w:rsidRPr="00252536" w:rsidRDefault="006C216A" w:rsidP="00252536">
      <w:pPr>
        <w:autoSpaceDE/>
        <w:autoSpaceDN/>
        <w:adjustRightInd/>
        <w:rPr>
          <w:rFonts w:ascii="Times New Roman" w:hAnsi="Times New Roman" w:cs="Times New Roman"/>
          <w:sz w:val="24"/>
          <w:szCs w:val="24"/>
          <w:lang w:eastAsia="en-US"/>
        </w:rPr>
      </w:pPr>
      <w:r w:rsidRPr="00252536">
        <w:rPr>
          <w:rFonts w:ascii="Times New Roman" w:hAnsi="Times New Roman" w:cs="Times New Roman"/>
          <w:sz w:val="24"/>
          <w:szCs w:val="24"/>
          <w:lang w:eastAsia="en-US"/>
        </w:rPr>
        <w:t>Проходной балл – 51%</w:t>
      </w:r>
    </w:p>
    <w:p w:rsidR="006C216A" w:rsidRPr="00252536" w:rsidRDefault="006C216A" w:rsidP="00252536">
      <w:pPr>
        <w:autoSpaceDE/>
        <w:autoSpaceDN/>
        <w:adjustRightInd/>
        <w:rPr>
          <w:rFonts w:ascii="Times New Roman" w:hAnsi="Times New Roman" w:cs="Times New Roman"/>
          <w:sz w:val="24"/>
          <w:szCs w:val="24"/>
          <w:lang w:eastAsia="en-US"/>
        </w:rPr>
      </w:pPr>
      <w:r w:rsidRPr="00252536">
        <w:rPr>
          <w:rFonts w:ascii="Times New Roman" w:hAnsi="Times New Roman" w:cs="Times New Roman"/>
          <w:sz w:val="24"/>
          <w:szCs w:val="24"/>
          <w:lang w:eastAsia="en-US"/>
        </w:rPr>
        <w:t>Время на выполнение – 30 мин</w:t>
      </w:r>
    </w:p>
    <w:p w:rsidR="006C216A" w:rsidRPr="00252536" w:rsidRDefault="006C216A" w:rsidP="00252536">
      <w:pPr>
        <w:tabs>
          <w:tab w:val="left" w:pos="500"/>
        </w:tabs>
        <w:autoSpaceDE/>
        <w:autoSpaceDN/>
        <w:adjustRightInd/>
        <w:ind w:right="-30"/>
        <w:jc w:val="both"/>
        <w:rPr>
          <w:rFonts w:ascii="Times New Roman" w:hAnsi="Times New Roman" w:cs="Times New Roman"/>
          <w:b/>
          <w:sz w:val="24"/>
          <w:szCs w:val="24"/>
          <w:lang w:eastAsia="ko-KR"/>
        </w:rPr>
      </w:pPr>
      <w:r w:rsidRPr="00252536">
        <w:rPr>
          <w:rFonts w:ascii="Times New Roman" w:hAnsi="Times New Roman" w:cs="Times New Roman"/>
          <w:b/>
          <w:sz w:val="24"/>
          <w:szCs w:val="24"/>
          <w:lang w:eastAsia="ko-KR"/>
        </w:rPr>
        <w:t>1. Юридическим основанием квалификации преступлений является:</w:t>
      </w:r>
    </w:p>
    <w:p w:rsidR="006C216A" w:rsidRPr="00252536" w:rsidRDefault="006C216A" w:rsidP="00910620">
      <w:pPr>
        <w:numPr>
          <w:ilvl w:val="0"/>
          <w:numId w:val="3"/>
        </w:numPr>
        <w:tabs>
          <w:tab w:val="left" w:pos="284"/>
        </w:tabs>
        <w:autoSpaceDE/>
        <w:autoSpaceDN/>
        <w:adjustRightInd/>
        <w:ind w:right="-30"/>
        <w:jc w:val="both"/>
        <w:rPr>
          <w:rFonts w:ascii="Times New Roman" w:hAnsi="Times New Roman" w:cs="Times New Roman"/>
          <w:sz w:val="24"/>
          <w:szCs w:val="24"/>
          <w:lang w:eastAsia="ko-KR"/>
        </w:rPr>
      </w:pPr>
      <w:r w:rsidRPr="00252536">
        <w:rPr>
          <w:rFonts w:ascii="Times New Roman" w:hAnsi="Times New Roman" w:cs="Times New Roman"/>
          <w:sz w:val="24"/>
          <w:szCs w:val="24"/>
          <w:lang w:eastAsia="ko-KR"/>
        </w:rPr>
        <w:t>состав преступления;</w:t>
      </w:r>
    </w:p>
    <w:p w:rsidR="006C216A" w:rsidRPr="00252536" w:rsidRDefault="006C216A" w:rsidP="00910620">
      <w:pPr>
        <w:numPr>
          <w:ilvl w:val="0"/>
          <w:numId w:val="3"/>
        </w:numPr>
        <w:tabs>
          <w:tab w:val="left" w:pos="284"/>
        </w:tabs>
        <w:autoSpaceDE/>
        <w:autoSpaceDN/>
        <w:adjustRightInd/>
        <w:ind w:right="-30"/>
        <w:jc w:val="both"/>
        <w:rPr>
          <w:rFonts w:ascii="Times New Roman" w:hAnsi="Times New Roman" w:cs="Times New Roman"/>
          <w:sz w:val="24"/>
          <w:szCs w:val="24"/>
          <w:lang w:eastAsia="ko-KR"/>
        </w:rPr>
      </w:pPr>
      <w:r w:rsidRPr="00252536">
        <w:rPr>
          <w:rFonts w:ascii="Times New Roman" w:hAnsi="Times New Roman" w:cs="Times New Roman"/>
          <w:sz w:val="24"/>
          <w:szCs w:val="24"/>
          <w:lang w:eastAsia="ko-KR"/>
        </w:rPr>
        <w:t>преступление;</w:t>
      </w:r>
    </w:p>
    <w:p w:rsidR="006C216A" w:rsidRPr="00252536" w:rsidRDefault="006C216A" w:rsidP="00910620">
      <w:pPr>
        <w:numPr>
          <w:ilvl w:val="0"/>
          <w:numId w:val="3"/>
        </w:numPr>
        <w:tabs>
          <w:tab w:val="left" w:pos="284"/>
        </w:tabs>
        <w:autoSpaceDE/>
        <w:autoSpaceDN/>
        <w:adjustRightInd/>
        <w:ind w:right="-30"/>
        <w:jc w:val="both"/>
        <w:rPr>
          <w:rFonts w:ascii="Times New Roman" w:hAnsi="Times New Roman" w:cs="Times New Roman"/>
          <w:sz w:val="24"/>
          <w:szCs w:val="24"/>
          <w:lang w:eastAsia="ko-KR"/>
        </w:rPr>
      </w:pPr>
      <w:r w:rsidRPr="00252536">
        <w:rPr>
          <w:rFonts w:ascii="Times New Roman" w:hAnsi="Times New Roman" w:cs="Times New Roman"/>
          <w:sz w:val="24"/>
          <w:szCs w:val="24"/>
          <w:lang w:eastAsia="ko-KR"/>
        </w:rPr>
        <w:t>общественно опасное деяние;</w:t>
      </w:r>
    </w:p>
    <w:p w:rsidR="006C216A" w:rsidRPr="00252536" w:rsidRDefault="006C216A" w:rsidP="00910620">
      <w:pPr>
        <w:numPr>
          <w:ilvl w:val="0"/>
          <w:numId w:val="3"/>
        </w:numPr>
        <w:tabs>
          <w:tab w:val="left" w:pos="284"/>
        </w:tabs>
        <w:autoSpaceDE/>
        <w:autoSpaceDN/>
        <w:adjustRightInd/>
        <w:ind w:right="-30"/>
        <w:jc w:val="both"/>
        <w:rPr>
          <w:rFonts w:ascii="Times New Roman" w:hAnsi="Times New Roman" w:cs="Times New Roman"/>
          <w:sz w:val="24"/>
          <w:szCs w:val="24"/>
          <w:lang w:eastAsia="ko-KR"/>
        </w:rPr>
      </w:pPr>
      <w:r w:rsidRPr="00252536">
        <w:rPr>
          <w:rFonts w:ascii="Times New Roman" w:hAnsi="Times New Roman" w:cs="Times New Roman"/>
          <w:sz w:val="24"/>
          <w:szCs w:val="24"/>
          <w:lang w:eastAsia="ko-KR"/>
        </w:rPr>
        <w:t xml:space="preserve">состав правонарушения; </w:t>
      </w:r>
    </w:p>
    <w:p w:rsidR="006C216A" w:rsidRPr="00252536" w:rsidRDefault="006C216A" w:rsidP="00910620">
      <w:pPr>
        <w:numPr>
          <w:ilvl w:val="0"/>
          <w:numId w:val="3"/>
        </w:numPr>
        <w:tabs>
          <w:tab w:val="left" w:pos="284"/>
        </w:tabs>
        <w:autoSpaceDE/>
        <w:autoSpaceDN/>
        <w:adjustRightInd/>
        <w:ind w:right="-30"/>
        <w:jc w:val="both"/>
        <w:rPr>
          <w:rFonts w:ascii="Times New Roman" w:hAnsi="Times New Roman" w:cs="Times New Roman"/>
          <w:sz w:val="24"/>
          <w:szCs w:val="24"/>
          <w:lang w:eastAsia="ko-KR"/>
        </w:rPr>
      </w:pPr>
      <w:r w:rsidRPr="00252536">
        <w:rPr>
          <w:rFonts w:ascii="Times New Roman" w:hAnsi="Times New Roman" w:cs="Times New Roman"/>
          <w:sz w:val="24"/>
          <w:szCs w:val="24"/>
          <w:lang w:eastAsia="ko-KR"/>
        </w:rPr>
        <w:t>преступное поведение лица.</w:t>
      </w:r>
    </w:p>
    <w:p w:rsidR="006C216A" w:rsidRPr="00252536" w:rsidRDefault="006C216A" w:rsidP="00252536">
      <w:pPr>
        <w:tabs>
          <w:tab w:val="left" w:pos="500"/>
        </w:tabs>
        <w:autoSpaceDE/>
        <w:autoSpaceDN/>
        <w:adjustRightInd/>
        <w:ind w:right="-30"/>
        <w:jc w:val="both"/>
        <w:rPr>
          <w:rFonts w:ascii="Times New Roman" w:hAnsi="Times New Roman" w:cs="Times New Roman"/>
          <w:b/>
          <w:sz w:val="24"/>
          <w:szCs w:val="24"/>
          <w:lang w:eastAsia="ko-KR"/>
        </w:rPr>
      </w:pPr>
      <w:r w:rsidRPr="00252536">
        <w:rPr>
          <w:rFonts w:ascii="Times New Roman" w:hAnsi="Times New Roman" w:cs="Times New Roman"/>
          <w:b/>
          <w:sz w:val="24"/>
          <w:szCs w:val="24"/>
          <w:lang w:eastAsia="ko-KR"/>
        </w:rPr>
        <w:t xml:space="preserve">2. Покушение на убийство возможно: </w:t>
      </w:r>
    </w:p>
    <w:p w:rsidR="006C216A" w:rsidRPr="00252536" w:rsidRDefault="006C216A" w:rsidP="00910620">
      <w:pPr>
        <w:numPr>
          <w:ilvl w:val="0"/>
          <w:numId w:val="17"/>
        </w:numPr>
        <w:tabs>
          <w:tab w:val="left" w:pos="500"/>
        </w:tabs>
        <w:autoSpaceDE/>
        <w:autoSpaceDN/>
        <w:adjustRightInd/>
        <w:ind w:right="-30"/>
        <w:jc w:val="both"/>
        <w:rPr>
          <w:rFonts w:ascii="Times New Roman" w:hAnsi="Times New Roman" w:cs="Times New Roman"/>
          <w:sz w:val="24"/>
          <w:szCs w:val="24"/>
          <w:lang w:eastAsia="ko-KR"/>
        </w:rPr>
      </w:pPr>
      <w:r w:rsidRPr="00252536">
        <w:rPr>
          <w:rFonts w:ascii="Times New Roman" w:hAnsi="Times New Roman" w:cs="Times New Roman"/>
          <w:sz w:val="24"/>
          <w:szCs w:val="24"/>
          <w:lang w:eastAsia="ko-KR"/>
        </w:rPr>
        <w:t>только с прямым умыслом;</w:t>
      </w:r>
    </w:p>
    <w:p w:rsidR="006C216A" w:rsidRPr="00252536" w:rsidRDefault="006C216A" w:rsidP="00910620">
      <w:pPr>
        <w:numPr>
          <w:ilvl w:val="0"/>
          <w:numId w:val="17"/>
        </w:numPr>
        <w:tabs>
          <w:tab w:val="left" w:pos="500"/>
        </w:tabs>
        <w:autoSpaceDE/>
        <w:autoSpaceDN/>
        <w:adjustRightInd/>
        <w:ind w:right="-30"/>
        <w:jc w:val="both"/>
        <w:rPr>
          <w:rFonts w:ascii="Times New Roman" w:hAnsi="Times New Roman" w:cs="Times New Roman"/>
          <w:sz w:val="24"/>
          <w:szCs w:val="24"/>
          <w:lang w:eastAsia="ko-KR"/>
        </w:rPr>
      </w:pPr>
      <w:r w:rsidRPr="00252536">
        <w:rPr>
          <w:rFonts w:ascii="Times New Roman" w:hAnsi="Times New Roman" w:cs="Times New Roman"/>
          <w:sz w:val="24"/>
          <w:szCs w:val="24"/>
          <w:lang w:eastAsia="ko-KR"/>
        </w:rPr>
        <w:t>с прямым и косвенным умыслом;</w:t>
      </w:r>
    </w:p>
    <w:p w:rsidR="006C216A" w:rsidRPr="00252536" w:rsidRDefault="006C216A" w:rsidP="00910620">
      <w:pPr>
        <w:numPr>
          <w:ilvl w:val="0"/>
          <w:numId w:val="17"/>
        </w:numPr>
        <w:tabs>
          <w:tab w:val="left" w:pos="500"/>
        </w:tabs>
        <w:autoSpaceDE/>
        <w:autoSpaceDN/>
        <w:adjustRightInd/>
        <w:ind w:right="-30"/>
        <w:jc w:val="both"/>
        <w:rPr>
          <w:rFonts w:ascii="Times New Roman" w:hAnsi="Times New Roman" w:cs="Times New Roman"/>
          <w:sz w:val="24"/>
          <w:szCs w:val="24"/>
          <w:lang w:eastAsia="ko-KR"/>
        </w:rPr>
      </w:pPr>
      <w:r w:rsidRPr="00252536">
        <w:rPr>
          <w:rFonts w:ascii="Times New Roman" w:hAnsi="Times New Roman" w:cs="Times New Roman"/>
          <w:sz w:val="24"/>
          <w:szCs w:val="24"/>
          <w:lang w:eastAsia="ko-KR"/>
        </w:rPr>
        <w:t xml:space="preserve"> при легкомыслии;</w:t>
      </w:r>
    </w:p>
    <w:p w:rsidR="006C216A" w:rsidRPr="00252536" w:rsidRDefault="006C216A" w:rsidP="00910620">
      <w:pPr>
        <w:numPr>
          <w:ilvl w:val="0"/>
          <w:numId w:val="17"/>
        </w:numPr>
        <w:tabs>
          <w:tab w:val="left" w:pos="500"/>
        </w:tabs>
        <w:autoSpaceDE/>
        <w:autoSpaceDN/>
        <w:adjustRightInd/>
        <w:ind w:right="-30"/>
        <w:jc w:val="both"/>
        <w:rPr>
          <w:rFonts w:ascii="Times New Roman" w:hAnsi="Times New Roman" w:cs="Times New Roman"/>
          <w:sz w:val="24"/>
          <w:szCs w:val="24"/>
          <w:lang w:eastAsia="ko-KR"/>
        </w:rPr>
      </w:pPr>
      <w:r w:rsidRPr="00252536">
        <w:rPr>
          <w:rFonts w:ascii="Times New Roman" w:hAnsi="Times New Roman" w:cs="Times New Roman"/>
          <w:sz w:val="24"/>
          <w:szCs w:val="24"/>
          <w:lang w:eastAsia="ko-KR"/>
        </w:rPr>
        <w:t>с прямым или косвенным умыслом, а также при легкомыслии.</w:t>
      </w:r>
    </w:p>
    <w:p w:rsidR="006C216A" w:rsidRPr="00252536" w:rsidRDefault="006C216A" w:rsidP="00252536">
      <w:pPr>
        <w:tabs>
          <w:tab w:val="left" w:pos="500"/>
        </w:tabs>
        <w:autoSpaceDE/>
        <w:autoSpaceDN/>
        <w:adjustRightInd/>
        <w:ind w:right="-30"/>
        <w:jc w:val="both"/>
        <w:rPr>
          <w:rFonts w:ascii="Times New Roman" w:hAnsi="Times New Roman" w:cs="Times New Roman"/>
          <w:b/>
          <w:sz w:val="24"/>
          <w:szCs w:val="24"/>
          <w:lang w:eastAsia="ko-KR"/>
        </w:rPr>
      </w:pPr>
      <w:r w:rsidRPr="00252536">
        <w:rPr>
          <w:rFonts w:ascii="Times New Roman" w:hAnsi="Times New Roman" w:cs="Times New Roman"/>
          <w:b/>
          <w:sz w:val="24"/>
          <w:szCs w:val="24"/>
          <w:lang w:eastAsia="ko-KR"/>
        </w:rPr>
        <w:t xml:space="preserve">3. Изнасилование окончено: </w:t>
      </w:r>
    </w:p>
    <w:p w:rsidR="006C216A" w:rsidRPr="00252536" w:rsidRDefault="006C216A" w:rsidP="00910620">
      <w:pPr>
        <w:numPr>
          <w:ilvl w:val="0"/>
          <w:numId w:val="18"/>
        </w:numPr>
        <w:tabs>
          <w:tab w:val="left" w:pos="500"/>
        </w:tabs>
        <w:autoSpaceDE/>
        <w:autoSpaceDN/>
        <w:adjustRightInd/>
        <w:ind w:right="-30"/>
        <w:jc w:val="both"/>
        <w:rPr>
          <w:rFonts w:ascii="Times New Roman" w:hAnsi="Times New Roman" w:cs="Times New Roman"/>
          <w:sz w:val="24"/>
          <w:szCs w:val="24"/>
          <w:lang w:eastAsia="ko-KR"/>
        </w:rPr>
      </w:pPr>
      <w:r w:rsidRPr="00252536">
        <w:rPr>
          <w:rFonts w:ascii="Times New Roman" w:hAnsi="Times New Roman" w:cs="Times New Roman"/>
          <w:sz w:val="24"/>
          <w:szCs w:val="24"/>
          <w:lang w:eastAsia="ko-KR"/>
        </w:rPr>
        <w:t>с момента окончания полового акта;</w:t>
      </w:r>
    </w:p>
    <w:p w:rsidR="006C216A" w:rsidRPr="00252536" w:rsidRDefault="006C216A" w:rsidP="00910620">
      <w:pPr>
        <w:numPr>
          <w:ilvl w:val="0"/>
          <w:numId w:val="18"/>
        </w:numPr>
        <w:tabs>
          <w:tab w:val="left" w:pos="500"/>
        </w:tabs>
        <w:autoSpaceDE/>
        <w:autoSpaceDN/>
        <w:adjustRightInd/>
        <w:ind w:right="-30"/>
        <w:jc w:val="both"/>
        <w:rPr>
          <w:rFonts w:ascii="Times New Roman" w:hAnsi="Times New Roman" w:cs="Times New Roman"/>
          <w:sz w:val="24"/>
          <w:szCs w:val="24"/>
          <w:lang w:eastAsia="ko-KR"/>
        </w:rPr>
      </w:pPr>
      <w:r w:rsidRPr="00252536">
        <w:rPr>
          <w:rFonts w:ascii="Times New Roman" w:hAnsi="Times New Roman" w:cs="Times New Roman"/>
          <w:sz w:val="24"/>
          <w:szCs w:val="24"/>
          <w:lang w:eastAsia="ko-KR"/>
        </w:rPr>
        <w:t>с момента начала полового акта независимо от его последствий;</w:t>
      </w:r>
    </w:p>
    <w:p w:rsidR="006C216A" w:rsidRPr="00252536" w:rsidRDefault="006C216A" w:rsidP="00910620">
      <w:pPr>
        <w:numPr>
          <w:ilvl w:val="0"/>
          <w:numId w:val="18"/>
        </w:numPr>
        <w:tabs>
          <w:tab w:val="left" w:pos="500"/>
        </w:tabs>
        <w:autoSpaceDE/>
        <w:autoSpaceDN/>
        <w:adjustRightInd/>
        <w:ind w:right="-30"/>
        <w:jc w:val="both"/>
        <w:rPr>
          <w:rFonts w:ascii="Times New Roman" w:hAnsi="Times New Roman" w:cs="Times New Roman"/>
          <w:sz w:val="24"/>
          <w:szCs w:val="24"/>
          <w:lang w:eastAsia="ko-KR"/>
        </w:rPr>
      </w:pPr>
      <w:r w:rsidRPr="00252536">
        <w:rPr>
          <w:rFonts w:ascii="Times New Roman" w:hAnsi="Times New Roman" w:cs="Times New Roman"/>
          <w:sz w:val="24"/>
          <w:szCs w:val="24"/>
          <w:lang w:eastAsia="ko-KR"/>
        </w:rPr>
        <w:t>с момента применения физического насилия или с угрозы его применения;</w:t>
      </w:r>
    </w:p>
    <w:p w:rsidR="006C216A" w:rsidRPr="00252536" w:rsidRDefault="006C216A" w:rsidP="00910620">
      <w:pPr>
        <w:numPr>
          <w:ilvl w:val="0"/>
          <w:numId w:val="18"/>
        </w:numPr>
        <w:tabs>
          <w:tab w:val="left" w:pos="500"/>
        </w:tabs>
        <w:autoSpaceDE/>
        <w:autoSpaceDN/>
        <w:adjustRightInd/>
        <w:ind w:right="-30"/>
        <w:jc w:val="both"/>
        <w:rPr>
          <w:rFonts w:ascii="Times New Roman" w:hAnsi="Times New Roman" w:cs="Times New Roman"/>
          <w:sz w:val="24"/>
          <w:szCs w:val="24"/>
          <w:lang w:eastAsia="ko-KR"/>
        </w:rPr>
      </w:pPr>
      <w:r w:rsidRPr="00252536">
        <w:rPr>
          <w:rFonts w:ascii="Times New Roman" w:hAnsi="Times New Roman" w:cs="Times New Roman"/>
          <w:sz w:val="24"/>
          <w:szCs w:val="24"/>
          <w:lang w:eastAsia="ko-KR"/>
        </w:rPr>
        <w:t>с момента требования совершить половое сношение под угрозой применения насилия.</w:t>
      </w:r>
    </w:p>
    <w:p w:rsidR="006C216A" w:rsidRPr="00252536" w:rsidRDefault="00F43B24" w:rsidP="00910620">
      <w:pPr>
        <w:pStyle w:val="af"/>
        <w:widowControl w:val="0"/>
        <w:numPr>
          <w:ilvl w:val="0"/>
          <w:numId w:val="14"/>
        </w:numPr>
        <w:tabs>
          <w:tab w:val="left" w:pos="500"/>
        </w:tabs>
        <w:ind w:right="-30"/>
        <w:jc w:val="both"/>
        <w:rPr>
          <w:b/>
          <w:sz w:val="24"/>
          <w:szCs w:val="24"/>
          <w:lang w:eastAsia="ko-KR"/>
        </w:rPr>
      </w:pPr>
      <w:r>
        <w:rPr>
          <w:b/>
          <w:sz w:val="24"/>
          <w:szCs w:val="24"/>
          <w:lang w:eastAsia="ko-KR"/>
        </w:rPr>
        <w:t>г</w:t>
      </w:r>
      <w:r w:rsidR="006C216A" w:rsidRPr="00252536">
        <w:rPr>
          <w:b/>
          <w:sz w:val="24"/>
          <w:szCs w:val="24"/>
          <w:lang w:eastAsia="ko-KR"/>
        </w:rPr>
        <w:t xml:space="preserve">рабеж отличается от кражи: </w:t>
      </w:r>
    </w:p>
    <w:p w:rsidR="006C216A" w:rsidRPr="00252536" w:rsidRDefault="006C216A" w:rsidP="00910620">
      <w:pPr>
        <w:numPr>
          <w:ilvl w:val="0"/>
          <w:numId w:val="19"/>
        </w:numPr>
        <w:tabs>
          <w:tab w:val="left" w:pos="500"/>
        </w:tabs>
        <w:autoSpaceDE/>
        <w:autoSpaceDN/>
        <w:adjustRightInd/>
        <w:ind w:right="-30"/>
        <w:jc w:val="both"/>
        <w:rPr>
          <w:rFonts w:ascii="Times New Roman" w:hAnsi="Times New Roman" w:cs="Times New Roman"/>
          <w:sz w:val="24"/>
          <w:szCs w:val="24"/>
          <w:lang w:eastAsia="ko-KR"/>
        </w:rPr>
      </w:pPr>
      <w:r w:rsidRPr="00252536">
        <w:rPr>
          <w:rFonts w:ascii="Times New Roman" w:hAnsi="Times New Roman" w:cs="Times New Roman"/>
          <w:sz w:val="24"/>
          <w:szCs w:val="24"/>
          <w:lang w:eastAsia="ko-KR"/>
        </w:rPr>
        <w:t>моментом окончания;</w:t>
      </w:r>
    </w:p>
    <w:p w:rsidR="006C216A" w:rsidRPr="00252536" w:rsidRDefault="006C216A" w:rsidP="00910620">
      <w:pPr>
        <w:numPr>
          <w:ilvl w:val="0"/>
          <w:numId w:val="19"/>
        </w:numPr>
        <w:tabs>
          <w:tab w:val="left" w:pos="500"/>
        </w:tabs>
        <w:autoSpaceDE/>
        <w:autoSpaceDN/>
        <w:adjustRightInd/>
        <w:ind w:right="-30"/>
        <w:jc w:val="both"/>
        <w:rPr>
          <w:rFonts w:ascii="Times New Roman" w:hAnsi="Times New Roman" w:cs="Times New Roman"/>
          <w:sz w:val="24"/>
          <w:szCs w:val="24"/>
          <w:lang w:eastAsia="ko-KR"/>
        </w:rPr>
      </w:pPr>
      <w:r w:rsidRPr="00252536">
        <w:rPr>
          <w:rFonts w:ascii="Times New Roman" w:hAnsi="Times New Roman" w:cs="Times New Roman"/>
          <w:sz w:val="24"/>
          <w:szCs w:val="24"/>
          <w:lang w:eastAsia="ko-KR"/>
        </w:rPr>
        <w:t>способом завладения имуществом;</w:t>
      </w:r>
    </w:p>
    <w:p w:rsidR="006C216A" w:rsidRPr="00252536" w:rsidRDefault="006C216A" w:rsidP="00910620">
      <w:pPr>
        <w:numPr>
          <w:ilvl w:val="0"/>
          <w:numId w:val="19"/>
        </w:numPr>
        <w:tabs>
          <w:tab w:val="left" w:pos="500"/>
        </w:tabs>
        <w:autoSpaceDE/>
        <w:autoSpaceDN/>
        <w:adjustRightInd/>
        <w:ind w:right="-30"/>
        <w:jc w:val="both"/>
        <w:rPr>
          <w:rFonts w:ascii="Times New Roman" w:hAnsi="Times New Roman" w:cs="Times New Roman"/>
          <w:sz w:val="24"/>
          <w:szCs w:val="24"/>
          <w:lang w:eastAsia="ko-KR"/>
        </w:rPr>
      </w:pPr>
      <w:r w:rsidRPr="00252536">
        <w:rPr>
          <w:rFonts w:ascii="Times New Roman" w:hAnsi="Times New Roman" w:cs="Times New Roman"/>
          <w:sz w:val="24"/>
          <w:szCs w:val="24"/>
          <w:lang w:eastAsia="ko-KR"/>
        </w:rPr>
        <w:t>формой вины;</w:t>
      </w:r>
    </w:p>
    <w:p w:rsidR="006C216A" w:rsidRPr="00252536" w:rsidRDefault="006C216A" w:rsidP="00910620">
      <w:pPr>
        <w:numPr>
          <w:ilvl w:val="0"/>
          <w:numId w:val="19"/>
        </w:numPr>
        <w:tabs>
          <w:tab w:val="left" w:pos="500"/>
        </w:tabs>
        <w:autoSpaceDE/>
        <w:autoSpaceDN/>
        <w:adjustRightInd/>
        <w:ind w:right="-30"/>
        <w:jc w:val="both"/>
        <w:rPr>
          <w:rFonts w:ascii="Times New Roman" w:hAnsi="Times New Roman" w:cs="Times New Roman"/>
          <w:sz w:val="24"/>
          <w:szCs w:val="24"/>
          <w:lang w:eastAsia="ko-KR"/>
        </w:rPr>
      </w:pPr>
      <w:r w:rsidRPr="00252536">
        <w:rPr>
          <w:rFonts w:ascii="Times New Roman" w:hAnsi="Times New Roman" w:cs="Times New Roman"/>
          <w:sz w:val="24"/>
          <w:szCs w:val="24"/>
          <w:lang w:eastAsia="ko-KR"/>
        </w:rPr>
        <w:t>объектом преступного посягательства.</w:t>
      </w:r>
    </w:p>
    <w:p w:rsidR="006C216A" w:rsidRPr="00252536" w:rsidRDefault="006C216A" w:rsidP="00252536">
      <w:pPr>
        <w:tabs>
          <w:tab w:val="left" w:pos="500"/>
        </w:tabs>
        <w:autoSpaceDE/>
        <w:autoSpaceDN/>
        <w:adjustRightInd/>
        <w:ind w:right="-30"/>
        <w:jc w:val="both"/>
        <w:rPr>
          <w:rFonts w:ascii="Times New Roman" w:hAnsi="Times New Roman" w:cs="Times New Roman"/>
          <w:b/>
          <w:sz w:val="24"/>
          <w:szCs w:val="24"/>
          <w:lang w:eastAsia="ko-KR"/>
        </w:rPr>
      </w:pPr>
      <w:r w:rsidRPr="00252536">
        <w:rPr>
          <w:rFonts w:ascii="Times New Roman" w:hAnsi="Times New Roman" w:cs="Times New Roman"/>
          <w:b/>
          <w:sz w:val="24"/>
          <w:szCs w:val="24"/>
          <w:lang w:eastAsia="ko-KR"/>
        </w:rPr>
        <w:t>5. Какой признак, не указан</w:t>
      </w:r>
      <w:r w:rsidR="00DD4F39">
        <w:rPr>
          <w:rFonts w:ascii="Times New Roman" w:hAnsi="Times New Roman" w:cs="Times New Roman"/>
          <w:b/>
          <w:sz w:val="24"/>
          <w:szCs w:val="24"/>
          <w:lang w:eastAsia="ko-KR"/>
        </w:rPr>
        <w:t xml:space="preserve"> </w:t>
      </w:r>
      <w:r w:rsidRPr="00252536">
        <w:rPr>
          <w:rFonts w:ascii="Times New Roman" w:hAnsi="Times New Roman" w:cs="Times New Roman"/>
          <w:b/>
          <w:sz w:val="24"/>
          <w:szCs w:val="24"/>
          <w:lang w:eastAsia="ko-KR"/>
        </w:rPr>
        <w:t xml:space="preserve">в диспозиции преступления, предусмотренного ст. 209 УК РФ («Бандитизм»): </w:t>
      </w:r>
    </w:p>
    <w:p w:rsidR="006C216A" w:rsidRPr="00252536" w:rsidRDefault="006C216A" w:rsidP="00910620">
      <w:pPr>
        <w:pStyle w:val="af"/>
        <w:widowControl w:val="0"/>
        <w:numPr>
          <w:ilvl w:val="0"/>
          <w:numId w:val="20"/>
        </w:numPr>
        <w:tabs>
          <w:tab w:val="left" w:pos="426"/>
        </w:tabs>
        <w:ind w:left="0" w:right="-30" w:firstLine="0"/>
        <w:jc w:val="both"/>
        <w:rPr>
          <w:sz w:val="24"/>
          <w:szCs w:val="24"/>
          <w:lang w:eastAsia="ko-KR"/>
        </w:rPr>
      </w:pPr>
      <w:r w:rsidRPr="00252536">
        <w:rPr>
          <w:sz w:val="24"/>
          <w:szCs w:val="24"/>
          <w:lang w:eastAsia="ko-KR"/>
        </w:rPr>
        <w:t>создание устойчивой вооруженной группы;</w:t>
      </w:r>
    </w:p>
    <w:p w:rsidR="006C216A" w:rsidRPr="00252536" w:rsidRDefault="006C216A" w:rsidP="00910620">
      <w:pPr>
        <w:pStyle w:val="af"/>
        <w:widowControl w:val="0"/>
        <w:numPr>
          <w:ilvl w:val="0"/>
          <w:numId w:val="20"/>
        </w:numPr>
        <w:tabs>
          <w:tab w:val="left" w:pos="426"/>
        </w:tabs>
        <w:ind w:left="0" w:right="-30" w:firstLine="0"/>
        <w:jc w:val="both"/>
        <w:rPr>
          <w:sz w:val="24"/>
          <w:szCs w:val="24"/>
          <w:lang w:eastAsia="ko-KR"/>
        </w:rPr>
      </w:pPr>
      <w:r w:rsidRPr="00252536">
        <w:rPr>
          <w:sz w:val="24"/>
          <w:szCs w:val="24"/>
          <w:lang w:eastAsia="ko-KR"/>
        </w:rPr>
        <w:t>руководство такой группой;</w:t>
      </w:r>
    </w:p>
    <w:p w:rsidR="006C216A" w:rsidRPr="00252536" w:rsidRDefault="006C216A" w:rsidP="00910620">
      <w:pPr>
        <w:pStyle w:val="af"/>
        <w:widowControl w:val="0"/>
        <w:numPr>
          <w:ilvl w:val="0"/>
          <w:numId w:val="20"/>
        </w:numPr>
        <w:tabs>
          <w:tab w:val="left" w:pos="426"/>
        </w:tabs>
        <w:ind w:left="0" w:right="-30" w:firstLine="0"/>
        <w:jc w:val="both"/>
        <w:rPr>
          <w:sz w:val="24"/>
          <w:szCs w:val="24"/>
          <w:lang w:eastAsia="ko-KR"/>
        </w:rPr>
      </w:pPr>
      <w:r w:rsidRPr="00252536">
        <w:rPr>
          <w:sz w:val="24"/>
          <w:szCs w:val="24"/>
          <w:lang w:eastAsia="ko-KR"/>
        </w:rPr>
        <w:t>наличие цели на совершение тяжких и особо тяжких преступлений;</w:t>
      </w:r>
    </w:p>
    <w:p w:rsidR="006C216A" w:rsidRPr="00252536" w:rsidRDefault="006C216A" w:rsidP="00910620">
      <w:pPr>
        <w:pStyle w:val="af"/>
        <w:widowControl w:val="0"/>
        <w:numPr>
          <w:ilvl w:val="0"/>
          <w:numId w:val="20"/>
        </w:numPr>
        <w:tabs>
          <w:tab w:val="left" w:pos="426"/>
        </w:tabs>
        <w:ind w:left="0" w:right="-30" w:firstLine="0"/>
        <w:jc w:val="both"/>
        <w:rPr>
          <w:sz w:val="24"/>
          <w:szCs w:val="24"/>
          <w:lang w:eastAsia="ko-KR"/>
        </w:rPr>
      </w:pPr>
      <w:r w:rsidRPr="00252536">
        <w:rPr>
          <w:sz w:val="24"/>
          <w:szCs w:val="24"/>
          <w:lang w:eastAsia="ko-KR"/>
        </w:rPr>
        <w:t>наличие цели нападения на граждан или организации.</w:t>
      </w:r>
    </w:p>
    <w:p w:rsidR="006C216A" w:rsidRPr="00252536" w:rsidRDefault="006C216A" w:rsidP="00252536">
      <w:pPr>
        <w:tabs>
          <w:tab w:val="left" w:pos="500"/>
        </w:tabs>
        <w:autoSpaceDE/>
        <w:autoSpaceDN/>
        <w:adjustRightInd/>
        <w:ind w:right="-30"/>
        <w:jc w:val="both"/>
        <w:rPr>
          <w:rFonts w:ascii="Times New Roman" w:hAnsi="Times New Roman" w:cs="Times New Roman"/>
          <w:b/>
          <w:sz w:val="24"/>
          <w:szCs w:val="24"/>
          <w:lang w:eastAsia="ko-KR"/>
        </w:rPr>
      </w:pPr>
      <w:r w:rsidRPr="00252536">
        <w:rPr>
          <w:rFonts w:ascii="Times New Roman" w:hAnsi="Times New Roman" w:cs="Times New Roman"/>
          <w:b/>
          <w:sz w:val="24"/>
          <w:szCs w:val="24"/>
          <w:lang w:eastAsia="ko-KR"/>
        </w:rPr>
        <w:t>6. Хищение огнестрельного оружия, боеприпасов, взрывчатых веществ и взрывных устройств (ст. 226 УК РФ) следует считать оконченным с момента:</w:t>
      </w:r>
    </w:p>
    <w:p w:rsidR="006C216A" w:rsidRPr="00252536" w:rsidRDefault="006C216A" w:rsidP="00910620">
      <w:pPr>
        <w:pStyle w:val="af"/>
        <w:widowControl w:val="0"/>
        <w:numPr>
          <w:ilvl w:val="0"/>
          <w:numId w:val="21"/>
        </w:numPr>
        <w:tabs>
          <w:tab w:val="left" w:pos="284"/>
        </w:tabs>
        <w:ind w:left="0" w:right="-30" w:firstLine="0"/>
        <w:jc w:val="both"/>
        <w:rPr>
          <w:sz w:val="24"/>
          <w:szCs w:val="24"/>
          <w:lang w:eastAsia="ko-KR"/>
        </w:rPr>
      </w:pPr>
      <w:r w:rsidRPr="00252536">
        <w:rPr>
          <w:sz w:val="24"/>
          <w:szCs w:val="24"/>
          <w:lang w:eastAsia="ko-KR"/>
        </w:rPr>
        <w:t>завладения перечисленными предметами;</w:t>
      </w:r>
    </w:p>
    <w:p w:rsidR="006C216A" w:rsidRPr="00252536" w:rsidRDefault="006C216A" w:rsidP="00910620">
      <w:pPr>
        <w:pStyle w:val="af"/>
        <w:widowControl w:val="0"/>
        <w:numPr>
          <w:ilvl w:val="0"/>
          <w:numId w:val="21"/>
        </w:numPr>
        <w:tabs>
          <w:tab w:val="left" w:pos="284"/>
        </w:tabs>
        <w:ind w:left="0" w:right="-30" w:firstLine="0"/>
        <w:jc w:val="both"/>
        <w:rPr>
          <w:sz w:val="24"/>
          <w:szCs w:val="24"/>
          <w:lang w:eastAsia="ko-KR"/>
        </w:rPr>
      </w:pPr>
      <w:r w:rsidRPr="00252536">
        <w:rPr>
          <w:sz w:val="24"/>
          <w:szCs w:val="24"/>
          <w:lang w:eastAsia="ko-KR"/>
        </w:rPr>
        <w:t>когда виновный имеет реальную возможность распорядится похищенным;</w:t>
      </w:r>
    </w:p>
    <w:p w:rsidR="006C216A" w:rsidRPr="00252536" w:rsidRDefault="006C216A" w:rsidP="00910620">
      <w:pPr>
        <w:pStyle w:val="af"/>
        <w:widowControl w:val="0"/>
        <w:numPr>
          <w:ilvl w:val="0"/>
          <w:numId w:val="21"/>
        </w:numPr>
        <w:tabs>
          <w:tab w:val="left" w:pos="284"/>
        </w:tabs>
        <w:ind w:left="0" w:right="-30" w:firstLine="0"/>
        <w:jc w:val="both"/>
        <w:rPr>
          <w:sz w:val="24"/>
          <w:szCs w:val="24"/>
          <w:lang w:eastAsia="ko-KR"/>
        </w:rPr>
      </w:pPr>
      <w:r w:rsidRPr="00252536">
        <w:rPr>
          <w:sz w:val="24"/>
          <w:szCs w:val="24"/>
          <w:lang w:eastAsia="ko-KR"/>
        </w:rPr>
        <w:t>передачи другим лицам;</w:t>
      </w:r>
    </w:p>
    <w:p w:rsidR="006C216A" w:rsidRPr="00252536" w:rsidRDefault="006C216A" w:rsidP="00910620">
      <w:pPr>
        <w:pStyle w:val="af"/>
        <w:widowControl w:val="0"/>
        <w:numPr>
          <w:ilvl w:val="0"/>
          <w:numId w:val="21"/>
        </w:numPr>
        <w:tabs>
          <w:tab w:val="left" w:pos="284"/>
        </w:tabs>
        <w:ind w:left="0" w:right="-30" w:firstLine="0"/>
        <w:jc w:val="both"/>
        <w:rPr>
          <w:sz w:val="24"/>
          <w:szCs w:val="24"/>
          <w:lang w:eastAsia="ko-KR"/>
        </w:rPr>
      </w:pPr>
      <w:r w:rsidRPr="00252536">
        <w:rPr>
          <w:sz w:val="24"/>
          <w:szCs w:val="24"/>
          <w:lang w:eastAsia="ko-KR"/>
        </w:rPr>
        <w:t>фактического распоряжения перечисленными предметами.</w:t>
      </w:r>
    </w:p>
    <w:p w:rsidR="006C216A" w:rsidRPr="00252536" w:rsidRDefault="006C216A" w:rsidP="00252536">
      <w:pPr>
        <w:tabs>
          <w:tab w:val="left" w:pos="500"/>
        </w:tabs>
        <w:autoSpaceDE/>
        <w:autoSpaceDN/>
        <w:adjustRightInd/>
        <w:ind w:right="-30"/>
        <w:jc w:val="both"/>
        <w:rPr>
          <w:rFonts w:ascii="Times New Roman" w:hAnsi="Times New Roman" w:cs="Times New Roman"/>
          <w:b/>
          <w:sz w:val="24"/>
          <w:szCs w:val="24"/>
          <w:lang w:eastAsia="ko-KR"/>
        </w:rPr>
      </w:pPr>
      <w:r w:rsidRPr="00252536">
        <w:rPr>
          <w:rFonts w:ascii="Times New Roman" w:hAnsi="Times New Roman" w:cs="Times New Roman"/>
          <w:b/>
          <w:sz w:val="24"/>
          <w:szCs w:val="24"/>
          <w:lang w:eastAsia="ko-KR"/>
        </w:rPr>
        <w:t xml:space="preserve">7. В чем отличие разглашения государственной тайны (ст. 283 УК РФ) от государственной измены в форме выдачи государственной тайны (ст. 275 УК РФ): </w:t>
      </w:r>
    </w:p>
    <w:p w:rsidR="006C216A" w:rsidRPr="00252536" w:rsidRDefault="006C216A" w:rsidP="00910620">
      <w:pPr>
        <w:pStyle w:val="af"/>
        <w:widowControl w:val="0"/>
        <w:numPr>
          <w:ilvl w:val="0"/>
          <w:numId w:val="22"/>
        </w:numPr>
        <w:tabs>
          <w:tab w:val="left" w:pos="284"/>
        </w:tabs>
        <w:ind w:left="0" w:right="-30" w:firstLine="0"/>
        <w:jc w:val="both"/>
        <w:rPr>
          <w:sz w:val="24"/>
          <w:szCs w:val="24"/>
          <w:lang w:eastAsia="ko-KR"/>
        </w:rPr>
      </w:pPr>
      <w:r w:rsidRPr="00252536">
        <w:rPr>
          <w:sz w:val="24"/>
          <w:szCs w:val="24"/>
          <w:lang w:eastAsia="ko-KR"/>
        </w:rPr>
        <w:t>в форме вины;</w:t>
      </w:r>
    </w:p>
    <w:p w:rsidR="006C216A" w:rsidRPr="00252536" w:rsidRDefault="006C216A" w:rsidP="00910620">
      <w:pPr>
        <w:pStyle w:val="af"/>
        <w:widowControl w:val="0"/>
        <w:numPr>
          <w:ilvl w:val="0"/>
          <w:numId w:val="22"/>
        </w:numPr>
        <w:tabs>
          <w:tab w:val="left" w:pos="284"/>
        </w:tabs>
        <w:ind w:left="0" w:right="-30" w:firstLine="0"/>
        <w:jc w:val="both"/>
        <w:rPr>
          <w:sz w:val="24"/>
          <w:szCs w:val="24"/>
          <w:lang w:eastAsia="ko-KR"/>
        </w:rPr>
      </w:pPr>
      <w:r w:rsidRPr="00252536">
        <w:rPr>
          <w:sz w:val="24"/>
          <w:szCs w:val="24"/>
          <w:lang w:eastAsia="ko-KR"/>
        </w:rPr>
        <w:t>в моменте окончания преступления;</w:t>
      </w:r>
    </w:p>
    <w:p w:rsidR="006C216A" w:rsidRPr="00252536" w:rsidRDefault="006C216A" w:rsidP="00910620">
      <w:pPr>
        <w:pStyle w:val="af"/>
        <w:widowControl w:val="0"/>
        <w:numPr>
          <w:ilvl w:val="0"/>
          <w:numId w:val="22"/>
        </w:numPr>
        <w:tabs>
          <w:tab w:val="left" w:pos="284"/>
        </w:tabs>
        <w:ind w:left="0" w:right="-30" w:firstLine="0"/>
        <w:jc w:val="both"/>
        <w:rPr>
          <w:sz w:val="24"/>
          <w:szCs w:val="24"/>
          <w:lang w:eastAsia="ko-KR"/>
        </w:rPr>
      </w:pPr>
      <w:r w:rsidRPr="00252536">
        <w:rPr>
          <w:sz w:val="24"/>
          <w:szCs w:val="24"/>
          <w:lang w:eastAsia="ko-KR"/>
        </w:rPr>
        <w:t>в субъекте преступления;</w:t>
      </w:r>
    </w:p>
    <w:p w:rsidR="006C216A" w:rsidRPr="00252536" w:rsidRDefault="006C216A" w:rsidP="00910620">
      <w:pPr>
        <w:pStyle w:val="af"/>
        <w:widowControl w:val="0"/>
        <w:numPr>
          <w:ilvl w:val="0"/>
          <w:numId w:val="22"/>
        </w:numPr>
        <w:tabs>
          <w:tab w:val="left" w:pos="284"/>
        </w:tabs>
        <w:ind w:left="0" w:right="-30" w:firstLine="0"/>
        <w:jc w:val="both"/>
        <w:rPr>
          <w:sz w:val="24"/>
          <w:szCs w:val="24"/>
          <w:lang w:eastAsia="ko-KR"/>
        </w:rPr>
      </w:pPr>
      <w:r w:rsidRPr="00252536">
        <w:rPr>
          <w:sz w:val="24"/>
          <w:szCs w:val="24"/>
          <w:lang w:eastAsia="ko-KR"/>
        </w:rPr>
        <w:t>в предмете преступления;</w:t>
      </w:r>
    </w:p>
    <w:p w:rsidR="006C216A" w:rsidRPr="00252536" w:rsidRDefault="006C216A" w:rsidP="00910620">
      <w:pPr>
        <w:pStyle w:val="af"/>
        <w:widowControl w:val="0"/>
        <w:numPr>
          <w:ilvl w:val="0"/>
          <w:numId w:val="22"/>
        </w:numPr>
        <w:tabs>
          <w:tab w:val="left" w:pos="284"/>
        </w:tabs>
        <w:ind w:left="0" w:right="-30" w:firstLine="0"/>
        <w:jc w:val="both"/>
        <w:rPr>
          <w:sz w:val="24"/>
          <w:szCs w:val="24"/>
          <w:lang w:eastAsia="ko-KR"/>
        </w:rPr>
      </w:pPr>
      <w:r w:rsidRPr="00252536">
        <w:rPr>
          <w:sz w:val="24"/>
          <w:szCs w:val="24"/>
          <w:lang w:eastAsia="ko-KR"/>
        </w:rPr>
        <w:t>в объекте преступления;</w:t>
      </w:r>
    </w:p>
    <w:p w:rsidR="006C216A" w:rsidRPr="00252536" w:rsidRDefault="006C216A" w:rsidP="00910620">
      <w:pPr>
        <w:pStyle w:val="af"/>
        <w:widowControl w:val="0"/>
        <w:numPr>
          <w:ilvl w:val="0"/>
          <w:numId w:val="22"/>
        </w:numPr>
        <w:tabs>
          <w:tab w:val="left" w:pos="284"/>
        </w:tabs>
        <w:ind w:left="0" w:right="-30" w:firstLine="0"/>
        <w:jc w:val="both"/>
        <w:rPr>
          <w:sz w:val="24"/>
          <w:szCs w:val="24"/>
          <w:lang w:eastAsia="ko-KR"/>
        </w:rPr>
      </w:pPr>
      <w:r w:rsidRPr="00252536">
        <w:rPr>
          <w:sz w:val="24"/>
          <w:szCs w:val="24"/>
          <w:lang w:eastAsia="ko-KR"/>
        </w:rPr>
        <w:t>в отсутствии признаков государственной измены.</w:t>
      </w:r>
    </w:p>
    <w:p w:rsidR="006C216A" w:rsidRPr="00252536" w:rsidRDefault="006C216A" w:rsidP="00252536">
      <w:pPr>
        <w:tabs>
          <w:tab w:val="left" w:pos="500"/>
        </w:tabs>
        <w:autoSpaceDE/>
        <w:autoSpaceDN/>
        <w:adjustRightInd/>
        <w:ind w:right="-30"/>
        <w:jc w:val="both"/>
        <w:rPr>
          <w:rFonts w:ascii="Times New Roman" w:hAnsi="Times New Roman" w:cs="Times New Roman"/>
          <w:b/>
          <w:sz w:val="24"/>
          <w:szCs w:val="24"/>
          <w:lang w:eastAsia="ko-KR"/>
        </w:rPr>
      </w:pPr>
      <w:r w:rsidRPr="00252536">
        <w:rPr>
          <w:rFonts w:ascii="Times New Roman" w:hAnsi="Times New Roman" w:cs="Times New Roman"/>
          <w:b/>
          <w:sz w:val="24"/>
          <w:szCs w:val="24"/>
          <w:lang w:eastAsia="ko-KR"/>
        </w:rPr>
        <w:t>8. Кто из нижеперечисленных лиц является должностными лицами:</w:t>
      </w:r>
    </w:p>
    <w:p w:rsidR="006C216A" w:rsidRPr="00252536" w:rsidRDefault="006C216A" w:rsidP="00910620">
      <w:pPr>
        <w:pStyle w:val="af"/>
        <w:widowControl w:val="0"/>
        <w:numPr>
          <w:ilvl w:val="0"/>
          <w:numId w:val="23"/>
        </w:numPr>
        <w:tabs>
          <w:tab w:val="left" w:pos="284"/>
        </w:tabs>
        <w:ind w:left="0" w:right="-30" w:firstLine="0"/>
        <w:jc w:val="both"/>
        <w:rPr>
          <w:sz w:val="24"/>
          <w:szCs w:val="24"/>
          <w:lang w:eastAsia="ko-KR"/>
        </w:rPr>
      </w:pPr>
      <w:r w:rsidRPr="00252536">
        <w:rPr>
          <w:sz w:val="24"/>
          <w:szCs w:val="24"/>
          <w:lang w:eastAsia="ko-KR"/>
        </w:rPr>
        <w:t>начальник цеха;</w:t>
      </w:r>
    </w:p>
    <w:p w:rsidR="006C216A" w:rsidRPr="00252536" w:rsidRDefault="006C216A" w:rsidP="00910620">
      <w:pPr>
        <w:pStyle w:val="af"/>
        <w:widowControl w:val="0"/>
        <w:numPr>
          <w:ilvl w:val="0"/>
          <w:numId w:val="23"/>
        </w:numPr>
        <w:tabs>
          <w:tab w:val="left" w:pos="284"/>
        </w:tabs>
        <w:ind w:left="0" w:right="-30" w:firstLine="0"/>
        <w:jc w:val="both"/>
        <w:rPr>
          <w:sz w:val="24"/>
          <w:szCs w:val="24"/>
          <w:lang w:eastAsia="ko-KR"/>
        </w:rPr>
      </w:pPr>
      <w:r w:rsidRPr="00252536">
        <w:rPr>
          <w:sz w:val="24"/>
          <w:szCs w:val="24"/>
          <w:lang w:eastAsia="ko-KR"/>
        </w:rPr>
        <w:t>сотрудник охранной службы;</w:t>
      </w:r>
    </w:p>
    <w:p w:rsidR="006C216A" w:rsidRPr="00252536" w:rsidRDefault="006C216A" w:rsidP="00910620">
      <w:pPr>
        <w:pStyle w:val="af"/>
        <w:widowControl w:val="0"/>
        <w:numPr>
          <w:ilvl w:val="0"/>
          <w:numId w:val="23"/>
        </w:numPr>
        <w:tabs>
          <w:tab w:val="left" w:pos="284"/>
        </w:tabs>
        <w:ind w:left="0" w:right="-30" w:firstLine="0"/>
        <w:jc w:val="both"/>
        <w:rPr>
          <w:sz w:val="24"/>
          <w:szCs w:val="24"/>
          <w:lang w:eastAsia="ko-KR"/>
        </w:rPr>
      </w:pPr>
      <w:r w:rsidRPr="00252536">
        <w:rPr>
          <w:sz w:val="24"/>
          <w:szCs w:val="24"/>
          <w:lang w:eastAsia="ko-KR"/>
        </w:rPr>
        <w:t>лечащий врач;</w:t>
      </w:r>
    </w:p>
    <w:p w:rsidR="006C216A" w:rsidRPr="00252536" w:rsidRDefault="006C216A" w:rsidP="00910620">
      <w:pPr>
        <w:pStyle w:val="af"/>
        <w:widowControl w:val="0"/>
        <w:numPr>
          <w:ilvl w:val="0"/>
          <w:numId w:val="23"/>
        </w:numPr>
        <w:tabs>
          <w:tab w:val="left" w:pos="284"/>
        </w:tabs>
        <w:ind w:left="0" w:right="-30" w:firstLine="0"/>
        <w:jc w:val="both"/>
        <w:rPr>
          <w:sz w:val="24"/>
          <w:szCs w:val="24"/>
          <w:lang w:eastAsia="ko-KR"/>
        </w:rPr>
      </w:pPr>
      <w:r w:rsidRPr="00252536">
        <w:rPr>
          <w:sz w:val="24"/>
          <w:szCs w:val="24"/>
          <w:lang w:eastAsia="ko-KR"/>
        </w:rPr>
        <w:t>директор коммерческого предприятия;</w:t>
      </w:r>
    </w:p>
    <w:p w:rsidR="006C216A" w:rsidRPr="00252536" w:rsidRDefault="006C216A" w:rsidP="00910620">
      <w:pPr>
        <w:pStyle w:val="af"/>
        <w:widowControl w:val="0"/>
        <w:numPr>
          <w:ilvl w:val="0"/>
          <w:numId w:val="23"/>
        </w:numPr>
        <w:tabs>
          <w:tab w:val="left" w:pos="284"/>
        </w:tabs>
        <w:ind w:left="0" w:right="-30" w:firstLine="0"/>
        <w:jc w:val="both"/>
        <w:rPr>
          <w:sz w:val="24"/>
          <w:szCs w:val="24"/>
          <w:lang w:eastAsia="ko-KR"/>
        </w:rPr>
      </w:pPr>
      <w:r w:rsidRPr="00252536">
        <w:rPr>
          <w:sz w:val="24"/>
          <w:szCs w:val="24"/>
          <w:lang w:eastAsia="ko-KR"/>
        </w:rPr>
        <w:t>тренер баскетбольной команды;</w:t>
      </w:r>
    </w:p>
    <w:p w:rsidR="006C216A" w:rsidRPr="00252536" w:rsidRDefault="006C216A" w:rsidP="00252536">
      <w:pPr>
        <w:tabs>
          <w:tab w:val="left" w:pos="500"/>
        </w:tabs>
        <w:autoSpaceDE/>
        <w:autoSpaceDN/>
        <w:adjustRightInd/>
        <w:ind w:right="-30"/>
        <w:jc w:val="both"/>
        <w:rPr>
          <w:rFonts w:ascii="Times New Roman" w:hAnsi="Times New Roman" w:cs="Times New Roman"/>
          <w:b/>
          <w:sz w:val="24"/>
          <w:szCs w:val="24"/>
          <w:lang w:eastAsia="ko-KR"/>
        </w:rPr>
      </w:pPr>
      <w:r w:rsidRPr="00252536">
        <w:rPr>
          <w:rFonts w:ascii="Times New Roman" w:hAnsi="Times New Roman" w:cs="Times New Roman"/>
          <w:b/>
          <w:sz w:val="24"/>
          <w:szCs w:val="24"/>
          <w:lang w:eastAsia="ko-KR"/>
        </w:rPr>
        <w:t>9. Какие из перечисленных задержаний являются незаконными:</w:t>
      </w:r>
    </w:p>
    <w:p w:rsidR="006C216A" w:rsidRPr="00252536" w:rsidRDefault="006C216A" w:rsidP="00910620">
      <w:pPr>
        <w:numPr>
          <w:ilvl w:val="0"/>
          <w:numId w:val="24"/>
        </w:numPr>
        <w:tabs>
          <w:tab w:val="left" w:pos="284"/>
        </w:tabs>
        <w:autoSpaceDE/>
        <w:autoSpaceDN/>
        <w:adjustRightInd/>
        <w:ind w:left="0" w:right="-30" w:firstLine="0"/>
        <w:jc w:val="both"/>
        <w:rPr>
          <w:rFonts w:ascii="Times New Roman" w:hAnsi="Times New Roman" w:cs="Times New Roman"/>
          <w:sz w:val="24"/>
          <w:szCs w:val="24"/>
          <w:lang w:eastAsia="ko-KR"/>
        </w:rPr>
      </w:pPr>
      <w:r w:rsidRPr="00252536">
        <w:rPr>
          <w:rFonts w:ascii="Times New Roman" w:hAnsi="Times New Roman" w:cs="Times New Roman"/>
          <w:sz w:val="24"/>
          <w:szCs w:val="24"/>
          <w:lang w:eastAsia="ko-KR"/>
        </w:rPr>
        <w:lastRenderedPageBreak/>
        <w:t>задержание лица подозреваемого в совершении преступления;</w:t>
      </w:r>
    </w:p>
    <w:p w:rsidR="006C216A" w:rsidRPr="00252536" w:rsidRDefault="006C216A" w:rsidP="00910620">
      <w:pPr>
        <w:numPr>
          <w:ilvl w:val="0"/>
          <w:numId w:val="24"/>
        </w:numPr>
        <w:tabs>
          <w:tab w:val="left" w:pos="284"/>
        </w:tabs>
        <w:autoSpaceDE/>
        <w:autoSpaceDN/>
        <w:adjustRightInd/>
        <w:ind w:left="0" w:right="-30" w:firstLine="0"/>
        <w:jc w:val="both"/>
        <w:rPr>
          <w:rFonts w:ascii="Times New Roman" w:hAnsi="Times New Roman" w:cs="Times New Roman"/>
          <w:sz w:val="24"/>
          <w:szCs w:val="24"/>
          <w:lang w:eastAsia="ko-KR"/>
        </w:rPr>
      </w:pPr>
      <w:r w:rsidRPr="00252536">
        <w:rPr>
          <w:rFonts w:ascii="Times New Roman" w:hAnsi="Times New Roman" w:cs="Times New Roman"/>
          <w:sz w:val="24"/>
          <w:szCs w:val="24"/>
          <w:lang w:eastAsia="ko-KR"/>
        </w:rPr>
        <w:t>задержание лица, подозреваемого в совершении преступления на срок свыше 24 часов;</w:t>
      </w:r>
    </w:p>
    <w:p w:rsidR="006C216A" w:rsidRPr="00252536" w:rsidRDefault="006C216A" w:rsidP="00910620">
      <w:pPr>
        <w:numPr>
          <w:ilvl w:val="0"/>
          <w:numId w:val="24"/>
        </w:numPr>
        <w:tabs>
          <w:tab w:val="left" w:pos="284"/>
        </w:tabs>
        <w:autoSpaceDE/>
        <w:autoSpaceDN/>
        <w:adjustRightInd/>
        <w:ind w:left="0" w:right="-30" w:firstLine="0"/>
        <w:jc w:val="both"/>
        <w:rPr>
          <w:rFonts w:ascii="Times New Roman" w:hAnsi="Times New Roman" w:cs="Times New Roman"/>
          <w:sz w:val="24"/>
          <w:szCs w:val="24"/>
          <w:lang w:eastAsia="ko-KR"/>
        </w:rPr>
      </w:pPr>
      <w:r w:rsidRPr="00252536">
        <w:rPr>
          <w:rFonts w:ascii="Times New Roman" w:hAnsi="Times New Roman" w:cs="Times New Roman"/>
          <w:sz w:val="24"/>
          <w:szCs w:val="24"/>
          <w:lang w:eastAsia="ko-KR"/>
        </w:rPr>
        <w:t>задержание подозреваемого, который покушался на побег;</w:t>
      </w:r>
    </w:p>
    <w:p w:rsidR="006C216A" w:rsidRPr="00252536" w:rsidRDefault="006C216A" w:rsidP="00910620">
      <w:pPr>
        <w:numPr>
          <w:ilvl w:val="0"/>
          <w:numId w:val="24"/>
        </w:numPr>
        <w:tabs>
          <w:tab w:val="left" w:pos="284"/>
        </w:tabs>
        <w:autoSpaceDE/>
        <w:autoSpaceDN/>
        <w:adjustRightInd/>
        <w:ind w:left="0" w:right="-30" w:firstLine="0"/>
        <w:jc w:val="both"/>
        <w:rPr>
          <w:rFonts w:ascii="Times New Roman" w:hAnsi="Times New Roman" w:cs="Times New Roman"/>
          <w:sz w:val="24"/>
          <w:szCs w:val="24"/>
          <w:lang w:eastAsia="ko-KR"/>
        </w:rPr>
      </w:pPr>
      <w:r w:rsidRPr="00252536">
        <w:rPr>
          <w:rFonts w:ascii="Times New Roman" w:hAnsi="Times New Roman" w:cs="Times New Roman"/>
          <w:sz w:val="24"/>
          <w:szCs w:val="24"/>
          <w:lang w:eastAsia="ko-KR"/>
        </w:rPr>
        <w:t>задержание без составления протокола.</w:t>
      </w:r>
    </w:p>
    <w:p w:rsidR="006C216A" w:rsidRPr="00252536" w:rsidRDefault="006C216A" w:rsidP="00252536">
      <w:pPr>
        <w:tabs>
          <w:tab w:val="left" w:pos="500"/>
        </w:tabs>
        <w:autoSpaceDE/>
        <w:autoSpaceDN/>
        <w:adjustRightInd/>
        <w:ind w:right="-30"/>
        <w:jc w:val="both"/>
        <w:rPr>
          <w:rFonts w:ascii="Times New Roman" w:hAnsi="Times New Roman" w:cs="Times New Roman"/>
          <w:b/>
          <w:sz w:val="24"/>
          <w:szCs w:val="24"/>
          <w:lang w:eastAsia="ko-KR"/>
        </w:rPr>
      </w:pPr>
      <w:r w:rsidRPr="00252536">
        <w:rPr>
          <w:rFonts w:ascii="Times New Roman" w:hAnsi="Times New Roman" w:cs="Times New Roman"/>
          <w:b/>
          <w:sz w:val="24"/>
          <w:szCs w:val="24"/>
          <w:lang w:eastAsia="ko-KR"/>
        </w:rPr>
        <w:t>10. Субъектом преступлений против военной службы является:</w:t>
      </w:r>
    </w:p>
    <w:p w:rsidR="006C216A" w:rsidRPr="00252536" w:rsidRDefault="006C216A" w:rsidP="00910620">
      <w:pPr>
        <w:numPr>
          <w:ilvl w:val="0"/>
          <w:numId w:val="25"/>
        </w:numPr>
        <w:tabs>
          <w:tab w:val="left" w:pos="284"/>
        </w:tabs>
        <w:autoSpaceDE/>
        <w:autoSpaceDN/>
        <w:adjustRightInd/>
        <w:ind w:left="0" w:right="-30" w:firstLine="0"/>
        <w:jc w:val="both"/>
        <w:rPr>
          <w:rFonts w:ascii="Times New Roman" w:hAnsi="Times New Roman" w:cs="Times New Roman"/>
          <w:sz w:val="24"/>
          <w:szCs w:val="24"/>
          <w:lang w:eastAsia="ko-KR"/>
        </w:rPr>
      </w:pPr>
      <w:r w:rsidRPr="00252536">
        <w:rPr>
          <w:rFonts w:ascii="Times New Roman" w:hAnsi="Times New Roman" w:cs="Times New Roman"/>
          <w:sz w:val="24"/>
          <w:szCs w:val="24"/>
          <w:lang w:eastAsia="ko-KR"/>
        </w:rPr>
        <w:t>военнослужащий;</w:t>
      </w:r>
    </w:p>
    <w:p w:rsidR="006C216A" w:rsidRPr="00252536" w:rsidRDefault="006C216A" w:rsidP="00910620">
      <w:pPr>
        <w:numPr>
          <w:ilvl w:val="0"/>
          <w:numId w:val="25"/>
        </w:numPr>
        <w:tabs>
          <w:tab w:val="left" w:pos="284"/>
        </w:tabs>
        <w:autoSpaceDE/>
        <w:autoSpaceDN/>
        <w:adjustRightInd/>
        <w:ind w:left="0" w:right="-30" w:firstLine="0"/>
        <w:jc w:val="both"/>
        <w:rPr>
          <w:rFonts w:ascii="Times New Roman" w:hAnsi="Times New Roman" w:cs="Times New Roman"/>
          <w:sz w:val="24"/>
          <w:szCs w:val="24"/>
          <w:lang w:eastAsia="ko-KR"/>
        </w:rPr>
      </w:pPr>
      <w:r w:rsidRPr="00252536">
        <w:rPr>
          <w:rFonts w:ascii="Times New Roman" w:hAnsi="Times New Roman" w:cs="Times New Roman"/>
          <w:sz w:val="24"/>
          <w:szCs w:val="24"/>
          <w:lang w:eastAsia="ko-KR"/>
        </w:rPr>
        <w:t>лицо, находящееся на военных сборах;</w:t>
      </w:r>
    </w:p>
    <w:p w:rsidR="006C216A" w:rsidRPr="00252536" w:rsidRDefault="006C216A" w:rsidP="00910620">
      <w:pPr>
        <w:numPr>
          <w:ilvl w:val="0"/>
          <w:numId w:val="25"/>
        </w:numPr>
        <w:tabs>
          <w:tab w:val="left" w:pos="284"/>
        </w:tabs>
        <w:autoSpaceDE/>
        <w:autoSpaceDN/>
        <w:adjustRightInd/>
        <w:ind w:left="0" w:right="-30" w:firstLine="0"/>
        <w:jc w:val="both"/>
        <w:rPr>
          <w:rFonts w:ascii="Times New Roman" w:hAnsi="Times New Roman" w:cs="Times New Roman"/>
          <w:sz w:val="24"/>
          <w:szCs w:val="24"/>
          <w:lang w:eastAsia="ko-KR"/>
        </w:rPr>
      </w:pPr>
      <w:r w:rsidRPr="00252536">
        <w:rPr>
          <w:rFonts w:ascii="Times New Roman" w:hAnsi="Times New Roman" w:cs="Times New Roman"/>
          <w:sz w:val="24"/>
          <w:szCs w:val="24"/>
          <w:lang w:eastAsia="ko-KR"/>
        </w:rPr>
        <w:t>военнослужащий и лицо, находящееся на военных сборах;</w:t>
      </w:r>
    </w:p>
    <w:p w:rsidR="006C216A" w:rsidRPr="00252536" w:rsidRDefault="006C216A" w:rsidP="00910620">
      <w:pPr>
        <w:numPr>
          <w:ilvl w:val="0"/>
          <w:numId w:val="25"/>
        </w:numPr>
        <w:tabs>
          <w:tab w:val="left" w:pos="284"/>
        </w:tabs>
        <w:autoSpaceDE/>
        <w:autoSpaceDN/>
        <w:adjustRightInd/>
        <w:ind w:left="0" w:right="-30" w:firstLine="0"/>
        <w:jc w:val="both"/>
        <w:rPr>
          <w:rFonts w:ascii="Times New Roman" w:hAnsi="Times New Roman" w:cs="Times New Roman"/>
          <w:sz w:val="24"/>
          <w:szCs w:val="24"/>
          <w:lang w:eastAsia="ko-KR"/>
        </w:rPr>
      </w:pPr>
      <w:r w:rsidRPr="00252536">
        <w:rPr>
          <w:rFonts w:ascii="Times New Roman" w:hAnsi="Times New Roman" w:cs="Times New Roman"/>
          <w:sz w:val="24"/>
          <w:szCs w:val="24"/>
          <w:lang w:eastAsia="ko-KR"/>
        </w:rPr>
        <w:t>физическое вменяемое лицо, достигшее возраста 16 лет;</w:t>
      </w:r>
    </w:p>
    <w:p w:rsidR="006C216A" w:rsidRPr="00252536" w:rsidRDefault="006C216A" w:rsidP="00252536">
      <w:pPr>
        <w:autoSpaceDE/>
        <w:autoSpaceDN/>
        <w:adjustRightInd/>
        <w:jc w:val="center"/>
        <w:rPr>
          <w:rFonts w:ascii="Times New Roman" w:hAnsi="Times New Roman" w:cs="Times New Roman"/>
          <w:b/>
          <w:kern w:val="28"/>
          <w:sz w:val="24"/>
          <w:szCs w:val="24"/>
        </w:rPr>
      </w:pPr>
    </w:p>
    <w:p w:rsidR="006C216A" w:rsidRPr="00252536" w:rsidRDefault="006C216A" w:rsidP="00252536">
      <w:pPr>
        <w:jc w:val="center"/>
        <w:rPr>
          <w:rFonts w:ascii="Times New Roman" w:hAnsi="Times New Roman" w:cs="Times New Roman"/>
          <w:b/>
          <w:kern w:val="28"/>
          <w:sz w:val="24"/>
          <w:szCs w:val="24"/>
        </w:rPr>
      </w:pPr>
      <w:r w:rsidRPr="00252536">
        <w:rPr>
          <w:rFonts w:ascii="Times New Roman" w:hAnsi="Times New Roman" w:cs="Times New Roman"/>
          <w:b/>
          <w:kern w:val="28"/>
          <w:sz w:val="24"/>
          <w:szCs w:val="24"/>
        </w:rPr>
        <w:t>6.3.4. Тематика курсовых работ</w:t>
      </w:r>
      <w:r w:rsidR="00EB4C2D" w:rsidRPr="00252536">
        <w:rPr>
          <w:rFonts w:ascii="Times New Roman" w:hAnsi="Times New Roman" w:cs="Times New Roman"/>
          <w:b/>
          <w:kern w:val="28"/>
          <w:sz w:val="24"/>
          <w:szCs w:val="24"/>
        </w:rPr>
        <w:fldChar w:fldCharType="begin"/>
      </w:r>
      <w:r w:rsidRPr="00252536">
        <w:rPr>
          <w:rFonts w:ascii="Times New Roman" w:hAnsi="Times New Roman" w:cs="Times New Roman"/>
          <w:sz w:val="24"/>
          <w:szCs w:val="24"/>
        </w:rPr>
        <w:instrText xml:space="preserve"> TC "</w:instrText>
      </w:r>
      <w:bookmarkStart w:id="29" w:name="_Toc498026299"/>
      <w:r w:rsidRPr="00252536">
        <w:rPr>
          <w:rFonts w:ascii="Times New Roman" w:hAnsi="Times New Roman" w:cs="Times New Roman"/>
          <w:b/>
          <w:kern w:val="28"/>
          <w:sz w:val="24"/>
          <w:szCs w:val="24"/>
        </w:rPr>
        <w:instrText>6.3.4. Тематика курсовых работ</w:instrText>
      </w:r>
      <w:bookmarkEnd w:id="29"/>
      <w:r w:rsidRPr="00252536">
        <w:rPr>
          <w:rFonts w:ascii="Times New Roman" w:hAnsi="Times New Roman" w:cs="Times New Roman"/>
          <w:sz w:val="24"/>
          <w:szCs w:val="24"/>
        </w:rPr>
        <w:instrText xml:space="preserve">" \f C \l "2" </w:instrText>
      </w:r>
      <w:r w:rsidR="00EB4C2D" w:rsidRPr="00252536">
        <w:rPr>
          <w:rFonts w:ascii="Times New Roman" w:hAnsi="Times New Roman" w:cs="Times New Roman"/>
          <w:b/>
          <w:kern w:val="28"/>
          <w:sz w:val="24"/>
          <w:szCs w:val="24"/>
        </w:rPr>
        <w:fldChar w:fldCharType="end"/>
      </w:r>
    </w:p>
    <w:p w:rsidR="006C216A" w:rsidRPr="00252536" w:rsidRDefault="006C216A" w:rsidP="00910620">
      <w:pPr>
        <w:pStyle w:val="af"/>
        <w:widowControl w:val="0"/>
        <w:numPr>
          <w:ilvl w:val="0"/>
          <w:numId w:val="4"/>
        </w:numPr>
        <w:tabs>
          <w:tab w:val="left" w:pos="993"/>
        </w:tabs>
        <w:jc w:val="both"/>
        <w:rPr>
          <w:sz w:val="24"/>
          <w:szCs w:val="24"/>
        </w:rPr>
      </w:pPr>
      <w:r w:rsidRPr="00252536">
        <w:rPr>
          <w:sz w:val="24"/>
          <w:szCs w:val="24"/>
        </w:rPr>
        <w:t>Проблемы предмета и метода уголовного права.</w:t>
      </w:r>
    </w:p>
    <w:p w:rsidR="006C216A" w:rsidRPr="00252536" w:rsidRDefault="006C216A" w:rsidP="00910620">
      <w:pPr>
        <w:pStyle w:val="af"/>
        <w:widowControl w:val="0"/>
        <w:numPr>
          <w:ilvl w:val="0"/>
          <w:numId w:val="4"/>
        </w:numPr>
        <w:tabs>
          <w:tab w:val="left" w:pos="993"/>
        </w:tabs>
        <w:jc w:val="both"/>
        <w:rPr>
          <w:sz w:val="24"/>
          <w:szCs w:val="24"/>
        </w:rPr>
      </w:pPr>
      <w:r w:rsidRPr="00252536">
        <w:rPr>
          <w:sz w:val="24"/>
          <w:szCs w:val="24"/>
        </w:rPr>
        <w:t>Становление и развитие российского уголовного законодательства (историко-правовой аспект).</w:t>
      </w:r>
    </w:p>
    <w:p w:rsidR="006C216A" w:rsidRPr="00252536" w:rsidRDefault="006C216A" w:rsidP="00910620">
      <w:pPr>
        <w:pStyle w:val="af"/>
        <w:widowControl w:val="0"/>
        <w:numPr>
          <w:ilvl w:val="0"/>
          <w:numId w:val="4"/>
        </w:numPr>
        <w:tabs>
          <w:tab w:val="left" w:pos="993"/>
        </w:tabs>
        <w:jc w:val="both"/>
        <w:rPr>
          <w:sz w:val="24"/>
          <w:szCs w:val="24"/>
        </w:rPr>
      </w:pPr>
      <w:r w:rsidRPr="00252536">
        <w:rPr>
          <w:sz w:val="24"/>
          <w:szCs w:val="24"/>
        </w:rPr>
        <w:t>Тенденции развития современной уголовной политики.</w:t>
      </w:r>
    </w:p>
    <w:p w:rsidR="006C216A" w:rsidRPr="00252536" w:rsidRDefault="006C216A" w:rsidP="00910620">
      <w:pPr>
        <w:pStyle w:val="af"/>
        <w:widowControl w:val="0"/>
        <w:numPr>
          <w:ilvl w:val="0"/>
          <w:numId w:val="4"/>
        </w:numPr>
        <w:tabs>
          <w:tab w:val="left" w:pos="993"/>
        </w:tabs>
        <w:jc w:val="both"/>
        <w:rPr>
          <w:sz w:val="24"/>
          <w:szCs w:val="24"/>
        </w:rPr>
      </w:pPr>
      <w:r w:rsidRPr="00252536">
        <w:rPr>
          <w:sz w:val="24"/>
          <w:szCs w:val="24"/>
        </w:rPr>
        <w:t>Принципы уголовного права.</w:t>
      </w:r>
    </w:p>
    <w:p w:rsidR="006C216A" w:rsidRPr="00252536" w:rsidRDefault="006C216A" w:rsidP="00910620">
      <w:pPr>
        <w:pStyle w:val="af"/>
        <w:widowControl w:val="0"/>
        <w:numPr>
          <w:ilvl w:val="0"/>
          <w:numId w:val="4"/>
        </w:numPr>
        <w:tabs>
          <w:tab w:val="left" w:pos="993"/>
        </w:tabs>
        <w:jc w:val="both"/>
        <w:rPr>
          <w:sz w:val="24"/>
          <w:szCs w:val="24"/>
        </w:rPr>
      </w:pPr>
      <w:r w:rsidRPr="00252536">
        <w:rPr>
          <w:sz w:val="24"/>
          <w:szCs w:val="24"/>
        </w:rPr>
        <w:t>Уголовный закон и уголовно-правовая норма.</w:t>
      </w:r>
    </w:p>
    <w:p w:rsidR="006C216A" w:rsidRPr="00252536" w:rsidRDefault="006C216A" w:rsidP="00910620">
      <w:pPr>
        <w:pStyle w:val="af"/>
        <w:widowControl w:val="0"/>
        <w:numPr>
          <w:ilvl w:val="0"/>
          <w:numId w:val="4"/>
        </w:numPr>
        <w:tabs>
          <w:tab w:val="left" w:pos="993"/>
        </w:tabs>
        <w:jc w:val="both"/>
        <w:rPr>
          <w:sz w:val="24"/>
          <w:szCs w:val="24"/>
        </w:rPr>
      </w:pPr>
      <w:r w:rsidRPr="00252536">
        <w:rPr>
          <w:sz w:val="24"/>
          <w:szCs w:val="24"/>
        </w:rPr>
        <w:t>Вопросы действия уголовного закона во времени, пространстве.</w:t>
      </w:r>
    </w:p>
    <w:p w:rsidR="006C216A" w:rsidRPr="00252536" w:rsidRDefault="006C216A" w:rsidP="00910620">
      <w:pPr>
        <w:pStyle w:val="af"/>
        <w:widowControl w:val="0"/>
        <w:numPr>
          <w:ilvl w:val="0"/>
          <w:numId w:val="4"/>
        </w:numPr>
        <w:tabs>
          <w:tab w:val="left" w:pos="993"/>
        </w:tabs>
        <w:jc w:val="both"/>
        <w:rPr>
          <w:sz w:val="24"/>
          <w:szCs w:val="24"/>
        </w:rPr>
      </w:pPr>
      <w:r w:rsidRPr="00252536">
        <w:rPr>
          <w:sz w:val="24"/>
          <w:szCs w:val="24"/>
        </w:rPr>
        <w:t>Действие уголовного закона по кругу лиц. Проблемы экстрадиции.</w:t>
      </w:r>
    </w:p>
    <w:p w:rsidR="006C216A" w:rsidRPr="00252536" w:rsidRDefault="006C216A" w:rsidP="00910620">
      <w:pPr>
        <w:pStyle w:val="af"/>
        <w:widowControl w:val="0"/>
        <w:numPr>
          <w:ilvl w:val="0"/>
          <w:numId w:val="4"/>
        </w:numPr>
        <w:tabs>
          <w:tab w:val="left" w:pos="993"/>
        </w:tabs>
        <w:jc w:val="both"/>
        <w:rPr>
          <w:sz w:val="24"/>
          <w:szCs w:val="24"/>
        </w:rPr>
      </w:pPr>
      <w:r w:rsidRPr="00252536">
        <w:rPr>
          <w:sz w:val="24"/>
          <w:szCs w:val="24"/>
        </w:rPr>
        <w:t>Уголовная ответственность. Основания и особенности.</w:t>
      </w:r>
    </w:p>
    <w:p w:rsidR="006C216A" w:rsidRPr="00252536" w:rsidRDefault="006C216A" w:rsidP="00910620">
      <w:pPr>
        <w:pStyle w:val="af"/>
        <w:widowControl w:val="0"/>
        <w:numPr>
          <w:ilvl w:val="0"/>
          <w:numId w:val="4"/>
        </w:numPr>
        <w:tabs>
          <w:tab w:val="left" w:pos="993"/>
        </w:tabs>
        <w:jc w:val="both"/>
        <w:rPr>
          <w:sz w:val="24"/>
          <w:szCs w:val="24"/>
        </w:rPr>
      </w:pPr>
      <w:r w:rsidRPr="00252536">
        <w:rPr>
          <w:sz w:val="24"/>
          <w:szCs w:val="24"/>
        </w:rPr>
        <w:t>Понятие и признаки преступления.</w:t>
      </w:r>
    </w:p>
    <w:p w:rsidR="006C216A" w:rsidRPr="00252536" w:rsidRDefault="006C216A" w:rsidP="00910620">
      <w:pPr>
        <w:pStyle w:val="af"/>
        <w:widowControl w:val="0"/>
        <w:numPr>
          <w:ilvl w:val="0"/>
          <w:numId w:val="4"/>
        </w:numPr>
        <w:tabs>
          <w:tab w:val="left" w:pos="1134"/>
        </w:tabs>
        <w:jc w:val="both"/>
        <w:rPr>
          <w:sz w:val="24"/>
          <w:szCs w:val="24"/>
        </w:rPr>
      </w:pPr>
      <w:r w:rsidRPr="00252536">
        <w:rPr>
          <w:sz w:val="24"/>
          <w:szCs w:val="24"/>
        </w:rPr>
        <w:t>Малозначительность деяния. Понятие и юридическое значение.</w:t>
      </w:r>
    </w:p>
    <w:p w:rsidR="006C216A" w:rsidRPr="00252536" w:rsidRDefault="006C216A" w:rsidP="00910620">
      <w:pPr>
        <w:pStyle w:val="af"/>
        <w:widowControl w:val="0"/>
        <w:numPr>
          <w:ilvl w:val="0"/>
          <w:numId w:val="4"/>
        </w:numPr>
        <w:tabs>
          <w:tab w:val="left" w:pos="1134"/>
        </w:tabs>
        <w:jc w:val="both"/>
        <w:rPr>
          <w:sz w:val="24"/>
          <w:szCs w:val="24"/>
        </w:rPr>
      </w:pPr>
      <w:r w:rsidRPr="00252536">
        <w:rPr>
          <w:sz w:val="24"/>
          <w:szCs w:val="24"/>
        </w:rPr>
        <w:t>Соотношение преступления и непреступных деяний.</w:t>
      </w:r>
    </w:p>
    <w:p w:rsidR="006C216A" w:rsidRPr="00252536" w:rsidRDefault="006C216A" w:rsidP="00910620">
      <w:pPr>
        <w:pStyle w:val="af"/>
        <w:widowControl w:val="0"/>
        <w:numPr>
          <w:ilvl w:val="0"/>
          <w:numId w:val="4"/>
        </w:numPr>
        <w:tabs>
          <w:tab w:val="left" w:pos="1134"/>
        </w:tabs>
        <w:jc w:val="both"/>
        <w:rPr>
          <w:sz w:val="24"/>
          <w:szCs w:val="24"/>
        </w:rPr>
      </w:pPr>
      <w:r w:rsidRPr="00252536">
        <w:rPr>
          <w:sz w:val="24"/>
          <w:szCs w:val="24"/>
        </w:rPr>
        <w:t>Социально-правовая природа преступления.</w:t>
      </w:r>
    </w:p>
    <w:p w:rsidR="006C216A" w:rsidRPr="00252536" w:rsidRDefault="006C216A" w:rsidP="00910620">
      <w:pPr>
        <w:pStyle w:val="af"/>
        <w:widowControl w:val="0"/>
        <w:numPr>
          <w:ilvl w:val="0"/>
          <w:numId w:val="4"/>
        </w:numPr>
        <w:tabs>
          <w:tab w:val="left" w:pos="1134"/>
        </w:tabs>
        <w:jc w:val="both"/>
        <w:rPr>
          <w:sz w:val="24"/>
          <w:szCs w:val="24"/>
        </w:rPr>
      </w:pPr>
      <w:r w:rsidRPr="00252536">
        <w:rPr>
          <w:sz w:val="24"/>
          <w:szCs w:val="24"/>
        </w:rPr>
        <w:t>Категории преступлений. Основания классификации.</w:t>
      </w:r>
    </w:p>
    <w:p w:rsidR="006C216A" w:rsidRPr="00252536" w:rsidRDefault="006C216A" w:rsidP="00910620">
      <w:pPr>
        <w:pStyle w:val="af"/>
        <w:widowControl w:val="0"/>
        <w:numPr>
          <w:ilvl w:val="0"/>
          <w:numId w:val="4"/>
        </w:numPr>
        <w:tabs>
          <w:tab w:val="left" w:pos="1134"/>
        </w:tabs>
        <w:jc w:val="both"/>
        <w:rPr>
          <w:sz w:val="24"/>
          <w:szCs w:val="24"/>
        </w:rPr>
      </w:pPr>
      <w:r w:rsidRPr="00252536">
        <w:rPr>
          <w:sz w:val="24"/>
          <w:szCs w:val="24"/>
        </w:rPr>
        <w:t>Квалификация преступлений: понятие и юридическое значение.</w:t>
      </w:r>
    </w:p>
    <w:p w:rsidR="006C216A" w:rsidRPr="00252536" w:rsidRDefault="006C216A" w:rsidP="00910620">
      <w:pPr>
        <w:pStyle w:val="af"/>
        <w:widowControl w:val="0"/>
        <w:numPr>
          <w:ilvl w:val="0"/>
          <w:numId w:val="4"/>
        </w:numPr>
        <w:tabs>
          <w:tab w:val="left" w:pos="1134"/>
        </w:tabs>
        <w:jc w:val="both"/>
        <w:rPr>
          <w:sz w:val="24"/>
          <w:szCs w:val="24"/>
        </w:rPr>
      </w:pPr>
      <w:r w:rsidRPr="00252536">
        <w:rPr>
          <w:sz w:val="24"/>
          <w:szCs w:val="24"/>
        </w:rPr>
        <w:t>Состав преступления и его виды.</w:t>
      </w:r>
    </w:p>
    <w:p w:rsidR="006C216A" w:rsidRPr="00252536" w:rsidRDefault="006C216A" w:rsidP="00910620">
      <w:pPr>
        <w:pStyle w:val="af"/>
        <w:widowControl w:val="0"/>
        <w:numPr>
          <w:ilvl w:val="0"/>
          <w:numId w:val="4"/>
        </w:numPr>
        <w:tabs>
          <w:tab w:val="left" w:pos="1134"/>
        </w:tabs>
        <w:jc w:val="both"/>
        <w:rPr>
          <w:sz w:val="24"/>
          <w:szCs w:val="24"/>
        </w:rPr>
      </w:pPr>
      <w:r w:rsidRPr="00252536">
        <w:rPr>
          <w:sz w:val="24"/>
          <w:szCs w:val="24"/>
        </w:rPr>
        <w:t>Соотношение преступления и состава преступления.</w:t>
      </w:r>
    </w:p>
    <w:p w:rsidR="006C216A" w:rsidRPr="00252536" w:rsidRDefault="006C216A" w:rsidP="00910620">
      <w:pPr>
        <w:pStyle w:val="af"/>
        <w:widowControl w:val="0"/>
        <w:numPr>
          <w:ilvl w:val="0"/>
          <w:numId w:val="4"/>
        </w:numPr>
        <w:tabs>
          <w:tab w:val="left" w:pos="1134"/>
        </w:tabs>
        <w:jc w:val="both"/>
        <w:rPr>
          <w:sz w:val="24"/>
          <w:szCs w:val="24"/>
        </w:rPr>
      </w:pPr>
      <w:r w:rsidRPr="00252536">
        <w:rPr>
          <w:sz w:val="24"/>
          <w:szCs w:val="24"/>
        </w:rPr>
        <w:t>Классификация объекта преступления, и ее правовое значение.</w:t>
      </w:r>
    </w:p>
    <w:p w:rsidR="006C216A" w:rsidRPr="00252536" w:rsidRDefault="006C216A" w:rsidP="00910620">
      <w:pPr>
        <w:pStyle w:val="af"/>
        <w:widowControl w:val="0"/>
        <w:numPr>
          <w:ilvl w:val="0"/>
          <w:numId w:val="4"/>
        </w:numPr>
        <w:tabs>
          <w:tab w:val="left" w:pos="1134"/>
        </w:tabs>
        <w:jc w:val="both"/>
        <w:rPr>
          <w:sz w:val="24"/>
          <w:szCs w:val="24"/>
        </w:rPr>
      </w:pPr>
      <w:r w:rsidRPr="00252536">
        <w:rPr>
          <w:sz w:val="24"/>
          <w:szCs w:val="24"/>
        </w:rPr>
        <w:t>Объект и предмет преступления.</w:t>
      </w:r>
    </w:p>
    <w:p w:rsidR="006C216A" w:rsidRPr="00252536" w:rsidRDefault="006C216A" w:rsidP="00910620">
      <w:pPr>
        <w:pStyle w:val="af"/>
        <w:widowControl w:val="0"/>
        <w:numPr>
          <w:ilvl w:val="0"/>
          <w:numId w:val="4"/>
        </w:numPr>
        <w:tabs>
          <w:tab w:val="left" w:pos="1134"/>
        </w:tabs>
        <w:jc w:val="both"/>
        <w:rPr>
          <w:sz w:val="24"/>
          <w:szCs w:val="24"/>
        </w:rPr>
      </w:pPr>
      <w:r w:rsidRPr="00252536">
        <w:rPr>
          <w:sz w:val="24"/>
          <w:szCs w:val="24"/>
        </w:rPr>
        <w:t>Уголовно-правовое значение личности потерпевшего для квалификации преступления.</w:t>
      </w:r>
    </w:p>
    <w:p w:rsidR="006C216A" w:rsidRPr="00252536" w:rsidRDefault="006C216A" w:rsidP="00910620">
      <w:pPr>
        <w:pStyle w:val="af"/>
        <w:widowControl w:val="0"/>
        <w:numPr>
          <w:ilvl w:val="0"/>
          <w:numId w:val="4"/>
        </w:numPr>
        <w:tabs>
          <w:tab w:val="left" w:pos="1134"/>
        </w:tabs>
        <w:jc w:val="both"/>
        <w:rPr>
          <w:sz w:val="24"/>
          <w:szCs w:val="24"/>
        </w:rPr>
      </w:pPr>
      <w:r w:rsidRPr="00252536">
        <w:rPr>
          <w:sz w:val="24"/>
          <w:szCs w:val="24"/>
        </w:rPr>
        <w:t xml:space="preserve">Обязательные признаки объективной стороны преступления. </w:t>
      </w:r>
    </w:p>
    <w:p w:rsidR="006C216A" w:rsidRPr="00252536" w:rsidRDefault="006C216A" w:rsidP="00910620">
      <w:pPr>
        <w:pStyle w:val="af"/>
        <w:widowControl w:val="0"/>
        <w:numPr>
          <w:ilvl w:val="0"/>
          <w:numId w:val="4"/>
        </w:numPr>
        <w:tabs>
          <w:tab w:val="left" w:pos="1134"/>
        </w:tabs>
        <w:jc w:val="both"/>
        <w:rPr>
          <w:sz w:val="24"/>
          <w:szCs w:val="24"/>
        </w:rPr>
      </w:pPr>
      <w:r w:rsidRPr="00252536">
        <w:rPr>
          <w:sz w:val="24"/>
          <w:szCs w:val="24"/>
        </w:rPr>
        <w:t>Преступное деяние, его формы и виды.</w:t>
      </w:r>
    </w:p>
    <w:p w:rsidR="006C216A" w:rsidRPr="00252536" w:rsidRDefault="006C216A" w:rsidP="00910620">
      <w:pPr>
        <w:pStyle w:val="af"/>
        <w:widowControl w:val="0"/>
        <w:numPr>
          <w:ilvl w:val="0"/>
          <w:numId w:val="4"/>
        </w:numPr>
        <w:tabs>
          <w:tab w:val="left" w:pos="1134"/>
        </w:tabs>
        <w:jc w:val="both"/>
        <w:rPr>
          <w:sz w:val="24"/>
          <w:szCs w:val="24"/>
        </w:rPr>
      </w:pPr>
      <w:r w:rsidRPr="00252536">
        <w:rPr>
          <w:sz w:val="24"/>
          <w:szCs w:val="24"/>
        </w:rPr>
        <w:t>Уголовно-правовое значение преступных последствий.</w:t>
      </w:r>
    </w:p>
    <w:p w:rsidR="006C216A" w:rsidRPr="00252536" w:rsidRDefault="006C216A" w:rsidP="00910620">
      <w:pPr>
        <w:pStyle w:val="af"/>
        <w:widowControl w:val="0"/>
        <w:numPr>
          <w:ilvl w:val="0"/>
          <w:numId w:val="4"/>
        </w:numPr>
        <w:tabs>
          <w:tab w:val="left" w:pos="1134"/>
        </w:tabs>
        <w:jc w:val="both"/>
        <w:rPr>
          <w:sz w:val="24"/>
          <w:szCs w:val="24"/>
        </w:rPr>
      </w:pPr>
      <w:r w:rsidRPr="00252536">
        <w:rPr>
          <w:sz w:val="24"/>
          <w:szCs w:val="24"/>
        </w:rPr>
        <w:t>Причинная связь между деяниями и последствиями.</w:t>
      </w:r>
    </w:p>
    <w:p w:rsidR="006C216A" w:rsidRPr="00252536" w:rsidRDefault="006C216A" w:rsidP="00910620">
      <w:pPr>
        <w:pStyle w:val="af"/>
        <w:widowControl w:val="0"/>
        <w:numPr>
          <w:ilvl w:val="0"/>
          <w:numId w:val="4"/>
        </w:numPr>
        <w:tabs>
          <w:tab w:val="left" w:pos="1134"/>
        </w:tabs>
        <w:jc w:val="both"/>
        <w:rPr>
          <w:sz w:val="24"/>
          <w:szCs w:val="24"/>
        </w:rPr>
      </w:pPr>
      <w:r w:rsidRPr="00252536">
        <w:rPr>
          <w:sz w:val="24"/>
          <w:szCs w:val="24"/>
        </w:rPr>
        <w:t>Непреодолимая сила: понятие и значение.</w:t>
      </w:r>
    </w:p>
    <w:p w:rsidR="006C216A" w:rsidRPr="00252536" w:rsidRDefault="006C216A" w:rsidP="00910620">
      <w:pPr>
        <w:pStyle w:val="af"/>
        <w:widowControl w:val="0"/>
        <w:numPr>
          <w:ilvl w:val="0"/>
          <w:numId w:val="4"/>
        </w:numPr>
        <w:tabs>
          <w:tab w:val="left" w:pos="1134"/>
        </w:tabs>
        <w:jc w:val="both"/>
        <w:rPr>
          <w:sz w:val="24"/>
          <w:szCs w:val="24"/>
        </w:rPr>
      </w:pPr>
      <w:r w:rsidRPr="00252536">
        <w:rPr>
          <w:sz w:val="24"/>
          <w:szCs w:val="24"/>
        </w:rPr>
        <w:t>Факультативные признаки объективной стороны преступления.</w:t>
      </w:r>
    </w:p>
    <w:p w:rsidR="006C216A" w:rsidRPr="00252536" w:rsidRDefault="006C216A" w:rsidP="00910620">
      <w:pPr>
        <w:pStyle w:val="af"/>
        <w:widowControl w:val="0"/>
        <w:numPr>
          <w:ilvl w:val="0"/>
          <w:numId w:val="4"/>
        </w:numPr>
        <w:tabs>
          <w:tab w:val="left" w:pos="1134"/>
        </w:tabs>
        <w:jc w:val="both"/>
        <w:rPr>
          <w:sz w:val="24"/>
          <w:szCs w:val="24"/>
        </w:rPr>
      </w:pPr>
      <w:r w:rsidRPr="00252536">
        <w:rPr>
          <w:sz w:val="24"/>
          <w:szCs w:val="24"/>
        </w:rPr>
        <w:t>Субъект преступления и личность преступника.</w:t>
      </w:r>
    </w:p>
    <w:p w:rsidR="006C216A" w:rsidRPr="00252536" w:rsidRDefault="006C216A" w:rsidP="00910620">
      <w:pPr>
        <w:pStyle w:val="af"/>
        <w:widowControl w:val="0"/>
        <w:numPr>
          <w:ilvl w:val="0"/>
          <w:numId w:val="4"/>
        </w:numPr>
        <w:tabs>
          <w:tab w:val="left" w:pos="1134"/>
        </w:tabs>
        <w:jc w:val="both"/>
        <w:rPr>
          <w:sz w:val="24"/>
          <w:szCs w:val="24"/>
        </w:rPr>
      </w:pPr>
      <w:r w:rsidRPr="00252536">
        <w:rPr>
          <w:sz w:val="24"/>
          <w:szCs w:val="24"/>
        </w:rPr>
        <w:t>Специальный субъект преступления, виды специальных субъектов.</w:t>
      </w:r>
    </w:p>
    <w:p w:rsidR="006C216A" w:rsidRPr="00252536" w:rsidRDefault="006C216A" w:rsidP="00910620">
      <w:pPr>
        <w:pStyle w:val="af"/>
        <w:widowControl w:val="0"/>
        <w:numPr>
          <w:ilvl w:val="0"/>
          <w:numId w:val="4"/>
        </w:numPr>
        <w:tabs>
          <w:tab w:val="left" w:pos="1134"/>
        </w:tabs>
        <w:jc w:val="both"/>
        <w:rPr>
          <w:sz w:val="24"/>
          <w:szCs w:val="24"/>
        </w:rPr>
      </w:pPr>
      <w:r w:rsidRPr="00252536">
        <w:rPr>
          <w:sz w:val="24"/>
          <w:szCs w:val="24"/>
        </w:rPr>
        <w:t>Возраст как условие уголовной ответственности.</w:t>
      </w:r>
    </w:p>
    <w:p w:rsidR="006C216A" w:rsidRPr="00252536" w:rsidRDefault="006C216A" w:rsidP="00910620">
      <w:pPr>
        <w:pStyle w:val="af"/>
        <w:widowControl w:val="0"/>
        <w:numPr>
          <w:ilvl w:val="0"/>
          <w:numId w:val="4"/>
        </w:numPr>
        <w:tabs>
          <w:tab w:val="left" w:pos="1134"/>
        </w:tabs>
        <w:jc w:val="both"/>
        <w:rPr>
          <w:sz w:val="24"/>
          <w:szCs w:val="24"/>
        </w:rPr>
      </w:pPr>
      <w:r w:rsidRPr="00252536">
        <w:rPr>
          <w:sz w:val="24"/>
          <w:szCs w:val="24"/>
        </w:rPr>
        <w:t>Невменяемость и ее критерии, юридические последствия.</w:t>
      </w:r>
    </w:p>
    <w:p w:rsidR="006C216A" w:rsidRPr="00252536" w:rsidRDefault="006C216A" w:rsidP="00910620">
      <w:pPr>
        <w:pStyle w:val="af"/>
        <w:widowControl w:val="0"/>
        <w:numPr>
          <w:ilvl w:val="0"/>
          <w:numId w:val="4"/>
        </w:numPr>
        <w:tabs>
          <w:tab w:val="left" w:pos="1134"/>
        </w:tabs>
        <w:jc w:val="both"/>
        <w:rPr>
          <w:sz w:val="24"/>
          <w:szCs w:val="24"/>
        </w:rPr>
      </w:pPr>
      <w:r w:rsidRPr="00252536">
        <w:rPr>
          <w:sz w:val="24"/>
          <w:szCs w:val="24"/>
        </w:rPr>
        <w:t>Вопросы ограниченной вменяемости в уголовном праве.</w:t>
      </w:r>
    </w:p>
    <w:p w:rsidR="006C216A" w:rsidRPr="00252536" w:rsidRDefault="006C216A" w:rsidP="00910620">
      <w:pPr>
        <w:pStyle w:val="af"/>
        <w:widowControl w:val="0"/>
        <w:numPr>
          <w:ilvl w:val="0"/>
          <w:numId w:val="4"/>
        </w:numPr>
        <w:tabs>
          <w:tab w:val="left" w:pos="1134"/>
        </w:tabs>
        <w:jc w:val="both"/>
        <w:rPr>
          <w:sz w:val="24"/>
          <w:szCs w:val="24"/>
        </w:rPr>
      </w:pPr>
      <w:r w:rsidRPr="00252536">
        <w:rPr>
          <w:sz w:val="24"/>
          <w:szCs w:val="24"/>
        </w:rPr>
        <w:t>Проблема возрастной невменяемости в уголовном праве.</w:t>
      </w:r>
    </w:p>
    <w:p w:rsidR="006C216A" w:rsidRPr="00252536" w:rsidRDefault="006C216A" w:rsidP="00910620">
      <w:pPr>
        <w:pStyle w:val="af"/>
        <w:widowControl w:val="0"/>
        <w:numPr>
          <w:ilvl w:val="0"/>
          <w:numId w:val="4"/>
        </w:numPr>
        <w:tabs>
          <w:tab w:val="left" w:pos="1134"/>
        </w:tabs>
        <w:jc w:val="both"/>
        <w:rPr>
          <w:sz w:val="24"/>
          <w:szCs w:val="24"/>
        </w:rPr>
      </w:pPr>
      <w:r w:rsidRPr="00252536">
        <w:rPr>
          <w:sz w:val="24"/>
          <w:szCs w:val="24"/>
        </w:rPr>
        <w:t>Понятие вины по уголовному праву России.</w:t>
      </w:r>
    </w:p>
    <w:p w:rsidR="006C216A" w:rsidRPr="00252536" w:rsidRDefault="006C216A" w:rsidP="00910620">
      <w:pPr>
        <w:pStyle w:val="af"/>
        <w:widowControl w:val="0"/>
        <w:numPr>
          <w:ilvl w:val="0"/>
          <w:numId w:val="4"/>
        </w:numPr>
        <w:tabs>
          <w:tab w:val="left" w:pos="1134"/>
        </w:tabs>
        <w:jc w:val="both"/>
        <w:rPr>
          <w:sz w:val="24"/>
          <w:szCs w:val="24"/>
        </w:rPr>
      </w:pPr>
      <w:r w:rsidRPr="00252536">
        <w:rPr>
          <w:sz w:val="24"/>
          <w:szCs w:val="24"/>
        </w:rPr>
        <w:t>Умысел и его виды.</w:t>
      </w:r>
    </w:p>
    <w:p w:rsidR="006C216A" w:rsidRPr="00252536" w:rsidRDefault="006C216A" w:rsidP="00910620">
      <w:pPr>
        <w:pStyle w:val="af"/>
        <w:widowControl w:val="0"/>
        <w:numPr>
          <w:ilvl w:val="0"/>
          <w:numId w:val="4"/>
        </w:numPr>
        <w:tabs>
          <w:tab w:val="left" w:pos="1134"/>
        </w:tabs>
        <w:jc w:val="both"/>
        <w:rPr>
          <w:sz w:val="24"/>
          <w:szCs w:val="24"/>
        </w:rPr>
      </w:pPr>
      <w:r w:rsidRPr="00252536">
        <w:rPr>
          <w:sz w:val="24"/>
          <w:szCs w:val="24"/>
        </w:rPr>
        <w:t>Спорные вопросы неосторожности.</w:t>
      </w:r>
    </w:p>
    <w:p w:rsidR="006C216A" w:rsidRPr="00252536" w:rsidRDefault="006C216A" w:rsidP="00910620">
      <w:pPr>
        <w:pStyle w:val="af"/>
        <w:widowControl w:val="0"/>
        <w:numPr>
          <w:ilvl w:val="0"/>
          <w:numId w:val="4"/>
        </w:numPr>
        <w:tabs>
          <w:tab w:val="left" w:pos="1134"/>
        </w:tabs>
        <w:jc w:val="both"/>
        <w:rPr>
          <w:sz w:val="24"/>
          <w:szCs w:val="24"/>
        </w:rPr>
      </w:pPr>
      <w:r w:rsidRPr="00252536">
        <w:rPr>
          <w:sz w:val="24"/>
          <w:szCs w:val="24"/>
        </w:rPr>
        <w:t>Ответственность за преступления с двойной формой вины.</w:t>
      </w:r>
    </w:p>
    <w:p w:rsidR="006C216A" w:rsidRPr="00252536" w:rsidRDefault="006C216A" w:rsidP="00910620">
      <w:pPr>
        <w:pStyle w:val="af"/>
        <w:widowControl w:val="0"/>
        <w:numPr>
          <w:ilvl w:val="0"/>
          <w:numId w:val="4"/>
        </w:numPr>
        <w:tabs>
          <w:tab w:val="left" w:pos="1134"/>
        </w:tabs>
        <w:jc w:val="both"/>
        <w:rPr>
          <w:sz w:val="24"/>
          <w:szCs w:val="24"/>
        </w:rPr>
      </w:pPr>
      <w:r w:rsidRPr="00252536">
        <w:rPr>
          <w:sz w:val="24"/>
          <w:szCs w:val="24"/>
        </w:rPr>
        <w:t>Факультативные признаки субъективной стороны и их правовое значение.</w:t>
      </w:r>
    </w:p>
    <w:p w:rsidR="006C216A" w:rsidRPr="00252536" w:rsidRDefault="006C216A" w:rsidP="00910620">
      <w:pPr>
        <w:pStyle w:val="af"/>
        <w:widowControl w:val="0"/>
        <w:numPr>
          <w:ilvl w:val="0"/>
          <w:numId w:val="4"/>
        </w:numPr>
        <w:tabs>
          <w:tab w:val="left" w:pos="1134"/>
        </w:tabs>
        <w:jc w:val="both"/>
        <w:rPr>
          <w:sz w:val="24"/>
          <w:szCs w:val="24"/>
        </w:rPr>
      </w:pPr>
      <w:r w:rsidRPr="00252536">
        <w:rPr>
          <w:sz w:val="24"/>
          <w:szCs w:val="24"/>
        </w:rPr>
        <w:t>Неоконченная преступная деятельность: виды и разграничение.</w:t>
      </w:r>
    </w:p>
    <w:p w:rsidR="006C216A" w:rsidRPr="00252536" w:rsidRDefault="006C216A" w:rsidP="00910620">
      <w:pPr>
        <w:pStyle w:val="af"/>
        <w:widowControl w:val="0"/>
        <w:numPr>
          <w:ilvl w:val="0"/>
          <w:numId w:val="4"/>
        </w:numPr>
        <w:tabs>
          <w:tab w:val="left" w:pos="1134"/>
        </w:tabs>
        <w:jc w:val="both"/>
        <w:rPr>
          <w:sz w:val="24"/>
          <w:szCs w:val="24"/>
        </w:rPr>
      </w:pPr>
      <w:r w:rsidRPr="00252536">
        <w:rPr>
          <w:sz w:val="24"/>
          <w:szCs w:val="24"/>
        </w:rPr>
        <w:t>Деятельное раскаяние: понятие и правовые последствия.</w:t>
      </w:r>
    </w:p>
    <w:p w:rsidR="006C216A" w:rsidRPr="00252536" w:rsidRDefault="006C216A" w:rsidP="00910620">
      <w:pPr>
        <w:pStyle w:val="af"/>
        <w:widowControl w:val="0"/>
        <w:numPr>
          <w:ilvl w:val="0"/>
          <w:numId w:val="4"/>
        </w:numPr>
        <w:tabs>
          <w:tab w:val="left" w:pos="1134"/>
        </w:tabs>
        <w:jc w:val="both"/>
        <w:rPr>
          <w:sz w:val="24"/>
          <w:szCs w:val="24"/>
        </w:rPr>
      </w:pPr>
      <w:r w:rsidRPr="00252536">
        <w:rPr>
          <w:sz w:val="24"/>
          <w:szCs w:val="24"/>
        </w:rPr>
        <w:t>Спорные вопросы понятия соучастия.</w:t>
      </w:r>
    </w:p>
    <w:p w:rsidR="006C216A" w:rsidRPr="00252536" w:rsidRDefault="006C216A" w:rsidP="00910620">
      <w:pPr>
        <w:pStyle w:val="af"/>
        <w:widowControl w:val="0"/>
        <w:numPr>
          <w:ilvl w:val="0"/>
          <w:numId w:val="4"/>
        </w:numPr>
        <w:tabs>
          <w:tab w:val="left" w:pos="1134"/>
        </w:tabs>
        <w:jc w:val="both"/>
        <w:rPr>
          <w:sz w:val="24"/>
          <w:szCs w:val="24"/>
        </w:rPr>
      </w:pPr>
      <w:r w:rsidRPr="00252536">
        <w:rPr>
          <w:sz w:val="24"/>
          <w:szCs w:val="24"/>
        </w:rPr>
        <w:lastRenderedPageBreak/>
        <w:t>Основания и пределы уголовной ответственности соучастников.</w:t>
      </w:r>
    </w:p>
    <w:p w:rsidR="006C216A" w:rsidRPr="00252536" w:rsidRDefault="006C216A" w:rsidP="00910620">
      <w:pPr>
        <w:pStyle w:val="af"/>
        <w:widowControl w:val="0"/>
        <w:numPr>
          <w:ilvl w:val="0"/>
          <w:numId w:val="4"/>
        </w:numPr>
        <w:tabs>
          <w:tab w:val="left" w:pos="1134"/>
        </w:tabs>
        <w:jc w:val="both"/>
        <w:rPr>
          <w:sz w:val="24"/>
          <w:szCs w:val="24"/>
        </w:rPr>
      </w:pPr>
      <w:r w:rsidRPr="00252536">
        <w:rPr>
          <w:sz w:val="24"/>
          <w:szCs w:val="24"/>
        </w:rPr>
        <w:t>Организованная преступность: уголовно-правовой аспект.</w:t>
      </w:r>
    </w:p>
    <w:p w:rsidR="006C216A" w:rsidRPr="00252536" w:rsidRDefault="006C216A" w:rsidP="00910620">
      <w:pPr>
        <w:pStyle w:val="af"/>
        <w:widowControl w:val="0"/>
        <w:numPr>
          <w:ilvl w:val="0"/>
          <w:numId w:val="4"/>
        </w:numPr>
        <w:tabs>
          <w:tab w:val="left" w:pos="1134"/>
        </w:tabs>
        <w:jc w:val="both"/>
        <w:rPr>
          <w:sz w:val="24"/>
          <w:szCs w:val="24"/>
        </w:rPr>
      </w:pPr>
      <w:r w:rsidRPr="00252536">
        <w:rPr>
          <w:sz w:val="24"/>
          <w:szCs w:val="24"/>
        </w:rPr>
        <w:t>Эксцесс исполнителя: понятие, виды, ответственность соучастников.</w:t>
      </w:r>
    </w:p>
    <w:p w:rsidR="006C216A" w:rsidRPr="00252536" w:rsidRDefault="006C216A" w:rsidP="00910620">
      <w:pPr>
        <w:pStyle w:val="af"/>
        <w:widowControl w:val="0"/>
        <w:numPr>
          <w:ilvl w:val="0"/>
          <w:numId w:val="4"/>
        </w:numPr>
        <w:tabs>
          <w:tab w:val="left" w:pos="1134"/>
        </w:tabs>
        <w:jc w:val="both"/>
        <w:rPr>
          <w:sz w:val="24"/>
          <w:szCs w:val="24"/>
        </w:rPr>
      </w:pPr>
      <w:r w:rsidRPr="00252536">
        <w:rPr>
          <w:sz w:val="24"/>
          <w:szCs w:val="24"/>
        </w:rPr>
        <w:t>Совокупность преступлений и ее виды.</w:t>
      </w:r>
    </w:p>
    <w:p w:rsidR="006C216A" w:rsidRPr="00252536" w:rsidRDefault="006C216A" w:rsidP="00910620">
      <w:pPr>
        <w:pStyle w:val="af"/>
        <w:widowControl w:val="0"/>
        <w:numPr>
          <w:ilvl w:val="0"/>
          <w:numId w:val="4"/>
        </w:numPr>
        <w:tabs>
          <w:tab w:val="left" w:pos="1134"/>
        </w:tabs>
        <w:jc w:val="both"/>
        <w:rPr>
          <w:sz w:val="24"/>
          <w:szCs w:val="24"/>
        </w:rPr>
      </w:pPr>
      <w:r w:rsidRPr="00252536">
        <w:rPr>
          <w:sz w:val="24"/>
          <w:szCs w:val="24"/>
        </w:rPr>
        <w:t>Рецидив преступлений.</w:t>
      </w:r>
    </w:p>
    <w:p w:rsidR="006C216A" w:rsidRPr="00252536" w:rsidRDefault="006C216A" w:rsidP="00910620">
      <w:pPr>
        <w:pStyle w:val="af"/>
        <w:widowControl w:val="0"/>
        <w:numPr>
          <w:ilvl w:val="0"/>
          <w:numId w:val="4"/>
        </w:numPr>
        <w:tabs>
          <w:tab w:val="left" w:pos="1134"/>
        </w:tabs>
        <w:jc w:val="both"/>
        <w:rPr>
          <w:sz w:val="24"/>
          <w:szCs w:val="24"/>
        </w:rPr>
      </w:pPr>
      <w:r w:rsidRPr="00252536">
        <w:rPr>
          <w:sz w:val="24"/>
          <w:szCs w:val="24"/>
        </w:rPr>
        <w:t>Условия правомерности необходимой обороны.</w:t>
      </w:r>
    </w:p>
    <w:p w:rsidR="006C216A" w:rsidRPr="00252536" w:rsidRDefault="006C216A" w:rsidP="00910620">
      <w:pPr>
        <w:pStyle w:val="af"/>
        <w:widowControl w:val="0"/>
        <w:numPr>
          <w:ilvl w:val="0"/>
          <w:numId w:val="4"/>
        </w:numPr>
        <w:tabs>
          <w:tab w:val="left" w:pos="1134"/>
        </w:tabs>
        <w:jc w:val="both"/>
        <w:rPr>
          <w:sz w:val="24"/>
          <w:szCs w:val="24"/>
        </w:rPr>
      </w:pPr>
      <w:r w:rsidRPr="00252536">
        <w:rPr>
          <w:sz w:val="24"/>
          <w:szCs w:val="24"/>
        </w:rPr>
        <w:t>Задержание лица, совершившего преступление: условия правомерности.</w:t>
      </w:r>
    </w:p>
    <w:p w:rsidR="006C216A" w:rsidRPr="00252536" w:rsidRDefault="006C216A" w:rsidP="00910620">
      <w:pPr>
        <w:pStyle w:val="af"/>
        <w:widowControl w:val="0"/>
        <w:numPr>
          <w:ilvl w:val="0"/>
          <w:numId w:val="4"/>
        </w:numPr>
        <w:tabs>
          <w:tab w:val="left" w:pos="1134"/>
        </w:tabs>
        <w:jc w:val="both"/>
        <w:rPr>
          <w:sz w:val="24"/>
          <w:szCs w:val="24"/>
        </w:rPr>
      </w:pPr>
      <w:r w:rsidRPr="00252536">
        <w:rPr>
          <w:sz w:val="24"/>
          <w:szCs w:val="24"/>
        </w:rPr>
        <w:t>Крайняя необходимость и разграничение с необходимой обороной.</w:t>
      </w:r>
    </w:p>
    <w:p w:rsidR="006C216A" w:rsidRPr="00252536" w:rsidRDefault="006C216A" w:rsidP="00910620">
      <w:pPr>
        <w:pStyle w:val="af"/>
        <w:widowControl w:val="0"/>
        <w:numPr>
          <w:ilvl w:val="0"/>
          <w:numId w:val="4"/>
        </w:numPr>
        <w:tabs>
          <w:tab w:val="left" w:pos="1134"/>
        </w:tabs>
        <w:jc w:val="both"/>
        <w:rPr>
          <w:sz w:val="24"/>
          <w:szCs w:val="24"/>
        </w:rPr>
      </w:pPr>
      <w:r w:rsidRPr="00252536">
        <w:rPr>
          <w:sz w:val="24"/>
          <w:szCs w:val="24"/>
        </w:rPr>
        <w:t>Обоснованный риск: понятие и условия правомерности.</w:t>
      </w:r>
    </w:p>
    <w:p w:rsidR="006C216A" w:rsidRPr="00252536" w:rsidRDefault="006C216A" w:rsidP="00910620">
      <w:pPr>
        <w:pStyle w:val="af"/>
        <w:widowControl w:val="0"/>
        <w:numPr>
          <w:ilvl w:val="0"/>
          <w:numId w:val="4"/>
        </w:numPr>
        <w:tabs>
          <w:tab w:val="left" w:pos="1134"/>
        </w:tabs>
        <w:jc w:val="both"/>
        <w:rPr>
          <w:sz w:val="24"/>
          <w:szCs w:val="24"/>
        </w:rPr>
      </w:pPr>
      <w:r w:rsidRPr="00252536">
        <w:rPr>
          <w:sz w:val="24"/>
          <w:szCs w:val="24"/>
        </w:rPr>
        <w:t>Физическое и психическое принуждение: понятие и отличия.</w:t>
      </w:r>
    </w:p>
    <w:p w:rsidR="006C216A" w:rsidRPr="00252536" w:rsidRDefault="006C216A" w:rsidP="00910620">
      <w:pPr>
        <w:pStyle w:val="af"/>
        <w:widowControl w:val="0"/>
        <w:numPr>
          <w:ilvl w:val="0"/>
          <w:numId w:val="4"/>
        </w:numPr>
        <w:tabs>
          <w:tab w:val="left" w:pos="1134"/>
        </w:tabs>
        <w:jc w:val="both"/>
        <w:rPr>
          <w:sz w:val="24"/>
          <w:szCs w:val="24"/>
        </w:rPr>
      </w:pPr>
      <w:r w:rsidRPr="00252536">
        <w:rPr>
          <w:sz w:val="24"/>
          <w:szCs w:val="24"/>
        </w:rPr>
        <w:t xml:space="preserve">Исполнение приказа или распоряжения как обстоятельство, исключающие </w:t>
      </w:r>
    </w:p>
    <w:p w:rsidR="006C216A" w:rsidRPr="00252536" w:rsidRDefault="006C216A" w:rsidP="00252536">
      <w:pPr>
        <w:pStyle w:val="af"/>
        <w:widowControl w:val="0"/>
        <w:tabs>
          <w:tab w:val="left" w:pos="1134"/>
        </w:tabs>
        <w:ind w:left="709"/>
        <w:jc w:val="both"/>
        <w:rPr>
          <w:sz w:val="24"/>
          <w:szCs w:val="24"/>
        </w:rPr>
      </w:pPr>
      <w:r w:rsidRPr="00252536">
        <w:rPr>
          <w:sz w:val="24"/>
          <w:szCs w:val="24"/>
        </w:rPr>
        <w:t>преступность деяния.</w:t>
      </w:r>
    </w:p>
    <w:p w:rsidR="006C216A" w:rsidRPr="00252536" w:rsidRDefault="006C216A" w:rsidP="00910620">
      <w:pPr>
        <w:pStyle w:val="af"/>
        <w:widowControl w:val="0"/>
        <w:numPr>
          <w:ilvl w:val="0"/>
          <w:numId w:val="4"/>
        </w:numPr>
        <w:tabs>
          <w:tab w:val="left" w:pos="1134"/>
        </w:tabs>
        <w:jc w:val="both"/>
        <w:rPr>
          <w:sz w:val="24"/>
          <w:szCs w:val="24"/>
        </w:rPr>
      </w:pPr>
      <w:r w:rsidRPr="00252536">
        <w:rPr>
          <w:sz w:val="24"/>
          <w:szCs w:val="24"/>
        </w:rPr>
        <w:t>Согласие потерпевшего как обстоятельство освобождения от уголовной ответственности.</w:t>
      </w:r>
    </w:p>
    <w:p w:rsidR="006C216A" w:rsidRPr="00252536" w:rsidRDefault="006C216A" w:rsidP="00910620">
      <w:pPr>
        <w:pStyle w:val="af"/>
        <w:widowControl w:val="0"/>
        <w:numPr>
          <w:ilvl w:val="0"/>
          <w:numId w:val="4"/>
        </w:numPr>
        <w:tabs>
          <w:tab w:val="left" w:pos="1134"/>
        </w:tabs>
        <w:jc w:val="both"/>
        <w:rPr>
          <w:sz w:val="24"/>
          <w:szCs w:val="24"/>
        </w:rPr>
      </w:pPr>
      <w:r w:rsidRPr="00252536">
        <w:rPr>
          <w:sz w:val="24"/>
          <w:szCs w:val="24"/>
        </w:rPr>
        <w:t>Понятие и предназначение уголовного наказания.</w:t>
      </w:r>
    </w:p>
    <w:p w:rsidR="006C216A" w:rsidRPr="00252536" w:rsidRDefault="006C216A" w:rsidP="00910620">
      <w:pPr>
        <w:pStyle w:val="af"/>
        <w:widowControl w:val="0"/>
        <w:numPr>
          <w:ilvl w:val="0"/>
          <w:numId w:val="4"/>
        </w:numPr>
        <w:tabs>
          <w:tab w:val="left" w:pos="1134"/>
        </w:tabs>
        <w:jc w:val="both"/>
        <w:rPr>
          <w:sz w:val="24"/>
          <w:szCs w:val="24"/>
        </w:rPr>
      </w:pPr>
      <w:r w:rsidRPr="00252536">
        <w:rPr>
          <w:sz w:val="24"/>
          <w:szCs w:val="24"/>
        </w:rPr>
        <w:t>Система и виды наказаний в Российском уголовном праве.</w:t>
      </w:r>
    </w:p>
    <w:p w:rsidR="006C216A" w:rsidRPr="00252536" w:rsidRDefault="006C216A" w:rsidP="00910620">
      <w:pPr>
        <w:pStyle w:val="af"/>
        <w:widowControl w:val="0"/>
        <w:numPr>
          <w:ilvl w:val="0"/>
          <w:numId w:val="4"/>
        </w:numPr>
        <w:tabs>
          <w:tab w:val="left" w:pos="1134"/>
        </w:tabs>
        <w:jc w:val="both"/>
        <w:rPr>
          <w:sz w:val="24"/>
          <w:szCs w:val="24"/>
        </w:rPr>
      </w:pPr>
      <w:r w:rsidRPr="00252536">
        <w:rPr>
          <w:sz w:val="24"/>
          <w:szCs w:val="24"/>
        </w:rPr>
        <w:t>Классификация наказаний: виды и значение.</w:t>
      </w:r>
    </w:p>
    <w:p w:rsidR="006C216A" w:rsidRPr="00252536" w:rsidRDefault="006C216A" w:rsidP="00910620">
      <w:pPr>
        <w:pStyle w:val="af"/>
        <w:widowControl w:val="0"/>
        <w:numPr>
          <w:ilvl w:val="0"/>
          <w:numId w:val="4"/>
        </w:numPr>
        <w:tabs>
          <w:tab w:val="left" w:pos="1134"/>
        </w:tabs>
        <w:jc w:val="both"/>
        <w:rPr>
          <w:sz w:val="24"/>
          <w:szCs w:val="24"/>
        </w:rPr>
      </w:pPr>
      <w:r w:rsidRPr="00252536">
        <w:rPr>
          <w:sz w:val="24"/>
          <w:szCs w:val="24"/>
        </w:rPr>
        <w:t xml:space="preserve">Специфика назначения наказания несовершеннолетним. </w:t>
      </w:r>
    </w:p>
    <w:p w:rsidR="006C216A" w:rsidRPr="00252536" w:rsidRDefault="006C216A" w:rsidP="00910620">
      <w:pPr>
        <w:pStyle w:val="af"/>
        <w:widowControl w:val="0"/>
        <w:numPr>
          <w:ilvl w:val="0"/>
          <w:numId w:val="4"/>
        </w:numPr>
        <w:tabs>
          <w:tab w:val="left" w:pos="1134"/>
        </w:tabs>
        <w:jc w:val="both"/>
        <w:rPr>
          <w:sz w:val="24"/>
          <w:szCs w:val="24"/>
        </w:rPr>
      </w:pPr>
      <w:r w:rsidRPr="00252536">
        <w:rPr>
          <w:sz w:val="24"/>
          <w:szCs w:val="24"/>
        </w:rPr>
        <w:t>Общие начала назначения наказания: понятие и сущность.</w:t>
      </w:r>
    </w:p>
    <w:p w:rsidR="006C216A" w:rsidRPr="00252536" w:rsidRDefault="006C216A" w:rsidP="00910620">
      <w:pPr>
        <w:pStyle w:val="af"/>
        <w:widowControl w:val="0"/>
        <w:numPr>
          <w:ilvl w:val="0"/>
          <w:numId w:val="4"/>
        </w:numPr>
        <w:tabs>
          <w:tab w:val="left" w:pos="1134"/>
        </w:tabs>
        <w:jc w:val="both"/>
        <w:rPr>
          <w:sz w:val="24"/>
          <w:szCs w:val="24"/>
        </w:rPr>
      </w:pPr>
      <w:r w:rsidRPr="00252536">
        <w:rPr>
          <w:sz w:val="24"/>
          <w:szCs w:val="24"/>
        </w:rPr>
        <w:t>Лишение свободы: юридическая природа, особенности назначения и отбытия.</w:t>
      </w:r>
    </w:p>
    <w:p w:rsidR="006C216A" w:rsidRPr="00252536" w:rsidRDefault="006C216A" w:rsidP="00910620">
      <w:pPr>
        <w:pStyle w:val="af"/>
        <w:widowControl w:val="0"/>
        <w:numPr>
          <w:ilvl w:val="0"/>
          <w:numId w:val="4"/>
        </w:numPr>
        <w:tabs>
          <w:tab w:val="left" w:pos="1134"/>
        </w:tabs>
        <w:jc w:val="both"/>
        <w:rPr>
          <w:sz w:val="24"/>
          <w:szCs w:val="24"/>
        </w:rPr>
      </w:pPr>
      <w:r w:rsidRPr="00252536">
        <w:rPr>
          <w:sz w:val="24"/>
          <w:szCs w:val="24"/>
        </w:rPr>
        <w:t>Система обстоятельств, смягчающих и отягчающих наказание.</w:t>
      </w:r>
    </w:p>
    <w:p w:rsidR="006C216A" w:rsidRPr="00252536" w:rsidRDefault="006C216A" w:rsidP="00910620">
      <w:pPr>
        <w:pStyle w:val="af"/>
        <w:widowControl w:val="0"/>
        <w:numPr>
          <w:ilvl w:val="0"/>
          <w:numId w:val="4"/>
        </w:numPr>
        <w:tabs>
          <w:tab w:val="left" w:pos="1134"/>
        </w:tabs>
        <w:jc w:val="both"/>
        <w:rPr>
          <w:sz w:val="24"/>
          <w:szCs w:val="24"/>
        </w:rPr>
      </w:pPr>
      <w:r w:rsidRPr="00252536">
        <w:rPr>
          <w:sz w:val="24"/>
          <w:szCs w:val="24"/>
        </w:rPr>
        <w:t>Понятие и юридическая природа освобождения от уголовной ответственности.</w:t>
      </w:r>
    </w:p>
    <w:p w:rsidR="006C216A" w:rsidRPr="00252536" w:rsidRDefault="006C216A" w:rsidP="00910620">
      <w:pPr>
        <w:pStyle w:val="af"/>
        <w:widowControl w:val="0"/>
        <w:numPr>
          <w:ilvl w:val="0"/>
          <w:numId w:val="4"/>
        </w:numPr>
        <w:tabs>
          <w:tab w:val="left" w:pos="1134"/>
        </w:tabs>
        <w:jc w:val="both"/>
        <w:rPr>
          <w:sz w:val="24"/>
          <w:szCs w:val="24"/>
        </w:rPr>
      </w:pPr>
      <w:r w:rsidRPr="00252536">
        <w:rPr>
          <w:sz w:val="24"/>
          <w:szCs w:val="24"/>
        </w:rPr>
        <w:t>Виды освобождения от уголовной ответственности.</w:t>
      </w:r>
    </w:p>
    <w:p w:rsidR="006C216A" w:rsidRPr="00252536" w:rsidRDefault="006C216A" w:rsidP="00910620">
      <w:pPr>
        <w:pStyle w:val="af"/>
        <w:widowControl w:val="0"/>
        <w:numPr>
          <w:ilvl w:val="0"/>
          <w:numId w:val="4"/>
        </w:numPr>
        <w:tabs>
          <w:tab w:val="left" w:pos="1134"/>
        </w:tabs>
        <w:jc w:val="both"/>
        <w:rPr>
          <w:sz w:val="24"/>
          <w:szCs w:val="24"/>
        </w:rPr>
      </w:pPr>
      <w:r w:rsidRPr="00252536">
        <w:rPr>
          <w:sz w:val="24"/>
          <w:szCs w:val="24"/>
        </w:rPr>
        <w:t>Понятие и значение освобождения от наказания.</w:t>
      </w:r>
    </w:p>
    <w:p w:rsidR="006C216A" w:rsidRPr="00252536" w:rsidRDefault="006C216A" w:rsidP="00910620">
      <w:pPr>
        <w:pStyle w:val="af"/>
        <w:widowControl w:val="0"/>
        <w:numPr>
          <w:ilvl w:val="0"/>
          <w:numId w:val="4"/>
        </w:numPr>
        <w:tabs>
          <w:tab w:val="left" w:pos="1134"/>
        </w:tabs>
        <w:jc w:val="both"/>
        <w:rPr>
          <w:sz w:val="24"/>
          <w:szCs w:val="24"/>
        </w:rPr>
      </w:pPr>
      <w:r w:rsidRPr="00252536">
        <w:rPr>
          <w:sz w:val="24"/>
          <w:szCs w:val="24"/>
        </w:rPr>
        <w:t>Безусловные виды освобождения от наказания.</w:t>
      </w:r>
    </w:p>
    <w:p w:rsidR="006C216A" w:rsidRPr="00252536" w:rsidRDefault="006C216A" w:rsidP="00910620">
      <w:pPr>
        <w:pStyle w:val="af"/>
        <w:widowControl w:val="0"/>
        <w:numPr>
          <w:ilvl w:val="0"/>
          <w:numId w:val="4"/>
        </w:numPr>
        <w:tabs>
          <w:tab w:val="left" w:pos="1134"/>
        </w:tabs>
        <w:jc w:val="both"/>
        <w:rPr>
          <w:sz w:val="24"/>
          <w:szCs w:val="24"/>
        </w:rPr>
      </w:pPr>
      <w:r w:rsidRPr="00252536">
        <w:rPr>
          <w:sz w:val="24"/>
          <w:szCs w:val="24"/>
        </w:rPr>
        <w:t>Условные виды освобождения от наказания.</w:t>
      </w:r>
    </w:p>
    <w:p w:rsidR="006C216A" w:rsidRPr="00252536" w:rsidRDefault="006C216A" w:rsidP="00910620">
      <w:pPr>
        <w:pStyle w:val="af"/>
        <w:widowControl w:val="0"/>
        <w:numPr>
          <w:ilvl w:val="0"/>
          <w:numId w:val="4"/>
        </w:numPr>
        <w:tabs>
          <w:tab w:val="left" w:pos="1134"/>
        </w:tabs>
        <w:jc w:val="both"/>
        <w:rPr>
          <w:sz w:val="24"/>
          <w:szCs w:val="24"/>
        </w:rPr>
      </w:pPr>
      <w:r w:rsidRPr="00252536">
        <w:rPr>
          <w:sz w:val="24"/>
          <w:szCs w:val="24"/>
        </w:rPr>
        <w:t>Давность в уголовном праве.</w:t>
      </w:r>
    </w:p>
    <w:p w:rsidR="006C216A" w:rsidRPr="00252536" w:rsidRDefault="006C216A" w:rsidP="00910620">
      <w:pPr>
        <w:pStyle w:val="af"/>
        <w:widowControl w:val="0"/>
        <w:numPr>
          <w:ilvl w:val="0"/>
          <w:numId w:val="4"/>
        </w:numPr>
        <w:tabs>
          <w:tab w:val="left" w:pos="1134"/>
        </w:tabs>
        <w:jc w:val="both"/>
        <w:rPr>
          <w:sz w:val="24"/>
          <w:szCs w:val="24"/>
        </w:rPr>
      </w:pPr>
      <w:r w:rsidRPr="00252536">
        <w:rPr>
          <w:sz w:val="24"/>
          <w:szCs w:val="24"/>
        </w:rPr>
        <w:t>Универсальные виды освобождения от наказания.</w:t>
      </w:r>
    </w:p>
    <w:p w:rsidR="006C216A" w:rsidRPr="00252536" w:rsidRDefault="006C216A" w:rsidP="00910620">
      <w:pPr>
        <w:pStyle w:val="af"/>
        <w:widowControl w:val="0"/>
        <w:numPr>
          <w:ilvl w:val="0"/>
          <w:numId w:val="4"/>
        </w:numPr>
        <w:tabs>
          <w:tab w:val="left" w:pos="1134"/>
        </w:tabs>
        <w:jc w:val="both"/>
        <w:rPr>
          <w:sz w:val="24"/>
          <w:szCs w:val="24"/>
        </w:rPr>
      </w:pPr>
      <w:r w:rsidRPr="00252536">
        <w:rPr>
          <w:sz w:val="24"/>
          <w:szCs w:val="24"/>
        </w:rPr>
        <w:t>Судимость: понятие, основание, порядок погашения и снятия.</w:t>
      </w:r>
    </w:p>
    <w:p w:rsidR="006C216A" w:rsidRPr="00252536" w:rsidRDefault="006C216A" w:rsidP="00910620">
      <w:pPr>
        <w:pStyle w:val="af"/>
        <w:widowControl w:val="0"/>
        <w:numPr>
          <w:ilvl w:val="0"/>
          <w:numId w:val="4"/>
        </w:numPr>
        <w:tabs>
          <w:tab w:val="left" w:pos="1134"/>
        </w:tabs>
        <w:jc w:val="both"/>
        <w:rPr>
          <w:sz w:val="24"/>
          <w:szCs w:val="24"/>
        </w:rPr>
      </w:pPr>
      <w:r w:rsidRPr="00252536">
        <w:rPr>
          <w:sz w:val="24"/>
          <w:szCs w:val="24"/>
        </w:rPr>
        <w:t>Юридическая природа принудительных мер медицинского характера.</w:t>
      </w:r>
    </w:p>
    <w:p w:rsidR="006C216A" w:rsidRPr="00252536" w:rsidRDefault="006C216A" w:rsidP="00910620">
      <w:pPr>
        <w:pStyle w:val="af"/>
        <w:widowControl w:val="0"/>
        <w:numPr>
          <w:ilvl w:val="0"/>
          <w:numId w:val="4"/>
        </w:numPr>
        <w:tabs>
          <w:tab w:val="left" w:pos="1134"/>
        </w:tabs>
        <w:jc w:val="both"/>
        <w:rPr>
          <w:sz w:val="24"/>
          <w:szCs w:val="24"/>
        </w:rPr>
      </w:pPr>
      <w:r w:rsidRPr="00252536">
        <w:rPr>
          <w:sz w:val="24"/>
          <w:szCs w:val="24"/>
        </w:rPr>
        <w:t>Особенности применения принудительных мер воспитательного характера.</w:t>
      </w:r>
    </w:p>
    <w:p w:rsidR="006C216A" w:rsidRPr="00252536" w:rsidRDefault="006C216A" w:rsidP="00910620">
      <w:pPr>
        <w:pStyle w:val="af"/>
        <w:widowControl w:val="0"/>
        <w:numPr>
          <w:ilvl w:val="0"/>
          <w:numId w:val="4"/>
        </w:numPr>
        <w:tabs>
          <w:tab w:val="left" w:pos="1134"/>
        </w:tabs>
        <w:jc w:val="both"/>
        <w:rPr>
          <w:sz w:val="24"/>
          <w:szCs w:val="24"/>
        </w:rPr>
      </w:pPr>
      <w:r w:rsidRPr="00252536">
        <w:rPr>
          <w:sz w:val="24"/>
          <w:szCs w:val="24"/>
        </w:rPr>
        <w:t>Преступное деяние в уголовном праве зарубежных стран.</w:t>
      </w:r>
    </w:p>
    <w:p w:rsidR="006C216A" w:rsidRPr="00252536" w:rsidRDefault="006C216A" w:rsidP="00910620">
      <w:pPr>
        <w:pStyle w:val="af"/>
        <w:widowControl w:val="0"/>
        <w:numPr>
          <w:ilvl w:val="0"/>
          <w:numId w:val="4"/>
        </w:numPr>
        <w:tabs>
          <w:tab w:val="left" w:pos="1134"/>
        </w:tabs>
        <w:jc w:val="both"/>
        <w:rPr>
          <w:sz w:val="24"/>
          <w:szCs w:val="24"/>
        </w:rPr>
      </w:pPr>
      <w:r w:rsidRPr="00252536">
        <w:rPr>
          <w:sz w:val="24"/>
          <w:szCs w:val="24"/>
        </w:rPr>
        <w:t>Сравнительный анализ системы наказаний по уголовному праву ФРГ, Франции и России.</w:t>
      </w:r>
    </w:p>
    <w:p w:rsidR="006C216A" w:rsidRPr="00252536" w:rsidRDefault="006C216A" w:rsidP="00910620">
      <w:pPr>
        <w:pStyle w:val="af"/>
        <w:widowControl w:val="0"/>
        <w:numPr>
          <w:ilvl w:val="0"/>
          <w:numId w:val="4"/>
        </w:numPr>
        <w:tabs>
          <w:tab w:val="left" w:pos="1134"/>
        </w:tabs>
        <w:jc w:val="both"/>
        <w:rPr>
          <w:sz w:val="24"/>
          <w:szCs w:val="24"/>
        </w:rPr>
      </w:pPr>
      <w:r w:rsidRPr="00252536">
        <w:rPr>
          <w:sz w:val="24"/>
          <w:szCs w:val="24"/>
        </w:rPr>
        <w:t>Убийство при отягчающих обстоятельствах.</w:t>
      </w:r>
    </w:p>
    <w:p w:rsidR="006C216A" w:rsidRPr="00252536" w:rsidRDefault="006C216A" w:rsidP="00910620">
      <w:pPr>
        <w:pStyle w:val="af"/>
        <w:widowControl w:val="0"/>
        <w:numPr>
          <w:ilvl w:val="0"/>
          <w:numId w:val="4"/>
        </w:numPr>
        <w:tabs>
          <w:tab w:val="left" w:pos="1134"/>
        </w:tabs>
        <w:jc w:val="both"/>
        <w:rPr>
          <w:sz w:val="24"/>
          <w:szCs w:val="24"/>
        </w:rPr>
      </w:pPr>
      <w:r w:rsidRPr="00252536">
        <w:rPr>
          <w:sz w:val="24"/>
          <w:szCs w:val="24"/>
        </w:rPr>
        <w:t>Убийство, совершенное в состоянии аффекта.</w:t>
      </w:r>
    </w:p>
    <w:p w:rsidR="006C216A" w:rsidRPr="00252536" w:rsidRDefault="006C216A" w:rsidP="00910620">
      <w:pPr>
        <w:pStyle w:val="af"/>
        <w:widowControl w:val="0"/>
        <w:numPr>
          <w:ilvl w:val="0"/>
          <w:numId w:val="4"/>
        </w:numPr>
        <w:tabs>
          <w:tab w:val="left" w:pos="1134"/>
        </w:tabs>
        <w:jc w:val="both"/>
        <w:rPr>
          <w:sz w:val="24"/>
          <w:szCs w:val="24"/>
        </w:rPr>
      </w:pPr>
      <w:r w:rsidRPr="00252536">
        <w:rPr>
          <w:sz w:val="24"/>
          <w:szCs w:val="24"/>
        </w:rPr>
        <w:t>Убийство, совершенное при превышении пределов необходимой обороны.</w:t>
      </w:r>
    </w:p>
    <w:p w:rsidR="006C216A" w:rsidRPr="00252536" w:rsidRDefault="006C216A" w:rsidP="00910620">
      <w:pPr>
        <w:pStyle w:val="af"/>
        <w:widowControl w:val="0"/>
        <w:numPr>
          <w:ilvl w:val="0"/>
          <w:numId w:val="4"/>
        </w:numPr>
        <w:tabs>
          <w:tab w:val="left" w:pos="1134"/>
        </w:tabs>
        <w:jc w:val="both"/>
        <w:rPr>
          <w:sz w:val="24"/>
          <w:szCs w:val="24"/>
        </w:rPr>
      </w:pPr>
      <w:r w:rsidRPr="00252536">
        <w:rPr>
          <w:sz w:val="24"/>
          <w:szCs w:val="24"/>
        </w:rPr>
        <w:t>Убийство, совершенное при превышении мер, необходимых для задержания лица, совершившего преступление.</w:t>
      </w:r>
    </w:p>
    <w:p w:rsidR="006C216A" w:rsidRPr="00252536" w:rsidRDefault="006C216A" w:rsidP="00910620">
      <w:pPr>
        <w:pStyle w:val="af"/>
        <w:widowControl w:val="0"/>
        <w:numPr>
          <w:ilvl w:val="0"/>
          <w:numId w:val="4"/>
        </w:numPr>
        <w:tabs>
          <w:tab w:val="left" w:pos="1134"/>
        </w:tabs>
        <w:jc w:val="both"/>
        <w:rPr>
          <w:sz w:val="24"/>
          <w:szCs w:val="24"/>
        </w:rPr>
      </w:pPr>
      <w:r w:rsidRPr="00252536">
        <w:rPr>
          <w:sz w:val="24"/>
          <w:szCs w:val="24"/>
        </w:rPr>
        <w:t>Умышленное причинение тяжкого вреда здоровью.</w:t>
      </w:r>
    </w:p>
    <w:p w:rsidR="006C216A" w:rsidRPr="00252536" w:rsidRDefault="006C216A" w:rsidP="00910620">
      <w:pPr>
        <w:pStyle w:val="af"/>
        <w:widowControl w:val="0"/>
        <w:numPr>
          <w:ilvl w:val="0"/>
          <w:numId w:val="4"/>
        </w:numPr>
        <w:tabs>
          <w:tab w:val="left" w:pos="1134"/>
        </w:tabs>
        <w:jc w:val="both"/>
        <w:rPr>
          <w:sz w:val="24"/>
          <w:szCs w:val="24"/>
        </w:rPr>
      </w:pPr>
      <w:r w:rsidRPr="00252536">
        <w:rPr>
          <w:sz w:val="24"/>
          <w:szCs w:val="24"/>
        </w:rPr>
        <w:t>Похищение человека.</w:t>
      </w:r>
    </w:p>
    <w:p w:rsidR="006C216A" w:rsidRPr="00252536" w:rsidRDefault="006C216A" w:rsidP="00910620">
      <w:pPr>
        <w:pStyle w:val="af"/>
        <w:widowControl w:val="0"/>
        <w:numPr>
          <w:ilvl w:val="0"/>
          <w:numId w:val="4"/>
        </w:numPr>
        <w:tabs>
          <w:tab w:val="left" w:pos="1134"/>
        </w:tabs>
        <w:jc w:val="both"/>
        <w:rPr>
          <w:sz w:val="24"/>
          <w:szCs w:val="24"/>
        </w:rPr>
      </w:pPr>
      <w:r w:rsidRPr="00252536">
        <w:rPr>
          <w:sz w:val="24"/>
          <w:szCs w:val="24"/>
        </w:rPr>
        <w:t>Незаконное лишение свободы.</w:t>
      </w:r>
    </w:p>
    <w:p w:rsidR="006C216A" w:rsidRPr="00252536" w:rsidRDefault="006C216A" w:rsidP="00910620">
      <w:pPr>
        <w:pStyle w:val="af"/>
        <w:widowControl w:val="0"/>
        <w:numPr>
          <w:ilvl w:val="0"/>
          <w:numId w:val="4"/>
        </w:numPr>
        <w:tabs>
          <w:tab w:val="left" w:pos="1134"/>
        </w:tabs>
        <w:jc w:val="both"/>
        <w:rPr>
          <w:sz w:val="24"/>
          <w:szCs w:val="24"/>
        </w:rPr>
      </w:pPr>
      <w:r w:rsidRPr="00252536">
        <w:rPr>
          <w:sz w:val="24"/>
          <w:szCs w:val="24"/>
        </w:rPr>
        <w:t>Захват заложника.</w:t>
      </w:r>
    </w:p>
    <w:p w:rsidR="006C216A" w:rsidRPr="00252536" w:rsidRDefault="006C216A" w:rsidP="00910620">
      <w:pPr>
        <w:pStyle w:val="af"/>
        <w:widowControl w:val="0"/>
        <w:numPr>
          <w:ilvl w:val="0"/>
          <w:numId w:val="4"/>
        </w:numPr>
        <w:tabs>
          <w:tab w:val="left" w:pos="1134"/>
        </w:tabs>
        <w:jc w:val="both"/>
        <w:rPr>
          <w:sz w:val="24"/>
          <w:szCs w:val="24"/>
        </w:rPr>
      </w:pPr>
      <w:r w:rsidRPr="00252536">
        <w:rPr>
          <w:sz w:val="24"/>
          <w:szCs w:val="24"/>
        </w:rPr>
        <w:t>Грабеж как форма хищения чужого имущества.</w:t>
      </w:r>
    </w:p>
    <w:p w:rsidR="006C216A" w:rsidRPr="00252536" w:rsidRDefault="006C216A" w:rsidP="00910620">
      <w:pPr>
        <w:pStyle w:val="af"/>
        <w:widowControl w:val="0"/>
        <w:numPr>
          <w:ilvl w:val="0"/>
          <w:numId w:val="4"/>
        </w:numPr>
        <w:tabs>
          <w:tab w:val="left" w:pos="1134"/>
        </w:tabs>
        <w:jc w:val="both"/>
        <w:rPr>
          <w:sz w:val="24"/>
          <w:szCs w:val="24"/>
        </w:rPr>
      </w:pPr>
      <w:r w:rsidRPr="00252536">
        <w:rPr>
          <w:sz w:val="24"/>
          <w:szCs w:val="24"/>
        </w:rPr>
        <w:t>Общее понятие хищения чужого имущества.</w:t>
      </w:r>
    </w:p>
    <w:p w:rsidR="006C216A" w:rsidRPr="00252536" w:rsidRDefault="006C216A" w:rsidP="00910620">
      <w:pPr>
        <w:pStyle w:val="af"/>
        <w:widowControl w:val="0"/>
        <w:numPr>
          <w:ilvl w:val="0"/>
          <w:numId w:val="4"/>
        </w:numPr>
        <w:tabs>
          <w:tab w:val="left" w:pos="1134"/>
        </w:tabs>
        <w:jc w:val="both"/>
        <w:rPr>
          <w:sz w:val="24"/>
          <w:szCs w:val="24"/>
        </w:rPr>
      </w:pPr>
      <w:r w:rsidRPr="00252536">
        <w:rPr>
          <w:sz w:val="24"/>
          <w:szCs w:val="24"/>
        </w:rPr>
        <w:t>Разбой.</w:t>
      </w:r>
    </w:p>
    <w:p w:rsidR="006C216A" w:rsidRPr="00252536" w:rsidRDefault="006C216A" w:rsidP="00910620">
      <w:pPr>
        <w:pStyle w:val="af"/>
        <w:widowControl w:val="0"/>
        <w:numPr>
          <w:ilvl w:val="0"/>
          <w:numId w:val="4"/>
        </w:numPr>
        <w:tabs>
          <w:tab w:val="left" w:pos="1134"/>
        </w:tabs>
        <w:jc w:val="both"/>
        <w:rPr>
          <w:sz w:val="24"/>
          <w:szCs w:val="24"/>
        </w:rPr>
      </w:pPr>
      <w:r w:rsidRPr="00252536">
        <w:rPr>
          <w:sz w:val="24"/>
          <w:szCs w:val="24"/>
        </w:rPr>
        <w:t>Вымогательство.</w:t>
      </w:r>
    </w:p>
    <w:p w:rsidR="006C216A" w:rsidRPr="00252536" w:rsidRDefault="006C216A" w:rsidP="00910620">
      <w:pPr>
        <w:pStyle w:val="af"/>
        <w:widowControl w:val="0"/>
        <w:numPr>
          <w:ilvl w:val="0"/>
          <w:numId w:val="4"/>
        </w:numPr>
        <w:tabs>
          <w:tab w:val="left" w:pos="1134"/>
        </w:tabs>
        <w:jc w:val="both"/>
        <w:rPr>
          <w:sz w:val="24"/>
          <w:szCs w:val="24"/>
        </w:rPr>
      </w:pPr>
      <w:r w:rsidRPr="00252536">
        <w:rPr>
          <w:sz w:val="24"/>
          <w:szCs w:val="24"/>
        </w:rPr>
        <w:t>Мошенничество.</w:t>
      </w:r>
    </w:p>
    <w:p w:rsidR="006C216A" w:rsidRPr="00252536" w:rsidRDefault="006C216A" w:rsidP="00910620">
      <w:pPr>
        <w:pStyle w:val="af"/>
        <w:widowControl w:val="0"/>
        <w:numPr>
          <w:ilvl w:val="0"/>
          <w:numId w:val="4"/>
        </w:numPr>
        <w:tabs>
          <w:tab w:val="left" w:pos="1134"/>
        </w:tabs>
        <w:jc w:val="both"/>
        <w:rPr>
          <w:sz w:val="24"/>
          <w:szCs w:val="24"/>
        </w:rPr>
      </w:pPr>
      <w:r w:rsidRPr="00252536">
        <w:rPr>
          <w:sz w:val="24"/>
          <w:szCs w:val="24"/>
        </w:rPr>
        <w:t>Воспрепятствование законной предпринимательской деятельности.</w:t>
      </w:r>
    </w:p>
    <w:p w:rsidR="006C216A" w:rsidRPr="00252536" w:rsidRDefault="006C216A" w:rsidP="00910620">
      <w:pPr>
        <w:pStyle w:val="af"/>
        <w:widowControl w:val="0"/>
        <w:numPr>
          <w:ilvl w:val="0"/>
          <w:numId w:val="4"/>
        </w:numPr>
        <w:tabs>
          <w:tab w:val="left" w:pos="1134"/>
        </w:tabs>
        <w:jc w:val="both"/>
        <w:rPr>
          <w:sz w:val="24"/>
          <w:szCs w:val="24"/>
        </w:rPr>
      </w:pPr>
      <w:r w:rsidRPr="00252536">
        <w:rPr>
          <w:sz w:val="24"/>
          <w:szCs w:val="24"/>
        </w:rPr>
        <w:t>Легализация (отмывание) денежных средств или иного имущества, приобретенного незаконным путем</w:t>
      </w:r>
    </w:p>
    <w:p w:rsidR="006C216A" w:rsidRPr="00252536" w:rsidRDefault="006C216A" w:rsidP="00910620">
      <w:pPr>
        <w:pStyle w:val="af"/>
        <w:widowControl w:val="0"/>
        <w:numPr>
          <w:ilvl w:val="0"/>
          <w:numId w:val="4"/>
        </w:numPr>
        <w:tabs>
          <w:tab w:val="left" w:pos="1134"/>
        </w:tabs>
        <w:jc w:val="both"/>
        <w:rPr>
          <w:sz w:val="24"/>
          <w:szCs w:val="24"/>
        </w:rPr>
      </w:pPr>
      <w:r w:rsidRPr="00252536">
        <w:rPr>
          <w:sz w:val="24"/>
          <w:szCs w:val="24"/>
        </w:rPr>
        <w:t>Злостное уклонение от погашения кредиторами задолженности.</w:t>
      </w:r>
    </w:p>
    <w:p w:rsidR="006C216A" w:rsidRPr="00252536" w:rsidRDefault="006C216A" w:rsidP="00910620">
      <w:pPr>
        <w:pStyle w:val="af"/>
        <w:widowControl w:val="0"/>
        <w:numPr>
          <w:ilvl w:val="0"/>
          <w:numId w:val="4"/>
        </w:numPr>
        <w:tabs>
          <w:tab w:val="left" w:pos="1134"/>
        </w:tabs>
        <w:jc w:val="both"/>
        <w:rPr>
          <w:sz w:val="24"/>
          <w:szCs w:val="24"/>
        </w:rPr>
      </w:pPr>
      <w:r w:rsidRPr="00252536">
        <w:rPr>
          <w:sz w:val="24"/>
          <w:szCs w:val="24"/>
        </w:rPr>
        <w:lastRenderedPageBreak/>
        <w:t>Монополистические действия и ограничение конкуренции.</w:t>
      </w:r>
    </w:p>
    <w:p w:rsidR="006C216A" w:rsidRPr="00252536" w:rsidRDefault="006C216A" w:rsidP="00910620">
      <w:pPr>
        <w:pStyle w:val="af"/>
        <w:widowControl w:val="0"/>
        <w:numPr>
          <w:ilvl w:val="0"/>
          <w:numId w:val="4"/>
        </w:numPr>
        <w:tabs>
          <w:tab w:val="left" w:pos="1134"/>
        </w:tabs>
        <w:jc w:val="both"/>
        <w:rPr>
          <w:sz w:val="24"/>
          <w:szCs w:val="24"/>
        </w:rPr>
      </w:pPr>
      <w:r w:rsidRPr="00252536">
        <w:rPr>
          <w:sz w:val="24"/>
          <w:szCs w:val="24"/>
        </w:rPr>
        <w:t>Незаконное использование товарного знака.</w:t>
      </w:r>
    </w:p>
    <w:p w:rsidR="006C216A" w:rsidRPr="00252536" w:rsidRDefault="006C216A" w:rsidP="00910620">
      <w:pPr>
        <w:pStyle w:val="af"/>
        <w:widowControl w:val="0"/>
        <w:numPr>
          <w:ilvl w:val="0"/>
          <w:numId w:val="4"/>
        </w:numPr>
        <w:tabs>
          <w:tab w:val="left" w:pos="1134"/>
        </w:tabs>
        <w:jc w:val="both"/>
        <w:rPr>
          <w:sz w:val="24"/>
          <w:szCs w:val="24"/>
        </w:rPr>
      </w:pPr>
      <w:r w:rsidRPr="00252536">
        <w:rPr>
          <w:sz w:val="24"/>
          <w:szCs w:val="24"/>
        </w:rPr>
        <w:t>Уклонение от уплаты налогов.</w:t>
      </w:r>
    </w:p>
    <w:p w:rsidR="006C216A" w:rsidRPr="00252536" w:rsidRDefault="006C216A" w:rsidP="00910620">
      <w:pPr>
        <w:pStyle w:val="af"/>
        <w:widowControl w:val="0"/>
        <w:numPr>
          <w:ilvl w:val="0"/>
          <w:numId w:val="4"/>
        </w:numPr>
        <w:tabs>
          <w:tab w:val="left" w:pos="1134"/>
        </w:tabs>
        <w:jc w:val="both"/>
        <w:rPr>
          <w:sz w:val="24"/>
          <w:szCs w:val="24"/>
        </w:rPr>
      </w:pPr>
      <w:r w:rsidRPr="00252536">
        <w:rPr>
          <w:sz w:val="24"/>
          <w:szCs w:val="24"/>
        </w:rPr>
        <w:t>Коммерческий подкуп.</w:t>
      </w:r>
    </w:p>
    <w:p w:rsidR="006C216A" w:rsidRPr="00252536" w:rsidRDefault="006C216A" w:rsidP="00910620">
      <w:pPr>
        <w:pStyle w:val="af"/>
        <w:widowControl w:val="0"/>
        <w:numPr>
          <w:ilvl w:val="0"/>
          <w:numId w:val="4"/>
        </w:numPr>
        <w:tabs>
          <w:tab w:val="left" w:pos="1134"/>
        </w:tabs>
        <w:jc w:val="both"/>
        <w:rPr>
          <w:sz w:val="24"/>
          <w:szCs w:val="24"/>
        </w:rPr>
      </w:pPr>
      <w:r w:rsidRPr="00252536">
        <w:rPr>
          <w:sz w:val="24"/>
          <w:szCs w:val="24"/>
        </w:rPr>
        <w:t>Террористический акт.</w:t>
      </w:r>
    </w:p>
    <w:p w:rsidR="006C216A" w:rsidRPr="00252536" w:rsidRDefault="006C216A" w:rsidP="00910620">
      <w:pPr>
        <w:pStyle w:val="af"/>
        <w:widowControl w:val="0"/>
        <w:numPr>
          <w:ilvl w:val="0"/>
          <w:numId w:val="4"/>
        </w:numPr>
        <w:tabs>
          <w:tab w:val="left" w:pos="1134"/>
        </w:tabs>
        <w:jc w:val="both"/>
        <w:rPr>
          <w:sz w:val="24"/>
          <w:szCs w:val="24"/>
        </w:rPr>
      </w:pPr>
      <w:r w:rsidRPr="00252536">
        <w:rPr>
          <w:sz w:val="24"/>
          <w:szCs w:val="24"/>
        </w:rPr>
        <w:t>Бандитизм.</w:t>
      </w:r>
    </w:p>
    <w:p w:rsidR="006C216A" w:rsidRPr="00252536" w:rsidRDefault="006C216A" w:rsidP="00910620">
      <w:pPr>
        <w:pStyle w:val="af"/>
        <w:widowControl w:val="0"/>
        <w:numPr>
          <w:ilvl w:val="0"/>
          <w:numId w:val="4"/>
        </w:numPr>
        <w:tabs>
          <w:tab w:val="left" w:pos="1134"/>
        </w:tabs>
        <w:jc w:val="both"/>
        <w:rPr>
          <w:sz w:val="24"/>
          <w:szCs w:val="24"/>
        </w:rPr>
      </w:pPr>
      <w:r w:rsidRPr="00252536">
        <w:rPr>
          <w:sz w:val="24"/>
          <w:szCs w:val="24"/>
        </w:rPr>
        <w:t>Организация преступного сообщества.</w:t>
      </w:r>
    </w:p>
    <w:p w:rsidR="006C216A" w:rsidRPr="00252536" w:rsidRDefault="006C216A" w:rsidP="00910620">
      <w:pPr>
        <w:pStyle w:val="af"/>
        <w:widowControl w:val="0"/>
        <w:numPr>
          <w:ilvl w:val="0"/>
          <w:numId w:val="4"/>
        </w:numPr>
        <w:tabs>
          <w:tab w:val="left" w:pos="1134"/>
        </w:tabs>
        <w:jc w:val="both"/>
        <w:rPr>
          <w:sz w:val="24"/>
          <w:szCs w:val="24"/>
        </w:rPr>
      </w:pPr>
      <w:r w:rsidRPr="00252536">
        <w:rPr>
          <w:sz w:val="24"/>
          <w:szCs w:val="24"/>
        </w:rPr>
        <w:t>Незаконный оборот наркотических средств и психотропных веществ.</w:t>
      </w:r>
    </w:p>
    <w:p w:rsidR="006C216A" w:rsidRPr="00252536" w:rsidRDefault="006C216A" w:rsidP="00910620">
      <w:pPr>
        <w:pStyle w:val="af"/>
        <w:widowControl w:val="0"/>
        <w:numPr>
          <w:ilvl w:val="0"/>
          <w:numId w:val="4"/>
        </w:numPr>
        <w:tabs>
          <w:tab w:val="left" w:pos="1134"/>
        </w:tabs>
        <w:jc w:val="both"/>
        <w:rPr>
          <w:sz w:val="24"/>
          <w:szCs w:val="24"/>
        </w:rPr>
      </w:pPr>
      <w:r w:rsidRPr="00252536">
        <w:rPr>
          <w:sz w:val="24"/>
          <w:szCs w:val="24"/>
        </w:rPr>
        <w:t>Нарушение правил дорожного движения или эксплуатации транспортных средств.</w:t>
      </w:r>
    </w:p>
    <w:p w:rsidR="006C216A" w:rsidRPr="00252536" w:rsidRDefault="006C216A" w:rsidP="00910620">
      <w:pPr>
        <w:pStyle w:val="af"/>
        <w:widowControl w:val="0"/>
        <w:numPr>
          <w:ilvl w:val="0"/>
          <w:numId w:val="4"/>
        </w:numPr>
        <w:tabs>
          <w:tab w:val="left" w:pos="1134"/>
        </w:tabs>
        <w:jc w:val="both"/>
        <w:rPr>
          <w:sz w:val="24"/>
          <w:szCs w:val="24"/>
        </w:rPr>
      </w:pPr>
      <w:r w:rsidRPr="00252536">
        <w:rPr>
          <w:sz w:val="24"/>
          <w:szCs w:val="24"/>
        </w:rPr>
        <w:t>Преступления в сфере компьютерной информации.</w:t>
      </w:r>
    </w:p>
    <w:p w:rsidR="006C216A" w:rsidRPr="00252536" w:rsidRDefault="006C216A" w:rsidP="00910620">
      <w:pPr>
        <w:pStyle w:val="af"/>
        <w:widowControl w:val="0"/>
        <w:numPr>
          <w:ilvl w:val="0"/>
          <w:numId w:val="4"/>
        </w:numPr>
        <w:tabs>
          <w:tab w:val="left" w:pos="1134"/>
        </w:tabs>
        <w:jc w:val="both"/>
        <w:rPr>
          <w:sz w:val="24"/>
          <w:szCs w:val="24"/>
        </w:rPr>
      </w:pPr>
      <w:r w:rsidRPr="00252536">
        <w:rPr>
          <w:sz w:val="24"/>
          <w:szCs w:val="24"/>
        </w:rPr>
        <w:t>Злоупотребление должностными полномочиями.</w:t>
      </w:r>
    </w:p>
    <w:p w:rsidR="006C216A" w:rsidRPr="00252536" w:rsidRDefault="006C216A" w:rsidP="00910620">
      <w:pPr>
        <w:pStyle w:val="af"/>
        <w:widowControl w:val="0"/>
        <w:numPr>
          <w:ilvl w:val="0"/>
          <w:numId w:val="4"/>
        </w:numPr>
        <w:tabs>
          <w:tab w:val="left" w:pos="1134"/>
        </w:tabs>
        <w:jc w:val="both"/>
        <w:rPr>
          <w:sz w:val="24"/>
          <w:szCs w:val="24"/>
        </w:rPr>
      </w:pPr>
      <w:r w:rsidRPr="00252536">
        <w:rPr>
          <w:sz w:val="24"/>
          <w:szCs w:val="24"/>
        </w:rPr>
        <w:t>Превышение должностных полномочий.</w:t>
      </w:r>
    </w:p>
    <w:p w:rsidR="00B15032" w:rsidRPr="00B15032" w:rsidRDefault="006C216A" w:rsidP="00910620">
      <w:pPr>
        <w:pStyle w:val="af"/>
        <w:widowControl w:val="0"/>
        <w:numPr>
          <w:ilvl w:val="0"/>
          <w:numId w:val="4"/>
        </w:numPr>
        <w:shd w:val="clear" w:color="auto" w:fill="FFFFFF"/>
        <w:tabs>
          <w:tab w:val="left" w:pos="1134"/>
        </w:tabs>
        <w:jc w:val="both"/>
        <w:rPr>
          <w:b/>
          <w:sz w:val="24"/>
          <w:szCs w:val="24"/>
        </w:rPr>
      </w:pPr>
      <w:r w:rsidRPr="00252536">
        <w:rPr>
          <w:sz w:val="24"/>
          <w:szCs w:val="24"/>
        </w:rPr>
        <w:t>Получение взятки.</w:t>
      </w:r>
    </w:p>
    <w:p w:rsidR="00263B76" w:rsidRPr="00263B76" w:rsidRDefault="006C216A" w:rsidP="00910620">
      <w:pPr>
        <w:pStyle w:val="af"/>
        <w:widowControl w:val="0"/>
        <w:numPr>
          <w:ilvl w:val="0"/>
          <w:numId w:val="4"/>
        </w:numPr>
        <w:shd w:val="clear" w:color="auto" w:fill="FFFFFF"/>
        <w:tabs>
          <w:tab w:val="left" w:pos="851"/>
        </w:tabs>
        <w:jc w:val="both"/>
        <w:rPr>
          <w:b/>
          <w:sz w:val="24"/>
          <w:szCs w:val="24"/>
        </w:rPr>
      </w:pPr>
      <w:r w:rsidRPr="00B15032">
        <w:rPr>
          <w:sz w:val="24"/>
          <w:szCs w:val="24"/>
        </w:rPr>
        <w:t>Посягательство на жизнь сотрудника правоохранительного органа.</w:t>
      </w:r>
      <w:r w:rsidRPr="00B15032">
        <w:rPr>
          <w:sz w:val="24"/>
          <w:szCs w:val="24"/>
        </w:rPr>
        <w:cr/>
      </w:r>
    </w:p>
    <w:p w:rsidR="006C216A" w:rsidRPr="00B15032" w:rsidRDefault="006C216A" w:rsidP="00263B76">
      <w:pPr>
        <w:pStyle w:val="af"/>
        <w:widowControl w:val="0"/>
        <w:shd w:val="clear" w:color="auto" w:fill="FFFFFF"/>
        <w:tabs>
          <w:tab w:val="left" w:pos="851"/>
        </w:tabs>
        <w:jc w:val="center"/>
        <w:rPr>
          <w:b/>
          <w:sz w:val="24"/>
          <w:szCs w:val="24"/>
        </w:rPr>
      </w:pPr>
      <w:r w:rsidRPr="00B15032">
        <w:rPr>
          <w:b/>
          <w:sz w:val="24"/>
          <w:szCs w:val="24"/>
        </w:rPr>
        <w:t>6.3.5.Тематика контрольных работ</w:t>
      </w:r>
      <w:r w:rsidR="00EB4C2D" w:rsidRPr="00B15032">
        <w:rPr>
          <w:b/>
          <w:sz w:val="24"/>
          <w:szCs w:val="24"/>
        </w:rPr>
        <w:fldChar w:fldCharType="begin"/>
      </w:r>
      <w:r w:rsidRPr="00B15032">
        <w:rPr>
          <w:sz w:val="24"/>
          <w:szCs w:val="24"/>
        </w:rPr>
        <w:instrText xml:space="preserve"> TC "</w:instrText>
      </w:r>
      <w:bookmarkStart w:id="30" w:name="_Toc498026300"/>
      <w:r w:rsidRPr="00B15032">
        <w:rPr>
          <w:b/>
          <w:sz w:val="24"/>
          <w:szCs w:val="24"/>
        </w:rPr>
        <w:instrText>6.3.5.Тематика контрольных работ</w:instrText>
      </w:r>
      <w:bookmarkEnd w:id="30"/>
      <w:r w:rsidRPr="00B15032">
        <w:rPr>
          <w:sz w:val="24"/>
          <w:szCs w:val="24"/>
        </w:rPr>
        <w:instrText xml:space="preserve">" \f C \l "3" </w:instrText>
      </w:r>
      <w:r w:rsidR="00EB4C2D" w:rsidRPr="00B15032">
        <w:rPr>
          <w:b/>
          <w:sz w:val="24"/>
          <w:szCs w:val="24"/>
        </w:rPr>
        <w:fldChar w:fldCharType="end"/>
      </w:r>
    </w:p>
    <w:p w:rsidR="006C216A" w:rsidRPr="00252536" w:rsidRDefault="006C216A" w:rsidP="00252536">
      <w:pPr>
        <w:jc w:val="center"/>
        <w:rPr>
          <w:rFonts w:ascii="Times New Roman" w:hAnsi="Times New Roman" w:cs="Times New Roman"/>
          <w:sz w:val="24"/>
          <w:szCs w:val="24"/>
        </w:rPr>
      </w:pPr>
      <w:r w:rsidRPr="00252536">
        <w:rPr>
          <w:rFonts w:ascii="Times New Roman" w:hAnsi="Times New Roman" w:cs="Times New Roman"/>
          <w:sz w:val="24"/>
          <w:szCs w:val="24"/>
        </w:rPr>
        <w:t>Не предусмотрено</w:t>
      </w:r>
      <w:r w:rsidR="00F43B24">
        <w:rPr>
          <w:rFonts w:ascii="Times New Roman" w:hAnsi="Times New Roman" w:cs="Times New Roman"/>
          <w:sz w:val="24"/>
          <w:szCs w:val="24"/>
        </w:rPr>
        <w:t xml:space="preserve"> учебным планом</w:t>
      </w:r>
    </w:p>
    <w:p w:rsidR="006C216A" w:rsidRPr="00252536" w:rsidRDefault="006C216A" w:rsidP="00252536">
      <w:pPr>
        <w:jc w:val="both"/>
        <w:rPr>
          <w:rFonts w:ascii="Times New Roman" w:hAnsi="Times New Roman" w:cs="Times New Roman"/>
          <w:sz w:val="24"/>
          <w:szCs w:val="24"/>
        </w:rPr>
      </w:pPr>
    </w:p>
    <w:p w:rsidR="006C216A" w:rsidRPr="00252536" w:rsidRDefault="006C216A" w:rsidP="00252536">
      <w:pPr>
        <w:autoSpaceDE/>
        <w:autoSpaceDN/>
        <w:adjustRightInd/>
        <w:jc w:val="center"/>
        <w:rPr>
          <w:rFonts w:ascii="Times New Roman" w:hAnsi="Times New Roman" w:cs="Times New Roman"/>
          <w:b/>
          <w:sz w:val="24"/>
          <w:szCs w:val="24"/>
          <w:lang w:eastAsia="ko-KR"/>
        </w:rPr>
      </w:pPr>
      <w:r w:rsidRPr="00252536">
        <w:rPr>
          <w:rFonts w:ascii="Times New Roman" w:hAnsi="Times New Roman" w:cs="Times New Roman"/>
          <w:b/>
          <w:sz w:val="24"/>
          <w:szCs w:val="24"/>
          <w:lang w:eastAsia="en-US"/>
        </w:rPr>
        <w:t>6.4. Дополнительные задания</w:t>
      </w:r>
      <w:r w:rsidR="00EB4C2D" w:rsidRPr="00252536">
        <w:rPr>
          <w:rFonts w:ascii="Times New Roman" w:hAnsi="Times New Roman" w:cs="Times New Roman"/>
          <w:b/>
          <w:sz w:val="24"/>
          <w:szCs w:val="24"/>
          <w:lang w:eastAsia="en-US"/>
        </w:rPr>
        <w:fldChar w:fldCharType="begin"/>
      </w:r>
      <w:r w:rsidRPr="00252536">
        <w:rPr>
          <w:rFonts w:ascii="Times New Roman" w:hAnsi="Times New Roman" w:cs="Times New Roman"/>
          <w:sz w:val="24"/>
          <w:szCs w:val="24"/>
        </w:rPr>
        <w:instrText xml:space="preserve"> TC "</w:instrText>
      </w:r>
      <w:bookmarkStart w:id="31" w:name="_Toc498026301"/>
      <w:r w:rsidRPr="00252536">
        <w:rPr>
          <w:rFonts w:ascii="Times New Roman" w:hAnsi="Times New Roman" w:cs="Times New Roman"/>
          <w:b/>
          <w:sz w:val="24"/>
          <w:szCs w:val="24"/>
          <w:lang w:eastAsia="en-US"/>
        </w:rPr>
        <w:instrText>6.4. Дополнительные задания</w:instrText>
      </w:r>
      <w:bookmarkEnd w:id="31"/>
      <w:r w:rsidRPr="00252536">
        <w:rPr>
          <w:rFonts w:ascii="Times New Roman" w:hAnsi="Times New Roman" w:cs="Times New Roman"/>
          <w:sz w:val="24"/>
          <w:szCs w:val="24"/>
        </w:rPr>
        <w:instrText xml:space="preserve">" \f C \l "2" </w:instrText>
      </w:r>
      <w:r w:rsidR="00EB4C2D" w:rsidRPr="00252536">
        <w:rPr>
          <w:rFonts w:ascii="Times New Roman" w:hAnsi="Times New Roman" w:cs="Times New Roman"/>
          <w:b/>
          <w:sz w:val="24"/>
          <w:szCs w:val="24"/>
          <w:lang w:eastAsia="en-US"/>
        </w:rPr>
        <w:fldChar w:fldCharType="end"/>
      </w:r>
    </w:p>
    <w:p w:rsidR="006C216A" w:rsidRPr="00252536" w:rsidRDefault="006C216A" w:rsidP="00F43B24">
      <w:pPr>
        <w:autoSpaceDE/>
        <w:adjustRightInd/>
        <w:jc w:val="center"/>
        <w:rPr>
          <w:rFonts w:ascii="Times New Roman" w:hAnsi="Times New Roman" w:cs="Times New Roman"/>
          <w:sz w:val="24"/>
          <w:szCs w:val="24"/>
          <w:lang w:eastAsia="ko-KR"/>
        </w:rPr>
      </w:pPr>
      <w:r w:rsidRPr="00252536">
        <w:rPr>
          <w:rFonts w:ascii="Times New Roman" w:hAnsi="Times New Roman" w:cs="Times New Roman"/>
          <w:b/>
          <w:sz w:val="24"/>
          <w:szCs w:val="24"/>
          <w:lang w:eastAsia="ko-KR"/>
        </w:rPr>
        <w:t xml:space="preserve">6.4.1. </w:t>
      </w:r>
      <w:r w:rsidRPr="00252536">
        <w:rPr>
          <w:rFonts w:ascii="Times New Roman" w:hAnsi="Times New Roman" w:cs="Times New Roman"/>
          <w:b/>
          <w:sz w:val="24"/>
          <w:szCs w:val="24"/>
          <w:lang w:eastAsia="en-US"/>
        </w:rPr>
        <w:t>Темы рефератов</w:t>
      </w:r>
      <w:r w:rsidR="00EB4C2D" w:rsidRPr="00252536">
        <w:rPr>
          <w:rFonts w:ascii="Times New Roman" w:hAnsi="Times New Roman" w:cs="Times New Roman"/>
          <w:b/>
          <w:sz w:val="24"/>
          <w:szCs w:val="24"/>
          <w:lang w:eastAsia="en-US"/>
        </w:rPr>
        <w:fldChar w:fldCharType="begin"/>
      </w:r>
      <w:r w:rsidRPr="00252536">
        <w:rPr>
          <w:rFonts w:ascii="Times New Roman" w:hAnsi="Times New Roman" w:cs="Times New Roman"/>
          <w:sz w:val="24"/>
          <w:szCs w:val="24"/>
        </w:rPr>
        <w:instrText xml:space="preserve"> TC "</w:instrText>
      </w:r>
      <w:bookmarkStart w:id="32" w:name="_Toc498026302"/>
      <w:r w:rsidRPr="00252536">
        <w:rPr>
          <w:rFonts w:ascii="Times New Roman" w:hAnsi="Times New Roman" w:cs="Times New Roman"/>
          <w:b/>
          <w:sz w:val="24"/>
          <w:szCs w:val="24"/>
          <w:lang w:eastAsia="ko-KR"/>
        </w:rPr>
        <w:instrText xml:space="preserve">6.4.1. </w:instrText>
      </w:r>
      <w:r w:rsidRPr="00252536">
        <w:rPr>
          <w:rFonts w:ascii="Times New Roman" w:hAnsi="Times New Roman" w:cs="Times New Roman"/>
          <w:b/>
          <w:sz w:val="24"/>
          <w:szCs w:val="24"/>
          <w:lang w:eastAsia="en-US"/>
        </w:rPr>
        <w:instrText>Темы рефератов</w:instrText>
      </w:r>
      <w:bookmarkEnd w:id="32"/>
      <w:r w:rsidRPr="00252536">
        <w:rPr>
          <w:rFonts w:ascii="Times New Roman" w:hAnsi="Times New Roman" w:cs="Times New Roman"/>
          <w:sz w:val="24"/>
          <w:szCs w:val="24"/>
        </w:rPr>
        <w:instrText xml:space="preserve">" \f C \l "3" </w:instrText>
      </w:r>
      <w:r w:rsidR="00EB4C2D" w:rsidRPr="00252536">
        <w:rPr>
          <w:rFonts w:ascii="Times New Roman" w:hAnsi="Times New Roman" w:cs="Times New Roman"/>
          <w:b/>
          <w:sz w:val="24"/>
          <w:szCs w:val="24"/>
          <w:lang w:eastAsia="en-US"/>
        </w:rPr>
        <w:fldChar w:fldCharType="end"/>
      </w:r>
    </w:p>
    <w:p w:rsidR="006C216A" w:rsidRPr="00252536" w:rsidRDefault="006C216A" w:rsidP="00910620">
      <w:pPr>
        <w:numPr>
          <w:ilvl w:val="0"/>
          <w:numId w:val="66"/>
        </w:numPr>
        <w:shd w:val="clear" w:color="auto" w:fill="FFFFFF"/>
        <w:autoSpaceDE/>
        <w:adjustRightInd/>
        <w:ind w:left="426" w:hanging="426"/>
        <w:jc w:val="both"/>
        <w:rPr>
          <w:rFonts w:ascii="Times New Roman" w:hAnsi="Times New Roman" w:cs="Times New Roman"/>
          <w:sz w:val="24"/>
          <w:szCs w:val="24"/>
        </w:rPr>
      </w:pPr>
      <w:r w:rsidRPr="00252536">
        <w:rPr>
          <w:rFonts w:ascii="Times New Roman" w:hAnsi="Times New Roman" w:cs="Times New Roman"/>
          <w:sz w:val="24"/>
          <w:szCs w:val="24"/>
        </w:rPr>
        <w:t>Правовые основания уголовного законодательства и его место в системе российского законодательства.</w:t>
      </w:r>
    </w:p>
    <w:p w:rsidR="006C216A" w:rsidRPr="00252536" w:rsidRDefault="006C216A" w:rsidP="00910620">
      <w:pPr>
        <w:numPr>
          <w:ilvl w:val="0"/>
          <w:numId w:val="66"/>
        </w:numPr>
        <w:shd w:val="clear" w:color="auto" w:fill="FFFFFF"/>
        <w:autoSpaceDE/>
        <w:adjustRightInd/>
        <w:ind w:left="426" w:hanging="426"/>
        <w:jc w:val="both"/>
        <w:rPr>
          <w:rFonts w:ascii="Times New Roman" w:hAnsi="Times New Roman" w:cs="Times New Roman"/>
          <w:sz w:val="24"/>
          <w:szCs w:val="24"/>
        </w:rPr>
      </w:pPr>
      <w:r w:rsidRPr="00252536">
        <w:rPr>
          <w:rFonts w:ascii="Times New Roman" w:hAnsi="Times New Roman" w:cs="Times New Roman"/>
          <w:sz w:val="24"/>
          <w:szCs w:val="24"/>
        </w:rPr>
        <w:t>Соотношение уголовного законодательства и уголовного права.</w:t>
      </w:r>
    </w:p>
    <w:p w:rsidR="006C216A" w:rsidRPr="00252536" w:rsidRDefault="006C216A" w:rsidP="00910620">
      <w:pPr>
        <w:numPr>
          <w:ilvl w:val="0"/>
          <w:numId w:val="66"/>
        </w:numPr>
        <w:shd w:val="clear" w:color="auto" w:fill="FFFFFF"/>
        <w:autoSpaceDE/>
        <w:adjustRightInd/>
        <w:ind w:left="426" w:hanging="426"/>
        <w:jc w:val="both"/>
        <w:rPr>
          <w:rFonts w:ascii="Times New Roman" w:hAnsi="Times New Roman" w:cs="Times New Roman"/>
          <w:sz w:val="24"/>
          <w:szCs w:val="24"/>
        </w:rPr>
      </w:pPr>
      <w:r w:rsidRPr="00252536">
        <w:rPr>
          <w:rFonts w:ascii="Times New Roman" w:hAnsi="Times New Roman" w:cs="Times New Roman"/>
          <w:sz w:val="24"/>
          <w:szCs w:val="24"/>
        </w:rPr>
        <w:t>Механизм реализации задач уголовного законодательства.</w:t>
      </w:r>
    </w:p>
    <w:p w:rsidR="006C216A" w:rsidRPr="00252536" w:rsidRDefault="006C216A" w:rsidP="00910620">
      <w:pPr>
        <w:numPr>
          <w:ilvl w:val="0"/>
          <w:numId w:val="66"/>
        </w:numPr>
        <w:shd w:val="clear" w:color="auto" w:fill="FFFFFF"/>
        <w:autoSpaceDE/>
        <w:adjustRightInd/>
        <w:ind w:left="426" w:hanging="426"/>
        <w:jc w:val="both"/>
        <w:rPr>
          <w:rFonts w:ascii="Times New Roman" w:hAnsi="Times New Roman" w:cs="Times New Roman"/>
          <w:sz w:val="24"/>
          <w:szCs w:val="24"/>
        </w:rPr>
      </w:pPr>
      <w:r w:rsidRPr="00252536">
        <w:rPr>
          <w:rFonts w:ascii="Times New Roman" w:hAnsi="Times New Roman" w:cs="Times New Roman"/>
          <w:sz w:val="24"/>
          <w:szCs w:val="24"/>
        </w:rPr>
        <w:t>Понятие и значение основания уголовной ответственности.</w:t>
      </w:r>
    </w:p>
    <w:p w:rsidR="006C216A" w:rsidRPr="00252536" w:rsidRDefault="006C216A" w:rsidP="00910620">
      <w:pPr>
        <w:numPr>
          <w:ilvl w:val="0"/>
          <w:numId w:val="66"/>
        </w:numPr>
        <w:shd w:val="clear" w:color="auto" w:fill="FFFFFF"/>
        <w:autoSpaceDE/>
        <w:adjustRightInd/>
        <w:ind w:left="426" w:hanging="426"/>
        <w:jc w:val="both"/>
        <w:rPr>
          <w:rFonts w:ascii="Times New Roman" w:hAnsi="Times New Roman" w:cs="Times New Roman"/>
          <w:sz w:val="24"/>
          <w:szCs w:val="24"/>
        </w:rPr>
      </w:pPr>
      <w:r w:rsidRPr="00252536">
        <w:rPr>
          <w:rFonts w:ascii="Times New Roman" w:hAnsi="Times New Roman" w:cs="Times New Roman"/>
          <w:sz w:val="24"/>
          <w:szCs w:val="24"/>
        </w:rPr>
        <w:t>Содержание и правовое значение установленного ст. 3, 4, 5, 6, 7 (по выбору) УК РФ принципа.</w:t>
      </w:r>
    </w:p>
    <w:p w:rsidR="006C216A" w:rsidRPr="00252536" w:rsidRDefault="006C216A" w:rsidP="00910620">
      <w:pPr>
        <w:numPr>
          <w:ilvl w:val="0"/>
          <w:numId w:val="66"/>
        </w:numPr>
        <w:shd w:val="clear" w:color="auto" w:fill="FFFFFF"/>
        <w:autoSpaceDE/>
        <w:adjustRightInd/>
        <w:ind w:left="426" w:hanging="426"/>
        <w:jc w:val="both"/>
        <w:rPr>
          <w:rFonts w:ascii="Times New Roman" w:hAnsi="Times New Roman" w:cs="Times New Roman"/>
          <w:sz w:val="24"/>
          <w:szCs w:val="24"/>
        </w:rPr>
      </w:pPr>
      <w:r w:rsidRPr="00252536">
        <w:rPr>
          <w:rFonts w:ascii="Times New Roman" w:hAnsi="Times New Roman" w:cs="Times New Roman"/>
          <w:sz w:val="24"/>
          <w:szCs w:val="24"/>
        </w:rPr>
        <w:t>Антитеза «Уголовный закон слишком мягок – он излишне суров».</w:t>
      </w:r>
    </w:p>
    <w:p w:rsidR="006C216A" w:rsidRPr="00252536" w:rsidRDefault="006C216A" w:rsidP="00910620">
      <w:pPr>
        <w:numPr>
          <w:ilvl w:val="0"/>
          <w:numId w:val="66"/>
        </w:numPr>
        <w:shd w:val="clear" w:color="auto" w:fill="FFFFFF"/>
        <w:autoSpaceDE/>
        <w:adjustRightInd/>
        <w:ind w:left="426" w:hanging="426"/>
        <w:jc w:val="both"/>
        <w:rPr>
          <w:rFonts w:ascii="Times New Roman" w:hAnsi="Times New Roman" w:cs="Times New Roman"/>
          <w:sz w:val="24"/>
          <w:szCs w:val="24"/>
        </w:rPr>
      </w:pPr>
      <w:r w:rsidRPr="00252536">
        <w:rPr>
          <w:rFonts w:ascii="Times New Roman" w:hAnsi="Times New Roman" w:cs="Times New Roman"/>
          <w:sz w:val="24"/>
          <w:szCs w:val="24"/>
        </w:rPr>
        <w:t>Антитеза «Уголовная репрессия избыточна – репрессия недостаточна».</w:t>
      </w:r>
    </w:p>
    <w:p w:rsidR="006C216A" w:rsidRPr="00252536" w:rsidRDefault="006C216A" w:rsidP="00910620">
      <w:pPr>
        <w:numPr>
          <w:ilvl w:val="0"/>
          <w:numId w:val="66"/>
        </w:numPr>
        <w:shd w:val="clear" w:color="auto" w:fill="FFFFFF"/>
        <w:tabs>
          <w:tab w:val="left" w:pos="446"/>
        </w:tabs>
        <w:autoSpaceDE/>
        <w:adjustRightInd/>
        <w:ind w:left="426" w:hanging="426"/>
        <w:jc w:val="both"/>
        <w:rPr>
          <w:rFonts w:ascii="Times New Roman" w:hAnsi="Times New Roman" w:cs="Times New Roman"/>
          <w:sz w:val="24"/>
          <w:szCs w:val="24"/>
        </w:rPr>
      </w:pPr>
      <w:r w:rsidRPr="00252536">
        <w:rPr>
          <w:rFonts w:ascii="Times New Roman" w:hAnsi="Times New Roman" w:cs="Times New Roman"/>
          <w:sz w:val="24"/>
          <w:szCs w:val="24"/>
        </w:rPr>
        <w:t>Антитеза «Сферу уголовной ответственности нужно расширять – ее нужно сужать».</w:t>
      </w:r>
    </w:p>
    <w:p w:rsidR="006C216A" w:rsidRPr="00252536" w:rsidRDefault="006C216A" w:rsidP="00910620">
      <w:pPr>
        <w:numPr>
          <w:ilvl w:val="0"/>
          <w:numId w:val="66"/>
        </w:numPr>
        <w:shd w:val="clear" w:color="auto" w:fill="FFFFFF"/>
        <w:autoSpaceDE/>
        <w:adjustRightInd/>
        <w:ind w:left="426" w:hanging="426"/>
        <w:jc w:val="both"/>
        <w:rPr>
          <w:rFonts w:ascii="Times New Roman" w:hAnsi="Times New Roman" w:cs="Times New Roman"/>
          <w:sz w:val="24"/>
          <w:szCs w:val="24"/>
        </w:rPr>
      </w:pPr>
      <w:r w:rsidRPr="00252536">
        <w:rPr>
          <w:rFonts w:ascii="Times New Roman" w:hAnsi="Times New Roman" w:cs="Times New Roman"/>
          <w:sz w:val="24"/>
          <w:szCs w:val="24"/>
        </w:rPr>
        <w:t>Антитеза «Нарушения закона для лучшей борьбы с преступностью возможны и необходимы – они недопустимы».</w:t>
      </w:r>
    </w:p>
    <w:p w:rsidR="006C216A" w:rsidRPr="00252536" w:rsidRDefault="006C216A" w:rsidP="00910620">
      <w:pPr>
        <w:numPr>
          <w:ilvl w:val="0"/>
          <w:numId w:val="66"/>
        </w:numPr>
        <w:shd w:val="clear" w:color="auto" w:fill="FFFFFF"/>
        <w:autoSpaceDE/>
        <w:adjustRightInd/>
        <w:ind w:left="426" w:hanging="426"/>
        <w:jc w:val="both"/>
        <w:rPr>
          <w:rFonts w:ascii="Times New Roman" w:hAnsi="Times New Roman" w:cs="Times New Roman"/>
          <w:sz w:val="24"/>
          <w:szCs w:val="24"/>
        </w:rPr>
      </w:pPr>
      <w:r w:rsidRPr="00252536">
        <w:rPr>
          <w:rFonts w:ascii="Times New Roman" w:hAnsi="Times New Roman" w:cs="Times New Roman"/>
          <w:sz w:val="24"/>
          <w:szCs w:val="24"/>
        </w:rPr>
        <w:t>Конституционность уголовного законодательства.</w:t>
      </w:r>
    </w:p>
    <w:p w:rsidR="006C216A" w:rsidRPr="00252536" w:rsidRDefault="006C216A" w:rsidP="00910620">
      <w:pPr>
        <w:numPr>
          <w:ilvl w:val="0"/>
          <w:numId w:val="66"/>
        </w:numPr>
        <w:shd w:val="clear" w:color="auto" w:fill="FFFFFF"/>
        <w:autoSpaceDE/>
        <w:adjustRightInd/>
        <w:ind w:left="426" w:hanging="426"/>
        <w:jc w:val="both"/>
        <w:rPr>
          <w:rFonts w:ascii="Times New Roman" w:hAnsi="Times New Roman" w:cs="Times New Roman"/>
          <w:sz w:val="24"/>
          <w:szCs w:val="24"/>
        </w:rPr>
      </w:pPr>
      <w:r w:rsidRPr="00252536">
        <w:rPr>
          <w:rFonts w:ascii="Times New Roman" w:hAnsi="Times New Roman" w:cs="Times New Roman"/>
          <w:sz w:val="24"/>
          <w:szCs w:val="24"/>
        </w:rPr>
        <w:t>Природа вины как принципа уголовного права.</w:t>
      </w:r>
    </w:p>
    <w:p w:rsidR="006C216A" w:rsidRPr="00252536" w:rsidRDefault="006C216A" w:rsidP="00910620">
      <w:pPr>
        <w:numPr>
          <w:ilvl w:val="0"/>
          <w:numId w:val="66"/>
        </w:numPr>
        <w:shd w:val="clear" w:color="auto" w:fill="FFFFFF"/>
        <w:autoSpaceDE/>
        <w:adjustRightInd/>
        <w:ind w:left="426" w:hanging="426"/>
        <w:jc w:val="both"/>
        <w:rPr>
          <w:rFonts w:ascii="Times New Roman" w:hAnsi="Times New Roman" w:cs="Times New Roman"/>
          <w:sz w:val="24"/>
          <w:szCs w:val="24"/>
        </w:rPr>
      </w:pPr>
      <w:r w:rsidRPr="00252536">
        <w:rPr>
          <w:rFonts w:ascii="Times New Roman" w:hAnsi="Times New Roman" w:cs="Times New Roman"/>
          <w:sz w:val="24"/>
          <w:szCs w:val="24"/>
        </w:rPr>
        <w:t>Природа уголовной ответственности.</w:t>
      </w:r>
    </w:p>
    <w:p w:rsidR="006C216A" w:rsidRPr="00252536" w:rsidRDefault="006C216A" w:rsidP="00910620">
      <w:pPr>
        <w:numPr>
          <w:ilvl w:val="0"/>
          <w:numId w:val="66"/>
        </w:numPr>
        <w:shd w:val="clear" w:color="auto" w:fill="FFFFFF"/>
        <w:autoSpaceDE/>
        <w:adjustRightInd/>
        <w:ind w:left="426" w:hanging="426"/>
        <w:jc w:val="both"/>
        <w:rPr>
          <w:rFonts w:ascii="Times New Roman" w:hAnsi="Times New Roman" w:cs="Times New Roman"/>
          <w:sz w:val="24"/>
          <w:szCs w:val="24"/>
        </w:rPr>
      </w:pPr>
      <w:r w:rsidRPr="00252536">
        <w:rPr>
          <w:rFonts w:ascii="Times New Roman" w:hAnsi="Times New Roman" w:cs="Times New Roman"/>
          <w:sz w:val="24"/>
          <w:szCs w:val="24"/>
        </w:rPr>
        <w:t>Соотношение преступления и состава преступления.</w:t>
      </w:r>
    </w:p>
    <w:p w:rsidR="006C216A" w:rsidRPr="00252536" w:rsidRDefault="006C216A" w:rsidP="00910620">
      <w:pPr>
        <w:numPr>
          <w:ilvl w:val="0"/>
          <w:numId w:val="66"/>
        </w:numPr>
        <w:shd w:val="clear" w:color="auto" w:fill="FFFFFF"/>
        <w:autoSpaceDE/>
        <w:adjustRightInd/>
        <w:ind w:left="426" w:hanging="426"/>
        <w:jc w:val="both"/>
        <w:rPr>
          <w:rFonts w:ascii="Times New Roman" w:hAnsi="Times New Roman" w:cs="Times New Roman"/>
          <w:sz w:val="24"/>
          <w:szCs w:val="24"/>
        </w:rPr>
      </w:pPr>
      <w:r w:rsidRPr="00252536">
        <w:rPr>
          <w:rFonts w:ascii="Times New Roman" w:hAnsi="Times New Roman" w:cs="Times New Roman"/>
          <w:sz w:val="24"/>
          <w:szCs w:val="24"/>
        </w:rPr>
        <w:t>Уголовно-правовые риски.</w:t>
      </w:r>
    </w:p>
    <w:p w:rsidR="006C216A" w:rsidRPr="00252536" w:rsidRDefault="006C216A" w:rsidP="00910620">
      <w:pPr>
        <w:numPr>
          <w:ilvl w:val="0"/>
          <w:numId w:val="66"/>
        </w:numPr>
        <w:shd w:val="clear" w:color="auto" w:fill="FFFFFF"/>
        <w:autoSpaceDE/>
        <w:adjustRightInd/>
        <w:ind w:left="426" w:hanging="426"/>
        <w:jc w:val="both"/>
        <w:rPr>
          <w:rFonts w:ascii="Times New Roman" w:hAnsi="Times New Roman" w:cs="Times New Roman"/>
          <w:sz w:val="24"/>
          <w:szCs w:val="24"/>
        </w:rPr>
      </w:pPr>
      <w:r w:rsidRPr="00252536">
        <w:rPr>
          <w:rFonts w:ascii="Times New Roman" w:hAnsi="Times New Roman" w:cs="Times New Roman"/>
          <w:sz w:val="24"/>
          <w:szCs w:val="24"/>
        </w:rPr>
        <w:t>Время совершения преступления (проблемные ситуации).</w:t>
      </w:r>
    </w:p>
    <w:p w:rsidR="006C216A" w:rsidRPr="00252536" w:rsidRDefault="006C216A" w:rsidP="00910620">
      <w:pPr>
        <w:numPr>
          <w:ilvl w:val="0"/>
          <w:numId w:val="66"/>
        </w:numPr>
        <w:shd w:val="clear" w:color="auto" w:fill="FFFFFF"/>
        <w:autoSpaceDE/>
        <w:adjustRightInd/>
        <w:ind w:left="426" w:hanging="426"/>
        <w:jc w:val="both"/>
        <w:rPr>
          <w:rFonts w:ascii="Times New Roman" w:hAnsi="Times New Roman" w:cs="Times New Roman"/>
          <w:sz w:val="24"/>
          <w:szCs w:val="24"/>
        </w:rPr>
      </w:pPr>
      <w:r w:rsidRPr="00252536">
        <w:rPr>
          <w:rFonts w:ascii="Times New Roman" w:hAnsi="Times New Roman" w:cs="Times New Roman"/>
          <w:sz w:val="24"/>
          <w:szCs w:val="24"/>
        </w:rPr>
        <w:t>Обратная сила уголовного закона (проблемные ситуации).</w:t>
      </w:r>
    </w:p>
    <w:p w:rsidR="006C216A" w:rsidRPr="00252536" w:rsidRDefault="006C216A" w:rsidP="00910620">
      <w:pPr>
        <w:numPr>
          <w:ilvl w:val="0"/>
          <w:numId w:val="66"/>
        </w:numPr>
        <w:shd w:val="clear" w:color="auto" w:fill="FFFFFF"/>
        <w:autoSpaceDE/>
        <w:adjustRightInd/>
        <w:ind w:left="426" w:hanging="426"/>
        <w:jc w:val="both"/>
        <w:rPr>
          <w:rFonts w:ascii="Times New Roman" w:hAnsi="Times New Roman" w:cs="Times New Roman"/>
          <w:sz w:val="24"/>
          <w:szCs w:val="24"/>
        </w:rPr>
      </w:pPr>
      <w:r w:rsidRPr="00252536">
        <w:rPr>
          <w:rFonts w:ascii="Times New Roman" w:hAnsi="Times New Roman" w:cs="Times New Roman"/>
          <w:sz w:val="24"/>
          <w:szCs w:val="24"/>
        </w:rPr>
        <w:t>Место совершения преступления (проблемные ситуации).</w:t>
      </w:r>
    </w:p>
    <w:p w:rsidR="006C216A" w:rsidRPr="00252536" w:rsidRDefault="006C216A" w:rsidP="00910620">
      <w:pPr>
        <w:numPr>
          <w:ilvl w:val="0"/>
          <w:numId w:val="66"/>
        </w:numPr>
        <w:shd w:val="clear" w:color="auto" w:fill="FFFFFF"/>
        <w:autoSpaceDE/>
        <w:adjustRightInd/>
        <w:ind w:left="426" w:hanging="426"/>
        <w:jc w:val="both"/>
        <w:rPr>
          <w:rFonts w:ascii="Times New Roman" w:hAnsi="Times New Roman" w:cs="Times New Roman"/>
          <w:sz w:val="24"/>
          <w:szCs w:val="24"/>
        </w:rPr>
      </w:pPr>
      <w:r w:rsidRPr="00252536">
        <w:rPr>
          <w:rFonts w:ascii="Times New Roman" w:hAnsi="Times New Roman" w:cs="Times New Roman"/>
          <w:sz w:val="24"/>
          <w:szCs w:val="24"/>
        </w:rPr>
        <w:t>Понятие преступления.</w:t>
      </w:r>
    </w:p>
    <w:p w:rsidR="006C216A" w:rsidRPr="00252536" w:rsidRDefault="006C216A" w:rsidP="00910620">
      <w:pPr>
        <w:numPr>
          <w:ilvl w:val="0"/>
          <w:numId w:val="66"/>
        </w:numPr>
        <w:shd w:val="clear" w:color="auto" w:fill="FFFFFF"/>
        <w:autoSpaceDE/>
        <w:adjustRightInd/>
        <w:ind w:left="426" w:hanging="426"/>
        <w:jc w:val="both"/>
        <w:rPr>
          <w:rFonts w:ascii="Times New Roman" w:hAnsi="Times New Roman" w:cs="Times New Roman"/>
          <w:sz w:val="24"/>
          <w:szCs w:val="24"/>
        </w:rPr>
      </w:pPr>
      <w:r w:rsidRPr="00252536">
        <w:rPr>
          <w:rFonts w:ascii="Times New Roman" w:hAnsi="Times New Roman" w:cs="Times New Roman"/>
          <w:sz w:val="24"/>
          <w:szCs w:val="24"/>
        </w:rPr>
        <w:t>Общественная опасность как признак преступления.</w:t>
      </w:r>
    </w:p>
    <w:p w:rsidR="006C216A" w:rsidRPr="00252536" w:rsidRDefault="006C216A" w:rsidP="00910620">
      <w:pPr>
        <w:numPr>
          <w:ilvl w:val="0"/>
          <w:numId w:val="66"/>
        </w:numPr>
        <w:shd w:val="clear" w:color="auto" w:fill="FFFFFF"/>
        <w:autoSpaceDE/>
        <w:adjustRightInd/>
        <w:ind w:left="426" w:hanging="426"/>
        <w:jc w:val="both"/>
        <w:rPr>
          <w:rFonts w:ascii="Times New Roman" w:hAnsi="Times New Roman" w:cs="Times New Roman"/>
          <w:sz w:val="24"/>
          <w:szCs w:val="24"/>
        </w:rPr>
      </w:pPr>
      <w:r w:rsidRPr="00252536">
        <w:rPr>
          <w:rFonts w:ascii="Times New Roman" w:hAnsi="Times New Roman" w:cs="Times New Roman"/>
          <w:sz w:val="24"/>
          <w:szCs w:val="24"/>
        </w:rPr>
        <w:t>Понятие и правовая природа малозначительности.</w:t>
      </w:r>
    </w:p>
    <w:p w:rsidR="006C216A" w:rsidRPr="00252536" w:rsidRDefault="006C216A" w:rsidP="00910620">
      <w:pPr>
        <w:numPr>
          <w:ilvl w:val="0"/>
          <w:numId w:val="66"/>
        </w:numPr>
        <w:shd w:val="clear" w:color="auto" w:fill="FFFFFF"/>
        <w:autoSpaceDE/>
        <w:adjustRightInd/>
        <w:ind w:left="426" w:hanging="426"/>
        <w:jc w:val="both"/>
        <w:rPr>
          <w:rFonts w:ascii="Times New Roman" w:hAnsi="Times New Roman" w:cs="Times New Roman"/>
          <w:sz w:val="24"/>
          <w:szCs w:val="24"/>
        </w:rPr>
      </w:pPr>
      <w:r w:rsidRPr="00252536">
        <w:rPr>
          <w:rFonts w:ascii="Times New Roman" w:hAnsi="Times New Roman" w:cs="Times New Roman"/>
          <w:sz w:val="24"/>
          <w:szCs w:val="24"/>
        </w:rPr>
        <w:t>Соотношение преступления и правонарушения.</w:t>
      </w:r>
    </w:p>
    <w:p w:rsidR="006C216A" w:rsidRPr="00252536" w:rsidRDefault="006C216A" w:rsidP="00910620">
      <w:pPr>
        <w:numPr>
          <w:ilvl w:val="0"/>
          <w:numId w:val="66"/>
        </w:numPr>
        <w:shd w:val="clear" w:color="auto" w:fill="FFFFFF"/>
        <w:autoSpaceDE/>
        <w:adjustRightInd/>
        <w:ind w:left="426" w:hanging="426"/>
        <w:jc w:val="both"/>
        <w:rPr>
          <w:rFonts w:ascii="Times New Roman" w:hAnsi="Times New Roman" w:cs="Times New Roman"/>
          <w:sz w:val="24"/>
          <w:szCs w:val="24"/>
        </w:rPr>
      </w:pPr>
      <w:r w:rsidRPr="00252536">
        <w:rPr>
          <w:rFonts w:ascii="Times New Roman" w:hAnsi="Times New Roman" w:cs="Times New Roman"/>
          <w:sz w:val="24"/>
          <w:szCs w:val="24"/>
        </w:rPr>
        <w:t>Критерии категоризации преступлений.</w:t>
      </w:r>
    </w:p>
    <w:p w:rsidR="006C216A" w:rsidRPr="00252536" w:rsidRDefault="006C216A" w:rsidP="00910620">
      <w:pPr>
        <w:numPr>
          <w:ilvl w:val="0"/>
          <w:numId w:val="66"/>
        </w:numPr>
        <w:shd w:val="clear" w:color="auto" w:fill="FFFFFF"/>
        <w:autoSpaceDE/>
        <w:adjustRightInd/>
        <w:ind w:left="426" w:hanging="426"/>
        <w:jc w:val="both"/>
        <w:rPr>
          <w:rFonts w:ascii="Times New Roman" w:hAnsi="Times New Roman" w:cs="Times New Roman"/>
          <w:sz w:val="24"/>
          <w:szCs w:val="24"/>
        </w:rPr>
      </w:pPr>
      <w:r w:rsidRPr="00252536">
        <w:rPr>
          <w:rFonts w:ascii="Times New Roman" w:hAnsi="Times New Roman" w:cs="Times New Roman"/>
          <w:sz w:val="24"/>
          <w:szCs w:val="24"/>
        </w:rPr>
        <w:t>Отказ законодателя от неоднократности преступлений: за и против.</w:t>
      </w:r>
    </w:p>
    <w:p w:rsidR="006C216A" w:rsidRPr="00252536" w:rsidRDefault="006C216A" w:rsidP="00910620">
      <w:pPr>
        <w:numPr>
          <w:ilvl w:val="0"/>
          <w:numId w:val="66"/>
        </w:numPr>
        <w:shd w:val="clear" w:color="auto" w:fill="FFFFFF"/>
        <w:autoSpaceDE/>
        <w:adjustRightInd/>
        <w:ind w:left="426" w:hanging="426"/>
        <w:jc w:val="both"/>
        <w:rPr>
          <w:rFonts w:ascii="Times New Roman" w:hAnsi="Times New Roman" w:cs="Times New Roman"/>
          <w:sz w:val="24"/>
          <w:szCs w:val="24"/>
        </w:rPr>
      </w:pPr>
      <w:r w:rsidRPr="00252536">
        <w:rPr>
          <w:rFonts w:ascii="Times New Roman" w:hAnsi="Times New Roman" w:cs="Times New Roman"/>
          <w:sz w:val="24"/>
          <w:szCs w:val="24"/>
        </w:rPr>
        <w:t>Природа и особенности идеальной совокупности.</w:t>
      </w:r>
    </w:p>
    <w:p w:rsidR="006C216A" w:rsidRPr="00252536" w:rsidRDefault="006C216A" w:rsidP="00910620">
      <w:pPr>
        <w:numPr>
          <w:ilvl w:val="0"/>
          <w:numId w:val="66"/>
        </w:numPr>
        <w:shd w:val="clear" w:color="auto" w:fill="FFFFFF"/>
        <w:autoSpaceDE/>
        <w:adjustRightInd/>
        <w:ind w:left="426" w:hanging="426"/>
        <w:jc w:val="both"/>
        <w:rPr>
          <w:rFonts w:ascii="Times New Roman" w:hAnsi="Times New Roman" w:cs="Times New Roman"/>
          <w:sz w:val="24"/>
          <w:szCs w:val="24"/>
        </w:rPr>
      </w:pPr>
      <w:r w:rsidRPr="00252536">
        <w:rPr>
          <w:rFonts w:ascii="Times New Roman" w:hAnsi="Times New Roman" w:cs="Times New Roman"/>
          <w:sz w:val="24"/>
          <w:szCs w:val="24"/>
        </w:rPr>
        <w:t>Единичное преступление.</w:t>
      </w:r>
    </w:p>
    <w:p w:rsidR="006C216A" w:rsidRPr="00252536" w:rsidRDefault="006C216A" w:rsidP="00910620">
      <w:pPr>
        <w:numPr>
          <w:ilvl w:val="0"/>
          <w:numId w:val="66"/>
        </w:numPr>
        <w:shd w:val="clear" w:color="auto" w:fill="FFFFFF"/>
        <w:autoSpaceDE/>
        <w:adjustRightInd/>
        <w:ind w:left="426" w:hanging="426"/>
        <w:jc w:val="both"/>
        <w:rPr>
          <w:rFonts w:ascii="Times New Roman" w:hAnsi="Times New Roman" w:cs="Times New Roman"/>
          <w:sz w:val="24"/>
          <w:szCs w:val="24"/>
        </w:rPr>
      </w:pPr>
      <w:r w:rsidRPr="00252536">
        <w:rPr>
          <w:rFonts w:ascii="Times New Roman" w:hAnsi="Times New Roman" w:cs="Times New Roman"/>
          <w:sz w:val="24"/>
          <w:szCs w:val="24"/>
        </w:rPr>
        <w:t>Правовая оценка рецидива преступлений.</w:t>
      </w:r>
    </w:p>
    <w:p w:rsidR="006C216A" w:rsidRPr="00252536" w:rsidRDefault="006C216A" w:rsidP="00910620">
      <w:pPr>
        <w:numPr>
          <w:ilvl w:val="0"/>
          <w:numId w:val="66"/>
        </w:numPr>
        <w:autoSpaceDE/>
        <w:adjustRightInd/>
        <w:ind w:left="426" w:hanging="426"/>
        <w:jc w:val="both"/>
        <w:rPr>
          <w:rFonts w:ascii="Times New Roman" w:hAnsi="Times New Roman" w:cs="Times New Roman"/>
          <w:sz w:val="24"/>
          <w:szCs w:val="24"/>
        </w:rPr>
      </w:pPr>
      <w:r w:rsidRPr="00252536">
        <w:rPr>
          <w:rFonts w:ascii="Times New Roman" w:hAnsi="Times New Roman" w:cs="Times New Roman"/>
          <w:sz w:val="24"/>
          <w:szCs w:val="24"/>
        </w:rPr>
        <w:t>Природа уголовной ответственности.</w:t>
      </w:r>
    </w:p>
    <w:p w:rsidR="006C216A" w:rsidRPr="00252536" w:rsidRDefault="006C216A" w:rsidP="00910620">
      <w:pPr>
        <w:numPr>
          <w:ilvl w:val="0"/>
          <w:numId w:val="66"/>
        </w:numPr>
        <w:autoSpaceDE/>
        <w:adjustRightInd/>
        <w:ind w:left="426" w:hanging="426"/>
        <w:jc w:val="both"/>
        <w:rPr>
          <w:rFonts w:ascii="Times New Roman" w:hAnsi="Times New Roman" w:cs="Times New Roman"/>
          <w:sz w:val="24"/>
          <w:szCs w:val="24"/>
        </w:rPr>
      </w:pPr>
      <w:r w:rsidRPr="00252536">
        <w:rPr>
          <w:rFonts w:ascii="Times New Roman" w:hAnsi="Times New Roman" w:cs="Times New Roman"/>
          <w:sz w:val="24"/>
          <w:szCs w:val="24"/>
        </w:rPr>
        <w:t>Соотношение понятий преступления и состава преступления.</w:t>
      </w:r>
    </w:p>
    <w:p w:rsidR="006C216A" w:rsidRPr="00252536" w:rsidRDefault="006C216A" w:rsidP="00910620">
      <w:pPr>
        <w:numPr>
          <w:ilvl w:val="0"/>
          <w:numId w:val="66"/>
        </w:numPr>
        <w:autoSpaceDE/>
        <w:adjustRightInd/>
        <w:ind w:left="426" w:hanging="426"/>
        <w:jc w:val="both"/>
        <w:rPr>
          <w:rFonts w:ascii="Times New Roman" w:hAnsi="Times New Roman" w:cs="Times New Roman"/>
          <w:sz w:val="24"/>
          <w:szCs w:val="24"/>
        </w:rPr>
      </w:pPr>
      <w:r w:rsidRPr="00252536">
        <w:rPr>
          <w:rFonts w:ascii="Times New Roman" w:hAnsi="Times New Roman" w:cs="Times New Roman"/>
          <w:sz w:val="24"/>
          <w:szCs w:val="24"/>
        </w:rPr>
        <w:lastRenderedPageBreak/>
        <w:t>Состав преступления как рабочая юридическая конструкция, используемая в процессе правовой оценки деяния.</w:t>
      </w:r>
    </w:p>
    <w:p w:rsidR="006C216A" w:rsidRPr="00252536" w:rsidRDefault="006C216A" w:rsidP="00910620">
      <w:pPr>
        <w:numPr>
          <w:ilvl w:val="0"/>
          <w:numId w:val="66"/>
        </w:numPr>
        <w:autoSpaceDE/>
        <w:adjustRightInd/>
        <w:ind w:left="426" w:hanging="426"/>
        <w:jc w:val="both"/>
        <w:rPr>
          <w:rFonts w:ascii="Times New Roman" w:hAnsi="Times New Roman" w:cs="Times New Roman"/>
          <w:sz w:val="24"/>
          <w:szCs w:val="24"/>
        </w:rPr>
      </w:pPr>
      <w:r w:rsidRPr="00252536">
        <w:rPr>
          <w:rFonts w:ascii="Times New Roman" w:hAnsi="Times New Roman" w:cs="Times New Roman"/>
          <w:sz w:val="24"/>
          <w:szCs w:val="24"/>
        </w:rPr>
        <w:t>Виды составов преступления.</w:t>
      </w:r>
    </w:p>
    <w:p w:rsidR="006C216A" w:rsidRPr="00252536" w:rsidRDefault="006C216A" w:rsidP="00910620">
      <w:pPr>
        <w:numPr>
          <w:ilvl w:val="0"/>
          <w:numId w:val="66"/>
        </w:numPr>
        <w:autoSpaceDE/>
        <w:adjustRightInd/>
        <w:ind w:left="426" w:hanging="426"/>
        <w:jc w:val="both"/>
        <w:rPr>
          <w:rFonts w:ascii="Times New Roman" w:hAnsi="Times New Roman" w:cs="Times New Roman"/>
          <w:sz w:val="24"/>
          <w:szCs w:val="24"/>
        </w:rPr>
      </w:pPr>
      <w:r w:rsidRPr="00252536">
        <w:rPr>
          <w:rFonts w:ascii="Times New Roman" w:hAnsi="Times New Roman" w:cs="Times New Roman"/>
          <w:sz w:val="24"/>
          <w:szCs w:val="24"/>
        </w:rPr>
        <w:t>Характеристика объекта преступления как общественных отношений и правового блага.</w:t>
      </w:r>
    </w:p>
    <w:p w:rsidR="006C216A" w:rsidRPr="00252536" w:rsidRDefault="006C216A" w:rsidP="00910620">
      <w:pPr>
        <w:numPr>
          <w:ilvl w:val="0"/>
          <w:numId w:val="66"/>
        </w:numPr>
        <w:shd w:val="clear" w:color="auto" w:fill="FFFFFF"/>
        <w:autoSpaceDE/>
        <w:adjustRightInd/>
        <w:ind w:left="426" w:hanging="426"/>
        <w:jc w:val="both"/>
        <w:rPr>
          <w:rFonts w:ascii="Times New Roman" w:hAnsi="Times New Roman" w:cs="Times New Roman"/>
          <w:sz w:val="24"/>
          <w:szCs w:val="24"/>
        </w:rPr>
      </w:pPr>
      <w:r w:rsidRPr="00252536">
        <w:rPr>
          <w:rFonts w:ascii="Times New Roman" w:hAnsi="Times New Roman" w:cs="Times New Roman"/>
          <w:sz w:val="24"/>
          <w:szCs w:val="24"/>
        </w:rPr>
        <w:t>Признаки и значение предмета преступления.</w:t>
      </w:r>
    </w:p>
    <w:p w:rsidR="006C216A" w:rsidRPr="00252536" w:rsidRDefault="006C216A" w:rsidP="00910620">
      <w:pPr>
        <w:numPr>
          <w:ilvl w:val="0"/>
          <w:numId w:val="66"/>
        </w:numPr>
        <w:autoSpaceDE/>
        <w:adjustRightInd/>
        <w:ind w:left="426" w:hanging="426"/>
        <w:jc w:val="both"/>
        <w:rPr>
          <w:rFonts w:ascii="Times New Roman" w:hAnsi="Times New Roman" w:cs="Times New Roman"/>
          <w:sz w:val="24"/>
          <w:szCs w:val="24"/>
        </w:rPr>
      </w:pPr>
      <w:r w:rsidRPr="00252536">
        <w:rPr>
          <w:rFonts w:ascii="Times New Roman" w:hAnsi="Times New Roman" w:cs="Times New Roman"/>
          <w:sz w:val="24"/>
          <w:szCs w:val="24"/>
        </w:rPr>
        <w:t>Понятие и место действия в объективной стороне преступления. Физическое и юридическое содержание преступного действия.</w:t>
      </w:r>
    </w:p>
    <w:p w:rsidR="006C216A" w:rsidRPr="00252536" w:rsidRDefault="006C216A" w:rsidP="00910620">
      <w:pPr>
        <w:numPr>
          <w:ilvl w:val="0"/>
          <w:numId w:val="66"/>
        </w:numPr>
        <w:autoSpaceDE/>
        <w:adjustRightInd/>
        <w:ind w:left="426" w:hanging="426"/>
        <w:jc w:val="both"/>
        <w:rPr>
          <w:rFonts w:ascii="Times New Roman" w:hAnsi="Times New Roman" w:cs="Times New Roman"/>
          <w:sz w:val="24"/>
          <w:szCs w:val="24"/>
        </w:rPr>
      </w:pPr>
      <w:r w:rsidRPr="00252536">
        <w:rPr>
          <w:rFonts w:ascii="Times New Roman" w:hAnsi="Times New Roman" w:cs="Times New Roman"/>
          <w:sz w:val="24"/>
          <w:szCs w:val="24"/>
        </w:rPr>
        <w:t>Совершение преступления путем бездействия.</w:t>
      </w:r>
    </w:p>
    <w:p w:rsidR="006C216A" w:rsidRPr="00252536" w:rsidRDefault="006C216A" w:rsidP="00910620">
      <w:pPr>
        <w:numPr>
          <w:ilvl w:val="0"/>
          <w:numId w:val="66"/>
        </w:numPr>
        <w:autoSpaceDE/>
        <w:adjustRightInd/>
        <w:ind w:left="426" w:hanging="426"/>
        <w:jc w:val="both"/>
        <w:rPr>
          <w:rFonts w:ascii="Times New Roman" w:hAnsi="Times New Roman" w:cs="Times New Roman"/>
          <w:sz w:val="24"/>
          <w:szCs w:val="24"/>
        </w:rPr>
      </w:pPr>
      <w:r w:rsidRPr="00252536">
        <w:rPr>
          <w:rFonts w:ascii="Times New Roman" w:hAnsi="Times New Roman" w:cs="Times New Roman"/>
          <w:sz w:val="24"/>
          <w:szCs w:val="24"/>
        </w:rPr>
        <w:t>Понятие и виды преступных последствий. Соотношение понятий «преступные последствия» и «последствия от преступления».</w:t>
      </w:r>
    </w:p>
    <w:p w:rsidR="006C216A" w:rsidRPr="00252536" w:rsidRDefault="006C216A" w:rsidP="00910620">
      <w:pPr>
        <w:numPr>
          <w:ilvl w:val="0"/>
          <w:numId w:val="66"/>
        </w:numPr>
        <w:autoSpaceDE/>
        <w:adjustRightInd/>
        <w:ind w:left="426" w:hanging="426"/>
        <w:jc w:val="both"/>
        <w:rPr>
          <w:rFonts w:ascii="Times New Roman" w:hAnsi="Times New Roman" w:cs="Times New Roman"/>
          <w:sz w:val="24"/>
          <w:szCs w:val="24"/>
        </w:rPr>
      </w:pPr>
      <w:r w:rsidRPr="00252536">
        <w:rPr>
          <w:rFonts w:ascii="Times New Roman" w:hAnsi="Times New Roman" w:cs="Times New Roman"/>
          <w:sz w:val="24"/>
          <w:szCs w:val="24"/>
        </w:rPr>
        <w:t>Теории причинности в отечественном и зарубежном уголовном праве.</w:t>
      </w:r>
    </w:p>
    <w:p w:rsidR="006C216A" w:rsidRPr="00252536" w:rsidRDefault="006C216A" w:rsidP="00910620">
      <w:pPr>
        <w:numPr>
          <w:ilvl w:val="0"/>
          <w:numId w:val="66"/>
        </w:numPr>
        <w:autoSpaceDE/>
        <w:adjustRightInd/>
        <w:ind w:left="426" w:hanging="426"/>
        <w:jc w:val="both"/>
        <w:rPr>
          <w:rFonts w:ascii="Times New Roman" w:hAnsi="Times New Roman" w:cs="Times New Roman"/>
          <w:sz w:val="24"/>
          <w:szCs w:val="24"/>
        </w:rPr>
      </w:pPr>
      <w:r w:rsidRPr="00252536">
        <w:rPr>
          <w:rFonts w:ascii="Times New Roman" w:hAnsi="Times New Roman" w:cs="Times New Roman"/>
          <w:sz w:val="24"/>
          <w:szCs w:val="24"/>
        </w:rPr>
        <w:t>Способы описания признаков объективной стороны. Степень полноты описания.</w:t>
      </w:r>
    </w:p>
    <w:p w:rsidR="006C216A" w:rsidRPr="00252536" w:rsidRDefault="006C216A" w:rsidP="00910620">
      <w:pPr>
        <w:numPr>
          <w:ilvl w:val="0"/>
          <w:numId w:val="66"/>
        </w:numPr>
        <w:shd w:val="clear" w:color="auto" w:fill="FFFFFF"/>
        <w:autoSpaceDE/>
        <w:adjustRightInd/>
        <w:ind w:left="426" w:hanging="426"/>
        <w:jc w:val="both"/>
        <w:rPr>
          <w:rFonts w:ascii="Times New Roman" w:hAnsi="Times New Roman" w:cs="Times New Roman"/>
          <w:sz w:val="24"/>
          <w:szCs w:val="24"/>
        </w:rPr>
      </w:pPr>
      <w:r w:rsidRPr="00252536">
        <w:rPr>
          <w:rFonts w:ascii="Times New Roman" w:hAnsi="Times New Roman" w:cs="Times New Roman"/>
          <w:sz w:val="24"/>
          <w:szCs w:val="24"/>
        </w:rPr>
        <w:t>Уголовная ответственность юридических лиц: за и против.</w:t>
      </w:r>
    </w:p>
    <w:p w:rsidR="006C216A" w:rsidRPr="00252536" w:rsidRDefault="006C216A" w:rsidP="00910620">
      <w:pPr>
        <w:numPr>
          <w:ilvl w:val="0"/>
          <w:numId w:val="66"/>
        </w:numPr>
        <w:shd w:val="clear" w:color="auto" w:fill="FFFFFF"/>
        <w:autoSpaceDE/>
        <w:adjustRightInd/>
        <w:ind w:left="426" w:hanging="426"/>
        <w:jc w:val="both"/>
        <w:rPr>
          <w:rFonts w:ascii="Times New Roman" w:hAnsi="Times New Roman" w:cs="Times New Roman"/>
          <w:sz w:val="24"/>
          <w:szCs w:val="24"/>
        </w:rPr>
      </w:pPr>
      <w:r w:rsidRPr="00252536">
        <w:rPr>
          <w:rFonts w:ascii="Times New Roman" w:hAnsi="Times New Roman" w:cs="Times New Roman"/>
          <w:sz w:val="24"/>
          <w:szCs w:val="24"/>
        </w:rPr>
        <w:t>Возраст как условие уголовной ответственности.</w:t>
      </w:r>
    </w:p>
    <w:p w:rsidR="006C216A" w:rsidRPr="00252536" w:rsidRDefault="006C216A" w:rsidP="00910620">
      <w:pPr>
        <w:numPr>
          <w:ilvl w:val="0"/>
          <w:numId w:val="66"/>
        </w:numPr>
        <w:shd w:val="clear" w:color="auto" w:fill="FFFFFF"/>
        <w:autoSpaceDE/>
        <w:adjustRightInd/>
        <w:ind w:left="426" w:hanging="426"/>
        <w:jc w:val="both"/>
        <w:rPr>
          <w:rFonts w:ascii="Times New Roman" w:hAnsi="Times New Roman" w:cs="Times New Roman"/>
          <w:sz w:val="24"/>
          <w:szCs w:val="24"/>
        </w:rPr>
      </w:pPr>
      <w:r w:rsidRPr="00252536">
        <w:rPr>
          <w:rFonts w:ascii="Times New Roman" w:hAnsi="Times New Roman" w:cs="Times New Roman"/>
          <w:sz w:val="24"/>
          <w:szCs w:val="24"/>
        </w:rPr>
        <w:t>Вменяемость как категория уголовного права.</w:t>
      </w:r>
    </w:p>
    <w:p w:rsidR="006C216A" w:rsidRPr="00252536" w:rsidRDefault="006C216A" w:rsidP="00910620">
      <w:pPr>
        <w:numPr>
          <w:ilvl w:val="0"/>
          <w:numId w:val="66"/>
        </w:numPr>
        <w:shd w:val="clear" w:color="auto" w:fill="FFFFFF"/>
        <w:autoSpaceDE/>
        <w:adjustRightInd/>
        <w:ind w:left="426" w:hanging="426"/>
        <w:jc w:val="both"/>
        <w:rPr>
          <w:rFonts w:ascii="Times New Roman" w:hAnsi="Times New Roman" w:cs="Times New Roman"/>
          <w:sz w:val="24"/>
          <w:szCs w:val="24"/>
        </w:rPr>
      </w:pPr>
      <w:r w:rsidRPr="00252536">
        <w:rPr>
          <w:rFonts w:ascii="Times New Roman" w:hAnsi="Times New Roman" w:cs="Times New Roman"/>
          <w:sz w:val="24"/>
          <w:szCs w:val="24"/>
        </w:rPr>
        <w:t>Уголовно-правовое значение состояния опьянения субъекта преступления.</w:t>
      </w:r>
    </w:p>
    <w:p w:rsidR="006C216A" w:rsidRPr="00252536" w:rsidRDefault="006C216A" w:rsidP="00910620">
      <w:pPr>
        <w:numPr>
          <w:ilvl w:val="0"/>
          <w:numId w:val="66"/>
        </w:numPr>
        <w:shd w:val="clear" w:color="auto" w:fill="FFFFFF"/>
        <w:autoSpaceDE/>
        <w:adjustRightInd/>
        <w:ind w:left="426" w:hanging="426"/>
        <w:jc w:val="both"/>
        <w:rPr>
          <w:rFonts w:ascii="Times New Roman" w:hAnsi="Times New Roman" w:cs="Times New Roman"/>
          <w:sz w:val="24"/>
          <w:szCs w:val="24"/>
        </w:rPr>
      </w:pPr>
      <w:r w:rsidRPr="00252536">
        <w:rPr>
          <w:rFonts w:ascii="Times New Roman" w:hAnsi="Times New Roman" w:cs="Times New Roman"/>
          <w:sz w:val="24"/>
          <w:szCs w:val="24"/>
        </w:rPr>
        <w:t>Квалификация преступлений со специальным субъектом.</w:t>
      </w:r>
    </w:p>
    <w:p w:rsidR="006C216A" w:rsidRPr="00252536" w:rsidRDefault="006C216A" w:rsidP="00910620">
      <w:pPr>
        <w:numPr>
          <w:ilvl w:val="0"/>
          <w:numId w:val="66"/>
        </w:numPr>
        <w:shd w:val="clear" w:color="auto" w:fill="FFFFFF"/>
        <w:autoSpaceDE/>
        <w:adjustRightInd/>
        <w:ind w:left="426" w:hanging="426"/>
        <w:jc w:val="both"/>
        <w:rPr>
          <w:rFonts w:ascii="Times New Roman" w:hAnsi="Times New Roman" w:cs="Times New Roman"/>
          <w:sz w:val="24"/>
          <w:szCs w:val="24"/>
        </w:rPr>
      </w:pPr>
      <w:r w:rsidRPr="00252536">
        <w:rPr>
          <w:rFonts w:ascii="Times New Roman" w:hAnsi="Times New Roman" w:cs="Times New Roman"/>
          <w:sz w:val="24"/>
          <w:szCs w:val="24"/>
        </w:rPr>
        <w:t>Смысл предписания ч. 2 ст. 24 УК РФ.</w:t>
      </w:r>
    </w:p>
    <w:p w:rsidR="006C216A" w:rsidRPr="00252536" w:rsidRDefault="006C216A" w:rsidP="00910620">
      <w:pPr>
        <w:numPr>
          <w:ilvl w:val="0"/>
          <w:numId w:val="66"/>
        </w:numPr>
        <w:shd w:val="clear" w:color="auto" w:fill="FFFFFF"/>
        <w:autoSpaceDE/>
        <w:adjustRightInd/>
        <w:ind w:left="426" w:hanging="426"/>
        <w:jc w:val="both"/>
        <w:rPr>
          <w:rFonts w:ascii="Times New Roman" w:hAnsi="Times New Roman" w:cs="Times New Roman"/>
          <w:sz w:val="24"/>
          <w:szCs w:val="24"/>
        </w:rPr>
      </w:pPr>
      <w:r w:rsidRPr="00252536">
        <w:rPr>
          <w:rFonts w:ascii="Times New Roman" w:hAnsi="Times New Roman" w:cs="Times New Roman"/>
          <w:sz w:val="24"/>
          <w:szCs w:val="24"/>
        </w:rPr>
        <w:t>Виды умысла, не указанные в законе.</w:t>
      </w:r>
    </w:p>
    <w:p w:rsidR="006C216A" w:rsidRPr="00252536" w:rsidRDefault="006C216A" w:rsidP="00910620">
      <w:pPr>
        <w:numPr>
          <w:ilvl w:val="0"/>
          <w:numId w:val="66"/>
        </w:numPr>
        <w:shd w:val="clear" w:color="auto" w:fill="FFFFFF"/>
        <w:autoSpaceDE/>
        <w:adjustRightInd/>
        <w:ind w:left="426" w:hanging="426"/>
        <w:jc w:val="both"/>
        <w:rPr>
          <w:rFonts w:ascii="Times New Roman" w:hAnsi="Times New Roman" w:cs="Times New Roman"/>
          <w:sz w:val="24"/>
          <w:szCs w:val="24"/>
        </w:rPr>
      </w:pPr>
      <w:r w:rsidRPr="00252536">
        <w:rPr>
          <w:rFonts w:ascii="Times New Roman" w:hAnsi="Times New Roman" w:cs="Times New Roman"/>
          <w:sz w:val="24"/>
          <w:szCs w:val="24"/>
        </w:rPr>
        <w:t>Отличия неосторожности и умысла.</w:t>
      </w:r>
    </w:p>
    <w:p w:rsidR="006C216A" w:rsidRPr="00252536" w:rsidRDefault="006C216A" w:rsidP="00910620">
      <w:pPr>
        <w:numPr>
          <w:ilvl w:val="0"/>
          <w:numId w:val="66"/>
        </w:numPr>
        <w:shd w:val="clear" w:color="auto" w:fill="FFFFFF"/>
        <w:autoSpaceDE/>
        <w:adjustRightInd/>
        <w:ind w:left="426" w:hanging="426"/>
        <w:jc w:val="both"/>
        <w:rPr>
          <w:rFonts w:ascii="Times New Roman" w:hAnsi="Times New Roman" w:cs="Times New Roman"/>
          <w:sz w:val="24"/>
          <w:szCs w:val="24"/>
        </w:rPr>
      </w:pPr>
      <w:r w:rsidRPr="00252536">
        <w:rPr>
          <w:rFonts w:ascii="Times New Roman" w:hAnsi="Times New Roman" w:cs="Times New Roman"/>
          <w:sz w:val="24"/>
          <w:szCs w:val="24"/>
        </w:rPr>
        <w:t>Ответственность за преступление, совершенное с двумя формами вины (проблемные ситуации).</w:t>
      </w:r>
    </w:p>
    <w:p w:rsidR="006C216A" w:rsidRPr="00252536" w:rsidRDefault="006C216A" w:rsidP="00910620">
      <w:pPr>
        <w:numPr>
          <w:ilvl w:val="0"/>
          <w:numId w:val="66"/>
        </w:numPr>
        <w:shd w:val="clear" w:color="auto" w:fill="FFFFFF"/>
        <w:autoSpaceDE/>
        <w:adjustRightInd/>
        <w:ind w:left="426" w:hanging="426"/>
        <w:jc w:val="both"/>
        <w:rPr>
          <w:rFonts w:ascii="Times New Roman" w:hAnsi="Times New Roman" w:cs="Times New Roman"/>
          <w:sz w:val="24"/>
          <w:szCs w:val="24"/>
        </w:rPr>
      </w:pPr>
      <w:r w:rsidRPr="00252536">
        <w:rPr>
          <w:rFonts w:ascii="Times New Roman" w:hAnsi="Times New Roman" w:cs="Times New Roman"/>
          <w:sz w:val="24"/>
          <w:szCs w:val="24"/>
        </w:rPr>
        <w:t>Момент окончания преступления.</w:t>
      </w:r>
    </w:p>
    <w:p w:rsidR="006C216A" w:rsidRPr="00252536" w:rsidRDefault="006C216A" w:rsidP="00910620">
      <w:pPr>
        <w:numPr>
          <w:ilvl w:val="0"/>
          <w:numId w:val="66"/>
        </w:numPr>
        <w:shd w:val="clear" w:color="auto" w:fill="FFFFFF"/>
        <w:autoSpaceDE/>
        <w:adjustRightInd/>
        <w:ind w:left="426" w:hanging="426"/>
        <w:jc w:val="both"/>
        <w:rPr>
          <w:rFonts w:ascii="Times New Roman" w:hAnsi="Times New Roman" w:cs="Times New Roman"/>
          <w:sz w:val="24"/>
          <w:szCs w:val="24"/>
        </w:rPr>
      </w:pPr>
      <w:r w:rsidRPr="00252536">
        <w:rPr>
          <w:rFonts w:ascii="Times New Roman" w:hAnsi="Times New Roman" w:cs="Times New Roman"/>
          <w:sz w:val="24"/>
          <w:szCs w:val="24"/>
        </w:rPr>
        <w:t xml:space="preserve">Покушение и виды составов преступления </w:t>
      </w:r>
    </w:p>
    <w:p w:rsidR="006C216A" w:rsidRPr="00252536" w:rsidRDefault="006C216A" w:rsidP="00910620">
      <w:pPr>
        <w:numPr>
          <w:ilvl w:val="0"/>
          <w:numId w:val="66"/>
        </w:numPr>
        <w:shd w:val="clear" w:color="auto" w:fill="FFFFFF"/>
        <w:autoSpaceDE/>
        <w:adjustRightInd/>
        <w:ind w:left="426" w:hanging="426"/>
        <w:jc w:val="both"/>
        <w:rPr>
          <w:rFonts w:ascii="Times New Roman" w:hAnsi="Times New Roman" w:cs="Times New Roman"/>
          <w:sz w:val="24"/>
          <w:szCs w:val="24"/>
        </w:rPr>
      </w:pPr>
      <w:r w:rsidRPr="00252536">
        <w:rPr>
          <w:rFonts w:ascii="Times New Roman" w:hAnsi="Times New Roman" w:cs="Times New Roman"/>
          <w:sz w:val="24"/>
          <w:szCs w:val="24"/>
        </w:rPr>
        <w:t>Добровольный отказ и деятельное раскаяние.</w:t>
      </w:r>
    </w:p>
    <w:p w:rsidR="006C216A" w:rsidRPr="00252536" w:rsidRDefault="006C216A" w:rsidP="00910620">
      <w:pPr>
        <w:numPr>
          <w:ilvl w:val="0"/>
          <w:numId w:val="66"/>
        </w:numPr>
        <w:shd w:val="clear" w:color="auto" w:fill="FFFFFF"/>
        <w:autoSpaceDE/>
        <w:adjustRightInd/>
        <w:ind w:left="426" w:hanging="426"/>
        <w:jc w:val="both"/>
        <w:rPr>
          <w:rFonts w:ascii="Times New Roman" w:hAnsi="Times New Roman" w:cs="Times New Roman"/>
          <w:sz w:val="24"/>
          <w:szCs w:val="24"/>
        </w:rPr>
      </w:pPr>
      <w:r w:rsidRPr="00252536">
        <w:rPr>
          <w:rFonts w:ascii="Times New Roman" w:hAnsi="Times New Roman" w:cs="Times New Roman"/>
          <w:sz w:val="24"/>
          <w:szCs w:val="24"/>
        </w:rPr>
        <w:t>Законодательная модель соучастия.</w:t>
      </w:r>
    </w:p>
    <w:p w:rsidR="006C216A" w:rsidRPr="00252536" w:rsidRDefault="006C216A" w:rsidP="00910620">
      <w:pPr>
        <w:numPr>
          <w:ilvl w:val="0"/>
          <w:numId w:val="66"/>
        </w:numPr>
        <w:shd w:val="clear" w:color="auto" w:fill="FFFFFF"/>
        <w:autoSpaceDE/>
        <w:adjustRightInd/>
        <w:ind w:left="426" w:hanging="426"/>
        <w:jc w:val="both"/>
        <w:rPr>
          <w:rFonts w:ascii="Times New Roman" w:hAnsi="Times New Roman" w:cs="Times New Roman"/>
          <w:sz w:val="24"/>
          <w:szCs w:val="24"/>
        </w:rPr>
      </w:pPr>
      <w:r w:rsidRPr="00252536">
        <w:rPr>
          <w:rFonts w:ascii="Times New Roman" w:hAnsi="Times New Roman" w:cs="Times New Roman"/>
          <w:sz w:val="24"/>
          <w:szCs w:val="24"/>
        </w:rPr>
        <w:t>Признание соучастием совершения преступления с участием лиц, не подлежащих уголовной ответственности.</w:t>
      </w:r>
    </w:p>
    <w:p w:rsidR="006C216A" w:rsidRPr="00252536" w:rsidRDefault="006C216A" w:rsidP="00910620">
      <w:pPr>
        <w:numPr>
          <w:ilvl w:val="0"/>
          <w:numId w:val="66"/>
        </w:numPr>
        <w:shd w:val="clear" w:color="auto" w:fill="FFFFFF"/>
        <w:autoSpaceDE/>
        <w:adjustRightInd/>
        <w:ind w:left="426" w:hanging="426"/>
        <w:jc w:val="both"/>
        <w:rPr>
          <w:rFonts w:ascii="Times New Roman" w:hAnsi="Times New Roman" w:cs="Times New Roman"/>
          <w:sz w:val="24"/>
          <w:szCs w:val="24"/>
        </w:rPr>
      </w:pPr>
      <w:r w:rsidRPr="00252536">
        <w:rPr>
          <w:rFonts w:ascii="Times New Roman" w:hAnsi="Times New Roman" w:cs="Times New Roman"/>
          <w:sz w:val="24"/>
          <w:szCs w:val="24"/>
        </w:rPr>
        <w:t>Природа посредственного причинения и его уголовно-правовая оценка.</w:t>
      </w:r>
    </w:p>
    <w:p w:rsidR="006C216A" w:rsidRPr="00252536" w:rsidRDefault="006C216A" w:rsidP="00910620">
      <w:pPr>
        <w:numPr>
          <w:ilvl w:val="0"/>
          <w:numId w:val="66"/>
        </w:numPr>
        <w:shd w:val="clear" w:color="auto" w:fill="FFFFFF"/>
        <w:autoSpaceDE/>
        <w:adjustRightInd/>
        <w:ind w:left="426" w:hanging="426"/>
        <w:jc w:val="both"/>
        <w:rPr>
          <w:rFonts w:ascii="Times New Roman" w:hAnsi="Times New Roman" w:cs="Times New Roman"/>
          <w:sz w:val="24"/>
          <w:szCs w:val="24"/>
        </w:rPr>
      </w:pPr>
      <w:r w:rsidRPr="00252536">
        <w:rPr>
          <w:rFonts w:ascii="Times New Roman" w:hAnsi="Times New Roman" w:cs="Times New Roman"/>
          <w:sz w:val="24"/>
          <w:szCs w:val="24"/>
        </w:rPr>
        <w:t>Анализ объективных и субъективных особенностей сложных форм соучастия (по выбору).</w:t>
      </w:r>
    </w:p>
    <w:p w:rsidR="006C216A" w:rsidRPr="00252536" w:rsidRDefault="006C216A" w:rsidP="00910620">
      <w:pPr>
        <w:numPr>
          <w:ilvl w:val="0"/>
          <w:numId w:val="66"/>
        </w:numPr>
        <w:shd w:val="clear" w:color="auto" w:fill="FFFFFF"/>
        <w:autoSpaceDE/>
        <w:adjustRightInd/>
        <w:ind w:left="426" w:hanging="426"/>
        <w:jc w:val="both"/>
        <w:rPr>
          <w:rFonts w:ascii="Times New Roman" w:hAnsi="Times New Roman" w:cs="Times New Roman"/>
          <w:sz w:val="24"/>
          <w:szCs w:val="24"/>
        </w:rPr>
      </w:pPr>
      <w:r w:rsidRPr="00252536">
        <w:rPr>
          <w:rFonts w:ascii="Times New Roman" w:hAnsi="Times New Roman" w:cs="Times New Roman"/>
          <w:sz w:val="24"/>
          <w:szCs w:val="24"/>
        </w:rPr>
        <w:t>Условия и пределы ответственности лиц, создавших организованную группу или преступное сообщество либо руководивших ими.</w:t>
      </w:r>
    </w:p>
    <w:p w:rsidR="006C216A" w:rsidRPr="00252536" w:rsidRDefault="006C216A" w:rsidP="00910620">
      <w:pPr>
        <w:numPr>
          <w:ilvl w:val="0"/>
          <w:numId w:val="66"/>
        </w:numPr>
        <w:shd w:val="clear" w:color="auto" w:fill="FFFFFF"/>
        <w:autoSpaceDE/>
        <w:adjustRightInd/>
        <w:ind w:left="426" w:hanging="426"/>
        <w:jc w:val="both"/>
        <w:rPr>
          <w:rFonts w:ascii="Times New Roman" w:hAnsi="Times New Roman" w:cs="Times New Roman"/>
          <w:sz w:val="24"/>
          <w:szCs w:val="24"/>
        </w:rPr>
      </w:pPr>
      <w:r w:rsidRPr="00252536">
        <w:rPr>
          <w:rFonts w:ascii="Times New Roman" w:hAnsi="Times New Roman" w:cs="Times New Roman"/>
          <w:sz w:val="24"/>
          <w:szCs w:val="24"/>
        </w:rPr>
        <w:t>Механизм действия обстоятельств, исключающих преступность деяния.</w:t>
      </w:r>
    </w:p>
    <w:p w:rsidR="006C216A" w:rsidRPr="00252536" w:rsidRDefault="006C216A" w:rsidP="00910620">
      <w:pPr>
        <w:numPr>
          <w:ilvl w:val="0"/>
          <w:numId w:val="66"/>
        </w:numPr>
        <w:shd w:val="clear" w:color="auto" w:fill="FFFFFF"/>
        <w:autoSpaceDE/>
        <w:adjustRightInd/>
        <w:ind w:left="426" w:hanging="426"/>
        <w:jc w:val="both"/>
        <w:rPr>
          <w:rFonts w:ascii="Times New Roman" w:hAnsi="Times New Roman" w:cs="Times New Roman"/>
          <w:sz w:val="24"/>
          <w:szCs w:val="24"/>
        </w:rPr>
      </w:pPr>
      <w:r w:rsidRPr="00252536">
        <w:rPr>
          <w:rFonts w:ascii="Times New Roman" w:hAnsi="Times New Roman" w:cs="Times New Roman"/>
          <w:sz w:val="24"/>
          <w:szCs w:val="24"/>
        </w:rPr>
        <w:t>Защита от посягательства, не сопряженного с опасным для жизни насилием или угрозы такого насилия.</w:t>
      </w:r>
    </w:p>
    <w:p w:rsidR="006C216A" w:rsidRPr="00252536" w:rsidRDefault="006C216A" w:rsidP="00910620">
      <w:pPr>
        <w:numPr>
          <w:ilvl w:val="0"/>
          <w:numId w:val="66"/>
        </w:numPr>
        <w:shd w:val="clear" w:color="auto" w:fill="FFFFFF"/>
        <w:autoSpaceDE/>
        <w:adjustRightInd/>
        <w:ind w:left="426" w:hanging="426"/>
        <w:jc w:val="both"/>
        <w:rPr>
          <w:rFonts w:ascii="Times New Roman" w:hAnsi="Times New Roman" w:cs="Times New Roman"/>
          <w:sz w:val="24"/>
          <w:szCs w:val="24"/>
        </w:rPr>
      </w:pPr>
      <w:r w:rsidRPr="00252536">
        <w:rPr>
          <w:rFonts w:ascii="Times New Roman" w:hAnsi="Times New Roman" w:cs="Times New Roman"/>
          <w:sz w:val="24"/>
          <w:szCs w:val="24"/>
        </w:rPr>
        <w:t>Защита от опасного для жизни насилия или от непосредственной угрозы применения такого насилия.</w:t>
      </w:r>
    </w:p>
    <w:p w:rsidR="006C216A" w:rsidRPr="00252536" w:rsidRDefault="006C216A" w:rsidP="00910620">
      <w:pPr>
        <w:numPr>
          <w:ilvl w:val="0"/>
          <w:numId w:val="66"/>
        </w:numPr>
        <w:shd w:val="clear" w:color="auto" w:fill="FFFFFF"/>
        <w:autoSpaceDE/>
        <w:adjustRightInd/>
        <w:ind w:left="426" w:hanging="426"/>
        <w:jc w:val="both"/>
        <w:rPr>
          <w:rFonts w:ascii="Times New Roman" w:hAnsi="Times New Roman" w:cs="Times New Roman"/>
          <w:sz w:val="24"/>
          <w:szCs w:val="24"/>
        </w:rPr>
      </w:pPr>
      <w:r w:rsidRPr="00252536">
        <w:rPr>
          <w:rFonts w:ascii="Times New Roman" w:hAnsi="Times New Roman" w:cs="Times New Roman"/>
          <w:sz w:val="24"/>
          <w:szCs w:val="24"/>
        </w:rPr>
        <w:t>Ситуация причинения вреда при задержании лица, совершившего преступление.</w:t>
      </w:r>
    </w:p>
    <w:p w:rsidR="006C216A" w:rsidRPr="00252536" w:rsidRDefault="006C216A" w:rsidP="00910620">
      <w:pPr>
        <w:numPr>
          <w:ilvl w:val="0"/>
          <w:numId w:val="66"/>
        </w:numPr>
        <w:shd w:val="clear" w:color="auto" w:fill="FFFFFF"/>
        <w:autoSpaceDE/>
        <w:adjustRightInd/>
        <w:ind w:left="426" w:hanging="426"/>
        <w:jc w:val="both"/>
        <w:rPr>
          <w:rFonts w:ascii="Times New Roman" w:hAnsi="Times New Roman" w:cs="Times New Roman"/>
          <w:sz w:val="24"/>
          <w:szCs w:val="24"/>
        </w:rPr>
      </w:pPr>
      <w:r w:rsidRPr="00252536">
        <w:rPr>
          <w:rFonts w:ascii="Times New Roman" w:hAnsi="Times New Roman" w:cs="Times New Roman"/>
          <w:sz w:val="24"/>
          <w:szCs w:val="24"/>
        </w:rPr>
        <w:t>Типичные случаи превышения мер, необходимых для задержания лица, совершившего преступление, и их правовая оценка.</w:t>
      </w:r>
    </w:p>
    <w:p w:rsidR="006C216A" w:rsidRPr="00252536" w:rsidRDefault="006C216A" w:rsidP="00910620">
      <w:pPr>
        <w:numPr>
          <w:ilvl w:val="0"/>
          <w:numId w:val="66"/>
        </w:numPr>
        <w:shd w:val="clear" w:color="auto" w:fill="FFFFFF"/>
        <w:autoSpaceDE/>
        <w:adjustRightInd/>
        <w:ind w:left="426" w:hanging="426"/>
        <w:jc w:val="both"/>
        <w:rPr>
          <w:rFonts w:ascii="Times New Roman" w:hAnsi="Times New Roman" w:cs="Times New Roman"/>
          <w:sz w:val="24"/>
          <w:szCs w:val="24"/>
        </w:rPr>
      </w:pPr>
      <w:r w:rsidRPr="00252536">
        <w:rPr>
          <w:rFonts w:ascii="Times New Roman" w:hAnsi="Times New Roman" w:cs="Times New Roman"/>
          <w:sz w:val="24"/>
          <w:szCs w:val="24"/>
        </w:rPr>
        <w:t>Гражданско-правовая и уголовно-правовая крайняя необходимость.</w:t>
      </w:r>
    </w:p>
    <w:p w:rsidR="006C216A" w:rsidRPr="00252536" w:rsidRDefault="006C216A" w:rsidP="00910620">
      <w:pPr>
        <w:numPr>
          <w:ilvl w:val="0"/>
          <w:numId w:val="66"/>
        </w:numPr>
        <w:shd w:val="clear" w:color="auto" w:fill="FFFFFF"/>
        <w:autoSpaceDE/>
        <w:adjustRightInd/>
        <w:ind w:left="426" w:hanging="426"/>
        <w:jc w:val="both"/>
        <w:rPr>
          <w:rFonts w:ascii="Times New Roman" w:hAnsi="Times New Roman" w:cs="Times New Roman"/>
          <w:sz w:val="24"/>
          <w:szCs w:val="24"/>
        </w:rPr>
      </w:pPr>
      <w:r w:rsidRPr="00252536">
        <w:rPr>
          <w:rFonts w:ascii="Times New Roman" w:hAnsi="Times New Roman" w:cs="Times New Roman"/>
          <w:sz w:val="24"/>
          <w:szCs w:val="24"/>
        </w:rPr>
        <w:t>Учет интересов при крайней необходимости.</w:t>
      </w:r>
    </w:p>
    <w:p w:rsidR="006C216A" w:rsidRPr="00252536" w:rsidRDefault="006C216A" w:rsidP="00910620">
      <w:pPr>
        <w:numPr>
          <w:ilvl w:val="0"/>
          <w:numId w:val="66"/>
        </w:numPr>
        <w:shd w:val="clear" w:color="auto" w:fill="FFFFFF"/>
        <w:autoSpaceDE/>
        <w:adjustRightInd/>
        <w:ind w:left="426" w:hanging="426"/>
        <w:jc w:val="both"/>
        <w:rPr>
          <w:rFonts w:ascii="Times New Roman" w:hAnsi="Times New Roman" w:cs="Times New Roman"/>
          <w:sz w:val="24"/>
          <w:szCs w:val="24"/>
        </w:rPr>
      </w:pPr>
      <w:r w:rsidRPr="00252536">
        <w:rPr>
          <w:rFonts w:ascii="Times New Roman" w:hAnsi="Times New Roman" w:cs="Times New Roman"/>
          <w:sz w:val="24"/>
          <w:szCs w:val="24"/>
        </w:rPr>
        <w:t>Невозможность руководить своими действиями при физическом или психическом принуждении.</w:t>
      </w:r>
    </w:p>
    <w:p w:rsidR="006C216A" w:rsidRPr="00252536" w:rsidRDefault="006C216A" w:rsidP="00910620">
      <w:pPr>
        <w:numPr>
          <w:ilvl w:val="0"/>
          <w:numId w:val="66"/>
        </w:numPr>
        <w:shd w:val="clear" w:color="auto" w:fill="FFFFFF"/>
        <w:autoSpaceDE/>
        <w:adjustRightInd/>
        <w:ind w:left="426" w:hanging="426"/>
        <w:jc w:val="both"/>
        <w:rPr>
          <w:rFonts w:ascii="Times New Roman" w:hAnsi="Times New Roman" w:cs="Times New Roman"/>
          <w:sz w:val="24"/>
          <w:szCs w:val="24"/>
        </w:rPr>
      </w:pPr>
      <w:r w:rsidRPr="00252536">
        <w:rPr>
          <w:rFonts w:ascii="Times New Roman" w:hAnsi="Times New Roman" w:cs="Times New Roman"/>
          <w:sz w:val="24"/>
          <w:szCs w:val="24"/>
        </w:rPr>
        <w:t>Понятие общественно полезной цели, риска и обоснованности риска.</w:t>
      </w:r>
    </w:p>
    <w:p w:rsidR="006C216A" w:rsidRPr="00252536" w:rsidRDefault="006C216A" w:rsidP="00910620">
      <w:pPr>
        <w:numPr>
          <w:ilvl w:val="0"/>
          <w:numId w:val="66"/>
        </w:numPr>
        <w:shd w:val="clear" w:color="auto" w:fill="FFFFFF"/>
        <w:autoSpaceDE/>
        <w:adjustRightInd/>
        <w:ind w:left="426" w:hanging="426"/>
        <w:jc w:val="both"/>
        <w:rPr>
          <w:rFonts w:ascii="Times New Roman" w:hAnsi="Times New Roman" w:cs="Times New Roman"/>
          <w:sz w:val="24"/>
          <w:szCs w:val="24"/>
        </w:rPr>
      </w:pPr>
      <w:r w:rsidRPr="00252536">
        <w:rPr>
          <w:rFonts w:ascii="Times New Roman" w:hAnsi="Times New Roman" w:cs="Times New Roman"/>
          <w:sz w:val="24"/>
          <w:szCs w:val="24"/>
        </w:rPr>
        <w:t>Уголовная ответственность при исполнении и неисполнении заведомо незаконных приказа или распоряжения.</w:t>
      </w:r>
    </w:p>
    <w:p w:rsidR="006C216A" w:rsidRPr="00252536" w:rsidRDefault="006C216A" w:rsidP="00910620">
      <w:pPr>
        <w:numPr>
          <w:ilvl w:val="0"/>
          <w:numId w:val="66"/>
        </w:numPr>
        <w:shd w:val="clear" w:color="auto" w:fill="FFFFFF"/>
        <w:autoSpaceDE/>
        <w:adjustRightInd/>
        <w:ind w:left="426" w:hanging="426"/>
        <w:jc w:val="both"/>
        <w:rPr>
          <w:rFonts w:ascii="Times New Roman" w:hAnsi="Times New Roman" w:cs="Times New Roman"/>
          <w:sz w:val="24"/>
          <w:szCs w:val="24"/>
        </w:rPr>
      </w:pPr>
      <w:r w:rsidRPr="00252536">
        <w:rPr>
          <w:rFonts w:ascii="Times New Roman" w:hAnsi="Times New Roman" w:cs="Times New Roman"/>
          <w:sz w:val="24"/>
          <w:szCs w:val="24"/>
        </w:rPr>
        <w:t>Наказание в системе мер уголовно-правового воздействия.</w:t>
      </w:r>
    </w:p>
    <w:p w:rsidR="006C216A" w:rsidRPr="00252536" w:rsidRDefault="006C216A" w:rsidP="00910620">
      <w:pPr>
        <w:numPr>
          <w:ilvl w:val="0"/>
          <w:numId w:val="66"/>
        </w:numPr>
        <w:shd w:val="clear" w:color="auto" w:fill="FFFFFF"/>
        <w:autoSpaceDE/>
        <w:adjustRightInd/>
        <w:ind w:left="426" w:hanging="426"/>
        <w:jc w:val="both"/>
        <w:rPr>
          <w:rFonts w:ascii="Times New Roman" w:hAnsi="Times New Roman" w:cs="Times New Roman"/>
          <w:sz w:val="24"/>
          <w:szCs w:val="24"/>
        </w:rPr>
      </w:pPr>
      <w:r w:rsidRPr="00252536">
        <w:rPr>
          <w:rFonts w:ascii="Times New Roman" w:hAnsi="Times New Roman" w:cs="Times New Roman"/>
          <w:sz w:val="24"/>
          <w:szCs w:val="24"/>
        </w:rPr>
        <w:t>Тяжесть наказания: социальная и юридическая оценка.</w:t>
      </w:r>
    </w:p>
    <w:p w:rsidR="006C216A" w:rsidRPr="00252536" w:rsidRDefault="006C216A" w:rsidP="00910620">
      <w:pPr>
        <w:numPr>
          <w:ilvl w:val="0"/>
          <w:numId w:val="66"/>
        </w:numPr>
        <w:shd w:val="clear" w:color="auto" w:fill="FFFFFF"/>
        <w:autoSpaceDE/>
        <w:adjustRightInd/>
        <w:ind w:left="426" w:hanging="426"/>
        <w:jc w:val="both"/>
        <w:rPr>
          <w:rFonts w:ascii="Times New Roman" w:hAnsi="Times New Roman" w:cs="Times New Roman"/>
          <w:sz w:val="24"/>
          <w:szCs w:val="24"/>
        </w:rPr>
      </w:pPr>
      <w:r w:rsidRPr="00252536">
        <w:rPr>
          <w:rFonts w:ascii="Times New Roman" w:hAnsi="Times New Roman" w:cs="Times New Roman"/>
          <w:sz w:val="24"/>
          <w:szCs w:val="24"/>
        </w:rPr>
        <w:t>Изменение правового регулирования системы наказаний.</w:t>
      </w:r>
    </w:p>
    <w:p w:rsidR="006C216A" w:rsidRPr="00252536" w:rsidRDefault="006C216A" w:rsidP="00910620">
      <w:pPr>
        <w:numPr>
          <w:ilvl w:val="0"/>
          <w:numId w:val="66"/>
        </w:numPr>
        <w:shd w:val="clear" w:color="auto" w:fill="FFFFFF"/>
        <w:autoSpaceDE/>
        <w:adjustRightInd/>
        <w:ind w:left="426" w:hanging="426"/>
        <w:jc w:val="both"/>
        <w:rPr>
          <w:rFonts w:ascii="Times New Roman" w:hAnsi="Times New Roman" w:cs="Times New Roman"/>
          <w:sz w:val="24"/>
          <w:szCs w:val="24"/>
        </w:rPr>
      </w:pPr>
      <w:r w:rsidRPr="00252536">
        <w:rPr>
          <w:rFonts w:ascii="Times New Roman" w:hAnsi="Times New Roman" w:cs="Times New Roman"/>
          <w:sz w:val="24"/>
          <w:szCs w:val="24"/>
        </w:rPr>
        <w:lastRenderedPageBreak/>
        <w:t>Дискуссионные вопросы конфискации имущества.</w:t>
      </w:r>
    </w:p>
    <w:p w:rsidR="006C216A" w:rsidRPr="00252536" w:rsidRDefault="006C216A" w:rsidP="00910620">
      <w:pPr>
        <w:numPr>
          <w:ilvl w:val="0"/>
          <w:numId w:val="66"/>
        </w:numPr>
        <w:shd w:val="clear" w:color="auto" w:fill="FFFFFF"/>
        <w:autoSpaceDE/>
        <w:adjustRightInd/>
        <w:ind w:left="426" w:hanging="426"/>
        <w:jc w:val="both"/>
        <w:rPr>
          <w:rFonts w:ascii="Times New Roman" w:hAnsi="Times New Roman" w:cs="Times New Roman"/>
          <w:sz w:val="24"/>
          <w:szCs w:val="24"/>
        </w:rPr>
      </w:pPr>
      <w:r w:rsidRPr="00252536">
        <w:rPr>
          <w:rFonts w:ascii="Times New Roman" w:hAnsi="Times New Roman" w:cs="Times New Roman"/>
          <w:sz w:val="24"/>
          <w:szCs w:val="24"/>
        </w:rPr>
        <w:t>Дискуссионные проблемы применения смертной казни.</w:t>
      </w:r>
    </w:p>
    <w:p w:rsidR="006C216A" w:rsidRPr="00252536" w:rsidRDefault="006C216A" w:rsidP="00910620">
      <w:pPr>
        <w:numPr>
          <w:ilvl w:val="0"/>
          <w:numId w:val="66"/>
        </w:numPr>
        <w:shd w:val="clear" w:color="auto" w:fill="FFFFFF"/>
        <w:autoSpaceDE/>
        <w:adjustRightInd/>
        <w:ind w:left="426" w:hanging="426"/>
        <w:jc w:val="both"/>
        <w:rPr>
          <w:rFonts w:ascii="Times New Roman" w:hAnsi="Times New Roman" w:cs="Times New Roman"/>
          <w:sz w:val="24"/>
          <w:szCs w:val="24"/>
        </w:rPr>
      </w:pPr>
      <w:r w:rsidRPr="00252536">
        <w:rPr>
          <w:rFonts w:ascii="Times New Roman" w:hAnsi="Times New Roman" w:cs="Times New Roman"/>
          <w:sz w:val="24"/>
          <w:szCs w:val="24"/>
        </w:rPr>
        <w:t>Сроки лишения свободы.</w:t>
      </w:r>
    </w:p>
    <w:p w:rsidR="006C216A" w:rsidRPr="00252536" w:rsidRDefault="006C216A" w:rsidP="00910620">
      <w:pPr>
        <w:numPr>
          <w:ilvl w:val="0"/>
          <w:numId w:val="66"/>
        </w:numPr>
        <w:shd w:val="clear" w:color="auto" w:fill="FFFFFF"/>
        <w:autoSpaceDE/>
        <w:adjustRightInd/>
        <w:ind w:left="426" w:hanging="426"/>
        <w:jc w:val="both"/>
        <w:rPr>
          <w:rFonts w:ascii="Times New Roman" w:hAnsi="Times New Roman" w:cs="Times New Roman"/>
          <w:sz w:val="24"/>
          <w:szCs w:val="24"/>
        </w:rPr>
      </w:pPr>
      <w:r w:rsidRPr="00252536">
        <w:rPr>
          <w:rFonts w:ascii="Times New Roman" w:hAnsi="Times New Roman" w:cs="Times New Roman"/>
          <w:sz w:val="24"/>
          <w:szCs w:val="24"/>
        </w:rPr>
        <w:t>Справедливость наказания: социальная и правовая оценка.</w:t>
      </w:r>
    </w:p>
    <w:p w:rsidR="006C216A" w:rsidRPr="00252536" w:rsidRDefault="006C216A" w:rsidP="00910620">
      <w:pPr>
        <w:numPr>
          <w:ilvl w:val="0"/>
          <w:numId w:val="66"/>
        </w:numPr>
        <w:autoSpaceDE/>
        <w:adjustRightInd/>
        <w:ind w:left="426" w:hanging="426"/>
        <w:jc w:val="both"/>
        <w:rPr>
          <w:rFonts w:ascii="Times New Roman" w:hAnsi="Times New Roman" w:cs="Times New Roman"/>
          <w:sz w:val="24"/>
          <w:szCs w:val="24"/>
        </w:rPr>
      </w:pPr>
      <w:r w:rsidRPr="00252536">
        <w:rPr>
          <w:rFonts w:ascii="Times New Roman" w:hAnsi="Times New Roman" w:cs="Times New Roman"/>
          <w:sz w:val="24"/>
          <w:szCs w:val="24"/>
        </w:rPr>
        <w:t>Понятие наказания и его содержание.</w:t>
      </w:r>
    </w:p>
    <w:p w:rsidR="006C216A" w:rsidRPr="00252536" w:rsidRDefault="006C216A" w:rsidP="00910620">
      <w:pPr>
        <w:numPr>
          <w:ilvl w:val="0"/>
          <w:numId w:val="66"/>
        </w:numPr>
        <w:autoSpaceDE/>
        <w:adjustRightInd/>
        <w:ind w:left="426" w:hanging="426"/>
        <w:jc w:val="both"/>
        <w:rPr>
          <w:rFonts w:ascii="Times New Roman" w:hAnsi="Times New Roman" w:cs="Times New Roman"/>
          <w:sz w:val="24"/>
          <w:szCs w:val="24"/>
        </w:rPr>
      </w:pPr>
      <w:r w:rsidRPr="00252536">
        <w:rPr>
          <w:rFonts w:ascii="Times New Roman" w:hAnsi="Times New Roman" w:cs="Times New Roman"/>
          <w:sz w:val="24"/>
          <w:szCs w:val="24"/>
        </w:rPr>
        <w:t>Цели наказания и их осуществимость.</w:t>
      </w:r>
    </w:p>
    <w:p w:rsidR="006C216A" w:rsidRPr="00252536" w:rsidRDefault="006C216A" w:rsidP="00910620">
      <w:pPr>
        <w:numPr>
          <w:ilvl w:val="0"/>
          <w:numId w:val="66"/>
        </w:numPr>
        <w:autoSpaceDE/>
        <w:adjustRightInd/>
        <w:ind w:left="426" w:hanging="426"/>
        <w:jc w:val="both"/>
        <w:rPr>
          <w:rFonts w:ascii="Times New Roman" w:hAnsi="Times New Roman" w:cs="Times New Roman"/>
          <w:sz w:val="24"/>
          <w:szCs w:val="24"/>
        </w:rPr>
      </w:pPr>
      <w:r w:rsidRPr="00252536">
        <w:rPr>
          <w:rFonts w:ascii="Times New Roman" w:hAnsi="Times New Roman" w:cs="Times New Roman"/>
          <w:sz w:val="24"/>
          <w:szCs w:val="24"/>
        </w:rPr>
        <w:t>Понятие основных и дополнительных наказаний.</w:t>
      </w:r>
    </w:p>
    <w:p w:rsidR="006C216A" w:rsidRPr="00252536" w:rsidRDefault="006C216A" w:rsidP="00910620">
      <w:pPr>
        <w:numPr>
          <w:ilvl w:val="0"/>
          <w:numId w:val="66"/>
        </w:numPr>
        <w:autoSpaceDE/>
        <w:adjustRightInd/>
        <w:ind w:left="426" w:hanging="426"/>
        <w:jc w:val="both"/>
        <w:rPr>
          <w:rFonts w:ascii="Times New Roman" w:hAnsi="Times New Roman" w:cs="Times New Roman"/>
          <w:sz w:val="24"/>
          <w:szCs w:val="24"/>
        </w:rPr>
      </w:pPr>
      <w:r w:rsidRPr="00252536">
        <w:rPr>
          <w:rFonts w:ascii="Times New Roman" w:hAnsi="Times New Roman" w:cs="Times New Roman"/>
          <w:sz w:val="24"/>
          <w:szCs w:val="24"/>
        </w:rPr>
        <w:t>Размеры штрафа, связь размеров штрафа с категорией преступлений.</w:t>
      </w:r>
    </w:p>
    <w:p w:rsidR="006C216A" w:rsidRPr="00252536" w:rsidRDefault="006C216A" w:rsidP="00910620">
      <w:pPr>
        <w:numPr>
          <w:ilvl w:val="0"/>
          <w:numId w:val="66"/>
        </w:numPr>
        <w:shd w:val="clear" w:color="auto" w:fill="FFFFFF"/>
        <w:autoSpaceDE/>
        <w:adjustRightInd/>
        <w:ind w:left="426" w:hanging="426"/>
        <w:jc w:val="both"/>
        <w:rPr>
          <w:rFonts w:ascii="Times New Roman" w:hAnsi="Times New Roman" w:cs="Times New Roman"/>
          <w:sz w:val="24"/>
          <w:szCs w:val="24"/>
        </w:rPr>
      </w:pPr>
      <w:r w:rsidRPr="00252536">
        <w:rPr>
          <w:rFonts w:ascii="Times New Roman" w:hAnsi="Times New Roman" w:cs="Times New Roman"/>
          <w:sz w:val="24"/>
          <w:szCs w:val="24"/>
        </w:rPr>
        <w:t>Назначение наказания при наличии смягчающих и отягчающих обстоятельств.</w:t>
      </w:r>
    </w:p>
    <w:p w:rsidR="006C216A" w:rsidRPr="00252536" w:rsidRDefault="006C216A" w:rsidP="00910620">
      <w:pPr>
        <w:numPr>
          <w:ilvl w:val="0"/>
          <w:numId w:val="66"/>
        </w:numPr>
        <w:shd w:val="clear" w:color="auto" w:fill="FFFFFF"/>
        <w:autoSpaceDE/>
        <w:adjustRightInd/>
        <w:ind w:left="426" w:hanging="426"/>
        <w:jc w:val="both"/>
        <w:rPr>
          <w:rFonts w:ascii="Times New Roman" w:hAnsi="Times New Roman" w:cs="Times New Roman"/>
          <w:sz w:val="24"/>
          <w:szCs w:val="24"/>
        </w:rPr>
      </w:pPr>
      <w:r w:rsidRPr="00252536">
        <w:rPr>
          <w:rFonts w:ascii="Times New Roman" w:hAnsi="Times New Roman" w:cs="Times New Roman"/>
          <w:sz w:val="24"/>
          <w:szCs w:val="24"/>
        </w:rPr>
        <w:t>Наказание по совокупности преступлений и приговоров.</w:t>
      </w:r>
    </w:p>
    <w:p w:rsidR="006C216A" w:rsidRPr="00252536" w:rsidRDefault="006C216A" w:rsidP="00910620">
      <w:pPr>
        <w:numPr>
          <w:ilvl w:val="0"/>
          <w:numId w:val="66"/>
        </w:numPr>
        <w:shd w:val="clear" w:color="auto" w:fill="FFFFFF"/>
        <w:autoSpaceDE/>
        <w:adjustRightInd/>
        <w:ind w:left="426" w:hanging="426"/>
        <w:jc w:val="both"/>
        <w:rPr>
          <w:rFonts w:ascii="Times New Roman" w:hAnsi="Times New Roman" w:cs="Times New Roman"/>
          <w:sz w:val="24"/>
          <w:szCs w:val="24"/>
        </w:rPr>
      </w:pPr>
      <w:r w:rsidRPr="00252536">
        <w:rPr>
          <w:rFonts w:ascii="Times New Roman" w:hAnsi="Times New Roman" w:cs="Times New Roman"/>
          <w:sz w:val="24"/>
          <w:szCs w:val="24"/>
        </w:rPr>
        <w:t>Социальная роль условного осуждения.</w:t>
      </w:r>
    </w:p>
    <w:p w:rsidR="006C216A" w:rsidRPr="00252536" w:rsidRDefault="006C216A" w:rsidP="00910620">
      <w:pPr>
        <w:numPr>
          <w:ilvl w:val="0"/>
          <w:numId w:val="66"/>
        </w:numPr>
        <w:shd w:val="clear" w:color="auto" w:fill="FFFFFF"/>
        <w:autoSpaceDE/>
        <w:adjustRightInd/>
        <w:ind w:left="426" w:hanging="426"/>
        <w:jc w:val="both"/>
        <w:rPr>
          <w:rFonts w:ascii="Times New Roman" w:hAnsi="Times New Roman" w:cs="Times New Roman"/>
          <w:sz w:val="24"/>
          <w:szCs w:val="24"/>
        </w:rPr>
      </w:pPr>
      <w:r w:rsidRPr="00252536">
        <w:rPr>
          <w:rFonts w:ascii="Times New Roman" w:hAnsi="Times New Roman" w:cs="Times New Roman"/>
          <w:sz w:val="24"/>
          <w:szCs w:val="24"/>
        </w:rPr>
        <w:t>Дискуссия о нормативно-правовых основах уголовного осуждения.</w:t>
      </w:r>
    </w:p>
    <w:p w:rsidR="006C216A" w:rsidRPr="00252536" w:rsidRDefault="006C216A" w:rsidP="00910620">
      <w:pPr>
        <w:numPr>
          <w:ilvl w:val="0"/>
          <w:numId w:val="66"/>
        </w:numPr>
        <w:shd w:val="clear" w:color="auto" w:fill="FFFFFF"/>
        <w:autoSpaceDE/>
        <w:adjustRightInd/>
        <w:ind w:left="426" w:hanging="426"/>
        <w:jc w:val="both"/>
        <w:rPr>
          <w:rFonts w:ascii="Times New Roman" w:hAnsi="Times New Roman" w:cs="Times New Roman"/>
          <w:sz w:val="24"/>
          <w:szCs w:val="24"/>
        </w:rPr>
      </w:pPr>
      <w:r w:rsidRPr="00252536">
        <w:rPr>
          <w:rFonts w:ascii="Times New Roman" w:hAnsi="Times New Roman" w:cs="Times New Roman"/>
          <w:sz w:val="24"/>
          <w:szCs w:val="24"/>
        </w:rPr>
        <w:t>Актуальные вопросы освобождения от уголовной ответственности в связи (обстоятельство по выбору).</w:t>
      </w:r>
    </w:p>
    <w:p w:rsidR="006C216A" w:rsidRPr="00252536" w:rsidRDefault="006C216A" w:rsidP="00910620">
      <w:pPr>
        <w:numPr>
          <w:ilvl w:val="0"/>
          <w:numId w:val="66"/>
        </w:numPr>
        <w:shd w:val="clear" w:color="auto" w:fill="FFFFFF"/>
        <w:autoSpaceDE/>
        <w:adjustRightInd/>
        <w:ind w:left="426" w:hanging="426"/>
        <w:jc w:val="both"/>
        <w:rPr>
          <w:rFonts w:ascii="Times New Roman" w:hAnsi="Times New Roman" w:cs="Times New Roman"/>
          <w:sz w:val="24"/>
          <w:szCs w:val="24"/>
        </w:rPr>
      </w:pPr>
      <w:r w:rsidRPr="00252536">
        <w:rPr>
          <w:rFonts w:ascii="Times New Roman" w:hAnsi="Times New Roman" w:cs="Times New Roman"/>
          <w:sz w:val="24"/>
          <w:szCs w:val="24"/>
        </w:rPr>
        <w:t>Актуальные вопросы амнистии и помилования в Российской Федерации.</w:t>
      </w:r>
    </w:p>
    <w:p w:rsidR="006C216A" w:rsidRPr="00252536" w:rsidRDefault="006C216A" w:rsidP="00910620">
      <w:pPr>
        <w:numPr>
          <w:ilvl w:val="0"/>
          <w:numId w:val="66"/>
        </w:numPr>
        <w:shd w:val="clear" w:color="auto" w:fill="FFFFFF"/>
        <w:autoSpaceDE/>
        <w:adjustRightInd/>
        <w:ind w:left="426" w:hanging="426"/>
        <w:jc w:val="both"/>
        <w:rPr>
          <w:rFonts w:ascii="Times New Roman" w:hAnsi="Times New Roman" w:cs="Times New Roman"/>
          <w:sz w:val="24"/>
          <w:szCs w:val="24"/>
        </w:rPr>
      </w:pPr>
      <w:r w:rsidRPr="00252536">
        <w:rPr>
          <w:rFonts w:ascii="Times New Roman" w:hAnsi="Times New Roman" w:cs="Times New Roman"/>
          <w:sz w:val="24"/>
          <w:szCs w:val="24"/>
        </w:rPr>
        <w:t>Особенности уголовно-правовой доктрины ответственности несовершеннолетних.</w:t>
      </w:r>
    </w:p>
    <w:p w:rsidR="006C216A" w:rsidRPr="00252536" w:rsidRDefault="006C216A" w:rsidP="00910620">
      <w:pPr>
        <w:numPr>
          <w:ilvl w:val="0"/>
          <w:numId w:val="66"/>
        </w:numPr>
        <w:autoSpaceDE/>
        <w:adjustRightInd/>
        <w:ind w:left="426" w:hanging="426"/>
        <w:jc w:val="both"/>
        <w:rPr>
          <w:rFonts w:ascii="Times New Roman" w:hAnsi="Times New Roman" w:cs="Times New Roman"/>
          <w:sz w:val="24"/>
          <w:szCs w:val="24"/>
        </w:rPr>
      </w:pPr>
      <w:r w:rsidRPr="00252536">
        <w:rPr>
          <w:rFonts w:ascii="Times New Roman" w:hAnsi="Times New Roman" w:cs="Times New Roman"/>
          <w:sz w:val="24"/>
          <w:szCs w:val="24"/>
        </w:rPr>
        <w:t>Структура уголовной ответственности несовершеннолетних.</w:t>
      </w:r>
    </w:p>
    <w:p w:rsidR="006C216A" w:rsidRPr="00252536" w:rsidRDefault="006C216A" w:rsidP="00910620">
      <w:pPr>
        <w:numPr>
          <w:ilvl w:val="0"/>
          <w:numId w:val="66"/>
        </w:numPr>
        <w:autoSpaceDE/>
        <w:adjustRightInd/>
        <w:ind w:left="426" w:hanging="426"/>
        <w:jc w:val="both"/>
        <w:rPr>
          <w:rFonts w:ascii="Times New Roman" w:hAnsi="Times New Roman" w:cs="Times New Roman"/>
          <w:sz w:val="24"/>
          <w:szCs w:val="24"/>
        </w:rPr>
      </w:pPr>
      <w:r w:rsidRPr="00252536">
        <w:rPr>
          <w:rFonts w:ascii="Times New Roman" w:hAnsi="Times New Roman" w:cs="Times New Roman"/>
          <w:sz w:val="24"/>
          <w:szCs w:val="24"/>
        </w:rPr>
        <w:t>Юридическая природа конфискации имущества.</w:t>
      </w:r>
    </w:p>
    <w:p w:rsidR="006C216A" w:rsidRPr="00252536" w:rsidRDefault="006C216A" w:rsidP="00910620">
      <w:pPr>
        <w:numPr>
          <w:ilvl w:val="0"/>
          <w:numId w:val="66"/>
        </w:numPr>
        <w:autoSpaceDE/>
        <w:adjustRightInd/>
        <w:ind w:left="426" w:hanging="426"/>
        <w:jc w:val="both"/>
        <w:rPr>
          <w:rFonts w:ascii="Times New Roman" w:hAnsi="Times New Roman" w:cs="Times New Roman"/>
          <w:sz w:val="24"/>
          <w:szCs w:val="24"/>
        </w:rPr>
      </w:pPr>
      <w:r w:rsidRPr="00252536">
        <w:rPr>
          <w:rFonts w:ascii="Times New Roman" w:hAnsi="Times New Roman" w:cs="Times New Roman"/>
          <w:sz w:val="24"/>
          <w:szCs w:val="24"/>
        </w:rPr>
        <w:t>Конфискация имущества и возмещение ущерба, причиненного законному владельцу.</w:t>
      </w:r>
    </w:p>
    <w:p w:rsidR="006C216A" w:rsidRPr="00252536" w:rsidRDefault="006C216A" w:rsidP="00910620">
      <w:pPr>
        <w:numPr>
          <w:ilvl w:val="0"/>
          <w:numId w:val="66"/>
        </w:numPr>
        <w:shd w:val="clear" w:color="auto" w:fill="FFFFFF"/>
        <w:autoSpaceDE/>
        <w:adjustRightInd/>
        <w:ind w:left="426" w:hanging="426"/>
        <w:jc w:val="both"/>
        <w:rPr>
          <w:rFonts w:ascii="Times New Roman" w:hAnsi="Times New Roman" w:cs="Times New Roman"/>
          <w:sz w:val="24"/>
          <w:szCs w:val="24"/>
        </w:rPr>
      </w:pPr>
      <w:r w:rsidRPr="00252536">
        <w:rPr>
          <w:rFonts w:ascii="Times New Roman" w:hAnsi="Times New Roman" w:cs="Times New Roman"/>
          <w:sz w:val="24"/>
          <w:szCs w:val="24"/>
        </w:rPr>
        <w:t>Тенденции развития Особенной части уголовного законодательства.</w:t>
      </w:r>
    </w:p>
    <w:p w:rsidR="006C216A" w:rsidRPr="00252536" w:rsidRDefault="006C216A" w:rsidP="00910620">
      <w:pPr>
        <w:numPr>
          <w:ilvl w:val="0"/>
          <w:numId w:val="66"/>
        </w:numPr>
        <w:shd w:val="clear" w:color="auto" w:fill="FFFFFF"/>
        <w:autoSpaceDE/>
        <w:adjustRightInd/>
        <w:ind w:left="426" w:hanging="426"/>
        <w:jc w:val="both"/>
        <w:rPr>
          <w:rFonts w:ascii="Times New Roman" w:hAnsi="Times New Roman" w:cs="Times New Roman"/>
          <w:sz w:val="24"/>
          <w:szCs w:val="24"/>
        </w:rPr>
      </w:pPr>
      <w:r w:rsidRPr="00252536">
        <w:rPr>
          <w:rFonts w:ascii="Times New Roman" w:hAnsi="Times New Roman" w:cs="Times New Roman"/>
          <w:sz w:val="24"/>
          <w:szCs w:val="24"/>
        </w:rPr>
        <w:t>Жизнь как объект преступного посягательства.</w:t>
      </w:r>
    </w:p>
    <w:p w:rsidR="006C216A" w:rsidRPr="00252536" w:rsidRDefault="006C216A" w:rsidP="00910620">
      <w:pPr>
        <w:numPr>
          <w:ilvl w:val="0"/>
          <w:numId w:val="66"/>
        </w:numPr>
        <w:shd w:val="clear" w:color="auto" w:fill="FFFFFF"/>
        <w:autoSpaceDE/>
        <w:adjustRightInd/>
        <w:ind w:left="426" w:hanging="426"/>
        <w:jc w:val="both"/>
        <w:rPr>
          <w:rFonts w:ascii="Times New Roman" w:hAnsi="Times New Roman" w:cs="Times New Roman"/>
          <w:sz w:val="24"/>
          <w:szCs w:val="24"/>
        </w:rPr>
      </w:pPr>
      <w:r w:rsidRPr="00252536">
        <w:rPr>
          <w:rFonts w:ascii="Times New Roman" w:hAnsi="Times New Roman" w:cs="Times New Roman"/>
          <w:sz w:val="24"/>
          <w:szCs w:val="24"/>
        </w:rPr>
        <w:t>Убийство (из ревности, из мести, по просьбе или из сострадания к потерпевшему, при отягчающих обстоятельствах, привилегированные виды убийства – по выбору).</w:t>
      </w:r>
    </w:p>
    <w:p w:rsidR="006C216A" w:rsidRPr="00252536" w:rsidRDefault="006C216A" w:rsidP="00910620">
      <w:pPr>
        <w:numPr>
          <w:ilvl w:val="0"/>
          <w:numId w:val="66"/>
        </w:numPr>
        <w:shd w:val="clear" w:color="auto" w:fill="FFFFFF"/>
        <w:autoSpaceDE/>
        <w:adjustRightInd/>
        <w:ind w:left="426" w:hanging="426"/>
        <w:jc w:val="both"/>
        <w:rPr>
          <w:rFonts w:ascii="Times New Roman" w:hAnsi="Times New Roman" w:cs="Times New Roman"/>
          <w:sz w:val="24"/>
          <w:szCs w:val="24"/>
        </w:rPr>
      </w:pPr>
      <w:r w:rsidRPr="00252536">
        <w:rPr>
          <w:rFonts w:ascii="Times New Roman" w:hAnsi="Times New Roman" w:cs="Times New Roman"/>
          <w:sz w:val="24"/>
          <w:szCs w:val="24"/>
        </w:rPr>
        <w:t>Оценка эмоционального состояния лица в момент совершения преступлений против личности и ее уголовно-правовое значение.</w:t>
      </w:r>
    </w:p>
    <w:p w:rsidR="006C216A" w:rsidRPr="00252536" w:rsidRDefault="006C216A" w:rsidP="00910620">
      <w:pPr>
        <w:numPr>
          <w:ilvl w:val="0"/>
          <w:numId w:val="66"/>
        </w:numPr>
        <w:shd w:val="clear" w:color="auto" w:fill="FFFFFF"/>
        <w:autoSpaceDE/>
        <w:adjustRightInd/>
        <w:ind w:left="426" w:hanging="426"/>
        <w:jc w:val="both"/>
        <w:rPr>
          <w:rFonts w:ascii="Times New Roman" w:hAnsi="Times New Roman" w:cs="Times New Roman"/>
          <w:sz w:val="24"/>
          <w:szCs w:val="24"/>
        </w:rPr>
      </w:pPr>
      <w:r w:rsidRPr="00252536">
        <w:rPr>
          <w:rFonts w:ascii="Times New Roman" w:hAnsi="Times New Roman" w:cs="Times New Roman"/>
          <w:sz w:val="24"/>
          <w:szCs w:val="24"/>
        </w:rPr>
        <w:t>Проблемы уголовно-правовой оценки ускорения наступления смерти.</w:t>
      </w:r>
    </w:p>
    <w:p w:rsidR="006C216A" w:rsidRPr="00252536" w:rsidRDefault="006C216A" w:rsidP="00910620">
      <w:pPr>
        <w:numPr>
          <w:ilvl w:val="0"/>
          <w:numId w:val="66"/>
        </w:numPr>
        <w:shd w:val="clear" w:color="auto" w:fill="FFFFFF"/>
        <w:autoSpaceDE/>
        <w:adjustRightInd/>
        <w:ind w:left="426" w:hanging="426"/>
        <w:jc w:val="both"/>
        <w:rPr>
          <w:rFonts w:ascii="Times New Roman" w:hAnsi="Times New Roman" w:cs="Times New Roman"/>
          <w:sz w:val="24"/>
          <w:szCs w:val="24"/>
        </w:rPr>
      </w:pPr>
      <w:r w:rsidRPr="00252536">
        <w:rPr>
          <w:rFonts w:ascii="Times New Roman" w:hAnsi="Times New Roman" w:cs="Times New Roman"/>
          <w:sz w:val="24"/>
          <w:szCs w:val="24"/>
        </w:rPr>
        <w:t>Преступления против не рожденной жизни.</w:t>
      </w:r>
    </w:p>
    <w:p w:rsidR="006C216A" w:rsidRPr="00252536" w:rsidRDefault="006C216A" w:rsidP="00910620">
      <w:pPr>
        <w:numPr>
          <w:ilvl w:val="0"/>
          <w:numId w:val="66"/>
        </w:numPr>
        <w:shd w:val="clear" w:color="auto" w:fill="FFFFFF"/>
        <w:autoSpaceDE/>
        <w:adjustRightInd/>
        <w:ind w:left="426" w:hanging="426"/>
        <w:jc w:val="both"/>
        <w:rPr>
          <w:rFonts w:ascii="Times New Roman" w:hAnsi="Times New Roman" w:cs="Times New Roman"/>
          <w:sz w:val="24"/>
          <w:szCs w:val="24"/>
        </w:rPr>
      </w:pPr>
      <w:r w:rsidRPr="00252536">
        <w:rPr>
          <w:rFonts w:ascii="Times New Roman" w:hAnsi="Times New Roman" w:cs="Times New Roman"/>
          <w:sz w:val="24"/>
          <w:szCs w:val="24"/>
        </w:rPr>
        <w:t>Международно-правовые акты о предупреждении и пресечении торговли людьми.</w:t>
      </w:r>
    </w:p>
    <w:p w:rsidR="006C216A" w:rsidRPr="00252536" w:rsidRDefault="006C216A" w:rsidP="00910620">
      <w:pPr>
        <w:numPr>
          <w:ilvl w:val="0"/>
          <w:numId w:val="66"/>
        </w:numPr>
        <w:shd w:val="clear" w:color="auto" w:fill="FFFFFF"/>
        <w:autoSpaceDE/>
        <w:adjustRightInd/>
        <w:ind w:left="426" w:hanging="426"/>
        <w:jc w:val="both"/>
        <w:rPr>
          <w:rFonts w:ascii="Times New Roman" w:hAnsi="Times New Roman" w:cs="Times New Roman"/>
          <w:sz w:val="24"/>
          <w:szCs w:val="24"/>
        </w:rPr>
      </w:pPr>
      <w:r w:rsidRPr="00252536">
        <w:rPr>
          <w:rFonts w:ascii="Times New Roman" w:hAnsi="Times New Roman" w:cs="Times New Roman"/>
          <w:sz w:val="24"/>
          <w:szCs w:val="24"/>
        </w:rPr>
        <w:t>Половые преступления в Уголовном кодексе РФ (признаки группового преступления, оценка возраста потерпевшей, беспомощного состояния потерпевшей – по выбору).</w:t>
      </w:r>
    </w:p>
    <w:p w:rsidR="006C216A" w:rsidRPr="00252536" w:rsidRDefault="006C216A" w:rsidP="00910620">
      <w:pPr>
        <w:numPr>
          <w:ilvl w:val="0"/>
          <w:numId w:val="66"/>
        </w:numPr>
        <w:shd w:val="clear" w:color="auto" w:fill="FFFFFF"/>
        <w:autoSpaceDE/>
        <w:adjustRightInd/>
        <w:ind w:left="426" w:hanging="426"/>
        <w:jc w:val="both"/>
        <w:rPr>
          <w:rFonts w:ascii="Times New Roman" w:hAnsi="Times New Roman" w:cs="Times New Roman"/>
          <w:sz w:val="24"/>
          <w:szCs w:val="24"/>
        </w:rPr>
      </w:pPr>
      <w:r w:rsidRPr="00252536">
        <w:rPr>
          <w:rFonts w:ascii="Times New Roman" w:hAnsi="Times New Roman" w:cs="Times New Roman"/>
          <w:sz w:val="24"/>
          <w:szCs w:val="24"/>
        </w:rPr>
        <w:t>Специфика противоправности норм о преступлениях против конституционных прав и свобод человека и гражданина.</w:t>
      </w:r>
    </w:p>
    <w:p w:rsidR="006C216A" w:rsidRPr="00252536" w:rsidRDefault="006C216A" w:rsidP="00910620">
      <w:pPr>
        <w:numPr>
          <w:ilvl w:val="0"/>
          <w:numId w:val="66"/>
        </w:numPr>
        <w:shd w:val="clear" w:color="auto" w:fill="FFFFFF"/>
        <w:autoSpaceDE/>
        <w:adjustRightInd/>
        <w:ind w:left="426" w:hanging="426"/>
        <w:jc w:val="both"/>
        <w:rPr>
          <w:rFonts w:ascii="Times New Roman" w:hAnsi="Times New Roman" w:cs="Times New Roman"/>
          <w:sz w:val="24"/>
          <w:szCs w:val="24"/>
        </w:rPr>
      </w:pPr>
      <w:r w:rsidRPr="00252536">
        <w:rPr>
          <w:rFonts w:ascii="Times New Roman" w:hAnsi="Times New Roman" w:cs="Times New Roman"/>
          <w:sz w:val="24"/>
          <w:szCs w:val="24"/>
        </w:rPr>
        <w:t>Особенности уголовно-правового регулирования ответственности за преступления против (личных прав и свобод; социально-экономических прав и свобод – по выбору).</w:t>
      </w:r>
    </w:p>
    <w:p w:rsidR="006C216A" w:rsidRPr="00252536" w:rsidRDefault="006C216A" w:rsidP="00910620">
      <w:pPr>
        <w:numPr>
          <w:ilvl w:val="0"/>
          <w:numId w:val="66"/>
        </w:numPr>
        <w:shd w:val="clear" w:color="auto" w:fill="FFFFFF"/>
        <w:autoSpaceDE/>
        <w:adjustRightInd/>
        <w:ind w:left="426" w:hanging="426"/>
        <w:jc w:val="both"/>
        <w:rPr>
          <w:rFonts w:ascii="Times New Roman" w:hAnsi="Times New Roman" w:cs="Times New Roman"/>
          <w:sz w:val="24"/>
          <w:szCs w:val="24"/>
        </w:rPr>
      </w:pPr>
      <w:r w:rsidRPr="00252536">
        <w:rPr>
          <w:rFonts w:ascii="Times New Roman" w:hAnsi="Times New Roman" w:cs="Times New Roman"/>
          <w:sz w:val="24"/>
          <w:szCs w:val="24"/>
        </w:rPr>
        <w:t>Особенности составов преступных нарушений избирательных прав.</w:t>
      </w:r>
    </w:p>
    <w:p w:rsidR="006C216A" w:rsidRPr="00252536" w:rsidRDefault="006C216A" w:rsidP="00910620">
      <w:pPr>
        <w:numPr>
          <w:ilvl w:val="0"/>
          <w:numId w:val="66"/>
        </w:numPr>
        <w:shd w:val="clear" w:color="auto" w:fill="FFFFFF"/>
        <w:autoSpaceDE/>
        <w:adjustRightInd/>
        <w:ind w:left="426" w:hanging="426"/>
        <w:jc w:val="both"/>
        <w:rPr>
          <w:rFonts w:ascii="Times New Roman" w:hAnsi="Times New Roman" w:cs="Times New Roman"/>
          <w:sz w:val="24"/>
          <w:szCs w:val="24"/>
        </w:rPr>
      </w:pPr>
      <w:r w:rsidRPr="00252536">
        <w:rPr>
          <w:rFonts w:ascii="Times New Roman" w:hAnsi="Times New Roman" w:cs="Times New Roman"/>
          <w:sz w:val="24"/>
          <w:szCs w:val="24"/>
        </w:rPr>
        <w:t>Собственность как объект уголовно-правовой охраны.</w:t>
      </w:r>
    </w:p>
    <w:p w:rsidR="006C216A" w:rsidRPr="00252536" w:rsidRDefault="006C216A" w:rsidP="00910620">
      <w:pPr>
        <w:numPr>
          <w:ilvl w:val="0"/>
          <w:numId w:val="66"/>
        </w:numPr>
        <w:shd w:val="clear" w:color="auto" w:fill="FFFFFF"/>
        <w:autoSpaceDE/>
        <w:adjustRightInd/>
        <w:ind w:left="426" w:hanging="426"/>
        <w:jc w:val="both"/>
        <w:rPr>
          <w:rFonts w:ascii="Times New Roman" w:hAnsi="Times New Roman" w:cs="Times New Roman"/>
          <w:sz w:val="24"/>
          <w:szCs w:val="24"/>
        </w:rPr>
      </w:pPr>
      <w:r w:rsidRPr="00252536">
        <w:rPr>
          <w:rFonts w:ascii="Times New Roman" w:hAnsi="Times New Roman" w:cs="Times New Roman"/>
          <w:sz w:val="24"/>
          <w:szCs w:val="24"/>
        </w:rPr>
        <w:t>Уголовно-правовые проблемы понимания природы собственности.</w:t>
      </w:r>
    </w:p>
    <w:p w:rsidR="006C216A" w:rsidRPr="00252536" w:rsidRDefault="006C216A" w:rsidP="00910620">
      <w:pPr>
        <w:numPr>
          <w:ilvl w:val="0"/>
          <w:numId w:val="66"/>
        </w:numPr>
        <w:shd w:val="clear" w:color="auto" w:fill="FFFFFF"/>
        <w:autoSpaceDE/>
        <w:adjustRightInd/>
        <w:ind w:left="426" w:hanging="426"/>
        <w:jc w:val="both"/>
        <w:rPr>
          <w:rFonts w:ascii="Times New Roman" w:hAnsi="Times New Roman" w:cs="Times New Roman"/>
          <w:sz w:val="24"/>
          <w:szCs w:val="24"/>
        </w:rPr>
      </w:pPr>
      <w:r w:rsidRPr="00252536">
        <w:rPr>
          <w:rFonts w:ascii="Times New Roman" w:hAnsi="Times New Roman" w:cs="Times New Roman"/>
          <w:sz w:val="24"/>
          <w:szCs w:val="24"/>
        </w:rPr>
        <w:t>Собственность и чужое имущество: соотношение понятий.</w:t>
      </w:r>
    </w:p>
    <w:p w:rsidR="006C216A" w:rsidRPr="00252536" w:rsidRDefault="006C216A" w:rsidP="00910620">
      <w:pPr>
        <w:numPr>
          <w:ilvl w:val="0"/>
          <w:numId w:val="66"/>
        </w:numPr>
        <w:shd w:val="clear" w:color="auto" w:fill="FFFFFF"/>
        <w:autoSpaceDE/>
        <w:adjustRightInd/>
        <w:ind w:left="567" w:hanging="567"/>
        <w:jc w:val="both"/>
        <w:rPr>
          <w:rFonts w:ascii="Times New Roman" w:hAnsi="Times New Roman" w:cs="Times New Roman"/>
          <w:sz w:val="24"/>
          <w:szCs w:val="24"/>
        </w:rPr>
      </w:pPr>
      <w:r w:rsidRPr="00252536">
        <w:rPr>
          <w:rFonts w:ascii="Times New Roman" w:hAnsi="Times New Roman" w:cs="Times New Roman"/>
          <w:sz w:val="24"/>
          <w:szCs w:val="24"/>
        </w:rPr>
        <w:t>Момент окончания хищения.</w:t>
      </w:r>
    </w:p>
    <w:p w:rsidR="006C216A" w:rsidRPr="00252536" w:rsidRDefault="006C216A" w:rsidP="00910620">
      <w:pPr>
        <w:numPr>
          <w:ilvl w:val="0"/>
          <w:numId w:val="66"/>
        </w:numPr>
        <w:shd w:val="clear" w:color="auto" w:fill="FFFFFF"/>
        <w:autoSpaceDE/>
        <w:adjustRightInd/>
        <w:ind w:left="567" w:hanging="567"/>
        <w:jc w:val="both"/>
        <w:rPr>
          <w:rFonts w:ascii="Times New Roman" w:hAnsi="Times New Roman" w:cs="Times New Roman"/>
          <w:sz w:val="24"/>
          <w:szCs w:val="24"/>
        </w:rPr>
      </w:pPr>
      <w:r w:rsidRPr="00252536">
        <w:rPr>
          <w:rFonts w:ascii="Times New Roman" w:hAnsi="Times New Roman" w:cs="Times New Roman"/>
          <w:sz w:val="24"/>
          <w:szCs w:val="24"/>
        </w:rPr>
        <w:t>Бездокументарные ценные бумаги, электронные деньги, энергия и ряд иных ценностей как предмета хищения.</w:t>
      </w:r>
    </w:p>
    <w:p w:rsidR="006C216A" w:rsidRPr="00252536" w:rsidRDefault="006C216A" w:rsidP="00910620">
      <w:pPr>
        <w:numPr>
          <w:ilvl w:val="0"/>
          <w:numId w:val="66"/>
        </w:numPr>
        <w:shd w:val="clear" w:color="auto" w:fill="FFFFFF"/>
        <w:autoSpaceDE/>
        <w:adjustRightInd/>
        <w:ind w:left="567" w:hanging="567"/>
        <w:jc w:val="both"/>
        <w:rPr>
          <w:rFonts w:ascii="Times New Roman" w:hAnsi="Times New Roman" w:cs="Times New Roman"/>
          <w:sz w:val="24"/>
          <w:szCs w:val="24"/>
        </w:rPr>
      </w:pPr>
      <w:r w:rsidRPr="00252536">
        <w:rPr>
          <w:rFonts w:ascii="Times New Roman" w:hAnsi="Times New Roman" w:cs="Times New Roman"/>
          <w:sz w:val="24"/>
          <w:szCs w:val="24"/>
        </w:rPr>
        <w:t>Виды преступлений, квалифицируемых как кража.</w:t>
      </w:r>
    </w:p>
    <w:p w:rsidR="006C216A" w:rsidRPr="00252536" w:rsidRDefault="006C216A" w:rsidP="00910620">
      <w:pPr>
        <w:numPr>
          <w:ilvl w:val="0"/>
          <w:numId w:val="66"/>
        </w:numPr>
        <w:shd w:val="clear" w:color="auto" w:fill="FFFFFF"/>
        <w:autoSpaceDE/>
        <w:adjustRightInd/>
        <w:ind w:left="567" w:hanging="567"/>
        <w:jc w:val="both"/>
        <w:rPr>
          <w:rFonts w:ascii="Times New Roman" w:hAnsi="Times New Roman" w:cs="Times New Roman"/>
          <w:sz w:val="24"/>
          <w:szCs w:val="24"/>
        </w:rPr>
      </w:pPr>
      <w:r w:rsidRPr="00252536">
        <w:rPr>
          <w:rFonts w:ascii="Times New Roman" w:hAnsi="Times New Roman" w:cs="Times New Roman"/>
          <w:sz w:val="24"/>
          <w:szCs w:val="24"/>
        </w:rPr>
        <w:t>Квалифицирующие признаки кражи (признак – по выбору).</w:t>
      </w:r>
    </w:p>
    <w:p w:rsidR="006C216A" w:rsidRPr="00252536" w:rsidRDefault="006C216A" w:rsidP="00910620">
      <w:pPr>
        <w:numPr>
          <w:ilvl w:val="0"/>
          <w:numId w:val="66"/>
        </w:numPr>
        <w:shd w:val="clear" w:color="auto" w:fill="FFFFFF"/>
        <w:autoSpaceDE/>
        <w:adjustRightInd/>
        <w:ind w:left="567" w:hanging="567"/>
        <w:jc w:val="both"/>
        <w:rPr>
          <w:rFonts w:ascii="Times New Roman" w:hAnsi="Times New Roman" w:cs="Times New Roman"/>
          <w:sz w:val="24"/>
          <w:szCs w:val="24"/>
        </w:rPr>
      </w:pPr>
      <w:r w:rsidRPr="00252536">
        <w:rPr>
          <w:rFonts w:ascii="Times New Roman" w:hAnsi="Times New Roman" w:cs="Times New Roman"/>
          <w:sz w:val="24"/>
          <w:szCs w:val="24"/>
        </w:rPr>
        <w:t>Уголовно-правовое содержание обмана.</w:t>
      </w:r>
    </w:p>
    <w:p w:rsidR="006C216A" w:rsidRPr="00252536" w:rsidRDefault="006C216A" w:rsidP="00910620">
      <w:pPr>
        <w:numPr>
          <w:ilvl w:val="0"/>
          <w:numId w:val="66"/>
        </w:numPr>
        <w:shd w:val="clear" w:color="auto" w:fill="FFFFFF"/>
        <w:autoSpaceDE/>
        <w:adjustRightInd/>
        <w:ind w:left="567" w:hanging="567"/>
        <w:jc w:val="both"/>
        <w:rPr>
          <w:rFonts w:ascii="Times New Roman" w:hAnsi="Times New Roman" w:cs="Times New Roman"/>
          <w:sz w:val="24"/>
          <w:szCs w:val="24"/>
        </w:rPr>
      </w:pPr>
      <w:r w:rsidRPr="00252536">
        <w:rPr>
          <w:rFonts w:ascii="Times New Roman" w:hAnsi="Times New Roman" w:cs="Times New Roman"/>
          <w:sz w:val="24"/>
          <w:szCs w:val="24"/>
        </w:rPr>
        <w:t>Злоупотребление доверием.</w:t>
      </w:r>
    </w:p>
    <w:p w:rsidR="006C216A" w:rsidRPr="00252536" w:rsidRDefault="006C216A" w:rsidP="00910620">
      <w:pPr>
        <w:numPr>
          <w:ilvl w:val="0"/>
          <w:numId w:val="66"/>
        </w:numPr>
        <w:shd w:val="clear" w:color="auto" w:fill="FFFFFF"/>
        <w:autoSpaceDE/>
        <w:adjustRightInd/>
        <w:ind w:left="567" w:hanging="567"/>
        <w:jc w:val="both"/>
        <w:rPr>
          <w:rFonts w:ascii="Times New Roman" w:hAnsi="Times New Roman" w:cs="Times New Roman"/>
          <w:sz w:val="24"/>
          <w:szCs w:val="24"/>
        </w:rPr>
      </w:pPr>
      <w:r w:rsidRPr="00252536">
        <w:rPr>
          <w:rFonts w:ascii="Times New Roman" w:hAnsi="Times New Roman" w:cs="Times New Roman"/>
          <w:sz w:val="24"/>
          <w:szCs w:val="24"/>
        </w:rPr>
        <w:t>Специфика конструкции состава разбоя.</w:t>
      </w:r>
    </w:p>
    <w:p w:rsidR="006C216A" w:rsidRPr="00252536" w:rsidRDefault="006C216A" w:rsidP="00910620">
      <w:pPr>
        <w:numPr>
          <w:ilvl w:val="0"/>
          <w:numId w:val="66"/>
        </w:numPr>
        <w:shd w:val="clear" w:color="auto" w:fill="FFFFFF"/>
        <w:autoSpaceDE/>
        <w:adjustRightInd/>
        <w:ind w:left="567" w:hanging="567"/>
        <w:jc w:val="both"/>
        <w:rPr>
          <w:rFonts w:ascii="Times New Roman" w:hAnsi="Times New Roman" w:cs="Times New Roman"/>
          <w:sz w:val="24"/>
          <w:szCs w:val="24"/>
        </w:rPr>
      </w:pPr>
      <w:r w:rsidRPr="00252536">
        <w:rPr>
          <w:rFonts w:ascii="Times New Roman" w:hAnsi="Times New Roman" w:cs="Times New Roman"/>
          <w:sz w:val="24"/>
          <w:szCs w:val="24"/>
        </w:rPr>
        <w:t>Вымогательство: соотношение требования и нападения.</w:t>
      </w:r>
    </w:p>
    <w:p w:rsidR="006C216A" w:rsidRPr="00252536" w:rsidRDefault="006C216A" w:rsidP="00910620">
      <w:pPr>
        <w:numPr>
          <w:ilvl w:val="0"/>
          <w:numId w:val="66"/>
        </w:numPr>
        <w:shd w:val="clear" w:color="auto" w:fill="FFFFFF"/>
        <w:autoSpaceDE/>
        <w:adjustRightInd/>
        <w:ind w:left="567" w:hanging="567"/>
        <w:jc w:val="both"/>
        <w:rPr>
          <w:rFonts w:ascii="Times New Roman" w:hAnsi="Times New Roman" w:cs="Times New Roman"/>
          <w:sz w:val="24"/>
          <w:szCs w:val="24"/>
        </w:rPr>
      </w:pPr>
      <w:r w:rsidRPr="00252536">
        <w:rPr>
          <w:rFonts w:ascii="Times New Roman" w:hAnsi="Times New Roman" w:cs="Times New Roman"/>
          <w:sz w:val="24"/>
          <w:szCs w:val="24"/>
        </w:rPr>
        <w:t>Алгоритм квалификации деяния (на примере преступления в сфере экономической деятельности по выбору)</w:t>
      </w:r>
    </w:p>
    <w:p w:rsidR="006C216A" w:rsidRPr="00252536" w:rsidRDefault="006C216A" w:rsidP="00910620">
      <w:pPr>
        <w:numPr>
          <w:ilvl w:val="0"/>
          <w:numId w:val="66"/>
        </w:numPr>
        <w:shd w:val="clear" w:color="auto" w:fill="FFFFFF"/>
        <w:autoSpaceDE/>
        <w:adjustRightInd/>
        <w:ind w:left="567" w:hanging="567"/>
        <w:jc w:val="both"/>
        <w:rPr>
          <w:rFonts w:ascii="Times New Roman" w:hAnsi="Times New Roman" w:cs="Times New Roman"/>
          <w:sz w:val="24"/>
          <w:szCs w:val="24"/>
        </w:rPr>
      </w:pPr>
      <w:r w:rsidRPr="00252536">
        <w:rPr>
          <w:rFonts w:ascii="Times New Roman" w:hAnsi="Times New Roman" w:cs="Times New Roman"/>
          <w:sz w:val="24"/>
          <w:szCs w:val="24"/>
        </w:rPr>
        <w:t>Проблемы действия норм об отмывании грязных денег в пространстве.</w:t>
      </w:r>
    </w:p>
    <w:p w:rsidR="006C216A" w:rsidRPr="00252536" w:rsidRDefault="006C216A" w:rsidP="00910620">
      <w:pPr>
        <w:numPr>
          <w:ilvl w:val="0"/>
          <w:numId w:val="66"/>
        </w:numPr>
        <w:shd w:val="clear" w:color="auto" w:fill="FFFFFF"/>
        <w:autoSpaceDE/>
        <w:adjustRightInd/>
        <w:ind w:left="567" w:hanging="567"/>
        <w:jc w:val="both"/>
        <w:rPr>
          <w:rFonts w:ascii="Times New Roman" w:hAnsi="Times New Roman" w:cs="Times New Roman"/>
          <w:sz w:val="24"/>
          <w:szCs w:val="24"/>
        </w:rPr>
      </w:pPr>
      <w:r w:rsidRPr="00252536">
        <w:rPr>
          <w:rFonts w:ascii="Times New Roman" w:hAnsi="Times New Roman" w:cs="Times New Roman"/>
          <w:sz w:val="24"/>
          <w:szCs w:val="24"/>
        </w:rPr>
        <w:t>Незаконное предпринимательство.</w:t>
      </w:r>
    </w:p>
    <w:p w:rsidR="006C216A" w:rsidRPr="00252536" w:rsidRDefault="006C216A" w:rsidP="00910620">
      <w:pPr>
        <w:numPr>
          <w:ilvl w:val="0"/>
          <w:numId w:val="66"/>
        </w:numPr>
        <w:shd w:val="clear" w:color="auto" w:fill="FFFFFF"/>
        <w:autoSpaceDE/>
        <w:adjustRightInd/>
        <w:ind w:left="567" w:hanging="567"/>
        <w:jc w:val="both"/>
        <w:rPr>
          <w:rFonts w:ascii="Times New Roman" w:hAnsi="Times New Roman" w:cs="Times New Roman"/>
          <w:sz w:val="24"/>
          <w:szCs w:val="24"/>
        </w:rPr>
      </w:pPr>
      <w:r w:rsidRPr="00252536">
        <w:rPr>
          <w:rFonts w:ascii="Times New Roman" w:hAnsi="Times New Roman" w:cs="Times New Roman"/>
          <w:sz w:val="24"/>
          <w:szCs w:val="24"/>
        </w:rPr>
        <w:t xml:space="preserve">Характеристика общественно-опасных последствий преступлений в сфере </w:t>
      </w:r>
      <w:r w:rsidRPr="00252536">
        <w:rPr>
          <w:rFonts w:ascii="Times New Roman" w:hAnsi="Times New Roman" w:cs="Times New Roman"/>
          <w:sz w:val="24"/>
          <w:szCs w:val="24"/>
        </w:rPr>
        <w:lastRenderedPageBreak/>
        <w:t>экономической деятельности.</w:t>
      </w:r>
    </w:p>
    <w:p w:rsidR="006C216A" w:rsidRPr="00252536" w:rsidRDefault="006C216A" w:rsidP="00910620">
      <w:pPr>
        <w:numPr>
          <w:ilvl w:val="0"/>
          <w:numId w:val="66"/>
        </w:numPr>
        <w:shd w:val="clear" w:color="auto" w:fill="FFFFFF"/>
        <w:autoSpaceDE/>
        <w:adjustRightInd/>
        <w:ind w:left="567" w:hanging="567"/>
        <w:jc w:val="both"/>
        <w:rPr>
          <w:rFonts w:ascii="Times New Roman" w:hAnsi="Times New Roman" w:cs="Times New Roman"/>
          <w:sz w:val="24"/>
          <w:szCs w:val="24"/>
        </w:rPr>
      </w:pPr>
      <w:r w:rsidRPr="00252536">
        <w:rPr>
          <w:rFonts w:ascii="Times New Roman" w:hAnsi="Times New Roman" w:cs="Times New Roman"/>
          <w:sz w:val="24"/>
          <w:szCs w:val="24"/>
        </w:rPr>
        <w:t>Криминальные банкротства (по выбору: общая характеристика, неправомерные действия при банкротстве, условия наступления уголовной ответственности, преднамеренное банкротство, фиктивное банкротство).</w:t>
      </w:r>
    </w:p>
    <w:p w:rsidR="006C216A" w:rsidRPr="00252536" w:rsidRDefault="006C216A" w:rsidP="00910620">
      <w:pPr>
        <w:numPr>
          <w:ilvl w:val="0"/>
          <w:numId w:val="66"/>
        </w:numPr>
        <w:shd w:val="clear" w:color="auto" w:fill="FFFFFF"/>
        <w:autoSpaceDE/>
        <w:adjustRightInd/>
        <w:ind w:left="567" w:hanging="567"/>
        <w:jc w:val="both"/>
        <w:rPr>
          <w:rFonts w:ascii="Times New Roman" w:hAnsi="Times New Roman" w:cs="Times New Roman"/>
          <w:sz w:val="24"/>
          <w:szCs w:val="24"/>
        </w:rPr>
      </w:pPr>
      <w:r w:rsidRPr="00252536">
        <w:rPr>
          <w:rFonts w:ascii="Times New Roman" w:hAnsi="Times New Roman" w:cs="Times New Roman"/>
          <w:sz w:val="24"/>
          <w:szCs w:val="24"/>
        </w:rPr>
        <w:t>Уклонение от уплаты налогов и (или) сборов с физического лица (по выбору: особенности объективной стороны данного преступления, условия наступления уголовной ответственности).</w:t>
      </w:r>
    </w:p>
    <w:p w:rsidR="006C216A" w:rsidRPr="00252536" w:rsidRDefault="006C216A" w:rsidP="00910620">
      <w:pPr>
        <w:numPr>
          <w:ilvl w:val="0"/>
          <w:numId w:val="66"/>
        </w:numPr>
        <w:shd w:val="clear" w:color="auto" w:fill="FFFFFF"/>
        <w:autoSpaceDE/>
        <w:adjustRightInd/>
        <w:ind w:left="567" w:hanging="567"/>
        <w:jc w:val="both"/>
        <w:rPr>
          <w:rFonts w:ascii="Times New Roman" w:hAnsi="Times New Roman" w:cs="Times New Roman"/>
          <w:sz w:val="24"/>
          <w:szCs w:val="24"/>
        </w:rPr>
      </w:pPr>
      <w:r w:rsidRPr="00252536">
        <w:rPr>
          <w:rFonts w:ascii="Times New Roman" w:hAnsi="Times New Roman" w:cs="Times New Roman"/>
          <w:sz w:val="24"/>
          <w:szCs w:val="24"/>
        </w:rPr>
        <w:t>Уклонение от уплаты налогов и (или) сборов с организации (условия, определяющие наступление уголовной ответственности, субъект преступления).</w:t>
      </w:r>
    </w:p>
    <w:p w:rsidR="006C216A" w:rsidRPr="00252536" w:rsidRDefault="006C216A" w:rsidP="00910620">
      <w:pPr>
        <w:numPr>
          <w:ilvl w:val="0"/>
          <w:numId w:val="66"/>
        </w:numPr>
        <w:shd w:val="clear" w:color="auto" w:fill="FFFFFF"/>
        <w:autoSpaceDE/>
        <w:adjustRightInd/>
        <w:ind w:left="567" w:hanging="567"/>
        <w:jc w:val="both"/>
        <w:rPr>
          <w:rFonts w:ascii="Times New Roman" w:hAnsi="Times New Roman" w:cs="Times New Roman"/>
          <w:sz w:val="24"/>
          <w:szCs w:val="24"/>
        </w:rPr>
      </w:pPr>
      <w:r w:rsidRPr="00252536">
        <w:rPr>
          <w:rFonts w:ascii="Times New Roman" w:hAnsi="Times New Roman" w:cs="Times New Roman"/>
          <w:sz w:val="24"/>
          <w:szCs w:val="24"/>
        </w:rPr>
        <w:t>Уголовная ответственность управленческого персонала за преступления против интересов службы.</w:t>
      </w:r>
    </w:p>
    <w:p w:rsidR="006C216A" w:rsidRPr="00252536" w:rsidRDefault="006C216A" w:rsidP="00910620">
      <w:pPr>
        <w:numPr>
          <w:ilvl w:val="0"/>
          <w:numId w:val="66"/>
        </w:numPr>
        <w:shd w:val="clear" w:color="auto" w:fill="FFFFFF"/>
        <w:autoSpaceDE/>
        <w:adjustRightInd/>
        <w:ind w:left="567" w:hanging="567"/>
        <w:jc w:val="both"/>
        <w:rPr>
          <w:rFonts w:ascii="Times New Roman" w:hAnsi="Times New Roman" w:cs="Times New Roman"/>
          <w:sz w:val="24"/>
          <w:szCs w:val="24"/>
        </w:rPr>
      </w:pPr>
      <w:r w:rsidRPr="00252536">
        <w:rPr>
          <w:rFonts w:ascii="Times New Roman" w:hAnsi="Times New Roman" w:cs="Times New Roman"/>
          <w:sz w:val="24"/>
          <w:szCs w:val="24"/>
        </w:rPr>
        <w:t>Понятие и правовая характеристика незаконности вознаграждения в условиях предпринимательской деятельности.</w:t>
      </w:r>
    </w:p>
    <w:p w:rsidR="006C216A" w:rsidRPr="00252536" w:rsidRDefault="006C216A" w:rsidP="00910620">
      <w:pPr>
        <w:numPr>
          <w:ilvl w:val="0"/>
          <w:numId w:val="66"/>
        </w:numPr>
        <w:shd w:val="clear" w:color="auto" w:fill="FFFFFF"/>
        <w:autoSpaceDE/>
        <w:adjustRightInd/>
        <w:ind w:left="567" w:hanging="567"/>
        <w:jc w:val="both"/>
        <w:rPr>
          <w:rFonts w:ascii="Times New Roman" w:hAnsi="Times New Roman" w:cs="Times New Roman"/>
          <w:sz w:val="24"/>
          <w:szCs w:val="24"/>
        </w:rPr>
      </w:pPr>
      <w:r w:rsidRPr="00252536">
        <w:rPr>
          <w:rFonts w:ascii="Times New Roman" w:hAnsi="Times New Roman" w:cs="Times New Roman"/>
          <w:sz w:val="24"/>
          <w:szCs w:val="24"/>
        </w:rPr>
        <w:t>Предмет коммерческого подкупа.</w:t>
      </w:r>
    </w:p>
    <w:p w:rsidR="006C216A" w:rsidRPr="00252536" w:rsidRDefault="006C216A" w:rsidP="00910620">
      <w:pPr>
        <w:numPr>
          <w:ilvl w:val="0"/>
          <w:numId w:val="66"/>
        </w:numPr>
        <w:shd w:val="clear" w:color="auto" w:fill="FFFFFF"/>
        <w:autoSpaceDE/>
        <w:adjustRightInd/>
        <w:ind w:left="567" w:hanging="567"/>
        <w:jc w:val="both"/>
        <w:rPr>
          <w:rFonts w:ascii="Times New Roman" w:hAnsi="Times New Roman" w:cs="Times New Roman"/>
          <w:sz w:val="24"/>
          <w:szCs w:val="24"/>
        </w:rPr>
      </w:pPr>
      <w:r w:rsidRPr="00252536">
        <w:rPr>
          <w:rFonts w:ascii="Times New Roman" w:hAnsi="Times New Roman" w:cs="Times New Roman"/>
          <w:sz w:val="24"/>
          <w:szCs w:val="24"/>
        </w:rPr>
        <w:t>Экономический анализ коммерческого подкупа.</w:t>
      </w:r>
    </w:p>
    <w:p w:rsidR="006C216A" w:rsidRPr="00252536" w:rsidRDefault="006C216A" w:rsidP="00910620">
      <w:pPr>
        <w:numPr>
          <w:ilvl w:val="0"/>
          <w:numId w:val="66"/>
        </w:numPr>
        <w:shd w:val="clear" w:color="auto" w:fill="FFFFFF"/>
        <w:autoSpaceDE/>
        <w:adjustRightInd/>
        <w:ind w:left="567" w:hanging="567"/>
        <w:jc w:val="both"/>
        <w:rPr>
          <w:rFonts w:ascii="Times New Roman" w:hAnsi="Times New Roman" w:cs="Times New Roman"/>
          <w:sz w:val="24"/>
          <w:szCs w:val="24"/>
        </w:rPr>
      </w:pPr>
      <w:r w:rsidRPr="00252536">
        <w:rPr>
          <w:rFonts w:ascii="Times New Roman" w:hAnsi="Times New Roman" w:cs="Times New Roman"/>
          <w:sz w:val="24"/>
          <w:szCs w:val="24"/>
        </w:rPr>
        <w:t>Должностное лицо как специальный субъект преступления.</w:t>
      </w:r>
    </w:p>
    <w:p w:rsidR="006C216A" w:rsidRPr="00252536" w:rsidRDefault="006C216A" w:rsidP="00910620">
      <w:pPr>
        <w:numPr>
          <w:ilvl w:val="0"/>
          <w:numId w:val="66"/>
        </w:numPr>
        <w:shd w:val="clear" w:color="auto" w:fill="FFFFFF"/>
        <w:autoSpaceDE/>
        <w:adjustRightInd/>
        <w:ind w:left="567" w:hanging="567"/>
        <w:jc w:val="both"/>
        <w:rPr>
          <w:rFonts w:ascii="Times New Roman" w:hAnsi="Times New Roman" w:cs="Times New Roman"/>
          <w:sz w:val="24"/>
          <w:szCs w:val="24"/>
        </w:rPr>
      </w:pPr>
      <w:r w:rsidRPr="00252536">
        <w:rPr>
          <w:rFonts w:ascii="Times New Roman" w:hAnsi="Times New Roman" w:cs="Times New Roman"/>
          <w:sz w:val="24"/>
          <w:szCs w:val="24"/>
        </w:rPr>
        <w:t>Злоупотребление должностными полномочиями.</w:t>
      </w:r>
    </w:p>
    <w:p w:rsidR="006C216A" w:rsidRPr="00252536" w:rsidRDefault="006C216A" w:rsidP="00910620">
      <w:pPr>
        <w:numPr>
          <w:ilvl w:val="0"/>
          <w:numId w:val="66"/>
        </w:numPr>
        <w:shd w:val="clear" w:color="auto" w:fill="FFFFFF"/>
        <w:autoSpaceDE/>
        <w:adjustRightInd/>
        <w:ind w:left="567" w:hanging="567"/>
        <w:jc w:val="both"/>
        <w:rPr>
          <w:rFonts w:ascii="Times New Roman" w:hAnsi="Times New Roman" w:cs="Times New Roman"/>
          <w:sz w:val="24"/>
          <w:szCs w:val="24"/>
        </w:rPr>
      </w:pPr>
      <w:r w:rsidRPr="00252536">
        <w:rPr>
          <w:rFonts w:ascii="Times New Roman" w:hAnsi="Times New Roman" w:cs="Times New Roman"/>
          <w:sz w:val="24"/>
          <w:szCs w:val="24"/>
        </w:rPr>
        <w:t>Превышение должностных полномочий.</w:t>
      </w:r>
    </w:p>
    <w:p w:rsidR="006C216A" w:rsidRPr="00252536" w:rsidRDefault="006C216A" w:rsidP="00910620">
      <w:pPr>
        <w:numPr>
          <w:ilvl w:val="0"/>
          <w:numId w:val="66"/>
        </w:numPr>
        <w:shd w:val="clear" w:color="auto" w:fill="FFFFFF"/>
        <w:autoSpaceDE/>
        <w:adjustRightInd/>
        <w:ind w:left="567" w:hanging="567"/>
        <w:jc w:val="both"/>
        <w:rPr>
          <w:rFonts w:ascii="Times New Roman" w:hAnsi="Times New Roman" w:cs="Times New Roman"/>
          <w:sz w:val="24"/>
          <w:szCs w:val="24"/>
        </w:rPr>
      </w:pPr>
      <w:r w:rsidRPr="00252536">
        <w:rPr>
          <w:rFonts w:ascii="Times New Roman" w:hAnsi="Times New Roman" w:cs="Times New Roman"/>
          <w:sz w:val="24"/>
          <w:szCs w:val="24"/>
        </w:rPr>
        <w:t>Незаконное участие в предпринимательской деятельности.</w:t>
      </w:r>
    </w:p>
    <w:p w:rsidR="006C216A" w:rsidRPr="00252536" w:rsidRDefault="006C216A" w:rsidP="00910620">
      <w:pPr>
        <w:numPr>
          <w:ilvl w:val="0"/>
          <w:numId w:val="66"/>
        </w:numPr>
        <w:shd w:val="clear" w:color="auto" w:fill="FFFFFF"/>
        <w:autoSpaceDE/>
        <w:adjustRightInd/>
        <w:ind w:left="567" w:hanging="567"/>
        <w:jc w:val="both"/>
        <w:rPr>
          <w:rFonts w:ascii="Times New Roman" w:hAnsi="Times New Roman" w:cs="Times New Roman"/>
          <w:sz w:val="24"/>
          <w:szCs w:val="24"/>
        </w:rPr>
      </w:pPr>
      <w:r w:rsidRPr="00252536">
        <w:rPr>
          <w:rFonts w:ascii="Times New Roman" w:hAnsi="Times New Roman" w:cs="Times New Roman"/>
          <w:sz w:val="24"/>
          <w:szCs w:val="24"/>
        </w:rPr>
        <w:t>Получение взятки.</w:t>
      </w:r>
    </w:p>
    <w:p w:rsidR="006C216A" w:rsidRPr="00252536" w:rsidRDefault="006C216A" w:rsidP="00910620">
      <w:pPr>
        <w:numPr>
          <w:ilvl w:val="0"/>
          <w:numId w:val="66"/>
        </w:numPr>
        <w:shd w:val="clear" w:color="auto" w:fill="FFFFFF"/>
        <w:autoSpaceDE/>
        <w:adjustRightInd/>
        <w:ind w:left="567" w:hanging="567"/>
        <w:jc w:val="both"/>
        <w:rPr>
          <w:rFonts w:ascii="Times New Roman" w:hAnsi="Times New Roman" w:cs="Times New Roman"/>
          <w:sz w:val="24"/>
          <w:szCs w:val="24"/>
        </w:rPr>
      </w:pPr>
      <w:r w:rsidRPr="00252536">
        <w:rPr>
          <w:rFonts w:ascii="Times New Roman" w:hAnsi="Times New Roman" w:cs="Times New Roman"/>
          <w:sz w:val="24"/>
          <w:szCs w:val="24"/>
        </w:rPr>
        <w:t>Общее покровительство или попустительство по службе как признаки взяточничества.</w:t>
      </w:r>
    </w:p>
    <w:p w:rsidR="006C216A" w:rsidRPr="00252536" w:rsidRDefault="006C216A" w:rsidP="00910620">
      <w:pPr>
        <w:numPr>
          <w:ilvl w:val="0"/>
          <w:numId w:val="66"/>
        </w:numPr>
        <w:shd w:val="clear" w:color="auto" w:fill="FFFFFF"/>
        <w:autoSpaceDE/>
        <w:adjustRightInd/>
        <w:ind w:left="567" w:hanging="567"/>
        <w:jc w:val="both"/>
        <w:rPr>
          <w:rFonts w:ascii="Times New Roman" w:hAnsi="Times New Roman" w:cs="Times New Roman"/>
          <w:sz w:val="24"/>
          <w:szCs w:val="24"/>
        </w:rPr>
      </w:pPr>
      <w:r w:rsidRPr="00252536">
        <w:rPr>
          <w:rFonts w:ascii="Times New Roman" w:hAnsi="Times New Roman" w:cs="Times New Roman"/>
          <w:sz w:val="24"/>
          <w:szCs w:val="24"/>
        </w:rPr>
        <w:t>Дача взятки.</w:t>
      </w:r>
    </w:p>
    <w:p w:rsidR="006C216A" w:rsidRPr="00252536" w:rsidRDefault="006C216A" w:rsidP="00910620">
      <w:pPr>
        <w:numPr>
          <w:ilvl w:val="0"/>
          <w:numId w:val="66"/>
        </w:numPr>
        <w:shd w:val="clear" w:color="auto" w:fill="FFFFFF"/>
        <w:autoSpaceDE/>
        <w:adjustRightInd/>
        <w:ind w:left="567" w:hanging="567"/>
        <w:jc w:val="both"/>
        <w:rPr>
          <w:rFonts w:ascii="Times New Roman" w:hAnsi="Times New Roman" w:cs="Times New Roman"/>
          <w:sz w:val="24"/>
          <w:szCs w:val="24"/>
        </w:rPr>
      </w:pPr>
      <w:r w:rsidRPr="00252536">
        <w:rPr>
          <w:rFonts w:ascii="Times New Roman" w:hAnsi="Times New Roman" w:cs="Times New Roman"/>
          <w:sz w:val="24"/>
          <w:szCs w:val="24"/>
        </w:rPr>
        <w:t>Дача взятки через посредника.</w:t>
      </w:r>
    </w:p>
    <w:p w:rsidR="006C216A" w:rsidRPr="00252536" w:rsidRDefault="006C216A" w:rsidP="00910620">
      <w:pPr>
        <w:numPr>
          <w:ilvl w:val="0"/>
          <w:numId w:val="66"/>
        </w:numPr>
        <w:shd w:val="clear" w:color="auto" w:fill="FFFFFF"/>
        <w:autoSpaceDE/>
        <w:adjustRightInd/>
        <w:ind w:left="567" w:hanging="567"/>
        <w:jc w:val="both"/>
        <w:rPr>
          <w:rFonts w:ascii="Times New Roman" w:hAnsi="Times New Roman" w:cs="Times New Roman"/>
          <w:sz w:val="24"/>
          <w:szCs w:val="24"/>
        </w:rPr>
      </w:pPr>
      <w:r w:rsidRPr="00252536">
        <w:rPr>
          <w:rFonts w:ascii="Times New Roman" w:hAnsi="Times New Roman" w:cs="Times New Roman"/>
          <w:sz w:val="24"/>
          <w:szCs w:val="24"/>
        </w:rPr>
        <w:t>Служебный подлог.</w:t>
      </w:r>
    </w:p>
    <w:p w:rsidR="006C216A" w:rsidRPr="00252536" w:rsidRDefault="006C216A" w:rsidP="00910620">
      <w:pPr>
        <w:numPr>
          <w:ilvl w:val="0"/>
          <w:numId w:val="66"/>
        </w:numPr>
        <w:shd w:val="clear" w:color="auto" w:fill="FFFFFF"/>
        <w:autoSpaceDE/>
        <w:adjustRightInd/>
        <w:ind w:left="567" w:hanging="567"/>
        <w:jc w:val="both"/>
        <w:rPr>
          <w:rFonts w:ascii="Times New Roman" w:hAnsi="Times New Roman" w:cs="Times New Roman"/>
          <w:sz w:val="24"/>
          <w:szCs w:val="24"/>
        </w:rPr>
      </w:pPr>
      <w:r w:rsidRPr="00252536">
        <w:rPr>
          <w:rFonts w:ascii="Times New Roman" w:hAnsi="Times New Roman" w:cs="Times New Roman"/>
          <w:sz w:val="24"/>
          <w:szCs w:val="24"/>
        </w:rPr>
        <w:t>Халатность.</w:t>
      </w:r>
    </w:p>
    <w:p w:rsidR="006C216A" w:rsidRDefault="006C216A" w:rsidP="00252536">
      <w:pPr>
        <w:ind w:left="567" w:right="-30"/>
        <w:jc w:val="both"/>
        <w:rPr>
          <w:rFonts w:ascii="Times New Roman" w:hAnsi="Times New Roman" w:cs="Times New Roman"/>
          <w:sz w:val="24"/>
          <w:szCs w:val="24"/>
        </w:rPr>
      </w:pPr>
    </w:p>
    <w:p w:rsidR="0025783A" w:rsidRDefault="0025783A" w:rsidP="00252536">
      <w:pPr>
        <w:ind w:left="567" w:right="-30"/>
        <w:jc w:val="both"/>
        <w:rPr>
          <w:rFonts w:ascii="Times New Roman" w:hAnsi="Times New Roman" w:cs="Times New Roman"/>
          <w:sz w:val="24"/>
          <w:szCs w:val="24"/>
        </w:rPr>
      </w:pPr>
    </w:p>
    <w:p w:rsidR="0025783A" w:rsidRDefault="0025783A" w:rsidP="00252536">
      <w:pPr>
        <w:ind w:left="567" w:right="-30"/>
        <w:jc w:val="both"/>
        <w:rPr>
          <w:rFonts w:ascii="Times New Roman" w:hAnsi="Times New Roman" w:cs="Times New Roman"/>
          <w:sz w:val="24"/>
          <w:szCs w:val="24"/>
        </w:rPr>
      </w:pPr>
    </w:p>
    <w:p w:rsidR="0025783A" w:rsidRDefault="0025783A" w:rsidP="00252536">
      <w:pPr>
        <w:ind w:left="567" w:right="-30"/>
        <w:jc w:val="both"/>
        <w:rPr>
          <w:rFonts w:ascii="Times New Roman" w:hAnsi="Times New Roman" w:cs="Times New Roman"/>
          <w:sz w:val="24"/>
          <w:szCs w:val="24"/>
        </w:rPr>
      </w:pPr>
    </w:p>
    <w:p w:rsidR="0025783A" w:rsidRDefault="0025783A" w:rsidP="00252536">
      <w:pPr>
        <w:ind w:left="567" w:right="-30"/>
        <w:jc w:val="both"/>
        <w:rPr>
          <w:rFonts w:ascii="Times New Roman" w:hAnsi="Times New Roman" w:cs="Times New Roman"/>
          <w:sz w:val="24"/>
          <w:szCs w:val="24"/>
        </w:rPr>
      </w:pPr>
    </w:p>
    <w:p w:rsidR="0025783A" w:rsidRDefault="0025783A" w:rsidP="00252536">
      <w:pPr>
        <w:ind w:left="567" w:right="-30"/>
        <w:jc w:val="both"/>
        <w:rPr>
          <w:rFonts w:ascii="Times New Roman" w:hAnsi="Times New Roman" w:cs="Times New Roman"/>
          <w:sz w:val="24"/>
          <w:szCs w:val="24"/>
        </w:rPr>
      </w:pPr>
    </w:p>
    <w:p w:rsidR="00DD4F39" w:rsidRDefault="00DD4F39" w:rsidP="00252536">
      <w:pPr>
        <w:ind w:left="567" w:right="-30"/>
        <w:jc w:val="both"/>
        <w:rPr>
          <w:rFonts w:ascii="Times New Roman" w:hAnsi="Times New Roman" w:cs="Times New Roman"/>
          <w:sz w:val="24"/>
          <w:szCs w:val="24"/>
        </w:rPr>
      </w:pPr>
    </w:p>
    <w:p w:rsidR="0025783A" w:rsidRPr="00252536" w:rsidRDefault="0025783A" w:rsidP="00252536">
      <w:pPr>
        <w:ind w:left="567" w:right="-30"/>
        <w:jc w:val="both"/>
        <w:rPr>
          <w:rFonts w:ascii="Times New Roman" w:hAnsi="Times New Roman" w:cs="Times New Roman"/>
          <w:sz w:val="24"/>
          <w:szCs w:val="24"/>
        </w:rPr>
      </w:pPr>
    </w:p>
    <w:p w:rsidR="006C216A" w:rsidRPr="00252536" w:rsidRDefault="006C216A" w:rsidP="00252536">
      <w:pPr>
        <w:widowControl/>
        <w:autoSpaceDE/>
        <w:autoSpaceDN/>
        <w:adjustRightInd/>
        <w:rPr>
          <w:rFonts w:ascii="Times New Roman" w:hAnsi="Times New Roman" w:cs="Times New Roman"/>
          <w:b/>
          <w:sz w:val="24"/>
          <w:szCs w:val="24"/>
        </w:rPr>
      </w:pPr>
    </w:p>
    <w:p w:rsidR="006C216A" w:rsidRPr="00252536" w:rsidRDefault="006C216A" w:rsidP="00252536">
      <w:pPr>
        <w:jc w:val="center"/>
        <w:rPr>
          <w:rFonts w:ascii="Times New Roman" w:hAnsi="Times New Roman" w:cs="Times New Roman"/>
          <w:b/>
          <w:bCs/>
          <w:iCs/>
          <w:sz w:val="24"/>
          <w:szCs w:val="24"/>
        </w:rPr>
      </w:pPr>
      <w:r w:rsidRPr="00252536">
        <w:rPr>
          <w:rFonts w:ascii="Times New Roman" w:hAnsi="Times New Roman" w:cs="Times New Roman"/>
          <w:b/>
          <w:sz w:val="24"/>
          <w:szCs w:val="24"/>
        </w:rPr>
        <w:t xml:space="preserve">6.5 </w:t>
      </w:r>
      <w:r w:rsidRPr="00252536">
        <w:rPr>
          <w:rFonts w:ascii="Times New Roman" w:hAnsi="Times New Roman" w:cs="Times New Roman"/>
          <w:b/>
          <w:bCs/>
          <w:iCs/>
          <w:sz w:val="24"/>
          <w:szCs w:val="24"/>
        </w:rPr>
        <w:t>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r w:rsidR="00EB4C2D" w:rsidRPr="00252536">
        <w:rPr>
          <w:rFonts w:ascii="Times New Roman" w:hAnsi="Times New Roman" w:cs="Times New Roman"/>
          <w:b/>
          <w:bCs/>
          <w:iCs/>
          <w:sz w:val="24"/>
          <w:szCs w:val="24"/>
        </w:rPr>
        <w:fldChar w:fldCharType="begin"/>
      </w:r>
      <w:r w:rsidRPr="00252536">
        <w:rPr>
          <w:rFonts w:ascii="Times New Roman" w:hAnsi="Times New Roman" w:cs="Times New Roman"/>
          <w:sz w:val="24"/>
          <w:szCs w:val="24"/>
        </w:rPr>
        <w:instrText xml:space="preserve"> TC "</w:instrText>
      </w:r>
      <w:bookmarkStart w:id="33" w:name="_Toc498026303"/>
      <w:r w:rsidRPr="00252536">
        <w:rPr>
          <w:rFonts w:ascii="Times New Roman" w:hAnsi="Times New Roman" w:cs="Times New Roman"/>
          <w:b/>
          <w:sz w:val="24"/>
          <w:szCs w:val="24"/>
        </w:rPr>
        <w:instrText>6.5</w:instrText>
      </w:r>
      <w:r w:rsidRPr="00252536">
        <w:rPr>
          <w:rFonts w:ascii="Times New Roman" w:hAnsi="Times New Roman" w:cs="Times New Roman"/>
          <w:b/>
          <w:bCs/>
          <w:iCs/>
          <w:sz w:val="24"/>
          <w:szCs w:val="24"/>
        </w:rPr>
        <w:instrText>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instrText>
      </w:r>
      <w:bookmarkEnd w:id="33"/>
      <w:r w:rsidRPr="00252536">
        <w:rPr>
          <w:rFonts w:ascii="Times New Roman" w:hAnsi="Times New Roman" w:cs="Times New Roman"/>
          <w:sz w:val="24"/>
          <w:szCs w:val="24"/>
        </w:rPr>
        <w:instrText xml:space="preserve">" \f C \l "1" </w:instrText>
      </w:r>
      <w:r w:rsidR="00EB4C2D" w:rsidRPr="00252536">
        <w:rPr>
          <w:rFonts w:ascii="Times New Roman" w:hAnsi="Times New Roman" w:cs="Times New Roman"/>
          <w:b/>
          <w:bCs/>
          <w:iCs/>
          <w:sz w:val="24"/>
          <w:szCs w:val="24"/>
        </w:rPr>
        <w:fldChar w:fldCharType="end"/>
      </w:r>
    </w:p>
    <w:p w:rsidR="006C216A" w:rsidRDefault="006C216A" w:rsidP="00252536">
      <w:pPr>
        <w:jc w:val="center"/>
        <w:rPr>
          <w:rFonts w:ascii="Times New Roman" w:hAnsi="Times New Roman" w:cs="Times New Roman"/>
          <w:b/>
          <w:bCs/>
          <w:iCs/>
          <w:sz w:val="24"/>
          <w:szCs w:val="24"/>
        </w:rPr>
      </w:pPr>
    </w:p>
    <w:p w:rsidR="0025783A" w:rsidRDefault="00DF2E1E" w:rsidP="00252536">
      <w:pPr>
        <w:jc w:val="center"/>
        <w:rPr>
          <w:rFonts w:ascii="Times New Roman" w:hAnsi="Times New Roman" w:cs="Times New Roman"/>
          <w:b/>
          <w:bCs/>
          <w:iCs/>
          <w:sz w:val="24"/>
          <w:szCs w:val="24"/>
        </w:rPr>
      </w:pPr>
      <w:r>
        <w:rPr>
          <w:rFonts w:ascii="Times New Roman" w:hAnsi="Times New Roman" w:cs="Times New Roman"/>
          <w:b/>
          <w:bCs/>
          <w:iCs/>
          <w:sz w:val="24"/>
          <w:szCs w:val="24"/>
        </w:rPr>
        <w:t>Зачет и э</w:t>
      </w:r>
      <w:r w:rsidR="001609B2">
        <w:rPr>
          <w:rFonts w:ascii="Times New Roman" w:hAnsi="Times New Roman" w:cs="Times New Roman"/>
          <w:b/>
          <w:bCs/>
          <w:iCs/>
          <w:sz w:val="24"/>
          <w:szCs w:val="24"/>
        </w:rPr>
        <w:t>кзамен</w:t>
      </w:r>
      <w:r w:rsidR="00987BFB">
        <w:rPr>
          <w:rFonts w:ascii="Times New Roman" w:hAnsi="Times New Roman" w:cs="Times New Roman"/>
          <w:b/>
          <w:bCs/>
          <w:iCs/>
          <w:sz w:val="24"/>
          <w:szCs w:val="24"/>
        </w:rPr>
        <w:t xml:space="preserve"> проводится </w:t>
      </w:r>
      <w:r w:rsidR="001609B2">
        <w:rPr>
          <w:rFonts w:ascii="Times New Roman" w:hAnsi="Times New Roman" w:cs="Times New Roman"/>
          <w:b/>
          <w:bCs/>
          <w:iCs/>
          <w:sz w:val="24"/>
          <w:szCs w:val="24"/>
        </w:rPr>
        <w:t>по билетам. Образц</w:t>
      </w:r>
      <w:r>
        <w:rPr>
          <w:rFonts w:ascii="Times New Roman" w:hAnsi="Times New Roman" w:cs="Times New Roman"/>
          <w:b/>
          <w:bCs/>
          <w:iCs/>
          <w:sz w:val="24"/>
          <w:szCs w:val="24"/>
        </w:rPr>
        <w:t>ы</w:t>
      </w:r>
      <w:r w:rsidR="001609B2">
        <w:rPr>
          <w:rFonts w:ascii="Times New Roman" w:hAnsi="Times New Roman" w:cs="Times New Roman"/>
          <w:b/>
          <w:bCs/>
          <w:iCs/>
          <w:sz w:val="24"/>
          <w:szCs w:val="24"/>
        </w:rPr>
        <w:t xml:space="preserve"> билет</w:t>
      </w:r>
      <w:r>
        <w:rPr>
          <w:rFonts w:ascii="Times New Roman" w:hAnsi="Times New Roman" w:cs="Times New Roman"/>
          <w:b/>
          <w:bCs/>
          <w:iCs/>
          <w:sz w:val="24"/>
          <w:szCs w:val="24"/>
        </w:rPr>
        <w:t>ов</w:t>
      </w:r>
      <w:r w:rsidR="001609B2">
        <w:rPr>
          <w:rFonts w:ascii="Times New Roman" w:hAnsi="Times New Roman" w:cs="Times New Roman"/>
          <w:b/>
          <w:bCs/>
          <w:iCs/>
          <w:sz w:val="24"/>
          <w:szCs w:val="24"/>
        </w:rPr>
        <w:t xml:space="preserve"> представлен</w:t>
      </w:r>
      <w:r>
        <w:rPr>
          <w:rFonts w:ascii="Times New Roman" w:hAnsi="Times New Roman" w:cs="Times New Roman"/>
          <w:b/>
          <w:bCs/>
          <w:iCs/>
          <w:sz w:val="24"/>
          <w:szCs w:val="24"/>
        </w:rPr>
        <w:t>ы</w:t>
      </w:r>
      <w:r w:rsidR="001609B2">
        <w:rPr>
          <w:rFonts w:ascii="Times New Roman" w:hAnsi="Times New Roman" w:cs="Times New Roman"/>
          <w:b/>
          <w:bCs/>
          <w:iCs/>
          <w:sz w:val="24"/>
          <w:szCs w:val="24"/>
        </w:rPr>
        <w:t xml:space="preserve"> ниже. Полный пакет утвержденных билетов находится в папке промежуточной аттестации</w:t>
      </w:r>
    </w:p>
    <w:p w:rsidR="001609B2" w:rsidRDefault="001609B2" w:rsidP="00252536">
      <w:pPr>
        <w:jc w:val="center"/>
        <w:rPr>
          <w:rFonts w:ascii="Times New Roman" w:hAnsi="Times New Roman" w:cs="Times New Roman"/>
          <w:b/>
          <w:bCs/>
          <w:iCs/>
          <w:sz w:val="24"/>
          <w:szCs w:val="24"/>
        </w:rPr>
      </w:pPr>
      <w:r>
        <w:rPr>
          <w:rFonts w:ascii="Times New Roman" w:hAnsi="Times New Roman" w:cs="Times New Roman"/>
          <w:b/>
          <w:bCs/>
          <w:iCs/>
          <w:sz w:val="24"/>
          <w:szCs w:val="24"/>
        </w:rPr>
        <w:t>ОПОП ВО 40.03.01 Юриспруденция</w:t>
      </w:r>
    </w:p>
    <w:p w:rsidR="00DF2E1E" w:rsidRPr="00252536" w:rsidRDefault="00DF2E1E" w:rsidP="00252536">
      <w:pPr>
        <w:jc w:val="center"/>
        <w:rPr>
          <w:rFonts w:ascii="Times New Roman" w:hAnsi="Times New Roman" w:cs="Times New Roman"/>
          <w:b/>
          <w:bCs/>
          <w:iCs/>
          <w:sz w:val="24"/>
          <w:szCs w:val="24"/>
        </w:rPr>
      </w:pPr>
    </w:p>
    <w:tbl>
      <w:tblPr>
        <w:tblStyle w:val="2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6C216A" w:rsidRPr="00252536" w:rsidTr="00972201">
        <w:tc>
          <w:tcPr>
            <w:tcW w:w="4672" w:type="dxa"/>
            <w:vAlign w:val="center"/>
          </w:tcPr>
          <w:p w:rsidR="006C216A" w:rsidRPr="00252536" w:rsidRDefault="006C216A" w:rsidP="00252536">
            <w:pPr>
              <w:autoSpaceDE/>
              <w:autoSpaceDN/>
              <w:adjustRightInd/>
              <w:jc w:val="center"/>
              <w:rPr>
                <w:rFonts w:ascii="Times New Roman" w:hAnsi="Times New Roman" w:cs="Times New Roman"/>
                <w:sz w:val="24"/>
                <w:szCs w:val="24"/>
              </w:rPr>
            </w:pPr>
            <w:r w:rsidRPr="00252536">
              <w:rPr>
                <w:rFonts w:ascii="Times New Roman" w:hAnsi="Times New Roman" w:cs="Times New Roman"/>
                <w:b/>
                <w:sz w:val="24"/>
                <w:szCs w:val="24"/>
                <w:lang w:eastAsia="ko-KR"/>
              </w:rPr>
              <w:t>Кубанский институт социоэкономики и права (филиал) Образовательного учреждения профсоюзов высшего образования «Академия труда и социальных отношений»</w:t>
            </w:r>
          </w:p>
        </w:tc>
        <w:tc>
          <w:tcPr>
            <w:tcW w:w="4673" w:type="dxa"/>
            <w:vAlign w:val="center"/>
          </w:tcPr>
          <w:p w:rsidR="006C216A" w:rsidRPr="00252536" w:rsidRDefault="006C216A" w:rsidP="00252536">
            <w:pPr>
              <w:autoSpaceDE/>
              <w:autoSpaceDN/>
              <w:adjustRightInd/>
              <w:jc w:val="center"/>
              <w:rPr>
                <w:rFonts w:ascii="Times New Roman" w:hAnsi="Times New Roman" w:cs="Times New Roman"/>
                <w:i/>
                <w:sz w:val="24"/>
                <w:szCs w:val="24"/>
                <w:u w:val="single"/>
                <w:vertAlign w:val="superscript"/>
              </w:rPr>
            </w:pPr>
            <w:r w:rsidRPr="00252536">
              <w:rPr>
                <w:rFonts w:ascii="Times New Roman" w:hAnsi="Times New Roman" w:cs="Times New Roman"/>
                <w:i/>
                <w:sz w:val="24"/>
                <w:szCs w:val="24"/>
                <w:u w:val="single"/>
              </w:rPr>
              <w:t>40.03.01 Юриспруденция</w:t>
            </w:r>
          </w:p>
          <w:p w:rsidR="006C216A" w:rsidRPr="00252536" w:rsidRDefault="006C216A" w:rsidP="00252536">
            <w:pPr>
              <w:autoSpaceDE/>
              <w:autoSpaceDN/>
              <w:adjustRightInd/>
              <w:jc w:val="center"/>
              <w:rPr>
                <w:rFonts w:ascii="Times New Roman" w:hAnsi="Times New Roman" w:cs="Times New Roman"/>
                <w:sz w:val="24"/>
                <w:szCs w:val="24"/>
              </w:rPr>
            </w:pPr>
            <w:r w:rsidRPr="00252536">
              <w:rPr>
                <w:rFonts w:ascii="Times New Roman" w:hAnsi="Times New Roman" w:cs="Times New Roman"/>
                <w:sz w:val="24"/>
                <w:szCs w:val="24"/>
                <w:vertAlign w:val="superscript"/>
              </w:rPr>
              <w:t>(код и наименование направления подготовки)</w:t>
            </w:r>
          </w:p>
          <w:p w:rsidR="006C216A" w:rsidRPr="00252536" w:rsidRDefault="006C216A" w:rsidP="00252536">
            <w:pPr>
              <w:autoSpaceDE/>
              <w:autoSpaceDN/>
              <w:adjustRightInd/>
              <w:jc w:val="center"/>
              <w:rPr>
                <w:rFonts w:ascii="Times New Roman" w:hAnsi="Times New Roman" w:cs="Times New Roman"/>
                <w:sz w:val="24"/>
                <w:szCs w:val="24"/>
                <w:vertAlign w:val="superscript"/>
              </w:rPr>
            </w:pPr>
            <w:r w:rsidRPr="00252536">
              <w:rPr>
                <w:rFonts w:ascii="Times New Roman" w:hAnsi="Times New Roman" w:cs="Times New Roman"/>
                <w:sz w:val="24"/>
                <w:szCs w:val="24"/>
                <w:vertAlign w:val="superscript"/>
              </w:rPr>
              <w:t>________________________________________</w:t>
            </w:r>
          </w:p>
          <w:p w:rsidR="006C216A" w:rsidRPr="00252536" w:rsidRDefault="006C216A" w:rsidP="00252536">
            <w:pPr>
              <w:autoSpaceDE/>
              <w:autoSpaceDN/>
              <w:adjustRightInd/>
              <w:jc w:val="center"/>
              <w:rPr>
                <w:rFonts w:ascii="Times New Roman" w:hAnsi="Times New Roman" w:cs="Times New Roman"/>
                <w:sz w:val="24"/>
                <w:szCs w:val="24"/>
              </w:rPr>
            </w:pPr>
            <w:r w:rsidRPr="00252536">
              <w:rPr>
                <w:rFonts w:ascii="Times New Roman" w:hAnsi="Times New Roman" w:cs="Times New Roman"/>
                <w:sz w:val="24"/>
                <w:szCs w:val="24"/>
                <w:vertAlign w:val="superscript"/>
              </w:rPr>
              <w:t xml:space="preserve"> (наименование кафедры)</w:t>
            </w:r>
          </w:p>
        </w:tc>
      </w:tr>
    </w:tbl>
    <w:p w:rsidR="006C216A" w:rsidRPr="00252536" w:rsidRDefault="006C216A" w:rsidP="00252536">
      <w:pPr>
        <w:autoSpaceDE/>
        <w:autoSpaceDN/>
        <w:adjustRightInd/>
        <w:jc w:val="center"/>
        <w:rPr>
          <w:rFonts w:ascii="Times New Roman" w:hAnsi="Times New Roman" w:cs="Times New Roman"/>
          <w:sz w:val="24"/>
          <w:szCs w:val="24"/>
          <w:lang w:eastAsia="ko-KR"/>
        </w:rPr>
      </w:pPr>
    </w:p>
    <w:p w:rsidR="006C216A" w:rsidRPr="00252536" w:rsidRDefault="006C216A" w:rsidP="00252536">
      <w:pPr>
        <w:autoSpaceDE/>
        <w:autoSpaceDN/>
        <w:adjustRightInd/>
        <w:jc w:val="center"/>
        <w:rPr>
          <w:rFonts w:ascii="Times New Roman" w:eastAsia="Calibri" w:hAnsi="Times New Roman" w:cs="Times New Roman"/>
          <w:sz w:val="24"/>
          <w:szCs w:val="24"/>
        </w:rPr>
      </w:pPr>
      <w:r w:rsidRPr="00252536">
        <w:rPr>
          <w:rFonts w:ascii="Times New Roman" w:hAnsi="Times New Roman" w:cs="Times New Roman"/>
          <w:sz w:val="24"/>
          <w:szCs w:val="24"/>
          <w:lang w:eastAsia="ko-KR"/>
        </w:rPr>
        <w:t xml:space="preserve">Дисциплина -Уголовное право </w:t>
      </w:r>
      <w:r w:rsidR="0025783A">
        <w:rPr>
          <w:rFonts w:ascii="Times New Roman" w:hAnsi="Times New Roman" w:cs="Times New Roman"/>
          <w:sz w:val="24"/>
          <w:szCs w:val="24"/>
          <w:lang w:eastAsia="ko-KR"/>
        </w:rPr>
        <w:t>(ч.</w:t>
      </w:r>
      <w:r w:rsidR="00DF2E1E">
        <w:rPr>
          <w:rFonts w:ascii="Times New Roman" w:hAnsi="Times New Roman" w:cs="Times New Roman"/>
          <w:sz w:val="24"/>
          <w:szCs w:val="24"/>
          <w:lang w:eastAsia="ko-KR"/>
        </w:rPr>
        <w:t>1</w:t>
      </w:r>
      <w:r w:rsidR="0025783A">
        <w:rPr>
          <w:rFonts w:ascii="Times New Roman" w:hAnsi="Times New Roman" w:cs="Times New Roman"/>
          <w:sz w:val="24"/>
          <w:szCs w:val="24"/>
          <w:lang w:eastAsia="ko-KR"/>
        </w:rPr>
        <w:t>)</w:t>
      </w:r>
    </w:p>
    <w:p w:rsidR="006C216A" w:rsidRPr="00252536" w:rsidRDefault="006C216A" w:rsidP="00252536">
      <w:pPr>
        <w:autoSpaceDE/>
        <w:autoSpaceDN/>
        <w:adjustRightInd/>
        <w:jc w:val="center"/>
        <w:outlineLvl w:val="2"/>
        <w:rPr>
          <w:rFonts w:ascii="Times New Roman" w:hAnsi="Times New Roman" w:cs="Times New Roman"/>
          <w:b/>
          <w:bCs/>
          <w:sz w:val="24"/>
          <w:szCs w:val="24"/>
        </w:rPr>
      </w:pPr>
    </w:p>
    <w:p w:rsidR="006C216A" w:rsidRPr="00252536" w:rsidRDefault="00DD4F39" w:rsidP="00252536">
      <w:pPr>
        <w:autoSpaceDE/>
        <w:autoSpaceDN/>
        <w:adjustRightInd/>
        <w:jc w:val="center"/>
        <w:outlineLvl w:val="2"/>
        <w:rPr>
          <w:rFonts w:ascii="Times New Roman" w:hAnsi="Times New Roman" w:cs="Times New Roman"/>
          <w:b/>
          <w:bCs/>
          <w:sz w:val="24"/>
          <w:szCs w:val="24"/>
        </w:rPr>
      </w:pPr>
      <w:r>
        <w:rPr>
          <w:rFonts w:ascii="Times New Roman" w:hAnsi="Times New Roman" w:cs="Times New Roman"/>
          <w:b/>
          <w:bCs/>
          <w:sz w:val="24"/>
          <w:szCs w:val="24"/>
        </w:rPr>
        <w:t>БИЛЕТ № ____</w:t>
      </w:r>
      <w:r w:rsidR="006C216A" w:rsidRPr="00252536">
        <w:rPr>
          <w:rFonts w:ascii="Times New Roman" w:hAnsi="Times New Roman" w:cs="Times New Roman"/>
          <w:b/>
          <w:bCs/>
          <w:sz w:val="24"/>
          <w:szCs w:val="24"/>
        </w:rPr>
        <w:t xml:space="preserve"> К </w:t>
      </w:r>
      <w:r w:rsidR="00DF2E1E">
        <w:rPr>
          <w:rFonts w:ascii="Times New Roman" w:hAnsi="Times New Roman" w:cs="Times New Roman"/>
          <w:b/>
          <w:bCs/>
          <w:sz w:val="24"/>
          <w:szCs w:val="24"/>
        </w:rPr>
        <w:t>ЗАЧЕТУ</w:t>
      </w:r>
      <w:r w:rsidR="006C216A" w:rsidRPr="00252536">
        <w:rPr>
          <w:rFonts w:ascii="Times New Roman" w:hAnsi="Times New Roman" w:cs="Times New Roman"/>
          <w:b/>
          <w:bCs/>
          <w:sz w:val="24"/>
          <w:szCs w:val="24"/>
        </w:rPr>
        <w:t xml:space="preserve"> </w:t>
      </w:r>
    </w:p>
    <w:tbl>
      <w:tblPr>
        <w:tblStyle w:val="14"/>
        <w:tblW w:w="969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tblPr>
      <w:tblGrid>
        <w:gridCol w:w="393"/>
        <w:gridCol w:w="9297"/>
      </w:tblGrid>
      <w:tr w:rsidR="006C216A" w:rsidRPr="00252536" w:rsidTr="00972201">
        <w:trPr>
          <w:trHeight w:val="371"/>
          <w:jc w:val="center"/>
        </w:trPr>
        <w:tc>
          <w:tcPr>
            <w:tcW w:w="393" w:type="dxa"/>
          </w:tcPr>
          <w:p w:rsidR="006C216A" w:rsidRPr="00252536" w:rsidRDefault="006C216A" w:rsidP="00252536">
            <w:pPr>
              <w:autoSpaceDE/>
              <w:autoSpaceDN/>
              <w:adjustRightInd/>
              <w:jc w:val="center"/>
              <w:rPr>
                <w:rFonts w:ascii="Times New Roman" w:hAnsi="Times New Roman" w:cs="Times New Roman"/>
                <w:sz w:val="24"/>
                <w:szCs w:val="24"/>
              </w:rPr>
            </w:pPr>
            <w:r w:rsidRPr="00252536">
              <w:rPr>
                <w:rFonts w:ascii="Times New Roman" w:hAnsi="Times New Roman" w:cs="Times New Roman"/>
                <w:sz w:val="24"/>
                <w:szCs w:val="24"/>
              </w:rPr>
              <w:t>1.</w:t>
            </w:r>
          </w:p>
        </w:tc>
        <w:tc>
          <w:tcPr>
            <w:tcW w:w="9297" w:type="dxa"/>
          </w:tcPr>
          <w:p w:rsidR="006C216A" w:rsidRPr="00252536" w:rsidRDefault="006C216A" w:rsidP="00252536">
            <w:pPr>
              <w:autoSpaceDE/>
              <w:autoSpaceDN/>
              <w:adjustRightInd/>
              <w:jc w:val="both"/>
              <w:rPr>
                <w:rFonts w:ascii="Times New Roman" w:hAnsi="Times New Roman" w:cs="Times New Roman"/>
                <w:sz w:val="24"/>
                <w:szCs w:val="24"/>
              </w:rPr>
            </w:pPr>
            <w:r w:rsidRPr="00252536">
              <w:rPr>
                <w:rFonts w:ascii="Times New Roman" w:hAnsi="Times New Roman" w:cs="Times New Roman"/>
                <w:sz w:val="24"/>
                <w:szCs w:val="24"/>
              </w:rPr>
              <w:t>Понятие, предмет, метод, система и принципы уголовного права РФ.</w:t>
            </w:r>
          </w:p>
        </w:tc>
      </w:tr>
      <w:tr w:rsidR="006C216A" w:rsidRPr="00252536" w:rsidTr="00972201">
        <w:trPr>
          <w:trHeight w:val="389"/>
          <w:jc w:val="center"/>
        </w:trPr>
        <w:tc>
          <w:tcPr>
            <w:tcW w:w="393" w:type="dxa"/>
          </w:tcPr>
          <w:p w:rsidR="006C216A" w:rsidRPr="00252536" w:rsidRDefault="006C216A" w:rsidP="00252536">
            <w:pPr>
              <w:autoSpaceDE/>
              <w:autoSpaceDN/>
              <w:adjustRightInd/>
              <w:jc w:val="center"/>
              <w:rPr>
                <w:rFonts w:ascii="Times New Roman" w:hAnsi="Times New Roman" w:cs="Times New Roman"/>
                <w:sz w:val="24"/>
                <w:szCs w:val="24"/>
              </w:rPr>
            </w:pPr>
            <w:r w:rsidRPr="00252536">
              <w:rPr>
                <w:rFonts w:ascii="Times New Roman" w:hAnsi="Times New Roman" w:cs="Times New Roman"/>
                <w:sz w:val="24"/>
                <w:szCs w:val="24"/>
              </w:rPr>
              <w:t>2.</w:t>
            </w:r>
          </w:p>
        </w:tc>
        <w:tc>
          <w:tcPr>
            <w:tcW w:w="9297" w:type="dxa"/>
          </w:tcPr>
          <w:p w:rsidR="006C216A" w:rsidRPr="00252536" w:rsidRDefault="006C216A" w:rsidP="00252536">
            <w:pPr>
              <w:autoSpaceDE/>
              <w:autoSpaceDN/>
              <w:adjustRightInd/>
              <w:rPr>
                <w:rFonts w:ascii="Times New Roman" w:hAnsi="Times New Roman" w:cs="Times New Roman"/>
                <w:sz w:val="24"/>
                <w:szCs w:val="24"/>
              </w:rPr>
            </w:pPr>
            <w:r w:rsidRPr="00252536">
              <w:rPr>
                <w:rFonts w:ascii="Times New Roman" w:hAnsi="Times New Roman" w:cs="Times New Roman"/>
                <w:sz w:val="24"/>
                <w:szCs w:val="24"/>
              </w:rPr>
              <w:t>Понятие соучастия.</w:t>
            </w:r>
          </w:p>
        </w:tc>
      </w:tr>
      <w:tr w:rsidR="006C216A" w:rsidRPr="00252536" w:rsidTr="00972201">
        <w:trPr>
          <w:trHeight w:hRule="exact" w:val="1606"/>
          <w:jc w:val="center"/>
        </w:trPr>
        <w:tc>
          <w:tcPr>
            <w:tcW w:w="393" w:type="dxa"/>
          </w:tcPr>
          <w:p w:rsidR="006C216A" w:rsidRPr="00252536" w:rsidRDefault="006C216A" w:rsidP="00252536">
            <w:pPr>
              <w:autoSpaceDE/>
              <w:autoSpaceDN/>
              <w:adjustRightInd/>
              <w:jc w:val="center"/>
              <w:rPr>
                <w:rFonts w:ascii="Times New Roman" w:hAnsi="Times New Roman" w:cs="Times New Roman"/>
                <w:sz w:val="24"/>
                <w:szCs w:val="24"/>
              </w:rPr>
            </w:pPr>
            <w:r w:rsidRPr="00252536">
              <w:rPr>
                <w:rFonts w:ascii="Times New Roman" w:hAnsi="Times New Roman" w:cs="Times New Roman"/>
                <w:sz w:val="24"/>
                <w:szCs w:val="24"/>
              </w:rPr>
              <w:t>3.</w:t>
            </w:r>
          </w:p>
        </w:tc>
        <w:tc>
          <w:tcPr>
            <w:tcW w:w="9297" w:type="dxa"/>
          </w:tcPr>
          <w:p w:rsidR="006C216A" w:rsidRPr="00252536" w:rsidRDefault="006C216A" w:rsidP="00252536">
            <w:pPr>
              <w:autoSpaceDE/>
              <w:autoSpaceDN/>
              <w:adjustRightInd/>
              <w:jc w:val="both"/>
              <w:rPr>
                <w:rFonts w:ascii="Times New Roman" w:hAnsi="Times New Roman" w:cs="Times New Roman"/>
                <w:sz w:val="24"/>
                <w:szCs w:val="24"/>
              </w:rPr>
            </w:pPr>
            <w:r w:rsidRPr="00252536">
              <w:rPr>
                <w:rFonts w:ascii="Times New Roman" w:hAnsi="Times New Roman" w:cs="Times New Roman"/>
                <w:sz w:val="24"/>
                <w:szCs w:val="24"/>
              </w:rPr>
              <w:t xml:space="preserve">Задача </w:t>
            </w:r>
          </w:p>
          <w:p w:rsidR="006C216A" w:rsidRPr="00252536" w:rsidRDefault="006C216A" w:rsidP="00252536">
            <w:pPr>
              <w:autoSpaceDE/>
              <w:autoSpaceDN/>
              <w:adjustRightInd/>
              <w:jc w:val="both"/>
              <w:rPr>
                <w:rFonts w:ascii="Times New Roman" w:hAnsi="Times New Roman" w:cs="Times New Roman"/>
                <w:sz w:val="24"/>
                <w:szCs w:val="24"/>
              </w:rPr>
            </w:pPr>
            <w:r w:rsidRPr="00252536">
              <w:rPr>
                <w:rFonts w:ascii="Times New Roman" w:hAnsi="Times New Roman" w:cs="Times New Roman"/>
                <w:sz w:val="24"/>
                <w:szCs w:val="24"/>
              </w:rPr>
              <w:t>В новогоднюю ночь за праздничным столом Кирюхин незаметно для окружающих подсыпал медленно действую</w:t>
            </w:r>
            <w:r w:rsidRPr="00252536">
              <w:rPr>
                <w:rFonts w:ascii="Times New Roman" w:hAnsi="Times New Roman" w:cs="Times New Roman"/>
                <w:sz w:val="24"/>
                <w:szCs w:val="24"/>
              </w:rPr>
              <w:softHyphen/>
              <w:t>щий яд своей теще Петровой. Петрова умерла в больнице 11 января.</w:t>
            </w:r>
          </w:p>
          <w:p w:rsidR="006C216A" w:rsidRPr="00252536" w:rsidRDefault="006C216A" w:rsidP="00252536">
            <w:pPr>
              <w:autoSpaceDE/>
              <w:autoSpaceDN/>
              <w:adjustRightInd/>
              <w:rPr>
                <w:rFonts w:ascii="Times New Roman" w:hAnsi="Times New Roman" w:cs="Times New Roman"/>
                <w:sz w:val="24"/>
                <w:szCs w:val="24"/>
              </w:rPr>
            </w:pPr>
            <w:r w:rsidRPr="00252536">
              <w:rPr>
                <w:rFonts w:ascii="Times New Roman" w:hAnsi="Times New Roman" w:cs="Times New Roman"/>
                <w:sz w:val="24"/>
                <w:szCs w:val="24"/>
              </w:rPr>
              <w:t>Определите время совершения преступления.</w:t>
            </w:r>
          </w:p>
          <w:p w:rsidR="006C216A" w:rsidRPr="00252536" w:rsidRDefault="006C216A" w:rsidP="00252536">
            <w:pPr>
              <w:autoSpaceDE/>
              <w:autoSpaceDN/>
              <w:adjustRightInd/>
              <w:rPr>
                <w:rFonts w:ascii="Times New Roman" w:hAnsi="Times New Roman" w:cs="Times New Roman"/>
                <w:sz w:val="24"/>
                <w:szCs w:val="24"/>
              </w:rPr>
            </w:pPr>
          </w:p>
        </w:tc>
      </w:tr>
    </w:tbl>
    <w:p w:rsidR="006C216A" w:rsidRPr="00252536" w:rsidRDefault="006C216A" w:rsidP="00DF2E1E">
      <w:pPr>
        <w:autoSpaceDE/>
        <w:autoSpaceDN/>
        <w:adjustRightInd/>
        <w:jc w:val="both"/>
        <w:rPr>
          <w:rFonts w:ascii="Times New Roman" w:hAnsi="Times New Roman" w:cs="Times New Roman"/>
          <w:sz w:val="24"/>
          <w:szCs w:val="24"/>
          <w:vertAlign w:val="superscript"/>
        </w:rPr>
      </w:pPr>
      <w:r w:rsidRPr="00252536">
        <w:rPr>
          <w:rFonts w:ascii="Times New Roman" w:hAnsi="Times New Roman" w:cs="Times New Roman"/>
          <w:sz w:val="24"/>
          <w:szCs w:val="24"/>
        </w:rPr>
        <w:t>Заведующий кафедрой    ____________   /_________________</w:t>
      </w:r>
    </w:p>
    <w:p w:rsidR="006C216A" w:rsidRPr="00252536" w:rsidRDefault="006C216A" w:rsidP="00252536">
      <w:pPr>
        <w:autoSpaceDE/>
        <w:autoSpaceDN/>
        <w:adjustRightInd/>
        <w:ind w:firstLine="720"/>
        <w:jc w:val="both"/>
        <w:rPr>
          <w:rFonts w:ascii="Times New Roman" w:hAnsi="Times New Roman" w:cs="Times New Roman"/>
          <w:sz w:val="24"/>
          <w:szCs w:val="24"/>
        </w:rPr>
      </w:pPr>
      <w:r w:rsidRPr="00252536">
        <w:rPr>
          <w:rFonts w:ascii="Times New Roman" w:hAnsi="Times New Roman" w:cs="Times New Roman"/>
          <w:sz w:val="24"/>
          <w:szCs w:val="24"/>
          <w:vertAlign w:val="superscript"/>
        </w:rPr>
        <w:t xml:space="preserve">                                                                       (подпись)   </w:t>
      </w:r>
    </w:p>
    <w:p w:rsidR="006C216A" w:rsidRDefault="006C216A" w:rsidP="00252536">
      <w:pPr>
        <w:autoSpaceDE/>
        <w:autoSpaceDN/>
        <w:adjustRightInd/>
        <w:jc w:val="both"/>
        <w:rPr>
          <w:rFonts w:ascii="Times New Roman" w:hAnsi="Times New Roman" w:cs="Times New Roman"/>
          <w:sz w:val="24"/>
          <w:szCs w:val="24"/>
        </w:rPr>
      </w:pPr>
      <w:r w:rsidRPr="00252536">
        <w:rPr>
          <w:rFonts w:ascii="Times New Roman" w:hAnsi="Times New Roman" w:cs="Times New Roman"/>
          <w:sz w:val="24"/>
          <w:szCs w:val="24"/>
        </w:rPr>
        <w:t>«____»_______________20     г.</w:t>
      </w:r>
    </w:p>
    <w:p w:rsidR="00DF2E1E" w:rsidRDefault="00DF2E1E" w:rsidP="00252536">
      <w:pPr>
        <w:autoSpaceDE/>
        <w:autoSpaceDN/>
        <w:adjustRightInd/>
        <w:jc w:val="both"/>
        <w:rPr>
          <w:rFonts w:ascii="Times New Roman" w:hAnsi="Times New Roman" w:cs="Times New Roman"/>
          <w:sz w:val="24"/>
          <w:szCs w:val="24"/>
        </w:rPr>
      </w:pPr>
    </w:p>
    <w:p w:rsidR="00DF2E1E" w:rsidRDefault="00DF2E1E" w:rsidP="00252536">
      <w:pPr>
        <w:autoSpaceDE/>
        <w:autoSpaceDN/>
        <w:adjustRightInd/>
        <w:jc w:val="both"/>
        <w:rPr>
          <w:rFonts w:ascii="Times New Roman" w:hAnsi="Times New Roman" w:cs="Times New Roman"/>
          <w:sz w:val="24"/>
          <w:szCs w:val="24"/>
        </w:rPr>
      </w:pPr>
    </w:p>
    <w:tbl>
      <w:tblPr>
        <w:tblStyle w:val="2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DF2E1E" w:rsidRPr="00252536" w:rsidTr="009E5B5E">
        <w:tc>
          <w:tcPr>
            <w:tcW w:w="4672" w:type="dxa"/>
            <w:vAlign w:val="center"/>
          </w:tcPr>
          <w:p w:rsidR="00DF2E1E" w:rsidRPr="00252536" w:rsidRDefault="00DF2E1E" w:rsidP="009E5B5E">
            <w:pPr>
              <w:autoSpaceDE/>
              <w:autoSpaceDN/>
              <w:adjustRightInd/>
              <w:jc w:val="center"/>
              <w:rPr>
                <w:rFonts w:ascii="Times New Roman" w:hAnsi="Times New Roman" w:cs="Times New Roman"/>
                <w:sz w:val="24"/>
                <w:szCs w:val="24"/>
              </w:rPr>
            </w:pPr>
            <w:r w:rsidRPr="00252536">
              <w:rPr>
                <w:rFonts w:ascii="Times New Roman" w:hAnsi="Times New Roman" w:cs="Times New Roman"/>
                <w:b/>
                <w:sz w:val="24"/>
                <w:szCs w:val="24"/>
                <w:lang w:eastAsia="ko-KR"/>
              </w:rPr>
              <w:t>Кубанский институт социоэкономики и права (филиал) Образовательного учреждения профсоюзов высшего образования «Академия труда и социальных отношений»</w:t>
            </w:r>
          </w:p>
        </w:tc>
        <w:tc>
          <w:tcPr>
            <w:tcW w:w="4673" w:type="dxa"/>
            <w:vAlign w:val="center"/>
          </w:tcPr>
          <w:p w:rsidR="00DF2E1E" w:rsidRPr="00252536" w:rsidRDefault="00DF2E1E" w:rsidP="009E5B5E">
            <w:pPr>
              <w:autoSpaceDE/>
              <w:autoSpaceDN/>
              <w:adjustRightInd/>
              <w:jc w:val="center"/>
              <w:rPr>
                <w:rFonts w:ascii="Times New Roman" w:hAnsi="Times New Roman" w:cs="Times New Roman"/>
                <w:i/>
                <w:sz w:val="24"/>
                <w:szCs w:val="24"/>
                <w:u w:val="single"/>
                <w:vertAlign w:val="superscript"/>
              </w:rPr>
            </w:pPr>
            <w:r w:rsidRPr="00252536">
              <w:rPr>
                <w:rFonts w:ascii="Times New Roman" w:hAnsi="Times New Roman" w:cs="Times New Roman"/>
                <w:i/>
                <w:sz w:val="24"/>
                <w:szCs w:val="24"/>
                <w:u w:val="single"/>
              </w:rPr>
              <w:t>40.03.01 Юриспруденция</w:t>
            </w:r>
          </w:p>
          <w:p w:rsidR="00DF2E1E" w:rsidRPr="00252536" w:rsidRDefault="00DF2E1E" w:rsidP="009E5B5E">
            <w:pPr>
              <w:autoSpaceDE/>
              <w:autoSpaceDN/>
              <w:adjustRightInd/>
              <w:jc w:val="center"/>
              <w:rPr>
                <w:rFonts w:ascii="Times New Roman" w:hAnsi="Times New Roman" w:cs="Times New Roman"/>
                <w:sz w:val="24"/>
                <w:szCs w:val="24"/>
              </w:rPr>
            </w:pPr>
            <w:r w:rsidRPr="00252536">
              <w:rPr>
                <w:rFonts w:ascii="Times New Roman" w:hAnsi="Times New Roman" w:cs="Times New Roman"/>
                <w:sz w:val="24"/>
                <w:szCs w:val="24"/>
                <w:vertAlign w:val="superscript"/>
              </w:rPr>
              <w:t>(код и наименование направления подготовки/специальности)</w:t>
            </w:r>
          </w:p>
          <w:p w:rsidR="00DF2E1E" w:rsidRPr="00252536" w:rsidRDefault="00DF2E1E" w:rsidP="009E5B5E">
            <w:pPr>
              <w:autoSpaceDE/>
              <w:autoSpaceDN/>
              <w:adjustRightInd/>
              <w:jc w:val="center"/>
              <w:rPr>
                <w:rFonts w:ascii="Times New Roman" w:hAnsi="Times New Roman" w:cs="Times New Roman"/>
                <w:sz w:val="24"/>
                <w:szCs w:val="24"/>
                <w:vertAlign w:val="superscript"/>
              </w:rPr>
            </w:pPr>
            <w:r w:rsidRPr="00252536">
              <w:rPr>
                <w:rFonts w:ascii="Times New Roman" w:hAnsi="Times New Roman" w:cs="Times New Roman"/>
                <w:sz w:val="24"/>
                <w:szCs w:val="24"/>
                <w:vertAlign w:val="superscript"/>
              </w:rPr>
              <w:t>________________________________________</w:t>
            </w:r>
          </w:p>
          <w:p w:rsidR="00DF2E1E" w:rsidRPr="00252536" w:rsidRDefault="00DF2E1E" w:rsidP="009E5B5E">
            <w:pPr>
              <w:autoSpaceDE/>
              <w:autoSpaceDN/>
              <w:adjustRightInd/>
              <w:jc w:val="center"/>
              <w:rPr>
                <w:rFonts w:ascii="Times New Roman" w:hAnsi="Times New Roman" w:cs="Times New Roman"/>
                <w:sz w:val="24"/>
                <w:szCs w:val="24"/>
              </w:rPr>
            </w:pPr>
            <w:r w:rsidRPr="00252536">
              <w:rPr>
                <w:rFonts w:ascii="Times New Roman" w:hAnsi="Times New Roman" w:cs="Times New Roman"/>
                <w:sz w:val="24"/>
                <w:szCs w:val="24"/>
                <w:vertAlign w:val="superscript"/>
              </w:rPr>
              <w:t xml:space="preserve"> (наименование кафедры)</w:t>
            </w:r>
          </w:p>
        </w:tc>
      </w:tr>
    </w:tbl>
    <w:p w:rsidR="00DF2E1E" w:rsidRPr="00252536" w:rsidRDefault="00DF2E1E" w:rsidP="00DF2E1E">
      <w:pPr>
        <w:autoSpaceDE/>
        <w:autoSpaceDN/>
        <w:adjustRightInd/>
        <w:jc w:val="center"/>
        <w:rPr>
          <w:rFonts w:ascii="Times New Roman" w:hAnsi="Times New Roman" w:cs="Times New Roman"/>
          <w:sz w:val="24"/>
          <w:szCs w:val="24"/>
          <w:lang w:eastAsia="ko-KR"/>
        </w:rPr>
      </w:pPr>
    </w:p>
    <w:p w:rsidR="00DF2E1E" w:rsidRPr="00252536" w:rsidRDefault="00DF2E1E" w:rsidP="00DF2E1E">
      <w:pPr>
        <w:autoSpaceDE/>
        <w:autoSpaceDN/>
        <w:adjustRightInd/>
        <w:jc w:val="center"/>
        <w:rPr>
          <w:rFonts w:ascii="Times New Roman" w:eastAsia="Calibri" w:hAnsi="Times New Roman" w:cs="Times New Roman"/>
          <w:sz w:val="24"/>
          <w:szCs w:val="24"/>
        </w:rPr>
      </w:pPr>
      <w:r w:rsidRPr="00252536">
        <w:rPr>
          <w:rFonts w:ascii="Times New Roman" w:hAnsi="Times New Roman" w:cs="Times New Roman"/>
          <w:sz w:val="24"/>
          <w:szCs w:val="24"/>
          <w:lang w:eastAsia="ko-KR"/>
        </w:rPr>
        <w:t xml:space="preserve">Дисциплина -Уголовное право </w:t>
      </w:r>
      <w:r>
        <w:rPr>
          <w:rFonts w:ascii="Times New Roman" w:hAnsi="Times New Roman" w:cs="Times New Roman"/>
          <w:sz w:val="24"/>
          <w:szCs w:val="24"/>
          <w:lang w:eastAsia="ko-KR"/>
        </w:rPr>
        <w:t>(ч.2)</w:t>
      </w:r>
    </w:p>
    <w:p w:rsidR="00DF2E1E" w:rsidRPr="00252536" w:rsidRDefault="00DD4F39" w:rsidP="00DF2E1E">
      <w:pPr>
        <w:autoSpaceDE/>
        <w:autoSpaceDN/>
        <w:adjustRightInd/>
        <w:jc w:val="center"/>
        <w:outlineLvl w:val="2"/>
        <w:rPr>
          <w:rFonts w:ascii="Times New Roman" w:hAnsi="Times New Roman" w:cs="Times New Roman"/>
          <w:b/>
          <w:bCs/>
          <w:sz w:val="24"/>
          <w:szCs w:val="24"/>
        </w:rPr>
      </w:pPr>
      <w:r>
        <w:rPr>
          <w:rFonts w:ascii="Times New Roman" w:hAnsi="Times New Roman" w:cs="Times New Roman"/>
          <w:b/>
          <w:bCs/>
          <w:sz w:val="24"/>
          <w:szCs w:val="24"/>
        </w:rPr>
        <w:t>БИЛЕТ № ___</w:t>
      </w:r>
      <w:r w:rsidR="00DF2E1E" w:rsidRPr="00252536">
        <w:rPr>
          <w:rFonts w:ascii="Times New Roman" w:hAnsi="Times New Roman" w:cs="Times New Roman"/>
          <w:b/>
          <w:bCs/>
          <w:sz w:val="24"/>
          <w:szCs w:val="24"/>
        </w:rPr>
        <w:t xml:space="preserve"> К ЭКЗАМЕНУ </w:t>
      </w:r>
    </w:p>
    <w:tbl>
      <w:tblPr>
        <w:tblStyle w:val="14"/>
        <w:tblW w:w="969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tblPr>
      <w:tblGrid>
        <w:gridCol w:w="393"/>
        <w:gridCol w:w="9297"/>
      </w:tblGrid>
      <w:tr w:rsidR="00DF2E1E" w:rsidRPr="00252536" w:rsidTr="009E5B5E">
        <w:trPr>
          <w:trHeight w:val="371"/>
          <w:jc w:val="center"/>
        </w:trPr>
        <w:tc>
          <w:tcPr>
            <w:tcW w:w="393" w:type="dxa"/>
          </w:tcPr>
          <w:p w:rsidR="00DF2E1E" w:rsidRPr="00252536" w:rsidRDefault="00DF2E1E" w:rsidP="009E5B5E">
            <w:pPr>
              <w:autoSpaceDE/>
              <w:autoSpaceDN/>
              <w:adjustRightInd/>
              <w:jc w:val="center"/>
              <w:rPr>
                <w:rFonts w:ascii="Times New Roman" w:hAnsi="Times New Roman" w:cs="Times New Roman"/>
                <w:sz w:val="24"/>
                <w:szCs w:val="24"/>
              </w:rPr>
            </w:pPr>
            <w:r w:rsidRPr="00252536">
              <w:rPr>
                <w:rFonts w:ascii="Times New Roman" w:hAnsi="Times New Roman" w:cs="Times New Roman"/>
                <w:sz w:val="24"/>
                <w:szCs w:val="24"/>
              </w:rPr>
              <w:t>1.</w:t>
            </w:r>
          </w:p>
        </w:tc>
        <w:tc>
          <w:tcPr>
            <w:tcW w:w="9297" w:type="dxa"/>
          </w:tcPr>
          <w:p w:rsidR="00DF2E1E" w:rsidRPr="00252536" w:rsidRDefault="00DF2E1E" w:rsidP="009E5B5E">
            <w:pPr>
              <w:autoSpaceDE/>
              <w:autoSpaceDN/>
              <w:adjustRightInd/>
              <w:jc w:val="both"/>
              <w:rPr>
                <w:rFonts w:ascii="Times New Roman" w:hAnsi="Times New Roman" w:cs="Times New Roman"/>
                <w:sz w:val="24"/>
                <w:szCs w:val="24"/>
              </w:rPr>
            </w:pPr>
            <w:r w:rsidRPr="00252536">
              <w:rPr>
                <w:rFonts w:ascii="Times New Roman" w:hAnsi="Times New Roman" w:cs="Times New Roman"/>
                <w:sz w:val="24"/>
                <w:szCs w:val="24"/>
              </w:rPr>
              <w:t>Понятие, предмет, метод, система и принципы уголовного права РФ.</w:t>
            </w:r>
          </w:p>
        </w:tc>
      </w:tr>
      <w:tr w:rsidR="00DF2E1E" w:rsidRPr="00252536" w:rsidTr="009E5B5E">
        <w:trPr>
          <w:trHeight w:val="389"/>
          <w:jc w:val="center"/>
        </w:trPr>
        <w:tc>
          <w:tcPr>
            <w:tcW w:w="393" w:type="dxa"/>
          </w:tcPr>
          <w:p w:rsidR="00DF2E1E" w:rsidRPr="00252536" w:rsidRDefault="00DF2E1E" w:rsidP="009E5B5E">
            <w:pPr>
              <w:autoSpaceDE/>
              <w:autoSpaceDN/>
              <w:adjustRightInd/>
              <w:jc w:val="center"/>
              <w:rPr>
                <w:rFonts w:ascii="Times New Roman" w:hAnsi="Times New Roman" w:cs="Times New Roman"/>
                <w:sz w:val="24"/>
                <w:szCs w:val="24"/>
              </w:rPr>
            </w:pPr>
            <w:r w:rsidRPr="00252536">
              <w:rPr>
                <w:rFonts w:ascii="Times New Roman" w:hAnsi="Times New Roman" w:cs="Times New Roman"/>
                <w:sz w:val="24"/>
                <w:szCs w:val="24"/>
              </w:rPr>
              <w:t>2.</w:t>
            </w:r>
          </w:p>
        </w:tc>
        <w:tc>
          <w:tcPr>
            <w:tcW w:w="9297" w:type="dxa"/>
          </w:tcPr>
          <w:p w:rsidR="00DF2E1E" w:rsidRPr="00252536" w:rsidRDefault="00DF2E1E" w:rsidP="009E5B5E">
            <w:pPr>
              <w:autoSpaceDE/>
              <w:autoSpaceDN/>
              <w:adjustRightInd/>
              <w:rPr>
                <w:rFonts w:ascii="Times New Roman" w:hAnsi="Times New Roman" w:cs="Times New Roman"/>
                <w:sz w:val="24"/>
                <w:szCs w:val="24"/>
              </w:rPr>
            </w:pPr>
            <w:r w:rsidRPr="00252536">
              <w:rPr>
                <w:rFonts w:ascii="Times New Roman" w:hAnsi="Times New Roman" w:cs="Times New Roman"/>
                <w:sz w:val="24"/>
                <w:szCs w:val="24"/>
              </w:rPr>
              <w:t>Понятие соучастия.</w:t>
            </w:r>
          </w:p>
        </w:tc>
      </w:tr>
      <w:tr w:rsidR="00DF2E1E" w:rsidRPr="00252536" w:rsidTr="009E5B5E">
        <w:trPr>
          <w:trHeight w:hRule="exact" w:val="1606"/>
          <w:jc w:val="center"/>
        </w:trPr>
        <w:tc>
          <w:tcPr>
            <w:tcW w:w="393" w:type="dxa"/>
          </w:tcPr>
          <w:p w:rsidR="00DF2E1E" w:rsidRPr="00252536" w:rsidRDefault="00DF2E1E" w:rsidP="009E5B5E">
            <w:pPr>
              <w:autoSpaceDE/>
              <w:autoSpaceDN/>
              <w:adjustRightInd/>
              <w:jc w:val="center"/>
              <w:rPr>
                <w:rFonts w:ascii="Times New Roman" w:hAnsi="Times New Roman" w:cs="Times New Roman"/>
                <w:sz w:val="24"/>
                <w:szCs w:val="24"/>
              </w:rPr>
            </w:pPr>
            <w:r w:rsidRPr="00252536">
              <w:rPr>
                <w:rFonts w:ascii="Times New Roman" w:hAnsi="Times New Roman" w:cs="Times New Roman"/>
                <w:sz w:val="24"/>
                <w:szCs w:val="24"/>
              </w:rPr>
              <w:t>3.</w:t>
            </w:r>
          </w:p>
        </w:tc>
        <w:tc>
          <w:tcPr>
            <w:tcW w:w="9297" w:type="dxa"/>
          </w:tcPr>
          <w:p w:rsidR="00DF2E1E" w:rsidRPr="00252536" w:rsidRDefault="00DF2E1E" w:rsidP="009E5B5E">
            <w:pPr>
              <w:autoSpaceDE/>
              <w:autoSpaceDN/>
              <w:adjustRightInd/>
              <w:jc w:val="both"/>
              <w:rPr>
                <w:rFonts w:ascii="Times New Roman" w:hAnsi="Times New Roman" w:cs="Times New Roman"/>
                <w:sz w:val="24"/>
                <w:szCs w:val="24"/>
              </w:rPr>
            </w:pPr>
            <w:r w:rsidRPr="00252536">
              <w:rPr>
                <w:rFonts w:ascii="Times New Roman" w:hAnsi="Times New Roman" w:cs="Times New Roman"/>
                <w:sz w:val="24"/>
                <w:szCs w:val="24"/>
              </w:rPr>
              <w:t xml:space="preserve">Задача </w:t>
            </w:r>
          </w:p>
          <w:p w:rsidR="00DF2E1E" w:rsidRPr="00252536" w:rsidRDefault="00DF2E1E" w:rsidP="009E5B5E">
            <w:pPr>
              <w:autoSpaceDE/>
              <w:autoSpaceDN/>
              <w:adjustRightInd/>
              <w:jc w:val="both"/>
              <w:rPr>
                <w:rFonts w:ascii="Times New Roman" w:hAnsi="Times New Roman" w:cs="Times New Roman"/>
                <w:sz w:val="24"/>
                <w:szCs w:val="24"/>
              </w:rPr>
            </w:pPr>
            <w:r w:rsidRPr="00252536">
              <w:rPr>
                <w:rFonts w:ascii="Times New Roman" w:hAnsi="Times New Roman" w:cs="Times New Roman"/>
                <w:sz w:val="24"/>
                <w:szCs w:val="24"/>
              </w:rPr>
              <w:t>В новогоднюю ночь за праздничным столом Кирюхин незаметно для окружающих подсыпал медленно действую</w:t>
            </w:r>
            <w:r w:rsidRPr="00252536">
              <w:rPr>
                <w:rFonts w:ascii="Times New Roman" w:hAnsi="Times New Roman" w:cs="Times New Roman"/>
                <w:sz w:val="24"/>
                <w:szCs w:val="24"/>
              </w:rPr>
              <w:softHyphen/>
              <w:t>щий яд своей теще Петровой. Петрова умерла в больнице 11 января.</w:t>
            </w:r>
          </w:p>
          <w:p w:rsidR="00DF2E1E" w:rsidRPr="00252536" w:rsidRDefault="00DF2E1E" w:rsidP="009E5B5E">
            <w:pPr>
              <w:autoSpaceDE/>
              <w:autoSpaceDN/>
              <w:adjustRightInd/>
              <w:rPr>
                <w:rFonts w:ascii="Times New Roman" w:hAnsi="Times New Roman" w:cs="Times New Roman"/>
                <w:sz w:val="24"/>
                <w:szCs w:val="24"/>
              </w:rPr>
            </w:pPr>
            <w:r w:rsidRPr="00252536">
              <w:rPr>
                <w:rFonts w:ascii="Times New Roman" w:hAnsi="Times New Roman" w:cs="Times New Roman"/>
                <w:sz w:val="24"/>
                <w:szCs w:val="24"/>
              </w:rPr>
              <w:t>Определите время совершения преступления.</w:t>
            </w:r>
          </w:p>
          <w:p w:rsidR="00DF2E1E" w:rsidRPr="00252536" w:rsidRDefault="00DF2E1E" w:rsidP="009E5B5E">
            <w:pPr>
              <w:autoSpaceDE/>
              <w:autoSpaceDN/>
              <w:adjustRightInd/>
              <w:rPr>
                <w:rFonts w:ascii="Times New Roman" w:hAnsi="Times New Roman" w:cs="Times New Roman"/>
                <w:sz w:val="24"/>
                <w:szCs w:val="24"/>
              </w:rPr>
            </w:pPr>
          </w:p>
        </w:tc>
      </w:tr>
    </w:tbl>
    <w:p w:rsidR="00DF2E1E" w:rsidRPr="00252536" w:rsidRDefault="00DF2E1E" w:rsidP="00DF2E1E">
      <w:pPr>
        <w:autoSpaceDE/>
        <w:autoSpaceDN/>
        <w:adjustRightInd/>
        <w:jc w:val="both"/>
        <w:rPr>
          <w:rFonts w:ascii="Times New Roman" w:hAnsi="Times New Roman" w:cs="Times New Roman"/>
          <w:sz w:val="24"/>
          <w:szCs w:val="24"/>
          <w:vertAlign w:val="superscript"/>
        </w:rPr>
      </w:pPr>
      <w:r w:rsidRPr="00252536">
        <w:rPr>
          <w:rFonts w:ascii="Times New Roman" w:hAnsi="Times New Roman" w:cs="Times New Roman"/>
          <w:sz w:val="24"/>
          <w:szCs w:val="24"/>
        </w:rPr>
        <w:t>Заведующий кафедрой    ____________   /_________________</w:t>
      </w:r>
    </w:p>
    <w:p w:rsidR="00DF2E1E" w:rsidRPr="00252536" w:rsidRDefault="00DF2E1E" w:rsidP="00DF2E1E">
      <w:pPr>
        <w:autoSpaceDE/>
        <w:autoSpaceDN/>
        <w:adjustRightInd/>
        <w:ind w:firstLine="720"/>
        <w:jc w:val="both"/>
        <w:rPr>
          <w:rFonts w:ascii="Times New Roman" w:hAnsi="Times New Roman" w:cs="Times New Roman"/>
          <w:sz w:val="24"/>
          <w:szCs w:val="24"/>
        </w:rPr>
      </w:pPr>
      <w:r w:rsidRPr="00252536">
        <w:rPr>
          <w:rFonts w:ascii="Times New Roman" w:hAnsi="Times New Roman" w:cs="Times New Roman"/>
          <w:sz w:val="24"/>
          <w:szCs w:val="24"/>
          <w:vertAlign w:val="superscript"/>
        </w:rPr>
        <w:t xml:space="preserve">                                                                       (подпись)   </w:t>
      </w:r>
    </w:p>
    <w:p w:rsidR="00DF2E1E" w:rsidRPr="00252536" w:rsidRDefault="00DF2E1E" w:rsidP="00DF2E1E">
      <w:pPr>
        <w:autoSpaceDE/>
        <w:autoSpaceDN/>
        <w:adjustRightInd/>
        <w:jc w:val="both"/>
        <w:rPr>
          <w:rFonts w:ascii="Times New Roman" w:hAnsi="Times New Roman" w:cs="Times New Roman"/>
          <w:sz w:val="24"/>
          <w:szCs w:val="24"/>
        </w:rPr>
      </w:pPr>
      <w:r w:rsidRPr="00252536">
        <w:rPr>
          <w:rFonts w:ascii="Times New Roman" w:hAnsi="Times New Roman" w:cs="Times New Roman"/>
          <w:sz w:val="24"/>
          <w:szCs w:val="24"/>
        </w:rPr>
        <w:t>«____»_______________20     г.</w:t>
      </w:r>
    </w:p>
    <w:p w:rsidR="00DF2E1E" w:rsidRPr="00252536" w:rsidRDefault="00DF2E1E" w:rsidP="00252536">
      <w:pPr>
        <w:autoSpaceDE/>
        <w:autoSpaceDN/>
        <w:adjustRightInd/>
        <w:jc w:val="both"/>
        <w:rPr>
          <w:rFonts w:ascii="Times New Roman" w:hAnsi="Times New Roman" w:cs="Times New Roman"/>
          <w:sz w:val="24"/>
          <w:szCs w:val="24"/>
        </w:rPr>
      </w:pPr>
    </w:p>
    <w:sectPr w:rsidR="00DF2E1E" w:rsidRPr="00252536" w:rsidSect="00DD2DAB">
      <w:headerReference w:type="default" r:id="rId196"/>
      <w:footerReference w:type="default" r:id="rId197"/>
      <w:headerReference w:type="first" r:id="rId198"/>
      <w:footerReference w:type="first" r:id="rId199"/>
      <w:pgSz w:w="11909" w:h="16834" w:code="9"/>
      <w:pgMar w:top="1134" w:right="851" w:bottom="1134" w:left="1701" w:header="567" w:footer="340" w:gutter="0"/>
      <w:cols w:space="72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07DD" w:rsidRDefault="009B07DD">
      <w:r>
        <w:separator/>
      </w:r>
    </w:p>
  </w:endnote>
  <w:endnote w:type="continuationSeparator" w:id="1">
    <w:p w:rsidR="009B07DD" w:rsidRDefault="009B07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open_sansregular">
    <w:altName w:val="Times New Roman"/>
    <w:panose1 w:val="00000000000000000000"/>
    <w:charset w:val="00"/>
    <w:family w:val="roman"/>
    <w:notTrueType/>
    <w:pitch w:val="default"/>
    <w:sig w:usb0="00000000" w:usb1="00000000" w:usb2="00000000" w:usb3="00000000" w:csb0="00000000" w:csb1="00000000"/>
  </w:font>
  <w:font w:name="Roboto-Regular">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5931160"/>
      <w:docPartObj>
        <w:docPartGallery w:val="Page Numbers (Bottom of Page)"/>
        <w:docPartUnique/>
      </w:docPartObj>
    </w:sdtPr>
    <w:sdtContent>
      <w:p w:rsidR="009E5B5E" w:rsidRDefault="00EB4C2D">
        <w:pPr>
          <w:pStyle w:val="a7"/>
          <w:jc w:val="center"/>
        </w:pPr>
        <w:fldSimple w:instr=" PAGE   \* MERGEFORMAT ">
          <w:r w:rsidR="007C3C97">
            <w:rPr>
              <w:noProof/>
            </w:rPr>
            <w:t>2</w:t>
          </w:r>
        </w:fldSimple>
      </w:p>
    </w:sdtContent>
  </w:sdt>
  <w:p w:rsidR="009E5B5E" w:rsidRPr="008B2971" w:rsidRDefault="009E5B5E" w:rsidP="00C220EC">
    <w:pPr>
      <w:pStyle w:val="a7"/>
      <w:ind w:right="360"/>
      <w:rPr>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5931157"/>
      <w:docPartObj>
        <w:docPartGallery w:val="Page Numbers (Bottom of Page)"/>
        <w:docPartUnique/>
      </w:docPartObj>
    </w:sdtPr>
    <w:sdtContent>
      <w:p w:rsidR="009E5B5E" w:rsidRDefault="00EB4C2D">
        <w:pPr>
          <w:pStyle w:val="a7"/>
          <w:jc w:val="center"/>
        </w:pPr>
        <w:fldSimple w:instr=" PAGE   \* MERGEFORMAT ">
          <w:r w:rsidR="007C3C97">
            <w:rPr>
              <w:noProof/>
            </w:rPr>
            <w:t>1</w:t>
          </w:r>
        </w:fldSimple>
      </w:p>
    </w:sdtContent>
  </w:sdt>
  <w:p w:rsidR="009E5B5E" w:rsidRDefault="009E5B5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07DD" w:rsidRDefault="009B07DD">
      <w:r>
        <w:separator/>
      </w:r>
    </w:p>
  </w:footnote>
  <w:footnote w:type="continuationSeparator" w:id="1">
    <w:p w:rsidR="009B07DD" w:rsidRDefault="009B07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3786712"/>
      <w:docPartObj>
        <w:docPartGallery w:val="Page Numbers (Top of Page)"/>
        <w:docPartUnique/>
      </w:docPartObj>
    </w:sdtPr>
    <w:sdtEndPr>
      <w:rPr>
        <w:rFonts w:ascii="Times New Roman" w:hAnsi="Times New Roman" w:cs="Times New Roman"/>
        <w:sz w:val="28"/>
        <w:szCs w:val="28"/>
      </w:rPr>
    </w:sdtEndPr>
    <w:sdtContent>
      <w:p w:rsidR="009E5B5E" w:rsidRPr="00231B6B" w:rsidRDefault="009E5B5E" w:rsidP="00231B6B">
        <w:pPr>
          <w:pStyle w:val="a4"/>
          <w:rPr>
            <w:b/>
          </w:rPr>
        </w:pPr>
        <w:r w:rsidRPr="00231B6B">
          <w:rPr>
            <w:b/>
          </w:rPr>
          <w:t>РАБОЧАЯ ПРОГРАММА ДИСЦИПЛИНЫ            КубИСЭП (филиал)                               201</w:t>
        </w:r>
        <w:r>
          <w:rPr>
            <w:b/>
          </w:rPr>
          <w:t>8</w:t>
        </w:r>
      </w:p>
      <w:p w:rsidR="009E5B5E" w:rsidRPr="006C216A" w:rsidRDefault="009E5B5E" w:rsidP="00231B6B">
        <w:pPr>
          <w:pStyle w:val="a4"/>
          <w:rPr>
            <w:rFonts w:ascii="Times New Roman" w:hAnsi="Times New Roman" w:cs="Times New Roman"/>
            <w:sz w:val="28"/>
            <w:szCs w:val="28"/>
          </w:rPr>
        </w:pPr>
        <w:r w:rsidRPr="00231B6B">
          <w:rPr>
            <w:b/>
          </w:rPr>
          <w:t xml:space="preserve">                                                                               </w:t>
        </w:r>
        <w:r>
          <w:rPr>
            <w:b/>
          </w:rPr>
          <w:t xml:space="preserve"> </w:t>
        </w:r>
        <w:r w:rsidRPr="00231B6B">
          <w:rPr>
            <w:b/>
          </w:rPr>
          <w:t xml:space="preserve">   ОУП ВО «АТиСО»</w:t>
        </w:r>
      </w:p>
    </w:sdtContent>
  </w:sdt>
  <w:p w:rsidR="009E5B5E" w:rsidRDefault="009E5B5E">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B5E" w:rsidRPr="00231B6B" w:rsidRDefault="009E5B5E">
    <w:pPr>
      <w:pStyle w:val="a4"/>
      <w:rPr>
        <w:b/>
      </w:rPr>
    </w:pPr>
    <w:r w:rsidRPr="00231B6B">
      <w:rPr>
        <w:b/>
      </w:rPr>
      <w:t>РАБОЧАЯ ПРОГРАММА ДИСЦИПЛИНЫ            КубИСЭП (филиал)                               201</w:t>
    </w:r>
    <w:r>
      <w:rPr>
        <w:b/>
      </w:rPr>
      <w:t>8</w:t>
    </w:r>
  </w:p>
  <w:p w:rsidR="009E5B5E" w:rsidRPr="00231B6B" w:rsidRDefault="009E5B5E">
    <w:pPr>
      <w:pStyle w:val="a4"/>
      <w:rPr>
        <w:b/>
      </w:rPr>
    </w:pPr>
    <w:r w:rsidRPr="00231B6B">
      <w:rPr>
        <w:b/>
      </w:rPr>
      <w:t xml:space="preserve">                                                                               </w:t>
    </w:r>
    <w:r>
      <w:rPr>
        <w:b/>
      </w:rPr>
      <w:t xml:space="preserve"> </w:t>
    </w:r>
    <w:r w:rsidRPr="00231B6B">
      <w:rPr>
        <w:b/>
      </w:rPr>
      <w:t xml:space="preserve">   ОУП ВО «АТиСО»</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E7B6C"/>
    <w:multiLevelType w:val="hybridMultilevel"/>
    <w:tmpl w:val="1F44F43E"/>
    <w:lvl w:ilvl="0" w:tplc="42400642">
      <w:start w:val="1"/>
      <w:numFmt w:val="decimal"/>
      <w:lvlText w:val="%1."/>
      <w:lvlJc w:val="left"/>
      <w:pPr>
        <w:ind w:left="720" w:hanging="360"/>
      </w:pPr>
      <w:rPr>
        <w:b w:val="0"/>
        <w:i w:val="0"/>
        <w:sz w:val="24"/>
        <w:szCs w:val="24"/>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C134E5"/>
    <w:multiLevelType w:val="hybridMultilevel"/>
    <w:tmpl w:val="8E52768C"/>
    <w:lvl w:ilvl="0" w:tplc="42400642">
      <w:start w:val="1"/>
      <w:numFmt w:val="decimal"/>
      <w:lvlText w:val="%1."/>
      <w:lvlJc w:val="left"/>
      <w:pPr>
        <w:ind w:left="720" w:hanging="360"/>
      </w:pPr>
      <w:rPr>
        <w:b w:val="0"/>
        <w:i w:val="0"/>
        <w:sz w:val="24"/>
        <w:szCs w:val="24"/>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4F67D8"/>
    <w:multiLevelType w:val="hybridMultilevel"/>
    <w:tmpl w:val="2F1E02B0"/>
    <w:lvl w:ilvl="0" w:tplc="877C0D86">
      <w:start w:val="1"/>
      <w:numFmt w:val="decimal"/>
      <w:lvlText w:val="%1."/>
      <w:lvlJc w:val="left"/>
      <w:pPr>
        <w:ind w:left="1637"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5692EF9"/>
    <w:multiLevelType w:val="hybridMultilevel"/>
    <w:tmpl w:val="778A4B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7ED397D"/>
    <w:multiLevelType w:val="hybridMultilevel"/>
    <w:tmpl w:val="6F102082"/>
    <w:lvl w:ilvl="0" w:tplc="2AA0BD54">
      <w:start w:val="1"/>
      <w:numFmt w:val="decimal"/>
      <w:lvlText w:val="%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175332"/>
    <w:multiLevelType w:val="hybridMultilevel"/>
    <w:tmpl w:val="5C58F0C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EB84AEF4">
      <w:start w:val="1"/>
      <w:numFmt w:val="decimal"/>
      <w:lvlText w:val="%4."/>
      <w:lvlJc w:val="left"/>
      <w:pPr>
        <w:ind w:left="2520" w:hanging="360"/>
      </w:pPr>
      <w:rPr>
        <w:b w:val="0"/>
      </w:r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
    <w:nsid w:val="0A3374A0"/>
    <w:multiLevelType w:val="hybridMultilevel"/>
    <w:tmpl w:val="EBCC8B24"/>
    <w:lvl w:ilvl="0" w:tplc="182248E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B01569E"/>
    <w:multiLevelType w:val="hybridMultilevel"/>
    <w:tmpl w:val="8E52768C"/>
    <w:lvl w:ilvl="0" w:tplc="42400642">
      <w:start w:val="1"/>
      <w:numFmt w:val="decimal"/>
      <w:lvlText w:val="%1."/>
      <w:lvlJc w:val="left"/>
      <w:pPr>
        <w:ind w:left="720" w:hanging="360"/>
      </w:pPr>
      <w:rPr>
        <w:b w:val="0"/>
        <w:i w:val="0"/>
        <w:sz w:val="24"/>
        <w:szCs w:val="24"/>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B0B5597"/>
    <w:multiLevelType w:val="hybridMultilevel"/>
    <w:tmpl w:val="8272E49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0BBF3E87"/>
    <w:multiLevelType w:val="hybridMultilevel"/>
    <w:tmpl w:val="CF14C43A"/>
    <w:lvl w:ilvl="0" w:tplc="C428A8B2">
      <w:start w:val="1"/>
      <w:numFmt w:val="decimal"/>
      <w:lvlText w:val="%1."/>
      <w:lvlJc w:val="left"/>
      <w:pPr>
        <w:tabs>
          <w:tab w:val="num" w:pos="2438"/>
        </w:tabs>
        <w:ind w:left="2438" w:hanging="102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10">
    <w:nsid w:val="0BDE026F"/>
    <w:multiLevelType w:val="hybridMultilevel"/>
    <w:tmpl w:val="1EC6F826"/>
    <w:lvl w:ilvl="0" w:tplc="B9BE56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DDA11A5"/>
    <w:multiLevelType w:val="hybridMultilevel"/>
    <w:tmpl w:val="1F44F43E"/>
    <w:lvl w:ilvl="0" w:tplc="42400642">
      <w:start w:val="1"/>
      <w:numFmt w:val="decimal"/>
      <w:lvlText w:val="%1."/>
      <w:lvlJc w:val="left"/>
      <w:pPr>
        <w:ind w:left="720" w:hanging="360"/>
      </w:pPr>
      <w:rPr>
        <w:b w:val="0"/>
        <w:i w:val="0"/>
        <w:sz w:val="24"/>
        <w:szCs w:val="24"/>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E2669D2"/>
    <w:multiLevelType w:val="hybridMultilevel"/>
    <w:tmpl w:val="B5CCF168"/>
    <w:lvl w:ilvl="0" w:tplc="1F9CFA5C">
      <w:start w:val="1"/>
      <w:numFmt w:val="decimal"/>
      <w:lvlText w:val="%1."/>
      <w:lvlJc w:val="left"/>
      <w:pPr>
        <w:tabs>
          <w:tab w:val="num" w:pos="2771"/>
        </w:tabs>
        <w:ind w:left="2771"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0F167227"/>
    <w:multiLevelType w:val="hybridMultilevel"/>
    <w:tmpl w:val="625863C0"/>
    <w:lvl w:ilvl="0" w:tplc="025AA0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0C05364"/>
    <w:multiLevelType w:val="multilevel"/>
    <w:tmpl w:val="29108E34"/>
    <w:lvl w:ilvl="0">
      <w:start w:val="1"/>
      <w:numFmt w:val="bullet"/>
      <w:lvlText w:val=""/>
      <w:lvlJc w:val="left"/>
      <w:pPr>
        <w:tabs>
          <w:tab w:val="num" w:pos="928"/>
        </w:tabs>
        <w:ind w:left="928" w:hanging="360"/>
      </w:pPr>
      <w:rPr>
        <w:rFonts w:ascii="Symbol" w:hAnsi="Symbol" w:hint="default"/>
        <w:sz w:val="20"/>
      </w:rPr>
    </w:lvl>
    <w:lvl w:ilvl="1">
      <w:start w:val="1"/>
      <w:numFmt w:val="decimal"/>
      <w:lvlText w:val="%2."/>
      <w:lvlJc w:val="left"/>
      <w:pPr>
        <w:ind w:left="1648" w:hanging="360"/>
      </w:pPr>
    </w:lvl>
    <w:lvl w:ilvl="2">
      <w:start w:val="1"/>
      <w:numFmt w:val="bullet"/>
      <w:lvlText w:val=""/>
      <w:lvlJc w:val="left"/>
      <w:pPr>
        <w:tabs>
          <w:tab w:val="num" w:pos="2368"/>
        </w:tabs>
        <w:ind w:left="2368" w:hanging="360"/>
      </w:pPr>
      <w:rPr>
        <w:rFonts w:ascii="Wingdings" w:hAnsi="Wingdings" w:hint="default"/>
        <w:sz w:val="20"/>
      </w:rPr>
    </w:lvl>
    <w:lvl w:ilvl="3">
      <w:start w:val="1"/>
      <w:numFmt w:val="bullet"/>
      <w:lvlText w:val=""/>
      <w:lvlJc w:val="left"/>
      <w:pPr>
        <w:tabs>
          <w:tab w:val="num" w:pos="3088"/>
        </w:tabs>
        <w:ind w:left="3088" w:hanging="360"/>
      </w:pPr>
      <w:rPr>
        <w:rFonts w:ascii="Wingdings" w:hAnsi="Wingdings" w:hint="default"/>
        <w:sz w:val="20"/>
      </w:rPr>
    </w:lvl>
    <w:lvl w:ilvl="4">
      <w:start w:val="1"/>
      <w:numFmt w:val="bullet"/>
      <w:lvlText w:val=""/>
      <w:lvlJc w:val="left"/>
      <w:pPr>
        <w:tabs>
          <w:tab w:val="num" w:pos="3808"/>
        </w:tabs>
        <w:ind w:left="3808" w:hanging="360"/>
      </w:pPr>
      <w:rPr>
        <w:rFonts w:ascii="Wingdings" w:hAnsi="Wingdings" w:hint="default"/>
        <w:sz w:val="20"/>
      </w:rPr>
    </w:lvl>
    <w:lvl w:ilvl="5">
      <w:start w:val="1"/>
      <w:numFmt w:val="bullet"/>
      <w:lvlText w:val=""/>
      <w:lvlJc w:val="left"/>
      <w:pPr>
        <w:tabs>
          <w:tab w:val="num" w:pos="4528"/>
        </w:tabs>
        <w:ind w:left="4528" w:hanging="360"/>
      </w:pPr>
      <w:rPr>
        <w:rFonts w:ascii="Wingdings" w:hAnsi="Wingdings" w:hint="default"/>
        <w:sz w:val="20"/>
      </w:rPr>
    </w:lvl>
    <w:lvl w:ilvl="6">
      <w:start w:val="1"/>
      <w:numFmt w:val="bullet"/>
      <w:lvlText w:val=""/>
      <w:lvlJc w:val="left"/>
      <w:pPr>
        <w:tabs>
          <w:tab w:val="num" w:pos="5248"/>
        </w:tabs>
        <w:ind w:left="5248" w:hanging="360"/>
      </w:pPr>
      <w:rPr>
        <w:rFonts w:ascii="Wingdings" w:hAnsi="Wingdings" w:hint="default"/>
        <w:sz w:val="20"/>
      </w:rPr>
    </w:lvl>
    <w:lvl w:ilvl="7">
      <w:start w:val="1"/>
      <w:numFmt w:val="bullet"/>
      <w:lvlText w:val=""/>
      <w:lvlJc w:val="left"/>
      <w:pPr>
        <w:tabs>
          <w:tab w:val="num" w:pos="5968"/>
        </w:tabs>
        <w:ind w:left="5968" w:hanging="360"/>
      </w:pPr>
      <w:rPr>
        <w:rFonts w:ascii="Wingdings" w:hAnsi="Wingdings" w:hint="default"/>
        <w:sz w:val="20"/>
      </w:rPr>
    </w:lvl>
    <w:lvl w:ilvl="8">
      <w:start w:val="1"/>
      <w:numFmt w:val="bullet"/>
      <w:lvlText w:val=""/>
      <w:lvlJc w:val="left"/>
      <w:pPr>
        <w:tabs>
          <w:tab w:val="num" w:pos="6688"/>
        </w:tabs>
        <w:ind w:left="6688" w:hanging="360"/>
      </w:pPr>
      <w:rPr>
        <w:rFonts w:ascii="Wingdings" w:hAnsi="Wingdings" w:hint="default"/>
        <w:sz w:val="20"/>
      </w:rPr>
    </w:lvl>
  </w:abstractNum>
  <w:abstractNum w:abstractNumId="15">
    <w:nsid w:val="12FC7E99"/>
    <w:multiLevelType w:val="hybridMultilevel"/>
    <w:tmpl w:val="07ACC41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12FD1FF9"/>
    <w:multiLevelType w:val="hybridMultilevel"/>
    <w:tmpl w:val="9F200B00"/>
    <w:lvl w:ilvl="0" w:tplc="182248E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55E68C4"/>
    <w:multiLevelType w:val="hybridMultilevel"/>
    <w:tmpl w:val="166A547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8">
    <w:nsid w:val="172D5BF3"/>
    <w:multiLevelType w:val="hybridMultilevel"/>
    <w:tmpl w:val="8E52768C"/>
    <w:lvl w:ilvl="0" w:tplc="42400642">
      <w:start w:val="1"/>
      <w:numFmt w:val="decimal"/>
      <w:lvlText w:val="%1."/>
      <w:lvlJc w:val="left"/>
      <w:pPr>
        <w:ind w:left="720" w:hanging="360"/>
      </w:pPr>
      <w:rPr>
        <w:b w:val="0"/>
        <w:i w:val="0"/>
        <w:sz w:val="24"/>
        <w:szCs w:val="24"/>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BA07000"/>
    <w:multiLevelType w:val="multilevel"/>
    <w:tmpl w:val="050026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1BDD1E96"/>
    <w:multiLevelType w:val="hybridMultilevel"/>
    <w:tmpl w:val="CE02BB3A"/>
    <w:lvl w:ilvl="0" w:tplc="1F9CFA5C">
      <w:start w:val="1"/>
      <w:numFmt w:val="decimal"/>
      <w:lvlText w:val="%1."/>
      <w:lvlJc w:val="left"/>
      <w:pPr>
        <w:tabs>
          <w:tab w:val="num" w:pos="2062"/>
        </w:tabs>
        <w:ind w:left="2062"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1E6D6AD3"/>
    <w:multiLevelType w:val="multilevel"/>
    <w:tmpl w:val="9B2EB136"/>
    <w:lvl w:ilvl="0">
      <w:start w:val="1"/>
      <w:numFmt w:val="decimal"/>
      <w:lvlText w:val="%1."/>
      <w:lvlJc w:val="left"/>
      <w:pPr>
        <w:ind w:left="1429" w:hanging="360"/>
      </w:pPr>
      <w:rPr>
        <w:b w:val="0"/>
        <w:i w:val="0"/>
      </w:rPr>
    </w:lvl>
    <w:lvl w:ilvl="1">
      <w:start w:val="3"/>
      <w:numFmt w:val="decimal"/>
      <w:isLgl/>
      <w:lvlText w:val="%1.%2."/>
      <w:lvlJc w:val="left"/>
      <w:pPr>
        <w:ind w:left="1789" w:hanging="720"/>
      </w:pPr>
      <w:rPr>
        <w:rFonts w:hint="default"/>
      </w:rPr>
    </w:lvl>
    <w:lvl w:ilvl="2">
      <w:start w:val="2"/>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509" w:hanging="144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3229" w:hanging="2160"/>
      </w:pPr>
      <w:rPr>
        <w:rFonts w:hint="default"/>
      </w:rPr>
    </w:lvl>
    <w:lvl w:ilvl="8">
      <w:start w:val="1"/>
      <w:numFmt w:val="decimal"/>
      <w:isLgl/>
      <w:lvlText w:val="%1.%2.%3.%4.%5.%6.%7.%8.%9."/>
      <w:lvlJc w:val="left"/>
      <w:pPr>
        <w:ind w:left="3229" w:hanging="2160"/>
      </w:pPr>
      <w:rPr>
        <w:rFonts w:hint="default"/>
      </w:rPr>
    </w:lvl>
  </w:abstractNum>
  <w:abstractNum w:abstractNumId="22">
    <w:nsid w:val="1F8C6EB9"/>
    <w:multiLevelType w:val="hybridMultilevel"/>
    <w:tmpl w:val="5F9C7074"/>
    <w:lvl w:ilvl="0" w:tplc="7B04AB52">
      <w:start w:val="1"/>
      <w:numFmt w:val="bullet"/>
      <w:lvlText w:val=""/>
      <w:lvlJc w:val="left"/>
      <w:pPr>
        <w:ind w:left="2138" w:hanging="360"/>
      </w:pPr>
      <w:rPr>
        <w:rFonts w:ascii="Symbol" w:hAnsi="Symbol"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1FEC4D10"/>
    <w:multiLevelType w:val="hybridMultilevel"/>
    <w:tmpl w:val="5290D99E"/>
    <w:lvl w:ilvl="0" w:tplc="DB1C4D38">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25A213F"/>
    <w:multiLevelType w:val="hybridMultilevel"/>
    <w:tmpl w:val="377885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225E24AB"/>
    <w:multiLevelType w:val="hybridMultilevel"/>
    <w:tmpl w:val="C6D67616"/>
    <w:lvl w:ilvl="0" w:tplc="DB1C4D38">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31353BD"/>
    <w:multiLevelType w:val="hybridMultilevel"/>
    <w:tmpl w:val="A5B45630"/>
    <w:lvl w:ilvl="0" w:tplc="FD0AFB84">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234550B1"/>
    <w:multiLevelType w:val="hybridMultilevel"/>
    <w:tmpl w:val="71A659EE"/>
    <w:lvl w:ilvl="0" w:tplc="5B9E2EC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46321FB"/>
    <w:multiLevelType w:val="hybridMultilevel"/>
    <w:tmpl w:val="4FF26998"/>
    <w:lvl w:ilvl="0" w:tplc="1F9CFA5C">
      <w:start w:val="1"/>
      <w:numFmt w:val="decimal"/>
      <w:lvlText w:val="%1."/>
      <w:lvlJc w:val="left"/>
      <w:pPr>
        <w:tabs>
          <w:tab w:val="num" w:pos="2771"/>
        </w:tabs>
        <w:ind w:left="2771"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257249CF"/>
    <w:multiLevelType w:val="hybridMultilevel"/>
    <w:tmpl w:val="908A9A76"/>
    <w:lvl w:ilvl="0" w:tplc="2AA0BD54">
      <w:start w:val="1"/>
      <w:numFmt w:val="decimal"/>
      <w:lvlText w:val="%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6A36470"/>
    <w:multiLevelType w:val="hybridMultilevel"/>
    <w:tmpl w:val="8E52768C"/>
    <w:lvl w:ilvl="0" w:tplc="42400642">
      <w:start w:val="1"/>
      <w:numFmt w:val="decimal"/>
      <w:lvlText w:val="%1."/>
      <w:lvlJc w:val="left"/>
      <w:pPr>
        <w:ind w:left="720" w:hanging="360"/>
      </w:pPr>
      <w:rPr>
        <w:b w:val="0"/>
        <w:i w:val="0"/>
        <w:sz w:val="24"/>
        <w:szCs w:val="24"/>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6E6094E"/>
    <w:multiLevelType w:val="hybridMultilevel"/>
    <w:tmpl w:val="ECCA81D8"/>
    <w:lvl w:ilvl="0" w:tplc="AFBC50C8">
      <w:start w:val="1"/>
      <w:numFmt w:val="decimal"/>
      <w:lvlText w:val="%1."/>
      <w:lvlJc w:val="left"/>
      <w:pPr>
        <w:ind w:left="735" w:hanging="37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76E4FA1"/>
    <w:multiLevelType w:val="hybridMultilevel"/>
    <w:tmpl w:val="1F44F43E"/>
    <w:lvl w:ilvl="0" w:tplc="42400642">
      <w:start w:val="1"/>
      <w:numFmt w:val="decimal"/>
      <w:lvlText w:val="%1."/>
      <w:lvlJc w:val="left"/>
      <w:pPr>
        <w:ind w:left="720" w:hanging="360"/>
      </w:pPr>
      <w:rPr>
        <w:b w:val="0"/>
        <w:i w:val="0"/>
        <w:sz w:val="24"/>
        <w:szCs w:val="24"/>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7F7609D"/>
    <w:multiLevelType w:val="multilevel"/>
    <w:tmpl w:val="86C83428"/>
    <w:lvl w:ilvl="0">
      <w:start w:val="1"/>
      <w:numFmt w:val="decimal"/>
      <w:lvlText w:val="%1."/>
      <w:lvlJc w:val="left"/>
      <w:pPr>
        <w:ind w:left="720" w:hanging="360"/>
      </w:pPr>
      <w:rPr>
        <w:b w:val="0"/>
        <w:i w:val="0"/>
      </w:rPr>
    </w:lvl>
    <w:lvl w:ilvl="1">
      <w:start w:val="3"/>
      <w:numFmt w:val="decimal"/>
      <w:isLgl/>
      <w:lvlText w:val="%1.%2."/>
      <w:lvlJc w:val="left"/>
      <w:pPr>
        <w:ind w:left="1434" w:hanging="720"/>
      </w:pPr>
      <w:rPr>
        <w:rFonts w:hint="default"/>
      </w:rPr>
    </w:lvl>
    <w:lvl w:ilvl="2">
      <w:start w:val="4"/>
      <w:numFmt w:val="decimal"/>
      <w:isLgl/>
      <w:lvlText w:val="%1.%2.%3."/>
      <w:lvlJc w:val="left"/>
      <w:pPr>
        <w:ind w:left="1788" w:hanging="720"/>
      </w:pPr>
      <w:rPr>
        <w:rFonts w:hint="default"/>
      </w:rPr>
    </w:lvl>
    <w:lvl w:ilvl="3">
      <w:start w:val="1"/>
      <w:numFmt w:val="decimal"/>
      <w:isLgl/>
      <w:lvlText w:val="%1.%2.%3.%4."/>
      <w:lvlJc w:val="left"/>
      <w:pPr>
        <w:ind w:left="2502" w:hanging="1080"/>
      </w:pPr>
      <w:rPr>
        <w:rFonts w:hint="default"/>
      </w:rPr>
    </w:lvl>
    <w:lvl w:ilvl="4">
      <w:start w:val="1"/>
      <w:numFmt w:val="decimal"/>
      <w:isLgl/>
      <w:lvlText w:val="%1.%2.%3.%4.%5."/>
      <w:lvlJc w:val="left"/>
      <w:pPr>
        <w:ind w:left="3216" w:hanging="144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4284" w:hanging="1800"/>
      </w:pPr>
      <w:rPr>
        <w:rFonts w:hint="default"/>
      </w:rPr>
    </w:lvl>
    <w:lvl w:ilvl="7">
      <w:start w:val="1"/>
      <w:numFmt w:val="decimal"/>
      <w:isLgl/>
      <w:lvlText w:val="%1.%2.%3.%4.%5.%6.%7.%8."/>
      <w:lvlJc w:val="left"/>
      <w:pPr>
        <w:ind w:left="4998" w:hanging="2160"/>
      </w:pPr>
      <w:rPr>
        <w:rFonts w:hint="default"/>
      </w:rPr>
    </w:lvl>
    <w:lvl w:ilvl="8">
      <w:start w:val="1"/>
      <w:numFmt w:val="decimal"/>
      <w:isLgl/>
      <w:lvlText w:val="%1.%2.%3.%4.%5.%6.%7.%8.%9."/>
      <w:lvlJc w:val="left"/>
      <w:pPr>
        <w:ind w:left="5352" w:hanging="2160"/>
      </w:pPr>
      <w:rPr>
        <w:rFonts w:hint="default"/>
      </w:rPr>
    </w:lvl>
  </w:abstractNum>
  <w:abstractNum w:abstractNumId="34">
    <w:nsid w:val="282848A8"/>
    <w:multiLevelType w:val="hybridMultilevel"/>
    <w:tmpl w:val="3D58ACA4"/>
    <w:lvl w:ilvl="0" w:tplc="82D2493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836539D"/>
    <w:multiLevelType w:val="hybridMultilevel"/>
    <w:tmpl w:val="0804FB1E"/>
    <w:lvl w:ilvl="0" w:tplc="2AA0BD54">
      <w:start w:val="1"/>
      <w:numFmt w:val="decimal"/>
      <w:lvlText w:val="%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9026D59"/>
    <w:multiLevelType w:val="hybridMultilevel"/>
    <w:tmpl w:val="91D2A4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297535C3"/>
    <w:multiLevelType w:val="hybridMultilevel"/>
    <w:tmpl w:val="8B4C89E4"/>
    <w:lvl w:ilvl="0" w:tplc="B9BE56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98F0B87"/>
    <w:multiLevelType w:val="hybridMultilevel"/>
    <w:tmpl w:val="1F44F43E"/>
    <w:lvl w:ilvl="0" w:tplc="42400642">
      <w:start w:val="1"/>
      <w:numFmt w:val="decimal"/>
      <w:lvlText w:val="%1."/>
      <w:lvlJc w:val="left"/>
      <w:pPr>
        <w:ind w:left="720" w:hanging="360"/>
      </w:pPr>
      <w:rPr>
        <w:b w:val="0"/>
        <w:i w:val="0"/>
        <w:sz w:val="24"/>
        <w:szCs w:val="24"/>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2ADC7D30"/>
    <w:multiLevelType w:val="hybridMultilevel"/>
    <w:tmpl w:val="8E52768C"/>
    <w:lvl w:ilvl="0" w:tplc="42400642">
      <w:start w:val="1"/>
      <w:numFmt w:val="decimal"/>
      <w:lvlText w:val="%1."/>
      <w:lvlJc w:val="left"/>
      <w:pPr>
        <w:ind w:left="720" w:hanging="360"/>
      </w:pPr>
      <w:rPr>
        <w:b w:val="0"/>
        <w:i w:val="0"/>
        <w:sz w:val="24"/>
        <w:szCs w:val="24"/>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B257062"/>
    <w:multiLevelType w:val="hybridMultilevel"/>
    <w:tmpl w:val="1F44F43E"/>
    <w:lvl w:ilvl="0" w:tplc="42400642">
      <w:start w:val="1"/>
      <w:numFmt w:val="decimal"/>
      <w:lvlText w:val="%1."/>
      <w:lvlJc w:val="left"/>
      <w:pPr>
        <w:ind w:left="720" w:hanging="360"/>
      </w:pPr>
      <w:rPr>
        <w:b w:val="0"/>
        <w:i w:val="0"/>
        <w:sz w:val="24"/>
        <w:szCs w:val="24"/>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B79733F"/>
    <w:multiLevelType w:val="hybridMultilevel"/>
    <w:tmpl w:val="1F44F43E"/>
    <w:lvl w:ilvl="0" w:tplc="42400642">
      <w:start w:val="1"/>
      <w:numFmt w:val="decimal"/>
      <w:lvlText w:val="%1."/>
      <w:lvlJc w:val="left"/>
      <w:pPr>
        <w:ind w:left="720" w:hanging="360"/>
      </w:pPr>
      <w:rPr>
        <w:b w:val="0"/>
        <w:i w:val="0"/>
        <w:sz w:val="24"/>
        <w:szCs w:val="24"/>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2C474D43"/>
    <w:multiLevelType w:val="hybridMultilevel"/>
    <w:tmpl w:val="CCF0A722"/>
    <w:lvl w:ilvl="0" w:tplc="345C1402">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2C8114CD"/>
    <w:multiLevelType w:val="hybridMultilevel"/>
    <w:tmpl w:val="85741386"/>
    <w:lvl w:ilvl="0" w:tplc="877C0D86">
      <w:start w:val="1"/>
      <w:numFmt w:val="decimal"/>
      <w:lvlText w:val="%1."/>
      <w:lvlJc w:val="left"/>
      <w:pPr>
        <w:ind w:left="1637"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2D986683"/>
    <w:multiLevelType w:val="hybridMultilevel"/>
    <w:tmpl w:val="1F44F43E"/>
    <w:lvl w:ilvl="0" w:tplc="42400642">
      <w:start w:val="1"/>
      <w:numFmt w:val="decimal"/>
      <w:lvlText w:val="%1."/>
      <w:lvlJc w:val="left"/>
      <w:pPr>
        <w:ind w:left="720" w:hanging="360"/>
      </w:pPr>
      <w:rPr>
        <w:b w:val="0"/>
        <w:i w:val="0"/>
        <w:sz w:val="24"/>
        <w:szCs w:val="24"/>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E5656EC"/>
    <w:multiLevelType w:val="hybridMultilevel"/>
    <w:tmpl w:val="8E52768C"/>
    <w:lvl w:ilvl="0" w:tplc="42400642">
      <w:start w:val="1"/>
      <w:numFmt w:val="decimal"/>
      <w:lvlText w:val="%1."/>
      <w:lvlJc w:val="left"/>
      <w:pPr>
        <w:ind w:left="720" w:hanging="360"/>
      </w:pPr>
      <w:rPr>
        <w:b w:val="0"/>
        <w:i w:val="0"/>
        <w:sz w:val="24"/>
        <w:szCs w:val="24"/>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2ED025DD"/>
    <w:multiLevelType w:val="hybridMultilevel"/>
    <w:tmpl w:val="A59A6D6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2F255B51"/>
    <w:multiLevelType w:val="hybridMultilevel"/>
    <w:tmpl w:val="D36EAB72"/>
    <w:lvl w:ilvl="0" w:tplc="0419000F">
      <w:start w:val="1"/>
      <w:numFmt w:val="decimal"/>
      <w:lvlText w:val="%1."/>
      <w:lvlJc w:val="left"/>
      <w:pPr>
        <w:tabs>
          <w:tab w:val="num" w:pos="1287"/>
        </w:tabs>
        <w:ind w:left="1287" w:hanging="360"/>
      </w:p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abstractNum w:abstractNumId="48">
    <w:nsid w:val="316818A3"/>
    <w:multiLevelType w:val="hybridMultilevel"/>
    <w:tmpl w:val="8E52768C"/>
    <w:lvl w:ilvl="0" w:tplc="42400642">
      <w:start w:val="1"/>
      <w:numFmt w:val="decimal"/>
      <w:lvlText w:val="%1."/>
      <w:lvlJc w:val="left"/>
      <w:pPr>
        <w:ind w:left="720" w:hanging="360"/>
      </w:pPr>
      <w:rPr>
        <w:b w:val="0"/>
        <w:i w:val="0"/>
        <w:sz w:val="24"/>
        <w:szCs w:val="24"/>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318862B5"/>
    <w:multiLevelType w:val="hybridMultilevel"/>
    <w:tmpl w:val="0358A43A"/>
    <w:lvl w:ilvl="0" w:tplc="54188A30">
      <w:start w:val="1"/>
      <w:numFmt w:val="decimal"/>
      <w:lvlText w:val="%1."/>
      <w:lvlJc w:val="left"/>
      <w:pPr>
        <w:ind w:left="1429" w:hanging="360"/>
      </w:pPr>
      <w:rPr>
        <w:b w:val="0"/>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31E26F9F"/>
    <w:multiLevelType w:val="hybridMultilevel"/>
    <w:tmpl w:val="C6E25CFE"/>
    <w:lvl w:ilvl="0" w:tplc="1F9CFA5C">
      <w:start w:val="1"/>
      <w:numFmt w:val="decimal"/>
      <w:lvlText w:val="%1."/>
      <w:lvlJc w:val="left"/>
      <w:pPr>
        <w:tabs>
          <w:tab w:val="num" w:pos="2771"/>
        </w:tabs>
        <w:ind w:left="2771"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33B1551D"/>
    <w:multiLevelType w:val="hybridMultilevel"/>
    <w:tmpl w:val="8E52768C"/>
    <w:lvl w:ilvl="0" w:tplc="42400642">
      <w:start w:val="1"/>
      <w:numFmt w:val="decimal"/>
      <w:lvlText w:val="%1."/>
      <w:lvlJc w:val="left"/>
      <w:pPr>
        <w:ind w:left="720" w:hanging="360"/>
      </w:pPr>
      <w:rPr>
        <w:b w:val="0"/>
        <w:i w:val="0"/>
        <w:sz w:val="24"/>
        <w:szCs w:val="24"/>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34A6126F"/>
    <w:multiLevelType w:val="hybridMultilevel"/>
    <w:tmpl w:val="BEE043A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35D20002"/>
    <w:multiLevelType w:val="hybridMultilevel"/>
    <w:tmpl w:val="ECE807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3605285A"/>
    <w:multiLevelType w:val="hybridMultilevel"/>
    <w:tmpl w:val="93442FF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nsid w:val="36BA4820"/>
    <w:multiLevelType w:val="multilevel"/>
    <w:tmpl w:val="D67AC67C"/>
    <w:lvl w:ilvl="0">
      <w:start w:val="1"/>
      <w:numFmt w:val="decimal"/>
      <w:lvlText w:val="%1."/>
      <w:lvlJc w:val="left"/>
      <w:pPr>
        <w:ind w:left="928" w:hanging="360"/>
      </w:pPr>
      <w:rPr>
        <w:rFonts w:hint="default"/>
        <w:b w:val="0"/>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56">
    <w:nsid w:val="38375400"/>
    <w:multiLevelType w:val="hybridMultilevel"/>
    <w:tmpl w:val="7BF86E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nsid w:val="390378A2"/>
    <w:multiLevelType w:val="hybridMultilevel"/>
    <w:tmpl w:val="4606D5B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nsid w:val="394C6701"/>
    <w:multiLevelType w:val="multilevel"/>
    <w:tmpl w:val="778CDACE"/>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39936ED0"/>
    <w:multiLevelType w:val="hybridMultilevel"/>
    <w:tmpl w:val="8E52768C"/>
    <w:lvl w:ilvl="0" w:tplc="42400642">
      <w:start w:val="1"/>
      <w:numFmt w:val="decimal"/>
      <w:lvlText w:val="%1."/>
      <w:lvlJc w:val="left"/>
      <w:pPr>
        <w:ind w:left="720" w:hanging="360"/>
      </w:pPr>
      <w:rPr>
        <w:b w:val="0"/>
        <w:i w:val="0"/>
        <w:sz w:val="24"/>
        <w:szCs w:val="24"/>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39E96CB5"/>
    <w:multiLevelType w:val="hybridMultilevel"/>
    <w:tmpl w:val="1F44F43E"/>
    <w:lvl w:ilvl="0" w:tplc="42400642">
      <w:start w:val="1"/>
      <w:numFmt w:val="decimal"/>
      <w:lvlText w:val="%1."/>
      <w:lvlJc w:val="left"/>
      <w:pPr>
        <w:ind w:left="720" w:hanging="360"/>
      </w:pPr>
      <w:rPr>
        <w:b w:val="0"/>
        <w:i w:val="0"/>
        <w:sz w:val="24"/>
        <w:szCs w:val="24"/>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3D010A2C"/>
    <w:multiLevelType w:val="hybridMultilevel"/>
    <w:tmpl w:val="7E8C3270"/>
    <w:lvl w:ilvl="0" w:tplc="72C8EAEA">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2">
    <w:nsid w:val="3E8F451B"/>
    <w:multiLevelType w:val="multilevel"/>
    <w:tmpl w:val="83E09C5A"/>
    <w:lvl w:ilvl="0">
      <w:start w:val="1"/>
      <w:numFmt w:val="decimal"/>
      <w:lvlText w:val="%1."/>
      <w:lvlJc w:val="left"/>
      <w:pPr>
        <w:ind w:left="720" w:hanging="360"/>
      </w:pPr>
      <w:rPr>
        <w:b w:val="0"/>
      </w:rPr>
    </w:lvl>
    <w:lvl w:ilvl="1">
      <w:start w:val="3"/>
      <w:numFmt w:val="decimal"/>
      <w:isLgl/>
      <w:lvlText w:val="%1.%2"/>
      <w:lvlJc w:val="left"/>
      <w:pPr>
        <w:ind w:left="2105" w:hanging="720"/>
      </w:pPr>
      <w:rPr>
        <w:rFonts w:hint="default"/>
      </w:rPr>
    </w:lvl>
    <w:lvl w:ilvl="2">
      <w:start w:val="5"/>
      <w:numFmt w:val="decimal"/>
      <w:isLgl/>
      <w:lvlText w:val="%1.%2.%3"/>
      <w:lvlJc w:val="left"/>
      <w:pPr>
        <w:ind w:left="3130" w:hanging="720"/>
      </w:pPr>
      <w:rPr>
        <w:rFonts w:hint="default"/>
      </w:rPr>
    </w:lvl>
    <w:lvl w:ilvl="3">
      <w:start w:val="1"/>
      <w:numFmt w:val="decimal"/>
      <w:isLgl/>
      <w:lvlText w:val="%1.%2.%3.%4"/>
      <w:lvlJc w:val="left"/>
      <w:pPr>
        <w:ind w:left="4515" w:hanging="1080"/>
      </w:pPr>
      <w:rPr>
        <w:rFonts w:hint="default"/>
      </w:rPr>
    </w:lvl>
    <w:lvl w:ilvl="4">
      <w:start w:val="1"/>
      <w:numFmt w:val="decimal"/>
      <w:isLgl/>
      <w:lvlText w:val="%1.%2.%3.%4.%5"/>
      <w:lvlJc w:val="left"/>
      <w:pPr>
        <w:ind w:left="5900" w:hanging="1440"/>
      </w:pPr>
      <w:rPr>
        <w:rFonts w:hint="default"/>
      </w:rPr>
    </w:lvl>
    <w:lvl w:ilvl="5">
      <w:start w:val="1"/>
      <w:numFmt w:val="decimal"/>
      <w:isLgl/>
      <w:lvlText w:val="%1.%2.%3.%4.%5.%6"/>
      <w:lvlJc w:val="left"/>
      <w:pPr>
        <w:ind w:left="6925" w:hanging="1440"/>
      </w:pPr>
      <w:rPr>
        <w:rFonts w:hint="default"/>
      </w:rPr>
    </w:lvl>
    <w:lvl w:ilvl="6">
      <w:start w:val="1"/>
      <w:numFmt w:val="decimal"/>
      <w:isLgl/>
      <w:lvlText w:val="%1.%2.%3.%4.%5.%6.%7"/>
      <w:lvlJc w:val="left"/>
      <w:pPr>
        <w:ind w:left="8310" w:hanging="1800"/>
      </w:pPr>
      <w:rPr>
        <w:rFonts w:hint="default"/>
      </w:rPr>
    </w:lvl>
    <w:lvl w:ilvl="7">
      <w:start w:val="1"/>
      <w:numFmt w:val="decimal"/>
      <w:isLgl/>
      <w:lvlText w:val="%1.%2.%3.%4.%5.%6.%7.%8"/>
      <w:lvlJc w:val="left"/>
      <w:pPr>
        <w:ind w:left="9335" w:hanging="1800"/>
      </w:pPr>
      <w:rPr>
        <w:rFonts w:hint="default"/>
      </w:rPr>
    </w:lvl>
    <w:lvl w:ilvl="8">
      <w:start w:val="1"/>
      <w:numFmt w:val="decimal"/>
      <w:isLgl/>
      <w:lvlText w:val="%1.%2.%3.%4.%5.%6.%7.%8.%9"/>
      <w:lvlJc w:val="left"/>
      <w:pPr>
        <w:ind w:left="10720" w:hanging="2160"/>
      </w:pPr>
      <w:rPr>
        <w:rFonts w:hint="default"/>
      </w:rPr>
    </w:lvl>
  </w:abstractNum>
  <w:abstractNum w:abstractNumId="63">
    <w:nsid w:val="3EAB5D5A"/>
    <w:multiLevelType w:val="hybridMultilevel"/>
    <w:tmpl w:val="454269D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4">
    <w:nsid w:val="3F0739E3"/>
    <w:multiLevelType w:val="hybridMultilevel"/>
    <w:tmpl w:val="1F44F43E"/>
    <w:lvl w:ilvl="0" w:tplc="42400642">
      <w:start w:val="1"/>
      <w:numFmt w:val="decimal"/>
      <w:lvlText w:val="%1."/>
      <w:lvlJc w:val="left"/>
      <w:pPr>
        <w:ind w:left="720" w:hanging="360"/>
      </w:pPr>
      <w:rPr>
        <w:b w:val="0"/>
        <w:i w:val="0"/>
        <w:sz w:val="24"/>
        <w:szCs w:val="24"/>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3F777F67"/>
    <w:multiLevelType w:val="hybridMultilevel"/>
    <w:tmpl w:val="C4AC8FE0"/>
    <w:lvl w:ilvl="0" w:tplc="54188A30">
      <w:start w:val="1"/>
      <w:numFmt w:val="decimal"/>
      <w:lvlText w:val="%1."/>
      <w:lvlJc w:val="left"/>
      <w:pPr>
        <w:ind w:left="1429" w:hanging="360"/>
      </w:pPr>
      <w:rPr>
        <w:b w:val="0"/>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nsid w:val="40F3791C"/>
    <w:multiLevelType w:val="hybridMultilevel"/>
    <w:tmpl w:val="3C6C76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42753E3B"/>
    <w:multiLevelType w:val="hybridMultilevel"/>
    <w:tmpl w:val="4B3CACEC"/>
    <w:lvl w:ilvl="0" w:tplc="182248E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436668F5"/>
    <w:multiLevelType w:val="hybridMultilevel"/>
    <w:tmpl w:val="F3A45A6E"/>
    <w:lvl w:ilvl="0" w:tplc="0419000F">
      <w:start w:val="1"/>
      <w:numFmt w:val="decimal"/>
      <w:lvlText w:val="%1."/>
      <w:lvlJc w:val="left"/>
      <w:pPr>
        <w:ind w:left="718" w:hanging="360"/>
      </w:pPr>
    </w:lvl>
    <w:lvl w:ilvl="1" w:tplc="04190019" w:tentative="1">
      <w:start w:val="1"/>
      <w:numFmt w:val="lowerLetter"/>
      <w:lvlText w:val="%2."/>
      <w:lvlJc w:val="left"/>
      <w:pPr>
        <w:ind w:left="1438" w:hanging="360"/>
      </w:pPr>
    </w:lvl>
    <w:lvl w:ilvl="2" w:tplc="0419001B" w:tentative="1">
      <w:start w:val="1"/>
      <w:numFmt w:val="lowerRoman"/>
      <w:lvlText w:val="%3."/>
      <w:lvlJc w:val="right"/>
      <w:pPr>
        <w:ind w:left="2158" w:hanging="180"/>
      </w:pPr>
    </w:lvl>
    <w:lvl w:ilvl="3" w:tplc="0419000F" w:tentative="1">
      <w:start w:val="1"/>
      <w:numFmt w:val="decimal"/>
      <w:lvlText w:val="%4."/>
      <w:lvlJc w:val="left"/>
      <w:pPr>
        <w:ind w:left="2878" w:hanging="360"/>
      </w:pPr>
    </w:lvl>
    <w:lvl w:ilvl="4" w:tplc="04190019" w:tentative="1">
      <w:start w:val="1"/>
      <w:numFmt w:val="lowerLetter"/>
      <w:lvlText w:val="%5."/>
      <w:lvlJc w:val="left"/>
      <w:pPr>
        <w:ind w:left="3598" w:hanging="360"/>
      </w:pPr>
    </w:lvl>
    <w:lvl w:ilvl="5" w:tplc="0419001B" w:tentative="1">
      <w:start w:val="1"/>
      <w:numFmt w:val="lowerRoman"/>
      <w:lvlText w:val="%6."/>
      <w:lvlJc w:val="right"/>
      <w:pPr>
        <w:ind w:left="4318" w:hanging="180"/>
      </w:pPr>
    </w:lvl>
    <w:lvl w:ilvl="6" w:tplc="0419000F" w:tentative="1">
      <w:start w:val="1"/>
      <w:numFmt w:val="decimal"/>
      <w:lvlText w:val="%7."/>
      <w:lvlJc w:val="left"/>
      <w:pPr>
        <w:ind w:left="5038" w:hanging="360"/>
      </w:pPr>
    </w:lvl>
    <w:lvl w:ilvl="7" w:tplc="04190019" w:tentative="1">
      <w:start w:val="1"/>
      <w:numFmt w:val="lowerLetter"/>
      <w:lvlText w:val="%8."/>
      <w:lvlJc w:val="left"/>
      <w:pPr>
        <w:ind w:left="5758" w:hanging="360"/>
      </w:pPr>
    </w:lvl>
    <w:lvl w:ilvl="8" w:tplc="0419001B" w:tentative="1">
      <w:start w:val="1"/>
      <w:numFmt w:val="lowerRoman"/>
      <w:lvlText w:val="%9."/>
      <w:lvlJc w:val="right"/>
      <w:pPr>
        <w:ind w:left="6478" w:hanging="180"/>
      </w:pPr>
    </w:lvl>
  </w:abstractNum>
  <w:abstractNum w:abstractNumId="69">
    <w:nsid w:val="44D154C8"/>
    <w:multiLevelType w:val="multilevel"/>
    <w:tmpl w:val="2ED61FE6"/>
    <w:lvl w:ilvl="0">
      <w:start w:val="1"/>
      <w:numFmt w:val="decimal"/>
      <w:lvlText w:val="%1."/>
      <w:lvlJc w:val="left"/>
      <w:pPr>
        <w:ind w:left="1637" w:hanging="360"/>
      </w:pPr>
      <w:rPr>
        <w:b w:val="0"/>
      </w:rPr>
    </w:lvl>
    <w:lvl w:ilvl="1">
      <w:start w:val="6"/>
      <w:numFmt w:val="decimal"/>
      <w:isLgl/>
      <w:lvlText w:val="%1.%2."/>
      <w:lvlJc w:val="left"/>
      <w:pPr>
        <w:ind w:left="1997" w:hanging="72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077" w:hanging="1800"/>
      </w:pPr>
      <w:rPr>
        <w:rFonts w:hint="default"/>
      </w:rPr>
    </w:lvl>
    <w:lvl w:ilvl="7">
      <w:start w:val="1"/>
      <w:numFmt w:val="decimal"/>
      <w:isLgl/>
      <w:lvlText w:val="%1.%2.%3.%4.%5.%6.%7.%8."/>
      <w:lvlJc w:val="left"/>
      <w:pPr>
        <w:ind w:left="3077" w:hanging="1800"/>
      </w:pPr>
      <w:rPr>
        <w:rFonts w:hint="default"/>
      </w:rPr>
    </w:lvl>
    <w:lvl w:ilvl="8">
      <w:start w:val="1"/>
      <w:numFmt w:val="decimal"/>
      <w:isLgl/>
      <w:lvlText w:val="%1.%2.%3.%4.%5.%6.%7.%8.%9."/>
      <w:lvlJc w:val="left"/>
      <w:pPr>
        <w:ind w:left="3437" w:hanging="2160"/>
      </w:pPr>
      <w:rPr>
        <w:rFonts w:hint="default"/>
      </w:rPr>
    </w:lvl>
  </w:abstractNum>
  <w:abstractNum w:abstractNumId="70">
    <w:nsid w:val="457C76C1"/>
    <w:multiLevelType w:val="multilevel"/>
    <w:tmpl w:val="9844FC1C"/>
    <w:lvl w:ilvl="0">
      <w:start w:val="1"/>
      <w:numFmt w:val="decimal"/>
      <w:lvlText w:val="%1."/>
      <w:lvlJc w:val="left"/>
      <w:pPr>
        <w:ind w:left="360" w:hanging="360"/>
      </w:pPr>
    </w:lvl>
    <w:lvl w:ilvl="1">
      <w:start w:val="2"/>
      <w:numFmt w:val="decimal"/>
      <w:isLgl/>
      <w:lvlText w:val="%1.%2."/>
      <w:lvlJc w:val="left"/>
      <w:pPr>
        <w:ind w:left="720" w:hanging="72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1">
    <w:nsid w:val="45871144"/>
    <w:multiLevelType w:val="hybridMultilevel"/>
    <w:tmpl w:val="1D8C0894"/>
    <w:lvl w:ilvl="0" w:tplc="6A969A9C">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2">
    <w:nsid w:val="47EF5C53"/>
    <w:multiLevelType w:val="hybridMultilevel"/>
    <w:tmpl w:val="8E52768C"/>
    <w:lvl w:ilvl="0" w:tplc="42400642">
      <w:start w:val="1"/>
      <w:numFmt w:val="decimal"/>
      <w:lvlText w:val="%1."/>
      <w:lvlJc w:val="left"/>
      <w:pPr>
        <w:ind w:left="720" w:hanging="360"/>
      </w:pPr>
      <w:rPr>
        <w:b w:val="0"/>
        <w:i w:val="0"/>
        <w:sz w:val="24"/>
        <w:szCs w:val="24"/>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48F6483F"/>
    <w:multiLevelType w:val="hybridMultilevel"/>
    <w:tmpl w:val="C324E060"/>
    <w:lvl w:ilvl="0" w:tplc="FD0AFB8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491A2523"/>
    <w:multiLevelType w:val="hybridMultilevel"/>
    <w:tmpl w:val="4788A7A6"/>
    <w:lvl w:ilvl="0" w:tplc="19C2A5D2">
      <w:start w:val="1"/>
      <w:numFmt w:val="decimal"/>
      <w:lvlText w:val="%1."/>
      <w:lvlJc w:val="left"/>
      <w:pPr>
        <w:ind w:left="1429" w:hanging="360"/>
      </w:pPr>
      <w:rPr>
        <w:b w:val="0"/>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5">
    <w:nsid w:val="4A8D55C7"/>
    <w:multiLevelType w:val="hybridMultilevel"/>
    <w:tmpl w:val="8E52768C"/>
    <w:lvl w:ilvl="0" w:tplc="42400642">
      <w:start w:val="1"/>
      <w:numFmt w:val="decimal"/>
      <w:lvlText w:val="%1."/>
      <w:lvlJc w:val="left"/>
      <w:pPr>
        <w:ind w:left="720" w:hanging="360"/>
      </w:pPr>
      <w:rPr>
        <w:b w:val="0"/>
        <w:i w:val="0"/>
        <w:sz w:val="24"/>
        <w:szCs w:val="24"/>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4F32752D"/>
    <w:multiLevelType w:val="hybridMultilevel"/>
    <w:tmpl w:val="0FAA4212"/>
    <w:lvl w:ilvl="0" w:tplc="2AA0BD54">
      <w:start w:val="1"/>
      <w:numFmt w:val="decimal"/>
      <w:lvlText w:val="%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4FE7136C"/>
    <w:multiLevelType w:val="hybridMultilevel"/>
    <w:tmpl w:val="D1A2EF72"/>
    <w:lvl w:ilvl="0" w:tplc="0419000F">
      <w:start w:val="1"/>
      <w:numFmt w:val="decimal"/>
      <w:lvlText w:val="%1."/>
      <w:lvlJc w:val="left"/>
      <w:pPr>
        <w:ind w:left="718" w:hanging="360"/>
      </w:pPr>
    </w:lvl>
    <w:lvl w:ilvl="1" w:tplc="04190019" w:tentative="1">
      <w:start w:val="1"/>
      <w:numFmt w:val="lowerLetter"/>
      <w:lvlText w:val="%2."/>
      <w:lvlJc w:val="left"/>
      <w:pPr>
        <w:ind w:left="1438" w:hanging="360"/>
      </w:pPr>
    </w:lvl>
    <w:lvl w:ilvl="2" w:tplc="0419001B" w:tentative="1">
      <w:start w:val="1"/>
      <w:numFmt w:val="lowerRoman"/>
      <w:lvlText w:val="%3."/>
      <w:lvlJc w:val="right"/>
      <w:pPr>
        <w:ind w:left="2158" w:hanging="180"/>
      </w:pPr>
    </w:lvl>
    <w:lvl w:ilvl="3" w:tplc="0419000F" w:tentative="1">
      <w:start w:val="1"/>
      <w:numFmt w:val="decimal"/>
      <w:lvlText w:val="%4."/>
      <w:lvlJc w:val="left"/>
      <w:pPr>
        <w:ind w:left="2878" w:hanging="360"/>
      </w:pPr>
    </w:lvl>
    <w:lvl w:ilvl="4" w:tplc="04190019" w:tentative="1">
      <w:start w:val="1"/>
      <w:numFmt w:val="lowerLetter"/>
      <w:lvlText w:val="%5."/>
      <w:lvlJc w:val="left"/>
      <w:pPr>
        <w:ind w:left="3598" w:hanging="360"/>
      </w:pPr>
    </w:lvl>
    <w:lvl w:ilvl="5" w:tplc="0419001B" w:tentative="1">
      <w:start w:val="1"/>
      <w:numFmt w:val="lowerRoman"/>
      <w:lvlText w:val="%6."/>
      <w:lvlJc w:val="right"/>
      <w:pPr>
        <w:ind w:left="4318" w:hanging="180"/>
      </w:pPr>
    </w:lvl>
    <w:lvl w:ilvl="6" w:tplc="0419000F" w:tentative="1">
      <w:start w:val="1"/>
      <w:numFmt w:val="decimal"/>
      <w:lvlText w:val="%7."/>
      <w:lvlJc w:val="left"/>
      <w:pPr>
        <w:ind w:left="5038" w:hanging="360"/>
      </w:pPr>
    </w:lvl>
    <w:lvl w:ilvl="7" w:tplc="04190019" w:tentative="1">
      <w:start w:val="1"/>
      <w:numFmt w:val="lowerLetter"/>
      <w:lvlText w:val="%8."/>
      <w:lvlJc w:val="left"/>
      <w:pPr>
        <w:ind w:left="5758" w:hanging="360"/>
      </w:pPr>
    </w:lvl>
    <w:lvl w:ilvl="8" w:tplc="0419001B" w:tentative="1">
      <w:start w:val="1"/>
      <w:numFmt w:val="lowerRoman"/>
      <w:lvlText w:val="%9."/>
      <w:lvlJc w:val="right"/>
      <w:pPr>
        <w:ind w:left="6478" w:hanging="180"/>
      </w:pPr>
    </w:lvl>
  </w:abstractNum>
  <w:abstractNum w:abstractNumId="78">
    <w:nsid w:val="517E0A9B"/>
    <w:multiLevelType w:val="hybridMultilevel"/>
    <w:tmpl w:val="FA60D820"/>
    <w:lvl w:ilvl="0" w:tplc="0419000F">
      <w:start w:val="1"/>
      <w:numFmt w:val="decimal"/>
      <w:lvlText w:val="%1."/>
      <w:lvlJc w:val="left"/>
      <w:pPr>
        <w:ind w:left="418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9">
    <w:nsid w:val="51D76474"/>
    <w:multiLevelType w:val="multilevel"/>
    <w:tmpl w:val="4D3A357A"/>
    <w:lvl w:ilvl="0">
      <w:start w:val="1"/>
      <w:numFmt w:val="decimal"/>
      <w:lvlText w:val="%1."/>
      <w:lvlJc w:val="left"/>
      <w:pPr>
        <w:tabs>
          <w:tab w:val="num" w:pos="720"/>
        </w:tabs>
        <w:ind w:left="720" w:hanging="360"/>
      </w:pPr>
      <w:rPr>
        <w:b w:val="0"/>
      </w:rPr>
    </w:lvl>
    <w:lvl w:ilvl="1">
      <w:start w:val="3"/>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80">
    <w:nsid w:val="520A0350"/>
    <w:multiLevelType w:val="hybridMultilevel"/>
    <w:tmpl w:val="E9506316"/>
    <w:lvl w:ilvl="0" w:tplc="8FEA7C6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1">
    <w:nsid w:val="521E0E27"/>
    <w:multiLevelType w:val="hybridMultilevel"/>
    <w:tmpl w:val="432C7A7A"/>
    <w:lvl w:ilvl="0" w:tplc="54188A30">
      <w:start w:val="1"/>
      <w:numFmt w:val="decimal"/>
      <w:lvlText w:val="%1."/>
      <w:lvlJc w:val="left"/>
      <w:pPr>
        <w:ind w:left="1429" w:hanging="360"/>
      </w:pPr>
      <w:rPr>
        <w:b w:val="0"/>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2">
    <w:nsid w:val="52391E43"/>
    <w:multiLevelType w:val="hybridMultilevel"/>
    <w:tmpl w:val="7024A1BE"/>
    <w:lvl w:ilvl="0" w:tplc="FD0AFB8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52D321A3"/>
    <w:multiLevelType w:val="hybridMultilevel"/>
    <w:tmpl w:val="315A9102"/>
    <w:lvl w:ilvl="0" w:tplc="82881EF8">
      <w:start w:val="1"/>
      <w:numFmt w:val="decimal"/>
      <w:lvlText w:val="%1."/>
      <w:lvlJc w:val="left"/>
      <w:pPr>
        <w:tabs>
          <w:tab w:val="num" w:pos="1353"/>
        </w:tabs>
        <w:ind w:left="1353"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4">
    <w:nsid w:val="54A91E14"/>
    <w:multiLevelType w:val="multilevel"/>
    <w:tmpl w:val="72D000AC"/>
    <w:lvl w:ilvl="0">
      <w:start w:val="1"/>
      <w:numFmt w:val="decimal"/>
      <w:lvlText w:val="%1."/>
      <w:lvlJc w:val="left"/>
      <w:pPr>
        <w:ind w:left="928" w:hanging="360"/>
      </w:pPr>
      <w:rPr>
        <w:rFonts w:hint="default"/>
        <w:b w:val="0"/>
      </w:rPr>
    </w:lvl>
    <w:lvl w:ilvl="1">
      <w:start w:val="4"/>
      <w:numFmt w:val="decimal"/>
      <w:isLgl/>
      <w:lvlText w:val="%1.%2."/>
      <w:lvlJc w:val="left"/>
      <w:pPr>
        <w:ind w:left="1800" w:hanging="360"/>
      </w:pPr>
      <w:rPr>
        <w:rFonts w:hint="default"/>
      </w:rPr>
    </w:lvl>
    <w:lvl w:ilvl="2">
      <w:start w:val="1"/>
      <w:numFmt w:val="decimal"/>
      <w:isLgl/>
      <w:lvlText w:val="%1.%2.%3."/>
      <w:lvlJc w:val="left"/>
      <w:pPr>
        <w:ind w:left="3032" w:hanging="720"/>
      </w:pPr>
      <w:rPr>
        <w:rFonts w:hint="default"/>
      </w:rPr>
    </w:lvl>
    <w:lvl w:ilvl="3">
      <w:start w:val="1"/>
      <w:numFmt w:val="decimal"/>
      <w:isLgl/>
      <w:lvlText w:val="%1.%2.%3.%4."/>
      <w:lvlJc w:val="left"/>
      <w:pPr>
        <w:ind w:left="3904" w:hanging="720"/>
      </w:pPr>
      <w:rPr>
        <w:rFonts w:hint="default"/>
      </w:rPr>
    </w:lvl>
    <w:lvl w:ilvl="4">
      <w:start w:val="1"/>
      <w:numFmt w:val="decimal"/>
      <w:isLgl/>
      <w:lvlText w:val="%1.%2.%3.%4.%5."/>
      <w:lvlJc w:val="left"/>
      <w:pPr>
        <w:ind w:left="5136" w:hanging="1080"/>
      </w:pPr>
      <w:rPr>
        <w:rFonts w:hint="default"/>
      </w:rPr>
    </w:lvl>
    <w:lvl w:ilvl="5">
      <w:start w:val="1"/>
      <w:numFmt w:val="decimal"/>
      <w:isLgl/>
      <w:lvlText w:val="%1.%2.%3.%4.%5.%6."/>
      <w:lvlJc w:val="left"/>
      <w:pPr>
        <w:ind w:left="6008" w:hanging="1080"/>
      </w:pPr>
      <w:rPr>
        <w:rFonts w:hint="default"/>
      </w:rPr>
    </w:lvl>
    <w:lvl w:ilvl="6">
      <w:start w:val="1"/>
      <w:numFmt w:val="decimal"/>
      <w:isLgl/>
      <w:lvlText w:val="%1.%2.%3.%4.%5.%6.%7."/>
      <w:lvlJc w:val="left"/>
      <w:pPr>
        <w:ind w:left="7240" w:hanging="1440"/>
      </w:pPr>
      <w:rPr>
        <w:rFonts w:hint="default"/>
      </w:rPr>
    </w:lvl>
    <w:lvl w:ilvl="7">
      <w:start w:val="1"/>
      <w:numFmt w:val="decimal"/>
      <w:isLgl/>
      <w:lvlText w:val="%1.%2.%3.%4.%5.%6.%7.%8."/>
      <w:lvlJc w:val="left"/>
      <w:pPr>
        <w:ind w:left="8112" w:hanging="1440"/>
      </w:pPr>
      <w:rPr>
        <w:rFonts w:hint="default"/>
      </w:rPr>
    </w:lvl>
    <w:lvl w:ilvl="8">
      <w:start w:val="1"/>
      <w:numFmt w:val="decimal"/>
      <w:isLgl/>
      <w:lvlText w:val="%1.%2.%3.%4.%5.%6.%7.%8.%9."/>
      <w:lvlJc w:val="left"/>
      <w:pPr>
        <w:ind w:left="9344" w:hanging="1800"/>
      </w:pPr>
      <w:rPr>
        <w:rFonts w:hint="default"/>
      </w:rPr>
    </w:lvl>
  </w:abstractNum>
  <w:abstractNum w:abstractNumId="85">
    <w:nsid w:val="54F32951"/>
    <w:multiLevelType w:val="hybridMultilevel"/>
    <w:tmpl w:val="80721016"/>
    <w:lvl w:ilvl="0" w:tplc="877C0D86">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6">
    <w:nsid w:val="56FB29FE"/>
    <w:multiLevelType w:val="hybridMultilevel"/>
    <w:tmpl w:val="1F44F43E"/>
    <w:lvl w:ilvl="0" w:tplc="42400642">
      <w:start w:val="1"/>
      <w:numFmt w:val="decimal"/>
      <w:lvlText w:val="%1."/>
      <w:lvlJc w:val="left"/>
      <w:pPr>
        <w:ind w:left="720" w:hanging="360"/>
      </w:pPr>
      <w:rPr>
        <w:b w:val="0"/>
        <w:i w:val="0"/>
        <w:sz w:val="24"/>
        <w:szCs w:val="24"/>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57F65076"/>
    <w:multiLevelType w:val="hybridMultilevel"/>
    <w:tmpl w:val="D1A2EF72"/>
    <w:lvl w:ilvl="0" w:tplc="0419000F">
      <w:start w:val="1"/>
      <w:numFmt w:val="decimal"/>
      <w:lvlText w:val="%1."/>
      <w:lvlJc w:val="left"/>
      <w:pPr>
        <w:ind w:left="718" w:hanging="360"/>
      </w:pPr>
    </w:lvl>
    <w:lvl w:ilvl="1" w:tplc="04190019" w:tentative="1">
      <w:start w:val="1"/>
      <w:numFmt w:val="lowerLetter"/>
      <w:lvlText w:val="%2."/>
      <w:lvlJc w:val="left"/>
      <w:pPr>
        <w:ind w:left="1438" w:hanging="360"/>
      </w:pPr>
    </w:lvl>
    <w:lvl w:ilvl="2" w:tplc="0419001B" w:tentative="1">
      <w:start w:val="1"/>
      <w:numFmt w:val="lowerRoman"/>
      <w:lvlText w:val="%3."/>
      <w:lvlJc w:val="right"/>
      <w:pPr>
        <w:ind w:left="2158" w:hanging="180"/>
      </w:pPr>
    </w:lvl>
    <w:lvl w:ilvl="3" w:tplc="0419000F" w:tentative="1">
      <w:start w:val="1"/>
      <w:numFmt w:val="decimal"/>
      <w:lvlText w:val="%4."/>
      <w:lvlJc w:val="left"/>
      <w:pPr>
        <w:ind w:left="2878" w:hanging="360"/>
      </w:pPr>
    </w:lvl>
    <w:lvl w:ilvl="4" w:tplc="04190019" w:tentative="1">
      <w:start w:val="1"/>
      <w:numFmt w:val="lowerLetter"/>
      <w:lvlText w:val="%5."/>
      <w:lvlJc w:val="left"/>
      <w:pPr>
        <w:ind w:left="3598" w:hanging="360"/>
      </w:pPr>
    </w:lvl>
    <w:lvl w:ilvl="5" w:tplc="0419001B" w:tentative="1">
      <w:start w:val="1"/>
      <w:numFmt w:val="lowerRoman"/>
      <w:lvlText w:val="%6."/>
      <w:lvlJc w:val="right"/>
      <w:pPr>
        <w:ind w:left="4318" w:hanging="180"/>
      </w:pPr>
    </w:lvl>
    <w:lvl w:ilvl="6" w:tplc="0419000F" w:tentative="1">
      <w:start w:val="1"/>
      <w:numFmt w:val="decimal"/>
      <w:lvlText w:val="%7."/>
      <w:lvlJc w:val="left"/>
      <w:pPr>
        <w:ind w:left="5038" w:hanging="360"/>
      </w:pPr>
    </w:lvl>
    <w:lvl w:ilvl="7" w:tplc="04190019" w:tentative="1">
      <w:start w:val="1"/>
      <w:numFmt w:val="lowerLetter"/>
      <w:lvlText w:val="%8."/>
      <w:lvlJc w:val="left"/>
      <w:pPr>
        <w:ind w:left="5758" w:hanging="360"/>
      </w:pPr>
    </w:lvl>
    <w:lvl w:ilvl="8" w:tplc="0419001B" w:tentative="1">
      <w:start w:val="1"/>
      <w:numFmt w:val="lowerRoman"/>
      <w:lvlText w:val="%9."/>
      <w:lvlJc w:val="right"/>
      <w:pPr>
        <w:ind w:left="6478" w:hanging="180"/>
      </w:pPr>
    </w:lvl>
  </w:abstractNum>
  <w:abstractNum w:abstractNumId="88">
    <w:nsid w:val="583946D9"/>
    <w:multiLevelType w:val="hybridMultilevel"/>
    <w:tmpl w:val="8E52768C"/>
    <w:lvl w:ilvl="0" w:tplc="42400642">
      <w:start w:val="1"/>
      <w:numFmt w:val="decimal"/>
      <w:lvlText w:val="%1."/>
      <w:lvlJc w:val="left"/>
      <w:pPr>
        <w:ind w:left="720" w:hanging="360"/>
      </w:pPr>
      <w:rPr>
        <w:b w:val="0"/>
        <w:i w:val="0"/>
        <w:sz w:val="24"/>
        <w:szCs w:val="24"/>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59781A62"/>
    <w:multiLevelType w:val="hybridMultilevel"/>
    <w:tmpl w:val="8DCA00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0">
    <w:nsid w:val="5A5F3F52"/>
    <w:multiLevelType w:val="hybridMultilevel"/>
    <w:tmpl w:val="FCB0A94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1">
    <w:nsid w:val="5A6D5CCB"/>
    <w:multiLevelType w:val="hybridMultilevel"/>
    <w:tmpl w:val="2DAA3CBE"/>
    <w:lvl w:ilvl="0" w:tplc="CD22358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5BA80EE5"/>
    <w:multiLevelType w:val="hybridMultilevel"/>
    <w:tmpl w:val="181A2236"/>
    <w:lvl w:ilvl="0" w:tplc="1F9CFA5C">
      <w:start w:val="1"/>
      <w:numFmt w:val="decimal"/>
      <w:lvlText w:val="%1."/>
      <w:lvlJc w:val="left"/>
      <w:pPr>
        <w:tabs>
          <w:tab w:val="num" w:pos="2062"/>
        </w:tabs>
        <w:ind w:left="2062"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5BE77DB9"/>
    <w:multiLevelType w:val="hybridMultilevel"/>
    <w:tmpl w:val="166A547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4">
    <w:nsid w:val="5CA330C7"/>
    <w:multiLevelType w:val="hybridMultilevel"/>
    <w:tmpl w:val="2D0A6288"/>
    <w:lvl w:ilvl="0" w:tplc="51A0C2C8">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nsid w:val="5DC80CB3"/>
    <w:multiLevelType w:val="hybridMultilevel"/>
    <w:tmpl w:val="DB0AA002"/>
    <w:lvl w:ilvl="0" w:tplc="877C0D86">
      <w:start w:val="1"/>
      <w:numFmt w:val="decimal"/>
      <w:lvlText w:val="%1."/>
      <w:lvlJc w:val="left"/>
      <w:pPr>
        <w:ind w:left="1637"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6">
    <w:nsid w:val="5F3E2341"/>
    <w:multiLevelType w:val="hybridMultilevel"/>
    <w:tmpl w:val="7066600E"/>
    <w:lvl w:ilvl="0" w:tplc="54188A30">
      <w:start w:val="1"/>
      <w:numFmt w:val="decimal"/>
      <w:lvlText w:val="%1."/>
      <w:lvlJc w:val="left"/>
      <w:pPr>
        <w:ind w:left="1440" w:hanging="360"/>
      </w:pPr>
      <w:rPr>
        <w:b w:val="0"/>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7">
    <w:nsid w:val="61BC30FE"/>
    <w:multiLevelType w:val="hybridMultilevel"/>
    <w:tmpl w:val="8242B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61FE2569"/>
    <w:multiLevelType w:val="singleLevel"/>
    <w:tmpl w:val="B9BE56BE"/>
    <w:lvl w:ilvl="0">
      <w:start w:val="1"/>
      <w:numFmt w:val="russianLower"/>
      <w:lvlText w:val="%1)"/>
      <w:lvlJc w:val="left"/>
      <w:pPr>
        <w:ind w:left="0" w:firstLine="0"/>
      </w:pPr>
      <w:rPr>
        <w:rFonts w:hint="default"/>
      </w:rPr>
    </w:lvl>
  </w:abstractNum>
  <w:abstractNum w:abstractNumId="99">
    <w:nsid w:val="626F1092"/>
    <w:multiLevelType w:val="hybridMultilevel"/>
    <w:tmpl w:val="1F44F43E"/>
    <w:lvl w:ilvl="0" w:tplc="42400642">
      <w:start w:val="1"/>
      <w:numFmt w:val="decimal"/>
      <w:lvlText w:val="%1."/>
      <w:lvlJc w:val="left"/>
      <w:pPr>
        <w:ind w:left="720" w:hanging="360"/>
      </w:pPr>
      <w:rPr>
        <w:b w:val="0"/>
        <w:i w:val="0"/>
        <w:sz w:val="24"/>
        <w:szCs w:val="24"/>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6280151B"/>
    <w:multiLevelType w:val="hybridMultilevel"/>
    <w:tmpl w:val="8E52768C"/>
    <w:lvl w:ilvl="0" w:tplc="42400642">
      <w:start w:val="1"/>
      <w:numFmt w:val="decimal"/>
      <w:lvlText w:val="%1."/>
      <w:lvlJc w:val="left"/>
      <w:pPr>
        <w:ind w:left="720" w:hanging="360"/>
      </w:pPr>
      <w:rPr>
        <w:b w:val="0"/>
        <w:i w:val="0"/>
        <w:sz w:val="24"/>
        <w:szCs w:val="24"/>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62EF3693"/>
    <w:multiLevelType w:val="hybridMultilevel"/>
    <w:tmpl w:val="F3A45A6E"/>
    <w:lvl w:ilvl="0" w:tplc="0419000F">
      <w:start w:val="1"/>
      <w:numFmt w:val="decimal"/>
      <w:lvlText w:val="%1."/>
      <w:lvlJc w:val="left"/>
      <w:pPr>
        <w:ind w:left="718" w:hanging="360"/>
      </w:pPr>
    </w:lvl>
    <w:lvl w:ilvl="1" w:tplc="04190019" w:tentative="1">
      <w:start w:val="1"/>
      <w:numFmt w:val="lowerLetter"/>
      <w:lvlText w:val="%2."/>
      <w:lvlJc w:val="left"/>
      <w:pPr>
        <w:ind w:left="1438" w:hanging="360"/>
      </w:pPr>
    </w:lvl>
    <w:lvl w:ilvl="2" w:tplc="0419001B" w:tentative="1">
      <w:start w:val="1"/>
      <w:numFmt w:val="lowerRoman"/>
      <w:lvlText w:val="%3."/>
      <w:lvlJc w:val="right"/>
      <w:pPr>
        <w:ind w:left="2158" w:hanging="180"/>
      </w:pPr>
    </w:lvl>
    <w:lvl w:ilvl="3" w:tplc="0419000F" w:tentative="1">
      <w:start w:val="1"/>
      <w:numFmt w:val="decimal"/>
      <w:lvlText w:val="%4."/>
      <w:lvlJc w:val="left"/>
      <w:pPr>
        <w:ind w:left="2878" w:hanging="360"/>
      </w:pPr>
    </w:lvl>
    <w:lvl w:ilvl="4" w:tplc="04190019" w:tentative="1">
      <w:start w:val="1"/>
      <w:numFmt w:val="lowerLetter"/>
      <w:lvlText w:val="%5."/>
      <w:lvlJc w:val="left"/>
      <w:pPr>
        <w:ind w:left="3598" w:hanging="360"/>
      </w:pPr>
    </w:lvl>
    <w:lvl w:ilvl="5" w:tplc="0419001B" w:tentative="1">
      <w:start w:val="1"/>
      <w:numFmt w:val="lowerRoman"/>
      <w:lvlText w:val="%6."/>
      <w:lvlJc w:val="right"/>
      <w:pPr>
        <w:ind w:left="4318" w:hanging="180"/>
      </w:pPr>
    </w:lvl>
    <w:lvl w:ilvl="6" w:tplc="0419000F" w:tentative="1">
      <w:start w:val="1"/>
      <w:numFmt w:val="decimal"/>
      <w:lvlText w:val="%7."/>
      <w:lvlJc w:val="left"/>
      <w:pPr>
        <w:ind w:left="5038" w:hanging="360"/>
      </w:pPr>
    </w:lvl>
    <w:lvl w:ilvl="7" w:tplc="04190019" w:tentative="1">
      <w:start w:val="1"/>
      <w:numFmt w:val="lowerLetter"/>
      <w:lvlText w:val="%8."/>
      <w:lvlJc w:val="left"/>
      <w:pPr>
        <w:ind w:left="5758" w:hanging="360"/>
      </w:pPr>
    </w:lvl>
    <w:lvl w:ilvl="8" w:tplc="0419001B" w:tentative="1">
      <w:start w:val="1"/>
      <w:numFmt w:val="lowerRoman"/>
      <w:lvlText w:val="%9."/>
      <w:lvlJc w:val="right"/>
      <w:pPr>
        <w:ind w:left="6478" w:hanging="180"/>
      </w:pPr>
    </w:lvl>
  </w:abstractNum>
  <w:abstractNum w:abstractNumId="102">
    <w:nsid w:val="666C7D39"/>
    <w:multiLevelType w:val="hybridMultilevel"/>
    <w:tmpl w:val="716CD906"/>
    <w:lvl w:ilvl="0" w:tplc="182248E6">
      <w:start w:val="1"/>
      <w:numFmt w:val="decimal"/>
      <w:lvlText w:val="%1."/>
      <w:lvlJc w:val="left"/>
      <w:pPr>
        <w:ind w:left="862" w:hanging="360"/>
      </w:pPr>
      <w:rPr>
        <w:rFonts w:hint="default"/>
        <w:b w:val="0"/>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03">
    <w:nsid w:val="671F5655"/>
    <w:multiLevelType w:val="hybridMultilevel"/>
    <w:tmpl w:val="8E52768C"/>
    <w:lvl w:ilvl="0" w:tplc="42400642">
      <w:start w:val="1"/>
      <w:numFmt w:val="decimal"/>
      <w:lvlText w:val="%1."/>
      <w:lvlJc w:val="left"/>
      <w:pPr>
        <w:ind w:left="720" w:hanging="360"/>
      </w:pPr>
      <w:rPr>
        <w:b w:val="0"/>
        <w:i w:val="0"/>
        <w:sz w:val="24"/>
        <w:szCs w:val="24"/>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68A308B9"/>
    <w:multiLevelType w:val="hybridMultilevel"/>
    <w:tmpl w:val="A0928BE2"/>
    <w:lvl w:ilvl="0" w:tplc="25F0F1EE">
      <w:start w:val="1"/>
      <w:numFmt w:val="decimal"/>
      <w:lvlText w:val="%1."/>
      <w:lvlJc w:val="right"/>
      <w:pPr>
        <w:ind w:left="360" w:hanging="7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68D57A48"/>
    <w:multiLevelType w:val="hybridMultilevel"/>
    <w:tmpl w:val="067C0052"/>
    <w:lvl w:ilvl="0" w:tplc="877C0D86">
      <w:start w:val="1"/>
      <w:numFmt w:val="decimal"/>
      <w:lvlText w:val="%1."/>
      <w:lvlJc w:val="left"/>
      <w:pPr>
        <w:ind w:left="928" w:hanging="360"/>
      </w:pPr>
      <w:rPr>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6">
    <w:nsid w:val="68DD3653"/>
    <w:multiLevelType w:val="hybridMultilevel"/>
    <w:tmpl w:val="8E52768C"/>
    <w:lvl w:ilvl="0" w:tplc="42400642">
      <w:start w:val="1"/>
      <w:numFmt w:val="decimal"/>
      <w:lvlText w:val="%1."/>
      <w:lvlJc w:val="left"/>
      <w:pPr>
        <w:ind w:left="720" w:hanging="360"/>
      </w:pPr>
      <w:rPr>
        <w:b w:val="0"/>
        <w:i w:val="0"/>
        <w:sz w:val="24"/>
        <w:szCs w:val="24"/>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69E00BA7"/>
    <w:multiLevelType w:val="hybridMultilevel"/>
    <w:tmpl w:val="CF14C43A"/>
    <w:lvl w:ilvl="0" w:tplc="C428A8B2">
      <w:start w:val="1"/>
      <w:numFmt w:val="decimal"/>
      <w:lvlText w:val="%1."/>
      <w:lvlJc w:val="left"/>
      <w:pPr>
        <w:tabs>
          <w:tab w:val="num" w:pos="2438"/>
        </w:tabs>
        <w:ind w:left="2438" w:hanging="102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108">
    <w:nsid w:val="6B8D5828"/>
    <w:multiLevelType w:val="hybridMultilevel"/>
    <w:tmpl w:val="80A84E4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9">
    <w:nsid w:val="6C9C7E2C"/>
    <w:multiLevelType w:val="hybridMultilevel"/>
    <w:tmpl w:val="8E52768C"/>
    <w:lvl w:ilvl="0" w:tplc="42400642">
      <w:start w:val="1"/>
      <w:numFmt w:val="decimal"/>
      <w:lvlText w:val="%1."/>
      <w:lvlJc w:val="left"/>
      <w:pPr>
        <w:ind w:left="720" w:hanging="360"/>
      </w:pPr>
      <w:rPr>
        <w:b w:val="0"/>
        <w:i w:val="0"/>
        <w:sz w:val="24"/>
        <w:szCs w:val="24"/>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6DB163B8"/>
    <w:multiLevelType w:val="hybridMultilevel"/>
    <w:tmpl w:val="8E52768C"/>
    <w:lvl w:ilvl="0" w:tplc="42400642">
      <w:start w:val="1"/>
      <w:numFmt w:val="decimal"/>
      <w:lvlText w:val="%1."/>
      <w:lvlJc w:val="left"/>
      <w:pPr>
        <w:ind w:left="720" w:hanging="360"/>
      </w:pPr>
      <w:rPr>
        <w:b w:val="0"/>
        <w:i w:val="0"/>
        <w:sz w:val="24"/>
        <w:szCs w:val="24"/>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6E712982"/>
    <w:multiLevelType w:val="hybridMultilevel"/>
    <w:tmpl w:val="12047BB0"/>
    <w:lvl w:ilvl="0" w:tplc="B5EA6DC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6E947A70"/>
    <w:multiLevelType w:val="hybridMultilevel"/>
    <w:tmpl w:val="E2A8F53A"/>
    <w:lvl w:ilvl="0" w:tplc="B9BE56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6F265EBB"/>
    <w:multiLevelType w:val="hybridMultilevel"/>
    <w:tmpl w:val="E252E446"/>
    <w:lvl w:ilvl="0" w:tplc="FD0AFB84">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4">
    <w:nsid w:val="6F486E70"/>
    <w:multiLevelType w:val="hybridMultilevel"/>
    <w:tmpl w:val="25CE9340"/>
    <w:lvl w:ilvl="0" w:tplc="54188A30">
      <w:start w:val="1"/>
      <w:numFmt w:val="decimal"/>
      <w:lvlText w:val="%1."/>
      <w:lvlJc w:val="left"/>
      <w:pPr>
        <w:ind w:left="1429" w:hanging="360"/>
      </w:pPr>
      <w:rPr>
        <w:b w:val="0"/>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5">
    <w:nsid w:val="6F7C2808"/>
    <w:multiLevelType w:val="hybridMultilevel"/>
    <w:tmpl w:val="8E52768C"/>
    <w:lvl w:ilvl="0" w:tplc="42400642">
      <w:start w:val="1"/>
      <w:numFmt w:val="decimal"/>
      <w:lvlText w:val="%1."/>
      <w:lvlJc w:val="left"/>
      <w:pPr>
        <w:ind w:left="720" w:hanging="360"/>
      </w:pPr>
      <w:rPr>
        <w:b w:val="0"/>
        <w:i w:val="0"/>
        <w:sz w:val="24"/>
        <w:szCs w:val="24"/>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70314896"/>
    <w:multiLevelType w:val="hybridMultilevel"/>
    <w:tmpl w:val="1F44F43E"/>
    <w:lvl w:ilvl="0" w:tplc="42400642">
      <w:start w:val="1"/>
      <w:numFmt w:val="decimal"/>
      <w:lvlText w:val="%1."/>
      <w:lvlJc w:val="left"/>
      <w:pPr>
        <w:ind w:left="720" w:hanging="360"/>
      </w:pPr>
      <w:rPr>
        <w:b w:val="0"/>
        <w:i w:val="0"/>
        <w:sz w:val="24"/>
        <w:szCs w:val="24"/>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71A10740"/>
    <w:multiLevelType w:val="hybridMultilevel"/>
    <w:tmpl w:val="6D7E1CEA"/>
    <w:lvl w:ilvl="0" w:tplc="A9302178">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8">
    <w:nsid w:val="7237042B"/>
    <w:multiLevelType w:val="hybridMultilevel"/>
    <w:tmpl w:val="3BDCC91E"/>
    <w:lvl w:ilvl="0" w:tplc="83E452C8">
      <w:start w:val="1"/>
      <w:numFmt w:val="bullet"/>
      <w:lvlText w:val=""/>
      <w:lvlJc w:val="left"/>
      <w:pPr>
        <w:tabs>
          <w:tab w:val="num" w:pos="1077"/>
        </w:tabs>
        <w:ind w:left="1077" w:hanging="35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9">
    <w:nsid w:val="728E7AD0"/>
    <w:multiLevelType w:val="hybridMultilevel"/>
    <w:tmpl w:val="8C08AB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0">
    <w:nsid w:val="733A56F8"/>
    <w:multiLevelType w:val="hybridMultilevel"/>
    <w:tmpl w:val="8E52768C"/>
    <w:lvl w:ilvl="0" w:tplc="42400642">
      <w:start w:val="1"/>
      <w:numFmt w:val="decimal"/>
      <w:lvlText w:val="%1."/>
      <w:lvlJc w:val="left"/>
      <w:pPr>
        <w:ind w:left="720" w:hanging="360"/>
      </w:pPr>
      <w:rPr>
        <w:b w:val="0"/>
        <w:i w:val="0"/>
        <w:sz w:val="24"/>
        <w:szCs w:val="24"/>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73C82017"/>
    <w:multiLevelType w:val="hybridMultilevel"/>
    <w:tmpl w:val="86B2C082"/>
    <w:lvl w:ilvl="0" w:tplc="877C0D86">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2">
    <w:nsid w:val="75627F37"/>
    <w:multiLevelType w:val="multilevel"/>
    <w:tmpl w:val="E6E2EEA2"/>
    <w:lvl w:ilvl="0">
      <w:start w:val="1"/>
      <w:numFmt w:val="decimal"/>
      <w:lvlText w:val="%1."/>
      <w:lvlJc w:val="left"/>
      <w:pPr>
        <w:tabs>
          <w:tab w:val="num" w:pos="2771"/>
        </w:tabs>
        <w:ind w:left="2771" w:hanging="360"/>
      </w:pPr>
      <w:rPr>
        <w:b w:val="0"/>
      </w:rPr>
    </w:lvl>
    <w:lvl w:ilvl="1">
      <w:start w:val="2"/>
      <w:numFmt w:val="decimal"/>
      <w:isLgl/>
      <w:lvlText w:val="%1.%2."/>
      <w:lvlJc w:val="left"/>
      <w:pPr>
        <w:ind w:left="3161" w:hanging="750"/>
      </w:pPr>
      <w:rPr>
        <w:rFonts w:hint="default"/>
      </w:rPr>
    </w:lvl>
    <w:lvl w:ilvl="2">
      <w:start w:val="4"/>
      <w:numFmt w:val="decimal"/>
      <w:isLgl/>
      <w:lvlText w:val="%1.%2.%3."/>
      <w:lvlJc w:val="left"/>
      <w:pPr>
        <w:ind w:left="3161" w:hanging="750"/>
      </w:pPr>
      <w:rPr>
        <w:rFonts w:hint="default"/>
      </w:rPr>
    </w:lvl>
    <w:lvl w:ilvl="3">
      <w:start w:val="1"/>
      <w:numFmt w:val="decimal"/>
      <w:isLgl/>
      <w:lvlText w:val="%1.%2.%3.%4."/>
      <w:lvlJc w:val="left"/>
      <w:pPr>
        <w:ind w:left="3491" w:hanging="1080"/>
      </w:pPr>
      <w:rPr>
        <w:rFonts w:hint="default"/>
      </w:rPr>
    </w:lvl>
    <w:lvl w:ilvl="4">
      <w:start w:val="1"/>
      <w:numFmt w:val="decimal"/>
      <w:isLgl/>
      <w:lvlText w:val="%1.%2.%3.%4.%5."/>
      <w:lvlJc w:val="left"/>
      <w:pPr>
        <w:ind w:left="3491" w:hanging="1080"/>
      </w:pPr>
      <w:rPr>
        <w:rFonts w:hint="default"/>
      </w:rPr>
    </w:lvl>
    <w:lvl w:ilvl="5">
      <w:start w:val="1"/>
      <w:numFmt w:val="decimal"/>
      <w:isLgl/>
      <w:lvlText w:val="%1.%2.%3.%4.%5.%6."/>
      <w:lvlJc w:val="left"/>
      <w:pPr>
        <w:ind w:left="3851" w:hanging="1440"/>
      </w:pPr>
      <w:rPr>
        <w:rFonts w:hint="default"/>
      </w:rPr>
    </w:lvl>
    <w:lvl w:ilvl="6">
      <w:start w:val="1"/>
      <w:numFmt w:val="decimal"/>
      <w:isLgl/>
      <w:lvlText w:val="%1.%2.%3.%4.%5.%6.%7."/>
      <w:lvlJc w:val="left"/>
      <w:pPr>
        <w:ind w:left="4211" w:hanging="1800"/>
      </w:pPr>
      <w:rPr>
        <w:rFonts w:hint="default"/>
      </w:rPr>
    </w:lvl>
    <w:lvl w:ilvl="7">
      <w:start w:val="1"/>
      <w:numFmt w:val="decimal"/>
      <w:isLgl/>
      <w:lvlText w:val="%1.%2.%3.%4.%5.%6.%7.%8."/>
      <w:lvlJc w:val="left"/>
      <w:pPr>
        <w:ind w:left="4211" w:hanging="1800"/>
      </w:pPr>
      <w:rPr>
        <w:rFonts w:hint="default"/>
      </w:rPr>
    </w:lvl>
    <w:lvl w:ilvl="8">
      <w:start w:val="1"/>
      <w:numFmt w:val="decimal"/>
      <w:isLgl/>
      <w:lvlText w:val="%1.%2.%3.%4.%5.%6.%7.%8.%9."/>
      <w:lvlJc w:val="left"/>
      <w:pPr>
        <w:ind w:left="4571" w:hanging="2160"/>
      </w:pPr>
      <w:rPr>
        <w:rFonts w:hint="default"/>
      </w:rPr>
    </w:lvl>
  </w:abstractNum>
  <w:abstractNum w:abstractNumId="123">
    <w:nsid w:val="75ED57E8"/>
    <w:multiLevelType w:val="hybridMultilevel"/>
    <w:tmpl w:val="63FC2A52"/>
    <w:lvl w:ilvl="0" w:tplc="FD0AFB84">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4">
    <w:nsid w:val="76462009"/>
    <w:multiLevelType w:val="hybridMultilevel"/>
    <w:tmpl w:val="3C6C76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77262CD3"/>
    <w:multiLevelType w:val="hybridMultilevel"/>
    <w:tmpl w:val="8CB44870"/>
    <w:lvl w:ilvl="0" w:tplc="FD0AFB8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7A38150F"/>
    <w:multiLevelType w:val="hybridMultilevel"/>
    <w:tmpl w:val="314ED8AA"/>
    <w:lvl w:ilvl="0" w:tplc="877C0D86">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7">
    <w:nsid w:val="7B651CA2"/>
    <w:multiLevelType w:val="hybridMultilevel"/>
    <w:tmpl w:val="34168BA6"/>
    <w:lvl w:ilvl="0" w:tplc="0419000F">
      <w:start w:val="1"/>
      <w:numFmt w:val="decimal"/>
      <w:lvlText w:val="%1."/>
      <w:lvlJc w:val="left"/>
      <w:pPr>
        <w:tabs>
          <w:tab w:val="num" w:pos="57"/>
        </w:tabs>
        <w:ind w:left="57"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8">
    <w:nsid w:val="7CBA4B46"/>
    <w:multiLevelType w:val="hybridMultilevel"/>
    <w:tmpl w:val="399EBCF8"/>
    <w:lvl w:ilvl="0" w:tplc="877C0D86">
      <w:start w:val="1"/>
      <w:numFmt w:val="decimal"/>
      <w:lvlText w:val="%1."/>
      <w:lvlJc w:val="left"/>
      <w:pPr>
        <w:ind w:left="1637"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9">
    <w:nsid w:val="7D9B6AEE"/>
    <w:multiLevelType w:val="hybridMultilevel"/>
    <w:tmpl w:val="8E52768C"/>
    <w:lvl w:ilvl="0" w:tplc="42400642">
      <w:start w:val="1"/>
      <w:numFmt w:val="decimal"/>
      <w:lvlText w:val="%1."/>
      <w:lvlJc w:val="left"/>
      <w:pPr>
        <w:ind w:left="720" w:hanging="360"/>
      </w:pPr>
      <w:rPr>
        <w:b w:val="0"/>
        <w:i w:val="0"/>
        <w:sz w:val="24"/>
        <w:szCs w:val="24"/>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7DF60BB9"/>
    <w:multiLevelType w:val="hybridMultilevel"/>
    <w:tmpl w:val="E0605B58"/>
    <w:lvl w:ilvl="0" w:tplc="2AA0BD54">
      <w:start w:val="1"/>
      <w:numFmt w:val="decimal"/>
      <w:lvlText w:val="%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7DFA2FAF"/>
    <w:multiLevelType w:val="hybridMultilevel"/>
    <w:tmpl w:val="1F44F43E"/>
    <w:lvl w:ilvl="0" w:tplc="42400642">
      <w:start w:val="1"/>
      <w:numFmt w:val="decimal"/>
      <w:lvlText w:val="%1."/>
      <w:lvlJc w:val="left"/>
      <w:pPr>
        <w:ind w:left="720" w:hanging="360"/>
      </w:pPr>
      <w:rPr>
        <w:b w:val="0"/>
        <w:i w:val="0"/>
        <w:sz w:val="24"/>
        <w:szCs w:val="24"/>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7E1843C3"/>
    <w:multiLevelType w:val="hybridMultilevel"/>
    <w:tmpl w:val="98AC7258"/>
    <w:lvl w:ilvl="0" w:tplc="54188A30">
      <w:start w:val="1"/>
      <w:numFmt w:val="decimal"/>
      <w:lvlText w:val="%1."/>
      <w:lvlJc w:val="left"/>
      <w:pPr>
        <w:ind w:left="1429" w:hanging="360"/>
      </w:pPr>
      <w:rPr>
        <w:b w:val="0"/>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3">
    <w:nsid w:val="7EEC7B13"/>
    <w:multiLevelType w:val="hybridMultilevel"/>
    <w:tmpl w:val="99DC3A1E"/>
    <w:lvl w:ilvl="0" w:tplc="54188A30">
      <w:start w:val="1"/>
      <w:numFmt w:val="decimal"/>
      <w:lvlText w:val="%1."/>
      <w:lvlJc w:val="left"/>
      <w:pPr>
        <w:ind w:left="1429" w:hanging="360"/>
      </w:pPr>
      <w:rPr>
        <w:b w:val="0"/>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4">
    <w:nsid w:val="7F83285E"/>
    <w:multiLevelType w:val="hybridMultilevel"/>
    <w:tmpl w:val="CF14C43A"/>
    <w:lvl w:ilvl="0" w:tplc="C428A8B2">
      <w:start w:val="1"/>
      <w:numFmt w:val="decimal"/>
      <w:lvlText w:val="%1."/>
      <w:lvlJc w:val="left"/>
      <w:pPr>
        <w:tabs>
          <w:tab w:val="num" w:pos="2438"/>
        </w:tabs>
        <w:ind w:left="2438" w:hanging="102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num w:numId="1">
    <w:abstractNumId w:val="22"/>
  </w:num>
  <w:num w:numId="2">
    <w:abstractNumId w:val="31"/>
  </w:num>
  <w:num w:numId="3">
    <w:abstractNumId w:val="98"/>
  </w:num>
  <w:num w:numId="4">
    <w:abstractNumId w:val="58"/>
  </w:num>
  <w:num w:numId="5">
    <w:abstractNumId w:val="80"/>
  </w:num>
  <w:num w:numId="6">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23"/>
  </w:num>
  <w:num w:numId="1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0"/>
  </w:num>
  <w:num w:numId="13">
    <w:abstractNumId w:val="93"/>
  </w:num>
  <w:num w:numId="14">
    <w:abstractNumId w:val="61"/>
  </w:num>
  <w:num w:numId="15">
    <w:abstractNumId w:val="94"/>
  </w:num>
  <w:num w:numId="16">
    <w:abstractNumId w:val="1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3"/>
  </w:num>
  <w:num w:numId="18">
    <w:abstractNumId w:val="26"/>
  </w:num>
  <w:num w:numId="19">
    <w:abstractNumId w:val="113"/>
  </w:num>
  <w:num w:numId="20">
    <w:abstractNumId w:val="82"/>
  </w:num>
  <w:num w:numId="21">
    <w:abstractNumId w:val="10"/>
  </w:num>
  <w:num w:numId="22">
    <w:abstractNumId w:val="112"/>
  </w:num>
  <w:num w:numId="23">
    <w:abstractNumId w:val="37"/>
  </w:num>
  <w:num w:numId="24">
    <w:abstractNumId w:val="125"/>
  </w:num>
  <w:num w:numId="25">
    <w:abstractNumId w:val="73"/>
  </w:num>
  <w:num w:numId="26">
    <w:abstractNumId w:val="91"/>
  </w:num>
  <w:num w:numId="27">
    <w:abstractNumId w:val="29"/>
  </w:num>
  <w:num w:numId="28">
    <w:abstractNumId w:val="76"/>
  </w:num>
  <w:num w:numId="29">
    <w:abstractNumId w:val="4"/>
  </w:num>
  <w:num w:numId="30">
    <w:abstractNumId w:val="84"/>
  </w:num>
  <w:num w:numId="31">
    <w:abstractNumId w:val="35"/>
  </w:num>
  <w:num w:numId="32">
    <w:abstractNumId w:val="55"/>
  </w:num>
  <w:num w:numId="33">
    <w:abstractNumId w:val="130"/>
  </w:num>
  <w:num w:numId="34">
    <w:abstractNumId w:val="67"/>
  </w:num>
  <w:num w:numId="35">
    <w:abstractNumId w:val="6"/>
  </w:num>
  <w:num w:numId="36">
    <w:abstractNumId w:val="34"/>
  </w:num>
  <w:num w:numId="37">
    <w:abstractNumId w:val="102"/>
  </w:num>
  <w:num w:numId="38">
    <w:abstractNumId w:val="16"/>
  </w:num>
  <w:num w:numId="39">
    <w:abstractNumId w:val="33"/>
  </w:num>
  <w:num w:numId="40">
    <w:abstractNumId w:val="133"/>
  </w:num>
  <w:num w:numId="41">
    <w:abstractNumId w:val="65"/>
  </w:num>
  <w:num w:numId="42">
    <w:abstractNumId w:val="81"/>
  </w:num>
  <w:num w:numId="43">
    <w:abstractNumId w:val="132"/>
  </w:num>
  <w:num w:numId="44">
    <w:abstractNumId w:val="96"/>
  </w:num>
  <w:num w:numId="45">
    <w:abstractNumId w:val="49"/>
  </w:num>
  <w:num w:numId="46">
    <w:abstractNumId w:val="114"/>
  </w:num>
  <w:num w:numId="47">
    <w:abstractNumId w:val="21"/>
  </w:num>
  <w:num w:numId="48">
    <w:abstractNumId w:val="62"/>
  </w:num>
  <w:num w:numId="49">
    <w:abstractNumId w:val="126"/>
  </w:num>
  <w:num w:numId="50">
    <w:abstractNumId w:val="121"/>
  </w:num>
  <w:num w:numId="51">
    <w:abstractNumId w:val="85"/>
  </w:num>
  <w:num w:numId="52">
    <w:abstractNumId w:val="83"/>
  </w:num>
  <w:num w:numId="53">
    <w:abstractNumId w:val="79"/>
  </w:num>
  <w:num w:numId="54">
    <w:abstractNumId w:val="20"/>
  </w:num>
  <w:num w:numId="55">
    <w:abstractNumId w:val="12"/>
  </w:num>
  <w:num w:numId="56">
    <w:abstractNumId w:val="50"/>
  </w:num>
  <w:num w:numId="57">
    <w:abstractNumId w:val="122"/>
  </w:num>
  <w:num w:numId="58">
    <w:abstractNumId w:val="28"/>
  </w:num>
  <w:num w:numId="59">
    <w:abstractNumId w:val="92"/>
  </w:num>
  <w:num w:numId="60">
    <w:abstractNumId w:val="105"/>
  </w:num>
  <w:num w:numId="61">
    <w:abstractNumId w:val="2"/>
  </w:num>
  <w:num w:numId="62">
    <w:abstractNumId w:val="95"/>
  </w:num>
  <w:num w:numId="63">
    <w:abstractNumId w:val="43"/>
  </w:num>
  <w:num w:numId="64">
    <w:abstractNumId w:val="69"/>
  </w:num>
  <w:num w:numId="65">
    <w:abstractNumId w:val="128"/>
  </w:num>
  <w:num w:numId="6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7"/>
  </w:num>
  <w:num w:numId="68">
    <w:abstractNumId w:val="5"/>
  </w:num>
  <w:num w:numId="69">
    <w:abstractNumId w:val="97"/>
  </w:num>
  <w:num w:numId="70">
    <w:abstractNumId w:val="104"/>
  </w:num>
  <w:num w:numId="71">
    <w:abstractNumId w:val="101"/>
  </w:num>
  <w:num w:numId="72">
    <w:abstractNumId w:val="87"/>
  </w:num>
  <w:num w:numId="73">
    <w:abstractNumId w:val="68"/>
  </w:num>
  <w:num w:numId="74">
    <w:abstractNumId w:val="71"/>
  </w:num>
  <w:num w:numId="75">
    <w:abstractNumId w:val="13"/>
  </w:num>
  <w:num w:numId="76">
    <w:abstractNumId w:val="14"/>
  </w:num>
  <w:num w:numId="7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
  </w:num>
  <w:num w:numId="79">
    <w:abstractNumId w:val="56"/>
  </w:num>
  <w:num w:numId="80">
    <w:abstractNumId w:val="115"/>
  </w:num>
  <w:num w:numId="81">
    <w:abstractNumId w:val="119"/>
  </w:num>
  <w:num w:numId="82">
    <w:abstractNumId w:val="52"/>
  </w:num>
  <w:num w:numId="83">
    <w:abstractNumId w:val="78"/>
  </w:num>
  <w:num w:numId="84">
    <w:abstractNumId w:val="129"/>
  </w:num>
  <w:num w:numId="85">
    <w:abstractNumId w:val="117"/>
  </w:num>
  <w:num w:numId="86">
    <w:abstractNumId w:val="109"/>
  </w:num>
  <w:num w:numId="87">
    <w:abstractNumId w:val="15"/>
  </w:num>
  <w:num w:numId="88">
    <w:abstractNumId w:val="30"/>
  </w:num>
  <w:num w:numId="89">
    <w:abstractNumId w:val="8"/>
  </w:num>
  <w:num w:numId="90">
    <w:abstractNumId w:val="72"/>
  </w:num>
  <w:num w:numId="91">
    <w:abstractNumId w:val="36"/>
  </w:num>
  <w:num w:numId="92">
    <w:abstractNumId w:val="89"/>
  </w:num>
  <w:num w:numId="93">
    <w:abstractNumId w:val="103"/>
  </w:num>
  <w:num w:numId="94">
    <w:abstractNumId w:val="90"/>
  </w:num>
  <w:num w:numId="95">
    <w:abstractNumId w:val="54"/>
  </w:num>
  <w:num w:numId="96">
    <w:abstractNumId w:val="45"/>
  </w:num>
  <w:num w:numId="97">
    <w:abstractNumId w:val="63"/>
  </w:num>
  <w:num w:numId="98">
    <w:abstractNumId w:val="57"/>
  </w:num>
  <w:num w:numId="99">
    <w:abstractNumId w:val="88"/>
  </w:num>
  <w:num w:numId="100">
    <w:abstractNumId w:val="51"/>
  </w:num>
  <w:num w:numId="101">
    <w:abstractNumId w:val="24"/>
  </w:num>
  <w:num w:numId="102">
    <w:abstractNumId w:val="7"/>
  </w:num>
  <w:num w:numId="103">
    <w:abstractNumId w:val="46"/>
  </w:num>
  <w:num w:numId="104">
    <w:abstractNumId w:val="59"/>
  </w:num>
  <w:num w:numId="105">
    <w:abstractNumId w:val="39"/>
  </w:num>
  <w:num w:numId="106">
    <w:abstractNumId w:val="18"/>
  </w:num>
  <w:num w:numId="107">
    <w:abstractNumId w:val="100"/>
  </w:num>
  <w:num w:numId="108">
    <w:abstractNumId w:val="120"/>
  </w:num>
  <w:num w:numId="109">
    <w:abstractNumId w:val="48"/>
  </w:num>
  <w:num w:numId="110">
    <w:abstractNumId w:val="106"/>
  </w:num>
  <w:num w:numId="111">
    <w:abstractNumId w:val="110"/>
  </w:num>
  <w:num w:numId="112">
    <w:abstractNumId w:val="75"/>
  </w:num>
  <w:num w:numId="113">
    <w:abstractNumId w:val="116"/>
  </w:num>
  <w:num w:numId="114">
    <w:abstractNumId w:val="0"/>
  </w:num>
  <w:num w:numId="115">
    <w:abstractNumId w:val="44"/>
  </w:num>
  <w:num w:numId="116">
    <w:abstractNumId w:val="42"/>
  </w:num>
  <w:num w:numId="117">
    <w:abstractNumId w:val="41"/>
  </w:num>
  <w:num w:numId="118">
    <w:abstractNumId w:val="40"/>
  </w:num>
  <w:num w:numId="119">
    <w:abstractNumId w:val="64"/>
  </w:num>
  <w:num w:numId="120">
    <w:abstractNumId w:val="11"/>
  </w:num>
  <w:num w:numId="121">
    <w:abstractNumId w:val="38"/>
  </w:num>
  <w:num w:numId="122">
    <w:abstractNumId w:val="32"/>
  </w:num>
  <w:num w:numId="123">
    <w:abstractNumId w:val="74"/>
  </w:num>
  <w:num w:numId="124">
    <w:abstractNumId w:val="131"/>
  </w:num>
  <w:num w:numId="125">
    <w:abstractNumId w:val="99"/>
  </w:num>
  <w:num w:numId="126">
    <w:abstractNumId w:val="86"/>
  </w:num>
  <w:num w:numId="127">
    <w:abstractNumId w:val="60"/>
  </w:num>
  <w:num w:numId="128">
    <w:abstractNumId w:val="124"/>
  </w:num>
  <w:num w:numId="129">
    <w:abstractNumId w:val="53"/>
  </w:num>
  <w:num w:numId="130">
    <w:abstractNumId w:val="107"/>
  </w:num>
  <w:num w:numId="131">
    <w:abstractNumId w:val="66"/>
  </w:num>
  <w:num w:numId="132">
    <w:abstractNumId w:val="111"/>
  </w:num>
  <w:num w:numId="13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27"/>
  </w:num>
  <w:num w:numId="135">
    <w:abstractNumId w:val="27"/>
  </w:num>
  <w:num w:numId="136">
    <w:abstractNumId w:val="77"/>
  </w:num>
  <w:numIdMacAtCleanup w:val="1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4338"/>
  </w:hdrShapeDefaults>
  <w:footnotePr>
    <w:footnote w:id="0"/>
    <w:footnote w:id="1"/>
  </w:footnotePr>
  <w:endnotePr>
    <w:endnote w:id="0"/>
    <w:endnote w:id="1"/>
  </w:endnotePr>
  <w:compat/>
  <w:rsids>
    <w:rsidRoot w:val="00DF4735"/>
    <w:rsid w:val="00001999"/>
    <w:rsid w:val="0000667F"/>
    <w:rsid w:val="00010AED"/>
    <w:rsid w:val="000126F0"/>
    <w:rsid w:val="00013F4B"/>
    <w:rsid w:val="00014A94"/>
    <w:rsid w:val="0001693A"/>
    <w:rsid w:val="00017F03"/>
    <w:rsid w:val="0002090A"/>
    <w:rsid w:val="00025850"/>
    <w:rsid w:val="00026EBF"/>
    <w:rsid w:val="000272BE"/>
    <w:rsid w:val="00027C19"/>
    <w:rsid w:val="000356A0"/>
    <w:rsid w:val="00041826"/>
    <w:rsid w:val="000428F1"/>
    <w:rsid w:val="000435DD"/>
    <w:rsid w:val="0004640D"/>
    <w:rsid w:val="0005092B"/>
    <w:rsid w:val="00050EFA"/>
    <w:rsid w:val="000515F4"/>
    <w:rsid w:val="00052704"/>
    <w:rsid w:val="00052EFE"/>
    <w:rsid w:val="00057C47"/>
    <w:rsid w:val="00063149"/>
    <w:rsid w:val="00063474"/>
    <w:rsid w:val="000652D8"/>
    <w:rsid w:val="00065378"/>
    <w:rsid w:val="00065421"/>
    <w:rsid w:val="00065955"/>
    <w:rsid w:val="000667B2"/>
    <w:rsid w:val="00066B4C"/>
    <w:rsid w:val="00067422"/>
    <w:rsid w:val="00072476"/>
    <w:rsid w:val="0007353D"/>
    <w:rsid w:val="00073828"/>
    <w:rsid w:val="000739E7"/>
    <w:rsid w:val="00075A03"/>
    <w:rsid w:val="00080004"/>
    <w:rsid w:val="0008248E"/>
    <w:rsid w:val="00083363"/>
    <w:rsid w:val="000836D0"/>
    <w:rsid w:val="00087603"/>
    <w:rsid w:val="00091721"/>
    <w:rsid w:val="000924F2"/>
    <w:rsid w:val="0009616A"/>
    <w:rsid w:val="00096365"/>
    <w:rsid w:val="000974F4"/>
    <w:rsid w:val="00097BD1"/>
    <w:rsid w:val="000A0346"/>
    <w:rsid w:val="000A0EBA"/>
    <w:rsid w:val="000A13A6"/>
    <w:rsid w:val="000A1B3C"/>
    <w:rsid w:val="000A3610"/>
    <w:rsid w:val="000A48F8"/>
    <w:rsid w:val="000A50CF"/>
    <w:rsid w:val="000A5377"/>
    <w:rsid w:val="000A5AD6"/>
    <w:rsid w:val="000A7A1C"/>
    <w:rsid w:val="000B1168"/>
    <w:rsid w:val="000B28A9"/>
    <w:rsid w:val="000B3E33"/>
    <w:rsid w:val="000B5E59"/>
    <w:rsid w:val="000B5F83"/>
    <w:rsid w:val="000B79ED"/>
    <w:rsid w:val="000C00DC"/>
    <w:rsid w:val="000C393D"/>
    <w:rsid w:val="000C4CD7"/>
    <w:rsid w:val="000C5770"/>
    <w:rsid w:val="000C6440"/>
    <w:rsid w:val="000C68AA"/>
    <w:rsid w:val="000C7437"/>
    <w:rsid w:val="000C75B8"/>
    <w:rsid w:val="000D21A5"/>
    <w:rsid w:val="000D2A44"/>
    <w:rsid w:val="000D5547"/>
    <w:rsid w:val="000D5606"/>
    <w:rsid w:val="000D7A97"/>
    <w:rsid w:val="000E0FA0"/>
    <w:rsid w:val="000E1C79"/>
    <w:rsid w:val="000E2BD6"/>
    <w:rsid w:val="000E35BF"/>
    <w:rsid w:val="000E5719"/>
    <w:rsid w:val="000E6484"/>
    <w:rsid w:val="000E6765"/>
    <w:rsid w:val="000E6B2A"/>
    <w:rsid w:val="000E7573"/>
    <w:rsid w:val="000E7B6F"/>
    <w:rsid w:val="000F2567"/>
    <w:rsid w:val="000F33A6"/>
    <w:rsid w:val="000F580C"/>
    <w:rsid w:val="00101720"/>
    <w:rsid w:val="00102990"/>
    <w:rsid w:val="001029C9"/>
    <w:rsid w:val="00104F21"/>
    <w:rsid w:val="00105C80"/>
    <w:rsid w:val="00106456"/>
    <w:rsid w:val="00106B06"/>
    <w:rsid w:val="00110056"/>
    <w:rsid w:val="001126EC"/>
    <w:rsid w:val="001136FB"/>
    <w:rsid w:val="001142B3"/>
    <w:rsid w:val="00115A66"/>
    <w:rsid w:val="00116BFA"/>
    <w:rsid w:val="00116CAD"/>
    <w:rsid w:val="001220C0"/>
    <w:rsid w:val="001228A1"/>
    <w:rsid w:val="001231A7"/>
    <w:rsid w:val="00125A28"/>
    <w:rsid w:val="0012685A"/>
    <w:rsid w:val="00126A59"/>
    <w:rsid w:val="00126E70"/>
    <w:rsid w:val="001313DB"/>
    <w:rsid w:val="001320CE"/>
    <w:rsid w:val="001328AE"/>
    <w:rsid w:val="00133BBE"/>
    <w:rsid w:val="0013576D"/>
    <w:rsid w:val="00136789"/>
    <w:rsid w:val="0013685F"/>
    <w:rsid w:val="00136973"/>
    <w:rsid w:val="00140E27"/>
    <w:rsid w:val="00141755"/>
    <w:rsid w:val="00142BB2"/>
    <w:rsid w:val="00143051"/>
    <w:rsid w:val="001470D9"/>
    <w:rsid w:val="00147292"/>
    <w:rsid w:val="00150FEA"/>
    <w:rsid w:val="001515AE"/>
    <w:rsid w:val="00151BFD"/>
    <w:rsid w:val="00151C40"/>
    <w:rsid w:val="00155CCB"/>
    <w:rsid w:val="001576E1"/>
    <w:rsid w:val="00157AD0"/>
    <w:rsid w:val="00157E6C"/>
    <w:rsid w:val="001609B2"/>
    <w:rsid w:val="00161121"/>
    <w:rsid w:val="001612AF"/>
    <w:rsid w:val="0016232A"/>
    <w:rsid w:val="0016446A"/>
    <w:rsid w:val="00164E52"/>
    <w:rsid w:val="00166992"/>
    <w:rsid w:val="00167D59"/>
    <w:rsid w:val="0017027C"/>
    <w:rsid w:val="001762F0"/>
    <w:rsid w:val="00176453"/>
    <w:rsid w:val="00177744"/>
    <w:rsid w:val="0018018C"/>
    <w:rsid w:val="00181F8A"/>
    <w:rsid w:val="001822AA"/>
    <w:rsid w:val="00182DC3"/>
    <w:rsid w:val="001905FC"/>
    <w:rsid w:val="00194945"/>
    <w:rsid w:val="0019494D"/>
    <w:rsid w:val="00195EAA"/>
    <w:rsid w:val="00195F4D"/>
    <w:rsid w:val="00197EAD"/>
    <w:rsid w:val="001A4C0F"/>
    <w:rsid w:val="001A6808"/>
    <w:rsid w:val="001A68A0"/>
    <w:rsid w:val="001A70CF"/>
    <w:rsid w:val="001B2501"/>
    <w:rsid w:val="001B35E1"/>
    <w:rsid w:val="001B4B1A"/>
    <w:rsid w:val="001B509F"/>
    <w:rsid w:val="001B62A3"/>
    <w:rsid w:val="001B7691"/>
    <w:rsid w:val="001C2B62"/>
    <w:rsid w:val="001C76F8"/>
    <w:rsid w:val="001D11F7"/>
    <w:rsid w:val="001D1E62"/>
    <w:rsid w:val="001D32D1"/>
    <w:rsid w:val="001D3C4A"/>
    <w:rsid w:val="001D6174"/>
    <w:rsid w:val="001D65CC"/>
    <w:rsid w:val="001D6E5C"/>
    <w:rsid w:val="001D77DB"/>
    <w:rsid w:val="001E01A9"/>
    <w:rsid w:val="001E09CF"/>
    <w:rsid w:val="001E1192"/>
    <w:rsid w:val="001E2217"/>
    <w:rsid w:val="001E264D"/>
    <w:rsid w:val="001E27AD"/>
    <w:rsid w:val="001E3D8E"/>
    <w:rsid w:val="001E4E18"/>
    <w:rsid w:val="001E6588"/>
    <w:rsid w:val="001E7165"/>
    <w:rsid w:val="001E73D8"/>
    <w:rsid w:val="001F1896"/>
    <w:rsid w:val="001F24D7"/>
    <w:rsid w:val="001F35ED"/>
    <w:rsid w:val="001F5E96"/>
    <w:rsid w:val="001F6597"/>
    <w:rsid w:val="002001D6"/>
    <w:rsid w:val="002015A4"/>
    <w:rsid w:val="00204A1F"/>
    <w:rsid w:val="00204A98"/>
    <w:rsid w:val="002057B6"/>
    <w:rsid w:val="00206125"/>
    <w:rsid w:val="00207118"/>
    <w:rsid w:val="00210103"/>
    <w:rsid w:val="00210218"/>
    <w:rsid w:val="0021038D"/>
    <w:rsid w:val="002115D7"/>
    <w:rsid w:val="002117B1"/>
    <w:rsid w:val="002125B4"/>
    <w:rsid w:val="002136B5"/>
    <w:rsid w:val="002137B2"/>
    <w:rsid w:val="00214F55"/>
    <w:rsid w:val="0021727E"/>
    <w:rsid w:val="00217E4F"/>
    <w:rsid w:val="00220A56"/>
    <w:rsid w:val="00221E94"/>
    <w:rsid w:val="002250AF"/>
    <w:rsid w:val="0022560F"/>
    <w:rsid w:val="00226F1B"/>
    <w:rsid w:val="0022775F"/>
    <w:rsid w:val="002277CC"/>
    <w:rsid w:val="00227C17"/>
    <w:rsid w:val="00231B6B"/>
    <w:rsid w:val="0023223B"/>
    <w:rsid w:val="00236390"/>
    <w:rsid w:val="00236D2F"/>
    <w:rsid w:val="00237083"/>
    <w:rsid w:val="002377E6"/>
    <w:rsid w:val="00237B4D"/>
    <w:rsid w:val="00240C32"/>
    <w:rsid w:val="002411ED"/>
    <w:rsid w:val="00241240"/>
    <w:rsid w:val="0024166D"/>
    <w:rsid w:val="002419BD"/>
    <w:rsid w:val="00242A85"/>
    <w:rsid w:val="0024514F"/>
    <w:rsid w:val="0024663F"/>
    <w:rsid w:val="00246CC5"/>
    <w:rsid w:val="00247F44"/>
    <w:rsid w:val="00247FCB"/>
    <w:rsid w:val="00250EF4"/>
    <w:rsid w:val="00251D60"/>
    <w:rsid w:val="00252536"/>
    <w:rsid w:val="0025283E"/>
    <w:rsid w:val="00252FC5"/>
    <w:rsid w:val="00254589"/>
    <w:rsid w:val="0025783A"/>
    <w:rsid w:val="00257913"/>
    <w:rsid w:val="00257F3B"/>
    <w:rsid w:val="002609C1"/>
    <w:rsid w:val="0026111E"/>
    <w:rsid w:val="00261603"/>
    <w:rsid w:val="0026295E"/>
    <w:rsid w:val="00262DAA"/>
    <w:rsid w:val="00262F61"/>
    <w:rsid w:val="002632FA"/>
    <w:rsid w:val="00263560"/>
    <w:rsid w:val="002636B1"/>
    <w:rsid w:val="00263B76"/>
    <w:rsid w:val="00264AE3"/>
    <w:rsid w:val="002658C7"/>
    <w:rsid w:val="00266729"/>
    <w:rsid w:val="002703F0"/>
    <w:rsid w:val="00271DB2"/>
    <w:rsid w:val="002722AF"/>
    <w:rsid w:val="002735D7"/>
    <w:rsid w:val="00273D3B"/>
    <w:rsid w:val="002759D5"/>
    <w:rsid w:val="00277C57"/>
    <w:rsid w:val="00277EFD"/>
    <w:rsid w:val="002806A2"/>
    <w:rsid w:val="00281D1B"/>
    <w:rsid w:val="002871F7"/>
    <w:rsid w:val="00296BC0"/>
    <w:rsid w:val="002A1046"/>
    <w:rsid w:val="002A7543"/>
    <w:rsid w:val="002A7FA0"/>
    <w:rsid w:val="002B05C6"/>
    <w:rsid w:val="002B22A6"/>
    <w:rsid w:val="002B2B51"/>
    <w:rsid w:val="002B4D2E"/>
    <w:rsid w:val="002B6136"/>
    <w:rsid w:val="002B685C"/>
    <w:rsid w:val="002B69A8"/>
    <w:rsid w:val="002B6A0B"/>
    <w:rsid w:val="002C053E"/>
    <w:rsid w:val="002C11B9"/>
    <w:rsid w:val="002C236C"/>
    <w:rsid w:val="002C3F89"/>
    <w:rsid w:val="002C43D6"/>
    <w:rsid w:val="002C76E5"/>
    <w:rsid w:val="002D1822"/>
    <w:rsid w:val="002D3FD2"/>
    <w:rsid w:val="002D6E6F"/>
    <w:rsid w:val="002E10ED"/>
    <w:rsid w:val="002E1571"/>
    <w:rsid w:val="002E1A88"/>
    <w:rsid w:val="002E3F76"/>
    <w:rsid w:val="002E46AE"/>
    <w:rsid w:val="002E584A"/>
    <w:rsid w:val="002E6432"/>
    <w:rsid w:val="002F0131"/>
    <w:rsid w:val="002F0DA2"/>
    <w:rsid w:val="002F1319"/>
    <w:rsid w:val="002F1B1A"/>
    <w:rsid w:val="002F299E"/>
    <w:rsid w:val="002F4D9D"/>
    <w:rsid w:val="00300392"/>
    <w:rsid w:val="00300BA4"/>
    <w:rsid w:val="00301FFC"/>
    <w:rsid w:val="003030B6"/>
    <w:rsid w:val="00305131"/>
    <w:rsid w:val="0030676F"/>
    <w:rsid w:val="003068ED"/>
    <w:rsid w:val="00306D1A"/>
    <w:rsid w:val="00307FED"/>
    <w:rsid w:val="0031017E"/>
    <w:rsid w:val="003121DC"/>
    <w:rsid w:val="003122B0"/>
    <w:rsid w:val="00312ACD"/>
    <w:rsid w:val="00312AFA"/>
    <w:rsid w:val="00312E76"/>
    <w:rsid w:val="003141B9"/>
    <w:rsid w:val="00315E9F"/>
    <w:rsid w:val="0031676E"/>
    <w:rsid w:val="003201EF"/>
    <w:rsid w:val="0032066E"/>
    <w:rsid w:val="00320F1B"/>
    <w:rsid w:val="00321018"/>
    <w:rsid w:val="00321688"/>
    <w:rsid w:val="00322F49"/>
    <w:rsid w:val="00323B0B"/>
    <w:rsid w:val="00324C8D"/>
    <w:rsid w:val="00325039"/>
    <w:rsid w:val="0032607A"/>
    <w:rsid w:val="00326645"/>
    <w:rsid w:val="0032708D"/>
    <w:rsid w:val="003302A1"/>
    <w:rsid w:val="00331429"/>
    <w:rsid w:val="00331E86"/>
    <w:rsid w:val="00331F6D"/>
    <w:rsid w:val="003357F9"/>
    <w:rsid w:val="00337FE1"/>
    <w:rsid w:val="0034048C"/>
    <w:rsid w:val="00340E00"/>
    <w:rsid w:val="00343B06"/>
    <w:rsid w:val="00350435"/>
    <w:rsid w:val="00350EEF"/>
    <w:rsid w:val="00351029"/>
    <w:rsid w:val="0035451B"/>
    <w:rsid w:val="0035705C"/>
    <w:rsid w:val="00357438"/>
    <w:rsid w:val="00360467"/>
    <w:rsid w:val="00360A52"/>
    <w:rsid w:val="00361156"/>
    <w:rsid w:val="003612B0"/>
    <w:rsid w:val="00364315"/>
    <w:rsid w:val="00364A1F"/>
    <w:rsid w:val="00364EF9"/>
    <w:rsid w:val="00366E18"/>
    <w:rsid w:val="00367D13"/>
    <w:rsid w:val="0037040D"/>
    <w:rsid w:val="0037400C"/>
    <w:rsid w:val="003762FD"/>
    <w:rsid w:val="00377C61"/>
    <w:rsid w:val="003815D0"/>
    <w:rsid w:val="003867DC"/>
    <w:rsid w:val="00387B35"/>
    <w:rsid w:val="00387EEC"/>
    <w:rsid w:val="00392AAB"/>
    <w:rsid w:val="003935DC"/>
    <w:rsid w:val="00395134"/>
    <w:rsid w:val="0039646A"/>
    <w:rsid w:val="003A0EF6"/>
    <w:rsid w:val="003A2936"/>
    <w:rsid w:val="003A2BD6"/>
    <w:rsid w:val="003A5F08"/>
    <w:rsid w:val="003A6A77"/>
    <w:rsid w:val="003B1FC9"/>
    <w:rsid w:val="003B3C38"/>
    <w:rsid w:val="003B53D3"/>
    <w:rsid w:val="003B6C95"/>
    <w:rsid w:val="003B7FA6"/>
    <w:rsid w:val="003C3C59"/>
    <w:rsid w:val="003C6CF5"/>
    <w:rsid w:val="003C718C"/>
    <w:rsid w:val="003C76B7"/>
    <w:rsid w:val="003D0DF0"/>
    <w:rsid w:val="003D1A93"/>
    <w:rsid w:val="003D41D7"/>
    <w:rsid w:val="003D57DD"/>
    <w:rsid w:val="003D5A05"/>
    <w:rsid w:val="003D6517"/>
    <w:rsid w:val="003E2638"/>
    <w:rsid w:val="003E2E1F"/>
    <w:rsid w:val="003E4F5C"/>
    <w:rsid w:val="003E5C91"/>
    <w:rsid w:val="003E70D6"/>
    <w:rsid w:val="003E7955"/>
    <w:rsid w:val="003F2241"/>
    <w:rsid w:val="003F252B"/>
    <w:rsid w:val="003F3D5C"/>
    <w:rsid w:val="003F54A2"/>
    <w:rsid w:val="003F662F"/>
    <w:rsid w:val="003F75E4"/>
    <w:rsid w:val="004010B0"/>
    <w:rsid w:val="0040122F"/>
    <w:rsid w:val="004017C3"/>
    <w:rsid w:val="004028A7"/>
    <w:rsid w:val="0040410A"/>
    <w:rsid w:val="004054C6"/>
    <w:rsid w:val="00405664"/>
    <w:rsid w:val="00406D64"/>
    <w:rsid w:val="00407BA3"/>
    <w:rsid w:val="0041052E"/>
    <w:rsid w:val="0041152C"/>
    <w:rsid w:val="004121DA"/>
    <w:rsid w:val="004144A9"/>
    <w:rsid w:val="004147BB"/>
    <w:rsid w:val="004175B4"/>
    <w:rsid w:val="004212DE"/>
    <w:rsid w:val="00423AC7"/>
    <w:rsid w:val="00425881"/>
    <w:rsid w:val="00430700"/>
    <w:rsid w:val="00433596"/>
    <w:rsid w:val="00435A63"/>
    <w:rsid w:val="00436BAB"/>
    <w:rsid w:val="00437F94"/>
    <w:rsid w:val="00440803"/>
    <w:rsid w:val="00440B54"/>
    <w:rsid w:val="0044212D"/>
    <w:rsid w:val="004428B6"/>
    <w:rsid w:val="00442BF3"/>
    <w:rsid w:val="0044349E"/>
    <w:rsid w:val="004436F6"/>
    <w:rsid w:val="00443A13"/>
    <w:rsid w:val="00444E1B"/>
    <w:rsid w:val="00444EF3"/>
    <w:rsid w:val="004450E5"/>
    <w:rsid w:val="0044576D"/>
    <w:rsid w:val="00445D2E"/>
    <w:rsid w:val="00450AA5"/>
    <w:rsid w:val="00450CC3"/>
    <w:rsid w:val="00452B99"/>
    <w:rsid w:val="00456996"/>
    <w:rsid w:val="004632A5"/>
    <w:rsid w:val="00463EB6"/>
    <w:rsid w:val="00464376"/>
    <w:rsid w:val="00464692"/>
    <w:rsid w:val="00465324"/>
    <w:rsid w:val="004709CF"/>
    <w:rsid w:val="004722DC"/>
    <w:rsid w:val="00472890"/>
    <w:rsid w:val="004738B0"/>
    <w:rsid w:val="00473B3E"/>
    <w:rsid w:val="004743D4"/>
    <w:rsid w:val="00480AEF"/>
    <w:rsid w:val="004812AD"/>
    <w:rsid w:val="00483F7B"/>
    <w:rsid w:val="00484890"/>
    <w:rsid w:val="00485962"/>
    <w:rsid w:val="00485B66"/>
    <w:rsid w:val="00486323"/>
    <w:rsid w:val="0048722F"/>
    <w:rsid w:val="004878EF"/>
    <w:rsid w:val="00492A0F"/>
    <w:rsid w:val="00494EFC"/>
    <w:rsid w:val="00495286"/>
    <w:rsid w:val="00497087"/>
    <w:rsid w:val="00497EB9"/>
    <w:rsid w:val="004A04AA"/>
    <w:rsid w:val="004A04AD"/>
    <w:rsid w:val="004A1F40"/>
    <w:rsid w:val="004A4096"/>
    <w:rsid w:val="004A5BAD"/>
    <w:rsid w:val="004A6B6D"/>
    <w:rsid w:val="004B0706"/>
    <w:rsid w:val="004B1E53"/>
    <w:rsid w:val="004B3F2A"/>
    <w:rsid w:val="004B5CD1"/>
    <w:rsid w:val="004B5D1B"/>
    <w:rsid w:val="004B6382"/>
    <w:rsid w:val="004C0255"/>
    <w:rsid w:val="004C29FF"/>
    <w:rsid w:val="004C51C5"/>
    <w:rsid w:val="004C55E6"/>
    <w:rsid w:val="004C5E4C"/>
    <w:rsid w:val="004C5F86"/>
    <w:rsid w:val="004C6DB2"/>
    <w:rsid w:val="004C7433"/>
    <w:rsid w:val="004C78DB"/>
    <w:rsid w:val="004D0C5D"/>
    <w:rsid w:val="004D1830"/>
    <w:rsid w:val="004D2195"/>
    <w:rsid w:val="004D23B3"/>
    <w:rsid w:val="004D4F14"/>
    <w:rsid w:val="004D589E"/>
    <w:rsid w:val="004D59A1"/>
    <w:rsid w:val="004D5B30"/>
    <w:rsid w:val="004E03F9"/>
    <w:rsid w:val="004E107F"/>
    <w:rsid w:val="004E40E1"/>
    <w:rsid w:val="004F3369"/>
    <w:rsid w:val="004F4863"/>
    <w:rsid w:val="004F58F6"/>
    <w:rsid w:val="004F5C0B"/>
    <w:rsid w:val="004F608B"/>
    <w:rsid w:val="004F61EE"/>
    <w:rsid w:val="004F6975"/>
    <w:rsid w:val="004F6D54"/>
    <w:rsid w:val="005015D1"/>
    <w:rsid w:val="00501887"/>
    <w:rsid w:val="00502828"/>
    <w:rsid w:val="0050310A"/>
    <w:rsid w:val="00504C35"/>
    <w:rsid w:val="00504C55"/>
    <w:rsid w:val="00506F6A"/>
    <w:rsid w:val="005071ED"/>
    <w:rsid w:val="005078C8"/>
    <w:rsid w:val="00507BB9"/>
    <w:rsid w:val="00510E7E"/>
    <w:rsid w:val="005120B1"/>
    <w:rsid w:val="005121A4"/>
    <w:rsid w:val="005124CE"/>
    <w:rsid w:val="0051376F"/>
    <w:rsid w:val="00514DCE"/>
    <w:rsid w:val="00520FD8"/>
    <w:rsid w:val="00521996"/>
    <w:rsid w:val="00521E85"/>
    <w:rsid w:val="00522E3B"/>
    <w:rsid w:val="00523480"/>
    <w:rsid w:val="00524416"/>
    <w:rsid w:val="005244A6"/>
    <w:rsid w:val="00524DB3"/>
    <w:rsid w:val="005254B3"/>
    <w:rsid w:val="00525ED3"/>
    <w:rsid w:val="00527250"/>
    <w:rsid w:val="00527AA8"/>
    <w:rsid w:val="00530795"/>
    <w:rsid w:val="00531020"/>
    <w:rsid w:val="00532603"/>
    <w:rsid w:val="005346AF"/>
    <w:rsid w:val="00536EA6"/>
    <w:rsid w:val="00537780"/>
    <w:rsid w:val="00542478"/>
    <w:rsid w:val="0054552E"/>
    <w:rsid w:val="00545674"/>
    <w:rsid w:val="00545C08"/>
    <w:rsid w:val="005466C2"/>
    <w:rsid w:val="00550469"/>
    <w:rsid w:val="005524C1"/>
    <w:rsid w:val="005551E8"/>
    <w:rsid w:val="0055676B"/>
    <w:rsid w:val="00560977"/>
    <w:rsid w:val="005611D4"/>
    <w:rsid w:val="005619C7"/>
    <w:rsid w:val="0056541F"/>
    <w:rsid w:val="005655ED"/>
    <w:rsid w:val="0056590E"/>
    <w:rsid w:val="00565E5E"/>
    <w:rsid w:val="005666E1"/>
    <w:rsid w:val="00567AF5"/>
    <w:rsid w:val="00570588"/>
    <w:rsid w:val="00570BA7"/>
    <w:rsid w:val="00571E69"/>
    <w:rsid w:val="00572668"/>
    <w:rsid w:val="00572B10"/>
    <w:rsid w:val="00573F43"/>
    <w:rsid w:val="005759DC"/>
    <w:rsid w:val="00576164"/>
    <w:rsid w:val="00577DEE"/>
    <w:rsid w:val="0058512F"/>
    <w:rsid w:val="00585B15"/>
    <w:rsid w:val="00586FF5"/>
    <w:rsid w:val="005870D1"/>
    <w:rsid w:val="00587727"/>
    <w:rsid w:val="00593C8E"/>
    <w:rsid w:val="005944BD"/>
    <w:rsid w:val="00595196"/>
    <w:rsid w:val="0059635C"/>
    <w:rsid w:val="00596FB8"/>
    <w:rsid w:val="00597DDC"/>
    <w:rsid w:val="005A2695"/>
    <w:rsid w:val="005A2F12"/>
    <w:rsid w:val="005A5AF0"/>
    <w:rsid w:val="005B0C67"/>
    <w:rsid w:val="005B263B"/>
    <w:rsid w:val="005B325F"/>
    <w:rsid w:val="005B32CB"/>
    <w:rsid w:val="005B4287"/>
    <w:rsid w:val="005B436D"/>
    <w:rsid w:val="005B48D1"/>
    <w:rsid w:val="005B4EDE"/>
    <w:rsid w:val="005B77EA"/>
    <w:rsid w:val="005B79D7"/>
    <w:rsid w:val="005C1DF7"/>
    <w:rsid w:val="005C299B"/>
    <w:rsid w:val="005C3824"/>
    <w:rsid w:val="005C5AC6"/>
    <w:rsid w:val="005C5BEF"/>
    <w:rsid w:val="005D0460"/>
    <w:rsid w:val="005D2236"/>
    <w:rsid w:val="005D341D"/>
    <w:rsid w:val="005D4835"/>
    <w:rsid w:val="005D52A2"/>
    <w:rsid w:val="005D65D3"/>
    <w:rsid w:val="005E1745"/>
    <w:rsid w:val="005E1F68"/>
    <w:rsid w:val="005E532D"/>
    <w:rsid w:val="005E6C16"/>
    <w:rsid w:val="005E795A"/>
    <w:rsid w:val="005F0BAD"/>
    <w:rsid w:val="005F126D"/>
    <w:rsid w:val="005F18C8"/>
    <w:rsid w:val="005F288C"/>
    <w:rsid w:val="005F437A"/>
    <w:rsid w:val="005F4959"/>
    <w:rsid w:val="0060028A"/>
    <w:rsid w:val="00601E9A"/>
    <w:rsid w:val="00602433"/>
    <w:rsid w:val="006029C1"/>
    <w:rsid w:val="00602C22"/>
    <w:rsid w:val="00603EA1"/>
    <w:rsid w:val="00604033"/>
    <w:rsid w:val="0060415C"/>
    <w:rsid w:val="0060416E"/>
    <w:rsid w:val="006042DC"/>
    <w:rsid w:val="00605604"/>
    <w:rsid w:val="006133F8"/>
    <w:rsid w:val="00613647"/>
    <w:rsid w:val="00614251"/>
    <w:rsid w:val="0061627E"/>
    <w:rsid w:val="00616A68"/>
    <w:rsid w:val="00617549"/>
    <w:rsid w:val="00617B71"/>
    <w:rsid w:val="00622DC5"/>
    <w:rsid w:val="00626CE9"/>
    <w:rsid w:val="006301C0"/>
    <w:rsid w:val="00630572"/>
    <w:rsid w:val="00631D77"/>
    <w:rsid w:val="006340E5"/>
    <w:rsid w:val="00635560"/>
    <w:rsid w:val="006362DA"/>
    <w:rsid w:val="006371AC"/>
    <w:rsid w:val="00641AF7"/>
    <w:rsid w:val="006426CD"/>
    <w:rsid w:val="0064460E"/>
    <w:rsid w:val="00646886"/>
    <w:rsid w:val="00646ADC"/>
    <w:rsid w:val="006472F6"/>
    <w:rsid w:val="00652776"/>
    <w:rsid w:val="00655E58"/>
    <w:rsid w:val="00656D86"/>
    <w:rsid w:val="0065721B"/>
    <w:rsid w:val="006577FD"/>
    <w:rsid w:val="00657BF9"/>
    <w:rsid w:val="006605DB"/>
    <w:rsid w:val="00661BFF"/>
    <w:rsid w:val="006626F3"/>
    <w:rsid w:val="00662B6A"/>
    <w:rsid w:val="00664F0E"/>
    <w:rsid w:val="006655EC"/>
    <w:rsid w:val="00665BDA"/>
    <w:rsid w:val="00665C9C"/>
    <w:rsid w:val="006717E0"/>
    <w:rsid w:val="00672AE0"/>
    <w:rsid w:val="006733F9"/>
    <w:rsid w:val="00673800"/>
    <w:rsid w:val="006738E1"/>
    <w:rsid w:val="006751EB"/>
    <w:rsid w:val="006774FF"/>
    <w:rsid w:val="00677C3F"/>
    <w:rsid w:val="00677E8C"/>
    <w:rsid w:val="00680389"/>
    <w:rsid w:val="00685447"/>
    <w:rsid w:val="00687012"/>
    <w:rsid w:val="0069056E"/>
    <w:rsid w:val="00691917"/>
    <w:rsid w:val="00692462"/>
    <w:rsid w:val="00692C03"/>
    <w:rsid w:val="0069624A"/>
    <w:rsid w:val="006A187B"/>
    <w:rsid w:val="006A1BB6"/>
    <w:rsid w:val="006A3307"/>
    <w:rsid w:val="006A3F7F"/>
    <w:rsid w:val="006A4F82"/>
    <w:rsid w:val="006A6173"/>
    <w:rsid w:val="006A7A63"/>
    <w:rsid w:val="006B0640"/>
    <w:rsid w:val="006B0B99"/>
    <w:rsid w:val="006B1AB1"/>
    <w:rsid w:val="006B1E27"/>
    <w:rsid w:val="006B4E76"/>
    <w:rsid w:val="006B502D"/>
    <w:rsid w:val="006B6E48"/>
    <w:rsid w:val="006C13EA"/>
    <w:rsid w:val="006C1BB3"/>
    <w:rsid w:val="006C216A"/>
    <w:rsid w:val="006C357B"/>
    <w:rsid w:val="006C598D"/>
    <w:rsid w:val="006C5BE8"/>
    <w:rsid w:val="006C788A"/>
    <w:rsid w:val="006D124A"/>
    <w:rsid w:val="006D1522"/>
    <w:rsid w:val="006D15DE"/>
    <w:rsid w:val="006D167C"/>
    <w:rsid w:val="006D16EB"/>
    <w:rsid w:val="006D2567"/>
    <w:rsid w:val="006D25E4"/>
    <w:rsid w:val="006D2C3A"/>
    <w:rsid w:val="006D36D3"/>
    <w:rsid w:val="006D4F04"/>
    <w:rsid w:val="006E0C5A"/>
    <w:rsid w:val="006E0DEA"/>
    <w:rsid w:val="006E2A66"/>
    <w:rsid w:val="006E319F"/>
    <w:rsid w:val="006E3E41"/>
    <w:rsid w:val="006E5C42"/>
    <w:rsid w:val="006E5FA4"/>
    <w:rsid w:val="006E6C71"/>
    <w:rsid w:val="006F3994"/>
    <w:rsid w:val="006F607F"/>
    <w:rsid w:val="006F6E87"/>
    <w:rsid w:val="006F6EC7"/>
    <w:rsid w:val="006F718F"/>
    <w:rsid w:val="006F778A"/>
    <w:rsid w:val="0070101F"/>
    <w:rsid w:val="0070126A"/>
    <w:rsid w:val="00702D97"/>
    <w:rsid w:val="00703A77"/>
    <w:rsid w:val="00704524"/>
    <w:rsid w:val="0070455B"/>
    <w:rsid w:val="00705476"/>
    <w:rsid w:val="0070583F"/>
    <w:rsid w:val="00705D65"/>
    <w:rsid w:val="00707399"/>
    <w:rsid w:val="00707D32"/>
    <w:rsid w:val="007139A4"/>
    <w:rsid w:val="00714AAB"/>
    <w:rsid w:val="007204AB"/>
    <w:rsid w:val="0072101D"/>
    <w:rsid w:val="00722C13"/>
    <w:rsid w:val="00723B7C"/>
    <w:rsid w:val="00724D00"/>
    <w:rsid w:val="00726B9A"/>
    <w:rsid w:val="00732F5A"/>
    <w:rsid w:val="007333A9"/>
    <w:rsid w:val="00734997"/>
    <w:rsid w:val="00736224"/>
    <w:rsid w:val="00736BB5"/>
    <w:rsid w:val="0073721A"/>
    <w:rsid w:val="00741FB3"/>
    <w:rsid w:val="007429B5"/>
    <w:rsid w:val="007444CE"/>
    <w:rsid w:val="00745636"/>
    <w:rsid w:val="0074654D"/>
    <w:rsid w:val="00747911"/>
    <w:rsid w:val="00750D63"/>
    <w:rsid w:val="00751A6C"/>
    <w:rsid w:val="00751AB1"/>
    <w:rsid w:val="0075245C"/>
    <w:rsid w:val="0075401C"/>
    <w:rsid w:val="007542AC"/>
    <w:rsid w:val="00754A27"/>
    <w:rsid w:val="00755C5B"/>
    <w:rsid w:val="00757003"/>
    <w:rsid w:val="00757AD0"/>
    <w:rsid w:val="00760144"/>
    <w:rsid w:val="0076159B"/>
    <w:rsid w:val="007615D6"/>
    <w:rsid w:val="00761704"/>
    <w:rsid w:val="00762E84"/>
    <w:rsid w:val="00764576"/>
    <w:rsid w:val="00765F09"/>
    <w:rsid w:val="00766125"/>
    <w:rsid w:val="00766839"/>
    <w:rsid w:val="00766A42"/>
    <w:rsid w:val="00767923"/>
    <w:rsid w:val="0077600F"/>
    <w:rsid w:val="007777B4"/>
    <w:rsid w:val="00777DF3"/>
    <w:rsid w:val="00780CC1"/>
    <w:rsid w:val="0078244A"/>
    <w:rsid w:val="00782767"/>
    <w:rsid w:val="00790549"/>
    <w:rsid w:val="0079140E"/>
    <w:rsid w:val="0079248E"/>
    <w:rsid w:val="007930DC"/>
    <w:rsid w:val="00794F2E"/>
    <w:rsid w:val="00796764"/>
    <w:rsid w:val="007A2B79"/>
    <w:rsid w:val="007A3717"/>
    <w:rsid w:val="007A3F7E"/>
    <w:rsid w:val="007A42C7"/>
    <w:rsid w:val="007A534A"/>
    <w:rsid w:val="007A5406"/>
    <w:rsid w:val="007A5672"/>
    <w:rsid w:val="007A60CC"/>
    <w:rsid w:val="007A62AB"/>
    <w:rsid w:val="007A676D"/>
    <w:rsid w:val="007A7670"/>
    <w:rsid w:val="007B0E7F"/>
    <w:rsid w:val="007B1D8D"/>
    <w:rsid w:val="007B2027"/>
    <w:rsid w:val="007B2F7F"/>
    <w:rsid w:val="007B3409"/>
    <w:rsid w:val="007B3FF1"/>
    <w:rsid w:val="007B563A"/>
    <w:rsid w:val="007C0013"/>
    <w:rsid w:val="007C03D6"/>
    <w:rsid w:val="007C3C97"/>
    <w:rsid w:val="007C449C"/>
    <w:rsid w:val="007C4E0F"/>
    <w:rsid w:val="007C6BCF"/>
    <w:rsid w:val="007D056E"/>
    <w:rsid w:val="007D0E71"/>
    <w:rsid w:val="007D1EF8"/>
    <w:rsid w:val="007D20A8"/>
    <w:rsid w:val="007D2500"/>
    <w:rsid w:val="007D4094"/>
    <w:rsid w:val="007D4C2F"/>
    <w:rsid w:val="007D547B"/>
    <w:rsid w:val="007E0E8F"/>
    <w:rsid w:val="007E2414"/>
    <w:rsid w:val="007E38EF"/>
    <w:rsid w:val="007E4189"/>
    <w:rsid w:val="007F060A"/>
    <w:rsid w:val="007F1793"/>
    <w:rsid w:val="007F2002"/>
    <w:rsid w:val="007F4604"/>
    <w:rsid w:val="007F4E3B"/>
    <w:rsid w:val="007F62D1"/>
    <w:rsid w:val="007F63C9"/>
    <w:rsid w:val="007F668E"/>
    <w:rsid w:val="00800D47"/>
    <w:rsid w:val="008020A5"/>
    <w:rsid w:val="00803E01"/>
    <w:rsid w:val="00804438"/>
    <w:rsid w:val="00804DCF"/>
    <w:rsid w:val="00804FBA"/>
    <w:rsid w:val="008067B0"/>
    <w:rsid w:val="00806A84"/>
    <w:rsid w:val="00810A8E"/>
    <w:rsid w:val="00811AD6"/>
    <w:rsid w:val="0081254C"/>
    <w:rsid w:val="00812735"/>
    <w:rsid w:val="008127A8"/>
    <w:rsid w:val="00813FB7"/>
    <w:rsid w:val="008178A3"/>
    <w:rsid w:val="00821271"/>
    <w:rsid w:val="00821B2B"/>
    <w:rsid w:val="0082383C"/>
    <w:rsid w:val="0082509F"/>
    <w:rsid w:val="008250FD"/>
    <w:rsid w:val="0082526C"/>
    <w:rsid w:val="00826FCE"/>
    <w:rsid w:val="008275D1"/>
    <w:rsid w:val="00831366"/>
    <w:rsid w:val="00831EDA"/>
    <w:rsid w:val="0083272E"/>
    <w:rsid w:val="0083360E"/>
    <w:rsid w:val="00837B8F"/>
    <w:rsid w:val="00837D6C"/>
    <w:rsid w:val="00837DBC"/>
    <w:rsid w:val="008408DE"/>
    <w:rsid w:val="00840CD9"/>
    <w:rsid w:val="008434B8"/>
    <w:rsid w:val="008444F9"/>
    <w:rsid w:val="00844EE7"/>
    <w:rsid w:val="008454D6"/>
    <w:rsid w:val="00845BC1"/>
    <w:rsid w:val="00851CBA"/>
    <w:rsid w:val="00857414"/>
    <w:rsid w:val="00860392"/>
    <w:rsid w:val="0086098B"/>
    <w:rsid w:val="008611BE"/>
    <w:rsid w:val="00861700"/>
    <w:rsid w:val="00861BE5"/>
    <w:rsid w:val="0086235D"/>
    <w:rsid w:val="00864007"/>
    <w:rsid w:val="00864EF1"/>
    <w:rsid w:val="00865F8C"/>
    <w:rsid w:val="00866205"/>
    <w:rsid w:val="008723B8"/>
    <w:rsid w:val="008727C6"/>
    <w:rsid w:val="00873608"/>
    <w:rsid w:val="00873A3A"/>
    <w:rsid w:val="00875322"/>
    <w:rsid w:val="008753A6"/>
    <w:rsid w:val="0087796E"/>
    <w:rsid w:val="00882879"/>
    <w:rsid w:val="0088735D"/>
    <w:rsid w:val="00891B59"/>
    <w:rsid w:val="00892472"/>
    <w:rsid w:val="00894B07"/>
    <w:rsid w:val="00894CFC"/>
    <w:rsid w:val="00896162"/>
    <w:rsid w:val="008A222A"/>
    <w:rsid w:val="008A614B"/>
    <w:rsid w:val="008B0B3F"/>
    <w:rsid w:val="008B2971"/>
    <w:rsid w:val="008B3AF2"/>
    <w:rsid w:val="008C0DB2"/>
    <w:rsid w:val="008C3605"/>
    <w:rsid w:val="008C3E7B"/>
    <w:rsid w:val="008C4B5C"/>
    <w:rsid w:val="008C639B"/>
    <w:rsid w:val="008D5FF3"/>
    <w:rsid w:val="008D60A8"/>
    <w:rsid w:val="008D695E"/>
    <w:rsid w:val="008E0211"/>
    <w:rsid w:val="008E0733"/>
    <w:rsid w:val="008E2F87"/>
    <w:rsid w:val="008E3747"/>
    <w:rsid w:val="008E4C52"/>
    <w:rsid w:val="008E4D6C"/>
    <w:rsid w:val="008E7048"/>
    <w:rsid w:val="008F1287"/>
    <w:rsid w:val="008F4339"/>
    <w:rsid w:val="008F45CF"/>
    <w:rsid w:val="008F5C57"/>
    <w:rsid w:val="008F5E44"/>
    <w:rsid w:val="008F70D4"/>
    <w:rsid w:val="008F7F70"/>
    <w:rsid w:val="0090059C"/>
    <w:rsid w:val="009011BF"/>
    <w:rsid w:val="009038DD"/>
    <w:rsid w:val="00904BF4"/>
    <w:rsid w:val="00904C09"/>
    <w:rsid w:val="00905FEE"/>
    <w:rsid w:val="009063EF"/>
    <w:rsid w:val="00910092"/>
    <w:rsid w:val="00910204"/>
    <w:rsid w:val="00910620"/>
    <w:rsid w:val="009112C8"/>
    <w:rsid w:val="0091300C"/>
    <w:rsid w:val="00916B6F"/>
    <w:rsid w:val="00917727"/>
    <w:rsid w:val="00917919"/>
    <w:rsid w:val="00920E1C"/>
    <w:rsid w:val="009245E8"/>
    <w:rsid w:val="00924CF4"/>
    <w:rsid w:val="00924FAE"/>
    <w:rsid w:val="00925631"/>
    <w:rsid w:val="00930CCE"/>
    <w:rsid w:val="00935B4B"/>
    <w:rsid w:val="0093732A"/>
    <w:rsid w:val="00937EB4"/>
    <w:rsid w:val="00937EC5"/>
    <w:rsid w:val="00940140"/>
    <w:rsid w:val="009405FB"/>
    <w:rsid w:val="00943461"/>
    <w:rsid w:val="009475CF"/>
    <w:rsid w:val="0095260A"/>
    <w:rsid w:val="009532F6"/>
    <w:rsid w:val="009550B0"/>
    <w:rsid w:val="009557A8"/>
    <w:rsid w:val="009569B2"/>
    <w:rsid w:val="00957792"/>
    <w:rsid w:val="009639DF"/>
    <w:rsid w:val="00964389"/>
    <w:rsid w:val="00964917"/>
    <w:rsid w:val="00964CC3"/>
    <w:rsid w:val="0096557E"/>
    <w:rsid w:val="009659EB"/>
    <w:rsid w:val="00965E21"/>
    <w:rsid w:val="0096601D"/>
    <w:rsid w:val="00966E86"/>
    <w:rsid w:val="009678CE"/>
    <w:rsid w:val="00967A2C"/>
    <w:rsid w:val="00971971"/>
    <w:rsid w:val="00971A8F"/>
    <w:rsid w:val="00971B44"/>
    <w:rsid w:val="00972201"/>
    <w:rsid w:val="00973ACE"/>
    <w:rsid w:val="00973C5F"/>
    <w:rsid w:val="00973E6B"/>
    <w:rsid w:val="0097425D"/>
    <w:rsid w:val="00974A5C"/>
    <w:rsid w:val="009756D7"/>
    <w:rsid w:val="00975970"/>
    <w:rsid w:val="009773C3"/>
    <w:rsid w:val="009775E8"/>
    <w:rsid w:val="00980202"/>
    <w:rsid w:val="00980E88"/>
    <w:rsid w:val="00981FDB"/>
    <w:rsid w:val="00984033"/>
    <w:rsid w:val="00987BFB"/>
    <w:rsid w:val="00990F65"/>
    <w:rsid w:val="00992724"/>
    <w:rsid w:val="00992B76"/>
    <w:rsid w:val="00992DC0"/>
    <w:rsid w:val="00993BA0"/>
    <w:rsid w:val="00994988"/>
    <w:rsid w:val="009960A8"/>
    <w:rsid w:val="00996FF3"/>
    <w:rsid w:val="009970DB"/>
    <w:rsid w:val="009A0C6C"/>
    <w:rsid w:val="009A35D9"/>
    <w:rsid w:val="009A3E7E"/>
    <w:rsid w:val="009B07DD"/>
    <w:rsid w:val="009B1431"/>
    <w:rsid w:val="009B19A4"/>
    <w:rsid w:val="009B4FCB"/>
    <w:rsid w:val="009B5639"/>
    <w:rsid w:val="009C015F"/>
    <w:rsid w:val="009C1A4F"/>
    <w:rsid w:val="009C3BE1"/>
    <w:rsid w:val="009C6CB6"/>
    <w:rsid w:val="009D205E"/>
    <w:rsid w:val="009D24B5"/>
    <w:rsid w:val="009D2C7A"/>
    <w:rsid w:val="009D5C1F"/>
    <w:rsid w:val="009D7703"/>
    <w:rsid w:val="009D7DD4"/>
    <w:rsid w:val="009E0AA6"/>
    <w:rsid w:val="009E151C"/>
    <w:rsid w:val="009E2715"/>
    <w:rsid w:val="009E2D04"/>
    <w:rsid w:val="009E49C8"/>
    <w:rsid w:val="009E5972"/>
    <w:rsid w:val="009E5B5E"/>
    <w:rsid w:val="009E6AEC"/>
    <w:rsid w:val="009E75A0"/>
    <w:rsid w:val="009F17B7"/>
    <w:rsid w:val="009F2351"/>
    <w:rsid w:val="009F392F"/>
    <w:rsid w:val="009F3E3F"/>
    <w:rsid w:val="009F539C"/>
    <w:rsid w:val="009F6089"/>
    <w:rsid w:val="00A00542"/>
    <w:rsid w:val="00A01A02"/>
    <w:rsid w:val="00A044EE"/>
    <w:rsid w:val="00A04EE9"/>
    <w:rsid w:val="00A0506B"/>
    <w:rsid w:val="00A05BDB"/>
    <w:rsid w:val="00A0791F"/>
    <w:rsid w:val="00A11BFB"/>
    <w:rsid w:val="00A15047"/>
    <w:rsid w:val="00A1651E"/>
    <w:rsid w:val="00A16D39"/>
    <w:rsid w:val="00A16D96"/>
    <w:rsid w:val="00A1772F"/>
    <w:rsid w:val="00A2040C"/>
    <w:rsid w:val="00A215BD"/>
    <w:rsid w:val="00A2385A"/>
    <w:rsid w:val="00A3053F"/>
    <w:rsid w:val="00A31186"/>
    <w:rsid w:val="00A31F99"/>
    <w:rsid w:val="00A326C7"/>
    <w:rsid w:val="00A32B47"/>
    <w:rsid w:val="00A33681"/>
    <w:rsid w:val="00A35886"/>
    <w:rsid w:val="00A36CF0"/>
    <w:rsid w:val="00A36CF1"/>
    <w:rsid w:val="00A37FA8"/>
    <w:rsid w:val="00A41ED9"/>
    <w:rsid w:val="00A43E22"/>
    <w:rsid w:val="00A46F98"/>
    <w:rsid w:val="00A47C94"/>
    <w:rsid w:val="00A524A5"/>
    <w:rsid w:val="00A53298"/>
    <w:rsid w:val="00A53538"/>
    <w:rsid w:val="00A54C46"/>
    <w:rsid w:val="00A554C5"/>
    <w:rsid w:val="00A55963"/>
    <w:rsid w:val="00A60C30"/>
    <w:rsid w:val="00A62291"/>
    <w:rsid w:val="00A63C59"/>
    <w:rsid w:val="00A653DB"/>
    <w:rsid w:val="00A67E33"/>
    <w:rsid w:val="00A719C0"/>
    <w:rsid w:val="00A72DA5"/>
    <w:rsid w:val="00A73295"/>
    <w:rsid w:val="00A73B35"/>
    <w:rsid w:val="00A73D88"/>
    <w:rsid w:val="00A771DD"/>
    <w:rsid w:val="00A80A04"/>
    <w:rsid w:val="00A80F81"/>
    <w:rsid w:val="00A81A88"/>
    <w:rsid w:val="00A82BBB"/>
    <w:rsid w:val="00A84A97"/>
    <w:rsid w:val="00A853E4"/>
    <w:rsid w:val="00A8612C"/>
    <w:rsid w:val="00A86639"/>
    <w:rsid w:val="00A87D73"/>
    <w:rsid w:val="00A90BBC"/>
    <w:rsid w:val="00A93893"/>
    <w:rsid w:val="00A94183"/>
    <w:rsid w:val="00A94C47"/>
    <w:rsid w:val="00A97186"/>
    <w:rsid w:val="00AA0055"/>
    <w:rsid w:val="00AA1415"/>
    <w:rsid w:val="00AA17C7"/>
    <w:rsid w:val="00AA17E4"/>
    <w:rsid w:val="00AA46E4"/>
    <w:rsid w:val="00AA567F"/>
    <w:rsid w:val="00AA5E67"/>
    <w:rsid w:val="00AA6651"/>
    <w:rsid w:val="00AA66F4"/>
    <w:rsid w:val="00AA6C9F"/>
    <w:rsid w:val="00AB19B6"/>
    <w:rsid w:val="00AC43C4"/>
    <w:rsid w:val="00AD42A4"/>
    <w:rsid w:val="00AD6AFE"/>
    <w:rsid w:val="00AD6D7A"/>
    <w:rsid w:val="00AD7E4F"/>
    <w:rsid w:val="00AE000E"/>
    <w:rsid w:val="00AE1563"/>
    <w:rsid w:val="00AE22F0"/>
    <w:rsid w:val="00AE3454"/>
    <w:rsid w:val="00AE36CC"/>
    <w:rsid w:val="00AE6879"/>
    <w:rsid w:val="00AE7260"/>
    <w:rsid w:val="00AF28EB"/>
    <w:rsid w:val="00AF2A6D"/>
    <w:rsid w:val="00AF64D4"/>
    <w:rsid w:val="00AF7456"/>
    <w:rsid w:val="00B00C08"/>
    <w:rsid w:val="00B00EBE"/>
    <w:rsid w:val="00B01466"/>
    <w:rsid w:val="00B01E4A"/>
    <w:rsid w:val="00B03F8E"/>
    <w:rsid w:val="00B043CA"/>
    <w:rsid w:val="00B04D89"/>
    <w:rsid w:val="00B06BF5"/>
    <w:rsid w:val="00B06C59"/>
    <w:rsid w:val="00B07B73"/>
    <w:rsid w:val="00B07CDB"/>
    <w:rsid w:val="00B100DF"/>
    <w:rsid w:val="00B11E5E"/>
    <w:rsid w:val="00B12747"/>
    <w:rsid w:val="00B14FBD"/>
    <w:rsid w:val="00B15032"/>
    <w:rsid w:val="00B15644"/>
    <w:rsid w:val="00B206E2"/>
    <w:rsid w:val="00B21731"/>
    <w:rsid w:val="00B245E8"/>
    <w:rsid w:val="00B2484E"/>
    <w:rsid w:val="00B24DE3"/>
    <w:rsid w:val="00B30B7B"/>
    <w:rsid w:val="00B30CA3"/>
    <w:rsid w:val="00B317AB"/>
    <w:rsid w:val="00B320A3"/>
    <w:rsid w:val="00B337FC"/>
    <w:rsid w:val="00B33DD5"/>
    <w:rsid w:val="00B430A8"/>
    <w:rsid w:val="00B43E67"/>
    <w:rsid w:val="00B44DF3"/>
    <w:rsid w:val="00B4534D"/>
    <w:rsid w:val="00B45C6D"/>
    <w:rsid w:val="00B47EAC"/>
    <w:rsid w:val="00B50571"/>
    <w:rsid w:val="00B50FA8"/>
    <w:rsid w:val="00B50FAE"/>
    <w:rsid w:val="00B51AF5"/>
    <w:rsid w:val="00B52166"/>
    <w:rsid w:val="00B553D4"/>
    <w:rsid w:val="00B578CF"/>
    <w:rsid w:val="00B60B24"/>
    <w:rsid w:val="00B6495E"/>
    <w:rsid w:val="00B6561E"/>
    <w:rsid w:val="00B65D42"/>
    <w:rsid w:val="00B67CBB"/>
    <w:rsid w:val="00B7147D"/>
    <w:rsid w:val="00B739C0"/>
    <w:rsid w:val="00B7465C"/>
    <w:rsid w:val="00B74748"/>
    <w:rsid w:val="00B75FFD"/>
    <w:rsid w:val="00B765A3"/>
    <w:rsid w:val="00B768E9"/>
    <w:rsid w:val="00B77079"/>
    <w:rsid w:val="00B806C5"/>
    <w:rsid w:val="00B81A80"/>
    <w:rsid w:val="00B82969"/>
    <w:rsid w:val="00B83B59"/>
    <w:rsid w:val="00B8451E"/>
    <w:rsid w:val="00B84675"/>
    <w:rsid w:val="00B85A11"/>
    <w:rsid w:val="00B90321"/>
    <w:rsid w:val="00B93AD8"/>
    <w:rsid w:val="00B943AD"/>
    <w:rsid w:val="00B94D43"/>
    <w:rsid w:val="00B96B6B"/>
    <w:rsid w:val="00BA0578"/>
    <w:rsid w:val="00BA1AC7"/>
    <w:rsid w:val="00BA248D"/>
    <w:rsid w:val="00BA24B0"/>
    <w:rsid w:val="00BA2DF4"/>
    <w:rsid w:val="00BA4F87"/>
    <w:rsid w:val="00BA58EE"/>
    <w:rsid w:val="00BA5C12"/>
    <w:rsid w:val="00BA6537"/>
    <w:rsid w:val="00BA7292"/>
    <w:rsid w:val="00BA76A7"/>
    <w:rsid w:val="00BB0C8C"/>
    <w:rsid w:val="00BB7354"/>
    <w:rsid w:val="00BC09C5"/>
    <w:rsid w:val="00BC0E55"/>
    <w:rsid w:val="00BC6A50"/>
    <w:rsid w:val="00BC7ECB"/>
    <w:rsid w:val="00BD2E79"/>
    <w:rsid w:val="00BD4250"/>
    <w:rsid w:val="00BD435A"/>
    <w:rsid w:val="00BD4389"/>
    <w:rsid w:val="00BD4DC8"/>
    <w:rsid w:val="00BD5DF9"/>
    <w:rsid w:val="00BD6DA4"/>
    <w:rsid w:val="00BE0CFD"/>
    <w:rsid w:val="00BE2D38"/>
    <w:rsid w:val="00BE44D5"/>
    <w:rsid w:val="00BE4ADC"/>
    <w:rsid w:val="00BE4C17"/>
    <w:rsid w:val="00BE5785"/>
    <w:rsid w:val="00BE6B9C"/>
    <w:rsid w:val="00BE7C99"/>
    <w:rsid w:val="00BE7CF1"/>
    <w:rsid w:val="00BF057D"/>
    <w:rsid w:val="00BF06B5"/>
    <w:rsid w:val="00BF1CE2"/>
    <w:rsid w:val="00BF447D"/>
    <w:rsid w:val="00BF527F"/>
    <w:rsid w:val="00C003B0"/>
    <w:rsid w:val="00C01386"/>
    <w:rsid w:val="00C0308C"/>
    <w:rsid w:val="00C0312B"/>
    <w:rsid w:val="00C031F6"/>
    <w:rsid w:val="00C040D5"/>
    <w:rsid w:val="00C05687"/>
    <w:rsid w:val="00C05C20"/>
    <w:rsid w:val="00C060F3"/>
    <w:rsid w:val="00C070F2"/>
    <w:rsid w:val="00C07432"/>
    <w:rsid w:val="00C074CF"/>
    <w:rsid w:val="00C10E4A"/>
    <w:rsid w:val="00C12035"/>
    <w:rsid w:val="00C13CBB"/>
    <w:rsid w:val="00C13E63"/>
    <w:rsid w:val="00C150D2"/>
    <w:rsid w:val="00C15348"/>
    <w:rsid w:val="00C16F35"/>
    <w:rsid w:val="00C17F15"/>
    <w:rsid w:val="00C202BC"/>
    <w:rsid w:val="00C20EE9"/>
    <w:rsid w:val="00C220EC"/>
    <w:rsid w:val="00C2318C"/>
    <w:rsid w:val="00C249F6"/>
    <w:rsid w:val="00C24C4A"/>
    <w:rsid w:val="00C24CF4"/>
    <w:rsid w:val="00C278D1"/>
    <w:rsid w:val="00C30D84"/>
    <w:rsid w:val="00C31233"/>
    <w:rsid w:val="00C31F1D"/>
    <w:rsid w:val="00C326C4"/>
    <w:rsid w:val="00C32C70"/>
    <w:rsid w:val="00C34178"/>
    <w:rsid w:val="00C3583F"/>
    <w:rsid w:val="00C361CE"/>
    <w:rsid w:val="00C36841"/>
    <w:rsid w:val="00C36971"/>
    <w:rsid w:val="00C41D64"/>
    <w:rsid w:val="00C426A0"/>
    <w:rsid w:val="00C42C80"/>
    <w:rsid w:val="00C43D8D"/>
    <w:rsid w:val="00C52B9C"/>
    <w:rsid w:val="00C53778"/>
    <w:rsid w:val="00C54CE3"/>
    <w:rsid w:val="00C563AB"/>
    <w:rsid w:val="00C56D87"/>
    <w:rsid w:val="00C57122"/>
    <w:rsid w:val="00C619EB"/>
    <w:rsid w:val="00C61BFB"/>
    <w:rsid w:val="00C61D01"/>
    <w:rsid w:val="00C61F03"/>
    <w:rsid w:val="00C678B1"/>
    <w:rsid w:val="00C70051"/>
    <w:rsid w:val="00C70264"/>
    <w:rsid w:val="00C71F7E"/>
    <w:rsid w:val="00C729CC"/>
    <w:rsid w:val="00C7308A"/>
    <w:rsid w:val="00C733BF"/>
    <w:rsid w:val="00C736B7"/>
    <w:rsid w:val="00C73801"/>
    <w:rsid w:val="00C76722"/>
    <w:rsid w:val="00C76885"/>
    <w:rsid w:val="00C77D2D"/>
    <w:rsid w:val="00C80782"/>
    <w:rsid w:val="00C839E8"/>
    <w:rsid w:val="00C84705"/>
    <w:rsid w:val="00C84A20"/>
    <w:rsid w:val="00C860FF"/>
    <w:rsid w:val="00C879DC"/>
    <w:rsid w:val="00C87A9A"/>
    <w:rsid w:val="00C902D7"/>
    <w:rsid w:val="00C924B0"/>
    <w:rsid w:val="00C94A5A"/>
    <w:rsid w:val="00C95904"/>
    <w:rsid w:val="00CA130F"/>
    <w:rsid w:val="00CA1ED9"/>
    <w:rsid w:val="00CA2AAF"/>
    <w:rsid w:val="00CA431A"/>
    <w:rsid w:val="00CA450D"/>
    <w:rsid w:val="00CA5705"/>
    <w:rsid w:val="00CA67A1"/>
    <w:rsid w:val="00CB074E"/>
    <w:rsid w:val="00CB17D4"/>
    <w:rsid w:val="00CB36AE"/>
    <w:rsid w:val="00CB3EFD"/>
    <w:rsid w:val="00CC0D5D"/>
    <w:rsid w:val="00CC3069"/>
    <w:rsid w:val="00CC4183"/>
    <w:rsid w:val="00CC4A08"/>
    <w:rsid w:val="00CC4B15"/>
    <w:rsid w:val="00CD0B2D"/>
    <w:rsid w:val="00CD304A"/>
    <w:rsid w:val="00CD304F"/>
    <w:rsid w:val="00CD5333"/>
    <w:rsid w:val="00CD5C32"/>
    <w:rsid w:val="00CE30D7"/>
    <w:rsid w:val="00CE353B"/>
    <w:rsid w:val="00CE35AA"/>
    <w:rsid w:val="00CE4B95"/>
    <w:rsid w:val="00CE5871"/>
    <w:rsid w:val="00CE60C3"/>
    <w:rsid w:val="00CE6F0E"/>
    <w:rsid w:val="00CE716F"/>
    <w:rsid w:val="00CE7BD6"/>
    <w:rsid w:val="00CF099E"/>
    <w:rsid w:val="00CF3A95"/>
    <w:rsid w:val="00CF5EF1"/>
    <w:rsid w:val="00CF6D25"/>
    <w:rsid w:val="00CF70BB"/>
    <w:rsid w:val="00CF79C3"/>
    <w:rsid w:val="00D01247"/>
    <w:rsid w:val="00D01AA4"/>
    <w:rsid w:val="00D027BF"/>
    <w:rsid w:val="00D030DB"/>
    <w:rsid w:val="00D031C8"/>
    <w:rsid w:val="00D04D27"/>
    <w:rsid w:val="00D04FDB"/>
    <w:rsid w:val="00D074B4"/>
    <w:rsid w:val="00D1162B"/>
    <w:rsid w:val="00D11EB6"/>
    <w:rsid w:val="00D16F06"/>
    <w:rsid w:val="00D2033B"/>
    <w:rsid w:val="00D21B2B"/>
    <w:rsid w:val="00D2206C"/>
    <w:rsid w:val="00D230E2"/>
    <w:rsid w:val="00D236D2"/>
    <w:rsid w:val="00D263C0"/>
    <w:rsid w:val="00D27C08"/>
    <w:rsid w:val="00D3167B"/>
    <w:rsid w:val="00D31E0F"/>
    <w:rsid w:val="00D3205B"/>
    <w:rsid w:val="00D327FC"/>
    <w:rsid w:val="00D3297F"/>
    <w:rsid w:val="00D33FA6"/>
    <w:rsid w:val="00D34647"/>
    <w:rsid w:val="00D34B99"/>
    <w:rsid w:val="00D37ED6"/>
    <w:rsid w:val="00D418D0"/>
    <w:rsid w:val="00D41CC0"/>
    <w:rsid w:val="00D45A64"/>
    <w:rsid w:val="00D476EB"/>
    <w:rsid w:val="00D51F0F"/>
    <w:rsid w:val="00D5218E"/>
    <w:rsid w:val="00D5223D"/>
    <w:rsid w:val="00D522A8"/>
    <w:rsid w:val="00D527B8"/>
    <w:rsid w:val="00D527CD"/>
    <w:rsid w:val="00D56995"/>
    <w:rsid w:val="00D57A21"/>
    <w:rsid w:val="00D602BB"/>
    <w:rsid w:val="00D617E8"/>
    <w:rsid w:val="00D61866"/>
    <w:rsid w:val="00D62C98"/>
    <w:rsid w:val="00D639DF"/>
    <w:rsid w:val="00D646F6"/>
    <w:rsid w:val="00D65F42"/>
    <w:rsid w:val="00D6652A"/>
    <w:rsid w:val="00D716B2"/>
    <w:rsid w:val="00D73C63"/>
    <w:rsid w:val="00D74F4C"/>
    <w:rsid w:val="00D77148"/>
    <w:rsid w:val="00D773A9"/>
    <w:rsid w:val="00D802A5"/>
    <w:rsid w:val="00D81396"/>
    <w:rsid w:val="00D81CE4"/>
    <w:rsid w:val="00D82504"/>
    <w:rsid w:val="00D8351B"/>
    <w:rsid w:val="00D8376F"/>
    <w:rsid w:val="00D837CD"/>
    <w:rsid w:val="00D8478D"/>
    <w:rsid w:val="00D84D22"/>
    <w:rsid w:val="00D8596A"/>
    <w:rsid w:val="00D878D6"/>
    <w:rsid w:val="00D91FEE"/>
    <w:rsid w:val="00D933B2"/>
    <w:rsid w:val="00D93950"/>
    <w:rsid w:val="00D940D9"/>
    <w:rsid w:val="00D94725"/>
    <w:rsid w:val="00D9581F"/>
    <w:rsid w:val="00D96930"/>
    <w:rsid w:val="00D977B7"/>
    <w:rsid w:val="00DA1871"/>
    <w:rsid w:val="00DA213B"/>
    <w:rsid w:val="00DA2DFF"/>
    <w:rsid w:val="00DA441C"/>
    <w:rsid w:val="00DA46EA"/>
    <w:rsid w:val="00DA54E7"/>
    <w:rsid w:val="00DA5713"/>
    <w:rsid w:val="00DA5E86"/>
    <w:rsid w:val="00DA7178"/>
    <w:rsid w:val="00DA7D17"/>
    <w:rsid w:val="00DB1036"/>
    <w:rsid w:val="00DB133F"/>
    <w:rsid w:val="00DB3AB9"/>
    <w:rsid w:val="00DB428C"/>
    <w:rsid w:val="00DC14ED"/>
    <w:rsid w:val="00DC3119"/>
    <w:rsid w:val="00DC3B69"/>
    <w:rsid w:val="00DC3CC0"/>
    <w:rsid w:val="00DC410A"/>
    <w:rsid w:val="00DC48F1"/>
    <w:rsid w:val="00DC5009"/>
    <w:rsid w:val="00DC728D"/>
    <w:rsid w:val="00DC7903"/>
    <w:rsid w:val="00DD2D25"/>
    <w:rsid w:val="00DD2DAB"/>
    <w:rsid w:val="00DD2FE9"/>
    <w:rsid w:val="00DD4F39"/>
    <w:rsid w:val="00DD56D5"/>
    <w:rsid w:val="00DD5BF1"/>
    <w:rsid w:val="00DD64E4"/>
    <w:rsid w:val="00DD7AA6"/>
    <w:rsid w:val="00DE126E"/>
    <w:rsid w:val="00DE20D8"/>
    <w:rsid w:val="00DE337C"/>
    <w:rsid w:val="00DE34B5"/>
    <w:rsid w:val="00DE5967"/>
    <w:rsid w:val="00DE6746"/>
    <w:rsid w:val="00DE7E74"/>
    <w:rsid w:val="00DF270E"/>
    <w:rsid w:val="00DF2E1E"/>
    <w:rsid w:val="00DF32BA"/>
    <w:rsid w:val="00DF34DD"/>
    <w:rsid w:val="00DF387C"/>
    <w:rsid w:val="00DF4735"/>
    <w:rsid w:val="00DF6C0F"/>
    <w:rsid w:val="00DF7489"/>
    <w:rsid w:val="00DF776C"/>
    <w:rsid w:val="00DF7E26"/>
    <w:rsid w:val="00E0170D"/>
    <w:rsid w:val="00E02F2C"/>
    <w:rsid w:val="00E06D68"/>
    <w:rsid w:val="00E111BA"/>
    <w:rsid w:val="00E1243E"/>
    <w:rsid w:val="00E12A41"/>
    <w:rsid w:val="00E13738"/>
    <w:rsid w:val="00E143A1"/>
    <w:rsid w:val="00E14949"/>
    <w:rsid w:val="00E16591"/>
    <w:rsid w:val="00E168C2"/>
    <w:rsid w:val="00E17BC7"/>
    <w:rsid w:val="00E2111D"/>
    <w:rsid w:val="00E24F47"/>
    <w:rsid w:val="00E2521C"/>
    <w:rsid w:val="00E255F5"/>
    <w:rsid w:val="00E342F4"/>
    <w:rsid w:val="00E344E6"/>
    <w:rsid w:val="00E35885"/>
    <w:rsid w:val="00E35BF0"/>
    <w:rsid w:val="00E416F0"/>
    <w:rsid w:val="00E4278C"/>
    <w:rsid w:val="00E43D64"/>
    <w:rsid w:val="00E458E7"/>
    <w:rsid w:val="00E4717E"/>
    <w:rsid w:val="00E47192"/>
    <w:rsid w:val="00E47A0E"/>
    <w:rsid w:val="00E47C6F"/>
    <w:rsid w:val="00E47E46"/>
    <w:rsid w:val="00E52C5A"/>
    <w:rsid w:val="00E53136"/>
    <w:rsid w:val="00E53C34"/>
    <w:rsid w:val="00E54D78"/>
    <w:rsid w:val="00E5623F"/>
    <w:rsid w:val="00E60F5B"/>
    <w:rsid w:val="00E61531"/>
    <w:rsid w:val="00E647BD"/>
    <w:rsid w:val="00E64982"/>
    <w:rsid w:val="00E664AB"/>
    <w:rsid w:val="00E703CE"/>
    <w:rsid w:val="00E71618"/>
    <w:rsid w:val="00E732F4"/>
    <w:rsid w:val="00E7358A"/>
    <w:rsid w:val="00E73825"/>
    <w:rsid w:val="00E73D63"/>
    <w:rsid w:val="00E742B5"/>
    <w:rsid w:val="00E748C0"/>
    <w:rsid w:val="00E76220"/>
    <w:rsid w:val="00E8056E"/>
    <w:rsid w:val="00E813A8"/>
    <w:rsid w:val="00E82100"/>
    <w:rsid w:val="00E831FC"/>
    <w:rsid w:val="00E83465"/>
    <w:rsid w:val="00E841C3"/>
    <w:rsid w:val="00E852EF"/>
    <w:rsid w:val="00E853B2"/>
    <w:rsid w:val="00E8634F"/>
    <w:rsid w:val="00E92293"/>
    <w:rsid w:val="00E93AEF"/>
    <w:rsid w:val="00E945B2"/>
    <w:rsid w:val="00E9469C"/>
    <w:rsid w:val="00E9664C"/>
    <w:rsid w:val="00EA1669"/>
    <w:rsid w:val="00EA2ABD"/>
    <w:rsid w:val="00EA4082"/>
    <w:rsid w:val="00EB21C0"/>
    <w:rsid w:val="00EB4226"/>
    <w:rsid w:val="00EB4C2D"/>
    <w:rsid w:val="00EB6CF4"/>
    <w:rsid w:val="00EB7EA6"/>
    <w:rsid w:val="00EC05E6"/>
    <w:rsid w:val="00EC1428"/>
    <w:rsid w:val="00EC1BD4"/>
    <w:rsid w:val="00EC3984"/>
    <w:rsid w:val="00EC39C3"/>
    <w:rsid w:val="00EC3F13"/>
    <w:rsid w:val="00EC53D4"/>
    <w:rsid w:val="00EC59BC"/>
    <w:rsid w:val="00EC7585"/>
    <w:rsid w:val="00ED0086"/>
    <w:rsid w:val="00ED0443"/>
    <w:rsid w:val="00ED111D"/>
    <w:rsid w:val="00ED2CEF"/>
    <w:rsid w:val="00ED53B7"/>
    <w:rsid w:val="00ED59F7"/>
    <w:rsid w:val="00ED6F9F"/>
    <w:rsid w:val="00EE2968"/>
    <w:rsid w:val="00EE47DF"/>
    <w:rsid w:val="00EE6254"/>
    <w:rsid w:val="00EE7EBE"/>
    <w:rsid w:val="00EF1E38"/>
    <w:rsid w:val="00EF295B"/>
    <w:rsid w:val="00EF3B76"/>
    <w:rsid w:val="00EF5061"/>
    <w:rsid w:val="00EF729B"/>
    <w:rsid w:val="00EF72CC"/>
    <w:rsid w:val="00EF794C"/>
    <w:rsid w:val="00EF7CC8"/>
    <w:rsid w:val="00F01C0C"/>
    <w:rsid w:val="00F01F1B"/>
    <w:rsid w:val="00F03A21"/>
    <w:rsid w:val="00F044EF"/>
    <w:rsid w:val="00F0536F"/>
    <w:rsid w:val="00F05493"/>
    <w:rsid w:val="00F056DC"/>
    <w:rsid w:val="00F11978"/>
    <w:rsid w:val="00F121E7"/>
    <w:rsid w:val="00F12944"/>
    <w:rsid w:val="00F14777"/>
    <w:rsid w:val="00F14C01"/>
    <w:rsid w:val="00F15004"/>
    <w:rsid w:val="00F15CE2"/>
    <w:rsid w:val="00F21931"/>
    <w:rsid w:val="00F2311C"/>
    <w:rsid w:val="00F24C68"/>
    <w:rsid w:val="00F26313"/>
    <w:rsid w:val="00F27EA8"/>
    <w:rsid w:val="00F3149B"/>
    <w:rsid w:val="00F33026"/>
    <w:rsid w:val="00F330E1"/>
    <w:rsid w:val="00F340EA"/>
    <w:rsid w:val="00F34161"/>
    <w:rsid w:val="00F355F0"/>
    <w:rsid w:val="00F35856"/>
    <w:rsid w:val="00F405DB"/>
    <w:rsid w:val="00F40B86"/>
    <w:rsid w:val="00F41924"/>
    <w:rsid w:val="00F42BF7"/>
    <w:rsid w:val="00F42DE8"/>
    <w:rsid w:val="00F43B24"/>
    <w:rsid w:val="00F43C30"/>
    <w:rsid w:val="00F4533E"/>
    <w:rsid w:val="00F453C7"/>
    <w:rsid w:val="00F47A2E"/>
    <w:rsid w:val="00F510B3"/>
    <w:rsid w:val="00F5127C"/>
    <w:rsid w:val="00F54229"/>
    <w:rsid w:val="00F5513D"/>
    <w:rsid w:val="00F55572"/>
    <w:rsid w:val="00F60706"/>
    <w:rsid w:val="00F62646"/>
    <w:rsid w:val="00F62F27"/>
    <w:rsid w:val="00F63030"/>
    <w:rsid w:val="00F633BB"/>
    <w:rsid w:val="00F63664"/>
    <w:rsid w:val="00F6509A"/>
    <w:rsid w:val="00F65E1A"/>
    <w:rsid w:val="00F677BF"/>
    <w:rsid w:val="00F70336"/>
    <w:rsid w:val="00F71683"/>
    <w:rsid w:val="00F71DF3"/>
    <w:rsid w:val="00F74208"/>
    <w:rsid w:val="00F7484F"/>
    <w:rsid w:val="00F7498B"/>
    <w:rsid w:val="00F74CC3"/>
    <w:rsid w:val="00F77006"/>
    <w:rsid w:val="00F81ACC"/>
    <w:rsid w:val="00F81B6A"/>
    <w:rsid w:val="00F83636"/>
    <w:rsid w:val="00F83BA5"/>
    <w:rsid w:val="00F84C24"/>
    <w:rsid w:val="00F85DAE"/>
    <w:rsid w:val="00F87C7F"/>
    <w:rsid w:val="00F90B35"/>
    <w:rsid w:val="00F91F07"/>
    <w:rsid w:val="00F935B6"/>
    <w:rsid w:val="00F94110"/>
    <w:rsid w:val="00F97824"/>
    <w:rsid w:val="00FA0615"/>
    <w:rsid w:val="00FA18B6"/>
    <w:rsid w:val="00FA2F46"/>
    <w:rsid w:val="00FA5A9E"/>
    <w:rsid w:val="00FA5B9A"/>
    <w:rsid w:val="00FA5DA2"/>
    <w:rsid w:val="00FA7196"/>
    <w:rsid w:val="00FB1486"/>
    <w:rsid w:val="00FB1B1E"/>
    <w:rsid w:val="00FB4E21"/>
    <w:rsid w:val="00FB5561"/>
    <w:rsid w:val="00FC1685"/>
    <w:rsid w:val="00FC1E02"/>
    <w:rsid w:val="00FC1E50"/>
    <w:rsid w:val="00FC2599"/>
    <w:rsid w:val="00FC2AF6"/>
    <w:rsid w:val="00FC4EEA"/>
    <w:rsid w:val="00FC4F53"/>
    <w:rsid w:val="00FC553C"/>
    <w:rsid w:val="00FC5BA3"/>
    <w:rsid w:val="00FD3193"/>
    <w:rsid w:val="00FD628E"/>
    <w:rsid w:val="00FD661B"/>
    <w:rsid w:val="00FE022F"/>
    <w:rsid w:val="00FE293B"/>
    <w:rsid w:val="00FE392D"/>
    <w:rsid w:val="00FE3C90"/>
    <w:rsid w:val="00FE73F4"/>
    <w:rsid w:val="00FE7A40"/>
    <w:rsid w:val="00FE7C01"/>
    <w:rsid w:val="00FF0C5A"/>
    <w:rsid w:val="00FF3D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9" w:unhideWhenUsed="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04A1F"/>
    <w:pPr>
      <w:widowControl w:val="0"/>
      <w:autoSpaceDE w:val="0"/>
      <w:autoSpaceDN w:val="0"/>
      <w:adjustRightInd w:val="0"/>
    </w:pPr>
    <w:rPr>
      <w:rFonts w:ascii="Arial" w:hAnsi="Arial" w:cs="Arial"/>
    </w:rPr>
  </w:style>
  <w:style w:type="paragraph" w:styleId="1">
    <w:name w:val="heading 1"/>
    <w:basedOn w:val="a0"/>
    <w:next w:val="a0"/>
    <w:link w:val="10"/>
    <w:qFormat/>
    <w:locked/>
    <w:rsid w:val="00B83B5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0"/>
    <w:next w:val="a0"/>
    <w:link w:val="20"/>
    <w:uiPriority w:val="9"/>
    <w:qFormat/>
    <w:rsid w:val="00D84D22"/>
    <w:pPr>
      <w:keepNext/>
      <w:widowControl/>
      <w:autoSpaceDE/>
      <w:autoSpaceDN/>
      <w:adjustRightInd/>
      <w:spacing w:before="240" w:after="60"/>
      <w:outlineLvl w:val="1"/>
    </w:pPr>
    <w:rPr>
      <w:b/>
      <w:bCs/>
      <w:i/>
      <w:iCs/>
      <w:sz w:val="28"/>
      <w:szCs w:val="28"/>
      <w:lang w:eastAsia="en-US"/>
    </w:rPr>
  </w:style>
  <w:style w:type="paragraph" w:styleId="3">
    <w:name w:val="heading 3"/>
    <w:basedOn w:val="a0"/>
    <w:next w:val="a0"/>
    <w:link w:val="30"/>
    <w:uiPriority w:val="9"/>
    <w:unhideWhenUsed/>
    <w:qFormat/>
    <w:locked/>
    <w:rsid w:val="007A534A"/>
    <w:pPr>
      <w:keepNext/>
      <w:spacing w:before="240" w:after="60"/>
      <w:outlineLvl w:val="2"/>
    </w:pPr>
    <w:rPr>
      <w:rFonts w:ascii="Cambria" w:hAnsi="Cambria" w:cs="Times New Roman"/>
      <w:b/>
      <w:bCs/>
      <w:sz w:val="26"/>
      <w:szCs w:val="26"/>
    </w:rPr>
  </w:style>
  <w:style w:type="paragraph" w:styleId="4">
    <w:name w:val="heading 4"/>
    <w:basedOn w:val="a0"/>
    <w:next w:val="a0"/>
    <w:link w:val="40"/>
    <w:semiHidden/>
    <w:unhideWhenUsed/>
    <w:qFormat/>
    <w:locked/>
    <w:rsid w:val="00BA4F8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0"/>
    <w:semiHidden/>
    <w:unhideWhenUsed/>
    <w:qFormat/>
    <w:locked/>
    <w:rsid w:val="00BA4F87"/>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link w:val="2"/>
    <w:uiPriority w:val="9"/>
    <w:semiHidden/>
    <w:locked/>
    <w:rsid w:val="00D84D22"/>
    <w:rPr>
      <w:rFonts w:ascii="Arial" w:hAnsi="Arial" w:cs="Arial"/>
      <w:b/>
      <w:bCs/>
      <w:i/>
      <w:iCs/>
      <w:sz w:val="28"/>
      <w:szCs w:val="28"/>
      <w:lang w:eastAsia="en-US"/>
    </w:rPr>
  </w:style>
  <w:style w:type="paragraph" w:styleId="a4">
    <w:name w:val="header"/>
    <w:basedOn w:val="a0"/>
    <w:link w:val="a5"/>
    <w:uiPriority w:val="99"/>
    <w:rsid w:val="004C78DB"/>
    <w:pPr>
      <w:tabs>
        <w:tab w:val="center" w:pos="4677"/>
        <w:tab w:val="right" w:pos="9355"/>
      </w:tabs>
    </w:pPr>
  </w:style>
  <w:style w:type="character" w:customStyle="1" w:styleId="a5">
    <w:name w:val="Верхний колонтитул Знак"/>
    <w:link w:val="a4"/>
    <w:uiPriority w:val="99"/>
    <w:locked/>
    <w:rsid w:val="009E0AA6"/>
    <w:rPr>
      <w:rFonts w:ascii="Arial" w:hAnsi="Arial" w:cs="Arial"/>
      <w:sz w:val="20"/>
      <w:szCs w:val="20"/>
    </w:rPr>
  </w:style>
  <w:style w:type="character" w:styleId="a6">
    <w:name w:val="page number"/>
    <w:uiPriority w:val="99"/>
    <w:rsid w:val="004C78DB"/>
    <w:rPr>
      <w:rFonts w:cs="Times New Roman"/>
    </w:rPr>
  </w:style>
  <w:style w:type="paragraph" w:styleId="a7">
    <w:name w:val="footer"/>
    <w:basedOn w:val="a0"/>
    <w:link w:val="a8"/>
    <w:uiPriority w:val="99"/>
    <w:rsid w:val="00723B7C"/>
    <w:pPr>
      <w:tabs>
        <w:tab w:val="center" w:pos="4677"/>
        <w:tab w:val="right" w:pos="9355"/>
      </w:tabs>
      <w:autoSpaceDE/>
      <w:autoSpaceDN/>
      <w:adjustRightInd/>
      <w:ind w:firstLine="400"/>
      <w:jc w:val="both"/>
    </w:pPr>
    <w:rPr>
      <w:rFonts w:ascii="Times New Roman" w:hAnsi="Times New Roman" w:cs="Times New Roman"/>
      <w:sz w:val="24"/>
      <w:szCs w:val="24"/>
    </w:rPr>
  </w:style>
  <w:style w:type="character" w:customStyle="1" w:styleId="a8">
    <w:name w:val="Нижний колонтитул Знак"/>
    <w:link w:val="a7"/>
    <w:uiPriority w:val="99"/>
    <w:locked/>
    <w:rsid w:val="00723B7C"/>
    <w:rPr>
      <w:rFonts w:cs="Times New Roman"/>
      <w:sz w:val="24"/>
      <w:szCs w:val="24"/>
    </w:rPr>
  </w:style>
  <w:style w:type="paragraph" w:styleId="a9">
    <w:name w:val="Normal (Web)"/>
    <w:basedOn w:val="a0"/>
    <w:link w:val="aa"/>
    <w:uiPriority w:val="99"/>
    <w:rsid w:val="00723B7C"/>
    <w:pPr>
      <w:widowControl/>
      <w:autoSpaceDE/>
      <w:autoSpaceDN/>
      <w:adjustRightInd/>
      <w:spacing w:before="33" w:after="33"/>
    </w:pPr>
    <w:rPr>
      <w:color w:val="332E2D"/>
      <w:spacing w:val="2"/>
      <w:sz w:val="24"/>
      <w:szCs w:val="24"/>
    </w:rPr>
  </w:style>
  <w:style w:type="character" w:customStyle="1" w:styleId="aa">
    <w:name w:val="Обычный (веб) Знак"/>
    <w:link w:val="a9"/>
    <w:uiPriority w:val="99"/>
    <w:locked/>
    <w:rsid w:val="00723B7C"/>
    <w:rPr>
      <w:rFonts w:ascii="Arial" w:hAnsi="Arial" w:cs="Arial"/>
      <w:color w:val="332E2D"/>
      <w:spacing w:val="2"/>
      <w:sz w:val="24"/>
      <w:szCs w:val="24"/>
    </w:rPr>
  </w:style>
  <w:style w:type="paragraph" w:customStyle="1" w:styleId="ab">
    <w:name w:val="список с точками"/>
    <w:basedOn w:val="a0"/>
    <w:uiPriority w:val="99"/>
    <w:rsid w:val="00723B7C"/>
    <w:pPr>
      <w:widowControl/>
      <w:tabs>
        <w:tab w:val="num" w:pos="0"/>
      </w:tabs>
      <w:autoSpaceDE/>
      <w:autoSpaceDN/>
      <w:adjustRightInd/>
      <w:spacing w:line="312" w:lineRule="auto"/>
      <w:ind w:left="927" w:hanging="360"/>
      <w:jc w:val="both"/>
    </w:pPr>
    <w:rPr>
      <w:rFonts w:ascii="Times New Roman" w:hAnsi="Times New Roman" w:cs="Times New Roman"/>
      <w:sz w:val="24"/>
      <w:szCs w:val="24"/>
    </w:rPr>
  </w:style>
  <w:style w:type="table" w:styleId="ac">
    <w:name w:val="Table Grid"/>
    <w:basedOn w:val="a2"/>
    <w:uiPriority w:val="39"/>
    <w:rsid w:val="00723B7C"/>
    <w:pPr>
      <w:spacing w:line="312" w:lineRule="auto"/>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0"/>
    <w:link w:val="ae"/>
    <w:uiPriority w:val="99"/>
    <w:rsid w:val="00B00EBE"/>
    <w:rPr>
      <w:rFonts w:ascii="Tahoma" w:hAnsi="Tahoma" w:cs="Tahoma"/>
      <w:sz w:val="16"/>
      <w:szCs w:val="16"/>
    </w:rPr>
  </w:style>
  <w:style w:type="character" w:customStyle="1" w:styleId="ae">
    <w:name w:val="Текст выноски Знак"/>
    <w:link w:val="ad"/>
    <w:uiPriority w:val="99"/>
    <w:locked/>
    <w:rsid w:val="00B00EBE"/>
    <w:rPr>
      <w:rFonts w:ascii="Tahoma" w:hAnsi="Tahoma" w:cs="Tahoma"/>
      <w:sz w:val="16"/>
      <w:szCs w:val="16"/>
    </w:rPr>
  </w:style>
  <w:style w:type="paragraph" w:styleId="af">
    <w:name w:val="List Paragraph"/>
    <w:basedOn w:val="a0"/>
    <w:uiPriority w:val="34"/>
    <w:qFormat/>
    <w:rsid w:val="003E7955"/>
    <w:pPr>
      <w:widowControl/>
      <w:autoSpaceDE/>
      <w:autoSpaceDN/>
      <w:adjustRightInd/>
      <w:ind w:left="720"/>
      <w:contextualSpacing/>
    </w:pPr>
    <w:rPr>
      <w:rFonts w:ascii="Times New Roman" w:hAnsi="Times New Roman" w:cs="Times New Roman"/>
    </w:rPr>
  </w:style>
  <w:style w:type="paragraph" w:customStyle="1" w:styleId="Style1">
    <w:name w:val="Style1"/>
    <w:basedOn w:val="a0"/>
    <w:uiPriority w:val="99"/>
    <w:rsid w:val="0083360E"/>
    <w:rPr>
      <w:rFonts w:ascii="Times New Roman" w:hAnsi="Times New Roman" w:cs="Times New Roman"/>
      <w:sz w:val="24"/>
      <w:szCs w:val="24"/>
    </w:rPr>
  </w:style>
  <w:style w:type="character" w:customStyle="1" w:styleId="FontStyle17">
    <w:name w:val="Font Style17"/>
    <w:rsid w:val="0083360E"/>
    <w:rPr>
      <w:rFonts w:ascii="Times New Roman" w:hAnsi="Times New Roman" w:cs="Times New Roman" w:hint="default"/>
      <w:b/>
      <w:bCs/>
      <w:sz w:val="22"/>
      <w:szCs w:val="22"/>
    </w:rPr>
  </w:style>
  <w:style w:type="character" w:styleId="af0">
    <w:name w:val="Hyperlink"/>
    <w:uiPriority w:val="99"/>
    <w:unhideWhenUsed/>
    <w:rsid w:val="00FC1E50"/>
    <w:rPr>
      <w:color w:val="0000FF"/>
      <w:u w:val="single"/>
    </w:rPr>
  </w:style>
  <w:style w:type="character" w:customStyle="1" w:styleId="mw-headline">
    <w:name w:val="mw-headline"/>
    <w:basedOn w:val="a1"/>
    <w:rsid w:val="00DF7489"/>
  </w:style>
  <w:style w:type="character" w:customStyle="1" w:styleId="mw-editsection1">
    <w:name w:val="mw-editsection1"/>
    <w:basedOn w:val="a1"/>
    <w:rsid w:val="00DF7489"/>
  </w:style>
  <w:style w:type="character" w:customStyle="1" w:styleId="mw-editsection-bracket">
    <w:name w:val="mw-editsection-bracket"/>
    <w:basedOn w:val="a1"/>
    <w:rsid w:val="00DF7489"/>
  </w:style>
  <w:style w:type="character" w:customStyle="1" w:styleId="mw-editsection-divider1">
    <w:name w:val="mw-editsection-divider1"/>
    <w:rsid w:val="00DF7489"/>
    <w:rPr>
      <w:color w:val="555555"/>
    </w:rPr>
  </w:style>
  <w:style w:type="character" w:customStyle="1" w:styleId="30">
    <w:name w:val="Заголовок 3 Знак"/>
    <w:link w:val="3"/>
    <w:uiPriority w:val="9"/>
    <w:rsid w:val="007A534A"/>
    <w:rPr>
      <w:rFonts w:ascii="Cambria" w:eastAsia="Times New Roman" w:hAnsi="Cambria" w:cs="Times New Roman"/>
      <w:b/>
      <w:bCs/>
      <w:sz w:val="26"/>
      <w:szCs w:val="26"/>
    </w:rPr>
  </w:style>
  <w:style w:type="paragraph" w:customStyle="1" w:styleId="Default">
    <w:name w:val="Default"/>
    <w:rsid w:val="00D802A5"/>
    <w:pPr>
      <w:autoSpaceDE w:val="0"/>
      <w:autoSpaceDN w:val="0"/>
      <w:adjustRightInd w:val="0"/>
    </w:pPr>
    <w:rPr>
      <w:rFonts w:eastAsiaTheme="minorHAnsi"/>
      <w:color w:val="000000"/>
      <w:sz w:val="24"/>
      <w:szCs w:val="24"/>
      <w:lang w:eastAsia="en-US"/>
    </w:rPr>
  </w:style>
  <w:style w:type="paragraph" w:styleId="11">
    <w:name w:val="toc 1"/>
    <w:basedOn w:val="a0"/>
    <w:next w:val="a0"/>
    <w:autoRedefine/>
    <w:uiPriority w:val="39"/>
    <w:locked/>
    <w:rsid w:val="006C216A"/>
    <w:pPr>
      <w:tabs>
        <w:tab w:val="right" w:leader="dot" w:pos="9347"/>
      </w:tabs>
      <w:spacing w:line="312" w:lineRule="auto"/>
    </w:pPr>
  </w:style>
  <w:style w:type="paragraph" w:styleId="21">
    <w:name w:val="toc 2"/>
    <w:basedOn w:val="a0"/>
    <w:next w:val="a0"/>
    <w:autoRedefine/>
    <w:uiPriority w:val="39"/>
    <w:locked/>
    <w:rsid w:val="00DD2DAB"/>
    <w:pPr>
      <w:tabs>
        <w:tab w:val="right" w:leader="dot" w:pos="9347"/>
      </w:tabs>
      <w:ind w:left="426" w:firstLine="141"/>
    </w:pPr>
    <w:rPr>
      <w:rFonts w:ascii="Times New Roman" w:hAnsi="Times New Roman" w:cs="Times New Roman"/>
      <w:b/>
      <w:noProof/>
      <w:kern w:val="28"/>
      <w:sz w:val="24"/>
      <w:szCs w:val="24"/>
    </w:rPr>
  </w:style>
  <w:style w:type="character" w:customStyle="1" w:styleId="40">
    <w:name w:val="Заголовок 4 Знак"/>
    <w:basedOn w:val="a1"/>
    <w:link w:val="4"/>
    <w:semiHidden/>
    <w:rsid w:val="00BA4F87"/>
    <w:rPr>
      <w:rFonts w:asciiTheme="majorHAnsi" w:eastAsiaTheme="majorEastAsia" w:hAnsiTheme="majorHAnsi" w:cstheme="majorBidi"/>
      <w:i/>
      <w:iCs/>
      <w:color w:val="365F91" w:themeColor="accent1" w:themeShade="BF"/>
    </w:rPr>
  </w:style>
  <w:style w:type="character" w:customStyle="1" w:styleId="50">
    <w:name w:val="Заголовок 5 Знак"/>
    <w:basedOn w:val="a1"/>
    <w:link w:val="5"/>
    <w:semiHidden/>
    <w:rsid w:val="00BA4F87"/>
    <w:rPr>
      <w:rFonts w:asciiTheme="majorHAnsi" w:eastAsiaTheme="majorEastAsia" w:hAnsiTheme="majorHAnsi" w:cstheme="majorBidi"/>
      <w:color w:val="365F91" w:themeColor="accent1" w:themeShade="BF"/>
    </w:rPr>
  </w:style>
  <w:style w:type="character" w:customStyle="1" w:styleId="apple-converted-space">
    <w:name w:val="apple-converted-space"/>
    <w:basedOn w:val="a1"/>
    <w:rsid w:val="00ED2CEF"/>
  </w:style>
  <w:style w:type="paragraph" w:styleId="41">
    <w:name w:val="toc 4"/>
    <w:basedOn w:val="a0"/>
    <w:next w:val="a0"/>
    <w:autoRedefine/>
    <w:locked/>
    <w:rsid w:val="001C2B62"/>
    <w:pPr>
      <w:spacing w:after="100"/>
      <w:ind w:left="600"/>
    </w:pPr>
  </w:style>
  <w:style w:type="paragraph" w:customStyle="1" w:styleId="12">
    <w:name w:val="Обычный1"/>
    <w:rsid w:val="00FB1B1E"/>
  </w:style>
  <w:style w:type="paragraph" w:customStyle="1" w:styleId="a">
    <w:name w:val="Маркированный."/>
    <w:basedOn w:val="a0"/>
    <w:rsid w:val="005E1745"/>
    <w:pPr>
      <w:widowControl/>
      <w:numPr>
        <w:numId w:val="15"/>
      </w:numPr>
      <w:tabs>
        <w:tab w:val="num" w:pos="360"/>
      </w:tabs>
      <w:autoSpaceDE/>
      <w:autoSpaceDN/>
      <w:adjustRightInd/>
      <w:ind w:left="0" w:firstLine="0"/>
    </w:pPr>
    <w:rPr>
      <w:rFonts w:ascii="Times New Roman" w:eastAsia="Calibri" w:hAnsi="Times New Roman" w:cs="Times New Roman"/>
      <w:sz w:val="24"/>
      <w:szCs w:val="22"/>
      <w:lang w:eastAsia="en-US"/>
    </w:rPr>
  </w:style>
  <w:style w:type="character" w:customStyle="1" w:styleId="10">
    <w:name w:val="Заголовок 1 Знак"/>
    <w:basedOn w:val="a1"/>
    <w:link w:val="1"/>
    <w:rsid w:val="00B83B59"/>
    <w:rPr>
      <w:rFonts w:asciiTheme="majorHAnsi" w:eastAsiaTheme="majorEastAsia" w:hAnsiTheme="majorHAnsi" w:cstheme="majorBidi"/>
      <w:color w:val="365F91" w:themeColor="accent1" w:themeShade="BF"/>
      <w:sz w:val="32"/>
      <w:szCs w:val="32"/>
    </w:rPr>
  </w:style>
  <w:style w:type="numbering" w:customStyle="1" w:styleId="13">
    <w:name w:val="Нет списка1"/>
    <w:next w:val="a3"/>
    <w:uiPriority w:val="99"/>
    <w:semiHidden/>
    <w:unhideWhenUsed/>
    <w:rsid w:val="00075A03"/>
  </w:style>
  <w:style w:type="paragraph" w:styleId="af1">
    <w:name w:val="No Spacing"/>
    <w:uiPriority w:val="1"/>
    <w:qFormat/>
    <w:rsid w:val="00075A03"/>
    <w:rPr>
      <w:rFonts w:ascii="Calibri" w:hAnsi="Calibri"/>
      <w:sz w:val="22"/>
      <w:szCs w:val="22"/>
    </w:rPr>
  </w:style>
  <w:style w:type="table" w:customStyle="1" w:styleId="14">
    <w:name w:val="Сетка таблицы1"/>
    <w:basedOn w:val="a2"/>
    <w:next w:val="ac"/>
    <w:uiPriority w:val="59"/>
    <w:rsid w:val="00075A0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2"/>
    <w:next w:val="ac"/>
    <w:uiPriority w:val="39"/>
    <w:rsid w:val="00075A0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toc 3"/>
    <w:basedOn w:val="a0"/>
    <w:next w:val="a0"/>
    <w:autoRedefine/>
    <w:uiPriority w:val="39"/>
    <w:locked/>
    <w:rsid w:val="00DD2DAB"/>
    <w:pPr>
      <w:tabs>
        <w:tab w:val="right" w:leader="dot" w:pos="9347"/>
      </w:tabs>
      <w:ind w:left="400"/>
    </w:pPr>
    <w:rPr>
      <w:rFonts w:ascii="Times New Roman" w:hAnsi="Times New Roman" w:cs="Times New Roman"/>
      <w:b/>
      <w:noProof/>
      <w:kern w:val="28"/>
      <w:sz w:val="24"/>
      <w:szCs w:val="24"/>
    </w:rPr>
  </w:style>
  <w:style w:type="paragraph" w:customStyle="1" w:styleId="15">
    <w:name w:val="Абзац списка1"/>
    <w:basedOn w:val="a0"/>
    <w:rsid w:val="00312E76"/>
    <w:pPr>
      <w:widowControl/>
      <w:autoSpaceDE/>
      <w:autoSpaceDN/>
      <w:adjustRightInd/>
      <w:spacing w:after="200" w:line="276" w:lineRule="auto"/>
      <w:ind w:left="720"/>
      <w:contextualSpacing/>
    </w:pPr>
    <w:rPr>
      <w:rFonts w:ascii="Calibri" w:hAnsi="Calibri" w:cs="Times New Roman"/>
      <w:sz w:val="22"/>
      <w:szCs w:val="22"/>
      <w:lang w:val="en-US" w:eastAsia="en-US"/>
    </w:rPr>
  </w:style>
  <w:style w:type="paragraph" w:customStyle="1" w:styleId="psection">
    <w:name w:val="psection"/>
    <w:basedOn w:val="a0"/>
    <w:rsid w:val="00CA67A1"/>
    <w:pPr>
      <w:widowControl/>
      <w:autoSpaceDE/>
      <w:autoSpaceDN/>
      <w:adjustRightInd/>
      <w:spacing w:before="100" w:beforeAutospacing="1" w:after="100" w:afterAutospacing="1"/>
    </w:pPr>
    <w:rPr>
      <w:rFonts w:ascii="Times New Roman" w:hAnsi="Times New Roman" w:cs="Times New Roman"/>
      <w:sz w:val="24"/>
      <w:szCs w:val="24"/>
    </w:rPr>
  </w:style>
  <w:style w:type="paragraph" w:styleId="af2">
    <w:name w:val="Title"/>
    <w:basedOn w:val="a0"/>
    <w:next w:val="a0"/>
    <w:link w:val="af3"/>
    <w:qFormat/>
    <w:locked/>
    <w:rsid w:val="002E584A"/>
    <w:pPr>
      <w:widowControl/>
      <w:autoSpaceDE/>
      <w:autoSpaceDN/>
      <w:adjustRightInd/>
      <w:spacing w:before="120" w:after="120"/>
    </w:pPr>
    <w:rPr>
      <w:rFonts w:ascii="Times New Roman" w:hAnsi="Times New Roman" w:cs="Times New Roman"/>
      <w:b/>
      <w:lang w:eastAsia="en-US"/>
    </w:rPr>
  </w:style>
  <w:style w:type="character" w:customStyle="1" w:styleId="af3">
    <w:name w:val="Название Знак"/>
    <w:basedOn w:val="a1"/>
    <w:link w:val="af2"/>
    <w:rsid w:val="002E584A"/>
    <w:rPr>
      <w:b/>
      <w:lang w:eastAsia="en-US"/>
    </w:rPr>
  </w:style>
  <w:style w:type="character" w:customStyle="1" w:styleId="af4">
    <w:name w:val="Текст сноски Знак"/>
    <w:aliases w:val="Текст сноски-FN Знак,Текст сноски Знак Знак Знак,Текст сноски Знак Знак Знак Знак Знак Знак"/>
    <w:basedOn w:val="a1"/>
    <w:link w:val="af5"/>
    <w:semiHidden/>
    <w:locked/>
    <w:rsid w:val="00DF776C"/>
  </w:style>
  <w:style w:type="paragraph" w:styleId="af5">
    <w:name w:val="footnote text"/>
    <w:aliases w:val="Текст сноски-FN,Текст сноски Знак Знак,Текст сноски Знак Знак Знак Знак Знак"/>
    <w:basedOn w:val="a0"/>
    <w:link w:val="af4"/>
    <w:semiHidden/>
    <w:unhideWhenUsed/>
    <w:rsid w:val="00DF776C"/>
    <w:pPr>
      <w:widowControl/>
      <w:autoSpaceDE/>
      <w:autoSpaceDN/>
      <w:adjustRightInd/>
    </w:pPr>
    <w:rPr>
      <w:rFonts w:ascii="Times New Roman" w:hAnsi="Times New Roman" w:cs="Times New Roman"/>
    </w:rPr>
  </w:style>
  <w:style w:type="character" w:customStyle="1" w:styleId="16">
    <w:name w:val="Текст сноски Знак1"/>
    <w:basedOn w:val="a1"/>
    <w:uiPriority w:val="99"/>
    <w:semiHidden/>
    <w:rsid w:val="00DF776C"/>
    <w:rPr>
      <w:rFonts w:ascii="Arial" w:hAnsi="Arial" w:cs="Arial"/>
    </w:rPr>
  </w:style>
  <w:style w:type="character" w:styleId="af6">
    <w:name w:val="Subtle Emphasis"/>
    <w:uiPriority w:val="19"/>
    <w:qFormat/>
    <w:rsid w:val="00A3053F"/>
    <w:rPr>
      <w:i/>
    </w:rPr>
  </w:style>
</w:styles>
</file>

<file path=word/webSettings.xml><?xml version="1.0" encoding="utf-8"?>
<w:webSettings xmlns:r="http://schemas.openxmlformats.org/officeDocument/2006/relationships" xmlns:w="http://schemas.openxmlformats.org/wordprocessingml/2006/main">
  <w:divs>
    <w:div w:id="25837905">
      <w:bodyDiv w:val="1"/>
      <w:marLeft w:val="0"/>
      <w:marRight w:val="0"/>
      <w:marTop w:val="0"/>
      <w:marBottom w:val="0"/>
      <w:divBdr>
        <w:top w:val="none" w:sz="0" w:space="0" w:color="auto"/>
        <w:left w:val="none" w:sz="0" w:space="0" w:color="auto"/>
        <w:bottom w:val="none" w:sz="0" w:space="0" w:color="auto"/>
        <w:right w:val="none" w:sz="0" w:space="0" w:color="auto"/>
      </w:divBdr>
    </w:div>
    <w:div w:id="26414264">
      <w:bodyDiv w:val="1"/>
      <w:marLeft w:val="0"/>
      <w:marRight w:val="0"/>
      <w:marTop w:val="0"/>
      <w:marBottom w:val="0"/>
      <w:divBdr>
        <w:top w:val="none" w:sz="0" w:space="0" w:color="auto"/>
        <w:left w:val="none" w:sz="0" w:space="0" w:color="auto"/>
        <w:bottom w:val="none" w:sz="0" w:space="0" w:color="auto"/>
        <w:right w:val="none" w:sz="0" w:space="0" w:color="auto"/>
      </w:divBdr>
    </w:div>
    <w:div w:id="42563950">
      <w:bodyDiv w:val="1"/>
      <w:marLeft w:val="0"/>
      <w:marRight w:val="0"/>
      <w:marTop w:val="0"/>
      <w:marBottom w:val="0"/>
      <w:divBdr>
        <w:top w:val="none" w:sz="0" w:space="0" w:color="auto"/>
        <w:left w:val="none" w:sz="0" w:space="0" w:color="auto"/>
        <w:bottom w:val="none" w:sz="0" w:space="0" w:color="auto"/>
        <w:right w:val="none" w:sz="0" w:space="0" w:color="auto"/>
      </w:divBdr>
      <w:divsChild>
        <w:div w:id="1972900101">
          <w:marLeft w:val="0"/>
          <w:marRight w:val="0"/>
          <w:marTop w:val="0"/>
          <w:marBottom w:val="0"/>
          <w:divBdr>
            <w:top w:val="none" w:sz="0" w:space="0" w:color="auto"/>
            <w:left w:val="none" w:sz="0" w:space="0" w:color="auto"/>
            <w:bottom w:val="none" w:sz="0" w:space="0" w:color="auto"/>
            <w:right w:val="none" w:sz="0" w:space="0" w:color="auto"/>
          </w:divBdr>
          <w:divsChild>
            <w:div w:id="939409128">
              <w:marLeft w:val="0"/>
              <w:marRight w:val="0"/>
              <w:marTop w:val="0"/>
              <w:marBottom w:val="0"/>
              <w:divBdr>
                <w:top w:val="none" w:sz="0" w:space="0" w:color="auto"/>
                <w:left w:val="none" w:sz="0" w:space="0" w:color="auto"/>
                <w:bottom w:val="none" w:sz="0" w:space="0" w:color="auto"/>
                <w:right w:val="none" w:sz="0" w:space="0" w:color="auto"/>
              </w:divBdr>
              <w:divsChild>
                <w:div w:id="192829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03211">
      <w:bodyDiv w:val="1"/>
      <w:marLeft w:val="0"/>
      <w:marRight w:val="0"/>
      <w:marTop w:val="0"/>
      <w:marBottom w:val="0"/>
      <w:divBdr>
        <w:top w:val="none" w:sz="0" w:space="0" w:color="auto"/>
        <w:left w:val="none" w:sz="0" w:space="0" w:color="auto"/>
        <w:bottom w:val="none" w:sz="0" w:space="0" w:color="auto"/>
        <w:right w:val="none" w:sz="0" w:space="0" w:color="auto"/>
      </w:divBdr>
    </w:div>
    <w:div w:id="51119671">
      <w:bodyDiv w:val="1"/>
      <w:marLeft w:val="0"/>
      <w:marRight w:val="0"/>
      <w:marTop w:val="0"/>
      <w:marBottom w:val="0"/>
      <w:divBdr>
        <w:top w:val="none" w:sz="0" w:space="0" w:color="auto"/>
        <w:left w:val="none" w:sz="0" w:space="0" w:color="auto"/>
        <w:bottom w:val="none" w:sz="0" w:space="0" w:color="auto"/>
        <w:right w:val="none" w:sz="0" w:space="0" w:color="auto"/>
      </w:divBdr>
    </w:div>
    <w:div w:id="61802521">
      <w:bodyDiv w:val="1"/>
      <w:marLeft w:val="0"/>
      <w:marRight w:val="0"/>
      <w:marTop w:val="0"/>
      <w:marBottom w:val="0"/>
      <w:divBdr>
        <w:top w:val="none" w:sz="0" w:space="0" w:color="auto"/>
        <w:left w:val="none" w:sz="0" w:space="0" w:color="auto"/>
        <w:bottom w:val="none" w:sz="0" w:space="0" w:color="auto"/>
        <w:right w:val="none" w:sz="0" w:space="0" w:color="auto"/>
      </w:divBdr>
    </w:div>
    <w:div w:id="86001909">
      <w:bodyDiv w:val="1"/>
      <w:marLeft w:val="0"/>
      <w:marRight w:val="0"/>
      <w:marTop w:val="0"/>
      <w:marBottom w:val="0"/>
      <w:divBdr>
        <w:top w:val="none" w:sz="0" w:space="0" w:color="auto"/>
        <w:left w:val="none" w:sz="0" w:space="0" w:color="auto"/>
        <w:bottom w:val="none" w:sz="0" w:space="0" w:color="auto"/>
        <w:right w:val="none" w:sz="0" w:space="0" w:color="auto"/>
      </w:divBdr>
    </w:div>
    <w:div w:id="95370085">
      <w:bodyDiv w:val="1"/>
      <w:marLeft w:val="0"/>
      <w:marRight w:val="0"/>
      <w:marTop w:val="0"/>
      <w:marBottom w:val="0"/>
      <w:divBdr>
        <w:top w:val="none" w:sz="0" w:space="0" w:color="auto"/>
        <w:left w:val="none" w:sz="0" w:space="0" w:color="auto"/>
        <w:bottom w:val="none" w:sz="0" w:space="0" w:color="auto"/>
        <w:right w:val="none" w:sz="0" w:space="0" w:color="auto"/>
      </w:divBdr>
    </w:div>
    <w:div w:id="99960457">
      <w:bodyDiv w:val="1"/>
      <w:marLeft w:val="0"/>
      <w:marRight w:val="0"/>
      <w:marTop w:val="0"/>
      <w:marBottom w:val="0"/>
      <w:divBdr>
        <w:top w:val="none" w:sz="0" w:space="0" w:color="auto"/>
        <w:left w:val="none" w:sz="0" w:space="0" w:color="auto"/>
        <w:bottom w:val="none" w:sz="0" w:space="0" w:color="auto"/>
        <w:right w:val="none" w:sz="0" w:space="0" w:color="auto"/>
      </w:divBdr>
    </w:div>
    <w:div w:id="110365734">
      <w:bodyDiv w:val="1"/>
      <w:marLeft w:val="0"/>
      <w:marRight w:val="0"/>
      <w:marTop w:val="0"/>
      <w:marBottom w:val="0"/>
      <w:divBdr>
        <w:top w:val="none" w:sz="0" w:space="0" w:color="auto"/>
        <w:left w:val="none" w:sz="0" w:space="0" w:color="auto"/>
        <w:bottom w:val="none" w:sz="0" w:space="0" w:color="auto"/>
        <w:right w:val="none" w:sz="0" w:space="0" w:color="auto"/>
      </w:divBdr>
    </w:div>
    <w:div w:id="132991733">
      <w:bodyDiv w:val="1"/>
      <w:marLeft w:val="0"/>
      <w:marRight w:val="0"/>
      <w:marTop w:val="0"/>
      <w:marBottom w:val="0"/>
      <w:divBdr>
        <w:top w:val="none" w:sz="0" w:space="0" w:color="auto"/>
        <w:left w:val="none" w:sz="0" w:space="0" w:color="auto"/>
        <w:bottom w:val="none" w:sz="0" w:space="0" w:color="auto"/>
        <w:right w:val="none" w:sz="0" w:space="0" w:color="auto"/>
      </w:divBdr>
    </w:div>
    <w:div w:id="138807417">
      <w:bodyDiv w:val="1"/>
      <w:marLeft w:val="0"/>
      <w:marRight w:val="0"/>
      <w:marTop w:val="0"/>
      <w:marBottom w:val="0"/>
      <w:divBdr>
        <w:top w:val="none" w:sz="0" w:space="0" w:color="auto"/>
        <w:left w:val="none" w:sz="0" w:space="0" w:color="auto"/>
        <w:bottom w:val="none" w:sz="0" w:space="0" w:color="auto"/>
        <w:right w:val="none" w:sz="0" w:space="0" w:color="auto"/>
      </w:divBdr>
    </w:div>
    <w:div w:id="144400010">
      <w:bodyDiv w:val="1"/>
      <w:marLeft w:val="0"/>
      <w:marRight w:val="0"/>
      <w:marTop w:val="0"/>
      <w:marBottom w:val="0"/>
      <w:divBdr>
        <w:top w:val="none" w:sz="0" w:space="0" w:color="auto"/>
        <w:left w:val="none" w:sz="0" w:space="0" w:color="auto"/>
        <w:bottom w:val="none" w:sz="0" w:space="0" w:color="auto"/>
        <w:right w:val="none" w:sz="0" w:space="0" w:color="auto"/>
      </w:divBdr>
    </w:div>
    <w:div w:id="146626872">
      <w:bodyDiv w:val="1"/>
      <w:marLeft w:val="0"/>
      <w:marRight w:val="0"/>
      <w:marTop w:val="0"/>
      <w:marBottom w:val="0"/>
      <w:divBdr>
        <w:top w:val="none" w:sz="0" w:space="0" w:color="auto"/>
        <w:left w:val="none" w:sz="0" w:space="0" w:color="auto"/>
        <w:bottom w:val="none" w:sz="0" w:space="0" w:color="auto"/>
        <w:right w:val="none" w:sz="0" w:space="0" w:color="auto"/>
      </w:divBdr>
    </w:div>
    <w:div w:id="146946200">
      <w:bodyDiv w:val="1"/>
      <w:marLeft w:val="0"/>
      <w:marRight w:val="0"/>
      <w:marTop w:val="0"/>
      <w:marBottom w:val="0"/>
      <w:divBdr>
        <w:top w:val="none" w:sz="0" w:space="0" w:color="auto"/>
        <w:left w:val="none" w:sz="0" w:space="0" w:color="auto"/>
        <w:bottom w:val="none" w:sz="0" w:space="0" w:color="auto"/>
        <w:right w:val="none" w:sz="0" w:space="0" w:color="auto"/>
      </w:divBdr>
    </w:div>
    <w:div w:id="154076688">
      <w:bodyDiv w:val="1"/>
      <w:marLeft w:val="0"/>
      <w:marRight w:val="0"/>
      <w:marTop w:val="0"/>
      <w:marBottom w:val="0"/>
      <w:divBdr>
        <w:top w:val="none" w:sz="0" w:space="0" w:color="auto"/>
        <w:left w:val="none" w:sz="0" w:space="0" w:color="auto"/>
        <w:bottom w:val="none" w:sz="0" w:space="0" w:color="auto"/>
        <w:right w:val="none" w:sz="0" w:space="0" w:color="auto"/>
      </w:divBdr>
    </w:div>
    <w:div w:id="155415291">
      <w:bodyDiv w:val="1"/>
      <w:marLeft w:val="0"/>
      <w:marRight w:val="0"/>
      <w:marTop w:val="0"/>
      <w:marBottom w:val="0"/>
      <w:divBdr>
        <w:top w:val="none" w:sz="0" w:space="0" w:color="auto"/>
        <w:left w:val="none" w:sz="0" w:space="0" w:color="auto"/>
        <w:bottom w:val="none" w:sz="0" w:space="0" w:color="auto"/>
        <w:right w:val="none" w:sz="0" w:space="0" w:color="auto"/>
      </w:divBdr>
    </w:div>
    <w:div w:id="159934926">
      <w:bodyDiv w:val="1"/>
      <w:marLeft w:val="0"/>
      <w:marRight w:val="0"/>
      <w:marTop w:val="0"/>
      <w:marBottom w:val="0"/>
      <w:divBdr>
        <w:top w:val="none" w:sz="0" w:space="0" w:color="auto"/>
        <w:left w:val="none" w:sz="0" w:space="0" w:color="auto"/>
        <w:bottom w:val="none" w:sz="0" w:space="0" w:color="auto"/>
        <w:right w:val="none" w:sz="0" w:space="0" w:color="auto"/>
      </w:divBdr>
    </w:div>
    <w:div w:id="165637226">
      <w:bodyDiv w:val="1"/>
      <w:marLeft w:val="0"/>
      <w:marRight w:val="0"/>
      <w:marTop w:val="0"/>
      <w:marBottom w:val="0"/>
      <w:divBdr>
        <w:top w:val="none" w:sz="0" w:space="0" w:color="auto"/>
        <w:left w:val="none" w:sz="0" w:space="0" w:color="auto"/>
        <w:bottom w:val="none" w:sz="0" w:space="0" w:color="auto"/>
        <w:right w:val="none" w:sz="0" w:space="0" w:color="auto"/>
      </w:divBdr>
      <w:divsChild>
        <w:div w:id="1238057598">
          <w:marLeft w:val="0"/>
          <w:marRight w:val="0"/>
          <w:marTop w:val="0"/>
          <w:marBottom w:val="0"/>
          <w:divBdr>
            <w:top w:val="none" w:sz="0" w:space="0" w:color="auto"/>
            <w:left w:val="none" w:sz="0" w:space="0" w:color="auto"/>
            <w:bottom w:val="none" w:sz="0" w:space="0" w:color="auto"/>
            <w:right w:val="none" w:sz="0" w:space="0" w:color="auto"/>
          </w:divBdr>
          <w:divsChild>
            <w:div w:id="1511211301">
              <w:marLeft w:val="0"/>
              <w:marRight w:val="0"/>
              <w:marTop w:val="0"/>
              <w:marBottom w:val="0"/>
              <w:divBdr>
                <w:top w:val="none" w:sz="0" w:space="0" w:color="auto"/>
                <w:left w:val="none" w:sz="0" w:space="0" w:color="auto"/>
                <w:bottom w:val="none" w:sz="0" w:space="0" w:color="auto"/>
                <w:right w:val="none" w:sz="0" w:space="0" w:color="auto"/>
              </w:divBdr>
              <w:divsChild>
                <w:div w:id="7833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025017">
      <w:bodyDiv w:val="1"/>
      <w:marLeft w:val="0"/>
      <w:marRight w:val="0"/>
      <w:marTop w:val="0"/>
      <w:marBottom w:val="0"/>
      <w:divBdr>
        <w:top w:val="none" w:sz="0" w:space="0" w:color="auto"/>
        <w:left w:val="none" w:sz="0" w:space="0" w:color="auto"/>
        <w:bottom w:val="none" w:sz="0" w:space="0" w:color="auto"/>
        <w:right w:val="none" w:sz="0" w:space="0" w:color="auto"/>
      </w:divBdr>
    </w:div>
    <w:div w:id="249051502">
      <w:bodyDiv w:val="1"/>
      <w:marLeft w:val="0"/>
      <w:marRight w:val="0"/>
      <w:marTop w:val="0"/>
      <w:marBottom w:val="0"/>
      <w:divBdr>
        <w:top w:val="none" w:sz="0" w:space="0" w:color="auto"/>
        <w:left w:val="none" w:sz="0" w:space="0" w:color="auto"/>
        <w:bottom w:val="none" w:sz="0" w:space="0" w:color="auto"/>
        <w:right w:val="none" w:sz="0" w:space="0" w:color="auto"/>
      </w:divBdr>
      <w:divsChild>
        <w:div w:id="423653264">
          <w:marLeft w:val="0"/>
          <w:marRight w:val="0"/>
          <w:marTop w:val="0"/>
          <w:marBottom w:val="0"/>
          <w:divBdr>
            <w:top w:val="none" w:sz="0" w:space="0" w:color="auto"/>
            <w:left w:val="none" w:sz="0" w:space="0" w:color="auto"/>
            <w:bottom w:val="none" w:sz="0" w:space="0" w:color="auto"/>
            <w:right w:val="none" w:sz="0" w:space="0" w:color="auto"/>
          </w:divBdr>
          <w:divsChild>
            <w:div w:id="1385367069">
              <w:marLeft w:val="0"/>
              <w:marRight w:val="0"/>
              <w:marTop w:val="0"/>
              <w:marBottom w:val="0"/>
              <w:divBdr>
                <w:top w:val="none" w:sz="0" w:space="0" w:color="auto"/>
                <w:left w:val="none" w:sz="0" w:space="0" w:color="auto"/>
                <w:bottom w:val="none" w:sz="0" w:space="0" w:color="auto"/>
                <w:right w:val="none" w:sz="0" w:space="0" w:color="auto"/>
              </w:divBdr>
              <w:divsChild>
                <w:div w:id="100663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607516">
      <w:bodyDiv w:val="1"/>
      <w:marLeft w:val="0"/>
      <w:marRight w:val="0"/>
      <w:marTop w:val="0"/>
      <w:marBottom w:val="0"/>
      <w:divBdr>
        <w:top w:val="none" w:sz="0" w:space="0" w:color="auto"/>
        <w:left w:val="none" w:sz="0" w:space="0" w:color="auto"/>
        <w:bottom w:val="none" w:sz="0" w:space="0" w:color="auto"/>
        <w:right w:val="none" w:sz="0" w:space="0" w:color="auto"/>
      </w:divBdr>
    </w:div>
    <w:div w:id="274098047">
      <w:bodyDiv w:val="1"/>
      <w:marLeft w:val="0"/>
      <w:marRight w:val="0"/>
      <w:marTop w:val="0"/>
      <w:marBottom w:val="0"/>
      <w:divBdr>
        <w:top w:val="none" w:sz="0" w:space="0" w:color="auto"/>
        <w:left w:val="none" w:sz="0" w:space="0" w:color="auto"/>
        <w:bottom w:val="none" w:sz="0" w:space="0" w:color="auto"/>
        <w:right w:val="none" w:sz="0" w:space="0" w:color="auto"/>
      </w:divBdr>
    </w:div>
    <w:div w:id="282226372">
      <w:bodyDiv w:val="1"/>
      <w:marLeft w:val="0"/>
      <w:marRight w:val="0"/>
      <w:marTop w:val="0"/>
      <w:marBottom w:val="0"/>
      <w:divBdr>
        <w:top w:val="none" w:sz="0" w:space="0" w:color="auto"/>
        <w:left w:val="none" w:sz="0" w:space="0" w:color="auto"/>
        <w:bottom w:val="none" w:sz="0" w:space="0" w:color="auto"/>
        <w:right w:val="none" w:sz="0" w:space="0" w:color="auto"/>
      </w:divBdr>
    </w:div>
    <w:div w:id="285433574">
      <w:bodyDiv w:val="1"/>
      <w:marLeft w:val="0"/>
      <w:marRight w:val="0"/>
      <w:marTop w:val="0"/>
      <w:marBottom w:val="0"/>
      <w:divBdr>
        <w:top w:val="none" w:sz="0" w:space="0" w:color="auto"/>
        <w:left w:val="none" w:sz="0" w:space="0" w:color="auto"/>
        <w:bottom w:val="none" w:sz="0" w:space="0" w:color="auto"/>
        <w:right w:val="none" w:sz="0" w:space="0" w:color="auto"/>
      </w:divBdr>
    </w:div>
    <w:div w:id="289166434">
      <w:bodyDiv w:val="1"/>
      <w:marLeft w:val="0"/>
      <w:marRight w:val="0"/>
      <w:marTop w:val="0"/>
      <w:marBottom w:val="0"/>
      <w:divBdr>
        <w:top w:val="none" w:sz="0" w:space="0" w:color="auto"/>
        <w:left w:val="none" w:sz="0" w:space="0" w:color="auto"/>
        <w:bottom w:val="none" w:sz="0" w:space="0" w:color="auto"/>
        <w:right w:val="none" w:sz="0" w:space="0" w:color="auto"/>
      </w:divBdr>
    </w:div>
    <w:div w:id="296037294">
      <w:bodyDiv w:val="1"/>
      <w:marLeft w:val="0"/>
      <w:marRight w:val="0"/>
      <w:marTop w:val="0"/>
      <w:marBottom w:val="0"/>
      <w:divBdr>
        <w:top w:val="none" w:sz="0" w:space="0" w:color="auto"/>
        <w:left w:val="none" w:sz="0" w:space="0" w:color="auto"/>
        <w:bottom w:val="none" w:sz="0" w:space="0" w:color="auto"/>
        <w:right w:val="none" w:sz="0" w:space="0" w:color="auto"/>
      </w:divBdr>
    </w:div>
    <w:div w:id="306714971">
      <w:bodyDiv w:val="1"/>
      <w:marLeft w:val="0"/>
      <w:marRight w:val="0"/>
      <w:marTop w:val="0"/>
      <w:marBottom w:val="0"/>
      <w:divBdr>
        <w:top w:val="none" w:sz="0" w:space="0" w:color="auto"/>
        <w:left w:val="none" w:sz="0" w:space="0" w:color="auto"/>
        <w:bottom w:val="none" w:sz="0" w:space="0" w:color="auto"/>
        <w:right w:val="none" w:sz="0" w:space="0" w:color="auto"/>
      </w:divBdr>
      <w:divsChild>
        <w:div w:id="1356422378">
          <w:marLeft w:val="0"/>
          <w:marRight w:val="0"/>
          <w:marTop w:val="0"/>
          <w:marBottom w:val="0"/>
          <w:divBdr>
            <w:top w:val="none" w:sz="0" w:space="0" w:color="auto"/>
            <w:left w:val="none" w:sz="0" w:space="0" w:color="auto"/>
            <w:bottom w:val="none" w:sz="0" w:space="0" w:color="auto"/>
            <w:right w:val="none" w:sz="0" w:space="0" w:color="auto"/>
          </w:divBdr>
          <w:divsChild>
            <w:div w:id="411202400">
              <w:marLeft w:val="0"/>
              <w:marRight w:val="0"/>
              <w:marTop w:val="0"/>
              <w:marBottom w:val="0"/>
              <w:divBdr>
                <w:top w:val="none" w:sz="0" w:space="0" w:color="auto"/>
                <w:left w:val="none" w:sz="0" w:space="0" w:color="auto"/>
                <w:bottom w:val="none" w:sz="0" w:space="0" w:color="auto"/>
                <w:right w:val="none" w:sz="0" w:space="0" w:color="auto"/>
              </w:divBdr>
              <w:divsChild>
                <w:div w:id="196739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741028">
      <w:bodyDiv w:val="1"/>
      <w:marLeft w:val="0"/>
      <w:marRight w:val="0"/>
      <w:marTop w:val="0"/>
      <w:marBottom w:val="0"/>
      <w:divBdr>
        <w:top w:val="none" w:sz="0" w:space="0" w:color="auto"/>
        <w:left w:val="none" w:sz="0" w:space="0" w:color="auto"/>
        <w:bottom w:val="none" w:sz="0" w:space="0" w:color="auto"/>
        <w:right w:val="none" w:sz="0" w:space="0" w:color="auto"/>
      </w:divBdr>
    </w:div>
    <w:div w:id="371535752">
      <w:bodyDiv w:val="1"/>
      <w:marLeft w:val="0"/>
      <w:marRight w:val="0"/>
      <w:marTop w:val="0"/>
      <w:marBottom w:val="0"/>
      <w:divBdr>
        <w:top w:val="none" w:sz="0" w:space="0" w:color="auto"/>
        <w:left w:val="none" w:sz="0" w:space="0" w:color="auto"/>
        <w:bottom w:val="none" w:sz="0" w:space="0" w:color="auto"/>
        <w:right w:val="none" w:sz="0" w:space="0" w:color="auto"/>
      </w:divBdr>
    </w:div>
    <w:div w:id="382798864">
      <w:bodyDiv w:val="1"/>
      <w:marLeft w:val="0"/>
      <w:marRight w:val="0"/>
      <w:marTop w:val="0"/>
      <w:marBottom w:val="0"/>
      <w:divBdr>
        <w:top w:val="none" w:sz="0" w:space="0" w:color="auto"/>
        <w:left w:val="none" w:sz="0" w:space="0" w:color="auto"/>
        <w:bottom w:val="none" w:sz="0" w:space="0" w:color="auto"/>
        <w:right w:val="none" w:sz="0" w:space="0" w:color="auto"/>
      </w:divBdr>
    </w:div>
    <w:div w:id="387652358">
      <w:bodyDiv w:val="1"/>
      <w:marLeft w:val="0"/>
      <w:marRight w:val="0"/>
      <w:marTop w:val="0"/>
      <w:marBottom w:val="0"/>
      <w:divBdr>
        <w:top w:val="none" w:sz="0" w:space="0" w:color="auto"/>
        <w:left w:val="none" w:sz="0" w:space="0" w:color="auto"/>
        <w:bottom w:val="none" w:sz="0" w:space="0" w:color="auto"/>
        <w:right w:val="none" w:sz="0" w:space="0" w:color="auto"/>
      </w:divBdr>
    </w:div>
    <w:div w:id="399837912">
      <w:bodyDiv w:val="1"/>
      <w:marLeft w:val="0"/>
      <w:marRight w:val="0"/>
      <w:marTop w:val="0"/>
      <w:marBottom w:val="0"/>
      <w:divBdr>
        <w:top w:val="none" w:sz="0" w:space="0" w:color="auto"/>
        <w:left w:val="none" w:sz="0" w:space="0" w:color="auto"/>
        <w:bottom w:val="none" w:sz="0" w:space="0" w:color="auto"/>
        <w:right w:val="none" w:sz="0" w:space="0" w:color="auto"/>
      </w:divBdr>
    </w:div>
    <w:div w:id="419328357">
      <w:bodyDiv w:val="1"/>
      <w:marLeft w:val="0"/>
      <w:marRight w:val="0"/>
      <w:marTop w:val="0"/>
      <w:marBottom w:val="0"/>
      <w:divBdr>
        <w:top w:val="none" w:sz="0" w:space="0" w:color="auto"/>
        <w:left w:val="none" w:sz="0" w:space="0" w:color="auto"/>
        <w:bottom w:val="none" w:sz="0" w:space="0" w:color="auto"/>
        <w:right w:val="none" w:sz="0" w:space="0" w:color="auto"/>
      </w:divBdr>
    </w:div>
    <w:div w:id="429357363">
      <w:bodyDiv w:val="1"/>
      <w:marLeft w:val="0"/>
      <w:marRight w:val="0"/>
      <w:marTop w:val="0"/>
      <w:marBottom w:val="0"/>
      <w:divBdr>
        <w:top w:val="none" w:sz="0" w:space="0" w:color="auto"/>
        <w:left w:val="none" w:sz="0" w:space="0" w:color="auto"/>
        <w:bottom w:val="none" w:sz="0" w:space="0" w:color="auto"/>
        <w:right w:val="none" w:sz="0" w:space="0" w:color="auto"/>
      </w:divBdr>
      <w:divsChild>
        <w:div w:id="372772602">
          <w:marLeft w:val="0"/>
          <w:marRight w:val="0"/>
          <w:marTop w:val="0"/>
          <w:marBottom w:val="0"/>
          <w:divBdr>
            <w:top w:val="none" w:sz="0" w:space="0" w:color="auto"/>
            <w:left w:val="none" w:sz="0" w:space="0" w:color="auto"/>
            <w:bottom w:val="none" w:sz="0" w:space="0" w:color="auto"/>
            <w:right w:val="none" w:sz="0" w:space="0" w:color="auto"/>
          </w:divBdr>
          <w:divsChild>
            <w:div w:id="321086054">
              <w:marLeft w:val="0"/>
              <w:marRight w:val="0"/>
              <w:marTop w:val="0"/>
              <w:marBottom w:val="0"/>
              <w:divBdr>
                <w:top w:val="none" w:sz="0" w:space="0" w:color="auto"/>
                <w:left w:val="none" w:sz="0" w:space="0" w:color="auto"/>
                <w:bottom w:val="none" w:sz="0" w:space="0" w:color="auto"/>
                <w:right w:val="none" w:sz="0" w:space="0" w:color="auto"/>
              </w:divBdr>
              <w:divsChild>
                <w:div w:id="19957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319721">
      <w:bodyDiv w:val="1"/>
      <w:marLeft w:val="0"/>
      <w:marRight w:val="0"/>
      <w:marTop w:val="0"/>
      <w:marBottom w:val="0"/>
      <w:divBdr>
        <w:top w:val="none" w:sz="0" w:space="0" w:color="auto"/>
        <w:left w:val="none" w:sz="0" w:space="0" w:color="auto"/>
        <w:bottom w:val="none" w:sz="0" w:space="0" w:color="auto"/>
        <w:right w:val="none" w:sz="0" w:space="0" w:color="auto"/>
      </w:divBdr>
    </w:div>
    <w:div w:id="469440315">
      <w:bodyDiv w:val="1"/>
      <w:marLeft w:val="0"/>
      <w:marRight w:val="0"/>
      <w:marTop w:val="0"/>
      <w:marBottom w:val="0"/>
      <w:divBdr>
        <w:top w:val="none" w:sz="0" w:space="0" w:color="auto"/>
        <w:left w:val="none" w:sz="0" w:space="0" w:color="auto"/>
        <w:bottom w:val="none" w:sz="0" w:space="0" w:color="auto"/>
        <w:right w:val="none" w:sz="0" w:space="0" w:color="auto"/>
      </w:divBdr>
    </w:div>
    <w:div w:id="475494883">
      <w:bodyDiv w:val="1"/>
      <w:marLeft w:val="0"/>
      <w:marRight w:val="0"/>
      <w:marTop w:val="0"/>
      <w:marBottom w:val="0"/>
      <w:divBdr>
        <w:top w:val="none" w:sz="0" w:space="0" w:color="auto"/>
        <w:left w:val="none" w:sz="0" w:space="0" w:color="auto"/>
        <w:bottom w:val="none" w:sz="0" w:space="0" w:color="auto"/>
        <w:right w:val="none" w:sz="0" w:space="0" w:color="auto"/>
      </w:divBdr>
      <w:divsChild>
        <w:div w:id="1081024775">
          <w:marLeft w:val="0"/>
          <w:marRight w:val="0"/>
          <w:marTop w:val="0"/>
          <w:marBottom w:val="0"/>
          <w:divBdr>
            <w:top w:val="none" w:sz="0" w:space="0" w:color="auto"/>
            <w:left w:val="none" w:sz="0" w:space="0" w:color="auto"/>
            <w:bottom w:val="none" w:sz="0" w:space="0" w:color="auto"/>
            <w:right w:val="none" w:sz="0" w:space="0" w:color="auto"/>
          </w:divBdr>
          <w:divsChild>
            <w:div w:id="612900848">
              <w:marLeft w:val="0"/>
              <w:marRight w:val="0"/>
              <w:marTop w:val="0"/>
              <w:marBottom w:val="0"/>
              <w:divBdr>
                <w:top w:val="none" w:sz="0" w:space="0" w:color="auto"/>
                <w:left w:val="none" w:sz="0" w:space="0" w:color="auto"/>
                <w:bottom w:val="none" w:sz="0" w:space="0" w:color="auto"/>
                <w:right w:val="none" w:sz="0" w:space="0" w:color="auto"/>
              </w:divBdr>
              <w:divsChild>
                <w:div w:id="103376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734424">
      <w:bodyDiv w:val="1"/>
      <w:marLeft w:val="0"/>
      <w:marRight w:val="0"/>
      <w:marTop w:val="0"/>
      <w:marBottom w:val="0"/>
      <w:divBdr>
        <w:top w:val="none" w:sz="0" w:space="0" w:color="auto"/>
        <w:left w:val="none" w:sz="0" w:space="0" w:color="auto"/>
        <w:bottom w:val="none" w:sz="0" w:space="0" w:color="auto"/>
        <w:right w:val="none" w:sz="0" w:space="0" w:color="auto"/>
      </w:divBdr>
    </w:div>
    <w:div w:id="497767498">
      <w:bodyDiv w:val="1"/>
      <w:marLeft w:val="0"/>
      <w:marRight w:val="0"/>
      <w:marTop w:val="0"/>
      <w:marBottom w:val="0"/>
      <w:divBdr>
        <w:top w:val="none" w:sz="0" w:space="0" w:color="auto"/>
        <w:left w:val="none" w:sz="0" w:space="0" w:color="auto"/>
        <w:bottom w:val="none" w:sz="0" w:space="0" w:color="auto"/>
        <w:right w:val="none" w:sz="0" w:space="0" w:color="auto"/>
      </w:divBdr>
    </w:div>
    <w:div w:id="513302902">
      <w:bodyDiv w:val="1"/>
      <w:marLeft w:val="0"/>
      <w:marRight w:val="0"/>
      <w:marTop w:val="0"/>
      <w:marBottom w:val="0"/>
      <w:divBdr>
        <w:top w:val="none" w:sz="0" w:space="0" w:color="auto"/>
        <w:left w:val="none" w:sz="0" w:space="0" w:color="auto"/>
        <w:bottom w:val="none" w:sz="0" w:space="0" w:color="auto"/>
        <w:right w:val="none" w:sz="0" w:space="0" w:color="auto"/>
      </w:divBdr>
    </w:div>
    <w:div w:id="546180929">
      <w:bodyDiv w:val="1"/>
      <w:marLeft w:val="0"/>
      <w:marRight w:val="0"/>
      <w:marTop w:val="0"/>
      <w:marBottom w:val="0"/>
      <w:divBdr>
        <w:top w:val="none" w:sz="0" w:space="0" w:color="auto"/>
        <w:left w:val="none" w:sz="0" w:space="0" w:color="auto"/>
        <w:bottom w:val="none" w:sz="0" w:space="0" w:color="auto"/>
        <w:right w:val="none" w:sz="0" w:space="0" w:color="auto"/>
      </w:divBdr>
    </w:div>
    <w:div w:id="556472557">
      <w:bodyDiv w:val="1"/>
      <w:marLeft w:val="0"/>
      <w:marRight w:val="0"/>
      <w:marTop w:val="0"/>
      <w:marBottom w:val="0"/>
      <w:divBdr>
        <w:top w:val="none" w:sz="0" w:space="0" w:color="auto"/>
        <w:left w:val="none" w:sz="0" w:space="0" w:color="auto"/>
        <w:bottom w:val="none" w:sz="0" w:space="0" w:color="auto"/>
        <w:right w:val="none" w:sz="0" w:space="0" w:color="auto"/>
      </w:divBdr>
    </w:div>
    <w:div w:id="564485401">
      <w:bodyDiv w:val="1"/>
      <w:marLeft w:val="0"/>
      <w:marRight w:val="0"/>
      <w:marTop w:val="0"/>
      <w:marBottom w:val="0"/>
      <w:divBdr>
        <w:top w:val="none" w:sz="0" w:space="0" w:color="auto"/>
        <w:left w:val="none" w:sz="0" w:space="0" w:color="auto"/>
        <w:bottom w:val="none" w:sz="0" w:space="0" w:color="auto"/>
        <w:right w:val="none" w:sz="0" w:space="0" w:color="auto"/>
      </w:divBdr>
    </w:div>
    <w:div w:id="602347033">
      <w:bodyDiv w:val="1"/>
      <w:marLeft w:val="0"/>
      <w:marRight w:val="0"/>
      <w:marTop w:val="0"/>
      <w:marBottom w:val="0"/>
      <w:divBdr>
        <w:top w:val="none" w:sz="0" w:space="0" w:color="auto"/>
        <w:left w:val="none" w:sz="0" w:space="0" w:color="auto"/>
        <w:bottom w:val="none" w:sz="0" w:space="0" w:color="auto"/>
        <w:right w:val="none" w:sz="0" w:space="0" w:color="auto"/>
      </w:divBdr>
    </w:div>
    <w:div w:id="646975217">
      <w:bodyDiv w:val="1"/>
      <w:marLeft w:val="0"/>
      <w:marRight w:val="0"/>
      <w:marTop w:val="0"/>
      <w:marBottom w:val="0"/>
      <w:divBdr>
        <w:top w:val="none" w:sz="0" w:space="0" w:color="auto"/>
        <w:left w:val="none" w:sz="0" w:space="0" w:color="auto"/>
        <w:bottom w:val="none" w:sz="0" w:space="0" w:color="auto"/>
        <w:right w:val="none" w:sz="0" w:space="0" w:color="auto"/>
      </w:divBdr>
    </w:div>
    <w:div w:id="663824833">
      <w:bodyDiv w:val="1"/>
      <w:marLeft w:val="0"/>
      <w:marRight w:val="0"/>
      <w:marTop w:val="0"/>
      <w:marBottom w:val="0"/>
      <w:divBdr>
        <w:top w:val="none" w:sz="0" w:space="0" w:color="auto"/>
        <w:left w:val="none" w:sz="0" w:space="0" w:color="auto"/>
        <w:bottom w:val="none" w:sz="0" w:space="0" w:color="auto"/>
        <w:right w:val="none" w:sz="0" w:space="0" w:color="auto"/>
      </w:divBdr>
    </w:div>
    <w:div w:id="669450549">
      <w:bodyDiv w:val="1"/>
      <w:marLeft w:val="0"/>
      <w:marRight w:val="0"/>
      <w:marTop w:val="0"/>
      <w:marBottom w:val="0"/>
      <w:divBdr>
        <w:top w:val="none" w:sz="0" w:space="0" w:color="auto"/>
        <w:left w:val="none" w:sz="0" w:space="0" w:color="auto"/>
        <w:bottom w:val="none" w:sz="0" w:space="0" w:color="auto"/>
        <w:right w:val="none" w:sz="0" w:space="0" w:color="auto"/>
      </w:divBdr>
    </w:div>
    <w:div w:id="679088852">
      <w:bodyDiv w:val="1"/>
      <w:marLeft w:val="0"/>
      <w:marRight w:val="0"/>
      <w:marTop w:val="0"/>
      <w:marBottom w:val="0"/>
      <w:divBdr>
        <w:top w:val="none" w:sz="0" w:space="0" w:color="auto"/>
        <w:left w:val="none" w:sz="0" w:space="0" w:color="auto"/>
        <w:bottom w:val="none" w:sz="0" w:space="0" w:color="auto"/>
        <w:right w:val="none" w:sz="0" w:space="0" w:color="auto"/>
      </w:divBdr>
    </w:div>
    <w:div w:id="695086760">
      <w:bodyDiv w:val="1"/>
      <w:marLeft w:val="0"/>
      <w:marRight w:val="0"/>
      <w:marTop w:val="0"/>
      <w:marBottom w:val="0"/>
      <w:divBdr>
        <w:top w:val="none" w:sz="0" w:space="0" w:color="auto"/>
        <w:left w:val="none" w:sz="0" w:space="0" w:color="auto"/>
        <w:bottom w:val="none" w:sz="0" w:space="0" w:color="auto"/>
        <w:right w:val="none" w:sz="0" w:space="0" w:color="auto"/>
      </w:divBdr>
    </w:div>
    <w:div w:id="709568455">
      <w:bodyDiv w:val="1"/>
      <w:marLeft w:val="0"/>
      <w:marRight w:val="0"/>
      <w:marTop w:val="0"/>
      <w:marBottom w:val="0"/>
      <w:divBdr>
        <w:top w:val="none" w:sz="0" w:space="0" w:color="auto"/>
        <w:left w:val="none" w:sz="0" w:space="0" w:color="auto"/>
        <w:bottom w:val="none" w:sz="0" w:space="0" w:color="auto"/>
        <w:right w:val="none" w:sz="0" w:space="0" w:color="auto"/>
      </w:divBdr>
      <w:divsChild>
        <w:div w:id="1403599243">
          <w:marLeft w:val="0"/>
          <w:marRight w:val="0"/>
          <w:marTop w:val="0"/>
          <w:marBottom w:val="0"/>
          <w:divBdr>
            <w:top w:val="none" w:sz="0" w:space="0" w:color="auto"/>
            <w:left w:val="none" w:sz="0" w:space="0" w:color="auto"/>
            <w:bottom w:val="none" w:sz="0" w:space="0" w:color="auto"/>
            <w:right w:val="none" w:sz="0" w:space="0" w:color="auto"/>
          </w:divBdr>
          <w:divsChild>
            <w:div w:id="142082364">
              <w:marLeft w:val="0"/>
              <w:marRight w:val="0"/>
              <w:marTop w:val="0"/>
              <w:marBottom w:val="0"/>
              <w:divBdr>
                <w:top w:val="none" w:sz="0" w:space="0" w:color="auto"/>
                <w:left w:val="none" w:sz="0" w:space="0" w:color="auto"/>
                <w:bottom w:val="none" w:sz="0" w:space="0" w:color="auto"/>
                <w:right w:val="none" w:sz="0" w:space="0" w:color="auto"/>
              </w:divBdr>
              <w:divsChild>
                <w:div w:id="201772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012390">
      <w:bodyDiv w:val="1"/>
      <w:marLeft w:val="0"/>
      <w:marRight w:val="0"/>
      <w:marTop w:val="0"/>
      <w:marBottom w:val="0"/>
      <w:divBdr>
        <w:top w:val="none" w:sz="0" w:space="0" w:color="auto"/>
        <w:left w:val="none" w:sz="0" w:space="0" w:color="auto"/>
        <w:bottom w:val="none" w:sz="0" w:space="0" w:color="auto"/>
        <w:right w:val="none" w:sz="0" w:space="0" w:color="auto"/>
      </w:divBdr>
    </w:div>
    <w:div w:id="737291868">
      <w:bodyDiv w:val="1"/>
      <w:marLeft w:val="0"/>
      <w:marRight w:val="0"/>
      <w:marTop w:val="0"/>
      <w:marBottom w:val="0"/>
      <w:divBdr>
        <w:top w:val="none" w:sz="0" w:space="0" w:color="auto"/>
        <w:left w:val="none" w:sz="0" w:space="0" w:color="auto"/>
        <w:bottom w:val="none" w:sz="0" w:space="0" w:color="auto"/>
        <w:right w:val="none" w:sz="0" w:space="0" w:color="auto"/>
      </w:divBdr>
    </w:div>
    <w:div w:id="752632253">
      <w:bodyDiv w:val="1"/>
      <w:marLeft w:val="0"/>
      <w:marRight w:val="0"/>
      <w:marTop w:val="0"/>
      <w:marBottom w:val="0"/>
      <w:divBdr>
        <w:top w:val="none" w:sz="0" w:space="0" w:color="auto"/>
        <w:left w:val="none" w:sz="0" w:space="0" w:color="auto"/>
        <w:bottom w:val="none" w:sz="0" w:space="0" w:color="auto"/>
        <w:right w:val="none" w:sz="0" w:space="0" w:color="auto"/>
      </w:divBdr>
    </w:div>
    <w:div w:id="759911892">
      <w:bodyDiv w:val="1"/>
      <w:marLeft w:val="0"/>
      <w:marRight w:val="0"/>
      <w:marTop w:val="0"/>
      <w:marBottom w:val="0"/>
      <w:divBdr>
        <w:top w:val="none" w:sz="0" w:space="0" w:color="auto"/>
        <w:left w:val="none" w:sz="0" w:space="0" w:color="auto"/>
        <w:bottom w:val="none" w:sz="0" w:space="0" w:color="auto"/>
        <w:right w:val="none" w:sz="0" w:space="0" w:color="auto"/>
      </w:divBdr>
    </w:div>
    <w:div w:id="769550327">
      <w:bodyDiv w:val="1"/>
      <w:marLeft w:val="0"/>
      <w:marRight w:val="0"/>
      <w:marTop w:val="0"/>
      <w:marBottom w:val="0"/>
      <w:divBdr>
        <w:top w:val="none" w:sz="0" w:space="0" w:color="auto"/>
        <w:left w:val="none" w:sz="0" w:space="0" w:color="auto"/>
        <w:bottom w:val="none" w:sz="0" w:space="0" w:color="auto"/>
        <w:right w:val="none" w:sz="0" w:space="0" w:color="auto"/>
      </w:divBdr>
    </w:div>
    <w:div w:id="778722683">
      <w:bodyDiv w:val="1"/>
      <w:marLeft w:val="0"/>
      <w:marRight w:val="0"/>
      <w:marTop w:val="0"/>
      <w:marBottom w:val="0"/>
      <w:divBdr>
        <w:top w:val="none" w:sz="0" w:space="0" w:color="auto"/>
        <w:left w:val="none" w:sz="0" w:space="0" w:color="auto"/>
        <w:bottom w:val="none" w:sz="0" w:space="0" w:color="auto"/>
        <w:right w:val="none" w:sz="0" w:space="0" w:color="auto"/>
      </w:divBdr>
    </w:div>
    <w:div w:id="800268864">
      <w:bodyDiv w:val="1"/>
      <w:marLeft w:val="0"/>
      <w:marRight w:val="0"/>
      <w:marTop w:val="0"/>
      <w:marBottom w:val="0"/>
      <w:divBdr>
        <w:top w:val="none" w:sz="0" w:space="0" w:color="auto"/>
        <w:left w:val="none" w:sz="0" w:space="0" w:color="auto"/>
        <w:bottom w:val="none" w:sz="0" w:space="0" w:color="auto"/>
        <w:right w:val="none" w:sz="0" w:space="0" w:color="auto"/>
      </w:divBdr>
      <w:divsChild>
        <w:div w:id="2099054557">
          <w:marLeft w:val="0"/>
          <w:marRight w:val="0"/>
          <w:marTop w:val="0"/>
          <w:marBottom w:val="0"/>
          <w:divBdr>
            <w:top w:val="none" w:sz="0" w:space="0" w:color="auto"/>
            <w:left w:val="none" w:sz="0" w:space="0" w:color="auto"/>
            <w:bottom w:val="none" w:sz="0" w:space="0" w:color="auto"/>
            <w:right w:val="none" w:sz="0" w:space="0" w:color="auto"/>
          </w:divBdr>
          <w:divsChild>
            <w:div w:id="1674263503">
              <w:marLeft w:val="0"/>
              <w:marRight w:val="0"/>
              <w:marTop w:val="0"/>
              <w:marBottom w:val="0"/>
              <w:divBdr>
                <w:top w:val="none" w:sz="0" w:space="0" w:color="auto"/>
                <w:left w:val="none" w:sz="0" w:space="0" w:color="auto"/>
                <w:bottom w:val="none" w:sz="0" w:space="0" w:color="auto"/>
                <w:right w:val="none" w:sz="0" w:space="0" w:color="auto"/>
              </w:divBdr>
              <w:divsChild>
                <w:div w:id="80218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459694">
      <w:bodyDiv w:val="1"/>
      <w:marLeft w:val="0"/>
      <w:marRight w:val="0"/>
      <w:marTop w:val="0"/>
      <w:marBottom w:val="0"/>
      <w:divBdr>
        <w:top w:val="none" w:sz="0" w:space="0" w:color="auto"/>
        <w:left w:val="none" w:sz="0" w:space="0" w:color="auto"/>
        <w:bottom w:val="none" w:sz="0" w:space="0" w:color="auto"/>
        <w:right w:val="none" w:sz="0" w:space="0" w:color="auto"/>
      </w:divBdr>
    </w:div>
    <w:div w:id="804355838">
      <w:bodyDiv w:val="1"/>
      <w:marLeft w:val="0"/>
      <w:marRight w:val="0"/>
      <w:marTop w:val="0"/>
      <w:marBottom w:val="0"/>
      <w:divBdr>
        <w:top w:val="none" w:sz="0" w:space="0" w:color="auto"/>
        <w:left w:val="none" w:sz="0" w:space="0" w:color="auto"/>
        <w:bottom w:val="none" w:sz="0" w:space="0" w:color="auto"/>
        <w:right w:val="none" w:sz="0" w:space="0" w:color="auto"/>
      </w:divBdr>
    </w:div>
    <w:div w:id="806780711">
      <w:bodyDiv w:val="1"/>
      <w:marLeft w:val="0"/>
      <w:marRight w:val="0"/>
      <w:marTop w:val="0"/>
      <w:marBottom w:val="0"/>
      <w:divBdr>
        <w:top w:val="none" w:sz="0" w:space="0" w:color="auto"/>
        <w:left w:val="none" w:sz="0" w:space="0" w:color="auto"/>
        <w:bottom w:val="none" w:sz="0" w:space="0" w:color="auto"/>
        <w:right w:val="none" w:sz="0" w:space="0" w:color="auto"/>
      </w:divBdr>
    </w:div>
    <w:div w:id="837577476">
      <w:bodyDiv w:val="1"/>
      <w:marLeft w:val="0"/>
      <w:marRight w:val="0"/>
      <w:marTop w:val="0"/>
      <w:marBottom w:val="0"/>
      <w:divBdr>
        <w:top w:val="none" w:sz="0" w:space="0" w:color="auto"/>
        <w:left w:val="none" w:sz="0" w:space="0" w:color="auto"/>
        <w:bottom w:val="none" w:sz="0" w:space="0" w:color="auto"/>
        <w:right w:val="none" w:sz="0" w:space="0" w:color="auto"/>
      </w:divBdr>
    </w:div>
    <w:div w:id="837841116">
      <w:bodyDiv w:val="1"/>
      <w:marLeft w:val="0"/>
      <w:marRight w:val="0"/>
      <w:marTop w:val="0"/>
      <w:marBottom w:val="0"/>
      <w:divBdr>
        <w:top w:val="none" w:sz="0" w:space="0" w:color="auto"/>
        <w:left w:val="none" w:sz="0" w:space="0" w:color="auto"/>
        <w:bottom w:val="none" w:sz="0" w:space="0" w:color="auto"/>
        <w:right w:val="none" w:sz="0" w:space="0" w:color="auto"/>
      </w:divBdr>
    </w:div>
    <w:div w:id="838695068">
      <w:bodyDiv w:val="1"/>
      <w:marLeft w:val="0"/>
      <w:marRight w:val="0"/>
      <w:marTop w:val="0"/>
      <w:marBottom w:val="0"/>
      <w:divBdr>
        <w:top w:val="none" w:sz="0" w:space="0" w:color="auto"/>
        <w:left w:val="none" w:sz="0" w:space="0" w:color="auto"/>
        <w:bottom w:val="none" w:sz="0" w:space="0" w:color="auto"/>
        <w:right w:val="none" w:sz="0" w:space="0" w:color="auto"/>
      </w:divBdr>
    </w:div>
    <w:div w:id="844780389">
      <w:bodyDiv w:val="1"/>
      <w:marLeft w:val="0"/>
      <w:marRight w:val="0"/>
      <w:marTop w:val="0"/>
      <w:marBottom w:val="0"/>
      <w:divBdr>
        <w:top w:val="none" w:sz="0" w:space="0" w:color="auto"/>
        <w:left w:val="none" w:sz="0" w:space="0" w:color="auto"/>
        <w:bottom w:val="none" w:sz="0" w:space="0" w:color="auto"/>
        <w:right w:val="none" w:sz="0" w:space="0" w:color="auto"/>
      </w:divBdr>
    </w:div>
    <w:div w:id="854226197">
      <w:bodyDiv w:val="1"/>
      <w:marLeft w:val="0"/>
      <w:marRight w:val="0"/>
      <w:marTop w:val="0"/>
      <w:marBottom w:val="0"/>
      <w:divBdr>
        <w:top w:val="none" w:sz="0" w:space="0" w:color="auto"/>
        <w:left w:val="none" w:sz="0" w:space="0" w:color="auto"/>
        <w:bottom w:val="none" w:sz="0" w:space="0" w:color="auto"/>
        <w:right w:val="none" w:sz="0" w:space="0" w:color="auto"/>
      </w:divBdr>
    </w:div>
    <w:div w:id="889875483">
      <w:bodyDiv w:val="1"/>
      <w:marLeft w:val="0"/>
      <w:marRight w:val="0"/>
      <w:marTop w:val="0"/>
      <w:marBottom w:val="0"/>
      <w:divBdr>
        <w:top w:val="none" w:sz="0" w:space="0" w:color="auto"/>
        <w:left w:val="none" w:sz="0" w:space="0" w:color="auto"/>
        <w:bottom w:val="none" w:sz="0" w:space="0" w:color="auto"/>
        <w:right w:val="none" w:sz="0" w:space="0" w:color="auto"/>
      </w:divBdr>
    </w:div>
    <w:div w:id="897203858">
      <w:bodyDiv w:val="1"/>
      <w:marLeft w:val="0"/>
      <w:marRight w:val="0"/>
      <w:marTop w:val="0"/>
      <w:marBottom w:val="0"/>
      <w:divBdr>
        <w:top w:val="none" w:sz="0" w:space="0" w:color="auto"/>
        <w:left w:val="none" w:sz="0" w:space="0" w:color="auto"/>
        <w:bottom w:val="none" w:sz="0" w:space="0" w:color="auto"/>
        <w:right w:val="none" w:sz="0" w:space="0" w:color="auto"/>
      </w:divBdr>
      <w:divsChild>
        <w:div w:id="361633091">
          <w:marLeft w:val="0"/>
          <w:marRight w:val="0"/>
          <w:marTop w:val="0"/>
          <w:marBottom w:val="0"/>
          <w:divBdr>
            <w:top w:val="none" w:sz="0" w:space="0" w:color="auto"/>
            <w:left w:val="none" w:sz="0" w:space="0" w:color="auto"/>
            <w:bottom w:val="none" w:sz="0" w:space="0" w:color="auto"/>
            <w:right w:val="none" w:sz="0" w:space="0" w:color="auto"/>
          </w:divBdr>
          <w:divsChild>
            <w:div w:id="647172231">
              <w:marLeft w:val="0"/>
              <w:marRight w:val="0"/>
              <w:marTop w:val="0"/>
              <w:marBottom w:val="0"/>
              <w:divBdr>
                <w:top w:val="none" w:sz="0" w:space="0" w:color="auto"/>
                <w:left w:val="none" w:sz="0" w:space="0" w:color="auto"/>
                <w:bottom w:val="none" w:sz="0" w:space="0" w:color="auto"/>
                <w:right w:val="none" w:sz="0" w:space="0" w:color="auto"/>
              </w:divBdr>
              <w:divsChild>
                <w:div w:id="87014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294096">
      <w:bodyDiv w:val="1"/>
      <w:marLeft w:val="0"/>
      <w:marRight w:val="0"/>
      <w:marTop w:val="0"/>
      <w:marBottom w:val="0"/>
      <w:divBdr>
        <w:top w:val="none" w:sz="0" w:space="0" w:color="auto"/>
        <w:left w:val="none" w:sz="0" w:space="0" w:color="auto"/>
        <w:bottom w:val="none" w:sz="0" w:space="0" w:color="auto"/>
        <w:right w:val="none" w:sz="0" w:space="0" w:color="auto"/>
      </w:divBdr>
    </w:div>
    <w:div w:id="904684779">
      <w:bodyDiv w:val="1"/>
      <w:marLeft w:val="0"/>
      <w:marRight w:val="0"/>
      <w:marTop w:val="0"/>
      <w:marBottom w:val="0"/>
      <w:divBdr>
        <w:top w:val="none" w:sz="0" w:space="0" w:color="auto"/>
        <w:left w:val="none" w:sz="0" w:space="0" w:color="auto"/>
        <w:bottom w:val="none" w:sz="0" w:space="0" w:color="auto"/>
        <w:right w:val="none" w:sz="0" w:space="0" w:color="auto"/>
      </w:divBdr>
    </w:div>
    <w:div w:id="918830711">
      <w:bodyDiv w:val="1"/>
      <w:marLeft w:val="0"/>
      <w:marRight w:val="0"/>
      <w:marTop w:val="0"/>
      <w:marBottom w:val="0"/>
      <w:divBdr>
        <w:top w:val="none" w:sz="0" w:space="0" w:color="auto"/>
        <w:left w:val="none" w:sz="0" w:space="0" w:color="auto"/>
        <w:bottom w:val="none" w:sz="0" w:space="0" w:color="auto"/>
        <w:right w:val="none" w:sz="0" w:space="0" w:color="auto"/>
      </w:divBdr>
    </w:div>
    <w:div w:id="936133078">
      <w:bodyDiv w:val="1"/>
      <w:marLeft w:val="0"/>
      <w:marRight w:val="0"/>
      <w:marTop w:val="0"/>
      <w:marBottom w:val="0"/>
      <w:divBdr>
        <w:top w:val="none" w:sz="0" w:space="0" w:color="auto"/>
        <w:left w:val="none" w:sz="0" w:space="0" w:color="auto"/>
        <w:bottom w:val="none" w:sz="0" w:space="0" w:color="auto"/>
        <w:right w:val="none" w:sz="0" w:space="0" w:color="auto"/>
      </w:divBdr>
    </w:div>
    <w:div w:id="943804044">
      <w:bodyDiv w:val="1"/>
      <w:marLeft w:val="0"/>
      <w:marRight w:val="0"/>
      <w:marTop w:val="0"/>
      <w:marBottom w:val="0"/>
      <w:divBdr>
        <w:top w:val="none" w:sz="0" w:space="0" w:color="auto"/>
        <w:left w:val="none" w:sz="0" w:space="0" w:color="auto"/>
        <w:bottom w:val="none" w:sz="0" w:space="0" w:color="auto"/>
        <w:right w:val="none" w:sz="0" w:space="0" w:color="auto"/>
      </w:divBdr>
    </w:div>
    <w:div w:id="963343830">
      <w:bodyDiv w:val="1"/>
      <w:marLeft w:val="0"/>
      <w:marRight w:val="0"/>
      <w:marTop w:val="0"/>
      <w:marBottom w:val="0"/>
      <w:divBdr>
        <w:top w:val="none" w:sz="0" w:space="0" w:color="auto"/>
        <w:left w:val="none" w:sz="0" w:space="0" w:color="auto"/>
        <w:bottom w:val="none" w:sz="0" w:space="0" w:color="auto"/>
        <w:right w:val="none" w:sz="0" w:space="0" w:color="auto"/>
      </w:divBdr>
    </w:div>
    <w:div w:id="965745084">
      <w:bodyDiv w:val="1"/>
      <w:marLeft w:val="0"/>
      <w:marRight w:val="0"/>
      <w:marTop w:val="0"/>
      <w:marBottom w:val="0"/>
      <w:divBdr>
        <w:top w:val="none" w:sz="0" w:space="0" w:color="auto"/>
        <w:left w:val="none" w:sz="0" w:space="0" w:color="auto"/>
        <w:bottom w:val="none" w:sz="0" w:space="0" w:color="auto"/>
        <w:right w:val="none" w:sz="0" w:space="0" w:color="auto"/>
      </w:divBdr>
    </w:div>
    <w:div w:id="969752384">
      <w:bodyDiv w:val="1"/>
      <w:marLeft w:val="0"/>
      <w:marRight w:val="0"/>
      <w:marTop w:val="0"/>
      <w:marBottom w:val="0"/>
      <w:divBdr>
        <w:top w:val="none" w:sz="0" w:space="0" w:color="auto"/>
        <w:left w:val="none" w:sz="0" w:space="0" w:color="auto"/>
        <w:bottom w:val="none" w:sz="0" w:space="0" w:color="auto"/>
        <w:right w:val="none" w:sz="0" w:space="0" w:color="auto"/>
      </w:divBdr>
    </w:div>
    <w:div w:id="976688035">
      <w:bodyDiv w:val="1"/>
      <w:marLeft w:val="0"/>
      <w:marRight w:val="0"/>
      <w:marTop w:val="0"/>
      <w:marBottom w:val="0"/>
      <w:divBdr>
        <w:top w:val="none" w:sz="0" w:space="0" w:color="auto"/>
        <w:left w:val="none" w:sz="0" w:space="0" w:color="auto"/>
        <w:bottom w:val="none" w:sz="0" w:space="0" w:color="auto"/>
        <w:right w:val="none" w:sz="0" w:space="0" w:color="auto"/>
      </w:divBdr>
    </w:div>
    <w:div w:id="977882350">
      <w:bodyDiv w:val="1"/>
      <w:marLeft w:val="0"/>
      <w:marRight w:val="0"/>
      <w:marTop w:val="0"/>
      <w:marBottom w:val="0"/>
      <w:divBdr>
        <w:top w:val="none" w:sz="0" w:space="0" w:color="auto"/>
        <w:left w:val="none" w:sz="0" w:space="0" w:color="auto"/>
        <w:bottom w:val="none" w:sz="0" w:space="0" w:color="auto"/>
        <w:right w:val="none" w:sz="0" w:space="0" w:color="auto"/>
      </w:divBdr>
      <w:divsChild>
        <w:div w:id="547960280">
          <w:marLeft w:val="0"/>
          <w:marRight w:val="0"/>
          <w:marTop w:val="0"/>
          <w:marBottom w:val="0"/>
          <w:divBdr>
            <w:top w:val="none" w:sz="0" w:space="0" w:color="auto"/>
            <w:left w:val="none" w:sz="0" w:space="0" w:color="auto"/>
            <w:bottom w:val="none" w:sz="0" w:space="0" w:color="auto"/>
            <w:right w:val="none" w:sz="0" w:space="0" w:color="auto"/>
          </w:divBdr>
          <w:divsChild>
            <w:div w:id="298808632">
              <w:marLeft w:val="0"/>
              <w:marRight w:val="0"/>
              <w:marTop w:val="0"/>
              <w:marBottom w:val="0"/>
              <w:divBdr>
                <w:top w:val="none" w:sz="0" w:space="0" w:color="auto"/>
                <w:left w:val="none" w:sz="0" w:space="0" w:color="auto"/>
                <w:bottom w:val="none" w:sz="0" w:space="0" w:color="auto"/>
                <w:right w:val="none" w:sz="0" w:space="0" w:color="auto"/>
              </w:divBdr>
              <w:divsChild>
                <w:div w:id="119966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478314">
      <w:bodyDiv w:val="1"/>
      <w:marLeft w:val="0"/>
      <w:marRight w:val="0"/>
      <w:marTop w:val="0"/>
      <w:marBottom w:val="0"/>
      <w:divBdr>
        <w:top w:val="none" w:sz="0" w:space="0" w:color="auto"/>
        <w:left w:val="none" w:sz="0" w:space="0" w:color="auto"/>
        <w:bottom w:val="none" w:sz="0" w:space="0" w:color="auto"/>
        <w:right w:val="none" w:sz="0" w:space="0" w:color="auto"/>
      </w:divBdr>
      <w:divsChild>
        <w:div w:id="994190744">
          <w:marLeft w:val="0"/>
          <w:marRight w:val="0"/>
          <w:marTop w:val="0"/>
          <w:marBottom w:val="0"/>
          <w:divBdr>
            <w:top w:val="none" w:sz="0" w:space="0" w:color="auto"/>
            <w:left w:val="none" w:sz="0" w:space="0" w:color="auto"/>
            <w:bottom w:val="none" w:sz="0" w:space="0" w:color="auto"/>
            <w:right w:val="none" w:sz="0" w:space="0" w:color="auto"/>
          </w:divBdr>
          <w:divsChild>
            <w:div w:id="547569927">
              <w:marLeft w:val="0"/>
              <w:marRight w:val="0"/>
              <w:marTop w:val="0"/>
              <w:marBottom w:val="0"/>
              <w:divBdr>
                <w:top w:val="none" w:sz="0" w:space="0" w:color="auto"/>
                <w:left w:val="none" w:sz="0" w:space="0" w:color="auto"/>
                <w:bottom w:val="none" w:sz="0" w:space="0" w:color="auto"/>
                <w:right w:val="none" w:sz="0" w:space="0" w:color="auto"/>
              </w:divBdr>
              <w:divsChild>
                <w:div w:id="114388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555783">
      <w:bodyDiv w:val="1"/>
      <w:marLeft w:val="0"/>
      <w:marRight w:val="0"/>
      <w:marTop w:val="0"/>
      <w:marBottom w:val="0"/>
      <w:divBdr>
        <w:top w:val="none" w:sz="0" w:space="0" w:color="auto"/>
        <w:left w:val="none" w:sz="0" w:space="0" w:color="auto"/>
        <w:bottom w:val="none" w:sz="0" w:space="0" w:color="auto"/>
        <w:right w:val="none" w:sz="0" w:space="0" w:color="auto"/>
      </w:divBdr>
      <w:divsChild>
        <w:div w:id="1659265416">
          <w:marLeft w:val="0"/>
          <w:marRight w:val="0"/>
          <w:marTop w:val="0"/>
          <w:marBottom w:val="0"/>
          <w:divBdr>
            <w:top w:val="none" w:sz="0" w:space="0" w:color="auto"/>
            <w:left w:val="none" w:sz="0" w:space="0" w:color="auto"/>
            <w:bottom w:val="none" w:sz="0" w:space="0" w:color="auto"/>
            <w:right w:val="none" w:sz="0" w:space="0" w:color="auto"/>
          </w:divBdr>
          <w:divsChild>
            <w:div w:id="2101444446">
              <w:marLeft w:val="0"/>
              <w:marRight w:val="0"/>
              <w:marTop w:val="0"/>
              <w:marBottom w:val="0"/>
              <w:divBdr>
                <w:top w:val="none" w:sz="0" w:space="0" w:color="auto"/>
                <w:left w:val="none" w:sz="0" w:space="0" w:color="auto"/>
                <w:bottom w:val="none" w:sz="0" w:space="0" w:color="auto"/>
                <w:right w:val="none" w:sz="0" w:space="0" w:color="auto"/>
              </w:divBdr>
              <w:divsChild>
                <w:div w:id="173481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151365">
      <w:bodyDiv w:val="1"/>
      <w:marLeft w:val="0"/>
      <w:marRight w:val="0"/>
      <w:marTop w:val="0"/>
      <w:marBottom w:val="0"/>
      <w:divBdr>
        <w:top w:val="none" w:sz="0" w:space="0" w:color="auto"/>
        <w:left w:val="none" w:sz="0" w:space="0" w:color="auto"/>
        <w:bottom w:val="none" w:sz="0" w:space="0" w:color="auto"/>
        <w:right w:val="none" w:sz="0" w:space="0" w:color="auto"/>
      </w:divBdr>
    </w:div>
    <w:div w:id="1014259631">
      <w:bodyDiv w:val="1"/>
      <w:marLeft w:val="0"/>
      <w:marRight w:val="0"/>
      <w:marTop w:val="0"/>
      <w:marBottom w:val="0"/>
      <w:divBdr>
        <w:top w:val="none" w:sz="0" w:space="0" w:color="auto"/>
        <w:left w:val="none" w:sz="0" w:space="0" w:color="auto"/>
        <w:bottom w:val="none" w:sz="0" w:space="0" w:color="auto"/>
        <w:right w:val="none" w:sz="0" w:space="0" w:color="auto"/>
      </w:divBdr>
    </w:div>
    <w:div w:id="1044063694">
      <w:bodyDiv w:val="1"/>
      <w:marLeft w:val="0"/>
      <w:marRight w:val="0"/>
      <w:marTop w:val="0"/>
      <w:marBottom w:val="0"/>
      <w:divBdr>
        <w:top w:val="none" w:sz="0" w:space="0" w:color="auto"/>
        <w:left w:val="none" w:sz="0" w:space="0" w:color="auto"/>
        <w:bottom w:val="none" w:sz="0" w:space="0" w:color="auto"/>
        <w:right w:val="none" w:sz="0" w:space="0" w:color="auto"/>
      </w:divBdr>
    </w:div>
    <w:div w:id="1044598976">
      <w:bodyDiv w:val="1"/>
      <w:marLeft w:val="0"/>
      <w:marRight w:val="0"/>
      <w:marTop w:val="0"/>
      <w:marBottom w:val="0"/>
      <w:divBdr>
        <w:top w:val="none" w:sz="0" w:space="0" w:color="auto"/>
        <w:left w:val="none" w:sz="0" w:space="0" w:color="auto"/>
        <w:bottom w:val="none" w:sz="0" w:space="0" w:color="auto"/>
        <w:right w:val="none" w:sz="0" w:space="0" w:color="auto"/>
      </w:divBdr>
    </w:div>
    <w:div w:id="1048531114">
      <w:bodyDiv w:val="1"/>
      <w:marLeft w:val="0"/>
      <w:marRight w:val="0"/>
      <w:marTop w:val="0"/>
      <w:marBottom w:val="0"/>
      <w:divBdr>
        <w:top w:val="none" w:sz="0" w:space="0" w:color="auto"/>
        <w:left w:val="none" w:sz="0" w:space="0" w:color="auto"/>
        <w:bottom w:val="none" w:sz="0" w:space="0" w:color="auto"/>
        <w:right w:val="none" w:sz="0" w:space="0" w:color="auto"/>
      </w:divBdr>
    </w:div>
    <w:div w:id="1048607452">
      <w:bodyDiv w:val="1"/>
      <w:marLeft w:val="0"/>
      <w:marRight w:val="0"/>
      <w:marTop w:val="0"/>
      <w:marBottom w:val="0"/>
      <w:divBdr>
        <w:top w:val="none" w:sz="0" w:space="0" w:color="auto"/>
        <w:left w:val="none" w:sz="0" w:space="0" w:color="auto"/>
        <w:bottom w:val="none" w:sz="0" w:space="0" w:color="auto"/>
        <w:right w:val="none" w:sz="0" w:space="0" w:color="auto"/>
      </w:divBdr>
    </w:div>
    <w:div w:id="1052194163">
      <w:bodyDiv w:val="1"/>
      <w:marLeft w:val="0"/>
      <w:marRight w:val="0"/>
      <w:marTop w:val="0"/>
      <w:marBottom w:val="0"/>
      <w:divBdr>
        <w:top w:val="none" w:sz="0" w:space="0" w:color="auto"/>
        <w:left w:val="none" w:sz="0" w:space="0" w:color="auto"/>
        <w:bottom w:val="none" w:sz="0" w:space="0" w:color="auto"/>
        <w:right w:val="none" w:sz="0" w:space="0" w:color="auto"/>
      </w:divBdr>
    </w:div>
    <w:div w:id="1061364861">
      <w:bodyDiv w:val="1"/>
      <w:marLeft w:val="0"/>
      <w:marRight w:val="0"/>
      <w:marTop w:val="0"/>
      <w:marBottom w:val="0"/>
      <w:divBdr>
        <w:top w:val="none" w:sz="0" w:space="0" w:color="auto"/>
        <w:left w:val="none" w:sz="0" w:space="0" w:color="auto"/>
        <w:bottom w:val="none" w:sz="0" w:space="0" w:color="auto"/>
        <w:right w:val="none" w:sz="0" w:space="0" w:color="auto"/>
      </w:divBdr>
    </w:div>
    <w:div w:id="1106778059">
      <w:bodyDiv w:val="1"/>
      <w:marLeft w:val="0"/>
      <w:marRight w:val="0"/>
      <w:marTop w:val="0"/>
      <w:marBottom w:val="0"/>
      <w:divBdr>
        <w:top w:val="none" w:sz="0" w:space="0" w:color="auto"/>
        <w:left w:val="none" w:sz="0" w:space="0" w:color="auto"/>
        <w:bottom w:val="none" w:sz="0" w:space="0" w:color="auto"/>
        <w:right w:val="none" w:sz="0" w:space="0" w:color="auto"/>
      </w:divBdr>
    </w:div>
    <w:div w:id="1132673314">
      <w:bodyDiv w:val="1"/>
      <w:marLeft w:val="0"/>
      <w:marRight w:val="0"/>
      <w:marTop w:val="0"/>
      <w:marBottom w:val="0"/>
      <w:divBdr>
        <w:top w:val="none" w:sz="0" w:space="0" w:color="auto"/>
        <w:left w:val="none" w:sz="0" w:space="0" w:color="auto"/>
        <w:bottom w:val="none" w:sz="0" w:space="0" w:color="auto"/>
        <w:right w:val="none" w:sz="0" w:space="0" w:color="auto"/>
      </w:divBdr>
    </w:div>
    <w:div w:id="1144930826">
      <w:bodyDiv w:val="1"/>
      <w:marLeft w:val="0"/>
      <w:marRight w:val="0"/>
      <w:marTop w:val="0"/>
      <w:marBottom w:val="0"/>
      <w:divBdr>
        <w:top w:val="none" w:sz="0" w:space="0" w:color="auto"/>
        <w:left w:val="none" w:sz="0" w:space="0" w:color="auto"/>
        <w:bottom w:val="none" w:sz="0" w:space="0" w:color="auto"/>
        <w:right w:val="none" w:sz="0" w:space="0" w:color="auto"/>
      </w:divBdr>
    </w:div>
    <w:div w:id="1145969920">
      <w:bodyDiv w:val="1"/>
      <w:marLeft w:val="0"/>
      <w:marRight w:val="0"/>
      <w:marTop w:val="0"/>
      <w:marBottom w:val="0"/>
      <w:divBdr>
        <w:top w:val="none" w:sz="0" w:space="0" w:color="auto"/>
        <w:left w:val="none" w:sz="0" w:space="0" w:color="auto"/>
        <w:bottom w:val="none" w:sz="0" w:space="0" w:color="auto"/>
        <w:right w:val="none" w:sz="0" w:space="0" w:color="auto"/>
      </w:divBdr>
    </w:div>
    <w:div w:id="1181892061">
      <w:bodyDiv w:val="1"/>
      <w:marLeft w:val="0"/>
      <w:marRight w:val="0"/>
      <w:marTop w:val="0"/>
      <w:marBottom w:val="0"/>
      <w:divBdr>
        <w:top w:val="none" w:sz="0" w:space="0" w:color="auto"/>
        <w:left w:val="none" w:sz="0" w:space="0" w:color="auto"/>
        <w:bottom w:val="none" w:sz="0" w:space="0" w:color="auto"/>
        <w:right w:val="none" w:sz="0" w:space="0" w:color="auto"/>
      </w:divBdr>
    </w:div>
    <w:div w:id="1191795572">
      <w:bodyDiv w:val="1"/>
      <w:marLeft w:val="0"/>
      <w:marRight w:val="0"/>
      <w:marTop w:val="0"/>
      <w:marBottom w:val="0"/>
      <w:divBdr>
        <w:top w:val="none" w:sz="0" w:space="0" w:color="auto"/>
        <w:left w:val="none" w:sz="0" w:space="0" w:color="auto"/>
        <w:bottom w:val="none" w:sz="0" w:space="0" w:color="auto"/>
        <w:right w:val="none" w:sz="0" w:space="0" w:color="auto"/>
      </w:divBdr>
    </w:div>
    <w:div w:id="1203514999">
      <w:bodyDiv w:val="1"/>
      <w:marLeft w:val="0"/>
      <w:marRight w:val="0"/>
      <w:marTop w:val="0"/>
      <w:marBottom w:val="0"/>
      <w:divBdr>
        <w:top w:val="none" w:sz="0" w:space="0" w:color="auto"/>
        <w:left w:val="none" w:sz="0" w:space="0" w:color="auto"/>
        <w:bottom w:val="none" w:sz="0" w:space="0" w:color="auto"/>
        <w:right w:val="none" w:sz="0" w:space="0" w:color="auto"/>
      </w:divBdr>
    </w:div>
    <w:div w:id="1207718141">
      <w:bodyDiv w:val="1"/>
      <w:marLeft w:val="0"/>
      <w:marRight w:val="0"/>
      <w:marTop w:val="0"/>
      <w:marBottom w:val="0"/>
      <w:divBdr>
        <w:top w:val="none" w:sz="0" w:space="0" w:color="auto"/>
        <w:left w:val="none" w:sz="0" w:space="0" w:color="auto"/>
        <w:bottom w:val="none" w:sz="0" w:space="0" w:color="auto"/>
        <w:right w:val="none" w:sz="0" w:space="0" w:color="auto"/>
      </w:divBdr>
    </w:div>
    <w:div w:id="1215775368">
      <w:bodyDiv w:val="1"/>
      <w:marLeft w:val="0"/>
      <w:marRight w:val="0"/>
      <w:marTop w:val="0"/>
      <w:marBottom w:val="0"/>
      <w:divBdr>
        <w:top w:val="none" w:sz="0" w:space="0" w:color="auto"/>
        <w:left w:val="none" w:sz="0" w:space="0" w:color="auto"/>
        <w:bottom w:val="none" w:sz="0" w:space="0" w:color="auto"/>
        <w:right w:val="none" w:sz="0" w:space="0" w:color="auto"/>
      </w:divBdr>
    </w:div>
    <w:div w:id="1230111760">
      <w:bodyDiv w:val="1"/>
      <w:marLeft w:val="0"/>
      <w:marRight w:val="0"/>
      <w:marTop w:val="0"/>
      <w:marBottom w:val="0"/>
      <w:divBdr>
        <w:top w:val="none" w:sz="0" w:space="0" w:color="auto"/>
        <w:left w:val="none" w:sz="0" w:space="0" w:color="auto"/>
        <w:bottom w:val="none" w:sz="0" w:space="0" w:color="auto"/>
        <w:right w:val="none" w:sz="0" w:space="0" w:color="auto"/>
      </w:divBdr>
    </w:div>
    <w:div w:id="1236281034">
      <w:bodyDiv w:val="1"/>
      <w:marLeft w:val="0"/>
      <w:marRight w:val="0"/>
      <w:marTop w:val="0"/>
      <w:marBottom w:val="0"/>
      <w:divBdr>
        <w:top w:val="none" w:sz="0" w:space="0" w:color="auto"/>
        <w:left w:val="none" w:sz="0" w:space="0" w:color="auto"/>
        <w:bottom w:val="none" w:sz="0" w:space="0" w:color="auto"/>
        <w:right w:val="none" w:sz="0" w:space="0" w:color="auto"/>
      </w:divBdr>
    </w:div>
    <w:div w:id="1256744815">
      <w:bodyDiv w:val="1"/>
      <w:marLeft w:val="0"/>
      <w:marRight w:val="0"/>
      <w:marTop w:val="0"/>
      <w:marBottom w:val="0"/>
      <w:divBdr>
        <w:top w:val="none" w:sz="0" w:space="0" w:color="auto"/>
        <w:left w:val="none" w:sz="0" w:space="0" w:color="auto"/>
        <w:bottom w:val="none" w:sz="0" w:space="0" w:color="auto"/>
        <w:right w:val="none" w:sz="0" w:space="0" w:color="auto"/>
      </w:divBdr>
    </w:div>
    <w:div w:id="1275089530">
      <w:bodyDiv w:val="1"/>
      <w:marLeft w:val="0"/>
      <w:marRight w:val="0"/>
      <w:marTop w:val="0"/>
      <w:marBottom w:val="0"/>
      <w:divBdr>
        <w:top w:val="none" w:sz="0" w:space="0" w:color="auto"/>
        <w:left w:val="none" w:sz="0" w:space="0" w:color="auto"/>
        <w:bottom w:val="none" w:sz="0" w:space="0" w:color="auto"/>
        <w:right w:val="none" w:sz="0" w:space="0" w:color="auto"/>
      </w:divBdr>
    </w:div>
    <w:div w:id="1275941544">
      <w:bodyDiv w:val="1"/>
      <w:marLeft w:val="0"/>
      <w:marRight w:val="0"/>
      <w:marTop w:val="0"/>
      <w:marBottom w:val="0"/>
      <w:divBdr>
        <w:top w:val="none" w:sz="0" w:space="0" w:color="auto"/>
        <w:left w:val="none" w:sz="0" w:space="0" w:color="auto"/>
        <w:bottom w:val="none" w:sz="0" w:space="0" w:color="auto"/>
        <w:right w:val="none" w:sz="0" w:space="0" w:color="auto"/>
      </w:divBdr>
    </w:div>
    <w:div w:id="1282495665">
      <w:bodyDiv w:val="1"/>
      <w:marLeft w:val="0"/>
      <w:marRight w:val="0"/>
      <w:marTop w:val="0"/>
      <w:marBottom w:val="0"/>
      <w:divBdr>
        <w:top w:val="none" w:sz="0" w:space="0" w:color="auto"/>
        <w:left w:val="none" w:sz="0" w:space="0" w:color="auto"/>
        <w:bottom w:val="none" w:sz="0" w:space="0" w:color="auto"/>
        <w:right w:val="none" w:sz="0" w:space="0" w:color="auto"/>
      </w:divBdr>
    </w:div>
    <w:div w:id="1290670912">
      <w:marLeft w:val="0"/>
      <w:marRight w:val="0"/>
      <w:marTop w:val="0"/>
      <w:marBottom w:val="0"/>
      <w:divBdr>
        <w:top w:val="none" w:sz="0" w:space="0" w:color="auto"/>
        <w:left w:val="none" w:sz="0" w:space="0" w:color="auto"/>
        <w:bottom w:val="none" w:sz="0" w:space="0" w:color="auto"/>
        <w:right w:val="none" w:sz="0" w:space="0" w:color="auto"/>
      </w:divBdr>
    </w:div>
    <w:div w:id="1290670913">
      <w:marLeft w:val="0"/>
      <w:marRight w:val="0"/>
      <w:marTop w:val="0"/>
      <w:marBottom w:val="0"/>
      <w:divBdr>
        <w:top w:val="none" w:sz="0" w:space="0" w:color="auto"/>
        <w:left w:val="none" w:sz="0" w:space="0" w:color="auto"/>
        <w:bottom w:val="none" w:sz="0" w:space="0" w:color="auto"/>
        <w:right w:val="none" w:sz="0" w:space="0" w:color="auto"/>
      </w:divBdr>
    </w:div>
    <w:div w:id="1296255156">
      <w:bodyDiv w:val="1"/>
      <w:marLeft w:val="0"/>
      <w:marRight w:val="0"/>
      <w:marTop w:val="0"/>
      <w:marBottom w:val="0"/>
      <w:divBdr>
        <w:top w:val="none" w:sz="0" w:space="0" w:color="auto"/>
        <w:left w:val="none" w:sz="0" w:space="0" w:color="auto"/>
        <w:bottom w:val="none" w:sz="0" w:space="0" w:color="auto"/>
        <w:right w:val="none" w:sz="0" w:space="0" w:color="auto"/>
      </w:divBdr>
    </w:div>
    <w:div w:id="1299149509">
      <w:bodyDiv w:val="1"/>
      <w:marLeft w:val="0"/>
      <w:marRight w:val="0"/>
      <w:marTop w:val="0"/>
      <w:marBottom w:val="0"/>
      <w:divBdr>
        <w:top w:val="none" w:sz="0" w:space="0" w:color="auto"/>
        <w:left w:val="none" w:sz="0" w:space="0" w:color="auto"/>
        <w:bottom w:val="none" w:sz="0" w:space="0" w:color="auto"/>
        <w:right w:val="none" w:sz="0" w:space="0" w:color="auto"/>
      </w:divBdr>
    </w:div>
    <w:div w:id="1301426149">
      <w:bodyDiv w:val="1"/>
      <w:marLeft w:val="0"/>
      <w:marRight w:val="0"/>
      <w:marTop w:val="0"/>
      <w:marBottom w:val="0"/>
      <w:divBdr>
        <w:top w:val="none" w:sz="0" w:space="0" w:color="auto"/>
        <w:left w:val="none" w:sz="0" w:space="0" w:color="auto"/>
        <w:bottom w:val="none" w:sz="0" w:space="0" w:color="auto"/>
        <w:right w:val="none" w:sz="0" w:space="0" w:color="auto"/>
      </w:divBdr>
    </w:div>
    <w:div w:id="1309506949">
      <w:bodyDiv w:val="1"/>
      <w:marLeft w:val="0"/>
      <w:marRight w:val="0"/>
      <w:marTop w:val="0"/>
      <w:marBottom w:val="0"/>
      <w:divBdr>
        <w:top w:val="none" w:sz="0" w:space="0" w:color="auto"/>
        <w:left w:val="none" w:sz="0" w:space="0" w:color="auto"/>
        <w:bottom w:val="none" w:sz="0" w:space="0" w:color="auto"/>
        <w:right w:val="none" w:sz="0" w:space="0" w:color="auto"/>
      </w:divBdr>
    </w:div>
    <w:div w:id="1312902256">
      <w:bodyDiv w:val="1"/>
      <w:marLeft w:val="0"/>
      <w:marRight w:val="0"/>
      <w:marTop w:val="0"/>
      <w:marBottom w:val="0"/>
      <w:divBdr>
        <w:top w:val="none" w:sz="0" w:space="0" w:color="auto"/>
        <w:left w:val="none" w:sz="0" w:space="0" w:color="auto"/>
        <w:bottom w:val="none" w:sz="0" w:space="0" w:color="auto"/>
        <w:right w:val="none" w:sz="0" w:space="0" w:color="auto"/>
      </w:divBdr>
    </w:div>
    <w:div w:id="1350792129">
      <w:bodyDiv w:val="1"/>
      <w:marLeft w:val="0"/>
      <w:marRight w:val="0"/>
      <w:marTop w:val="0"/>
      <w:marBottom w:val="0"/>
      <w:divBdr>
        <w:top w:val="none" w:sz="0" w:space="0" w:color="auto"/>
        <w:left w:val="none" w:sz="0" w:space="0" w:color="auto"/>
        <w:bottom w:val="none" w:sz="0" w:space="0" w:color="auto"/>
        <w:right w:val="none" w:sz="0" w:space="0" w:color="auto"/>
      </w:divBdr>
    </w:div>
    <w:div w:id="1382049145">
      <w:bodyDiv w:val="1"/>
      <w:marLeft w:val="0"/>
      <w:marRight w:val="0"/>
      <w:marTop w:val="0"/>
      <w:marBottom w:val="0"/>
      <w:divBdr>
        <w:top w:val="none" w:sz="0" w:space="0" w:color="auto"/>
        <w:left w:val="none" w:sz="0" w:space="0" w:color="auto"/>
        <w:bottom w:val="none" w:sz="0" w:space="0" w:color="auto"/>
        <w:right w:val="none" w:sz="0" w:space="0" w:color="auto"/>
      </w:divBdr>
    </w:div>
    <w:div w:id="1386025804">
      <w:bodyDiv w:val="1"/>
      <w:marLeft w:val="0"/>
      <w:marRight w:val="0"/>
      <w:marTop w:val="0"/>
      <w:marBottom w:val="0"/>
      <w:divBdr>
        <w:top w:val="none" w:sz="0" w:space="0" w:color="auto"/>
        <w:left w:val="none" w:sz="0" w:space="0" w:color="auto"/>
        <w:bottom w:val="none" w:sz="0" w:space="0" w:color="auto"/>
        <w:right w:val="none" w:sz="0" w:space="0" w:color="auto"/>
      </w:divBdr>
      <w:divsChild>
        <w:div w:id="860583266">
          <w:marLeft w:val="0"/>
          <w:marRight w:val="0"/>
          <w:marTop w:val="0"/>
          <w:marBottom w:val="0"/>
          <w:divBdr>
            <w:top w:val="none" w:sz="0" w:space="0" w:color="auto"/>
            <w:left w:val="none" w:sz="0" w:space="0" w:color="auto"/>
            <w:bottom w:val="none" w:sz="0" w:space="0" w:color="auto"/>
            <w:right w:val="none" w:sz="0" w:space="0" w:color="auto"/>
          </w:divBdr>
          <w:divsChild>
            <w:div w:id="334654606">
              <w:marLeft w:val="0"/>
              <w:marRight w:val="0"/>
              <w:marTop w:val="0"/>
              <w:marBottom w:val="0"/>
              <w:divBdr>
                <w:top w:val="none" w:sz="0" w:space="0" w:color="auto"/>
                <w:left w:val="none" w:sz="0" w:space="0" w:color="auto"/>
                <w:bottom w:val="none" w:sz="0" w:space="0" w:color="auto"/>
                <w:right w:val="none" w:sz="0" w:space="0" w:color="auto"/>
              </w:divBdr>
              <w:divsChild>
                <w:div w:id="4760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740923">
      <w:bodyDiv w:val="1"/>
      <w:marLeft w:val="0"/>
      <w:marRight w:val="0"/>
      <w:marTop w:val="0"/>
      <w:marBottom w:val="0"/>
      <w:divBdr>
        <w:top w:val="none" w:sz="0" w:space="0" w:color="auto"/>
        <w:left w:val="none" w:sz="0" w:space="0" w:color="auto"/>
        <w:bottom w:val="none" w:sz="0" w:space="0" w:color="auto"/>
        <w:right w:val="none" w:sz="0" w:space="0" w:color="auto"/>
      </w:divBdr>
    </w:div>
    <w:div w:id="1440947605">
      <w:bodyDiv w:val="1"/>
      <w:marLeft w:val="0"/>
      <w:marRight w:val="0"/>
      <w:marTop w:val="0"/>
      <w:marBottom w:val="0"/>
      <w:divBdr>
        <w:top w:val="none" w:sz="0" w:space="0" w:color="auto"/>
        <w:left w:val="none" w:sz="0" w:space="0" w:color="auto"/>
        <w:bottom w:val="none" w:sz="0" w:space="0" w:color="auto"/>
        <w:right w:val="none" w:sz="0" w:space="0" w:color="auto"/>
      </w:divBdr>
    </w:div>
    <w:div w:id="1457335054">
      <w:bodyDiv w:val="1"/>
      <w:marLeft w:val="0"/>
      <w:marRight w:val="0"/>
      <w:marTop w:val="0"/>
      <w:marBottom w:val="0"/>
      <w:divBdr>
        <w:top w:val="none" w:sz="0" w:space="0" w:color="auto"/>
        <w:left w:val="none" w:sz="0" w:space="0" w:color="auto"/>
        <w:bottom w:val="none" w:sz="0" w:space="0" w:color="auto"/>
        <w:right w:val="none" w:sz="0" w:space="0" w:color="auto"/>
      </w:divBdr>
    </w:div>
    <w:div w:id="1474710822">
      <w:bodyDiv w:val="1"/>
      <w:marLeft w:val="0"/>
      <w:marRight w:val="0"/>
      <w:marTop w:val="0"/>
      <w:marBottom w:val="0"/>
      <w:divBdr>
        <w:top w:val="none" w:sz="0" w:space="0" w:color="auto"/>
        <w:left w:val="none" w:sz="0" w:space="0" w:color="auto"/>
        <w:bottom w:val="none" w:sz="0" w:space="0" w:color="auto"/>
        <w:right w:val="none" w:sz="0" w:space="0" w:color="auto"/>
      </w:divBdr>
    </w:div>
    <w:div w:id="1476097181">
      <w:bodyDiv w:val="1"/>
      <w:marLeft w:val="0"/>
      <w:marRight w:val="0"/>
      <w:marTop w:val="0"/>
      <w:marBottom w:val="0"/>
      <w:divBdr>
        <w:top w:val="none" w:sz="0" w:space="0" w:color="auto"/>
        <w:left w:val="none" w:sz="0" w:space="0" w:color="auto"/>
        <w:bottom w:val="none" w:sz="0" w:space="0" w:color="auto"/>
        <w:right w:val="none" w:sz="0" w:space="0" w:color="auto"/>
      </w:divBdr>
    </w:div>
    <w:div w:id="1489050127">
      <w:bodyDiv w:val="1"/>
      <w:marLeft w:val="0"/>
      <w:marRight w:val="0"/>
      <w:marTop w:val="0"/>
      <w:marBottom w:val="0"/>
      <w:divBdr>
        <w:top w:val="none" w:sz="0" w:space="0" w:color="auto"/>
        <w:left w:val="none" w:sz="0" w:space="0" w:color="auto"/>
        <w:bottom w:val="none" w:sz="0" w:space="0" w:color="auto"/>
        <w:right w:val="none" w:sz="0" w:space="0" w:color="auto"/>
      </w:divBdr>
    </w:div>
    <w:div w:id="1502040499">
      <w:bodyDiv w:val="1"/>
      <w:marLeft w:val="0"/>
      <w:marRight w:val="0"/>
      <w:marTop w:val="0"/>
      <w:marBottom w:val="0"/>
      <w:divBdr>
        <w:top w:val="none" w:sz="0" w:space="0" w:color="auto"/>
        <w:left w:val="none" w:sz="0" w:space="0" w:color="auto"/>
        <w:bottom w:val="none" w:sz="0" w:space="0" w:color="auto"/>
        <w:right w:val="none" w:sz="0" w:space="0" w:color="auto"/>
      </w:divBdr>
    </w:div>
    <w:div w:id="1518302664">
      <w:bodyDiv w:val="1"/>
      <w:marLeft w:val="0"/>
      <w:marRight w:val="0"/>
      <w:marTop w:val="0"/>
      <w:marBottom w:val="0"/>
      <w:divBdr>
        <w:top w:val="none" w:sz="0" w:space="0" w:color="auto"/>
        <w:left w:val="none" w:sz="0" w:space="0" w:color="auto"/>
        <w:bottom w:val="none" w:sz="0" w:space="0" w:color="auto"/>
        <w:right w:val="none" w:sz="0" w:space="0" w:color="auto"/>
      </w:divBdr>
    </w:div>
    <w:div w:id="1518884921">
      <w:bodyDiv w:val="1"/>
      <w:marLeft w:val="0"/>
      <w:marRight w:val="0"/>
      <w:marTop w:val="0"/>
      <w:marBottom w:val="0"/>
      <w:divBdr>
        <w:top w:val="none" w:sz="0" w:space="0" w:color="auto"/>
        <w:left w:val="none" w:sz="0" w:space="0" w:color="auto"/>
        <w:bottom w:val="none" w:sz="0" w:space="0" w:color="auto"/>
        <w:right w:val="none" w:sz="0" w:space="0" w:color="auto"/>
      </w:divBdr>
      <w:divsChild>
        <w:div w:id="1244802724">
          <w:marLeft w:val="0"/>
          <w:marRight w:val="0"/>
          <w:marTop w:val="0"/>
          <w:marBottom w:val="0"/>
          <w:divBdr>
            <w:top w:val="none" w:sz="0" w:space="0" w:color="auto"/>
            <w:left w:val="none" w:sz="0" w:space="0" w:color="auto"/>
            <w:bottom w:val="none" w:sz="0" w:space="0" w:color="auto"/>
            <w:right w:val="none" w:sz="0" w:space="0" w:color="auto"/>
          </w:divBdr>
          <w:divsChild>
            <w:div w:id="1053650210">
              <w:marLeft w:val="0"/>
              <w:marRight w:val="0"/>
              <w:marTop w:val="0"/>
              <w:marBottom w:val="0"/>
              <w:divBdr>
                <w:top w:val="none" w:sz="0" w:space="0" w:color="auto"/>
                <w:left w:val="none" w:sz="0" w:space="0" w:color="auto"/>
                <w:bottom w:val="none" w:sz="0" w:space="0" w:color="auto"/>
                <w:right w:val="none" w:sz="0" w:space="0" w:color="auto"/>
              </w:divBdr>
              <w:divsChild>
                <w:div w:id="214526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953788">
      <w:bodyDiv w:val="1"/>
      <w:marLeft w:val="0"/>
      <w:marRight w:val="0"/>
      <w:marTop w:val="0"/>
      <w:marBottom w:val="0"/>
      <w:divBdr>
        <w:top w:val="none" w:sz="0" w:space="0" w:color="auto"/>
        <w:left w:val="none" w:sz="0" w:space="0" w:color="auto"/>
        <w:bottom w:val="none" w:sz="0" w:space="0" w:color="auto"/>
        <w:right w:val="none" w:sz="0" w:space="0" w:color="auto"/>
      </w:divBdr>
    </w:div>
    <w:div w:id="1537960086">
      <w:bodyDiv w:val="1"/>
      <w:marLeft w:val="0"/>
      <w:marRight w:val="0"/>
      <w:marTop w:val="0"/>
      <w:marBottom w:val="0"/>
      <w:divBdr>
        <w:top w:val="none" w:sz="0" w:space="0" w:color="auto"/>
        <w:left w:val="none" w:sz="0" w:space="0" w:color="auto"/>
        <w:bottom w:val="none" w:sz="0" w:space="0" w:color="auto"/>
        <w:right w:val="none" w:sz="0" w:space="0" w:color="auto"/>
      </w:divBdr>
    </w:div>
    <w:div w:id="1539388371">
      <w:bodyDiv w:val="1"/>
      <w:marLeft w:val="0"/>
      <w:marRight w:val="0"/>
      <w:marTop w:val="0"/>
      <w:marBottom w:val="0"/>
      <w:divBdr>
        <w:top w:val="none" w:sz="0" w:space="0" w:color="auto"/>
        <w:left w:val="none" w:sz="0" w:space="0" w:color="auto"/>
        <w:bottom w:val="none" w:sz="0" w:space="0" w:color="auto"/>
        <w:right w:val="none" w:sz="0" w:space="0" w:color="auto"/>
      </w:divBdr>
      <w:divsChild>
        <w:div w:id="2127653481">
          <w:marLeft w:val="0"/>
          <w:marRight w:val="0"/>
          <w:marTop w:val="0"/>
          <w:marBottom w:val="0"/>
          <w:divBdr>
            <w:top w:val="none" w:sz="0" w:space="0" w:color="auto"/>
            <w:left w:val="none" w:sz="0" w:space="0" w:color="auto"/>
            <w:bottom w:val="none" w:sz="0" w:space="0" w:color="auto"/>
            <w:right w:val="none" w:sz="0" w:space="0" w:color="auto"/>
          </w:divBdr>
          <w:divsChild>
            <w:div w:id="1467819304">
              <w:marLeft w:val="0"/>
              <w:marRight w:val="0"/>
              <w:marTop w:val="0"/>
              <w:marBottom w:val="0"/>
              <w:divBdr>
                <w:top w:val="none" w:sz="0" w:space="0" w:color="auto"/>
                <w:left w:val="none" w:sz="0" w:space="0" w:color="auto"/>
                <w:bottom w:val="none" w:sz="0" w:space="0" w:color="auto"/>
                <w:right w:val="none" w:sz="0" w:space="0" w:color="auto"/>
              </w:divBdr>
              <w:divsChild>
                <w:div w:id="157635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083001">
      <w:bodyDiv w:val="1"/>
      <w:marLeft w:val="0"/>
      <w:marRight w:val="0"/>
      <w:marTop w:val="0"/>
      <w:marBottom w:val="0"/>
      <w:divBdr>
        <w:top w:val="none" w:sz="0" w:space="0" w:color="auto"/>
        <w:left w:val="none" w:sz="0" w:space="0" w:color="auto"/>
        <w:bottom w:val="none" w:sz="0" w:space="0" w:color="auto"/>
        <w:right w:val="none" w:sz="0" w:space="0" w:color="auto"/>
      </w:divBdr>
    </w:div>
    <w:div w:id="1564828828">
      <w:bodyDiv w:val="1"/>
      <w:marLeft w:val="0"/>
      <w:marRight w:val="0"/>
      <w:marTop w:val="0"/>
      <w:marBottom w:val="0"/>
      <w:divBdr>
        <w:top w:val="none" w:sz="0" w:space="0" w:color="auto"/>
        <w:left w:val="none" w:sz="0" w:space="0" w:color="auto"/>
        <w:bottom w:val="none" w:sz="0" w:space="0" w:color="auto"/>
        <w:right w:val="none" w:sz="0" w:space="0" w:color="auto"/>
      </w:divBdr>
    </w:div>
    <w:div w:id="1568497941">
      <w:bodyDiv w:val="1"/>
      <w:marLeft w:val="0"/>
      <w:marRight w:val="0"/>
      <w:marTop w:val="0"/>
      <w:marBottom w:val="0"/>
      <w:divBdr>
        <w:top w:val="none" w:sz="0" w:space="0" w:color="auto"/>
        <w:left w:val="none" w:sz="0" w:space="0" w:color="auto"/>
        <w:bottom w:val="none" w:sz="0" w:space="0" w:color="auto"/>
        <w:right w:val="none" w:sz="0" w:space="0" w:color="auto"/>
      </w:divBdr>
    </w:div>
    <w:div w:id="1586651675">
      <w:bodyDiv w:val="1"/>
      <w:marLeft w:val="0"/>
      <w:marRight w:val="0"/>
      <w:marTop w:val="0"/>
      <w:marBottom w:val="0"/>
      <w:divBdr>
        <w:top w:val="none" w:sz="0" w:space="0" w:color="auto"/>
        <w:left w:val="none" w:sz="0" w:space="0" w:color="auto"/>
        <w:bottom w:val="none" w:sz="0" w:space="0" w:color="auto"/>
        <w:right w:val="none" w:sz="0" w:space="0" w:color="auto"/>
      </w:divBdr>
    </w:div>
    <w:div w:id="1596354817">
      <w:bodyDiv w:val="1"/>
      <w:marLeft w:val="0"/>
      <w:marRight w:val="0"/>
      <w:marTop w:val="0"/>
      <w:marBottom w:val="0"/>
      <w:divBdr>
        <w:top w:val="none" w:sz="0" w:space="0" w:color="auto"/>
        <w:left w:val="none" w:sz="0" w:space="0" w:color="auto"/>
        <w:bottom w:val="none" w:sz="0" w:space="0" w:color="auto"/>
        <w:right w:val="none" w:sz="0" w:space="0" w:color="auto"/>
      </w:divBdr>
    </w:div>
    <w:div w:id="1598447043">
      <w:bodyDiv w:val="1"/>
      <w:marLeft w:val="0"/>
      <w:marRight w:val="0"/>
      <w:marTop w:val="0"/>
      <w:marBottom w:val="0"/>
      <w:divBdr>
        <w:top w:val="none" w:sz="0" w:space="0" w:color="auto"/>
        <w:left w:val="none" w:sz="0" w:space="0" w:color="auto"/>
        <w:bottom w:val="none" w:sz="0" w:space="0" w:color="auto"/>
        <w:right w:val="none" w:sz="0" w:space="0" w:color="auto"/>
      </w:divBdr>
    </w:div>
    <w:div w:id="1607888259">
      <w:bodyDiv w:val="1"/>
      <w:marLeft w:val="0"/>
      <w:marRight w:val="0"/>
      <w:marTop w:val="0"/>
      <w:marBottom w:val="0"/>
      <w:divBdr>
        <w:top w:val="none" w:sz="0" w:space="0" w:color="auto"/>
        <w:left w:val="none" w:sz="0" w:space="0" w:color="auto"/>
        <w:bottom w:val="none" w:sz="0" w:space="0" w:color="auto"/>
        <w:right w:val="none" w:sz="0" w:space="0" w:color="auto"/>
      </w:divBdr>
    </w:div>
    <w:div w:id="1612978771">
      <w:bodyDiv w:val="1"/>
      <w:marLeft w:val="0"/>
      <w:marRight w:val="0"/>
      <w:marTop w:val="0"/>
      <w:marBottom w:val="0"/>
      <w:divBdr>
        <w:top w:val="none" w:sz="0" w:space="0" w:color="auto"/>
        <w:left w:val="none" w:sz="0" w:space="0" w:color="auto"/>
        <w:bottom w:val="none" w:sz="0" w:space="0" w:color="auto"/>
        <w:right w:val="none" w:sz="0" w:space="0" w:color="auto"/>
      </w:divBdr>
    </w:div>
    <w:div w:id="1617521346">
      <w:bodyDiv w:val="1"/>
      <w:marLeft w:val="0"/>
      <w:marRight w:val="0"/>
      <w:marTop w:val="0"/>
      <w:marBottom w:val="0"/>
      <w:divBdr>
        <w:top w:val="none" w:sz="0" w:space="0" w:color="auto"/>
        <w:left w:val="none" w:sz="0" w:space="0" w:color="auto"/>
        <w:bottom w:val="none" w:sz="0" w:space="0" w:color="auto"/>
        <w:right w:val="none" w:sz="0" w:space="0" w:color="auto"/>
      </w:divBdr>
    </w:div>
    <w:div w:id="1630937585">
      <w:bodyDiv w:val="1"/>
      <w:marLeft w:val="0"/>
      <w:marRight w:val="0"/>
      <w:marTop w:val="0"/>
      <w:marBottom w:val="0"/>
      <w:divBdr>
        <w:top w:val="none" w:sz="0" w:space="0" w:color="auto"/>
        <w:left w:val="none" w:sz="0" w:space="0" w:color="auto"/>
        <w:bottom w:val="none" w:sz="0" w:space="0" w:color="auto"/>
        <w:right w:val="none" w:sz="0" w:space="0" w:color="auto"/>
      </w:divBdr>
    </w:div>
    <w:div w:id="1644040879">
      <w:bodyDiv w:val="1"/>
      <w:marLeft w:val="0"/>
      <w:marRight w:val="0"/>
      <w:marTop w:val="0"/>
      <w:marBottom w:val="0"/>
      <w:divBdr>
        <w:top w:val="none" w:sz="0" w:space="0" w:color="auto"/>
        <w:left w:val="none" w:sz="0" w:space="0" w:color="auto"/>
        <w:bottom w:val="none" w:sz="0" w:space="0" w:color="auto"/>
        <w:right w:val="none" w:sz="0" w:space="0" w:color="auto"/>
      </w:divBdr>
    </w:div>
    <w:div w:id="1647323374">
      <w:bodyDiv w:val="1"/>
      <w:marLeft w:val="0"/>
      <w:marRight w:val="0"/>
      <w:marTop w:val="0"/>
      <w:marBottom w:val="0"/>
      <w:divBdr>
        <w:top w:val="none" w:sz="0" w:space="0" w:color="auto"/>
        <w:left w:val="none" w:sz="0" w:space="0" w:color="auto"/>
        <w:bottom w:val="none" w:sz="0" w:space="0" w:color="auto"/>
        <w:right w:val="none" w:sz="0" w:space="0" w:color="auto"/>
      </w:divBdr>
    </w:div>
    <w:div w:id="1684429628">
      <w:bodyDiv w:val="1"/>
      <w:marLeft w:val="0"/>
      <w:marRight w:val="0"/>
      <w:marTop w:val="0"/>
      <w:marBottom w:val="0"/>
      <w:divBdr>
        <w:top w:val="none" w:sz="0" w:space="0" w:color="auto"/>
        <w:left w:val="none" w:sz="0" w:space="0" w:color="auto"/>
        <w:bottom w:val="none" w:sz="0" w:space="0" w:color="auto"/>
        <w:right w:val="none" w:sz="0" w:space="0" w:color="auto"/>
      </w:divBdr>
    </w:div>
    <w:div w:id="1701784184">
      <w:bodyDiv w:val="1"/>
      <w:marLeft w:val="0"/>
      <w:marRight w:val="0"/>
      <w:marTop w:val="0"/>
      <w:marBottom w:val="0"/>
      <w:divBdr>
        <w:top w:val="none" w:sz="0" w:space="0" w:color="auto"/>
        <w:left w:val="none" w:sz="0" w:space="0" w:color="auto"/>
        <w:bottom w:val="none" w:sz="0" w:space="0" w:color="auto"/>
        <w:right w:val="none" w:sz="0" w:space="0" w:color="auto"/>
      </w:divBdr>
    </w:div>
    <w:div w:id="1706323101">
      <w:bodyDiv w:val="1"/>
      <w:marLeft w:val="0"/>
      <w:marRight w:val="0"/>
      <w:marTop w:val="0"/>
      <w:marBottom w:val="0"/>
      <w:divBdr>
        <w:top w:val="none" w:sz="0" w:space="0" w:color="auto"/>
        <w:left w:val="none" w:sz="0" w:space="0" w:color="auto"/>
        <w:bottom w:val="none" w:sz="0" w:space="0" w:color="auto"/>
        <w:right w:val="none" w:sz="0" w:space="0" w:color="auto"/>
      </w:divBdr>
    </w:div>
    <w:div w:id="1709991596">
      <w:bodyDiv w:val="1"/>
      <w:marLeft w:val="0"/>
      <w:marRight w:val="0"/>
      <w:marTop w:val="0"/>
      <w:marBottom w:val="0"/>
      <w:divBdr>
        <w:top w:val="none" w:sz="0" w:space="0" w:color="auto"/>
        <w:left w:val="none" w:sz="0" w:space="0" w:color="auto"/>
        <w:bottom w:val="none" w:sz="0" w:space="0" w:color="auto"/>
        <w:right w:val="none" w:sz="0" w:space="0" w:color="auto"/>
      </w:divBdr>
    </w:div>
    <w:div w:id="1722706042">
      <w:bodyDiv w:val="1"/>
      <w:marLeft w:val="0"/>
      <w:marRight w:val="0"/>
      <w:marTop w:val="0"/>
      <w:marBottom w:val="0"/>
      <w:divBdr>
        <w:top w:val="none" w:sz="0" w:space="0" w:color="auto"/>
        <w:left w:val="none" w:sz="0" w:space="0" w:color="auto"/>
        <w:bottom w:val="none" w:sz="0" w:space="0" w:color="auto"/>
        <w:right w:val="none" w:sz="0" w:space="0" w:color="auto"/>
      </w:divBdr>
    </w:div>
    <w:div w:id="1727100217">
      <w:bodyDiv w:val="1"/>
      <w:marLeft w:val="0"/>
      <w:marRight w:val="0"/>
      <w:marTop w:val="0"/>
      <w:marBottom w:val="0"/>
      <w:divBdr>
        <w:top w:val="none" w:sz="0" w:space="0" w:color="auto"/>
        <w:left w:val="none" w:sz="0" w:space="0" w:color="auto"/>
        <w:bottom w:val="none" w:sz="0" w:space="0" w:color="auto"/>
        <w:right w:val="none" w:sz="0" w:space="0" w:color="auto"/>
      </w:divBdr>
    </w:div>
    <w:div w:id="1733262818">
      <w:bodyDiv w:val="1"/>
      <w:marLeft w:val="0"/>
      <w:marRight w:val="0"/>
      <w:marTop w:val="0"/>
      <w:marBottom w:val="0"/>
      <w:divBdr>
        <w:top w:val="none" w:sz="0" w:space="0" w:color="auto"/>
        <w:left w:val="none" w:sz="0" w:space="0" w:color="auto"/>
        <w:bottom w:val="none" w:sz="0" w:space="0" w:color="auto"/>
        <w:right w:val="none" w:sz="0" w:space="0" w:color="auto"/>
      </w:divBdr>
    </w:div>
    <w:div w:id="1748845191">
      <w:bodyDiv w:val="1"/>
      <w:marLeft w:val="0"/>
      <w:marRight w:val="0"/>
      <w:marTop w:val="0"/>
      <w:marBottom w:val="0"/>
      <w:divBdr>
        <w:top w:val="none" w:sz="0" w:space="0" w:color="auto"/>
        <w:left w:val="none" w:sz="0" w:space="0" w:color="auto"/>
        <w:bottom w:val="none" w:sz="0" w:space="0" w:color="auto"/>
        <w:right w:val="none" w:sz="0" w:space="0" w:color="auto"/>
      </w:divBdr>
    </w:div>
    <w:div w:id="1753702452">
      <w:bodyDiv w:val="1"/>
      <w:marLeft w:val="0"/>
      <w:marRight w:val="0"/>
      <w:marTop w:val="0"/>
      <w:marBottom w:val="0"/>
      <w:divBdr>
        <w:top w:val="none" w:sz="0" w:space="0" w:color="auto"/>
        <w:left w:val="none" w:sz="0" w:space="0" w:color="auto"/>
        <w:bottom w:val="none" w:sz="0" w:space="0" w:color="auto"/>
        <w:right w:val="none" w:sz="0" w:space="0" w:color="auto"/>
      </w:divBdr>
    </w:div>
    <w:div w:id="1757089600">
      <w:bodyDiv w:val="1"/>
      <w:marLeft w:val="0"/>
      <w:marRight w:val="0"/>
      <w:marTop w:val="0"/>
      <w:marBottom w:val="0"/>
      <w:divBdr>
        <w:top w:val="none" w:sz="0" w:space="0" w:color="auto"/>
        <w:left w:val="none" w:sz="0" w:space="0" w:color="auto"/>
        <w:bottom w:val="none" w:sz="0" w:space="0" w:color="auto"/>
        <w:right w:val="none" w:sz="0" w:space="0" w:color="auto"/>
      </w:divBdr>
    </w:div>
    <w:div w:id="1796291348">
      <w:bodyDiv w:val="1"/>
      <w:marLeft w:val="0"/>
      <w:marRight w:val="0"/>
      <w:marTop w:val="0"/>
      <w:marBottom w:val="0"/>
      <w:divBdr>
        <w:top w:val="none" w:sz="0" w:space="0" w:color="auto"/>
        <w:left w:val="none" w:sz="0" w:space="0" w:color="auto"/>
        <w:bottom w:val="none" w:sz="0" w:space="0" w:color="auto"/>
        <w:right w:val="none" w:sz="0" w:space="0" w:color="auto"/>
      </w:divBdr>
    </w:div>
    <w:div w:id="1816532609">
      <w:bodyDiv w:val="1"/>
      <w:marLeft w:val="0"/>
      <w:marRight w:val="0"/>
      <w:marTop w:val="0"/>
      <w:marBottom w:val="0"/>
      <w:divBdr>
        <w:top w:val="none" w:sz="0" w:space="0" w:color="auto"/>
        <w:left w:val="none" w:sz="0" w:space="0" w:color="auto"/>
        <w:bottom w:val="none" w:sz="0" w:space="0" w:color="auto"/>
        <w:right w:val="none" w:sz="0" w:space="0" w:color="auto"/>
      </w:divBdr>
    </w:div>
    <w:div w:id="1816801045">
      <w:bodyDiv w:val="1"/>
      <w:marLeft w:val="0"/>
      <w:marRight w:val="0"/>
      <w:marTop w:val="0"/>
      <w:marBottom w:val="0"/>
      <w:divBdr>
        <w:top w:val="none" w:sz="0" w:space="0" w:color="auto"/>
        <w:left w:val="none" w:sz="0" w:space="0" w:color="auto"/>
        <w:bottom w:val="none" w:sz="0" w:space="0" w:color="auto"/>
        <w:right w:val="none" w:sz="0" w:space="0" w:color="auto"/>
      </w:divBdr>
      <w:divsChild>
        <w:div w:id="606498149">
          <w:marLeft w:val="0"/>
          <w:marRight w:val="0"/>
          <w:marTop w:val="0"/>
          <w:marBottom w:val="0"/>
          <w:divBdr>
            <w:top w:val="none" w:sz="0" w:space="0" w:color="auto"/>
            <w:left w:val="none" w:sz="0" w:space="0" w:color="auto"/>
            <w:bottom w:val="none" w:sz="0" w:space="0" w:color="auto"/>
            <w:right w:val="none" w:sz="0" w:space="0" w:color="auto"/>
          </w:divBdr>
          <w:divsChild>
            <w:div w:id="1636524553">
              <w:marLeft w:val="0"/>
              <w:marRight w:val="0"/>
              <w:marTop w:val="0"/>
              <w:marBottom w:val="0"/>
              <w:divBdr>
                <w:top w:val="none" w:sz="0" w:space="0" w:color="auto"/>
                <w:left w:val="none" w:sz="0" w:space="0" w:color="auto"/>
                <w:bottom w:val="none" w:sz="0" w:space="0" w:color="auto"/>
                <w:right w:val="none" w:sz="0" w:space="0" w:color="auto"/>
              </w:divBdr>
              <w:divsChild>
                <w:div w:id="132284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149662">
      <w:bodyDiv w:val="1"/>
      <w:marLeft w:val="0"/>
      <w:marRight w:val="0"/>
      <w:marTop w:val="0"/>
      <w:marBottom w:val="0"/>
      <w:divBdr>
        <w:top w:val="none" w:sz="0" w:space="0" w:color="auto"/>
        <w:left w:val="none" w:sz="0" w:space="0" w:color="auto"/>
        <w:bottom w:val="none" w:sz="0" w:space="0" w:color="auto"/>
        <w:right w:val="none" w:sz="0" w:space="0" w:color="auto"/>
      </w:divBdr>
    </w:div>
    <w:div w:id="1834561335">
      <w:bodyDiv w:val="1"/>
      <w:marLeft w:val="0"/>
      <w:marRight w:val="0"/>
      <w:marTop w:val="0"/>
      <w:marBottom w:val="0"/>
      <w:divBdr>
        <w:top w:val="none" w:sz="0" w:space="0" w:color="auto"/>
        <w:left w:val="none" w:sz="0" w:space="0" w:color="auto"/>
        <w:bottom w:val="none" w:sz="0" w:space="0" w:color="auto"/>
        <w:right w:val="none" w:sz="0" w:space="0" w:color="auto"/>
      </w:divBdr>
    </w:div>
    <w:div w:id="1840466502">
      <w:bodyDiv w:val="1"/>
      <w:marLeft w:val="0"/>
      <w:marRight w:val="0"/>
      <w:marTop w:val="0"/>
      <w:marBottom w:val="0"/>
      <w:divBdr>
        <w:top w:val="none" w:sz="0" w:space="0" w:color="auto"/>
        <w:left w:val="none" w:sz="0" w:space="0" w:color="auto"/>
        <w:bottom w:val="none" w:sz="0" w:space="0" w:color="auto"/>
        <w:right w:val="none" w:sz="0" w:space="0" w:color="auto"/>
      </w:divBdr>
    </w:div>
    <w:div w:id="1848641063">
      <w:bodyDiv w:val="1"/>
      <w:marLeft w:val="0"/>
      <w:marRight w:val="0"/>
      <w:marTop w:val="0"/>
      <w:marBottom w:val="0"/>
      <w:divBdr>
        <w:top w:val="none" w:sz="0" w:space="0" w:color="auto"/>
        <w:left w:val="none" w:sz="0" w:space="0" w:color="auto"/>
        <w:bottom w:val="none" w:sz="0" w:space="0" w:color="auto"/>
        <w:right w:val="none" w:sz="0" w:space="0" w:color="auto"/>
      </w:divBdr>
      <w:divsChild>
        <w:div w:id="487526134">
          <w:marLeft w:val="0"/>
          <w:marRight w:val="0"/>
          <w:marTop w:val="0"/>
          <w:marBottom w:val="0"/>
          <w:divBdr>
            <w:top w:val="none" w:sz="0" w:space="0" w:color="auto"/>
            <w:left w:val="none" w:sz="0" w:space="0" w:color="auto"/>
            <w:bottom w:val="none" w:sz="0" w:space="0" w:color="auto"/>
            <w:right w:val="none" w:sz="0" w:space="0" w:color="auto"/>
          </w:divBdr>
          <w:divsChild>
            <w:div w:id="1855653779">
              <w:marLeft w:val="0"/>
              <w:marRight w:val="0"/>
              <w:marTop w:val="0"/>
              <w:marBottom w:val="0"/>
              <w:divBdr>
                <w:top w:val="none" w:sz="0" w:space="0" w:color="auto"/>
                <w:left w:val="none" w:sz="0" w:space="0" w:color="auto"/>
                <w:bottom w:val="none" w:sz="0" w:space="0" w:color="auto"/>
                <w:right w:val="none" w:sz="0" w:space="0" w:color="auto"/>
              </w:divBdr>
              <w:divsChild>
                <w:div w:id="151128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144920">
      <w:bodyDiv w:val="1"/>
      <w:marLeft w:val="0"/>
      <w:marRight w:val="0"/>
      <w:marTop w:val="0"/>
      <w:marBottom w:val="0"/>
      <w:divBdr>
        <w:top w:val="none" w:sz="0" w:space="0" w:color="auto"/>
        <w:left w:val="none" w:sz="0" w:space="0" w:color="auto"/>
        <w:bottom w:val="none" w:sz="0" w:space="0" w:color="auto"/>
        <w:right w:val="none" w:sz="0" w:space="0" w:color="auto"/>
      </w:divBdr>
    </w:div>
    <w:div w:id="1853494777">
      <w:bodyDiv w:val="1"/>
      <w:marLeft w:val="0"/>
      <w:marRight w:val="0"/>
      <w:marTop w:val="0"/>
      <w:marBottom w:val="0"/>
      <w:divBdr>
        <w:top w:val="none" w:sz="0" w:space="0" w:color="auto"/>
        <w:left w:val="none" w:sz="0" w:space="0" w:color="auto"/>
        <w:bottom w:val="none" w:sz="0" w:space="0" w:color="auto"/>
        <w:right w:val="none" w:sz="0" w:space="0" w:color="auto"/>
      </w:divBdr>
      <w:divsChild>
        <w:div w:id="2037073911">
          <w:marLeft w:val="0"/>
          <w:marRight w:val="0"/>
          <w:marTop w:val="0"/>
          <w:marBottom w:val="0"/>
          <w:divBdr>
            <w:top w:val="none" w:sz="0" w:space="0" w:color="auto"/>
            <w:left w:val="none" w:sz="0" w:space="0" w:color="auto"/>
            <w:bottom w:val="none" w:sz="0" w:space="0" w:color="auto"/>
            <w:right w:val="none" w:sz="0" w:space="0" w:color="auto"/>
          </w:divBdr>
          <w:divsChild>
            <w:div w:id="1767768734">
              <w:marLeft w:val="0"/>
              <w:marRight w:val="0"/>
              <w:marTop w:val="0"/>
              <w:marBottom w:val="0"/>
              <w:divBdr>
                <w:top w:val="none" w:sz="0" w:space="0" w:color="auto"/>
                <w:left w:val="none" w:sz="0" w:space="0" w:color="auto"/>
                <w:bottom w:val="none" w:sz="0" w:space="0" w:color="auto"/>
                <w:right w:val="none" w:sz="0" w:space="0" w:color="auto"/>
              </w:divBdr>
              <w:divsChild>
                <w:div w:id="159177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798334">
      <w:bodyDiv w:val="1"/>
      <w:marLeft w:val="0"/>
      <w:marRight w:val="0"/>
      <w:marTop w:val="0"/>
      <w:marBottom w:val="0"/>
      <w:divBdr>
        <w:top w:val="none" w:sz="0" w:space="0" w:color="auto"/>
        <w:left w:val="none" w:sz="0" w:space="0" w:color="auto"/>
        <w:bottom w:val="none" w:sz="0" w:space="0" w:color="auto"/>
        <w:right w:val="none" w:sz="0" w:space="0" w:color="auto"/>
      </w:divBdr>
    </w:div>
    <w:div w:id="1863589529">
      <w:bodyDiv w:val="1"/>
      <w:marLeft w:val="0"/>
      <w:marRight w:val="0"/>
      <w:marTop w:val="0"/>
      <w:marBottom w:val="0"/>
      <w:divBdr>
        <w:top w:val="none" w:sz="0" w:space="0" w:color="auto"/>
        <w:left w:val="none" w:sz="0" w:space="0" w:color="auto"/>
        <w:bottom w:val="none" w:sz="0" w:space="0" w:color="auto"/>
        <w:right w:val="none" w:sz="0" w:space="0" w:color="auto"/>
      </w:divBdr>
    </w:div>
    <w:div w:id="1910260783">
      <w:bodyDiv w:val="1"/>
      <w:marLeft w:val="0"/>
      <w:marRight w:val="0"/>
      <w:marTop w:val="0"/>
      <w:marBottom w:val="0"/>
      <w:divBdr>
        <w:top w:val="none" w:sz="0" w:space="0" w:color="auto"/>
        <w:left w:val="none" w:sz="0" w:space="0" w:color="auto"/>
        <w:bottom w:val="none" w:sz="0" w:space="0" w:color="auto"/>
        <w:right w:val="none" w:sz="0" w:space="0" w:color="auto"/>
      </w:divBdr>
      <w:divsChild>
        <w:div w:id="900403327">
          <w:marLeft w:val="0"/>
          <w:marRight w:val="0"/>
          <w:marTop w:val="0"/>
          <w:marBottom w:val="0"/>
          <w:divBdr>
            <w:top w:val="none" w:sz="0" w:space="0" w:color="auto"/>
            <w:left w:val="none" w:sz="0" w:space="0" w:color="auto"/>
            <w:bottom w:val="none" w:sz="0" w:space="0" w:color="auto"/>
            <w:right w:val="none" w:sz="0" w:space="0" w:color="auto"/>
          </w:divBdr>
          <w:divsChild>
            <w:div w:id="1993487698">
              <w:marLeft w:val="0"/>
              <w:marRight w:val="0"/>
              <w:marTop w:val="0"/>
              <w:marBottom w:val="0"/>
              <w:divBdr>
                <w:top w:val="none" w:sz="0" w:space="0" w:color="auto"/>
                <w:left w:val="none" w:sz="0" w:space="0" w:color="auto"/>
                <w:bottom w:val="none" w:sz="0" w:space="0" w:color="auto"/>
                <w:right w:val="none" w:sz="0" w:space="0" w:color="auto"/>
              </w:divBdr>
              <w:divsChild>
                <w:div w:id="198746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790807">
      <w:bodyDiv w:val="1"/>
      <w:marLeft w:val="0"/>
      <w:marRight w:val="0"/>
      <w:marTop w:val="0"/>
      <w:marBottom w:val="0"/>
      <w:divBdr>
        <w:top w:val="none" w:sz="0" w:space="0" w:color="auto"/>
        <w:left w:val="none" w:sz="0" w:space="0" w:color="auto"/>
        <w:bottom w:val="none" w:sz="0" w:space="0" w:color="auto"/>
        <w:right w:val="none" w:sz="0" w:space="0" w:color="auto"/>
      </w:divBdr>
    </w:div>
    <w:div w:id="1926959739">
      <w:bodyDiv w:val="1"/>
      <w:marLeft w:val="0"/>
      <w:marRight w:val="0"/>
      <w:marTop w:val="0"/>
      <w:marBottom w:val="0"/>
      <w:divBdr>
        <w:top w:val="none" w:sz="0" w:space="0" w:color="auto"/>
        <w:left w:val="none" w:sz="0" w:space="0" w:color="auto"/>
        <w:bottom w:val="none" w:sz="0" w:space="0" w:color="auto"/>
        <w:right w:val="none" w:sz="0" w:space="0" w:color="auto"/>
      </w:divBdr>
    </w:div>
    <w:div w:id="1953437689">
      <w:bodyDiv w:val="1"/>
      <w:marLeft w:val="0"/>
      <w:marRight w:val="0"/>
      <w:marTop w:val="0"/>
      <w:marBottom w:val="0"/>
      <w:divBdr>
        <w:top w:val="none" w:sz="0" w:space="0" w:color="auto"/>
        <w:left w:val="none" w:sz="0" w:space="0" w:color="auto"/>
        <w:bottom w:val="none" w:sz="0" w:space="0" w:color="auto"/>
        <w:right w:val="none" w:sz="0" w:space="0" w:color="auto"/>
      </w:divBdr>
    </w:div>
    <w:div w:id="1963346347">
      <w:bodyDiv w:val="1"/>
      <w:marLeft w:val="0"/>
      <w:marRight w:val="0"/>
      <w:marTop w:val="0"/>
      <w:marBottom w:val="0"/>
      <w:divBdr>
        <w:top w:val="none" w:sz="0" w:space="0" w:color="auto"/>
        <w:left w:val="none" w:sz="0" w:space="0" w:color="auto"/>
        <w:bottom w:val="none" w:sz="0" w:space="0" w:color="auto"/>
        <w:right w:val="none" w:sz="0" w:space="0" w:color="auto"/>
      </w:divBdr>
    </w:div>
    <w:div w:id="1977760076">
      <w:bodyDiv w:val="1"/>
      <w:marLeft w:val="0"/>
      <w:marRight w:val="0"/>
      <w:marTop w:val="0"/>
      <w:marBottom w:val="0"/>
      <w:divBdr>
        <w:top w:val="none" w:sz="0" w:space="0" w:color="auto"/>
        <w:left w:val="none" w:sz="0" w:space="0" w:color="auto"/>
        <w:bottom w:val="none" w:sz="0" w:space="0" w:color="auto"/>
        <w:right w:val="none" w:sz="0" w:space="0" w:color="auto"/>
      </w:divBdr>
    </w:div>
    <w:div w:id="1985355701">
      <w:bodyDiv w:val="1"/>
      <w:marLeft w:val="0"/>
      <w:marRight w:val="0"/>
      <w:marTop w:val="0"/>
      <w:marBottom w:val="0"/>
      <w:divBdr>
        <w:top w:val="none" w:sz="0" w:space="0" w:color="auto"/>
        <w:left w:val="none" w:sz="0" w:space="0" w:color="auto"/>
        <w:bottom w:val="none" w:sz="0" w:space="0" w:color="auto"/>
        <w:right w:val="none" w:sz="0" w:space="0" w:color="auto"/>
      </w:divBdr>
    </w:div>
    <w:div w:id="2013101037">
      <w:bodyDiv w:val="1"/>
      <w:marLeft w:val="0"/>
      <w:marRight w:val="0"/>
      <w:marTop w:val="0"/>
      <w:marBottom w:val="0"/>
      <w:divBdr>
        <w:top w:val="none" w:sz="0" w:space="0" w:color="auto"/>
        <w:left w:val="none" w:sz="0" w:space="0" w:color="auto"/>
        <w:bottom w:val="none" w:sz="0" w:space="0" w:color="auto"/>
        <w:right w:val="none" w:sz="0" w:space="0" w:color="auto"/>
      </w:divBdr>
    </w:div>
    <w:div w:id="2015645014">
      <w:bodyDiv w:val="1"/>
      <w:marLeft w:val="0"/>
      <w:marRight w:val="0"/>
      <w:marTop w:val="0"/>
      <w:marBottom w:val="0"/>
      <w:divBdr>
        <w:top w:val="none" w:sz="0" w:space="0" w:color="auto"/>
        <w:left w:val="none" w:sz="0" w:space="0" w:color="auto"/>
        <w:bottom w:val="none" w:sz="0" w:space="0" w:color="auto"/>
        <w:right w:val="none" w:sz="0" w:space="0" w:color="auto"/>
      </w:divBdr>
    </w:div>
    <w:div w:id="2041080667">
      <w:bodyDiv w:val="1"/>
      <w:marLeft w:val="0"/>
      <w:marRight w:val="0"/>
      <w:marTop w:val="0"/>
      <w:marBottom w:val="0"/>
      <w:divBdr>
        <w:top w:val="none" w:sz="0" w:space="0" w:color="auto"/>
        <w:left w:val="none" w:sz="0" w:space="0" w:color="auto"/>
        <w:bottom w:val="none" w:sz="0" w:space="0" w:color="auto"/>
        <w:right w:val="none" w:sz="0" w:space="0" w:color="auto"/>
      </w:divBdr>
    </w:div>
    <w:div w:id="2063022478">
      <w:bodyDiv w:val="1"/>
      <w:marLeft w:val="0"/>
      <w:marRight w:val="0"/>
      <w:marTop w:val="0"/>
      <w:marBottom w:val="0"/>
      <w:divBdr>
        <w:top w:val="none" w:sz="0" w:space="0" w:color="auto"/>
        <w:left w:val="none" w:sz="0" w:space="0" w:color="auto"/>
        <w:bottom w:val="none" w:sz="0" w:space="0" w:color="auto"/>
        <w:right w:val="none" w:sz="0" w:space="0" w:color="auto"/>
      </w:divBdr>
    </w:div>
    <w:div w:id="2072800647">
      <w:bodyDiv w:val="1"/>
      <w:marLeft w:val="0"/>
      <w:marRight w:val="0"/>
      <w:marTop w:val="0"/>
      <w:marBottom w:val="0"/>
      <w:divBdr>
        <w:top w:val="none" w:sz="0" w:space="0" w:color="auto"/>
        <w:left w:val="none" w:sz="0" w:space="0" w:color="auto"/>
        <w:bottom w:val="none" w:sz="0" w:space="0" w:color="auto"/>
        <w:right w:val="none" w:sz="0" w:space="0" w:color="auto"/>
      </w:divBdr>
    </w:div>
    <w:div w:id="2073235048">
      <w:bodyDiv w:val="1"/>
      <w:marLeft w:val="0"/>
      <w:marRight w:val="0"/>
      <w:marTop w:val="0"/>
      <w:marBottom w:val="0"/>
      <w:divBdr>
        <w:top w:val="none" w:sz="0" w:space="0" w:color="auto"/>
        <w:left w:val="none" w:sz="0" w:space="0" w:color="auto"/>
        <w:bottom w:val="none" w:sz="0" w:space="0" w:color="auto"/>
        <w:right w:val="none" w:sz="0" w:space="0" w:color="auto"/>
      </w:divBdr>
    </w:div>
    <w:div w:id="2086679397">
      <w:bodyDiv w:val="1"/>
      <w:marLeft w:val="0"/>
      <w:marRight w:val="0"/>
      <w:marTop w:val="0"/>
      <w:marBottom w:val="0"/>
      <w:divBdr>
        <w:top w:val="none" w:sz="0" w:space="0" w:color="auto"/>
        <w:left w:val="none" w:sz="0" w:space="0" w:color="auto"/>
        <w:bottom w:val="none" w:sz="0" w:space="0" w:color="auto"/>
        <w:right w:val="none" w:sz="0" w:space="0" w:color="auto"/>
      </w:divBdr>
    </w:div>
    <w:div w:id="2094861176">
      <w:bodyDiv w:val="1"/>
      <w:marLeft w:val="0"/>
      <w:marRight w:val="0"/>
      <w:marTop w:val="0"/>
      <w:marBottom w:val="0"/>
      <w:divBdr>
        <w:top w:val="none" w:sz="0" w:space="0" w:color="auto"/>
        <w:left w:val="none" w:sz="0" w:space="0" w:color="auto"/>
        <w:bottom w:val="none" w:sz="0" w:space="0" w:color="auto"/>
        <w:right w:val="none" w:sz="0" w:space="0" w:color="auto"/>
      </w:divBdr>
    </w:div>
    <w:div w:id="2112774951">
      <w:bodyDiv w:val="1"/>
      <w:marLeft w:val="0"/>
      <w:marRight w:val="0"/>
      <w:marTop w:val="0"/>
      <w:marBottom w:val="0"/>
      <w:divBdr>
        <w:top w:val="none" w:sz="0" w:space="0" w:color="auto"/>
        <w:left w:val="none" w:sz="0" w:space="0" w:color="auto"/>
        <w:bottom w:val="none" w:sz="0" w:space="0" w:color="auto"/>
        <w:right w:val="none" w:sz="0" w:space="0" w:color="auto"/>
      </w:divBdr>
    </w:div>
    <w:div w:id="2119644845">
      <w:bodyDiv w:val="1"/>
      <w:marLeft w:val="0"/>
      <w:marRight w:val="0"/>
      <w:marTop w:val="0"/>
      <w:marBottom w:val="0"/>
      <w:divBdr>
        <w:top w:val="none" w:sz="0" w:space="0" w:color="auto"/>
        <w:left w:val="none" w:sz="0" w:space="0" w:color="auto"/>
        <w:bottom w:val="none" w:sz="0" w:space="0" w:color="auto"/>
        <w:right w:val="none" w:sz="0" w:space="0" w:color="auto"/>
      </w:divBdr>
    </w:div>
    <w:div w:id="2130510949">
      <w:bodyDiv w:val="1"/>
      <w:marLeft w:val="0"/>
      <w:marRight w:val="0"/>
      <w:marTop w:val="0"/>
      <w:marBottom w:val="0"/>
      <w:divBdr>
        <w:top w:val="none" w:sz="0" w:space="0" w:color="auto"/>
        <w:left w:val="none" w:sz="0" w:space="0" w:color="auto"/>
        <w:bottom w:val="none" w:sz="0" w:space="0" w:color="auto"/>
        <w:right w:val="none" w:sz="0" w:space="0" w:color="auto"/>
      </w:divBdr>
    </w:div>
    <w:div w:id="214256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iprbookshop.ru/29090" TargetMode="External"/><Relationship Id="rId21" Type="http://schemas.openxmlformats.org/officeDocument/2006/relationships/hyperlink" Target="http://www.iprbookshop.ru/29090" TargetMode="External"/><Relationship Id="rId42" Type="http://schemas.openxmlformats.org/officeDocument/2006/relationships/hyperlink" Target="http://www.iprbookshop.ru/47404" TargetMode="External"/><Relationship Id="rId63" Type="http://schemas.openxmlformats.org/officeDocument/2006/relationships/hyperlink" Target="http://www.iprbookshop.ru/16479" TargetMode="External"/><Relationship Id="rId84" Type="http://schemas.openxmlformats.org/officeDocument/2006/relationships/hyperlink" Target="http://www.iprbookshop.ru/29091" TargetMode="External"/><Relationship Id="rId138" Type="http://schemas.openxmlformats.org/officeDocument/2006/relationships/hyperlink" Target="http://www.iprbookshop.ru/47404" TargetMode="External"/><Relationship Id="rId159" Type="http://schemas.openxmlformats.org/officeDocument/2006/relationships/hyperlink" Target="http://www.iprbookshop.ru/29090" TargetMode="External"/><Relationship Id="rId170" Type="http://schemas.openxmlformats.org/officeDocument/2006/relationships/hyperlink" Target="http://www.iprbookshop.ru/16479" TargetMode="External"/><Relationship Id="rId191" Type="http://schemas.openxmlformats.org/officeDocument/2006/relationships/hyperlink" Target="http://www.iprbookshop.ru/29090" TargetMode="External"/><Relationship Id="rId196" Type="http://schemas.openxmlformats.org/officeDocument/2006/relationships/header" Target="header1.xml"/><Relationship Id="rId200" Type="http://schemas.openxmlformats.org/officeDocument/2006/relationships/fontTable" Target="fontTable.xml"/><Relationship Id="rId16" Type="http://schemas.openxmlformats.org/officeDocument/2006/relationships/hyperlink" Target="http://www.iprbookshop.ru/29091" TargetMode="External"/><Relationship Id="rId107" Type="http://schemas.openxmlformats.org/officeDocument/2006/relationships/hyperlink" Target="http://www.iprbookshop.ru/16479" TargetMode="External"/><Relationship Id="rId11" Type="http://schemas.openxmlformats.org/officeDocument/2006/relationships/hyperlink" Target="http://www.iprbookshop.ru/16479" TargetMode="External"/><Relationship Id="rId32" Type="http://schemas.openxmlformats.org/officeDocument/2006/relationships/hyperlink" Target="http://www.iprbookshop.ru/29091" TargetMode="External"/><Relationship Id="rId37" Type="http://schemas.openxmlformats.org/officeDocument/2006/relationships/hyperlink" Target="http://www.iprbookshop.ru/29090" TargetMode="External"/><Relationship Id="rId53" Type="http://schemas.openxmlformats.org/officeDocument/2006/relationships/hyperlink" Target="http://www.iprbookshop.ru/29090" TargetMode="External"/><Relationship Id="rId58" Type="http://schemas.openxmlformats.org/officeDocument/2006/relationships/hyperlink" Target="http://www.iprbookshop.ru/47404" TargetMode="External"/><Relationship Id="rId74" Type="http://schemas.openxmlformats.org/officeDocument/2006/relationships/hyperlink" Target="http://www.iprbookshop.ru/47404" TargetMode="External"/><Relationship Id="rId79" Type="http://schemas.openxmlformats.org/officeDocument/2006/relationships/hyperlink" Target="http://www.iprbookshop.ru/16479" TargetMode="External"/><Relationship Id="rId102" Type="http://schemas.openxmlformats.org/officeDocument/2006/relationships/hyperlink" Target="http://www.iprbookshop.ru/47404" TargetMode="External"/><Relationship Id="rId123" Type="http://schemas.openxmlformats.org/officeDocument/2006/relationships/hyperlink" Target="http://www.iprbookshop.ru/16479" TargetMode="External"/><Relationship Id="rId128" Type="http://schemas.openxmlformats.org/officeDocument/2006/relationships/hyperlink" Target="http://www.iprbookshop.ru/29091" TargetMode="External"/><Relationship Id="rId144" Type="http://schemas.openxmlformats.org/officeDocument/2006/relationships/hyperlink" Target="http://www.iprbookshop.ru/29091" TargetMode="External"/><Relationship Id="rId149" Type="http://schemas.openxmlformats.org/officeDocument/2006/relationships/hyperlink" Target="http://www.iprbookshop.ru/16479" TargetMode="External"/><Relationship Id="rId5" Type="http://schemas.openxmlformats.org/officeDocument/2006/relationships/webSettings" Target="webSettings.xml"/><Relationship Id="rId90" Type="http://schemas.openxmlformats.org/officeDocument/2006/relationships/hyperlink" Target="http://www.iprbookshop.ru/47404" TargetMode="External"/><Relationship Id="rId95" Type="http://schemas.openxmlformats.org/officeDocument/2006/relationships/hyperlink" Target="http://www.iprbookshop.ru/16479" TargetMode="External"/><Relationship Id="rId160" Type="http://schemas.openxmlformats.org/officeDocument/2006/relationships/hyperlink" Target="http://www.iprbookshop.ru/29091" TargetMode="External"/><Relationship Id="rId165" Type="http://schemas.openxmlformats.org/officeDocument/2006/relationships/hyperlink" Target="http://www.iprbookshop.ru/15480" TargetMode="External"/><Relationship Id="rId181" Type="http://schemas.openxmlformats.org/officeDocument/2006/relationships/hyperlink" Target="http://www.iprbookshop.ru/47404" TargetMode="External"/><Relationship Id="rId186" Type="http://schemas.openxmlformats.org/officeDocument/2006/relationships/hyperlink" Target="http://www.iprbookshop.ru/36100" TargetMode="External"/><Relationship Id="rId22" Type="http://schemas.openxmlformats.org/officeDocument/2006/relationships/hyperlink" Target="http://www.iprbookshop.ru/47404" TargetMode="External"/><Relationship Id="rId27" Type="http://schemas.openxmlformats.org/officeDocument/2006/relationships/hyperlink" Target="http://www.iprbookshop.ru/16479" TargetMode="External"/><Relationship Id="rId43" Type="http://schemas.openxmlformats.org/officeDocument/2006/relationships/hyperlink" Target="http://www.iprbookshop.ru/16479" TargetMode="External"/><Relationship Id="rId48" Type="http://schemas.openxmlformats.org/officeDocument/2006/relationships/hyperlink" Target="http://www.iprbookshop.ru/29091" TargetMode="External"/><Relationship Id="rId64" Type="http://schemas.openxmlformats.org/officeDocument/2006/relationships/hyperlink" Target="http://www.iprbookshop.ru/29091" TargetMode="External"/><Relationship Id="rId69" Type="http://schemas.openxmlformats.org/officeDocument/2006/relationships/hyperlink" Target="http://www.iprbookshop.ru/29090" TargetMode="External"/><Relationship Id="rId113" Type="http://schemas.openxmlformats.org/officeDocument/2006/relationships/hyperlink" Target="http://www.iprbookshop.ru/29090" TargetMode="External"/><Relationship Id="rId118" Type="http://schemas.openxmlformats.org/officeDocument/2006/relationships/hyperlink" Target="http://www.iprbookshop.ru/47404" TargetMode="External"/><Relationship Id="rId134" Type="http://schemas.openxmlformats.org/officeDocument/2006/relationships/hyperlink" Target="http://www.iprbookshop.ru/47404" TargetMode="External"/><Relationship Id="rId139" Type="http://schemas.openxmlformats.org/officeDocument/2006/relationships/hyperlink" Target="http://www.iprbookshop.ru/16479" TargetMode="External"/><Relationship Id="rId80" Type="http://schemas.openxmlformats.org/officeDocument/2006/relationships/hyperlink" Target="http://www.iprbookshop.ru/29091" TargetMode="External"/><Relationship Id="rId85" Type="http://schemas.openxmlformats.org/officeDocument/2006/relationships/hyperlink" Target="http://www.iprbookshop.ru/29090" TargetMode="External"/><Relationship Id="rId150" Type="http://schemas.openxmlformats.org/officeDocument/2006/relationships/hyperlink" Target="http://www.iprbookshop.ru/29091" TargetMode="External"/><Relationship Id="rId155" Type="http://schemas.openxmlformats.org/officeDocument/2006/relationships/hyperlink" Target="http://www.iprbookshop.ru/16479" TargetMode="External"/><Relationship Id="rId171" Type="http://schemas.openxmlformats.org/officeDocument/2006/relationships/hyperlink" Target="http://www.iprbookshop.ru/29090" TargetMode="External"/><Relationship Id="rId176" Type="http://schemas.openxmlformats.org/officeDocument/2006/relationships/hyperlink" Target="http://www.iprbookshop.ru/29090" TargetMode="External"/><Relationship Id="rId192" Type="http://schemas.openxmlformats.org/officeDocument/2006/relationships/hyperlink" Target="http://www.iprbookshop.ru/34523" TargetMode="External"/><Relationship Id="rId197" Type="http://schemas.openxmlformats.org/officeDocument/2006/relationships/footer" Target="footer1.xml"/><Relationship Id="rId201" Type="http://schemas.openxmlformats.org/officeDocument/2006/relationships/theme" Target="theme/theme1.xml"/><Relationship Id="rId12" Type="http://schemas.openxmlformats.org/officeDocument/2006/relationships/hyperlink" Target="http://www.iprbookshop.ru/29091" TargetMode="External"/><Relationship Id="rId17" Type="http://schemas.openxmlformats.org/officeDocument/2006/relationships/hyperlink" Target="http://www.iprbookshop.ru/29090" TargetMode="External"/><Relationship Id="rId33" Type="http://schemas.openxmlformats.org/officeDocument/2006/relationships/hyperlink" Target="http://www.iprbookshop.ru/29090" TargetMode="External"/><Relationship Id="rId38" Type="http://schemas.openxmlformats.org/officeDocument/2006/relationships/hyperlink" Target="http://www.iprbookshop.ru/47404" TargetMode="External"/><Relationship Id="rId59" Type="http://schemas.openxmlformats.org/officeDocument/2006/relationships/hyperlink" Target="http://www.iprbookshop.ru/16479" TargetMode="External"/><Relationship Id="rId103" Type="http://schemas.openxmlformats.org/officeDocument/2006/relationships/hyperlink" Target="http://www.iprbookshop.ru/16479" TargetMode="External"/><Relationship Id="rId108" Type="http://schemas.openxmlformats.org/officeDocument/2006/relationships/hyperlink" Target="http://www.iprbookshop.ru/29091" TargetMode="External"/><Relationship Id="rId124" Type="http://schemas.openxmlformats.org/officeDocument/2006/relationships/hyperlink" Target="http://www.iprbookshop.ru/29091" TargetMode="External"/><Relationship Id="rId129" Type="http://schemas.openxmlformats.org/officeDocument/2006/relationships/hyperlink" Target="http://www.iprbookshop.ru/29090" TargetMode="External"/><Relationship Id="rId54" Type="http://schemas.openxmlformats.org/officeDocument/2006/relationships/hyperlink" Target="http://www.iprbookshop.ru/47404" TargetMode="External"/><Relationship Id="rId70" Type="http://schemas.openxmlformats.org/officeDocument/2006/relationships/hyperlink" Target="http://www.iprbookshop.ru/47404" TargetMode="External"/><Relationship Id="rId75" Type="http://schemas.openxmlformats.org/officeDocument/2006/relationships/hyperlink" Target="http://www.iprbookshop.ru/16479" TargetMode="External"/><Relationship Id="rId91" Type="http://schemas.openxmlformats.org/officeDocument/2006/relationships/hyperlink" Target="http://www.iprbookshop.ru/16479" TargetMode="External"/><Relationship Id="rId96" Type="http://schemas.openxmlformats.org/officeDocument/2006/relationships/hyperlink" Target="http://www.iprbookshop.ru/29091" TargetMode="External"/><Relationship Id="rId140" Type="http://schemas.openxmlformats.org/officeDocument/2006/relationships/hyperlink" Target="http://www.iprbookshop.ru/29091" TargetMode="External"/><Relationship Id="rId145" Type="http://schemas.openxmlformats.org/officeDocument/2006/relationships/hyperlink" Target="http://www.iprbookshop.ru/47404" TargetMode="External"/><Relationship Id="rId161" Type="http://schemas.openxmlformats.org/officeDocument/2006/relationships/hyperlink" Target="http://www.iprbookshop.ru/16798" TargetMode="External"/><Relationship Id="rId166" Type="http://schemas.openxmlformats.org/officeDocument/2006/relationships/hyperlink" Target="http://www.iprbookshop.ru/34523" TargetMode="External"/><Relationship Id="rId182" Type="http://schemas.openxmlformats.org/officeDocument/2006/relationships/hyperlink" Target="http://www.iprbookshop.ru/16479" TargetMode="External"/><Relationship Id="rId187" Type="http://schemas.openxmlformats.org/officeDocument/2006/relationships/hyperlink" Target="http://www.iprbookshop.ru/15480"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iprbookshop.ru/16479" TargetMode="External"/><Relationship Id="rId28" Type="http://schemas.openxmlformats.org/officeDocument/2006/relationships/hyperlink" Target="http://www.iprbookshop.ru/29091" TargetMode="External"/><Relationship Id="rId49" Type="http://schemas.openxmlformats.org/officeDocument/2006/relationships/hyperlink" Target="http://www.iprbookshop.ru/29090" TargetMode="External"/><Relationship Id="rId114" Type="http://schemas.openxmlformats.org/officeDocument/2006/relationships/hyperlink" Target="http://www.iprbookshop.ru/47404" TargetMode="External"/><Relationship Id="rId119" Type="http://schemas.openxmlformats.org/officeDocument/2006/relationships/hyperlink" Target="http://www.iprbookshop.ru/16479" TargetMode="External"/><Relationship Id="rId44" Type="http://schemas.openxmlformats.org/officeDocument/2006/relationships/hyperlink" Target="http://www.iprbookshop.ru/29091" TargetMode="External"/><Relationship Id="rId60" Type="http://schemas.openxmlformats.org/officeDocument/2006/relationships/hyperlink" Target="http://www.iprbookshop.ru/29091" TargetMode="External"/><Relationship Id="rId65" Type="http://schemas.openxmlformats.org/officeDocument/2006/relationships/hyperlink" Target="http://www.iprbookshop.ru/29090" TargetMode="External"/><Relationship Id="rId81" Type="http://schemas.openxmlformats.org/officeDocument/2006/relationships/hyperlink" Target="http://www.iprbookshop.ru/29090" TargetMode="External"/><Relationship Id="rId86" Type="http://schemas.openxmlformats.org/officeDocument/2006/relationships/hyperlink" Target="http://www.iprbookshop.ru/47404" TargetMode="External"/><Relationship Id="rId130" Type="http://schemas.openxmlformats.org/officeDocument/2006/relationships/hyperlink" Target="http://www.iprbookshop.ru/47404" TargetMode="External"/><Relationship Id="rId135" Type="http://schemas.openxmlformats.org/officeDocument/2006/relationships/hyperlink" Target="http://www.iprbookshop.ru/16479" TargetMode="External"/><Relationship Id="rId151" Type="http://schemas.openxmlformats.org/officeDocument/2006/relationships/hyperlink" Target="http://www.iprbookshop.ru/47404" TargetMode="External"/><Relationship Id="rId156" Type="http://schemas.openxmlformats.org/officeDocument/2006/relationships/hyperlink" Target="http://www.iprbookshop.ru/29091" TargetMode="External"/><Relationship Id="rId177" Type="http://schemas.openxmlformats.org/officeDocument/2006/relationships/hyperlink" Target="http://www.iprbookshop.ru/15480" TargetMode="External"/><Relationship Id="rId198" Type="http://schemas.openxmlformats.org/officeDocument/2006/relationships/header" Target="header2.xml"/><Relationship Id="rId172" Type="http://schemas.openxmlformats.org/officeDocument/2006/relationships/hyperlink" Target="http://www.iprbookshop.ru/29091" TargetMode="External"/><Relationship Id="rId193" Type="http://schemas.openxmlformats.org/officeDocument/2006/relationships/hyperlink" Target="http://www.iprbookshop.ru/7059.html" TargetMode="External"/><Relationship Id="rId13" Type="http://schemas.openxmlformats.org/officeDocument/2006/relationships/hyperlink" Target="http://www.iprbookshop.ru/29090" TargetMode="External"/><Relationship Id="rId18" Type="http://schemas.openxmlformats.org/officeDocument/2006/relationships/hyperlink" Target="http://www.iprbookshop.ru/47404" TargetMode="External"/><Relationship Id="rId39" Type="http://schemas.openxmlformats.org/officeDocument/2006/relationships/hyperlink" Target="http://www.iprbookshop.ru/16479" TargetMode="External"/><Relationship Id="rId109" Type="http://schemas.openxmlformats.org/officeDocument/2006/relationships/hyperlink" Target="http://www.iprbookshop.ru/29090" TargetMode="External"/><Relationship Id="rId34" Type="http://schemas.openxmlformats.org/officeDocument/2006/relationships/hyperlink" Target="http://www.iprbookshop.ru/47404" TargetMode="External"/><Relationship Id="rId50" Type="http://schemas.openxmlformats.org/officeDocument/2006/relationships/hyperlink" Target="http://www.iprbookshop.ru/47404" TargetMode="External"/><Relationship Id="rId55" Type="http://schemas.openxmlformats.org/officeDocument/2006/relationships/hyperlink" Target="http://www.iprbookshop.ru/16479" TargetMode="External"/><Relationship Id="rId76" Type="http://schemas.openxmlformats.org/officeDocument/2006/relationships/hyperlink" Target="http://www.iprbookshop.ru/29091" TargetMode="External"/><Relationship Id="rId97" Type="http://schemas.openxmlformats.org/officeDocument/2006/relationships/hyperlink" Target="http://www.iprbookshop.ru/29090" TargetMode="External"/><Relationship Id="rId104" Type="http://schemas.openxmlformats.org/officeDocument/2006/relationships/hyperlink" Target="http://www.iprbookshop.ru/29091" TargetMode="External"/><Relationship Id="rId120" Type="http://schemas.openxmlformats.org/officeDocument/2006/relationships/hyperlink" Target="http://www.iprbookshop.ru/29091" TargetMode="External"/><Relationship Id="rId125" Type="http://schemas.openxmlformats.org/officeDocument/2006/relationships/hyperlink" Target="http://www.iprbookshop.ru/29090" TargetMode="External"/><Relationship Id="rId141" Type="http://schemas.openxmlformats.org/officeDocument/2006/relationships/hyperlink" Target="http://www.iprbookshop.ru/29090" TargetMode="External"/><Relationship Id="rId146" Type="http://schemas.openxmlformats.org/officeDocument/2006/relationships/hyperlink" Target="http://www.iprbookshop.ru/16479" TargetMode="External"/><Relationship Id="rId167" Type="http://schemas.openxmlformats.org/officeDocument/2006/relationships/hyperlink" Target="http://www.iprbookshop.ru/36100" TargetMode="External"/><Relationship Id="rId188" Type="http://schemas.openxmlformats.org/officeDocument/2006/relationships/hyperlink" Target="http://www.iprbookshop.ru/16798" TargetMode="External"/><Relationship Id="rId7" Type="http://schemas.openxmlformats.org/officeDocument/2006/relationships/endnotes" Target="endnotes.xml"/><Relationship Id="rId71" Type="http://schemas.openxmlformats.org/officeDocument/2006/relationships/hyperlink" Target="http://www.iprbookshop.ru/16479" TargetMode="External"/><Relationship Id="rId92" Type="http://schemas.openxmlformats.org/officeDocument/2006/relationships/hyperlink" Target="http://www.iprbookshop.ru/29091" TargetMode="External"/><Relationship Id="rId162" Type="http://schemas.openxmlformats.org/officeDocument/2006/relationships/hyperlink" Target="http://www.iprbookshop.ru/16799" TargetMode="External"/><Relationship Id="rId183" Type="http://schemas.openxmlformats.org/officeDocument/2006/relationships/hyperlink" Target="http://www.iprbookshop.ru/29090" TargetMode="External"/><Relationship Id="rId2" Type="http://schemas.openxmlformats.org/officeDocument/2006/relationships/numbering" Target="numbering.xml"/><Relationship Id="rId29" Type="http://schemas.openxmlformats.org/officeDocument/2006/relationships/hyperlink" Target="http://www.iprbookshop.ru/29090" TargetMode="External"/><Relationship Id="rId24" Type="http://schemas.openxmlformats.org/officeDocument/2006/relationships/hyperlink" Target="http://www.iprbookshop.ru/29091" TargetMode="External"/><Relationship Id="rId40" Type="http://schemas.openxmlformats.org/officeDocument/2006/relationships/hyperlink" Target="http://www.iprbookshop.ru/29091" TargetMode="External"/><Relationship Id="rId45" Type="http://schemas.openxmlformats.org/officeDocument/2006/relationships/hyperlink" Target="http://www.iprbookshop.ru/29090" TargetMode="External"/><Relationship Id="rId66" Type="http://schemas.openxmlformats.org/officeDocument/2006/relationships/hyperlink" Target="http://www.iprbookshop.ru/47404" TargetMode="External"/><Relationship Id="rId87" Type="http://schemas.openxmlformats.org/officeDocument/2006/relationships/hyperlink" Target="http://www.iprbookshop.ru/16479" TargetMode="External"/><Relationship Id="rId110" Type="http://schemas.openxmlformats.org/officeDocument/2006/relationships/hyperlink" Target="http://www.iprbookshop.ru/47404" TargetMode="External"/><Relationship Id="rId115" Type="http://schemas.openxmlformats.org/officeDocument/2006/relationships/hyperlink" Target="http://www.iprbookshop.ru/16479" TargetMode="External"/><Relationship Id="rId131" Type="http://schemas.openxmlformats.org/officeDocument/2006/relationships/hyperlink" Target="http://www.iprbookshop.ru/16479" TargetMode="External"/><Relationship Id="rId136" Type="http://schemas.openxmlformats.org/officeDocument/2006/relationships/hyperlink" Target="http://www.iprbookshop.ru/29091" TargetMode="External"/><Relationship Id="rId157" Type="http://schemas.openxmlformats.org/officeDocument/2006/relationships/hyperlink" Target="http://www.iprbookshop.ru/47404" TargetMode="External"/><Relationship Id="rId178" Type="http://schemas.openxmlformats.org/officeDocument/2006/relationships/hyperlink" Target="http://www.iprbookshop.ru/34523" TargetMode="External"/><Relationship Id="rId61" Type="http://schemas.openxmlformats.org/officeDocument/2006/relationships/hyperlink" Target="http://www.iprbookshop.ru/29090" TargetMode="External"/><Relationship Id="rId82" Type="http://schemas.openxmlformats.org/officeDocument/2006/relationships/hyperlink" Target="http://www.iprbookshop.ru/47404" TargetMode="External"/><Relationship Id="rId152" Type="http://schemas.openxmlformats.org/officeDocument/2006/relationships/hyperlink" Target="http://www.iprbookshop.ru/16479" TargetMode="External"/><Relationship Id="rId173" Type="http://schemas.openxmlformats.org/officeDocument/2006/relationships/hyperlink" Target="http://www.iprbookshop.ru/16798" TargetMode="External"/><Relationship Id="rId194" Type="http://schemas.openxmlformats.org/officeDocument/2006/relationships/hyperlink" Target="http://www.iprbookshop.ru/7059.html" TargetMode="External"/><Relationship Id="rId199" Type="http://schemas.openxmlformats.org/officeDocument/2006/relationships/footer" Target="footer2.xml"/><Relationship Id="rId19" Type="http://schemas.openxmlformats.org/officeDocument/2006/relationships/hyperlink" Target="http://www.iprbookshop.ru/16479" TargetMode="External"/><Relationship Id="rId14" Type="http://schemas.openxmlformats.org/officeDocument/2006/relationships/hyperlink" Target="http://www.iprbookshop.ru/47404" TargetMode="External"/><Relationship Id="rId30" Type="http://schemas.openxmlformats.org/officeDocument/2006/relationships/hyperlink" Target="http://www.iprbookshop.ru/47404" TargetMode="External"/><Relationship Id="rId35" Type="http://schemas.openxmlformats.org/officeDocument/2006/relationships/hyperlink" Target="http://www.iprbookshop.ru/16479" TargetMode="External"/><Relationship Id="rId56" Type="http://schemas.openxmlformats.org/officeDocument/2006/relationships/hyperlink" Target="http://www.iprbookshop.ru/29091" TargetMode="External"/><Relationship Id="rId77" Type="http://schemas.openxmlformats.org/officeDocument/2006/relationships/hyperlink" Target="http://www.iprbookshop.ru/29090" TargetMode="External"/><Relationship Id="rId100" Type="http://schemas.openxmlformats.org/officeDocument/2006/relationships/hyperlink" Target="http://www.iprbookshop.ru/29091" TargetMode="External"/><Relationship Id="rId105" Type="http://schemas.openxmlformats.org/officeDocument/2006/relationships/hyperlink" Target="http://www.iprbookshop.ru/29090" TargetMode="External"/><Relationship Id="rId126" Type="http://schemas.openxmlformats.org/officeDocument/2006/relationships/hyperlink" Target="http://www.iprbookshop.ru/47404" TargetMode="External"/><Relationship Id="rId147" Type="http://schemas.openxmlformats.org/officeDocument/2006/relationships/hyperlink" Target="http://www.iprbookshop.ru/29091" TargetMode="External"/><Relationship Id="rId168" Type="http://schemas.openxmlformats.org/officeDocument/2006/relationships/hyperlink" Target="http://www.iprbookshop.ru/10819" TargetMode="External"/><Relationship Id="rId8" Type="http://schemas.openxmlformats.org/officeDocument/2006/relationships/image" Target="media/image1.png"/><Relationship Id="rId51" Type="http://schemas.openxmlformats.org/officeDocument/2006/relationships/hyperlink" Target="http://www.iprbookshop.ru/16479" TargetMode="External"/><Relationship Id="rId72" Type="http://schemas.openxmlformats.org/officeDocument/2006/relationships/hyperlink" Target="http://www.iprbookshop.ru/29091" TargetMode="External"/><Relationship Id="rId93" Type="http://schemas.openxmlformats.org/officeDocument/2006/relationships/hyperlink" Target="http://www.iprbookshop.ru/29090" TargetMode="External"/><Relationship Id="rId98" Type="http://schemas.openxmlformats.org/officeDocument/2006/relationships/hyperlink" Target="http://www.iprbookshop.ru/47404" TargetMode="External"/><Relationship Id="rId121" Type="http://schemas.openxmlformats.org/officeDocument/2006/relationships/hyperlink" Target="http://www.iprbookshop.ru/29090" TargetMode="External"/><Relationship Id="rId142" Type="http://schemas.openxmlformats.org/officeDocument/2006/relationships/hyperlink" Target="http://www.iprbookshop.ru/47404" TargetMode="External"/><Relationship Id="rId163" Type="http://schemas.openxmlformats.org/officeDocument/2006/relationships/hyperlink" Target="http://www.iprbookshop.ru/16800" TargetMode="External"/><Relationship Id="rId184" Type="http://schemas.openxmlformats.org/officeDocument/2006/relationships/hyperlink" Target="http://www.iprbookshop.ru/29091" TargetMode="External"/><Relationship Id="rId189" Type="http://schemas.openxmlformats.org/officeDocument/2006/relationships/hyperlink" Target="http://www.iprbookshop.ru/16799" TargetMode="External"/><Relationship Id="rId3" Type="http://schemas.openxmlformats.org/officeDocument/2006/relationships/styles" Target="styles.xml"/><Relationship Id="rId25" Type="http://schemas.openxmlformats.org/officeDocument/2006/relationships/hyperlink" Target="http://www.iprbookshop.ru/29090" TargetMode="External"/><Relationship Id="rId46" Type="http://schemas.openxmlformats.org/officeDocument/2006/relationships/hyperlink" Target="http://www.iprbookshop.ru/47404" TargetMode="External"/><Relationship Id="rId67" Type="http://schemas.openxmlformats.org/officeDocument/2006/relationships/hyperlink" Target="http://www.iprbookshop.ru/16479" TargetMode="External"/><Relationship Id="rId116" Type="http://schemas.openxmlformats.org/officeDocument/2006/relationships/hyperlink" Target="http://www.iprbookshop.ru/29091" TargetMode="External"/><Relationship Id="rId137" Type="http://schemas.openxmlformats.org/officeDocument/2006/relationships/hyperlink" Target="http://www.iprbookshop.ru/29090" TargetMode="External"/><Relationship Id="rId158" Type="http://schemas.openxmlformats.org/officeDocument/2006/relationships/hyperlink" Target="http://www.iprbookshop.ru/16479" TargetMode="External"/><Relationship Id="rId20" Type="http://schemas.openxmlformats.org/officeDocument/2006/relationships/hyperlink" Target="http://www.iprbookshop.ru/29091" TargetMode="External"/><Relationship Id="rId41" Type="http://schemas.openxmlformats.org/officeDocument/2006/relationships/hyperlink" Target="http://www.iprbookshop.ru/29090" TargetMode="External"/><Relationship Id="rId62" Type="http://schemas.openxmlformats.org/officeDocument/2006/relationships/hyperlink" Target="http://www.iprbookshop.ru/47404" TargetMode="External"/><Relationship Id="rId83" Type="http://schemas.openxmlformats.org/officeDocument/2006/relationships/hyperlink" Target="http://www.iprbookshop.ru/16479" TargetMode="External"/><Relationship Id="rId88" Type="http://schemas.openxmlformats.org/officeDocument/2006/relationships/hyperlink" Target="http://www.iprbookshop.ru/29091" TargetMode="External"/><Relationship Id="rId111" Type="http://schemas.openxmlformats.org/officeDocument/2006/relationships/hyperlink" Target="http://www.iprbookshop.ru/16479" TargetMode="External"/><Relationship Id="rId132" Type="http://schemas.openxmlformats.org/officeDocument/2006/relationships/hyperlink" Target="http://www.iprbookshop.ru/29091" TargetMode="External"/><Relationship Id="rId153" Type="http://schemas.openxmlformats.org/officeDocument/2006/relationships/hyperlink" Target="http://www.iprbookshop.ru/29091" TargetMode="External"/><Relationship Id="rId174" Type="http://schemas.openxmlformats.org/officeDocument/2006/relationships/hyperlink" Target="http://www.iprbookshop.ru/16799" TargetMode="External"/><Relationship Id="rId179" Type="http://schemas.openxmlformats.org/officeDocument/2006/relationships/hyperlink" Target="http://www.iprbookshop.ru/36100" TargetMode="External"/><Relationship Id="rId195" Type="http://schemas.openxmlformats.org/officeDocument/2006/relationships/hyperlink" Target="https://normativ.kontur.ru/document?moduleid=1&amp;documentid=2672" TargetMode="External"/><Relationship Id="rId190" Type="http://schemas.openxmlformats.org/officeDocument/2006/relationships/hyperlink" Target="http://www.iprbookshop.ru/16800" TargetMode="External"/><Relationship Id="rId15" Type="http://schemas.openxmlformats.org/officeDocument/2006/relationships/hyperlink" Target="http://www.iprbookshop.ru/16479" TargetMode="External"/><Relationship Id="rId36" Type="http://schemas.openxmlformats.org/officeDocument/2006/relationships/hyperlink" Target="http://www.iprbookshop.ru/29091" TargetMode="External"/><Relationship Id="rId57" Type="http://schemas.openxmlformats.org/officeDocument/2006/relationships/hyperlink" Target="http://www.iprbookshop.ru/29090" TargetMode="External"/><Relationship Id="rId106" Type="http://schemas.openxmlformats.org/officeDocument/2006/relationships/hyperlink" Target="http://www.iprbookshop.ru/47404" TargetMode="External"/><Relationship Id="rId127" Type="http://schemas.openxmlformats.org/officeDocument/2006/relationships/hyperlink" Target="http://www.iprbookshop.ru/16479" TargetMode="External"/><Relationship Id="rId10" Type="http://schemas.openxmlformats.org/officeDocument/2006/relationships/hyperlink" Target="http://www.iprbookshop.ru/47404" TargetMode="External"/><Relationship Id="rId31" Type="http://schemas.openxmlformats.org/officeDocument/2006/relationships/hyperlink" Target="http://www.iprbookshop.ru/16479" TargetMode="External"/><Relationship Id="rId52" Type="http://schemas.openxmlformats.org/officeDocument/2006/relationships/hyperlink" Target="http://www.iprbookshop.ru/29091" TargetMode="External"/><Relationship Id="rId73" Type="http://schemas.openxmlformats.org/officeDocument/2006/relationships/hyperlink" Target="http://www.iprbookshop.ru/29090" TargetMode="External"/><Relationship Id="rId78" Type="http://schemas.openxmlformats.org/officeDocument/2006/relationships/hyperlink" Target="http://www.iprbookshop.ru/47404" TargetMode="External"/><Relationship Id="rId94" Type="http://schemas.openxmlformats.org/officeDocument/2006/relationships/hyperlink" Target="http://www.iprbookshop.ru/47404" TargetMode="External"/><Relationship Id="rId99" Type="http://schemas.openxmlformats.org/officeDocument/2006/relationships/hyperlink" Target="http://www.iprbookshop.ru/16479" TargetMode="External"/><Relationship Id="rId101" Type="http://schemas.openxmlformats.org/officeDocument/2006/relationships/hyperlink" Target="http://www.iprbookshop.ru/29090" TargetMode="External"/><Relationship Id="rId122" Type="http://schemas.openxmlformats.org/officeDocument/2006/relationships/hyperlink" Target="http://www.iprbookshop.ru/47404" TargetMode="External"/><Relationship Id="rId143" Type="http://schemas.openxmlformats.org/officeDocument/2006/relationships/hyperlink" Target="http://www.iprbookshop.ru/16479" TargetMode="External"/><Relationship Id="rId148" Type="http://schemas.openxmlformats.org/officeDocument/2006/relationships/hyperlink" Target="http://www.iprbookshop.ru/47404" TargetMode="External"/><Relationship Id="rId164" Type="http://schemas.openxmlformats.org/officeDocument/2006/relationships/hyperlink" Target="http://www.iprbookshop.ru/29090" TargetMode="External"/><Relationship Id="rId169" Type="http://schemas.openxmlformats.org/officeDocument/2006/relationships/hyperlink" Target="http://www.iprbookshop.ru/47404" TargetMode="External"/><Relationship Id="rId185" Type="http://schemas.openxmlformats.org/officeDocument/2006/relationships/hyperlink" Target="http://www.iprbookshop.ru/10819" TargetMode="External"/><Relationship Id="rId4" Type="http://schemas.openxmlformats.org/officeDocument/2006/relationships/settings" Target="settings.xml"/><Relationship Id="rId9" Type="http://schemas.openxmlformats.org/officeDocument/2006/relationships/hyperlink" Target="https://normativ.kontur.ru/document?moduleid=1&amp;documentid=2672" TargetMode="External"/><Relationship Id="rId180" Type="http://schemas.openxmlformats.org/officeDocument/2006/relationships/hyperlink" Target="http://www.iprbookshop.ru/10819" TargetMode="External"/><Relationship Id="rId26" Type="http://schemas.openxmlformats.org/officeDocument/2006/relationships/hyperlink" Target="http://www.iprbookshop.ru/47404" TargetMode="External"/><Relationship Id="rId47" Type="http://schemas.openxmlformats.org/officeDocument/2006/relationships/hyperlink" Target="http://www.iprbookshop.ru/16479" TargetMode="External"/><Relationship Id="rId68" Type="http://schemas.openxmlformats.org/officeDocument/2006/relationships/hyperlink" Target="http://www.iprbookshop.ru/29091" TargetMode="External"/><Relationship Id="rId89" Type="http://schemas.openxmlformats.org/officeDocument/2006/relationships/hyperlink" Target="http://www.iprbookshop.ru/29090" TargetMode="External"/><Relationship Id="rId112" Type="http://schemas.openxmlformats.org/officeDocument/2006/relationships/hyperlink" Target="http://www.iprbookshop.ru/29091" TargetMode="External"/><Relationship Id="rId133" Type="http://schemas.openxmlformats.org/officeDocument/2006/relationships/hyperlink" Target="http://www.iprbookshop.ru/29090" TargetMode="External"/><Relationship Id="rId154" Type="http://schemas.openxmlformats.org/officeDocument/2006/relationships/hyperlink" Target="http://www.iprbookshop.ru/47404" TargetMode="External"/><Relationship Id="rId175" Type="http://schemas.openxmlformats.org/officeDocument/2006/relationships/hyperlink" Target="http://www.iprbookshop.ru/168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D3F9F4-E273-44A1-B863-ADE789730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2294</TotalTime>
  <Pages>186</Pages>
  <Words>82910</Words>
  <Characters>472588</Characters>
  <Application>Microsoft Office Word</Application>
  <DocSecurity>0</DocSecurity>
  <Lines>3938</Lines>
  <Paragraphs>1108</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MicroSoft</Company>
  <LinksUpToDate>false</LinksUpToDate>
  <CharactersWithSpaces>554390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subject/>
  <dc:creator>морозова</dc:creator>
  <cp:keywords/>
  <dc:description/>
  <cp:lastModifiedBy>Пользователь Windows</cp:lastModifiedBy>
  <cp:revision>226</cp:revision>
  <cp:lastPrinted>2018-12-27T12:18:00Z</cp:lastPrinted>
  <dcterms:created xsi:type="dcterms:W3CDTF">2016-01-13T10:18:00Z</dcterms:created>
  <dcterms:modified xsi:type="dcterms:W3CDTF">2019-01-10T12:55:00Z</dcterms:modified>
</cp:coreProperties>
</file>