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AE18D7" w:rsidRPr="001822AA" w:rsidTr="00273A7B">
        <w:trPr>
          <w:trHeight w:val="1999"/>
        </w:trPr>
        <w:tc>
          <w:tcPr>
            <w:tcW w:w="10173" w:type="dxa"/>
            <w:hideMark/>
          </w:tcPr>
          <w:p w:rsidR="00AE18D7" w:rsidRPr="001822AA" w:rsidRDefault="00AE18D7" w:rsidP="00273A7B">
            <w:pPr>
              <w:spacing w:before="120"/>
              <w:rPr>
                <w:rFonts w:ascii="Times New Roman" w:hAnsi="Times New Roman" w:cs="Times New Roman"/>
                <w:sz w:val="24"/>
                <w:szCs w:val="24"/>
              </w:rPr>
            </w:pPr>
            <w:r w:rsidRPr="00EB4C2D">
              <w:rPr>
                <w:rFonts w:ascii="Times New Roman" w:hAnsi="Times New Roman" w:cs="Times New Roman"/>
                <w:noProof/>
              </w:rPr>
              <w:pict>
                <v:shapetype id="_x0000_t202" coordsize="21600,21600" o:spt="202" path="m,l,21600r21600,l21600,xe">
                  <v:stroke joinstyle="miter"/>
                  <v:path gradientshapeok="t" o:connecttype="rect"/>
                </v:shapetype>
                <v:shape id="Text Box 8" o:spid="_x0000_s1034" type="#_x0000_t202" style="position:absolute;margin-left:0;margin-top:9.8pt;width:495.75pt;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273A7B" w:rsidRPr="001822AA" w:rsidRDefault="00273A7B" w:rsidP="00AE18D7">
                        <w:pPr>
                          <w:jc w:val="center"/>
                          <w:rPr>
                            <w:rFonts w:ascii="Times New Roman" w:hAnsi="Times New Roman" w:cs="Times New Roman"/>
                            <w:b/>
                            <w:sz w:val="32"/>
                            <w:szCs w:val="32"/>
                          </w:rPr>
                        </w:pPr>
                        <w:r w:rsidRPr="001822AA">
                          <w:rPr>
                            <w:rFonts w:ascii="Times New Roman" w:hAnsi="Times New Roman" w:cs="Times New Roman"/>
                            <w:b/>
                            <w:sz w:val="32"/>
                            <w:szCs w:val="32"/>
                          </w:rPr>
                          <w:t>Кубанский институт социоэкономики и права</w:t>
                        </w:r>
                      </w:p>
                      <w:p w:rsidR="00273A7B" w:rsidRPr="001822AA" w:rsidRDefault="00273A7B" w:rsidP="00AE18D7">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(филиал) Образовательного учреждения профсоюзов </w:t>
                        </w:r>
                      </w:p>
                      <w:p w:rsidR="00273A7B" w:rsidRPr="001822AA" w:rsidRDefault="00273A7B" w:rsidP="00AE18D7">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высшего образования </w:t>
                        </w:r>
                      </w:p>
                      <w:p w:rsidR="00273A7B" w:rsidRPr="001822AA" w:rsidRDefault="00273A7B" w:rsidP="00AE18D7">
                        <w:pPr>
                          <w:jc w:val="center"/>
                          <w:rPr>
                            <w:rFonts w:ascii="Times New Roman" w:hAnsi="Times New Roman" w:cs="Times New Roman"/>
                            <w:b/>
                            <w:sz w:val="32"/>
                            <w:szCs w:val="32"/>
                          </w:rPr>
                        </w:pPr>
                        <w:r w:rsidRPr="001822AA">
                          <w:rPr>
                            <w:rFonts w:ascii="Times New Roman" w:hAnsi="Times New Roman" w:cs="Times New Roman"/>
                            <w:b/>
                            <w:sz w:val="32"/>
                            <w:szCs w:val="32"/>
                          </w:rPr>
                          <w:t>«Академия труда и социальных отношений»</w:t>
                        </w:r>
                      </w:p>
                    </w:txbxContent>
                  </v:textbox>
                </v:shape>
              </w:pict>
            </w:r>
            <w:r w:rsidRPr="001822AA">
              <w:rPr>
                <w:rFonts w:ascii="Times New Roman" w:hAnsi="Times New Roman" w:cs="Times New Roman"/>
                <w:sz w:val="24"/>
                <w:szCs w:val="24"/>
              </w:rPr>
              <w:t xml:space="preserve"> </w:t>
            </w:r>
          </w:p>
        </w:tc>
      </w:tr>
      <w:tr w:rsidR="00AE18D7" w:rsidRPr="001822AA" w:rsidTr="00273A7B">
        <w:trPr>
          <w:trHeight w:val="2595"/>
        </w:trPr>
        <w:tc>
          <w:tcPr>
            <w:tcW w:w="10173" w:type="dxa"/>
            <w:hideMark/>
          </w:tcPr>
          <w:p w:rsidR="00AE18D7" w:rsidRPr="001822AA" w:rsidRDefault="00AE18D7" w:rsidP="00273A7B">
            <w:pPr>
              <w:spacing w:before="120"/>
              <w:jc w:val="center"/>
              <w:rPr>
                <w:rFonts w:ascii="Times New Roman" w:hAnsi="Times New Roman" w:cs="Times New Roman"/>
                <w:noProof/>
                <w:sz w:val="24"/>
                <w:szCs w:val="24"/>
                <w:lang w:eastAsia="en-US"/>
              </w:rPr>
            </w:pPr>
            <w:r w:rsidRPr="00EB4C2D">
              <w:rPr>
                <w:rFonts w:ascii="Times New Roman" w:hAnsi="Times New Roman" w:cs="Times New Roman"/>
                <w:noProof/>
              </w:rPr>
              <w:pict>
                <v:shape id="Text Box 10" o:spid="_x0000_s1035" type="#_x0000_t202" style="position:absolute;left:0;text-align:left;margin-left:243pt;margin-top:.8pt;width:246.75pt;height:110.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273A7B" w:rsidRPr="001822AA" w:rsidRDefault="00273A7B" w:rsidP="00AE18D7">
                        <w:pPr>
                          <w:jc w:val="center"/>
                          <w:rPr>
                            <w:rFonts w:ascii="Times New Roman" w:hAnsi="Times New Roman" w:cs="Times New Roman"/>
                            <w:b/>
                            <w:sz w:val="28"/>
                            <w:szCs w:val="28"/>
                          </w:rPr>
                        </w:pPr>
                        <w:r w:rsidRPr="001822AA">
                          <w:rPr>
                            <w:rFonts w:ascii="Times New Roman" w:hAnsi="Times New Roman" w:cs="Times New Roman"/>
                            <w:b/>
                            <w:sz w:val="28"/>
                            <w:szCs w:val="28"/>
                          </w:rPr>
                          <w:t>Утверждаю</w:t>
                        </w:r>
                      </w:p>
                      <w:p w:rsidR="00273A7B" w:rsidRPr="001822AA" w:rsidRDefault="00273A7B" w:rsidP="00AE18D7">
                        <w:pPr>
                          <w:rPr>
                            <w:rFonts w:ascii="Times New Roman" w:hAnsi="Times New Roman" w:cs="Times New Roman"/>
                            <w:b/>
                            <w:sz w:val="28"/>
                            <w:szCs w:val="28"/>
                          </w:rPr>
                        </w:pPr>
                        <w:r w:rsidRPr="001822AA">
                          <w:rPr>
                            <w:rFonts w:ascii="Times New Roman" w:hAnsi="Times New Roman" w:cs="Times New Roman"/>
                            <w:b/>
                            <w:sz w:val="28"/>
                            <w:szCs w:val="28"/>
                          </w:rPr>
                          <w:t>Директор КубИСЭП (филиал)</w:t>
                        </w:r>
                      </w:p>
                      <w:p w:rsidR="00273A7B" w:rsidRPr="001822AA" w:rsidRDefault="00273A7B" w:rsidP="00AE18D7">
                        <w:pPr>
                          <w:rPr>
                            <w:rFonts w:ascii="Times New Roman" w:hAnsi="Times New Roman" w:cs="Times New Roman"/>
                            <w:b/>
                            <w:sz w:val="28"/>
                            <w:szCs w:val="28"/>
                          </w:rPr>
                        </w:pPr>
                        <w:r w:rsidRPr="001822AA">
                          <w:rPr>
                            <w:rFonts w:ascii="Times New Roman" w:hAnsi="Times New Roman" w:cs="Times New Roman"/>
                            <w:b/>
                            <w:sz w:val="28"/>
                            <w:szCs w:val="28"/>
                          </w:rPr>
                          <w:t>ОУП ВО «АТиСО»</w:t>
                        </w:r>
                      </w:p>
                      <w:p w:rsidR="00273A7B" w:rsidRPr="001822AA" w:rsidRDefault="00273A7B" w:rsidP="00AE18D7">
                        <w:pPr>
                          <w:rPr>
                            <w:rFonts w:ascii="Times New Roman" w:hAnsi="Times New Roman" w:cs="Times New Roman"/>
                            <w:b/>
                            <w:sz w:val="28"/>
                            <w:szCs w:val="28"/>
                          </w:rPr>
                        </w:pPr>
                        <w:r w:rsidRPr="001822AA">
                          <w:rPr>
                            <w:rFonts w:ascii="Times New Roman" w:hAnsi="Times New Roman" w:cs="Times New Roman"/>
                            <w:b/>
                            <w:sz w:val="28"/>
                            <w:szCs w:val="28"/>
                          </w:rPr>
                          <w:t>_______________В.В.Кулинченко</w:t>
                        </w:r>
                      </w:p>
                      <w:p w:rsidR="00273A7B" w:rsidRPr="001822AA" w:rsidRDefault="00273A7B" w:rsidP="00AE18D7">
                        <w:pPr>
                          <w:rPr>
                            <w:rFonts w:ascii="Times New Roman" w:hAnsi="Times New Roman" w:cs="Times New Roman"/>
                            <w:b/>
                            <w:sz w:val="28"/>
                            <w:szCs w:val="28"/>
                          </w:rPr>
                        </w:pPr>
                        <w:r w:rsidRPr="001822AA">
                          <w:rPr>
                            <w:rFonts w:ascii="Times New Roman" w:hAnsi="Times New Roman" w:cs="Times New Roman"/>
                            <w:b/>
                            <w:sz w:val="28"/>
                            <w:szCs w:val="28"/>
                          </w:rPr>
                          <w:t>22 мая 2018 г.</w:t>
                        </w:r>
                      </w:p>
                      <w:p w:rsidR="00273A7B" w:rsidRPr="001822AA" w:rsidRDefault="00273A7B" w:rsidP="00AE18D7">
                        <w:pPr>
                          <w:rPr>
                            <w:rFonts w:ascii="Times New Roman" w:hAnsi="Times New Roman" w:cs="Times New Roman"/>
                            <w:b/>
                            <w:sz w:val="28"/>
                            <w:szCs w:val="28"/>
                          </w:rPr>
                        </w:pPr>
                      </w:p>
                    </w:txbxContent>
                  </v:textbox>
                </v:shape>
              </w:pict>
            </w:r>
            <w:r w:rsidRPr="00EB4C2D">
              <w:rPr>
                <w:rFonts w:ascii="Times New Roman" w:hAnsi="Times New Roman" w:cs="Times New Roman"/>
                <w:noProof/>
              </w:rPr>
              <w:pict>
                <v:shape id="Text Box 9" o:spid="_x0000_s1036" type="#_x0000_t202" style="position:absolute;left:0;text-align:left;margin-left:84.55pt;margin-top:.55pt;width:86.4pt;height:100.2pt;z-index:251658240;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273A7B" w:rsidRDefault="00273A7B" w:rsidP="00AE18D7">
                        <w:pPr>
                          <w:jc w:val="center"/>
                        </w:pPr>
                        <w:r>
                          <w:rPr>
                            <w:rFonts w:ascii="Calibri" w:eastAsia="Calibri" w:hAnsi="Calibri"/>
                            <w:noProof/>
                          </w:rPr>
                          <w:drawing>
                            <wp:inline distT="0" distB="0" distL="0" distR="0">
                              <wp:extent cx="914400" cy="1181100"/>
                              <wp:effectExtent l="19050" t="0" r="0" b="0"/>
                              <wp:docPr id="3"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AE18D7" w:rsidRPr="001822AA" w:rsidRDefault="00AE18D7" w:rsidP="00AE18D7">
      <w:pPr>
        <w:tabs>
          <w:tab w:val="center" w:pos="5089"/>
          <w:tab w:val="right" w:pos="9540"/>
        </w:tabs>
        <w:spacing w:after="360"/>
        <w:jc w:val="center"/>
        <w:rPr>
          <w:rFonts w:ascii="Times New Roman" w:hAnsi="Times New Roman" w:cs="Times New Roman"/>
          <w:b/>
          <w:caps/>
          <w:sz w:val="40"/>
          <w:szCs w:val="40"/>
        </w:rPr>
      </w:pPr>
      <w:r w:rsidRPr="001822AA">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AE18D7" w:rsidRPr="001822AA" w:rsidTr="00273A7B">
        <w:trPr>
          <w:trHeight w:val="6969"/>
        </w:trPr>
        <w:tc>
          <w:tcPr>
            <w:tcW w:w="10008" w:type="dxa"/>
          </w:tcPr>
          <w:p w:rsidR="00AE18D7" w:rsidRPr="001822AA" w:rsidRDefault="00AE18D7" w:rsidP="00273A7B">
            <w:pPr>
              <w:ind w:left="57" w:right="57"/>
              <w:jc w:val="center"/>
              <w:rPr>
                <w:rFonts w:ascii="Times New Roman" w:hAnsi="Times New Roman" w:cs="Times New Roman"/>
                <w:b/>
                <w:sz w:val="56"/>
                <w:szCs w:val="56"/>
              </w:rPr>
            </w:pPr>
            <w:r>
              <w:rPr>
                <w:rFonts w:ascii="Times New Roman" w:hAnsi="Times New Roman" w:cs="Times New Roman"/>
                <w:b/>
                <w:sz w:val="56"/>
                <w:szCs w:val="56"/>
              </w:rPr>
              <w:t>КРИМИНОЛОГИЯ</w:t>
            </w:r>
          </w:p>
          <w:p w:rsidR="00AE18D7" w:rsidRPr="001822AA" w:rsidRDefault="00AE18D7" w:rsidP="00273A7B">
            <w:pPr>
              <w:pStyle w:val="1"/>
              <w:spacing w:before="120"/>
              <w:rPr>
                <w:rFonts w:cs="Times New Roman"/>
                <w:b w:val="0"/>
                <w:sz w:val="18"/>
                <w:szCs w:val="26"/>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Направление подготовки</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40.03.01 Юриспруденция</w:t>
            </w:r>
          </w:p>
          <w:p w:rsidR="00AE18D7" w:rsidRPr="001822AA" w:rsidRDefault="00AE18D7" w:rsidP="00273A7B">
            <w:pPr>
              <w:tabs>
                <w:tab w:val="left" w:pos="3495"/>
              </w:tabs>
              <w:spacing w:line="276" w:lineRule="auto"/>
              <w:jc w:val="center"/>
              <w:rPr>
                <w:rFonts w:ascii="Times New Roman" w:hAnsi="Times New Roman" w:cs="Times New Roman"/>
                <w:i/>
                <w:sz w:val="28"/>
                <w:szCs w:val="28"/>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Направленность/профиль подготовки</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Юриспруденция</w:t>
            </w:r>
          </w:p>
          <w:p w:rsidR="00AE18D7" w:rsidRPr="001822AA" w:rsidRDefault="00AE18D7" w:rsidP="00273A7B">
            <w:pPr>
              <w:spacing w:line="276" w:lineRule="auto"/>
              <w:jc w:val="center"/>
              <w:rPr>
                <w:rFonts w:ascii="Times New Roman" w:hAnsi="Times New Roman" w:cs="Times New Roman"/>
                <w:sz w:val="28"/>
                <w:szCs w:val="28"/>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Степень/квалификация выпускника</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Бакалавр</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Форма обучения</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Очная, очно-заочная, заочная</w:t>
            </w:r>
          </w:p>
          <w:p w:rsidR="00AE18D7" w:rsidRPr="001822AA" w:rsidRDefault="00AE18D7" w:rsidP="00273A7B">
            <w:pPr>
              <w:tabs>
                <w:tab w:val="left" w:pos="3495"/>
              </w:tabs>
              <w:spacing w:line="276" w:lineRule="auto"/>
              <w:jc w:val="center"/>
              <w:rPr>
                <w:rFonts w:ascii="Times New Roman" w:hAnsi="Times New Roman" w:cs="Times New Roman"/>
                <w:b/>
                <w:sz w:val="28"/>
                <w:szCs w:val="28"/>
              </w:rPr>
            </w:pPr>
          </w:p>
          <w:p w:rsidR="00AE18D7" w:rsidRPr="001822AA" w:rsidRDefault="00AE18D7" w:rsidP="00273A7B">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ФГОС ВО</w:t>
            </w:r>
          </w:p>
          <w:p w:rsidR="00AE18D7" w:rsidRPr="001822AA" w:rsidRDefault="00AE18D7" w:rsidP="00273A7B">
            <w:pPr>
              <w:spacing w:line="276" w:lineRule="auto"/>
              <w:jc w:val="center"/>
              <w:rPr>
                <w:rFonts w:ascii="Times New Roman" w:hAnsi="Times New Roman" w:cs="Times New Roman"/>
                <w:b/>
                <w:color w:val="000000"/>
                <w:sz w:val="28"/>
                <w:szCs w:val="28"/>
              </w:rPr>
            </w:pPr>
            <w:r w:rsidRPr="001822AA">
              <w:rPr>
                <w:rFonts w:ascii="Times New Roman" w:hAnsi="Times New Roman" w:cs="Times New Roman"/>
                <w:b/>
                <w:color w:val="000000"/>
                <w:sz w:val="28"/>
                <w:szCs w:val="28"/>
              </w:rPr>
              <w:t>№ 1511 от 01 декабря 2016 г.</w:t>
            </w:r>
          </w:p>
          <w:p w:rsidR="00AE18D7" w:rsidRPr="001822AA" w:rsidRDefault="00AE18D7" w:rsidP="00273A7B">
            <w:pPr>
              <w:tabs>
                <w:tab w:val="left" w:pos="0"/>
              </w:tabs>
              <w:spacing w:line="276" w:lineRule="auto"/>
              <w:jc w:val="center"/>
              <w:rPr>
                <w:rFonts w:ascii="Times New Roman" w:hAnsi="Times New Roman" w:cs="Times New Roman"/>
                <w:b/>
                <w:sz w:val="28"/>
                <w:szCs w:val="28"/>
              </w:rPr>
            </w:pPr>
          </w:p>
          <w:p w:rsidR="00AE18D7" w:rsidRPr="001822AA" w:rsidRDefault="00AE18D7" w:rsidP="00273A7B">
            <w:pPr>
              <w:tabs>
                <w:tab w:val="left" w:pos="0"/>
              </w:tabs>
              <w:jc w:val="center"/>
              <w:rPr>
                <w:rFonts w:ascii="Times New Roman" w:hAnsi="Times New Roman" w:cs="Times New Roman"/>
                <w:b/>
                <w:sz w:val="18"/>
                <w:szCs w:val="18"/>
              </w:rPr>
            </w:pPr>
            <w:r w:rsidRPr="001822AA">
              <w:rPr>
                <w:rFonts w:ascii="Times New Roman" w:hAnsi="Times New Roman" w:cs="Times New Roman"/>
                <w:b/>
                <w:sz w:val="28"/>
                <w:szCs w:val="28"/>
              </w:rPr>
              <w:t>Год набора - 2018</w:t>
            </w:r>
          </w:p>
        </w:tc>
      </w:tr>
    </w:tbl>
    <w:p w:rsidR="00AE18D7" w:rsidRPr="001822AA" w:rsidRDefault="00AE18D7" w:rsidP="00AE18D7">
      <w:pPr>
        <w:rPr>
          <w:rFonts w:ascii="Times New Roman" w:hAnsi="Times New Roman" w:cs="Times New Roman"/>
          <w:szCs w:val="28"/>
        </w:rPr>
      </w:pPr>
    </w:p>
    <w:p w:rsidR="00AE18D7" w:rsidRPr="001822AA" w:rsidRDefault="00AE18D7" w:rsidP="00AE18D7">
      <w:pPr>
        <w:ind w:left="1980" w:hanging="1980"/>
        <w:rPr>
          <w:rFonts w:ascii="Times New Roman" w:hAnsi="Times New Roman" w:cs="Times New Roman"/>
        </w:rPr>
      </w:pPr>
      <w:r w:rsidRPr="001822AA">
        <w:rPr>
          <w:rFonts w:ascii="Times New Roman" w:hAnsi="Times New Roman" w:cs="Times New Roman"/>
          <w:sz w:val="16"/>
          <w:szCs w:val="16"/>
        </w:rPr>
        <w:br w:type="page"/>
      </w:r>
    </w:p>
    <w:p w:rsidR="00AE18D7" w:rsidRPr="001822AA" w:rsidRDefault="00AE18D7" w:rsidP="00AE18D7">
      <w:pPr>
        <w:rPr>
          <w:rFonts w:ascii="Times New Roman" w:hAnsi="Times New Roman" w:cs="Times New Roman"/>
          <w:sz w:val="28"/>
          <w:szCs w:val="28"/>
        </w:rPr>
      </w:pPr>
    </w:p>
    <w:p w:rsidR="00AE18D7" w:rsidRPr="001822AA" w:rsidRDefault="00AE18D7" w:rsidP="00273A7B">
      <w:pPr>
        <w:jc w:val="both"/>
        <w:rPr>
          <w:rFonts w:ascii="Times New Roman" w:hAnsi="Times New Roman" w:cs="Times New Roman"/>
          <w:b/>
          <w:i/>
          <w:sz w:val="28"/>
          <w:szCs w:val="28"/>
        </w:rPr>
      </w:pPr>
      <w:r w:rsidRPr="001822AA">
        <w:rPr>
          <w:rFonts w:ascii="Times New Roman" w:hAnsi="Times New Roman" w:cs="Times New Roman"/>
          <w:b/>
          <w:i/>
          <w:sz w:val="28"/>
          <w:szCs w:val="28"/>
        </w:rPr>
        <w:t>Одобрено на заседании кафедры государственно-правовых и общетеоретических дисциплин КубИСЭП (филиала) ОУП ВО «АТиСО»</w:t>
      </w:r>
    </w:p>
    <w:p w:rsidR="00AE18D7" w:rsidRPr="001822AA" w:rsidRDefault="00AE18D7" w:rsidP="00AE18D7">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8 от 02 марта 2018 г.) </w:t>
      </w: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273A7B">
      <w:pPr>
        <w:jc w:val="both"/>
        <w:rPr>
          <w:rFonts w:ascii="Times New Roman" w:hAnsi="Times New Roman" w:cs="Times New Roman"/>
          <w:b/>
          <w:i/>
          <w:sz w:val="28"/>
          <w:szCs w:val="28"/>
        </w:rPr>
      </w:pPr>
      <w:r w:rsidRPr="001822AA">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AE18D7" w:rsidRPr="001822AA" w:rsidRDefault="00AE18D7" w:rsidP="00AE18D7">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3 от 28 марта 2018 г.) </w:t>
      </w: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273A7B">
      <w:pPr>
        <w:jc w:val="both"/>
        <w:rPr>
          <w:rFonts w:ascii="Times New Roman" w:hAnsi="Times New Roman" w:cs="Times New Roman"/>
          <w:b/>
          <w:i/>
          <w:sz w:val="28"/>
          <w:szCs w:val="28"/>
        </w:rPr>
      </w:pPr>
      <w:r w:rsidRPr="001822AA">
        <w:rPr>
          <w:rFonts w:ascii="Times New Roman" w:hAnsi="Times New Roman" w:cs="Times New Roman"/>
          <w:b/>
          <w:i/>
          <w:sz w:val="28"/>
          <w:szCs w:val="28"/>
        </w:rPr>
        <w:t>Утверждено решением ученого совета ОУП ВО «АТиСО»</w:t>
      </w:r>
    </w:p>
    <w:p w:rsidR="00AE18D7" w:rsidRPr="001822AA" w:rsidRDefault="00AE18D7" w:rsidP="00AE18D7">
      <w:pPr>
        <w:rPr>
          <w:rFonts w:ascii="Times New Roman" w:hAnsi="Times New Roman" w:cs="Times New Roman"/>
          <w:i/>
          <w:sz w:val="28"/>
          <w:szCs w:val="28"/>
        </w:rPr>
      </w:pPr>
      <w:r w:rsidRPr="001822AA">
        <w:rPr>
          <w:rFonts w:ascii="Times New Roman" w:hAnsi="Times New Roman" w:cs="Times New Roman"/>
          <w:i/>
          <w:sz w:val="28"/>
          <w:szCs w:val="28"/>
        </w:rPr>
        <w:t xml:space="preserve">(протокол № 43 от 22 мая 2018 г.) </w:t>
      </w: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r w:rsidRPr="001822AA">
        <w:rPr>
          <w:rFonts w:ascii="Times New Roman" w:hAnsi="Times New Roman" w:cs="Times New Roman"/>
          <w:sz w:val="28"/>
          <w:szCs w:val="28"/>
        </w:rPr>
        <w:t xml:space="preserve">                                                          </w:t>
      </w: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b/>
          <w:i/>
          <w:sz w:val="28"/>
          <w:szCs w:val="28"/>
          <w:u w:val="single"/>
        </w:rPr>
      </w:pPr>
      <w:r w:rsidRPr="001822AA">
        <w:rPr>
          <w:rFonts w:ascii="Times New Roman" w:hAnsi="Times New Roman" w:cs="Times New Roman"/>
          <w:b/>
          <w:i/>
          <w:sz w:val="28"/>
          <w:szCs w:val="28"/>
          <w:u w:val="single"/>
        </w:rPr>
        <w:t>Согласовано:</w:t>
      </w:r>
    </w:p>
    <w:p w:rsidR="00AE18D7" w:rsidRPr="001822AA" w:rsidRDefault="00AE18D7" w:rsidP="00AE18D7">
      <w:pPr>
        <w:rPr>
          <w:rFonts w:ascii="Times New Roman" w:hAnsi="Times New Roman" w:cs="Times New Roman"/>
          <w:b/>
          <w:i/>
          <w:sz w:val="28"/>
          <w:szCs w:val="28"/>
        </w:rPr>
      </w:pP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 xml:space="preserve">Зам. директора по УиВР КубИСЭП </w:t>
      </w: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273A7B">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AE18D7" w:rsidRPr="001822AA" w:rsidRDefault="00AE18D7" w:rsidP="00AE18D7">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_______________________/И.Г.Жукова </w:t>
      </w:r>
    </w:p>
    <w:p w:rsidR="00AE18D7" w:rsidRPr="001822AA" w:rsidRDefault="00AE18D7" w:rsidP="00AE18D7">
      <w:pPr>
        <w:rPr>
          <w:rFonts w:ascii="Times New Roman" w:hAnsi="Times New Roman" w:cs="Times New Roman"/>
          <w:b/>
          <w:i/>
          <w:sz w:val="28"/>
          <w:szCs w:val="28"/>
        </w:rPr>
      </w:pPr>
    </w:p>
    <w:p w:rsidR="00AE18D7" w:rsidRPr="001822AA" w:rsidRDefault="00AE18D7" w:rsidP="00AE18D7">
      <w:pPr>
        <w:rPr>
          <w:rFonts w:ascii="Times New Roman" w:hAnsi="Times New Roman" w:cs="Times New Roman"/>
          <w:b/>
          <w:i/>
          <w:sz w:val="28"/>
          <w:szCs w:val="28"/>
        </w:rPr>
      </w:pP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 xml:space="preserve">Начальник УМО КубИСЭП </w:t>
      </w: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273A7B">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AE18D7" w:rsidRPr="001822AA" w:rsidRDefault="00AE18D7" w:rsidP="00AE18D7">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_______________________/Н.А.Шевчук </w:t>
      </w:r>
    </w:p>
    <w:p w:rsidR="00AE18D7" w:rsidRPr="001822AA" w:rsidRDefault="00AE18D7" w:rsidP="00AE18D7">
      <w:pPr>
        <w:rPr>
          <w:rFonts w:ascii="Times New Roman" w:hAnsi="Times New Roman" w:cs="Times New Roman"/>
          <w:sz w:val="28"/>
          <w:szCs w:val="28"/>
        </w:rPr>
      </w:pP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 xml:space="preserve">Заведующая библиотекой КубИСЭП </w:t>
      </w:r>
    </w:p>
    <w:p w:rsidR="00AE18D7" w:rsidRPr="001822AA" w:rsidRDefault="00AE18D7" w:rsidP="00AE18D7">
      <w:pPr>
        <w:rPr>
          <w:rFonts w:ascii="Times New Roman" w:hAnsi="Times New Roman" w:cs="Times New Roman"/>
          <w:b/>
          <w:i/>
          <w:sz w:val="28"/>
          <w:szCs w:val="28"/>
        </w:rPr>
      </w:pPr>
      <w:r w:rsidRPr="001822AA">
        <w:rPr>
          <w:rFonts w:ascii="Times New Roman" w:hAnsi="Times New Roman" w:cs="Times New Roman"/>
          <w:b/>
          <w:i/>
          <w:sz w:val="28"/>
          <w:szCs w:val="28"/>
        </w:rPr>
        <w:t>(филиал</w:t>
      </w:r>
      <w:r w:rsidR="00273A7B">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AE18D7" w:rsidRPr="001822AA" w:rsidRDefault="00AE18D7" w:rsidP="00AE18D7">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_______________________/Н.Б.Гришко </w:t>
      </w:r>
    </w:p>
    <w:p w:rsidR="00592EED" w:rsidRPr="00BC2FA3" w:rsidRDefault="00592EED" w:rsidP="00592EED">
      <w:pPr>
        <w:jc w:val="center"/>
        <w:rPr>
          <w:b/>
          <w:szCs w:val="28"/>
        </w:rPr>
      </w:pPr>
    </w:p>
    <w:p w:rsidR="00A263EE" w:rsidRDefault="00592EED" w:rsidP="00592EED">
      <w:pPr>
        <w:widowControl/>
        <w:autoSpaceDE/>
        <w:autoSpaceDN/>
        <w:adjustRightInd/>
        <w:jc w:val="center"/>
        <w:rPr>
          <w:rFonts w:ascii="Times New Roman" w:hAnsi="Times New Roman" w:cs="Times New Roman"/>
          <w:b/>
          <w:sz w:val="28"/>
          <w:szCs w:val="28"/>
        </w:rPr>
      </w:pPr>
      <w:r>
        <w:br w:type="page"/>
      </w:r>
      <w:r w:rsidR="00A263EE" w:rsidRPr="00E64982">
        <w:rPr>
          <w:rFonts w:ascii="Times New Roman" w:hAnsi="Times New Roman" w:cs="Times New Roman"/>
          <w:b/>
          <w:sz w:val="28"/>
          <w:szCs w:val="28"/>
        </w:rPr>
        <w:lastRenderedPageBreak/>
        <w:t>СОДЕРЖАНИЕ</w:t>
      </w:r>
    </w:p>
    <w:p w:rsidR="00BF2C12" w:rsidRDefault="00BF2C12" w:rsidP="00592EED">
      <w:pPr>
        <w:widowControl/>
        <w:autoSpaceDE/>
        <w:autoSpaceDN/>
        <w:adjustRightInd/>
        <w:jc w:val="center"/>
        <w:rPr>
          <w:rFonts w:ascii="Times New Roman" w:hAnsi="Times New Roman" w:cs="Times New Roman"/>
          <w:b/>
          <w:sz w:val="28"/>
          <w:szCs w:val="28"/>
        </w:rPr>
      </w:pPr>
    </w:p>
    <w:p w:rsidR="00BF2C12" w:rsidRPr="00BF2C12" w:rsidRDefault="007A4814" w:rsidP="00CC70C4">
      <w:pPr>
        <w:pStyle w:val="11"/>
        <w:tabs>
          <w:tab w:val="right" w:leader="dot" w:pos="9772"/>
        </w:tabs>
        <w:spacing w:after="120"/>
        <w:rPr>
          <w:rFonts w:ascii="Times New Roman" w:eastAsiaTheme="minorEastAsia" w:hAnsi="Times New Roman" w:cs="Times New Roman"/>
          <w:b/>
          <w:noProof/>
          <w:sz w:val="24"/>
          <w:szCs w:val="24"/>
        </w:rPr>
      </w:pPr>
      <w:r w:rsidRPr="00BF2C12">
        <w:rPr>
          <w:rFonts w:ascii="Times New Roman" w:hAnsi="Times New Roman" w:cs="Times New Roman"/>
          <w:sz w:val="24"/>
          <w:szCs w:val="24"/>
        </w:rPr>
        <w:fldChar w:fldCharType="begin"/>
      </w:r>
      <w:r w:rsidR="00BF2C12" w:rsidRPr="00BF2C12">
        <w:rPr>
          <w:rFonts w:ascii="Times New Roman" w:hAnsi="Times New Roman" w:cs="Times New Roman"/>
          <w:sz w:val="24"/>
          <w:szCs w:val="24"/>
        </w:rPr>
        <w:instrText xml:space="preserve"> TOC \f \h \z </w:instrText>
      </w:r>
      <w:r w:rsidRPr="00BF2C12">
        <w:rPr>
          <w:rFonts w:ascii="Times New Roman" w:hAnsi="Times New Roman" w:cs="Times New Roman"/>
          <w:sz w:val="24"/>
          <w:szCs w:val="24"/>
        </w:rPr>
        <w:fldChar w:fldCharType="separate"/>
      </w:r>
      <w:hyperlink w:anchor="_Toc496365920" w:history="1">
        <w:r w:rsidR="00BF2C12" w:rsidRPr="00BF2C12">
          <w:rPr>
            <w:rStyle w:val="af1"/>
            <w:rFonts w:ascii="Times New Roman" w:hAnsi="Times New Roman" w:cs="Times New Roman"/>
            <w:b/>
            <w:noProof/>
            <w:sz w:val="24"/>
            <w:szCs w:val="24"/>
          </w:rPr>
          <w:t>1. Планируемые результаты обученияподисциплине (модулю), соотнесенные спланируемыми результатамиосвоенияобразовательнойпрограммы</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_Toc496365920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5</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1" w:history="1">
        <w:r w:rsidR="00BF2C12" w:rsidRPr="00BF2C12">
          <w:rPr>
            <w:rStyle w:val="af1"/>
            <w:rFonts w:ascii="Times New Roman" w:hAnsi="Times New Roman" w:cs="Times New Roman"/>
            <w:b/>
            <w:noProof/>
            <w:sz w:val="24"/>
            <w:szCs w:val="24"/>
          </w:rPr>
          <w:t>2. Место дисциплины в структуре ОПОП ВО</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_Toc496365921 \h </w:instrText>
        </w:r>
        <w:r w:rsidRPr="00BF2C12">
          <w:rPr>
            <w:rFonts w:ascii="Times New Roman" w:hAnsi="Times New Roman" w:cs="Times New Roman"/>
            <w:noProof/>
            <w:webHidden/>
            <w:sz w:val="24"/>
            <w:szCs w:val="24"/>
          </w:rPr>
          <w:fldChar w:fldCharType="separate"/>
        </w:r>
        <w:r w:rsidR="00577381">
          <w:rPr>
            <w:rFonts w:ascii="Times New Roman" w:hAnsi="Times New Roman" w:cs="Times New Roman"/>
            <w:b/>
            <w:bCs/>
            <w:noProof/>
            <w:webHidden/>
            <w:sz w:val="24"/>
            <w:szCs w:val="24"/>
          </w:rPr>
          <w:t>Ошибка! Закладка не определена.</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2" w:history="1">
        <w:r w:rsidR="00BF2C12" w:rsidRPr="00BF2C12">
          <w:rPr>
            <w:rStyle w:val="af1"/>
            <w:rFonts w:ascii="Times New Roman" w:hAnsi="Times New Roman" w:cs="Times New Roman"/>
            <w:b/>
            <w:noProof/>
            <w:sz w:val="24"/>
            <w:szCs w:val="24"/>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_Toc496365922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7</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3" w:history="1">
        <w:r w:rsidR="00BF2C12" w:rsidRPr="00BF2C12">
          <w:rPr>
            <w:rStyle w:val="af1"/>
            <w:rFonts w:ascii="Times New Roman" w:hAnsi="Times New Roman" w:cs="Times New Roman"/>
            <w:b/>
            <w:noProof/>
            <w:sz w:val="24"/>
            <w:szCs w:val="24"/>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_Toc496365923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8</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24" w:history="1">
        <w:r w:rsidR="00BF2C12" w:rsidRPr="00BF2C12">
          <w:rPr>
            <w:rStyle w:val="af1"/>
            <w:sz w:val="24"/>
            <w:szCs w:val="24"/>
          </w:rPr>
          <w:t>4.1. Структура дисциплины</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_Toc496365924 \h </w:instrText>
        </w:r>
        <w:r w:rsidRPr="00BF2C12">
          <w:rPr>
            <w:webHidden/>
            <w:sz w:val="24"/>
            <w:szCs w:val="24"/>
          </w:rPr>
        </w:r>
        <w:r w:rsidRPr="00BF2C12">
          <w:rPr>
            <w:webHidden/>
            <w:sz w:val="24"/>
            <w:szCs w:val="24"/>
          </w:rPr>
          <w:fldChar w:fldCharType="separate"/>
        </w:r>
        <w:r w:rsidR="00577381">
          <w:rPr>
            <w:webHidden/>
            <w:sz w:val="24"/>
            <w:szCs w:val="24"/>
          </w:rPr>
          <w:t>8</w:t>
        </w:r>
        <w:r w:rsidRPr="00BF2C12">
          <w:rPr>
            <w:webHidden/>
            <w:sz w:val="24"/>
            <w:szCs w:val="24"/>
          </w:rPr>
          <w:fldChar w:fldCharType="end"/>
        </w:r>
      </w:hyperlink>
    </w:p>
    <w:p w:rsidR="00BF2C12" w:rsidRPr="00BF2C12" w:rsidRDefault="007A4814"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25" w:history="1">
        <w:r w:rsidR="00BF2C12" w:rsidRPr="00BF2C12">
          <w:rPr>
            <w:rStyle w:val="af1"/>
            <w:rFonts w:ascii="Times New Roman" w:hAnsi="Times New Roman" w:cs="Times New Roman"/>
            <w:noProof/>
            <w:sz w:val="24"/>
            <w:szCs w:val="24"/>
          </w:rPr>
          <w:t>4.2</w:t>
        </w:r>
        <w:r w:rsidR="00BF2C12">
          <w:rPr>
            <w:rStyle w:val="af1"/>
            <w:rFonts w:ascii="Times New Roman" w:hAnsi="Times New Roman" w:cs="Times New Roman"/>
            <w:noProof/>
            <w:sz w:val="24"/>
            <w:szCs w:val="24"/>
          </w:rPr>
          <w:t>.С</w:t>
        </w:r>
        <w:r w:rsidR="00BF2C12" w:rsidRPr="00BF2C12">
          <w:rPr>
            <w:rStyle w:val="af1"/>
            <w:rFonts w:ascii="Times New Roman" w:hAnsi="Times New Roman" w:cs="Times New Roman"/>
            <w:noProof/>
            <w:sz w:val="24"/>
            <w:szCs w:val="24"/>
          </w:rPr>
          <w:t>одержание дисциплины</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_Toc496365925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12</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26" w:history="1">
        <w:r w:rsidR="00BF2C12" w:rsidRPr="00BF2C12">
          <w:rPr>
            <w:rStyle w:val="af1"/>
            <w:sz w:val="24"/>
            <w:szCs w:val="24"/>
          </w:rPr>
          <w:t>4.3. Планы практических занятий</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_Toc496365926 \h </w:instrText>
        </w:r>
        <w:r w:rsidRPr="00BF2C12">
          <w:rPr>
            <w:webHidden/>
            <w:sz w:val="24"/>
            <w:szCs w:val="24"/>
          </w:rPr>
        </w:r>
        <w:r w:rsidRPr="00BF2C12">
          <w:rPr>
            <w:webHidden/>
            <w:sz w:val="24"/>
            <w:szCs w:val="24"/>
          </w:rPr>
          <w:fldChar w:fldCharType="separate"/>
        </w:r>
        <w:r w:rsidR="00577381">
          <w:rPr>
            <w:webHidden/>
            <w:sz w:val="24"/>
            <w:szCs w:val="24"/>
          </w:rPr>
          <w:t>19</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27" w:history="1">
        <w:r w:rsidR="00BF2C12" w:rsidRPr="00BF2C12">
          <w:rPr>
            <w:rStyle w:val="af1"/>
            <w:sz w:val="24"/>
            <w:szCs w:val="24"/>
          </w:rPr>
          <w:t>4.4. Лабораторные занятия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_Toc496365927 \h </w:instrText>
        </w:r>
        <w:r w:rsidRPr="00BF2C12">
          <w:rPr>
            <w:webHidden/>
            <w:sz w:val="24"/>
            <w:szCs w:val="24"/>
          </w:rPr>
        </w:r>
        <w:r w:rsidRPr="00BF2C12">
          <w:rPr>
            <w:webHidden/>
            <w:sz w:val="24"/>
            <w:szCs w:val="24"/>
          </w:rPr>
          <w:fldChar w:fldCharType="separate"/>
        </w:r>
        <w:r w:rsidR="00577381">
          <w:rPr>
            <w:webHidden/>
            <w:sz w:val="24"/>
            <w:szCs w:val="24"/>
          </w:rPr>
          <w:t>28</w:t>
        </w:r>
        <w:r w:rsidRPr="00BF2C12">
          <w:rPr>
            <w:webHidden/>
            <w:sz w:val="24"/>
            <w:szCs w:val="24"/>
          </w:rPr>
          <w:fldChar w:fldCharType="end"/>
        </w:r>
      </w:hyperlink>
    </w:p>
    <w:p w:rsidR="00BF2C12" w:rsidRPr="00BF2C12" w:rsidRDefault="007A4814" w:rsidP="00CC70C4">
      <w:pPr>
        <w:pStyle w:val="11"/>
        <w:tabs>
          <w:tab w:val="right" w:leader="dot" w:pos="9772"/>
        </w:tabs>
        <w:spacing w:after="120"/>
        <w:rPr>
          <w:rFonts w:ascii="Times New Roman" w:eastAsiaTheme="minorEastAsia" w:hAnsi="Times New Roman" w:cs="Times New Roman"/>
          <w:noProof/>
          <w:sz w:val="24"/>
          <w:szCs w:val="24"/>
        </w:rPr>
      </w:pPr>
      <w:hyperlink w:anchor="_Toc496365928" w:history="1">
        <w:r w:rsidR="00BF2C12" w:rsidRPr="008B104C">
          <w:rPr>
            <w:rStyle w:val="af1"/>
            <w:rFonts w:ascii="Times New Roman" w:hAnsi="Times New Roman" w:cs="Times New Roman"/>
            <w:b/>
            <w:noProof/>
            <w:sz w:val="24"/>
            <w:szCs w:val="24"/>
          </w:rPr>
          <w:t>5. Перечень учебно-методического обеспечения для самостоятельной работы обучающихся по дисциплине (модулю)</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_Toc496365928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29</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29" w:history="1">
        <w:r w:rsidR="00BF2C12" w:rsidRPr="00BF2C12">
          <w:rPr>
            <w:rStyle w:val="af1"/>
            <w:rFonts w:ascii="Times New Roman" w:hAnsi="Times New Roman" w:cs="Times New Roman"/>
            <w:noProof/>
            <w:sz w:val="24"/>
            <w:szCs w:val="24"/>
          </w:rPr>
          <w:t xml:space="preserve">5.1. Перечень учебно-методического обеспечения для </w:t>
        </w:r>
        <w:r w:rsidR="008B104C" w:rsidRPr="00BF2C12">
          <w:rPr>
            <w:rStyle w:val="af1"/>
            <w:rFonts w:ascii="Times New Roman" w:hAnsi="Times New Roman" w:cs="Times New Roman"/>
            <w:noProof/>
            <w:sz w:val="24"/>
            <w:szCs w:val="24"/>
          </w:rPr>
          <w:t>СМР</w:t>
        </w:r>
        <w:r w:rsidR="00BF2C12" w:rsidRPr="00BF2C12">
          <w:rPr>
            <w:rStyle w:val="af1"/>
            <w:rFonts w:ascii="Times New Roman" w:hAnsi="Times New Roman" w:cs="Times New Roman"/>
            <w:noProof/>
            <w:sz w:val="24"/>
            <w:szCs w:val="24"/>
          </w:rPr>
          <w:t xml:space="preserve"> к разделу 1</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_Toc496365929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29</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30" w:history="1">
        <w:r w:rsidR="00BF2C12" w:rsidRPr="00BF2C12">
          <w:rPr>
            <w:rStyle w:val="af1"/>
            <w:rFonts w:ascii="Times New Roman" w:hAnsi="Times New Roman" w:cs="Times New Roman"/>
            <w:noProof/>
            <w:sz w:val="24"/>
            <w:szCs w:val="24"/>
          </w:rPr>
          <w:t>5.2</w:t>
        </w:r>
        <w:r w:rsidR="008B104C">
          <w:rPr>
            <w:rStyle w:val="af1"/>
            <w:rFonts w:ascii="Times New Roman" w:hAnsi="Times New Roman" w:cs="Times New Roman"/>
            <w:noProof/>
            <w:sz w:val="24"/>
            <w:szCs w:val="24"/>
          </w:rPr>
          <w:t>.П</w:t>
        </w:r>
        <w:r w:rsidR="00BF2C12" w:rsidRPr="00BF2C12">
          <w:rPr>
            <w:rStyle w:val="af1"/>
            <w:rFonts w:ascii="Times New Roman" w:hAnsi="Times New Roman" w:cs="Times New Roman"/>
            <w:noProof/>
            <w:sz w:val="24"/>
            <w:szCs w:val="24"/>
          </w:rPr>
          <w:t xml:space="preserve">еречень учебно-методического обеспечения для </w:t>
        </w:r>
        <w:r w:rsidR="008B104C" w:rsidRPr="00BF2C12">
          <w:rPr>
            <w:rStyle w:val="af1"/>
            <w:rFonts w:ascii="Times New Roman" w:hAnsi="Times New Roman" w:cs="Times New Roman"/>
            <w:noProof/>
            <w:sz w:val="24"/>
            <w:szCs w:val="24"/>
          </w:rPr>
          <w:t>СМР</w:t>
        </w:r>
        <w:r w:rsidR="00BF2C12" w:rsidRPr="00BF2C12">
          <w:rPr>
            <w:rStyle w:val="af1"/>
            <w:rFonts w:ascii="Times New Roman" w:hAnsi="Times New Roman" w:cs="Times New Roman"/>
            <w:noProof/>
            <w:sz w:val="24"/>
            <w:szCs w:val="24"/>
          </w:rPr>
          <w:t xml:space="preserve"> к разделу 2</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_Toc496365930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38</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31" w:history="1">
        <w:r w:rsidR="00BF2C12" w:rsidRPr="00BF2C12">
          <w:rPr>
            <w:rStyle w:val="af1"/>
            <w:sz w:val="24"/>
            <w:szCs w:val="24"/>
          </w:rPr>
          <w:t>5.2. Основные термины и понятия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_Toc496365931 \h </w:instrText>
        </w:r>
        <w:r w:rsidRPr="00BF2C12">
          <w:rPr>
            <w:webHidden/>
            <w:sz w:val="24"/>
            <w:szCs w:val="24"/>
          </w:rPr>
        </w:r>
        <w:r w:rsidRPr="00BF2C12">
          <w:rPr>
            <w:webHidden/>
            <w:sz w:val="24"/>
            <w:szCs w:val="24"/>
          </w:rPr>
          <w:fldChar w:fldCharType="separate"/>
        </w:r>
        <w:r w:rsidR="00577381">
          <w:rPr>
            <w:webHidden/>
            <w:sz w:val="24"/>
            <w:szCs w:val="24"/>
          </w:rPr>
          <w:t>44</w:t>
        </w:r>
        <w:r w:rsidRPr="00BF2C12">
          <w:rPr>
            <w:webHidden/>
            <w:sz w:val="24"/>
            <w:szCs w:val="24"/>
          </w:rPr>
          <w:fldChar w:fldCharType="end"/>
        </w:r>
      </w:hyperlink>
    </w:p>
    <w:p w:rsidR="00BF2C12" w:rsidRPr="008B104C"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2" w:history="1">
        <w:r w:rsidR="00BF2C12" w:rsidRPr="008B104C">
          <w:rPr>
            <w:rStyle w:val="af1"/>
            <w:rFonts w:ascii="Times New Roman" w:hAnsi="Times New Roman" w:cs="Times New Roman"/>
            <w:b/>
            <w:noProof/>
            <w:sz w:val="24"/>
            <w:szCs w:val="24"/>
          </w:rPr>
          <w:t>6. Фонд оценочных средств для проведения промежуточной аттестации обучающихся по дисциплине (модулю)</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_Toc496365932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46</w:t>
        </w:r>
        <w:r w:rsidRPr="008B104C">
          <w:rPr>
            <w:rFonts w:ascii="Times New Roman" w:hAnsi="Times New Roman" w:cs="Times New Roman"/>
            <w:noProof/>
            <w:webHidden/>
            <w:sz w:val="24"/>
            <w:szCs w:val="24"/>
          </w:rPr>
          <w:fldChar w:fldCharType="end"/>
        </w:r>
      </w:hyperlink>
    </w:p>
    <w:p w:rsidR="00BF2C12" w:rsidRPr="008B104C"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3" w:history="1">
        <w:r w:rsidR="00BF2C12" w:rsidRPr="008B104C">
          <w:rPr>
            <w:rStyle w:val="af1"/>
            <w:rFonts w:ascii="Times New Roman" w:hAnsi="Times New Roman" w:cs="Times New Roman"/>
            <w:b/>
            <w:noProof/>
            <w:sz w:val="24"/>
            <w:szCs w:val="24"/>
          </w:rPr>
          <w:t>7. Основная и дополнительная учебная литература, необходимая для освоения дисциплины (модуля)</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_Toc496365933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46</w:t>
        </w:r>
        <w:r w:rsidRPr="008B104C">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34" w:history="1">
        <w:r w:rsidR="00BF2C12" w:rsidRPr="00BF2C12">
          <w:rPr>
            <w:rStyle w:val="af1"/>
            <w:sz w:val="24"/>
            <w:szCs w:val="24"/>
          </w:rPr>
          <w:t>7.1. Основная литература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_Toc496365934 \h </w:instrText>
        </w:r>
        <w:r w:rsidRPr="00BF2C12">
          <w:rPr>
            <w:webHidden/>
            <w:sz w:val="24"/>
            <w:szCs w:val="24"/>
          </w:rPr>
        </w:r>
        <w:r w:rsidRPr="00BF2C12">
          <w:rPr>
            <w:webHidden/>
            <w:sz w:val="24"/>
            <w:szCs w:val="24"/>
          </w:rPr>
          <w:fldChar w:fldCharType="separate"/>
        </w:r>
        <w:r w:rsidR="00577381">
          <w:rPr>
            <w:webHidden/>
            <w:sz w:val="24"/>
            <w:szCs w:val="24"/>
          </w:rPr>
          <w:t>46</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35" w:history="1">
        <w:r w:rsidR="00BF2C12" w:rsidRPr="00BF2C12">
          <w:rPr>
            <w:rStyle w:val="af1"/>
            <w:sz w:val="24"/>
            <w:szCs w:val="24"/>
          </w:rPr>
          <w:t>7.2. Дополнительная литература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_Toc496365935 \h </w:instrText>
        </w:r>
        <w:r w:rsidRPr="00BF2C12">
          <w:rPr>
            <w:webHidden/>
            <w:sz w:val="24"/>
            <w:szCs w:val="24"/>
          </w:rPr>
        </w:r>
        <w:r w:rsidRPr="00BF2C12">
          <w:rPr>
            <w:webHidden/>
            <w:sz w:val="24"/>
            <w:szCs w:val="24"/>
          </w:rPr>
          <w:fldChar w:fldCharType="separate"/>
        </w:r>
        <w:r w:rsidR="00577381">
          <w:rPr>
            <w:webHidden/>
            <w:sz w:val="24"/>
            <w:szCs w:val="24"/>
          </w:rPr>
          <w:t>46</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36" w:history="1">
        <w:r w:rsidR="00BF2C12" w:rsidRPr="00BF2C12">
          <w:rPr>
            <w:rStyle w:val="af1"/>
            <w:rFonts w:eastAsia="Calibri"/>
            <w:sz w:val="24"/>
            <w:szCs w:val="24"/>
            <w:lang w:eastAsia="en-US"/>
          </w:rPr>
          <w:t>7.3. Нормативно правовые акты, материалы судебной практики</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_Toc496365936 \h </w:instrText>
        </w:r>
        <w:r w:rsidRPr="00BF2C12">
          <w:rPr>
            <w:webHidden/>
            <w:sz w:val="24"/>
            <w:szCs w:val="24"/>
          </w:rPr>
        </w:r>
        <w:r w:rsidRPr="00BF2C12">
          <w:rPr>
            <w:webHidden/>
            <w:sz w:val="24"/>
            <w:szCs w:val="24"/>
          </w:rPr>
          <w:fldChar w:fldCharType="separate"/>
        </w:r>
        <w:r w:rsidR="00577381">
          <w:rPr>
            <w:webHidden/>
            <w:sz w:val="24"/>
            <w:szCs w:val="24"/>
          </w:rPr>
          <w:t>47</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37" w:history="1">
        <w:r w:rsidR="00BF2C12" w:rsidRPr="00BF2C12">
          <w:rPr>
            <w:rStyle w:val="af1"/>
            <w:rFonts w:eastAsia="Calibri"/>
            <w:sz w:val="24"/>
            <w:szCs w:val="24"/>
            <w:lang w:eastAsia="en-US"/>
          </w:rPr>
          <w:t>7.4. Периодические издания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_Toc496365937 \h </w:instrText>
        </w:r>
        <w:r w:rsidRPr="00BF2C12">
          <w:rPr>
            <w:webHidden/>
            <w:sz w:val="24"/>
            <w:szCs w:val="24"/>
          </w:rPr>
        </w:r>
        <w:r w:rsidRPr="00BF2C12">
          <w:rPr>
            <w:webHidden/>
            <w:sz w:val="24"/>
            <w:szCs w:val="24"/>
          </w:rPr>
          <w:fldChar w:fldCharType="separate"/>
        </w:r>
        <w:r w:rsidR="00577381">
          <w:rPr>
            <w:webHidden/>
            <w:sz w:val="24"/>
            <w:szCs w:val="24"/>
          </w:rPr>
          <w:t>47</w:t>
        </w:r>
        <w:r w:rsidRPr="00BF2C12">
          <w:rPr>
            <w:webHidden/>
            <w:sz w:val="24"/>
            <w:szCs w:val="24"/>
          </w:rPr>
          <w:fldChar w:fldCharType="end"/>
        </w:r>
      </w:hyperlink>
    </w:p>
    <w:p w:rsidR="00BF2C12" w:rsidRPr="008B104C" w:rsidRDefault="007A4814" w:rsidP="00CC70C4">
      <w:pPr>
        <w:pStyle w:val="21"/>
        <w:tabs>
          <w:tab w:val="clear" w:pos="9347"/>
          <w:tab w:val="right" w:leader="dot" w:pos="9781"/>
        </w:tabs>
        <w:spacing w:line="240" w:lineRule="auto"/>
        <w:rPr>
          <w:rFonts w:eastAsiaTheme="minorEastAsia"/>
          <w:b/>
          <w:sz w:val="24"/>
          <w:szCs w:val="24"/>
        </w:rPr>
      </w:pPr>
      <w:hyperlink w:anchor="_Toc496365938" w:history="1">
        <w:r w:rsidR="00BF2C12" w:rsidRPr="008B104C">
          <w:rPr>
            <w:rStyle w:val="af1"/>
            <w:b/>
            <w:sz w:val="24"/>
            <w:szCs w:val="24"/>
          </w:rPr>
          <w:t xml:space="preserve">8. Ресурсы информационно-телекоммуникационной сети </w:t>
        </w:r>
        <w:r w:rsidR="008B104C" w:rsidRPr="008B104C">
          <w:rPr>
            <w:rStyle w:val="af1"/>
            <w:b/>
            <w:sz w:val="24"/>
            <w:szCs w:val="24"/>
          </w:rPr>
          <w:t>«И</w:t>
        </w:r>
        <w:r w:rsidR="00BF2C12" w:rsidRPr="008B104C">
          <w:rPr>
            <w:rStyle w:val="af1"/>
            <w:b/>
            <w:sz w:val="24"/>
            <w:szCs w:val="24"/>
          </w:rPr>
          <w:t>нтернет</w:t>
        </w:r>
        <w:r w:rsidR="008B104C" w:rsidRPr="008B104C">
          <w:rPr>
            <w:rStyle w:val="af1"/>
            <w:b/>
            <w:sz w:val="24"/>
            <w:szCs w:val="24"/>
          </w:rPr>
          <w:t>»</w:t>
        </w:r>
        <w:r w:rsidR="00BF2C12" w:rsidRPr="008B104C">
          <w:rPr>
            <w:rStyle w:val="af1"/>
            <w:b/>
            <w:sz w:val="24"/>
            <w:szCs w:val="24"/>
          </w:rPr>
          <w:t>, необходимые для освоения дисциплины (модуля)</w:t>
        </w:r>
        <w:r w:rsidR="00BF2C12" w:rsidRPr="008B104C">
          <w:rPr>
            <w:webHidden/>
            <w:sz w:val="24"/>
            <w:szCs w:val="24"/>
          </w:rPr>
          <w:tab/>
        </w:r>
        <w:r w:rsidRPr="008B104C">
          <w:rPr>
            <w:webHidden/>
            <w:sz w:val="24"/>
            <w:szCs w:val="24"/>
          </w:rPr>
          <w:fldChar w:fldCharType="begin"/>
        </w:r>
        <w:r w:rsidR="00BF2C12" w:rsidRPr="008B104C">
          <w:rPr>
            <w:webHidden/>
            <w:sz w:val="24"/>
            <w:szCs w:val="24"/>
          </w:rPr>
          <w:instrText xml:space="preserve"> PAGEREF _Toc496365938 \h </w:instrText>
        </w:r>
        <w:r w:rsidRPr="008B104C">
          <w:rPr>
            <w:webHidden/>
            <w:sz w:val="24"/>
            <w:szCs w:val="24"/>
          </w:rPr>
        </w:r>
        <w:r w:rsidRPr="008B104C">
          <w:rPr>
            <w:webHidden/>
            <w:sz w:val="24"/>
            <w:szCs w:val="24"/>
          </w:rPr>
          <w:fldChar w:fldCharType="separate"/>
        </w:r>
        <w:r w:rsidR="00577381">
          <w:rPr>
            <w:webHidden/>
            <w:sz w:val="24"/>
            <w:szCs w:val="24"/>
          </w:rPr>
          <w:t>47</w:t>
        </w:r>
        <w:r w:rsidRPr="008B104C">
          <w:rPr>
            <w:webHidden/>
            <w:sz w:val="24"/>
            <w:szCs w:val="24"/>
          </w:rPr>
          <w:fldChar w:fldCharType="end"/>
        </w:r>
      </w:hyperlink>
    </w:p>
    <w:p w:rsidR="00BF2C12" w:rsidRPr="008B104C"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9" w:history="1">
        <w:r w:rsidR="00BF2C12" w:rsidRPr="008B104C">
          <w:rPr>
            <w:rStyle w:val="af1"/>
            <w:rFonts w:ascii="Times New Roman" w:hAnsi="Times New Roman" w:cs="Times New Roman"/>
            <w:b/>
            <w:noProof/>
            <w:sz w:val="24"/>
            <w:szCs w:val="24"/>
          </w:rPr>
          <w:t>9. Методические указания для обучающихся по освоению дисциплины (модуля)</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_Toc496365939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48</w:t>
        </w:r>
        <w:r w:rsidRPr="008B104C">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0" w:history="1">
        <w:r w:rsidR="00BF2C12" w:rsidRPr="00BF2C12">
          <w:rPr>
            <w:rStyle w:val="af1"/>
            <w:sz w:val="24"/>
            <w:szCs w:val="24"/>
          </w:rPr>
          <w:t>9.1. Методические указания по изучению дисциплины и организации самостоятельной работы студента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_Toc496365940 \h </w:instrText>
        </w:r>
        <w:r w:rsidRPr="00BF2C12">
          <w:rPr>
            <w:webHidden/>
            <w:sz w:val="24"/>
            <w:szCs w:val="24"/>
          </w:rPr>
        </w:r>
        <w:r w:rsidRPr="00BF2C12">
          <w:rPr>
            <w:webHidden/>
            <w:sz w:val="24"/>
            <w:szCs w:val="24"/>
          </w:rPr>
          <w:fldChar w:fldCharType="separate"/>
        </w:r>
        <w:r w:rsidR="00577381">
          <w:rPr>
            <w:webHidden/>
            <w:sz w:val="24"/>
            <w:szCs w:val="24"/>
          </w:rPr>
          <w:t>48</w:t>
        </w:r>
        <w:r w:rsidRPr="00BF2C12">
          <w:rPr>
            <w:webHidden/>
            <w:sz w:val="24"/>
            <w:szCs w:val="24"/>
          </w:rPr>
          <w:fldChar w:fldCharType="end"/>
        </w:r>
      </w:hyperlink>
    </w:p>
    <w:p w:rsidR="00BF2C12" w:rsidRPr="00BF2C12" w:rsidRDefault="007A4814"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41" w:history="1">
        <w:r w:rsidR="00BF2C12" w:rsidRPr="00BF2C12">
          <w:rPr>
            <w:rStyle w:val="af1"/>
            <w:rFonts w:ascii="Times New Roman" w:hAnsi="Times New Roman" w:cs="Times New Roman"/>
            <w:noProof/>
            <w:sz w:val="24"/>
            <w:szCs w:val="24"/>
          </w:rPr>
          <w:t>9.2. Методические указания по подготовке к практическим занятиям</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_Toc496365941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48</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2" w:history="1">
        <w:r w:rsidR="00BF2C12" w:rsidRPr="00BF2C12">
          <w:rPr>
            <w:rStyle w:val="af1"/>
            <w:sz w:val="24"/>
            <w:szCs w:val="24"/>
          </w:rPr>
          <w:t>9.3. Методические указания по выполнению лабораторных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_Toc496365942 \h </w:instrText>
        </w:r>
        <w:r w:rsidRPr="00BF2C12">
          <w:rPr>
            <w:webHidden/>
            <w:sz w:val="24"/>
            <w:szCs w:val="24"/>
          </w:rPr>
        </w:r>
        <w:r w:rsidRPr="00BF2C12">
          <w:rPr>
            <w:webHidden/>
            <w:sz w:val="24"/>
            <w:szCs w:val="24"/>
          </w:rPr>
          <w:fldChar w:fldCharType="separate"/>
        </w:r>
        <w:r w:rsidR="00577381">
          <w:rPr>
            <w:webHidden/>
            <w:sz w:val="24"/>
            <w:szCs w:val="24"/>
          </w:rPr>
          <w:t>49</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3" w:history="1">
        <w:r w:rsidR="00BF2C12" w:rsidRPr="00BF2C12">
          <w:rPr>
            <w:rStyle w:val="af1"/>
            <w:sz w:val="24"/>
            <w:szCs w:val="24"/>
          </w:rPr>
          <w:t>9.4. Методические указания по выполнению контрольных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_Toc496365943 \h </w:instrText>
        </w:r>
        <w:r w:rsidRPr="00BF2C12">
          <w:rPr>
            <w:webHidden/>
            <w:sz w:val="24"/>
            <w:szCs w:val="24"/>
          </w:rPr>
        </w:r>
        <w:r w:rsidRPr="00BF2C12">
          <w:rPr>
            <w:webHidden/>
            <w:sz w:val="24"/>
            <w:szCs w:val="24"/>
          </w:rPr>
          <w:fldChar w:fldCharType="separate"/>
        </w:r>
        <w:r w:rsidR="00577381">
          <w:rPr>
            <w:webHidden/>
            <w:sz w:val="24"/>
            <w:szCs w:val="24"/>
          </w:rPr>
          <w:t>49</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4" w:history="1">
        <w:r w:rsidR="00BF2C12" w:rsidRPr="00BF2C12">
          <w:rPr>
            <w:rStyle w:val="af1"/>
            <w:sz w:val="24"/>
            <w:szCs w:val="24"/>
          </w:rPr>
          <w:t>9.5. Методические указания по выполнению и оформлению курсовых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_Toc496365944 \h </w:instrText>
        </w:r>
        <w:r w:rsidRPr="00BF2C12">
          <w:rPr>
            <w:webHidden/>
            <w:sz w:val="24"/>
            <w:szCs w:val="24"/>
          </w:rPr>
        </w:r>
        <w:r w:rsidRPr="00BF2C12">
          <w:rPr>
            <w:webHidden/>
            <w:sz w:val="24"/>
            <w:szCs w:val="24"/>
          </w:rPr>
          <w:fldChar w:fldCharType="separate"/>
        </w:r>
        <w:r w:rsidR="00577381">
          <w:rPr>
            <w:webHidden/>
            <w:sz w:val="24"/>
            <w:szCs w:val="24"/>
          </w:rPr>
          <w:t>50</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5" w:history="1">
        <w:r w:rsidR="00BF2C12" w:rsidRPr="00BF2C12">
          <w:rPr>
            <w:rStyle w:val="af1"/>
            <w:sz w:val="24"/>
            <w:szCs w:val="24"/>
          </w:rPr>
          <w:t>9.6. Методические указания по подготовке к зачету</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_Toc496365945 \h </w:instrText>
        </w:r>
        <w:r w:rsidRPr="00BF2C12">
          <w:rPr>
            <w:webHidden/>
            <w:sz w:val="24"/>
            <w:szCs w:val="24"/>
          </w:rPr>
        </w:r>
        <w:r w:rsidRPr="00BF2C12">
          <w:rPr>
            <w:webHidden/>
            <w:sz w:val="24"/>
            <w:szCs w:val="24"/>
          </w:rPr>
          <w:fldChar w:fldCharType="separate"/>
        </w:r>
        <w:r w:rsidR="00577381">
          <w:rPr>
            <w:webHidden/>
            <w:sz w:val="24"/>
            <w:szCs w:val="24"/>
          </w:rPr>
          <w:t>50</w:t>
        </w:r>
        <w:r w:rsidRPr="00BF2C12">
          <w:rPr>
            <w:webHidden/>
            <w:sz w:val="24"/>
            <w:szCs w:val="24"/>
          </w:rPr>
          <w:fldChar w:fldCharType="end"/>
        </w:r>
      </w:hyperlink>
    </w:p>
    <w:p w:rsidR="00BF2C12" w:rsidRPr="00E9522D"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6" w:history="1">
        <w:r w:rsidR="00BF2C12" w:rsidRPr="00E9522D">
          <w:rPr>
            <w:rStyle w:val="af1"/>
            <w:rFonts w:ascii="Times New Roman" w:hAnsi="Times New Roman" w:cs="Times New Roman"/>
            <w:b/>
            <w:noProof/>
            <w:sz w:val="24"/>
            <w:szCs w:val="24"/>
          </w:rPr>
          <w:t>11. Материально-техническая база, необходимая для осущ</w:t>
        </w:r>
        <w:r w:rsidR="00E9522D">
          <w:rPr>
            <w:rStyle w:val="af1"/>
            <w:rFonts w:ascii="Times New Roman" w:hAnsi="Times New Roman" w:cs="Times New Roman"/>
            <w:b/>
            <w:noProof/>
            <w:sz w:val="24"/>
            <w:szCs w:val="24"/>
          </w:rPr>
          <w:t>е</w:t>
        </w:r>
        <w:r w:rsidR="00BF2C12" w:rsidRPr="00E9522D">
          <w:rPr>
            <w:rStyle w:val="af1"/>
            <w:rFonts w:ascii="Times New Roman" w:hAnsi="Times New Roman" w:cs="Times New Roman"/>
            <w:b/>
            <w:noProof/>
            <w:sz w:val="24"/>
            <w:szCs w:val="24"/>
          </w:rPr>
          <w:t>ствления образовательного процесса по дисциплине (модулю)</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_Toc496365946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53</w:t>
        </w:r>
        <w:r w:rsidRPr="00E9522D">
          <w:rPr>
            <w:rFonts w:ascii="Times New Roman" w:hAnsi="Times New Roman" w:cs="Times New Roman"/>
            <w:noProof/>
            <w:webHidden/>
            <w:sz w:val="24"/>
            <w:szCs w:val="24"/>
          </w:rPr>
          <w:fldChar w:fldCharType="end"/>
        </w:r>
      </w:hyperlink>
    </w:p>
    <w:p w:rsidR="00BF2C12" w:rsidRPr="00E9522D"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7" w:history="1">
        <w:r w:rsidR="00BF2C12" w:rsidRPr="00E9522D">
          <w:rPr>
            <w:rStyle w:val="af1"/>
            <w:rFonts w:ascii="Times New Roman" w:hAnsi="Times New Roman" w:cs="Times New Roman"/>
            <w:b/>
            <w:noProof/>
            <w:sz w:val="24"/>
            <w:szCs w:val="24"/>
          </w:rPr>
          <w:t>12. Образовательные технологии</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_Toc496365947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54</w:t>
        </w:r>
        <w:r w:rsidRPr="00E9522D">
          <w:rPr>
            <w:rFonts w:ascii="Times New Roman" w:hAnsi="Times New Roman" w:cs="Times New Roman"/>
            <w:noProof/>
            <w:webHidden/>
            <w:sz w:val="24"/>
            <w:szCs w:val="24"/>
          </w:rPr>
          <w:fldChar w:fldCharType="end"/>
        </w:r>
      </w:hyperlink>
    </w:p>
    <w:p w:rsidR="00BF2C12" w:rsidRPr="00E9522D" w:rsidRDefault="007A4814"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8" w:history="1">
        <w:r w:rsidR="00BF2C12" w:rsidRPr="00E9522D">
          <w:rPr>
            <w:rStyle w:val="af1"/>
            <w:rFonts w:ascii="Times New Roman" w:hAnsi="Times New Roman" w:cs="Times New Roman"/>
            <w:b/>
            <w:noProof/>
            <w:sz w:val="24"/>
            <w:szCs w:val="24"/>
          </w:rPr>
          <w:t>приложение №1 к разделу № 6 фонд оценочных средств для проведения промежуточной аттестации обучающихся по дисциплине (модулю)</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_Toc496365948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55</w:t>
        </w:r>
        <w:r w:rsidRPr="00E9522D">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49" w:history="1">
        <w:r w:rsidR="00BF2C12" w:rsidRPr="00BF2C12">
          <w:rPr>
            <w:rStyle w:val="af1"/>
            <w:sz w:val="24"/>
            <w:szCs w:val="24"/>
          </w:rPr>
          <w:t>6.1. Перечень компетенций с указанием этапов их формирования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_Toc496365949 \h </w:instrText>
        </w:r>
        <w:r w:rsidRPr="00BF2C12">
          <w:rPr>
            <w:webHidden/>
            <w:sz w:val="24"/>
            <w:szCs w:val="24"/>
          </w:rPr>
        </w:r>
        <w:r w:rsidRPr="00BF2C12">
          <w:rPr>
            <w:webHidden/>
            <w:sz w:val="24"/>
            <w:szCs w:val="24"/>
          </w:rPr>
          <w:fldChar w:fldCharType="separate"/>
        </w:r>
        <w:r w:rsidR="00577381">
          <w:rPr>
            <w:webHidden/>
            <w:sz w:val="24"/>
            <w:szCs w:val="24"/>
          </w:rPr>
          <w:t>55</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50" w:history="1">
        <w:r w:rsidR="00BF2C12" w:rsidRPr="00BF2C12">
          <w:rPr>
            <w:rStyle w:val="af1"/>
            <w:sz w:val="24"/>
            <w:szCs w:val="24"/>
          </w:rPr>
          <w:t>6.2. Описание показателей, критериев оценивания компетенций. Шкалы оценивания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_Toc496365950 \h </w:instrText>
        </w:r>
        <w:r w:rsidRPr="00BF2C12">
          <w:rPr>
            <w:webHidden/>
            <w:sz w:val="24"/>
            <w:szCs w:val="24"/>
          </w:rPr>
        </w:r>
        <w:r w:rsidRPr="00BF2C12">
          <w:rPr>
            <w:webHidden/>
            <w:sz w:val="24"/>
            <w:szCs w:val="24"/>
          </w:rPr>
          <w:fldChar w:fldCharType="separate"/>
        </w:r>
        <w:r w:rsidR="00577381">
          <w:rPr>
            <w:webHidden/>
            <w:sz w:val="24"/>
            <w:szCs w:val="24"/>
          </w:rPr>
          <w:t>55</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51" w:history="1">
        <w:r w:rsidR="00BF2C12" w:rsidRPr="00BF2C12">
          <w:rPr>
            <w:rStyle w:val="af1"/>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_Toc496365951 \h </w:instrText>
        </w:r>
        <w:r w:rsidRPr="00BF2C12">
          <w:rPr>
            <w:webHidden/>
            <w:sz w:val="24"/>
            <w:szCs w:val="24"/>
          </w:rPr>
        </w:r>
        <w:r w:rsidRPr="00BF2C12">
          <w:rPr>
            <w:webHidden/>
            <w:sz w:val="24"/>
            <w:szCs w:val="24"/>
          </w:rPr>
          <w:fldChar w:fldCharType="separate"/>
        </w:r>
        <w:r w:rsidR="00577381">
          <w:rPr>
            <w:webHidden/>
            <w:sz w:val="24"/>
            <w:szCs w:val="24"/>
          </w:rPr>
          <w:t>58</w:t>
        </w:r>
        <w:r w:rsidRPr="00BF2C12">
          <w:rPr>
            <w:webHidden/>
            <w:sz w:val="24"/>
            <w:szCs w:val="24"/>
          </w:rPr>
          <w:fldChar w:fldCharType="end"/>
        </w:r>
      </w:hyperlink>
    </w:p>
    <w:p w:rsidR="00BF2C12" w:rsidRPr="00BF2C12" w:rsidRDefault="007A4814" w:rsidP="00CC70C4">
      <w:pPr>
        <w:pStyle w:val="31"/>
        <w:rPr>
          <w:rFonts w:ascii="Times New Roman" w:eastAsiaTheme="minorEastAsia" w:hAnsi="Times New Roman" w:cs="Times New Roman"/>
          <w:noProof/>
          <w:sz w:val="24"/>
          <w:szCs w:val="24"/>
        </w:rPr>
      </w:pPr>
      <w:hyperlink w:anchor="_Toc496365952" w:history="1">
        <w:r w:rsidR="00BF2C12" w:rsidRPr="00BF2C12">
          <w:rPr>
            <w:rStyle w:val="af1"/>
            <w:rFonts w:ascii="Times New Roman" w:hAnsi="Times New Roman" w:cs="Times New Roman"/>
            <w:noProof/>
            <w:sz w:val="24"/>
            <w:szCs w:val="24"/>
          </w:rPr>
          <w:t>6.3.1. Типовые контрольные вопросы для подготовки к зачету при проведении промежуточной аттестации по дисциплине</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_Toc496365952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58</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567"/>
        <w:rPr>
          <w:rFonts w:eastAsiaTheme="minorEastAsia"/>
          <w:sz w:val="24"/>
          <w:szCs w:val="24"/>
        </w:rPr>
      </w:pPr>
      <w:hyperlink w:anchor="_Toc496365953" w:history="1">
        <w:r w:rsidR="00BF2C12" w:rsidRPr="00BF2C12">
          <w:rPr>
            <w:rStyle w:val="af1"/>
            <w:kern w:val="28"/>
            <w:sz w:val="24"/>
            <w:szCs w:val="24"/>
          </w:rPr>
          <w:t>6.3.2. Типовые практические ситуационные задачи для проведения промежуточной аттестации по дисциплине</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_Toc496365953 \h </w:instrText>
        </w:r>
        <w:r w:rsidRPr="00BF2C12">
          <w:rPr>
            <w:webHidden/>
            <w:sz w:val="24"/>
            <w:szCs w:val="24"/>
          </w:rPr>
        </w:r>
        <w:r w:rsidRPr="00BF2C12">
          <w:rPr>
            <w:webHidden/>
            <w:sz w:val="24"/>
            <w:szCs w:val="24"/>
          </w:rPr>
          <w:fldChar w:fldCharType="separate"/>
        </w:r>
        <w:r w:rsidR="00577381">
          <w:rPr>
            <w:webHidden/>
            <w:sz w:val="24"/>
            <w:szCs w:val="24"/>
          </w:rPr>
          <w:t>60</w:t>
        </w:r>
        <w:r w:rsidRPr="00BF2C12">
          <w:rPr>
            <w:webHidden/>
            <w:sz w:val="24"/>
            <w:szCs w:val="24"/>
          </w:rPr>
          <w:fldChar w:fldCharType="end"/>
        </w:r>
      </w:hyperlink>
    </w:p>
    <w:p w:rsidR="00BF2C12" w:rsidRPr="00E9522D" w:rsidRDefault="007A4814" w:rsidP="00CC70C4">
      <w:pPr>
        <w:pStyle w:val="31"/>
        <w:rPr>
          <w:rFonts w:ascii="Times New Roman" w:eastAsiaTheme="minorEastAsia" w:hAnsi="Times New Roman" w:cs="Times New Roman"/>
          <w:noProof/>
          <w:spacing w:val="-2"/>
          <w:sz w:val="24"/>
          <w:szCs w:val="24"/>
        </w:rPr>
      </w:pPr>
      <w:hyperlink w:anchor="_Toc496365954" w:history="1">
        <w:r w:rsidR="00BF2C12" w:rsidRPr="00E9522D">
          <w:rPr>
            <w:rStyle w:val="af1"/>
            <w:rFonts w:ascii="Times New Roman" w:hAnsi="Times New Roman" w:cs="Times New Roman"/>
            <w:noProof/>
            <w:spacing w:val="-2"/>
            <w:sz w:val="24"/>
            <w:szCs w:val="24"/>
          </w:rPr>
          <w:t xml:space="preserve">6.3.3. Тестовые материалы для проведения </w:t>
        </w:r>
        <w:r w:rsidR="00ED3EDD">
          <w:rPr>
            <w:rStyle w:val="af1"/>
            <w:rFonts w:ascii="Times New Roman" w:hAnsi="Times New Roman" w:cs="Times New Roman"/>
            <w:noProof/>
            <w:spacing w:val="-2"/>
            <w:sz w:val="24"/>
            <w:szCs w:val="24"/>
          </w:rPr>
          <w:t>текущей</w:t>
        </w:r>
        <w:r w:rsidR="00BF2C12" w:rsidRPr="00E9522D">
          <w:rPr>
            <w:rStyle w:val="af1"/>
            <w:rFonts w:ascii="Times New Roman" w:hAnsi="Times New Roman" w:cs="Times New Roman"/>
            <w:noProof/>
            <w:spacing w:val="-2"/>
            <w:sz w:val="24"/>
            <w:szCs w:val="24"/>
          </w:rPr>
          <w:t xml:space="preserve"> аттестации по дисциплине</w:t>
        </w:r>
        <w:r w:rsidR="00BF2C12" w:rsidRPr="00E9522D">
          <w:rPr>
            <w:rFonts w:ascii="Times New Roman" w:hAnsi="Times New Roman" w:cs="Times New Roman"/>
            <w:noProof/>
            <w:webHidden/>
            <w:spacing w:val="-2"/>
            <w:sz w:val="24"/>
            <w:szCs w:val="24"/>
          </w:rPr>
          <w:tab/>
        </w:r>
        <w:r w:rsidRPr="00E9522D">
          <w:rPr>
            <w:rFonts w:ascii="Times New Roman" w:hAnsi="Times New Roman" w:cs="Times New Roman"/>
            <w:noProof/>
            <w:webHidden/>
            <w:spacing w:val="-2"/>
            <w:sz w:val="24"/>
            <w:szCs w:val="24"/>
          </w:rPr>
          <w:fldChar w:fldCharType="begin"/>
        </w:r>
        <w:r w:rsidR="00BF2C12" w:rsidRPr="00E9522D">
          <w:rPr>
            <w:rFonts w:ascii="Times New Roman" w:hAnsi="Times New Roman" w:cs="Times New Roman"/>
            <w:noProof/>
            <w:webHidden/>
            <w:spacing w:val="-2"/>
            <w:sz w:val="24"/>
            <w:szCs w:val="24"/>
          </w:rPr>
          <w:instrText xml:space="preserve"> PAGEREF _Toc496365954 \h </w:instrText>
        </w:r>
        <w:r w:rsidRPr="00E9522D">
          <w:rPr>
            <w:rFonts w:ascii="Times New Roman" w:hAnsi="Times New Roman" w:cs="Times New Roman"/>
            <w:noProof/>
            <w:webHidden/>
            <w:spacing w:val="-2"/>
            <w:sz w:val="24"/>
            <w:szCs w:val="24"/>
          </w:rPr>
        </w:r>
        <w:r w:rsidRPr="00E9522D">
          <w:rPr>
            <w:rFonts w:ascii="Times New Roman" w:hAnsi="Times New Roman" w:cs="Times New Roman"/>
            <w:noProof/>
            <w:webHidden/>
            <w:spacing w:val="-2"/>
            <w:sz w:val="24"/>
            <w:szCs w:val="24"/>
          </w:rPr>
          <w:fldChar w:fldCharType="separate"/>
        </w:r>
        <w:r w:rsidR="00577381">
          <w:rPr>
            <w:rFonts w:ascii="Times New Roman" w:hAnsi="Times New Roman" w:cs="Times New Roman"/>
            <w:noProof/>
            <w:webHidden/>
            <w:spacing w:val="-2"/>
            <w:sz w:val="24"/>
            <w:szCs w:val="24"/>
          </w:rPr>
          <w:t>72</w:t>
        </w:r>
        <w:r w:rsidRPr="00E9522D">
          <w:rPr>
            <w:rFonts w:ascii="Times New Roman" w:hAnsi="Times New Roman" w:cs="Times New Roman"/>
            <w:noProof/>
            <w:webHidden/>
            <w:spacing w:val="-2"/>
            <w:sz w:val="24"/>
            <w:szCs w:val="24"/>
          </w:rPr>
          <w:fldChar w:fldCharType="end"/>
        </w:r>
      </w:hyperlink>
    </w:p>
    <w:p w:rsidR="00BF2C12" w:rsidRPr="00BF2C12" w:rsidRDefault="007A4814" w:rsidP="00CC70C4">
      <w:pPr>
        <w:pStyle w:val="31"/>
        <w:rPr>
          <w:rFonts w:ascii="Times New Roman" w:eastAsiaTheme="minorEastAsia" w:hAnsi="Times New Roman" w:cs="Times New Roman"/>
          <w:noProof/>
          <w:sz w:val="24"/>
          <w:szCs w:val="24"/>
        </w:rPr>
      </w:pPr>
      <w:hyperlink w:anchor="_Toc496365955" w:history="1">
        <w:r w:rsidR="00BF2C12" w:rsidRPr="00BF2C12">
          <w:rPr>
            <w:rStyle w:val="af1"/>
            <w:rFonts w:ascii="Times New Roman" w:hAnsi="Times New Roman" w:cs="Times New Roman"/>
            <w:noProof/>
            <w:sz w:val="24"/>
            <w:szCs w:val="24"/>
          </w:rPr>
          <w:t>6.3.4. Тематика курсовых работ</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_Toc496365955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77</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567"/>
        <w:rPr>
          <w:rFonts w:eastAsiaTheme="minorEastAsia"/>
          <w:sz w:val="24"/>
          <w:szCs w:val="24"/>
        </w:rPr>
      </w:pPr>
      <w:hyperlink w:anchor="_Toc496365956" w:history="1">
        <w:r w:rsidR="00BF2C12" w:rsidRPr="00BF2C12">
          <w:rPr>
            <w:rStyle w:val="af1"/>
            <w:sz w:val="24"/>
            <w:szCs w:val="24"/>
          </w:rPr>
          <w:t>6.3.5.</w:t>
        </w:r>
        <w:r w:rsidR="00E9522D">
          <w:rPr>
            <w:rStyle w:val="af1"/>
            <w:sz w:val="24"/>
            <w:szCs w:val="24"/>
          </w:rPr>
          <w:t xml:space="preserve"> Т</w:t>
        </w:r>
        <w:r w:rsidR="00BF2C12" w:rsidRPr="00BF2C12">
          <w:rPr>
            <w:rStyle w:val="af1"/>
            <w:sz w:val="24"/>
            <w:szCs w:val="24"/>
          </w:rPr>
          <w:t>ематика контрольных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_Toc496365956 \h </w:instrText>
        </w:r>
        <w:r w:rsidRPr="00BF2C12">
          <w:rPr>
            <w:webHidden/>
            <w:sz w:val="24"/>
            <w:szCs w:val="24"/>
          </w:rPr>
        </w:r>
        <w:r w:rsidRPr="00BF2C12">
          <w:rPr>
            <w:webHidden/>
            <w:sz w:val="24"/>
            <w:szCs w:val="24"/>
          </w:rPr>
          <w:fldChar w:fldCharType="separate"/>
        </w:r>
        <w:r w:rsidR="00577381">
          <w:rPr>
            <w:webHidden/>
            <w:sz w:val="24"/>
            <w:szCs w:val="24"/>
          </w:rPr>
          <w:t>77</w:t>
        </w:r>
        <w:r w:rsidRPr="00BF2C12">
          <w:rPr>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57" w:history="1">
        <w:r w:rsidR="00BF2C12" w:rsidRPr="00BF2C12">
          <w:rPr>
            <w:rStyle w:val="af1"/>
            <w:sz w:val="24"/>
            <w:szCs w:val="24"/>
            <w:lang w:eastAsia="en-US"/>
          </w:rPr>
          <w:t>6.4. Дополнительные задания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_Toc496365957 \h </w:instrText>
        </w:r>
        <w:r w:rsidRPr="00BF2C12">
          <w:rPr>
            <w:webHidden/>
            <w:sz w:val="24"/>
            <w:szCs w:val="24"/>
          </w:rPr>
        </w:r>
        <w:r w:rsidRPr="00BF2C12">
          <w:rPr>
            <w:webHidden/>
            <w:sz w:val="24"/>
            <w:szCs w:val="24"/>
          </w:rPr>
          <w:fldChar w:fldCharType="separate"/>
        </w:r>
        <w:r w:rsidR="00577381">
          <w:rPr>
            <w:webHidden/>
            <w:sz w:val="24"/>
            <w:szCs w:val="24"/>
          </w:rPr>
          <w:t>80</w:t>
        </w:r>
        <w:r w:rsidRPr="00BF2C12">
          <w:rPr>
            <w:webHidden/>
            <w:sz w:val="24"/>
            <w:szCs w:val="24"/>
          </w:rPr>
          <w:fldChar w:fldCharType="end"/>
        </w:r>
      </w:hyperlink>
    </w:p>
    <w:p w:rsidR="00BF2C12" w:rsidRPr="00BF2C12" w:rsidRDefault="007A4814" w:rsidP="00CC70C4">
      <w:pPr>
        <w:pStyle w:val="31"/>
        <w:rPr>
          <w:rFonts w:ascii="Times New Roman" w:eastAsiaTheme="minorEastAsia" w:hAnsi="Times New Roman" w:cs="Times New Roman"/>
          <w:noProof/>
          <w:sz w:val="24"/>
          <w:szCs w:val="24"/>
        </w:rPr>
      </w:pPr>
      <w:hyperlink w:anchor="_Toc496365958" w:history="1">
        <w:r w:rsidR="00BF2C12" w:rsidRPr="00BF2C12">
          <w:rPr>
            <w:rStyle w:val="af1"/>
            <w:rFonts w:ascii="Times New Roman" w:hAnsi="Times New Roman" w:cs="Times New Roman"/>
            <w:noProof/>
            <w:sz w:val="24"/>
            <w:szCs w:val="24"/>
            <w:lang w:eastAsia="ko-KR"/>
          </w:rPr>
          <w:t xml:space="preserve">6.4.1. </w:t>
        </w:r>
        <w:r w:rsidR="00BF2C12" w:rsidRPr="00BF2C12">
          <w:rPr>
            <w:rStyle w:val="af1"/>
            <w:rFonts w:ascii="Times New Roman" w:hAnsi="Times New Roman" w:cs="Times New Roman"/>
            <w:noProof/>
            <w:sz w:val="24"/>
            <w:szCs w:val="24"/>
            <w:lang w:eastAsia="en-US"/>
          </w:rPr>
          <w:t>Темы рефератов</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_Toc496365958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577381">
          <w:rPr>
            <w:rFonts w:ascii="Times New Roman" w:hAnsi="Times New Roman" w:cs="Times New Roman"/>
            <w:noProof/>
            <w:webHidden/>
            <w:sz w:val="24"/>
            <w:szCs w:val="24"/>
          </w:rPr>
          <w:t>80</w:t>
        </w:r>
        <w:r w:rsidRPr="00BF2C12">
          <w:rPr>
            <w:rFonts w:ascii="Times New Roman" w:hAnsi="Times New Roman" w:cs="Times New Roman"/>
            <w:noProof/>
            <w:webHidden/>
            <w:sz w:val="24"/>
            <w:szCs w:val="24"/>
          </w:rPr>
          <w:fldChar w:fldCharType="end"/>
        </w:r>
      </w:hyperlink>
    </w:p>
    <w:p w:rsidR="00BF2C12" w:rsidRPr="00BF2C12" w:rsidRDefault="007A4814" w:rsidP="00CC70C4">
      <w:pPr>
        <w:pStyle w:val="21"/>
        <w:tabs>
          <w:tab w:val="clear" w:pos="9347"/>
          <w:tab w:val="right" w:leader="dot" w:pos="9781"/>
        </w:tabs>
        <w:spacing w:line="240" w:lineRule="auto"/>
        <w:ind w:left="284"/>
        <w:rPr>
          <w:rFonts w:eastAsiaTheme="minorEastAsia"/>
          <w:sz w:val="24"/>
          <w:szCs w:val="24"/>
        </w:rPr>
      </w:pPr>
      <w:hyperlink w:anchor="_Toc496365959" w:history="1">
        <w:r w:rsidR="00BF2C12" w:rsidRPr="00BF2C12">
          <w:rPr>
            <w:rStyle w:val="af1"/>
            <w:sz w:val="24"/>
            <w:szCs w:val="24"/>
          </w:rPr>
          <w:t>6.5</w:t>
        </w:r>
        <w:r w:rsidR="00E9522D">
          <w:rPr>
            <w:rStyle w:val="af1"/>
            <w:sz w:val="24"/>
            <w:szCs w:val="24"/>
          </w:rPr>
          <w:t>. М</w:t>
        </w:r>
        <w:r w:rsidR="00BF2C12" w:rsidRPr="00BF2C12">
          <w:rPr>
            <w:rStyle w:val="af1"/>
            <w:bCs/>
            <w:iCs/>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_Toc496365959 \h </w:instrText>
        </w:r>
        <w:r w:rsidRPr="00BF2C12">
          <w:rPr>
            <w:webHidden/>
            <w:sz w:val="24"/>
            <w:szCs w:val="24"/>
          </w:rPr>
        </w:r>
        <w:r w:rsidRPr="00BF2C12">
          <w:rPr>
            <w:webHidden/>
            <w:sz w:val="24"/>
            <w:szCs w:val="24"/>
          </w:rPr>
          <w:fldChar w:fldCharType="separate"/>
        </w:r>
        <w:r w:rsidR="00577381">
          <w:rPr>
            <w:webHidden/>
            <w:sz w:val="24"/>
            <w:szCs w:val="24"/>
          </w:rPr>
          <w:t>83</w:t>
        </w:r>
        <w:r w:rsidRPr="00BF2C12">
          <w:rPr>
            <w:webHidden/>
            <w:sz w:val="24"/>
            <w:szCs w:val="24"/>
          </w:rPr>
          <w:fldChar w:fldCharType="end"/>
        </w:r>
      </w:hyperlink>
    </w:p>
    <w:p w:rsidR="00A263EE" w:rsidRPr="00E64982" w:rsidRDefault="007A4814" w:rsidP="00BF2C12">
      <w:pPr>
        <w:rPr>
          <w:rFonts w:ascii="Times New Roman" w:hAnsi="Times New Roman" w:cs="Times New Roman"/>
          <w:b/>
          <w:sz w:val="28"/>
          <w:szCs w:val="28"/>
        </w:rPr>
      </w:pPr>
      <w:r w:rsidRPr="00BF2C12">
        <w:rPr>
          <w:rFonts w:ascii="Times New Roman" w:hAnsi="Times New Roman" w:cs="Times New Roman"/>
          <w:sz w:val="24"/>
          <w:szCs w:val="24"/>
        </w:rPr>
        <w:fldChar w:fldCharType="end"/>
      </w:r>
    </w:p>
    <w:p w:rsidR="00BF2C12" w:rsidRDefault="007A4814" w:rsidP="00BF2C12">
      <w:pPr>
        <w:pStyle w:val="11"/>
        <w:rPr>
          <w:rFonts w:asciiTheme="minorHAnsi" w:eastAsiaTheme="minorEastAsia" w:hAnsiTheme="minorHAnsi" w:cstheme="minorBidi"/>
          <w:sz w:val="22"/>
          <w:szCs w:val="22"/>
        </w:rPr>
      </w:pPr>
      <w:r w:rsidRPr="007A4814">
        <w:fldChar w:fldCharType="begin"/>
      </w:r>
      <w:r w:rsidR="00A263EE" w:rsidRPr="00C67B23">
        <w:instrText xml:space="preserve"> TOC \f \h \z </w:instrText>
      </w:r>
      <w:r w:rsidRPr="007A4814">
        <w:fldChar w:fldCharType="separate"/>
      </w:r>
      <w:r>
        <w:fldChar w:fldCharType="begin"/>
      </w:r>
      <w:r w:rsidR="00BF2C12">
        <w:instrText xml:space="preserve"> TOC \f \h \z </w:instrText>
      </w:r>
      <w:r>
        <w:fldChar w:fldCharType="separate"/>
      </w:r>
    </w:p>
    <w:p w:rsidR="00BF2C12" w:rsidRDefault="00BF2C12">
      <w:pPr>
        <w:pStyle w:val="21"/>
        <w:rPr>
          <w:rFonts w:asciiTheme="minorHAnsi" w:eastAsiaTheme="minorEastAsia" w:hAnsiTheme="minorHAnsi" w:cstheme="minorBidi"/>
          <w:sz w:val="22"/>
          <w:szCs w:val="22"/>
        </w:rPr>
      </w:pPr>
      <w:bookmarkStart w:id="0" w:name="_GoBack"/>
      <w:bookmarkEnd w:id="0"/>
    </w:p>
    <w:p w:rsidR="001155A2" w:rsidRDefault="007A4814" w:rsidP="00BF2C12">
      <w:pPr>
        <w:pStyle w:val="11"/>
        <w:rPr>
          <w:rFonts w:asciiTheme="minorHAnsi" w:eastAsiaTheme="minorEastAsia" w:hAnsiTheme="minorHAnsi" w:cstheme="minorBidi"/>
          <w:sz w:val="22"/>
          <w:szCs w:val="22"/>
        </w:rPr>
      </w:pPr>
      <w:r>
        <w:fldChar w:fldCharType="end"/>
      </w:r>
    </w:p>
    <w:p w:rsidR="00E06DFD" w:rsidRPr="00C67B23" w:rsidRDefault="007A4814" w:rsidP="00363E48">
      <w:pPr>
        <w:pStyle w:val="2"/>
        <w:spacing w:before="0" w:after="120"/>
        <w:jc w:val="left"/>
        <w:rPr>
          <w:rFonts w:cs="Times New Roman"/>
          <w:b w:val="0"/>
          <w:sz w:val="24"/>
          <w:szCs w:val="24"/>
        </w:rPr>
      </w:pPr>
      <w:r w:rsidRPr="00C67B23">
        <w:rPr>
          <w:rFonts w:cs="Times New Roman"/>
          <w:sz w:val="24"/>
          <w:szCs w:val="24"/>
        </w:rPr>
        <w:fldChar w:fldCharType="end"/>
      </w:r>
    </w:p>
    <w:p w:rsidR="00E06DFD" w:rsidRDefault="00E06DFD" w:rsidP="00E06DFD">
      <w:pPr>
        <w:rPr>
          <w:rFonts w:ascii="Times New Roman" w:hAnsi="Times New Roman"/>
          <w:lang w:eastAsia="en-US"/>
        </w:rPr>
      </w:pPr>
      <w:r>
        <w:br w:type="page"/>
      </w:r>
    </w:p>
    <w:p w:rsidR="00A263EE" w:rsidRPr="00CC70C4" w:rsidRDefault="00A263EE" w:rsidP="00E06DFD">
      <w:pPr>
        <w:pStyle w:val="2"/>
        <w:rPr>
          <w:rFonts w:cs="Times New Roman"/>
          <w:sz w:val="24"/>
          <w:szCs w:val="24"/>
        </w:rPr>
      </w:pPr>
      <w:r w:rsidRPr="00CC70C4">
        <w:rPr>
          <w:rFonts w:cs="Times New Roman"/>
          <w:sz w:val="24"/>
          <w:szCs w:val="24"/>
        </w:rPr>
        <w:lastRenderedPageBreak/>
        <w:t>1. ПЛАНИРУЕМЫЕ РЕЗУЛЬТАТЫ ОБУЧЕНИЯ</w:t>
      </w:r>
      <w:r w:rsidR="00E933E3">
        <w:rPr>
          <w:rFonts w:cs="Times New Roman"/>
          <w:sz w:val="24"/>
          <w:szCs w:val="24"/>
        </w:rPr>
        <w:t xml:space="preserve"> </w:t>
      </w:r>
      <w:r w:rsidRPr="00CC70C4">
        <w:rPr>
          <w:rFonts w:cs="Times New Roman"/>
          <w:sz w:val="24"/>
          <w:szCs w:val="24"/>
        </w:rPr>
        <w:t>ПО</w:t>
      </w:r>
      <w:r w:rsidR="00E933E3">
        <w:rPr>
          <w:rFonts w:cs="Times New Roman"/>
          <w:sz w:val="24"/>
          <w:szCs w:val="24"/>
        </w:rPr>
        <w:t xml:space="preserve"> </w:t>
      </w:r>
      <w:r w:rsidRPr="00CC70C4">
        <w:rPr>
          <w:rFonts w:cs="Times New Roman"/>
          <w:sz w:val="24"/>
          <w:szCs w:val="24"/>
        </w:rPr>
        <w:t>ДИСЦИПЛИНЕ</w:t>
      </w:r>
      <w:r w:rsidR="00E933E3">
        <w:rPr>
          <w:rFonts w:cs="Times New Roman"/>
          <w:sz w:val="24"/>
          <w:szCs w:val="24"/>
        </w:rPr>
        <w:t xml:space="preserve"> </w:t>
      </w:r>
      <w:r w:rsidRPr="00CC70C4">
        <w:rPr>
          <w:rFonts w:cs="Times New Roman"/>
          <w:sz w:val="24"/>
          <w:szCs w:val="24"/>
        </w:rPr>
        <w:t>(МОДУЛЮ</w:t>
      </w:r>
      <w:r w:rsidR="00E06DFD" w:rsidRPr="00CC70C4">
        <w:rPr>
          <w:rFonts w:cs="Times New Roman"/>
          <w:sz w:val="24"/>
          <w:szCs w:val="24"/>
        </w:rPr>
        <w:t xml:space="preserve">), </w:t>
      </w:r>
      <w:r w:rsidRPr="00CC70C4">
        <w:rPr>
          <w:rFonts w:cs="Times New Roman"/>
          <w:sz w:val="24"/>
          <w:szCs w:val="24"/>
        </w:rPr>
        <w:t>СООТНЕСЕНН</w:t>
      </w:r>
      <w:r w:rsidR="00E06DFD" w:rsidRPr="00CC70C4">
        <w:rPr>
          <w:rFonts w:cs="Times New Roman"/>
          <w:sz w:val="24"/>
          <w:szCs w:val="24"/>
        </w:rPr>
        <w:t xml:space="preserve">ЫЕ </w:t>
      </w:r>
      <w:r w:rsidRPr="00CC70C4">
        <w:rPr>
          <w:rFonts w:cs="Times New Roman"/>
          <w:sz w:val="24"/>
          <w:szCs w:val="24"/>
        </w:rPr>
        <w:t>С</w:t>
      </w:r>
      <w:r w:rsidR="00E933E3">
        <w:rPr>
          <w:rFonts w:cs="Times New Roman"/>
          <w:sz w:val="24"/>
          <w:szCs w:val="24"/>
        </w:rPr>
        <w:t xml:space="preserve"> </w:t>
      </w:r>
      <w:r w:rsidRPr="00CC70C4">
        <w:rPr>
          <w:rFonts w:cs="Times New Roman"/>
          <w:sz w:val="24"/>
          <w:szCs w:val="24"/>
        </w:rPr>
        <w:t>ПЛАНИРУЕМЫМИ</w:t>
      </w:r>
      <w:r w:rsidR="00E933E3">
        <w:rPr>
          <w:rFonts w:cs="Times New Roman"/>
          <w:sz w:val="24"/>
          <w:szCs w:val="24"/>
        </w:rPr>
        <w:t xml:space="preserve"> </w:t>
      </w:r>
      <w:r w:rsidRPr="00CC70C4">
        <w:rPr>
          <w:rFonts w:cs="Times New Roman"/>
          <w:sz w:val="24"/>
          <w:szCs w:val="24"/>
        </w:rPr>
        <w:t>РЕЗУЛЬТАТАМИ</w:t>
      </w:r>
      <w:r w:rsidR="00E933E3">
        <w:rPr>
          <w:rFonts w:cs="Times New Roman"/>
          <w:sz w:val="24"/>
          <w:szCs w:val="24"/>
        </w:rPr>
        <w:t xml:space="preserve"> </w:t>
      </w:r>
      <w:r w:rsidRPr="00CC70C4">
        <w:rPr>
          <w:rFonts w:cs="Times New Roman"/>
          <w:sz w:val="24"/>
          <w:szCs w:val="24"/>
        </w:rPr>
        <w:t>ОСВОЕНИЯ</w:t>
      </w:r>
      <w:r w:rsidR="00E933E3">
        <w:rPr>
          <w:rFonts w:cs="Times New Roman"/>
          <w:sz w:val="24"/>
          <w:szCs w:val="24"/>
        </w:rPr>
        <w:t xml:space="preserve"> </w:t>
      </w:r>
      <w:r w:rsidRPr="00CC70C4">
        <w:rPr>
          <w:rFonts w:cs="Times New Roman"/>
          <w:sz w:val="24"/>
          <w:szCs w:val="24"/>
        </w:rPr>
        <w:t>ОБРАЗОВАТЕЛЬНОЙ</w:t>
      </w:r>
      <w:r w:rsidR="00E933E3">
        <w:rPr>
          <w:rFonts w:cs="Times New Roman"/>
          <w:sz w:val="24"/>
          <w:szCs w:val="24"/>
        </w:rPr>
        <w:t xml:space="preserve"> </w:t>
      </w:r>
      <w:r w:rsidRPr="00CC70C4">
        <w:rPr>
          <w:rFonts w:cs="Times New Roman"/>
          <w:sz w:val="24"/>
          <w:szCs w:val="24"/>
        </w:rPr>
        <w:t>ПРОГРАММЫ</w:t>
      </w:r>
      <w:r w:rsidR="007A4814" w:rsidRPr="00CC70C4">
        <w:rPr>
          <w:rFonts w:cs="Times New Roman"/>
          <w:sz w:val="24"/>
          <w:szCs w:val="24"/>
        </w:rPr>
        <w:fldChar w:fldCharType="begin"/>
      </w:r>
      <w:r w:rsidRPr="00CC70C4">
        <w:rPr>
          <w:rFonts w:cs="Times New Roman"/>
          <w:sz w:val="24"/>
          <w:szCs w:val="24"/>
        </w:rPr>
        <w:instrText xml:space="preserve"> TC "</w:instrText>
      </w:r>
      <w:bookmarkStart w:id="1" w:name="_Toc496357997"/>
      <w:bookmarkStart w:id="2" w:name="_Toc496365862"/>
      <w:bookmarkStart w:id="3" w:name="_Toc496365920"/>
      <w:r w:rsidRPr="00CC70C4">
        <w:rPr>
          <w:rFonts w:cs="Times New Roman"/>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1"/>
      <w:bookmarkEnd w:id="2"/>
      <w:bookmarkEnd w:id="3"/>
      <w:r w:rsidRPr="00CC70C4">
        <w:rPr>
          <w:rFonts w:cs="Times New Roman"/>
          <w:sz w:val="24"/>
          <w:szCs w:val="24"/>
        </w:rPr>
        <w:instrText xml:space="preserve">" \f C \l "1" </w:instrText>
      </w:r>
      <w:r w:rsidR="007A4814" w:rsidRPr="00CC70C4">
        <w:rPr>
          <w:rFonts w:cs="Times New Roman"/>
          <w:sz w:val="24"/>
          <w:szCs w:val="24"/>
        </w:rPr>
        <w:fldChar w:fldCharType="end"/>
      </w:r>
    </w:p>
    <w:p w:rsidR="00A263EE" w:rsidRPr="003A4CC3" w:rsidRDefault="00A263EE" w:rsidP="00A263EE">
      <w:pPr>
        <w:ind w:left="927"/>
        <w:rPr>
          <w:rFonts w:ascii="Times New Roman" w:hAnsi="Times New Roman" w:cs="Times New Roman"/>
          <w:b/>
          <w:sz w:val="24"/>
          <w:szCs w:val="24"/>
        </w:rPr>
      </w:pP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i/>
          <w:sz w:val="24"/>
          <w:szCs w:val="24"/>
        </w:rPr>
        <w:t xml:space="preserve">Цель освоения </w:t>
      </w:r>
      <w:r w:rsidRPr="003A4CC3">
        <w:rPr>
          <w:rFonts w:ascii="Times New Roman" w:hAnsi="Times New Roman" w:cs="Times New Roman"/>
          <w:b/>
          <w:i/>
          <w:spacing w:val="-3"/>
          <w:sz w:val="24"/>
          <w:szCs w:val="24"/>
        </w:rPr>
        <w:t>дисциплин</w:t>
      </w:r>
      <w:r w:rsidRPr="003A4CC3">
        <w:rPr>
          <w:rFonts w:ascii="Times New Roman" w:hAnsi="Times New Roman" w:cs="Times New Roman"/>
          <w:b/>
          <w:i/>
          <w:sz w:val="24"/>
          <w:szCs w:val="24"/>
        </w:rPr>
        <w:t>ы</w:t>
      </w:r>
      <w:r w:rsidR="00E933E3">
        <w:rPr>
          <w:rFonts w:ascii="Times New Roman" w:hAnsi="Times New Roman" w:cs="Times New Roman"/>
          <w:b/>
          <w:i/>
          <w:sz w:val="24"/>
          <w:szCs w:val="24"/>
        </w:rPr>
        <w:t xml:space="preserve"> </w:t>
      </w:r>
      <w:r w:rsidRPr="003A4CC3">
        <w:rPr>
          <w:rFonts w:ascii="Times New Roman" w:hAnsi="Times New Roman" w:cs="Times New Roman"/>
          <w:sz w:val="24"/>
          <w:szCs w:val="24"/>
        </w:rPr>
        <w:t xml:space="preserve">«Криминология» – </w:t>
      </w:r>
      <w:r w:rsidR="00B931C6" w:rsidRPr="003A4CC3">
        <w:rPr>
          <w:rFonts w:ascii="Times New Roman" w:hAnsi="Times New Roman" w:cs="Times New Roman"/>
          <w:sz w:val="24"/>
          <w:szCs w:val="24"/>
        </w:rPr>
        <w:t xml:space="preserve">формирование у </w:t>
      </w:r>
      <w:r w:rsidR="0040406C">
        <w:rPr>
          <w:rFonts w:ascii="Times New Roman" w:hAnsi="Times New Roman" w:cs="Times New Roman"/>
          <w:sz w:val="24"/>
          <w:szCs w:val="24"/>
        </w:rPr>
        <w:t xml:space="preserve">обучающихся </w:t>
      </w:r>
      <w:r w:rsidR="00766EDA" w:rsidRPr="003A4CC3">
        <w:rPr>
          <w:rFonts w:ascii="Times New Roman" w:hAnsi="Times New Roman" w:cs="Times New Roman"/>
          <w:sz w:val="24"/>
          <w:szCs w:val="24"/>
        </w:rPr>
        <w:t xml:space="preserve"> </w:t>
      </w:r>
      <w:r w:rsidR="00273A7B">
        <w:rPr>
          <w:rFonts w:ascii="Times New Roman" w:hAnsi="Times New Roman" w:cs="Times New Roman"/>
          <w:sz w:val="24"/>
          <w:szCs w:val="24"/>
        </w:rPr>
        <w:t xml:space="preserve">общекультурных, </w:t>
      </w:r>
      <w:r w:rsidR="00766EDA" w:rsidRPr="003A4CC3">
        <w:rPr>
          <w:rFonts w:ascii="Times New Roman" w:hAnsi="Times New Roman" w:cs="Times New Roman"/>
          <w:sz w:val="24"/>
          <w:szCs w:val="24"/>
        </w:rPr>
        <w:t xml:space="preserve">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sidR="00B931C6" w:rsidRPr="003A4CC3">
        <w:rPr>
          <w:rFonts w:ascii="Times New Roman" w:hAnsi="Times New Roman" w:cs="Times New Roman"/>
          <w:sz w:val="24"/>
          <w:szCs w:val="24"/>
        </w:rPr>
        <w:t>деятельност</w:t>
      </w:r>
      <w:r w:rsidR="00106119" w:rsidRPr="003A4CC3">
        <w:rPr>
          <w:rFonts w:ascii="Times New Roman" w:hAnsi="Times New Roman" w:cs="Times New Roman"/>
          <w:sz w:val="24"/>
          <w:szCs w:val="24"/>
        </w:rPr>
        <w:t>и</w:t>
      </w:r>
      <w:r w:rsidR="0010282F">
        <w:rPr>
          <w:rFonts w:ascii="Times New Roman" w:hAnsi="Times New Roman" w:cs="Times New Roman"/>
          <w:sz w:val="24"/>
          <w:szCs w:val="24"/>
        </w:rPr>
        <w:t xml:space="preserve"> </w:t>
      </w:r>
      <w:r w:rsidR="00766EDA" w:rsidRPr="003A4CC3">
        <w:rPr>
          <w:rFonts w:ascii="Times New Roman" w:hAnsi="Times New Roman" w:cs="Times New Roman"/>
          <w:sz w:val="24"/>
          <w:szCs w:val="24"/>
        </w:rPr>
        <w:t xml:space="preserve">в органах государственной власти и местного самоуправления, наделенных правоохранительной компетенцией, а также </w:t>
      </w:r>
      <w:r w:rsidRPr="003A4CC3">
        <w:rPr>
          <w:rFonts w:ascii="Times New Roman" w:hAnsi="Times New Roman" w:cs="Times New Roman"/>
          <w:sz w:val="24"/>
          <w:szCs w:val="24"/>
        </w:rPr>
        <w:t>знаний о преступности как социально-правовом явлении, ее детерминантах, личности преступника, предупреждении преступности в целом и отдельных ее видов, жертве преступления.</w:t>
      </w:r>
    </w:p>
    <w:p w:rsidR="00766EDA" w:rsidRPr="003A4CC3" w:rsidRDefault="00A263EE" w:rsidP="00A263EE">
      <w:pPr>
        <w:ind w:firstLine="709"/>
        <w:jc w:val="both"/>
        <w:rPr>
          <w:rFonts w:ascii="Times New Roman" w:hAnsi="Times New Roman" w:cs="Times New Roman"/>
          <w:b/>
          <w:i/>
          <w:sz w:val="24"/>
          <w:szCs w:val="24"/>
        </w:rPr>
      </w:pPr>
      <w:r w:rsidRPr="003A4CC3">
        <w:rPr>
          <w:rFonts w:ascii="Times New Roman" w:hAnsi="Times New Roman" w:cs="Times New Roman"/>
          <w:b/>
          <w:i/>
          <w:sz w:val="24"/>
          <w:szCs w:val="24"/>
        </w:rPr>
        <w:t>Задач</w:t>
      </w:r>
      <w:r w:rsidR="00766EDA" w:rsidRPr="003A4CC3">
        <w:rPr>
          <w:rFonts w:ascii="Times New Roman" w:hAnsi="Times New Roman" w:cs="Times New Roman"/>
          <w:b/>
          <w:i/>
          <w:sz w:val="24"/>
          <w:szCs w:val="24"/>
        </w:rPr>
        <w:t>и</w:t>
      </w:r>
      <w:r w:rsidR="0010282F">
        <w:rPr>
          <w:rFonts w:ascii="Times New Roman" w:hAnsi="Times New Roman" w:cs="Times New Roman"/>
          <w:b/>
          <w:i/>
          <w:sz w:val="24"/>
          <w:szCs w:val="24"/>
        </w:rPr>
        <w:t xml:space="preserve"> </w:t>
      </w:r>
      <w:r w:rsidRPr="003A4CC3">
        <w:rPr>
          <w:rFonts w:ascii="Times New Roman" w:hAnsi="Times New Roman" w:cs="Times New Roman"/>
          <w:b/>
          <w:i/>
          <w:spacing w:val="-3"/>
          <w:sz w:val="24"/>
          <w:szCs w:val="24"/>
        </w:rPr>
        <w:t>дисциплин</w:t>
      </w:r>
      <w:r w:rsidRPr="003A4CC3">
        <w:rPr>
          <w:rFonts w:ascii="Times New Roman" w:hAnsi="Times New Roman" w:cs="Times New Roman"/>
          <w:b/>
          <w:i/>
          <w:sz w:val="24"/>
          <w:szCs w:val="24"/>
        </w:rPr>
        <w:t>ы:</w:t>
      </w:r>
    </w:p>
    <w:p w:rsidR="00A263EE" w:rsidRPr="003A4CC3" w:rsidRDefault="00A263EE" w:rsidP="009D4D62">
      <w:pPr>
        <w:pStyle w:val="af0"/>
        <w:numPr>
          <w:ilvl w:val="0"/>
          <w:numId w:val="22"/>
        </w:numPr>
        <w:tabs>
          <w:tab w:val="left" w:pos="993"/>
        </w:tabs>
        <w:ind w:left="0" w:firstLine="698"/>
        <w:jc w:val="both"/>
        <w:rPr>
          <w:sz w:val="24"/>
          <w:szCs w:val="24"/>
        </w:rPr>
      </w:pPr>
      <w:r w:rsidRPr="003A4CC3">
        <w:rPr>
          <w:sz w:val="24"/>
          <w:szCs w:val="24"/>
        </w:rPr>
        <w:t>освоение проблем современной криминологической теории – учения о преступности, ее причинах и условиях, личности преступника, предупреждении преступлений.</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получение объективных и достоверных знаний о преступности, ее объеме, интенсивности, структуре и динамике как в прошлом, так и в настоящем;</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криминологическое изучение видов преступности для дифференцированной борьбы с ними;</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выявление и научное изучение причин и условий преступности и выработка рекомендаций по ее преодолению;</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изучение личности преступника и механизма совершения им преступлений, классификации различных видов преступных проявлений и типов личности преступника;</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определение основных направлений предупреждения преступности и наиболее целесообразных средств борьбы с ней.</w:t>
      </w:r>
    </w:p>
    <w:p w:rsidR="00A263EE" w:rsidRPr="003A4CC3" w:rsidRDefault="00A263EE" w:rsidP="00A81BD7">
      <w:pPr>
        <w:pStyle w:val="af0"/>
        <w:widowControl w:val="0"/>
        <w:ind w:left="0"/>
        <w:jc w:val="center"/>
        <w:rPr>
          <w:i/>
          <w:sz w:val="24"/>
          <w:szCs w:val="24"/>
        </w:rPr>
      </w:pPr>
      <w:r w:rsidRPr="003A4CC3">
        <w:rPr>
          <w:bCs/>
          <w:i/>
          <w:sz w:val="24"/>
          <w:szCs w:val="24"/>
        </w:rPr>
        <w:t>Освоение дисциплины направлено на формирование</w:t>
      </w:r>
      <w:r w:rsidRPr="003A4CC3">
        <w:rPr>
          <w:i/>
          <w:sz w:val="24"/>
          <w:szCs w:val="24"/>
        </w:rPr>
        <w:t xml:space="preserve"> у студентов </w:t>
      </w:r>
    </w:p>
    <w:p w:rsidR="00A263EE" w:rsidRPr="003A4CC3" w:rsidRDefault="00A263EE" w:rsidP="00A263EE">
      <w:pPr>
        <w:jc w:val="center"/>
        <w:outlineLvl w:val="2"/>
        <w:rPr>
          <w:rFonts w:ascii="Times New Roman" w:hAnsi="Times New Roman" w:cs="Times New Roman"/>
          <w:i/>
          <w:sz w:val="24"/>
          <w:szCs w:val="24"/>
        </w:rPr>
      </w:pPr>
      <w:r w:rsidRPr="003A4CC3">
        <w:rPr>
          <w:rFonts w:ascii="Times New Roman" w:hAnsi="Times New Roman" w:cs="Times New Roman"/>
          <w:i/>
          <w:sz w:val="24"/>
          <w:szCs w:val="24"/>
        </w:rPr>
        <w:t>следующих компетенций:</w:t>
      </w:r>
    </w:p>
    <w:p w:rsidR="00273A7B" w:rsidRPr="003A4CC3" w:rsidRDefault="00273A7B" w:rsidP="00273A7B">
      <w:pPr>
        <w:ind w:firstLine="567"/>
        <w:outlineLvl w:val="2"/>
        <w:rPr>
          <w:rFonts w:ascii="Times New Roman" w:hAnsi="Times New Roman" w:cs="Times New Roman"/>
          <w:b/>
          <w:bCs/>
          <w:sz w:val="24"/>
          <w:szCs w:val="24"/>
        </w:rPr>
      </w:pPr>
      <w:bookmarkStart w:id="4" w:name="_Hlk495175877"/>
      <w:r w:rsidRPr="003A4CC3">
        <w:rPr>
          <w:rFonts w:ascii="Times New Roman" w:hAnsi="Times New Roman" w:cs="Times New Roman"/>
          <w:b/>
          <w:bCs/>
          <w:i/>
          <w:sz w:val="24"/>
          <w:szCs w:val="24"/>
        </w:rPr>
        <w:t>Общепрофессиональных:</w:t>
      </w:r>
    </w:p>
    <w:p w:rsidR="00273A7B" w:rsidRDefault="00273A7B" w:rsidP="00273A7B">
      <w:pPr>
        <w:ind w:firstLine="567"/>
        <w:jc w:val="both"/>
        <w:outlineLvl w:val="2"/>
        <w:rPr>
          <w:rFonts w:ascii="Times New Roman" w:hAnsi="Times New Roman" w:cs="Times New Roman"/>
          <w:color w:val="000000"/>
          <w:sz w:val="24"/>
          <w:szCs w:val="24"/>
          <w:shd w:val="clear" w:color="auto" w:fill="FFFFFF"/>
        </w:rPr>
      </w:pPr>
      <w:r>
        <w:rPr>
          <w:rFonts w:ascii="Times New Roman" w:hAnsi="Times New Roman" w:cs="Times New Roman"/>
          <w:sz w:val="24"/>
          <w:szCs w:val="24"/>
        </w:rPr>
        <w:t>ОК-7</w:t>
      </w:r>
      <w:r w:rsidRPr="003A4CC3">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способностью к самоорганизации и самообразованию</w:t>
      </w:r>
      <w:r w:rsidRPr="003A4CC3">
        <w:rPr>
          <w:rFonts w:ascii="Times New Roman" w:hAnsi="Times New Roman" w:cs="Times New Roman"/>
          <w:color w:val="000000"/>
          <w:sz w:val="24"/>
          <w:szCs w:val="24"/>
          <w:shd w:val="clear" w:color="auto" w:fill="FFFFFF"/>
        </w:rPr>
        <w:t xml:space="preserve"> </w:t>
      </w:r>
    </w:p>
    <w:p w:rsidR="00A263EE" w:rsidRPr="003A4CC3" w:rsidRDefault="00A81BD7" w:rsidP="00273A7B">
      <w:pPr>
        <w:ind w:firstLine="567"/>
        <w:jc w:val="both"/>
        <w:outlineLvl w:val="2"/>
        <w:rPr>
          <w:rFonts w:ascii="Times New Roman" w:hAnsi="Times New Roman" w:cs="Times New Roman"/>
          <w:b/>
          <w:bCs/>
          <w:sz w:val="24"/>
          <w:szCs w:val="24"/>
        </w:rPr>
      </w:pPr>
      <w:r w:rsidRPr="003A4CC3">
        <w:rPr>
          <w:rFonts w:ascii="Times New Roman" w:hAnsi="Times New Roman" w:cs="Times New Roman"/>
          <w:b/>
          <w:bCs/>
          <w:i/>
          <w:sz w:val="24"/>
          <w:szCs w:val="24"/>
        </w:rPr>
        <w:t>Общеп</w:t>
      </w:r>
      <w:r w:rsidR="00A263EE" w:rsidRPr="003A4CC3">
        <w:rPr>
          <w:rFonts w:ascii="Times New Roman" w:hAnsi="Times New Roman" w:cs="Times New Roman"/>
          <w:b/>
          <w:bCs/>
          <w:i/>
          <w:sz w:val="24"/>
          <w:szCs w:val="24"/>
        </w:rPr>
        <w:t>рофессиональных:</w:t>
      </w:r>
    </w:p>
    <w:p w:rsidR="00A263EE" w:rsidRPr="003A4CC3" w:rsidRDefault="00A81BD7" w:rsidP="00273A7B">
      <w:pPr>
        <w:ind w:firstLine="567"/>
        <w:jc w:val="both"/>
        <w:rPr>
          <w:rFonts w:ascii="Times New Roman" w:eastAsia="HiddenHorzOCR" w:hAnsi="Times New Roman" w:cs="Times New Roman"/>
          <w:sz w:val="24"/>
          <w:szCs w:val="24"/>
        </w:rPr>
      </w:pPr>
      <w:r w:rsidRPr="003A4CC3">
        <w:rPr>
          <w:rFonts w:ascii="Times New Roman" w:hAnsi="Times New Roman" w:cs="Times New Roman"/>
          <w:sz w:val="24"/>
          <w:szCs w:val="24"/>
        </w:rPr>
        <w:t>ОПК-1 –</w:t>
      </w:r>
      <w:r w:rsidRPr="003A4CC3">
        <w:rPr>
          <w:rFonts w:ascii="Times New Roman" w:hAnsi="Times New Roman" w:cs="Times New Roman"/>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3A4CC3">
        <w:rPr>
          <w:rFonts w:ascii="Times New Roman" w:hAnsi="Times New Roman" w:cs="Times New Roman"/>
          <w:sz w:val="24"/>
          <w:szCs w:val="24"/>
        </w:rPr>
        <w:t>.</w:t>
      </w:r>
    </w:p>
    <w:p w:rsidR="00A81BD7" w:rsidRPr="003A4CC3" w:rsidRDefault="00A81BD7" w:rsidP="00273A7B">
      <w:pPr>
        <w:pStyle w:val="af0"/>
        <w:widowControl w:val="0"/>
        <w:ind w:left="0" w:firstLine="567"/>
        <w:jc w:val="both"/>
        <w:rPr>
          <w:rFonts w:eastAsia="HiddenHorzOCR"/>
          <w:b/>
          <w:i/>
          <w:sz w:val="24"/>
          <w:szCs w:val="24"/>
        </w:rPr>
      </w:pPr>
      <w:r w:rsidRPr="003A4CC3">
        <w:rPr>
          <w:b/>
          <w:i/>
          <w:sz w:val="24"/>
          <w:szCs w:val="24"/>
        </w:rPr>
        <w:t>Профессиональных</w:t>
      </w:r>
    </w:p>
    <w:p w:rsidR="00A263EE" w:rsidRPr="003A4CC3" w:rsidRDefault="00C56715" w:rsidP="00273A7B">
      <w:pPr>
        <w:pStyle w:val="af0"/>
        <w:widowControl w:val="0"/>
        <w:tabs>
          <w:tab w:val="left" w:pos="993"/>
        </w:tabs>
        <w:autoSpaceDE w:val="0"/>
        <w:autoSpaceDN w:val="0"/>
        <w:adjustRightInd w:val="0"/>
        <w:ind w:left="0" w:firstLine="567"/>
        <w:jc w:val="both"/>
        <w:rPr>
          <w:rFonts w:eastAsia="HiddenHorzOCR"/>
          <w:sz w:val="24"/>
          <w:szCs w:val="24"/>
        </w:rPr>
      </w:pPr>
      <w:r w:rsidRPr="003A4CC3">
        <w:rPr>
          <w:rFonts w:eastAsia="HiddenHorzOCR"/>
          <w:sz w:val="24"/>
          <w:szCs w:val="24"/>
        </w:rPr>
        <w:t xml:space="preserve">ПК-11 – </w:t>
      </w:r>
      <w:r w:rsidR="00A263EE" w:rsidRPr="003A4CC3">
        <w:rPr>
          <w:rFonts w:eastAsia="HiddenHorzOCR"/>
          <w:sz w:val="24"/>
          <w:szCs w:val="24"/>
        </w:rPr>
        <w:t>способен осуществлять предупреждение правонарушений, выявлять и устранять причины и условия, способствующие их совершению</w:t>
      </w:r>
      <w:r w:rsidRPr="003A4CC3">
        <w:rPr>
          <w:rFonts w:eastAsia="HiddenHorzOCR"/>
          <w:sz w:val="24"/>
          <w:szCs w:val="24"/>
        </w:rPr>
        <w:t>.</w:t>
      </w:r>
      <w:bookmarkEnd w:id="4"/>
    </w:p>
    <w:p w:rsidR="00273A7B" w:rsidRPr="003A4CC3" w:rsidRDefault="00273A7B" w:rsidP="00273A7B">
      <w:pPr>
        <w:tabs>
          <w:tab w:val="right" w:leader="underscore" w:pos="8505"/>
        </w:tabs>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 xml:space="preserve">В результате освоения компетенции </w:t>
      </w:r>
      <w:r w:rsidRPr="003A4CC3">
        <w:rPr>
          <w:rFonts w:ascii="Times New Roman" w:hAnsi="Times New Roman" w:cs="Times New Roman"/>
          <w:b/>
          <w:i/>
          <w:sz w:val="24"/>
          <w:szCs w:val="24"/>
        </w:rPr>
        <w:t>ОК-</w:t>
      </w:r>
      <w:r>
        <w:rPr>
          <w:rFonts w:ascii="Times New Roman" w:hAnsi="Times New Roman" w:cs="Times New Roman"/>
          <w:b/>
          <w:i/>
          <w:sz w:val="24"/>
          <w:szCs w:val="24"/>
        </w:rPr>
        <w:t>7</w:t>
      </w:r>
      <w:r w:rsidRPr="003A4CC3">
        <w:rPr>
          <w:rFonts w:ascii="Times New Roman" w:hAnsi="Times New Roman" w:cs="Times New Roman"/>
          <w:i/>
          <w:sz w:val="24"/>
          <w:szCs w:val="24"/>
        </w:rPr>
        <w:t xml:space="preserve"> студент должен:</w:t>
      </w:r>
    </w:p>
    <w:p w:rsidR="00273A7B" w:rsidRPr="00273A7B" w:rsidRDefault="00273A7B" w:rsidP="00273A7B">
      <w:pPr>
        <w:tabs>
          <w:tab w:val="left" w:pos="0"/>
          <w:tab w:val="right" w:leader="underscore" w:pos="8505"/>
        </w:tabs>
        <w:autoSpaceDE/>
        <w:autoSpaceDN/>
        <w:adjustRightInd/>
        <w:ind w:firstLine="567"/>
        <w:jc w:val="both"/>
        <w:rPr>
          <w:rFonts w:ascii="Times New Roman" w:hAnsi="Times New Roman" w:cs="Times New Roman"/>
          <w:sz w:val="24"/>
          <w:szCs w:val="24"/>
        </w:rPr>
      </w:pPr>
      <w:r w:rsidRPr="00273A7B">
        <w:rPr>
          <w:rFonts w:ascii="Times New Roman" w:hAnsi="Times New Roman" w:cs="Times New Roman"/>
          <w:b/>
          <w:sz w:val="24"/>
          <w:szCs w:val="24"/>
        </w:rPr>
        <w:t xml:space="preserve">Знать: </w:t>
      </w:r>
      <w:r w:rsidRPr="00273A7B">
        <w:rPr>
          <w:rFonts w:ascii="Times New Roman" w:hAnsi="Times New Roman" w:cs="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273A7B" w:rsidRPr="00273A7B" w:rsidRDefault="00273A7B" w:rsidP="00273A7B">
      <w:pPr>
        <w:tabs>
          <w:tab w:val="left" w:pos="0"/>
          <w:tab w:val="left" w:pos="567"/>
          <w:tab w:val="right" w:leader="underscore" w:pos="8505"/>
        </w:tabs>
        <w:autoSpaceDE/>
        <w:autoSpaceDN/>
        <w:adjustRightInd/>
        <w:ind w:firstLine="567"/>
        <w:jc w:val="both"/>
        <w:rPr>
          <w:rFonts w:ascii="Times New Roman" w:hAnsi="Times New Roman" w:cs="Times New Roman"/>
          <w:sz w:val="24"/>
          <w:szCs w:val="24"/>
        </w:rPr>
      </w:pPr>
      <w:r w:rsidRPr="00273A7B">
        <w:rPr>
          <w:rFonts w:ascii="Times New Roman" w:hAnsi="Times New Roman" w:cs="Times New Roman"/>
          <w:b/>
          <w:sz w:val="24"/>
          <w:szCs w:val="24"/>
        </w:rPr>
        <w:t xml:space="preserve">Уметь: </w:t>
      </w:r>
      <w:r w:rsidRPr="00273A7B">
        <w:rPr>
          <w:rFonts w:ascii="Times New Roman" w:hAnsi="Times New Roman" w:cs="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w:t>
      </w:r>
    </w:p>
    <w:p w:rsidR="00273A7B" w:rsidRPr="00273A7B" w:rsidRDefault="00273A7B" w:rsidP="00273A7B">
      <w:pPr>
        <w:tabs>
          <w:tab w:val="left" w:pos="0"/>
          <w:tab w:val="left" w:pos="567"/>
          <w:tab w:val="right" w:leader="underscore" w:pos="8505"/>
        </w:tabs>
        <w:autoSpaceDE/>
        <w:autoSpaceDN/>
        <w:adjustRightInd/>
        <w:ind w:firstLine="567"/>
        <w:jc w:val="both"/>
        <w:rPr>
          <w:rFonts w:ascii="Times New Roman" w:hAnsi="Times New Roman" w:cs="Times New Roman"/>
          <w:sz w:val="24"/>
          <w:szCs w:val="24"/>
        </w:rPr>
      </w:pPr>
      <w:r w:rsidRPr="00273A7B">
        <w:rPr>
          <w:rFonts w:ascii="Times New Roman" w:hAnsi="Times New Roman" w:cs="Times New Roman"/>
          <w:b/>
          <w:sz w:val="24"/>
          <w:szCs w:val="24"/>
        </w:rPr>
        <w:t xml:space="preserve">Владеть: </w:t>
      </w:r>
      <w:r w:rsidRPr="00273A7B">
        <w:rPr>
          <w:rFonts w:ascii="Times New Roman" w:hAnsi="Times New Roman" w:cs="Times New Roman"/>
          <w:sz w:val="24"/>
          <w:szCs w:val="24"/>
        </w:rPr>
        <w:t xml:space="preserve">приемами саморегуляции эмоциональных и функциональных состояний при выполнении профессиональной деятельности. </w:t>
      </w:r>
    </w:p>
    <w:p w:rsidR="00F027EA" w:rsidRPr="003A4CC3" w:rsidRDefault="00F027EA" w:rsidP="00F027EA">
      <w:pPr>
        <w:tabs>
          <w:tab w:val="right" w:leader="underscore" w:pos="8505"/>
        </w:tabs>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 xml:space="preserve">В результате освоения компетенции </w:t>
      </w:r>
      <w:r w:rsidRPr="003A4CC3">
        <w:rPr>
          <w:rFonts w:ascii="Times New Roman" w:hAnsi="Times New Roman" w:cs="Times New Roman"/>
          <w:b/>
          <w:i/>
          <w:sz w:val="24"/>
          <w:szCs w:val="24"/>
        </w:rPr>
        <w:t>ОПК-1</w:t>
      </w:r>
      <w:r w:rsidRPr="003A4CC3">
        <w:rPr>
          <w:rFonts w:ascii="Times New Roman" w:hAnsi="Times New Roman" w:cs="Times New Roman"/>
          <w:i/>
          <w:sz w:val="24"/>
          <w:szCs w:val="24"/>
        </w:rPr>
        <w:t xml:space="preserve"> студент должен:</w:t>
      </w:r>
    </w:p>
    <w:p w:rsidR="00F027EA" w:rsidRPr="003A4CC3" w:rsidRDefault="00F027EA" w:rsidP="00273A7B">
      <w:pPr>
        <w:tabs>
          <w:tab w:val="left" w:pos="567"/>
          <w:tab w:val="right" w:leader="underscore" w:pos="8505"/>
        </w:tabs>
        <w:autoSpaceDE/>
        <w:autoSpaceDN/>
        <w:adjustRightInd/>
        <w:ind w:left="567"/>
        <w:jc w:val="both"/>
        <w:rPr>
          <w:rFonts w:ascii="Times New Roman" w:hAnsi="Times New Roman" w:cs="Times New Roman"/>
          <w:sz w:val="24"/>
          <w:szCs w:val="24"/>
        </w:rPr>
      </w:pPr>
      <w:r w:rsidRPr="003A4CC3">
        <w:rPr>
          <w:rFonts w:ascii="Times New Roman" w:hAnsi="Times New Roman" w:cs="Times New Roman"/>
          <w:b/>
          <w:sz w:val="24"/>
          <w:szCs w:val="24"/>
        </w:rPr>
        <w:t xml:space="preserve">Знать: </w:t>
      </w:r>
      <w:r w:rsidRPr="003A4CC3">
        <w:rPr>
          <w:rFonts w:ascii="Times New Roman" w:hAnsi="Times New Roman" w:cs="Times New Roman"/>
          <w:sz w:val="24"/>
          <w:szCs w:val="24"/>
        </w:rPr>
        <w:t xml:space="preserve">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w:t>
      </w:r>
      <w:r w:rsidRPr="003A4CC3">
        <w:rPr>
          <w:rFonts w:ascii="Times New Roman" w:hAnsi="Times New Roman" w:cs="Times New Roman"/>
          <w:sz w:val="24"/>
          <w:szCs w:val="24"/>
        </w:rPr>
        <w:lastRenderedPageBreak/>
        <w:t>силу.</w:t>
      </w:r>
    </w:p>
    <w:p w:rsidR="00F027EA" w:rsidRPr="003A4CC3" w:rsidRDefault="00F027EA" w:rsidP="00F027EA">
      <w:pPr>
        <w:tabs>
          <w:tab w:val="left" w:pos="567"/>
          <w:tab w:val="right" w:leader="underscore" w:pos="8505"/>
        </w:tabs>
        <w:autoSpaceDE/>
        <w:autoSpaceDN/>
        <w:adjustRightInd/>
        <w:ind w:left="567"/>
        <w:jc w:val="both"/>
        <w:rPr>
          <w:rFonts w:ascii="Times New Roman" w:hAnsi="Times New Roman" w:cs="Times New Roman"/>
          <w:b/>
          <w:sz w:val="24"/>
          <w:szCs w:val="24"/>
        </w:rPr>
      </w:pPr>
      <w:r w:rsidRPr="003A4CC3">
        <w:rPr>
          <w:rFonts w:ascii="Times New Roman" w:hAnsi="Times New Roman" w:cs="Times New Roman"/>
          <w:b/>
          <w:sz w:val="24"/>
          <w:szCs w:val="24"/>
        </w:rPr>
        <w:t xml:space="preserve">Уметь: </w:t>
      </w:r>
    </w:p>
    <w:p w:rsidR="00F027EA" w:rsidRPr="003A4CC3" w:rsidRDefault="00F027EA" w:rsidP="00F027EA">
      <w:pPr>
        <w:tabs>
          <w:tab w:val="right" w:leader="underscore" w:pos="8505"/>
        </w:tabs>
        <w:autoSpaceDE/>
        <w:autoSpaceDN/>
        <w:adjustRightInd/>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правильно толковать нормативные правовые акты;</w:t>
      </w:r>
    </w:p>
    <w:p w:rsidR="00F027EA" w:rsidRPr="003A4CC3" w:rsidRDefault="00F027EA" w:rsidP="00F027EA">
      <w:pPr>
        <w:tabs>
          <w:tab w:val="right" w:leader="underscore" w:pos="8505"/>
        </w:tabs>
        <w:autoSpaceDE/>
        <w:autoSpaceDN/>
        <w:adjustRightInd/>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строить свою профессиональную деятельность на основе Конституции РФ и действующего законодательства.</w:t>
      </w:r>
    </w:p>
    <w:p w:rsidR="00A263EE" w:rsidRPr="003A4CC3" w:rsidRDefault="00F027EA" w:rsidP="006F3605">
      <w:pPr>
        <w:tabs>
          <w:tab w:val="left" w:pos="0"/>
          <w:tab w:val="right" w:leader="underscore" w:pos="8505"/>
        </w:tabs>
        <w:autoSpaceDE/>
        <w:autoSpaceDN/>
        <w:adjustRightInd/>
        <w:ind w:firstLine="567"/>
        <w:jc w:val="both"/>
        <w:rPr>
          <w:rFonts w:ascii="Times New Roman" w:hAnsi="Times New Roman" w:cs="Times New Roman"/>
          <w:sz w:val="24"/>
          <w:szCs w:val="24"/>
        </w:rPr>
      </w:pPr>
      <w:r w:rsidRPr="003A4CC3">
        <w:rPr>
          <w:rFonts w:ascii="Times New Roman" w:hAnsi="Times New Roman" w:cs="Times New Roman"/>
          <w:b/>
          <w:sz w:val="24"/>
          <w:szCs w:val="24"/>
        </w:rPr>
        <w:t xml:space="preserve">Владеть: </w:t>
      </w:r>
      <w:r w:rsidRPr="003A4CC3">
        <w:rPr>
          <w:rFonts w:ascii="Times New Roman" w:hAnsi="Times New Roman" w:cs="Times New Roman"/>
          <w:bCs/>
          <w:iCs/>
          <w:sz w:val="24"/>
          <w:szCs w:val="24"/>
        </w:rPr>
        <w:t>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A263EE" w:rsidRPr="003A4CC3" w:rsidRDefault="00A263EE" w:rsidP="00A263EE">
      <w:pPr>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 xml:space="preserve">В результате освоения компетенции </w:t>
      </w:r>
      <w:r w:rsidRPr="003A4CC3">
        <w:rPr>
          <w:rFonts w:ascii="Times New Roman" w:hAnsi="Times New Roman" w:cs="Times New Roman"/>
          <w:b/>
          <w:i/>
          <w:sz w:val="24"/>
          <w:szCs w:val="24"/>
        </w:rPr>
        <w:t>ПК-11</w:t>
      </w:r>
      <w:r w:rsidRPr="003A4CC3">
        <w:rPr>
          <w:rFonts w:ascii="Times New Roman" w:hAnsi="Times New Roman" w:cs="Times New Roman"/>
          <w:i/>
          <w:sz w:val="24"/>
          <w:szCs w:val="24"/>
        </w:rPr>
        <w:t xml:space="preserve"> студент должен:</w:t>
      </w:r>
    </w:p>
    <w:p w:rsidR="00F027EA" w:rsidRPr="003A4CC3" w:rsidRDefault="00F027EA" w:rsidP="00F027EA">
      <w:pPr>
        <w:autoSpaceDE/>
        <w:autoSpaceDN/>
        <w:adjustRightInd/>
        <w:ind w:firstLine="709"/>
        <w:jc w:val="both"/>
        <w:rPr>
          <w:rFonts w:ascii="Times New Roman" w:hAnsi="Times New Roman" w:cs="Times New Roman"/>
          <w:b/>
          <w:sz w:val="24"/>
          <w:szCs w:val="24"/>
        </w:rPr>
      </w:pPr>
      <w:r w:rsidRPr="003A4CC3">
        <w:rPr>
          <w:rFonts w:ascii="Times New Roman" w:hAnsi="Times New Roman" w:cs="Times New Roman"/>
          <w:b/>
          <w:sz w:val="24"/>
          <w:szCs w:val="24"/>
        </w:rPr>
        <w:t xml:space="preserve">Знать: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 xml:space="preserve">основные причины, порождающие правонарушающее поведение, их социально-психологическую природу, а также условия, способствующие совершению преступления;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 xml:space="preserve">основные элементы механизма совершения конкретного преступления, в том числе юридическое наполнение и значение мотива, способа и отношения субъекта к совершенному преступному деянию;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структурные элементы характеристики личности преступника.</w:t>
      </w:r>
    </w:p>
    <w:p w:rsidR="00F027EA" w:rsidRPr="006F3605" w:rsidRDefault="00F027EA" w:rsidP="006F3605">
      <w:pPr>
        <w:ind w:firstLine="709"/>
        <w:jc w:val="both"/>
        <w:rPr>
          <w:rFonts w:ascii="Times New Roman" w:hAnsi="Times New Roman" w:cs="Times New Roman"/>
          <w:sz w:val="24"/>
          <w:szCs w:val="24"/>
        </w:rPr>
      </w:pPr>
      <w:r w:rsidRPr="006F3605">
        <w:rPr>
          <w:rFonts w:ascii="Times New Roman" w:hAnsi="Times New Roman" w:cs="Times New Roman"/>
          <w:b/>
          <w:sz w:val="24"/>
          <w:szCs w:val="24"/>
        </w:rPr>
        <w:t xml:space="preserve">Уметь: </w:t>
      </w:r>
      <w:r w:rsidRPr="006F3605">
        <w:rPr>
          <w:rFonts w:ascii="Times New Roman" w:hAnsi="Times New Roman" w:cs="Times New Roman"/>
          <w:bCs/>
          <w:iCs/>
          <w:sz w:val="24"/>
          <w:szCs w:val="24"/>
        </w:rPr>
        <w:t>правильно организовать работу по обнаружению причин, порождающих правонарушающее поведение субъектов и условий, способствующих их совершению и их нейтрализации</w:t>
      </w:r>
      <w:r w:rsidRPr="006F3605">
        <w:rPr>
          <w:rFonts w:ascii="Times New Roman" w:hAnsi="Times New Roman" w:cs="Times New Roman"/>
          <w:sz w:val="24"/>
          <w:szCs w:val="24"/>
        </w:rPr>
        <w:t>.</w:t>
      </w:r>
    </w:p>
    <w:p w:rsidR="00AD05D2" w:rsidRPr="006F3605" w:rsidRDefault="00F027EA" w:rsidP="006F3605">
      <w:pPr>
        <w:ind w:firstLine="709"/>
        <w:jc w:val="both"/>
        <w:rPr>
          <w:rFonts w:ascii="Times New Roman" w:hAnsi="Times New Roman" w:cs="Times New Roman"/>
          <w:sz w:val="24"/>
          <w:szCs w:val="24"/>
        </w:rPr>
      </w:pPr>
      <w:r w:rsidRPr="006F3605">
        <w:rPr>
          <w:rFonts w:ascii="Times New Roman" w:hAnsi="Times New Roman" w:cs="Times New Roman"/>
          <w:b/>
          <w:sz w:val="24"/>
          <w:szCs w:val="24"/>
        </w:rPr>
        <w:t xml:space="preserve">Владеть: </w:t>
      </w:r>
      <w:r w:rsidRPr="006F3605">
        <w:rPr>
          <w:rFonts w:ascii="Times New Roman" w:hAnsi="Times New Roman" w:cs="Times New Roman"/>
          <w:bCs/>
          <w:iCs/>
          <w:sz w:val="24"/>
          <w:szCs w:val="24"/>
        </w:rPr>
        <w:t>методиками специально-криминологического и индивидуального предупреждения преступлений.</w:t>
      </w:r>
    </w:p>
    <w:p w:rsidR="0010282F" w:rsidRPr="003A4CC3" w:rsidRDefault="0010282F" w:rsidP="006F3605">
      <w:pPr>
        <w:pStyle w:val="af0"/>
        <w:tabs>
          <w:tab w:val="left" w:pos="993"/>
        </w:tabs>
        <w:ind w:left="709"/>
        <w:jc w:val="both"/>
        <w:rPr>
          <w:sz w:val="24"/>
          <w:szCs w:val="24"/>
        </w:rPr>
      </w:pPr>
    </w:p>
    <w:p w:rsidR="0010282F" w:rsidRDefault="00A263EE" w:rsidP="00A9201C">
      <w:pPr>
        <w:pStyle w:val="2"/>
        <w:keepNext w:val="0"/>
        <w:widowControl w:val="0"/>
        <w:spacing w:before="0" w:after="0"/>
        <w:rPr>
          <w:rFonts w:cs="Times New Roman"/>
          <w:sz w:val="24"/>
          <w:szCs w:val="24"/>
        </w:rPr>
      </w:pPr>
      <w:r w:rsidRPr="00CC70C4">
        <w:rPr>
          <w:rFonts w:cs="Times New Roman"/>
          <w:sz w:val="24"/>
          <w:szCs w:val="24"/>
        </w:rPr>
        <w:t>2. МЕСТО ДИСЦИПЛИНЫ В СТРУ</w:t>
      </w:r>
      <w:r w:rsidR="00A41B8C" w:rsidRPr="00CC70C4">
        <w:rPr>
          <w:rFonts w:cs="Times New Roman"/>
          <w:sz w:val="24"/>
          <w:szCs w:val="24"/>
        </w:rPr>
        <w:t xml:space="preserve">КТУРЕ ОПОП </w:t>
      </w:r>
      <w:r w:rsidRPr="00CC70C4">
        <w:rPr>
          <w:rFonts w:cs="Times New Roman"/>
          <w:sz w:val="24"/>
          <w:szCs w:val="24"/>
        </w:rPr>
        <w:t>ВО</w:t>
      </w:r>
    </w:p>
    <w:p w:rsidR="00A263EE" w:rsidRPr="003A4CC3" w:rsidRDefault="00A41B8C" w:rsidP="00A263EE">
      <w:pPr>
        <w:pStyle w:val="Default"/>
        <w:ind w:firstLine="709"/>
        <w:jc w:val="both"/>
      </w:pPr>
      <w:r w:rsidRPr="003A4CC3">
        <w:t>В соответствии с ФГОС В</w:t>
      </w:r>
      <w:r w:rsidR="00A263EE" w:rsidRPr="003A4CC3">
        <w:t xml:space="preserve">О, учебным планом дисциплина «Криминология» относится к </w:t>
      </w:r>
      <w:r w:rsidR="0010282F">
        <w:t xml:space="preserve">дисциплинам </w:t>
      </w:r>
      <w:r w:rsidR="00A70859">
        <w:t>базовой</w:t>
      </w:r>
      <w:r w:rsidR="00A263EE" w:rsidRPr="003A4CC3">
        <w:t xml:space="preserve"> части обязательных дисциплин</w:t>
      </w:r>
      <w:r w:rsidR="0010282F">
        <w:t xml:space="preserve"> </w:t>
      </w:r>
      <w:r w:rsidR="0040406C">
        <w:t xml:space="preserve">блока </w:t>
      </w:r>
      <w:r w:rsidR="0010282F">
        <w:t>Б1</w:t>
      </w:r>
      <w:r w:rsidR="00A263EE" w:rsidRPr="003A4CC3">
        <w:t xml:space="preserve"> О</w:t>
      </w:r>
      <w:r w:rsidRPr="003A4CC3">
        <w:t>П</w:t>
      </w:r>
      <w:r w:rsidR="00A263EE" w:rsidRPr="003A4CC3">
        <w:t>ОП ВО</w:t>
      </w:r>
      <w:r w:rsidR="0010282F">
        <w:t xml:space="preserve"> </w:t>
      </w:r>
      <w:r w:rsidR="00A263EE" w:rsidRPr="003A4CC3">
        <w:t>направления подготовки 40.03.01 Юриспруденция.</w:t>
      </w:r>
    </w:p>
    <w:p w:rsidR="00A263EE"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Данная дисциплина изучает основополагающие вопросы социально-правовой природы современной преступности, ее причин и условий, характеристики личности преступника и социально-психологического механизма совершения преступления, а также разработки и практического применения мер предупреждения преступности.</w:t>
      </w:r>
    </w:p>
    <w:p w:rsidR="006F3605" w:rsidRDefault="00A263EE" w:rsidP="0010282F">
      <w:pPr>
        <w:ind w:firstLine="709"/>
        <w:jc w:val="center"/>
        <w:rPr>
          <w:rFonts w:ascii="Times New Roman" w:hAnsi="Times New Roman" w:cs="Times New Roman"/>
          <w:i/>
          <w:sz w:val="24"/>
          <w:szCs w:val="24"/>
        </w:rPr>
      </w:pPr>
      <w:r w:rsidRPr="0010282F">
        <w:rPr>
          <w:rFonts w:ascii="Times New Roman" w:hAnsi="Times New Roman" w:cs="Times New Roman"/>
          <w:i/>
          <w:sz w:val="24"/>
          <w:szCs w:val="24"/>
        </w:rPr>
        <w:t>Перечень дисциплин, знание которых</w:t>
      </w:r>
      <w:r w:rsidR="006F3605">
        <w:rPr>
          <w:rFonts w:ascii="Times New Roman" w:hAnsi="Times New Roman" w:cs="Times New Roman"/>
          <w:i/>
          <w:sz w:val="24"/>
          <w:szCs w:val="24"/>
        </w:rPr>
        <w:t xml:space="preserve"> </w:t>
      </w:r>
    </w:p>
    <w:p w:rsidR="00A263EE" w:rsidRPr="0010282F" w:rsidRDefault="00A263EE" w:rsidP="0010282F">
      <w:pPr>
        <w:ind w:firstLine="709"/>
        <w:jc w:val="center"/>
        <w:rPr>
          <w:rFonts w:ascii="Times New Roman" w:hAnsi="Times New Roman" w:cs="Times New Roman"/>
          <w:i/>
          <w:sz w:val="24"/>
          <w:szCs w:val="24"/>
        </w:rPr>
      </w:pPr>
      <w:r w:rsidRPr="0010282F">
        <w:rPr>
          <w:rFonts w:ascii="Times New Roman" w:hAnsi="Times New Roman" w:cs="Times New Roman"/>
          <w:i/>
          <w:sz w:val="24"/>
          <w:szCs w:val="24"/>
        </w:rPr>
        <w:t>необходимо для изучения данной дисциплины:</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теория государства и права;</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история государства и права;</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философия;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политология;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социология;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психология.</w:t>
      </w:r>
    </w:p>
    <w:p w:rsidR="00A263EE" w:rsidRPr="003A4CC3" w:rsidRDefault="00A263EE" w:rsidP="005B301B">
      <w:pPr>
        <w:pStyle w:val="af0"/>
        <w:numPr>
          <w:ilvl w:val="0"/>
          <w:numId w:val="1"/>
        </w:numPr>
        <w:tabs>
          <w:tab w:val="left" w:pos="993"/>
        </w:tabs>
        <w:ind w:left="0" w:firstLine="709"/>
        <w:jc w:val="both"/>
        <w:rPr>
          <w:color w:val="000000"/>
          <w:sz w:val="24"/>
          <w:szCs w:val="24"/>
        </w:rPr>
      </w:pPr>
      <w:r w:rsidRPr="003A4CC3">
        <w:rPr>
          <w:color w:val="000000"/>
          <w:sz w:val="24"/>
          <w:szCs w:val="24"/>
        </w:rPr>
        <w:t>уголовное право;</w:t>
      </w:r>
    </w:p>
    <w:p w:rsidR="00A263EE" w:rsidRDefault="00A263EE" w:rsidP="005B301B">
      <w:pPr>
        <w:pStyle w:val="af0"/>
        <w:numPr>
          <w:ilvl w:val="0"/>
          <w:numId w:val="1"/>
        </w:numPr>
        <w:tabs>
          <w:tab w:val="left" w:pos="993"/>
        </w:tabs>
        <w:ind w:left="0" w:firstLine="709"/>
        <w:jc w:val="both"/>
        <w:rPr>
          <w:sz w:val="24"/>
          <w:szCs w:val="24"/>
        </w:rPr>
      </w:pPr>
      <w:r w:rsidRPr="003A4CC3">
        <w:rPr>
          <w:sz w:val="24"/>
          <w:szCs w:val="24"/>
        </w:rPr>
        <w:t>уголовно-исполнительное право.</w:t>
      </w:r>
    </w:p>
    <w:p w:rsidR="006F3605" w:rsidRDefault="006F3605" w:rsidP="0010282F">
      <w:pPr>
        <w:ind w:firstLine="709"/>
        <w:jc w:val="center"/>
        <w:rPr>
          <w:rFonts w:ascii="Times New Roman" w:hAnsi="Times New Roman" w:cs="Times New Roman"/>
          <w:i/>
          <w:color w:val="000000"/>
          <w:sz w:val="24"/>
          <w:szCs w:val="24"/>
        </w:rPr>
      </w:pPr>
    </w:p>
    <w:p w:rsidR="0010282F" w:rsidRDefault="00A263EE" w:rsidP="0010282F">
      <w:pPr>
        <w:ind w:firstLine="709"/>
        <w:jc w:val="center"/>
        <w:rPr>
          <w:rFonts w:ascii="Times New Roman" w:hAnsi="Times New Roman" w:cs="Times New Roman"/>
          <w:i/>
          <w:color w:val="000000"/>
          <w:sz w:val="24"/>
          <w:szCs w:val="24"/>
        </w:rPr>
      </w:pPr>
      <w:r w:rsidRPr="0010282F">
        <w:rPr>
          <w:rFonts w:ascii="Times New Roman" w:hAnsi="Times New Roman" w:cs="Times New Roman"/>
          <w:i/>
          <w:color w:val="000000"/>
          <w:sz w:val="24"/>
          <w:szCs w:val="24"/>
        </w:rPr>
        <w:t>Перечень дисциплин, для изучения которых</w:t>
      </w:r>
    </w:p>
    <w:p w:rsidR="00A263EE" w:rsidRPr="0010282F" w:rsidRDefault="00A263EE" w:rsidP="0010282F">
      <w:pPr>
        <w:ind w:firstLine="709"/>
        <w:jc w:val="center"/>
        <w:rPr>
          <w:rFonts w:ascii="Times New Roman" w:hAnsi="Times New Roman" w:cs="Times New Roman"/>
          <w:i/>
          <w:color w:val="000000"/>
          <w:sz w:val="24"/>
          <w:szCs w:val="24"/>
        </w:rPr>
      </w:pPr>
      <w:r w:rsidRPr="0010282F">
        <w:rPr>
          <w:rFonts w:ascii="Times New Roman" w:hAnsi="Times New Roman" w:cs="Times New Roman"/>
          <w:i/>
          <w:color w:val="000000"/>
          <w:sz w:val="24"/>
          <w:szCs w:val="24"/>
        </w:rPr>
        <w:t>необходимы знания данной дисциплины:</w:t>
      </w:r>
    </w:p>
    <w:p w:rsidR="00A263EE" w:rsidRPr="003A4CC3" w:rsidRDefault="00A263EE" w:rsidP="005B301B">
      <w:pPr>
        <w:pStyle w:val="af0"/>
        <w:numPr>
          <w:ilvl w:val="0"/>
          <w:numId w:val="1"/>
        </w:numPr>
        <w:tabs>
          <w:tab w:val="left" w:pos="993"/>
        </w:tabs>
        <w:ind w:left="0" w:firstLine="709"/>
        <w:jc w:val="both"/>
        <w:rPr>
          <w:sz w:val="24"/>
          <w:szCs w:val="24"/>
        </w:rPr>
      </w:pPr>
      <w:r w:rsidRPr="003A4CC3">
        <w:rPr>
          <w:color w:val="000000"/>
          <w:sz w:val="24"/>
          <w:szCs w:val="24"/>
        </w:rPr>
        <w:t>уголовный процесс;</w:t>
      </w:r>
    </w:p>
    <w:p w:rsidR="00A263EE" w:rsidRPr="0010282F" w:rsidRDefault="00A263EE" w:rsidP="005B301B">
      <w:pPr>
        <w:pStyle w:val="af0"/>
        <w:numPr>
          <w:ilvl w:val="0"/>
          <w:numId w:val="1"/>
        </w:numPr>
        <w:tabs>
          <w:tab w:val="left" w:pos="993"/>
        </w:tabs>
        <w:ind w:left="0" w:firstLine="709"/>
        <w:jc w:val="both"/>
        <w:rPr>
          <w:sz w:val="24"/>
          <w:szCs w:val="24"/>
        </w:rPr>
      </w:pPr>
      <w:r w:rsidRPr="003A4CC3">
        <w:rPr>
          <w:color w:val="000000"/>
          <w:sz w:val="24"/>
          <w:szCs w:val="24"/>
        </w:rPr>
        <w:t>криминалистика.</w:t>
      </w:r>
    </w:p>
    <w:p w:rsidR="0010282F" w:rsidRDefault="0010282F" w:rsidP="0010282F">
      <w:pPr>
        <w:tabs>
          <w:tab w:val="left" w:pos="993"/>
        </w:tabs>
        <w:jc w:val="both"/>
        <w:rPr>
          <w:sz w:val="24"/>
          <w:szCs w:val="24"/>
        </w:rPr>
      </w:pPr>
    </w:p>
    <w:p w:rsidR="0010282F" w:rsidRDefault="0010282F" w:rsidP="0010282F">
      <w:pPr>
        <w:tabs>
          <w:tab w:val="left" w:pos="993"/>
        </w:tabs>
        <w:jc w:val="both"/>
        <w:rPr>
          <w:sz w:val="24"/>
          <w:szCs w:val="24"/>
        </w:rPr>
      </w:pPr>
    </w:p>
    <w:p w:rsidR="0010282F" w:rsidRPr="0010282F" w:rsidRDefault="0010282F" w:rsidP="0010282F">
      <w:pPr>
        <w:tabs>
          <w:tab w:val="left" w:pos="993"/>
        </w:tabs>
        <w:jc w:val="both"/>
        <w:rPr>
          <w:sz w:val="24"/>
          <w:szCs w:val="24"/>
        </w:rPr>
      </w:pPr>
    </w:p>
    <w:p w:rsidR="0010282F" w:rsidRPr="0010282F" w:rsidRDefault="0010282F" w:rsidP="0010282F">
      <w:pPr>
        <w:tabs>
          <w:tab w:val="left" w:pos="993"/>
        </w:tabs>
        <w:jc w:val="both"/>
        <w:rPr>
          <w:sz w:val="24"/>
          <w:szCs w:val="24"/>
        </w:rPr>
      </w:pPr>
    </w:p>
    <w:p w:rsidR="00623985" w:rsidRDefault="004A28C5" w:rsidP="0040406C">
      <w:pPr>
        <w:pStyle w:val="2"/>
        <w:spacing w:before="0" w:after="0"/>
        <w:rPr>
          <w:rFonts w:cs="Times New Roman"/>
          <w:sz w:val="24"/>
          <w:szCs w:val="24"/>
        </w:rPr>
      </w:pPr>
      <w:r w:rsidRPr="00CC70C4">
        <w:rPr>
          <w:rFonts w:cs="Times New Roman"/>
          <w:sz w:val="24"/>
          <w:szCs w:val="24"/>
        </w:rPr>
        <w:lastRenderedPageBreak/>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A263EE" w:rsidRPr="003A4CC3" w:rsidRDefault="007A4814" w:rsidP="0040406C">
      <w:pPr>
        <w:pStyle w:val="2"/>
        <w:spacing w:before="0" w:after="0"/>
        <w:rPr>
          <w:rFonts w:cs="Times New Roman"/>
          <w:b w:val="0"/>
          <w:sz w:val="24"/>
          <w:szCs w:val="24"/>
        </w:rPr>
      </w:pPr>
      <w:r w:rsidRPr="00CC70C4">
        <w:rPr>
          <w:rFonts w:cs="Times New Roman"/>
          <w:sz w:val="24"/>
          <w:szCs w:val="24"/>
        </w:rPr>
        <w:fldChar w:fldCharType="begin"/>
      </w:r>
      <w:r w:rsidR="00106D1A" w:rsidRPr="00CC70C4">
        <w:rPr>
          <w:rFonts w:cs="Times New Roman"/>
          <w:sz w:val="24"/>
          <w:szCs w:val="24"/>
        </w:rPr>
        <w:instrText xml:space="preserve"> TC "</w:instrText>
      </w:r>
      <w:bookmarkStart w:id="5" w:name="_Toc496357999"/>
      <w:bookmarkStart w:id="6" w:name="_Toc496365864"/>
      <w:bookmarkStart w:id="7" w:name="_Toc496365922"/>
      <w:r w:rsidR="00106D1A" w:rsidRPr="00CC70C4">
        <w:rPr>
          <w:rFonts w:cs="Times New Roman"/>
          <w:sz w:val="24"/>
          <w:szCs w:val="24"/>
        </w:rPr>
        <w:instrTex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instrText>
      </w:r>
      <w:bookmarkEnd w:id="5"/>
      <w:bookmarkEnd w:id="6"/>
      <w:bookmarkEnd w:id="7"/>
      <w:r w:rsidR="00106D1A" w:rsidRPr="00CC70C4">
        <w:rPr>
          <w:rFonts w:cs="Times New Roman"/>
          <w:sz w:val="24"/>
          <w:szCs w:val="24"/>
        </w:rPr>
        <w:instrText xml:space="preserve">" \f C \l "1" </w:instrText>
      </w:r>
      <w:r w:rsidRPr="00CC70C4">
        <w:rPr>
          <w:rFonts w:cs="Times New Roman"/>
          <w:sz w:val="24"/>
          <w:szCs w:val="24"/>
        </w:rPr>
        <w:fldChar w:fldCharType="end"/>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3"/>
        <w:gridCol w:w="990"/>
        <w:gridCol w:w="1218"/>
        <w:gridCol w:w="1098"/>
        <w:gridCol w:w="1134"/>
        <w:gridCol w:w="1234"/>
      </w:tblGrid>
      <w:tr w:rsidR="00510431" w:rsidRPr="003A4CC3" w:rsidTr="00510431">
        <w:trPr>
          <w:jc w:val="center"/>
        </w:trPr>
        <w:tc>
          <w:tcPr>
            <w:tcW w:w="3903" w:type="dxa"/>
            <w:vMerge w:val="restart"/>
            <w:shd w:val="clear" w:color="auto" w:fill="F2F2F2"/>
            <w:vAlign w:val="center"/>
          </w:tcPr>
          <w:p w:rsidR="00510431" w:rsidRPr="003A4CC3" w:rsidRDefault="00510431" w:rsidP="00C93B9A">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br w:type="page"/>
              <w:t>Объем дисциплины</w:t>
            </w:r>
          </w:p>
        </w:tc>
        <w:tc>
          <w:tcPr>
            <w:tcW w:w="5674" w:type="dxa"/>
            <w:gridSpan w:val="5"/>
            <w:shd w:val="clear" w:color="auto" w:fill="F2F2F2"/>
          </w:tcPr>
          <w:p w:rsidR="00510431" w:rsidRDefault="00510431" w:rsidP="00C93B9A">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Всего часов</w:t>
            </w:r>
          </w:p>
          <w:p w:rsidR="00510431" w:rsidRPr="003A4CC3" w:rsidRDefault="00510431" w:rsidP="00C93B9A">
            <w:pPr>
              <w:widowControl/>
              <w:autoSpaceDE/>
              <w:autoSpaceDN/>
              <w:adjustRightInd/>
              <w:jc w:val="center"/>
              <w:rPr>
                <w:rFonts w:ascii="Times New Roman" w:hAnsi="Times New Roman" w:cs="Times New Roman"/>
                <w:b/>
                <w:sz w:val="24"/>
                <w:szCs w:val="24"/>
              </w:rPr>
            </w:pPr>
          </w:p>
        </w:tc>
      </w:tr>
      <w:tr w:rsidR="00510431" w:rsidRPr="003A4CC3" w:rsidTr="00510431">
        <w:trPr>
          <w:jc w:val="center"/>
        </w:trPr>
        <w:tc>
          <w:tcPr>
            <w:tcW w:w="3903" w:type="dxa"/>
            <w:vMerge/>
            <w:shd w:val="clear" w:color="auto" w:fill="F2F2F2"/>
            <w:vAlign w:val="center"/>
          </w:tcPr>
          <w:p w:rsidR="00510431" w:rsidRPr="003A4CC3" w:rsidRDefault="00510431" w:rsidP="004A28C5">
            <w:pPr>
              <w:widowControl/>
              <w:autoSpaceDE/>
              <w:autoSpaceDN/>
              <w:adjustRightInd/>
              <w:jc w:val="center"/>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510431" w:rsidRPr="003A4CC3" w:rsidRDefault="00510431"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ОФО</w:t>
            </w:r>
          </w:p>
          <w:p w:rsidR="00510431" w:rsidRPr="003A4CC3" w:rsidRDefault="00510431" w:rsidP="007B0CDB">
            <w:pPr>
              <w:jc w:val="center"/>
              <w:rPr>
                <w:rFonts w:ascii="Times New Roman" w:hAnsi="Times New Roman" w:cs="Times New Roman"/>
                <w:b/>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tcPr>
          <w:p w:rsidR="00510431" w:rsidRPr="003A4CC3" w:rsidRDefault="00510431"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ОЗФО</w:t>
            </w:r>
          </w:p>
          <w:p w:rsidR="00510431" w:rsidRPr="003A4CC3" w:rsidRDefault="00510431" w:rsidP="007B0CDB">
            <w:pPr>
              <w:jc w:val="center"/>
              <w:rPr>
                <w:rFonts w:ascii="Times New Roman" w:hAnsi="Times New Roman" w:cs="Times New Roman"/>
                <w:b/>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2F2F2"/>
          </w:tcPr>
          <w:p w:rsidR="00510431" w:rsidRDefault="00510431" w:rsidP="007B0CDB">
            <w:pPr>
              <w:jc w:val="center"/>
              <w:rPr>
                <w:rFonts w:ascii="Times New Roman" w:hAnsi="Times New Roman" w:cs="Times New Roman"/>
                <w:b/>
                <w:sz w:val="24"/>
                <w:szCs w:val="24"/>
              </w:rPr>
            </w:pPr>
            <w:r>
              <w:rPr>
                <w:rFonts w:ascii="Times New Roman" w:hAnsi="Times New Roman" w:cs="Times New Roman"/>
                <w:b/>
                <w:sz w:val="24"/>
                <w:szCs w:val="24"/>
              </w:rPr>
              <w:t>ОЗФО</w:t>
            </w:r>
          </w:p>
          <w:p w:rsidR="00510431" w:rsidRPr="003A4CC3" w:rsidRDefault="00510431" w:rsidP="007B0CDB">
            <w:pPr>
              <w:jc w:val="center"/>
              <w:rPr>
                <w:rFonts w:ascii="Times New Roman" w:hAnsi="Times New Roman" w:cs="Times New Roman"/>
                <w:b/>
                <w:sz w:val="24"/>
                <w:szCs w:val="24"/>
              </w:rPr>
            </w:pPr>
            <w:r>
              <w:rPr>
                <w:rFonts w:ascii="Times New Roman" w:hAnsi="Times New Roman" w:cs="Times New Roman"/>
                <w:b/>
                <w:sz w:val="24"/>
                <w:szCs w:val="24"/>
              </w:rPr>
              <w:t>(ускор.)</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0431" w:rsidRPr="003A4CC3" w:rsidRDefault="00510431"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ЗФО</w:t>
            </w:r>
          </w:p>
          <w:p w:rsidR="00510431" w:rsidRPr="003A4CC3" w:rsidRDefault="00510431" w:rsidP="007B0CDB">
            <w:pPr>
              <w:jc w:val="center"/>
              <w:rPr>
                <w:rFonts w:ascii="Times New Roman" w:hAnsi="Times New Roman" w:cs="Times New Roman"/>
                <w:b/>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F2F2F2"/>
            <w:vAlign w:val="center"/>
          </w:tcPr>
          <w:p w:rsidR="00510431" w:rsidRPr="003A4CC3" w:rsidRDefault="00510431"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ЗФО</w:t>
            </w:r>
          </w:p>
          <w:p w:rsidR="00510431" w:rsidRPr="003A4CC3" w:rsidRDefault="00510431" w:rsidP="00510431">
            <w:pPr>
              <w:jc w:val="center"/>
              <w:rPr>
                <w:rFonts w:ascii="Times New Roman" w:hAnsi="Times New Roman" w:cs="Times New Roman"/>
                <w:b/>
                <w:sz w:val="24"/>
                <w:szCs w:val="24"/>
              </w:rPr>
            </w:pPr>
            <w:r w:rsidRPr="003A4CC3">
              <w:rPr>
                <w:rFonts w:ascii="Times New Roman" w:hAnsi="Times New Roman" w:cs="Times New Roman"/>
                <w:b/>
                <w:sz w:val="24"/>
                <w:szCs w:val="24"/>
              </w:rPr>
              <w:t>(ускор.)</w:t>
            </w:r>
          </w:p>
        </w:tc>
      </w:tr>
      <w:tr w:rsidR="00510431" w:rsidRPr="003A4CC3" w:rsidTr="00510431">
        <w:trPr>
          <w:trHeight w:hRule="exact" w:val="968"/>
          <w:jc w:val="center"/>
        </w:trPr>
        <w:tc>
          <w:tcPr>
            <w:tcW w:w="3903" w:type="dxa"/>
          </w:tcPr>
          <w:p w:rsidR="00510431" w:rsidRPr="003A4CC3" w:rsidRDefault="00510431"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Общая трудоемкость дисциплины (зачетных един/часов)</w:t>
            </w: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sz w:val="24"/>
                <w:szCs w:val="24"/>
              </w:rPr>
            </w:pPr>
          </w:p>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sz w:val="24"/>
                <w:szCs w:val="24"/>
              </w:rPr>
            </w:pPr>
          </w:p>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098" w:type="dxa"/>
            <w:vAlign w:val="center"/>
          </w:tcPr>
          <w:p w:rsidR="00510431" w:rsidRPr="003A4CC3" w:rsidRDefault="00510431" w:rsidP="0077296F">
            <w:pPr>
              <w:widowControl/>
              <w:autoSpaceDE/>
              <w:autoSpaceDN/>
              <w:adjustRightInd/>
              <w:jc w:val="center"/>
              <w:rPr>
                <w:rFonts w:ascii="Times New Roman" w:hAnsi="Times New Roman" w:cs="Times New Roman"/>
                <w:sz w:val="24"/>
                <w:szCs w:val="24"/>
              </w:rPr>
            </w:pPr>
          </w:p>
          <w:p w:rsidR="00510431" w:rsidRPr="003A4CC3" w:rsidRDefault="00510431" w:rsidP="0077296F">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sz w:val="24"/>
                <w:szCs w:val="24"/>
              </w:rPr>
            </w:pPr>
          </w:p>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sz w:val="24"/>
                <w:szCs w:val="24"/>
              </w:rPr>
            </w:pPr>
          </w:p>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r>
      <w:tr w:rsidR="00510431" w:rsidRPr="003A4CC3" w:rsidTr="002152BE">
        <w:trPr>
          <w:trHeight w:hRule="exact" w:val="1246"/>
          <w:jc w:val="center"/>
        </w:trPr>
        <w:tc>
          <w:tcPr>
            <w:tcW w:w="9577" w:type="dxa"/>
            <w:gridSpan w:val="6"/>
          </w:tcPr>
          <w:p w:rsidR="00510431" w:rsidRDefault="00510431"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Контактная работа обучающихся с преподавателем </w:t>
            </w:r>
          </w:p>
          <w:p w:rsidR="00510431" w:rsidRDefault="00510431"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(по видам учебных занятий) </w:t>
            </w:r>
          </w:p>
          <w:p w:rsidR="00510431" w:rsidRPr="003A4CC3" w:rsidRDefault="00510431"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(всего)</w:t>
            </w:r>
          </w:p>
        </w:tc>
      </w:tr>
      <w:tr w:rsidR="00510431" w:rsidRPr="003A4CC3" w:rsidTr="00510431">
        <w:trPr>
          <w:trHeight w:hRule="exact" w:val="731"/>
          <w:jc w:val="center"/>
        </w:trPr>
        <w:tc>
          <w:tcPr>
            <w:tcW w:w="3903" w:type="dxa"/>
          </w:tcPr>
          <w:p w:rsidR="00510431" w:rsidRPr="003A4CC3" w:rsidRDefault="00510431"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Аудиторная работа (всего)</w:t>
            </w: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36</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18</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8</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12</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12</w:t>
            </w:r>
          </w:p>
        </w:tc>
      </w:tr>
      <w:tr w:rsidR="00510431" w:rsidRPr="003A4CC3" w:rsidTr="00510431">
        <w:trPr>
          <w:trHeight w:hRule="exact" w:val="283"/>
          <w:jc w:val="center"/>
        </w:trPr>
        <w:tc>
          <w:tcPr>
            <w:tcW w:w="3903" w:type="dxa"/>
          </w:tcPr>
          <w:p w:rsidR="00510431" w:rsidRPr="003A4CC3" w:rsidRDefault="00510431" w:rsidP="00C93B9A">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в том числе:</w:t>
            </w: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r>
      <w:tr w:rsidR="00510431" w:rsidRPr="003A4CC3" w:rsidTr="00510431">
        <w:trPr>
          <w:trHeight w:hRule="exact" w:val="561"/>
          <w:jc w:val="center"/>
        </w:trPr>
        <w:tc>
          <w:tcPr>
            <w:tcW w:w="3903" w:type="dxa"/>
          </w:tcPr>
          <w:p w:rsidR="00510431" w:rsidRPr="003A4CC3" w:rsidRDefault="00510431"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Лекции</w:t>
            </w: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16</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8</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2</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r>
      <w:tr w:rsidR="00510431" w:rsidRPr="003A4CC3" w:rsidTr="00510431">
        <w:trPr>
          <w:trHeight w:hRule="exact" w:val="569"/>
          <w:jc w:val="center"/>
        </w:trPr>
        <w:tc>
          <w:tcPr>
            <w:tcW w:w="3903" w:type="dxa"/>
          </w:tcPr>
          <w:p w:rsidR="00510431" w:rsidRPr="003A4CC3" w:rsidRDefault="00510431"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Практические занятия</w:t>
            </w: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20</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10</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6</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r>
      <w:tr w:rsidR="00510431" w:rsidRPr="003A4CC3" w:rsidTr="00510431">
        <w:trPr>
          <w:trHeight w:hRule="exact" w:val="989"/>
          <w:jc w:val="center"/>
        </w:trPr>
        <w:tc>
          <w:tcPr>
            <w:tcW w:w="3903" w:type="dxa"/>
          </w:tcPr>
          <w:p w:rsidR="00510431" w:rsidRPr="003A4CC3" w:rsidRDefault="00510431"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Самостоятельная работа обучающегося (всего)</w:t>
            </w:r>
          </w:p>
          <w:p w:rsidR="00510431" w:rsidRPr="003A4CC3" w:rsidRDefault="00510431" w:rsidP="0046399B">
            <w:pPr>
              <w:widowControl/>
              <w:autoSpaceDE/>
              <w:autoSpaceDN/>
              <w:adjustRightInd/>
              <w:rPr>
                <w:rFonts w:ascii="Times New Roman" w:hAnsi="Times New Roman" w:cs="Times New Roman"/>
                <w:b/>
                <w:sz w:val="24"/>
                <w:szCs w:val="24"/>
              </w:rPr>
            </w:pP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72</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90</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100</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92</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92</w:t>
            </w:r>
          </w:p>
        </w:tc>
      </w:tr>
      <w:tr w:rsidR="00510431" w:rsidRPr="003A4CC3" w:rsidTr="00510431">
        <w:trPr>
          <w:trHeight w:hRule="exact" w:val="1130"/>
          <w:jc w:val="center"/>
        </w:trPr>
        <w:tc>
          <w:tcPr>
            <w:tcW w:w="3903" w:type="dxa"/>
          </w:tcPr>
          <w:p w:rsidR="00510431" w:rsidRPr="003A4CC3" w:rsidRDefault="00510431" w:rsidP="00C93B9A">
            <w:pPr>
              <w:widowControl/>
              <w:autoSpaceDE/>
              <w:autoSpaceDN/>
              <w:adjustRightInd/>
              <w:rPr>
                <w:rFonts w:ascii="Times New Roman" w:hAnsi="Times New Roman" w:cs="Times New Roman"/>
                <w:b/>
                <w:i/>
                <w:sz w:val="24"/>
                <w:szCs w:val="24"/>
              </w:rPr>
            </w:pPr>
            <w:r w:rsidRPr="003A4CC3">
              <w:rPr>
                <w:rFonts w:ascii="Times New Roman" w:hAnsi="Times New Roman" w:cs="Times New Roman"/>
                <w:b/>
                <w:i/>
                <w:sz w:val="24"/>
                <w:szCs w:val="24"/>
              </w:rPr>
              <w:t>Вид промежуточной аттестации (зачет, зачет с оценкой, экзамен)</w:t>
            </w:r>
          </w:p>
          <w:p w:rsidR="00510431" w:rsidRPr="003A4CC3" w:rsidRDefault="00510431" w:rsidP="00C93B9A">
            <w:pPr>
              <w:widowControl/>
              <w:autoSpaceDE/>
              <w:autoSpaceDN/>
              <w:adjustRightInd/>
              <w:rPr>
                <w:rFonts w:ascii="Times New Roman" w:hAnsi="Times New Roman" w:cs="Times New Roman"/>
                <w:b/>
                <w:i/>
                <w:sz w:val="24"/>
                <w:szCs w:val="24"/>
              </w:rPr>
            </w:pPr>
          </w:p>
        </w:tc>
        <w:tc>
          <w:tcPr>
            <w:tcW w:w="990"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21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098"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Зачет</w:t>
            </w:r>
          </w:p>
        </w:tc>
        <w:tc>
          <w:tcPr>
            <w:tcW w:w="11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234" w:type="dxa"/>
            <w:vAlign w:val="center"/>
          </w:tcPr>
          <w:p w:rsidR="00510431" w:rsidRPr="003A4CC3" w:rsidRDefault="00510431" w:rsidP="00510431">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r>
    </w:tbl>
    <w:p w:rsidR="00A263EE" w:rsidRPr="003A4CC3" w:rsidRDefault="00A263EE" w:rsidP="00A263EE">
      <w:pPr>
        <w:autoSpaceDE/>
        <w:autoSpaceDN/>
        <w:adjustRightInd/>
        <w:jc w:val="center"/>
        <w:rPr>
          <w:rFonts w:ascii="Times New Roman" w:hAnsi="Times New Roman" w:cs="Times New Roman"/>
          <w:b/>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EE0E06" w:rsidRDefault="00EE0E06" w:rsidP="00EE0E06">
      <w:pPr>
        <w:rPr>
          <w:lang w:eastAsia="en-US"/>
        </w:rPr>
      </w:pPr>
    </w:p>
    <w:p w:rsidR="00EE0E06" w:rsidRDefault="00EE0E06" w:rsidP="00EE0E06">
      <w:pPr>
        <w:rPr>
          <w:lang w:eastAsia="en-US"/>
        </w:rPr>
      </w:pPr>
    </w:p>
    <w:p w:rsidR="00EE0E06" w:rsidRPr="00EE0E06" w:rsidRDefault="00EE0E06" w:rsidP="00EE0E06">
      <w:pPr>
        <w:rPr>
          <w:lang w:eastAsia="en-US"/>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A263EE" w:rsidRPr="003A4CC3" w:rsidRDefault="006F4D79" w:rsidP="00090DF3">
      <w:pPr>
        <w:pStyle w:val="2"/>
        <w:keepNext w:val="0"/>
        <w:widowControl w:val="0"/>
        <w:spacing w:before="0" w:after="0"/>
        <w:rPr>
          <w:rFonts w:cs="Times New Roman"/>
          <w:sz w:val="24"/>
          <w:szCs w:val="24"/>
        </w:rPr>
      </w:pPr>
      <w:r w:rsidRPr="003A4CC3">
        <w:rPr>
          <w:rFonts w:cs="Times New Roman"/>
          <w:sz w:val="24"/>
          <w:szCs w:val="24"/>
        </w:rPr>
        <w:lastRenderedPageBreak/>
        <w:t xml:space="preserve">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 </w:t>
      </w:r>
      <w:r w:rsidR="007A4814" w:rsidRPr="003A4CC3">
        <w:rPr>
          <w:rFonts w:cs="Times New Roman"/>
          <w:sz w:val="24"/>
          <w:szCs w:val="24"/>
        </w:rPr>
        <w:fldChar w:fldCharType="begin"/>
      </w:r>
      <w:r w:rsidR="00A263EE" w:rsidRPr="003A4CC3">
        <w:rPr>
          <w:rFonts w:cs="Times New Roman"/>
          <w:sz w:val="24"/>
          <w:szCs w:val="24"/>
        </w:rPr>
        <w:instrText xml:space="preserve"> TC "</w:instrText>
      </w:r>
      <w:bookmarkStart w:id="8" w:name="_Toc496358000"/>
      <w:bookmarkStart w:id="9" w:name="_Toc496365865"/>
      <w:bookmarkStart w:id="10" w:name="_Toc496365923"/>
      <w:r w:rsidR="00A263EE" w:rsidRPr="003A4CC3">
        <w:rPr>
          <w:rFonts w:cs="Times New Roman"/>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8"/>
      <w:bookmarkEnd w:id="9"/>
      <w:bookmarkEnd w:id="10"/>
      <w:r w:rsidR="00A263EE" w:rsidRPr="003A4CC3">
        <w:rPr>
          <w:rFonts w:cs="Times New Roman"/>
          <w:sz w:val="24"/>
          <w:szCs w:val="24"/>
        </w:rPr>
        <w:instrText xml:space="preserve">" \f C \l "1" </w:instrText>
      </w:r>
      <w:r w:rsidR="007A4814" w:rsidRPr="003A4CC3">
        <w:rPr>
          <w:rFonts w:cs="Times New Roman"/>
          <w:sz w:val="24"/>
          <w:szCs w:val="24"/>
        </w:rPr>
        <w:fldChar w:fldCharType="end"/>
      </w:r>
    </w:p>
    <w:p w:rsidR="006F4D79" w:rsidRPr="003A4CC3" w:rsidRDefault="006F4D79" w:rsidP="00090DF3">
      <w:pPr>
        <w:pStyle w:val="3"/>
        <w:keepNext w:val="0"/>
        <w:spacing w:before="0" w:after="0"/>
        <w:rPr>
          <w:sz w:val="24"/>
          <w:szCs w:val="24"/>
        </w:rPr>
      </w:pPr>
    </w:p>
    <w:p w:rsidR="00A263EE" w:rsidRPr="003A4CC3" w:rsidRDefault="00A263EE" w:rsidP="00090DF3">
      <w:pPr>
        <w:pStyle w:val="3"/>
        <w:keepNext w:val="0"/>
        <w:spacing w:before="0" w:after="0"/>
        <w:rPr>
          <w:sz w:val="24"/>
          <w:szCs w:val="24"/>
        </w:rPr>
      </w:pPr>
      <w:r w:rsidRPr="003A4CC3">
        <w:rPr>
          <w:sz w:val="24"/>
          <w:szCs w:val="24"/>
        </w:rPr>
        <w:t>4.1. СТРУКТУРА ДИСЦИПЛИНЫ</w:t>
      </w:r>
      <w:r w:rsidR="007A4814" w:rsidRPr="003A4CC3">
        <w:rPr>
          <w:sz w:val="24"/>
          <w:szCs w:val="24"/>
        </w:rPr>
        <w:fldChar w:fldCharType="begin"/>
      </w:r>
      <w:r w:rsidRPr="003A4CC3">
        <w:rPr>
          <w:sz w:val="24"/>
          <w:szCs w:val="24"/>
        </w:rPr>
        <w:instrText xml:space="preserve"> TC "</w:instrText>
      </w:r>
      <w:bookmarkStart w:id="11" w:name="_Toc496358001"/>
      <w:bookmarkStart w:id="12" w:name="_Toc496365866"/>
      <w:bookmarkStart w:id="13" w:name="_Toc496365924"/>
      <w:r w:rsidRPr="003A4CC3">
        <w:rPr>
          <w:sz w:val="24"/>
          <w:szCs w:val="24"/>
        </w:rPr>
        <w:instrText>4.1. СТРУКТУРА ДИСЦИПЛИНЫ</w:instrText>
      </w:r>
      <w:bookmarkEnd w:id="11"/>
      <w:bookmarkEnd w:id="12"/>
      <w:bookmarkEnd w:id="13"/>
      <w:r w:rsidRPr="003A4CC3">
        <w:rPr>
          <w:sz w:val="24"/>
          <w:szCs w:val="24"/>
        </w:rPr>
        <w:instrText xml:space="preserve">" \f C \l "2" </w:instrText>
      </w:r>
      <w:r w:rsidR="007A4814" w:rsidRPr="003A4CC3">
        <w:rPr>
          <w:sz w:val="24"/>
          <w:szCs w:val="24"/>
        </w:rPr>
        <w:fldChar w:fldCharType="end"/>
      </w:r>
    </w:p>
    <w:p w:rsidR="00330B07" w:rsidRPr="003A4CC3" w:rsidRDefault="00330B07" w:rsidP="00330B07">
      <w:pPr>
        <w:autoSpaceDE/>
        <w:autoSpaceDN/>
        <w:adjustRightInd/>
        <w:ind w:firstLine="284"/>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Общая трудоемкость дисциплины:</w:t>
      </w:r>
    </w:p>
    <w:p w:rsidR="00330B07" w:rsidRPr="003A4CC3" w:rsidRDefault="00330B07" w:rsidP="00330B07">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 часов (очная форма </w:t>
      </w:r>
      <w:r w:rsidR="006F4D79" w:rsidRPr="003A4CC3">
        <w:rPr>
          <w:rFonts w:ascii="Times New Roman" w:hAnsi="Times New Roman" w:cs="Times New Roman"/>
          <w:i/>
          <w:color w:val="000000"/>
          <w:sz w:val="24"/>
          <w:szCs w:val="24"/>
        </w:rPr>
        <w:t>обучения</w:t>
      </w:r>
      <w:r w:rsidRPr="003A4CC3">
        <w:rPr>
          <w:rFonts w:ascii="Times New Roman" w:hAnsi="Times New Roman" w:cs="Times New Roman"/>
          <w:i/>
          <w:color w:val="000000"/>
          <w:sz w:val="24"/>
          <w:szCs w:val="24"/>
        </w:rPr>
        <w:t>)</w:t>
      </w:r>
    </w:p>
    <w:p w:rsidR="00330B07" w:rsidRPr="003A4CC3" w:rsidRDefault="00330B07" w:rsidP="00330B07">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A41B8C" w:rsidRPr="003A4CC3">
        <w:rPr>
          <w:rFonts w:ascii="Times New Roman" w:hAnsi="Times New Roman" w:cs="Times New Roman"/>
          <w:i/>
          <w:color w:val="000000"/>
          <w:sz w:val="24"/>
          <w:szCs w:val="24"/>
        </w:rPr>
        <w:t>- зачетные</w:t>
      </w:r>
      <w:r w:rsidRPr="003A4CC3">
        <w:rPr>
          <w:rFonts w:ascii="Times New Roman" w:hAnsi="Times New Roman" w:cs="Times New Roman"/>
          <w:i/>
          <w:color w:val="000000"/>
          <w:sz w:val="24"/>
          <w:szCs w:val="24"/>
        </w:rPr>
        <w:t xml:space="preserve"> единицы</w:t>
      </w:r>
    </w:p>
    <w:p w:rsidR="00330B07" w:rsidRPr="003A4CC3" w:rsidRDefault="00330B07" w:rsidP="0040406C">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i/>
          <w:color w:val="000000"/>
          <w:sz w:val="24"/>
          <w:szCs w:val="24"/>
        </w:rPr>
        <w:t>Зачет</w:t>
      </w:r>
      <w:r w:rsidR="006C4026" w:rsidRPr="003A4CC3">
        <w:rPr>
          <w:rFonts w:ascii="Times New Roman" w:hAnsi="Times New Roman" w:cs="Times New Roman"/>
          <w:i/>
          <w:color w:val="000000"/>
          <w:sz w:val="24"/>
          <w:szCs w:val="24"/>
        </w:rPr>
        <w:t xml:space="preserve"> - форма промежуточной </w:t>
      </w:r>
      <w:r w:rsidRPr="003A4CC3">
        <w:rPr>
          <w:rFonts w:ascii="Times New Roman" w:hAnsi="Times New Roman" w:cs="Times New Roman"/>
          <w:i/>
          <w:color w:val="000000"/>
          <w:sz w:val="24"/>
          <w:szCs w:val="24"/>
        </w:rPr>
        <w:t>аттестации</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883448" w:rsidRPr="00D61866" w:rsidTr="00623985">
        <w:trPr>
          <w:cantSplit/>
          <w:trHeight w:val="283"/>
          <w:jc w:val="center"/>
        </w:trPr>
        <w:tc>
          <w:tcPr>
            <w:tcW w:w="510" w:type="dxa"/>
            <w:vMerge w:val="restart"/>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883448" w:rsidRPr="0040406C" w:rsidRDefault="00883448" w:rsidP="00005D4C">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883448" w:rsidRPr="0040406C" w:rsidRDefault="00883448" w:rsidP="006D55F6">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883448" w:rsidRPr="00D61866" w:rsidTr="00623985">
        <w:trPr>
          <w:cantSplit/>
          <w:trHeight w:val="1644"/>
          <w:jc w:val="center"/>
        </w:trPr>
        <w:tc>
          <w:tcPr>
            <w:tcW w:w="510" w:type="dxa"/>
            <w:vMerge/>
            <w:vAlign w:val="center"/>
          </w:tcPr>
          <w:p w:rsidR="00883448" w:rsidRPr="00D61866" w:rsidRDefault="00883448" w:rsidP="00005D4C">
            <w:pPr>
              <w:jc w:val="center"/>
              <w:rPr>
                <w:rFonts w:ascii="Times New Roman" w:hAnsi="Times New Roman" w:cs="Times New Roman"/>
                <w:sz w:val="24"/>
                <w:szCs w:val="24"/>
              </w:rPr>
            </w:pPr>
          </w:p>
        </w:tc>
        <w:tc>
          <w:tcPr>
            <w:tcW w:w="4932" w:type="dxa"/>
            <w:vMerge/>
            <w:vAlign w:val="center"/>
          </w:tcPr>
          <w:p w:rsidR="00883448" w:rsidRPr="00D61866" w:rsidRDefault="00883448" w:rsidP="00005D4C">
            <w:pPr>
              <w:jc w:val="center"/>
              <w:rPr>
                <w:rFonts w:ascii="Times New Roman" w:hAnsi="Times New Roman" w:cs="Times New Roman"/>
                <w:sz w:val="24"/>
                <w:szCs w:val="24"/>
              </w:rPr>
            </w:pPr>
          </w:p>
        </w:tc>
        <w:tc>
          <w:tcPr>
            <w:tcW w:w="454" w:type="dxa"/>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883448" w:rsidRPr="00D61866" w:rsidRDefault="00883448" w:rsidP="00005D4C">
            <w:pPr>
              <w:jc w:val="center"/>
              <w:rPr>
                <w:rFonts w:ascii="Times New Roman" w:hAnsi="Times New Roman" w:cs="Times New Roman"/>
                <w:sz w:val="18"/>
                <w:szCs w:val="18"/>
              </w:rPr>
            </w:pPr>
          </w:p>
        </w:tc>
        <w:tc>
          <w:tcPr>
            <w:tcW w:w="737" w:type="dxa"/>
            <w:vMerge/>
            <w:textDirection w:val="btLr"/>
            <w:vAlign w:val="center"/>
          </w:tcPr>
          <w:p w:rsidR="00883448" w:rsidRPr="00D61866" w:rsidRDefault="00883448" w:rsidP="00005D4C">
            <w:pPr>
              <w:jc w:val="center"/>
              <w:rPr>
                <w:rFonts w:ascii="Times New Roman" w:hAnsi="Times New Roman" w:cs="Times New Roman"/>
                <w:sz w:val="18"/>
                <w:szCs w:val="18"/>
              </w:rPr>
            </w:pPr>
          </w:p>
        </w:tc>
      </w:tr>
      <w:tr w:rsidR="00883448" w:rsidRPr="0040406C" w:rsidTr="00623985">
        <w:trPr>
          <w:cantSplit/>
          <w:trHeight w:val="227"/>
          <w:jc w:val="center"/>
        </w:trPr>
        <w:tc>
          <w:tcPr>
            <w:tcW w:w="510" w:type="dxa"/>
            <w:vAlign w:val="center"/>
          </w:tcPr>
          <w:p w:rsidR="00883448" w:rsidRPr="0040406C" w:rsidRDefault="00883448" w:rsidP="00005D4C">
            <w:pPr>
              <w:ind w:left="360"/>
              <w:jc w:val="center"/>
              <w:rPr>
                <w:rFonts w:ascii="Times New Roman" w:hAnsi="Times New Roman" w:cs="Times New Roman"/>
                <w:bCs/>
                <w:sz w:val="24"/>
                <w:szCs w:val="24"/>
              </w:rPr>
            </w:pPr>
          </w:p>
        </w:tc>
        <w:tc>
          <w:tcPr>
            <w:tcW w:w="4932" w:type="dxa"/>
            <w:shd w:val="clear" w:color="auto" w:fill="FFFFFF"/>
            <w:vAlign w:val="center"/>
          </w:tcPr>
          <w:p w:rsidR="00883448" w:rsidRPr="0040406C" w:rsidRDefault="00883448" w:rsidP="00005D4C">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tc>
        <w:tc>
          <w:tcPr>
            <w:tcW w:w="454" w:type="dxa"/>
            <w:vAlign w:val="center"/>
          </w:tcPr>
          <w:p w:rsidR="00883448" w:rsidRPr="0040406C" w:rsidRDefault="00883448"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20</w:t>
            </w:r>
          </w:p>
        </w:tc>
        <w:tc>
          <w:tcPr>
            <w:tcW w:w="510" w:type="dxa"/>
          </w:tcPr>
          <w:p w:rsidR="00883448" w:rsidRPr="0040406C" w:rsidRDefault="00883448" w:rsidP="00623985">
            <w:pP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sidR="00623985">
              <w:rPr>
                <w:rFonts w:ascii="Times New Roman" w:hAnsi="Times New Roman" w:cs="Times New Roman"/>
                <w:bCs/>
                <w:color w:val="FFFFFF" w:themeColor="background1"/>
                <w:sz w:val="24"/>
                <w:szCs w:val="24"/>
              </w:rPr>
              <w:t>---</w:t>
            </w:r>
          </w:p>
        </w:tc>
        <w:tc>
          <w:tcPr>
            <w:tcW w:w="454" w:type="dxa"/>
            <w:vAlign w:val="center"/>
          </w:tcPr>
          <w:p w:rsidR="00883448" w:rsidRPr="0040406C" w:rsidRDefault="006D55F6"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10" w:type="dxa"/>
          </w:tcPr>
          <w:p w:rsidR="00883448" w:rsidRPr="0040406C" w:rsidRDefault="00883448" w:rsidP="00005D4C">
            <w:pPr>
              <w:jc w:val="center"/>
              <w:rPr>
                <w:rFonts w:ascii="Times New Roman" w:hAnsi="Times New Roman" w:cs="Times New Roman"/>
                <w:b/>
                <w:bCs/>
                <w:sz w:val="24"/>
                <w:szCs w:val="24"/>
              </w:rPr>
            </w:pPr>
          </w:p>
        </w:tc>
        <w:tc>
          <w:tcPr>
            <w:tcW w:w="454" w:type="dxa"/>
            <w:vAlign w:val="center"/>
          </w:tcPr>
          <w:p w:rsidR="00883448" w:rsidRPr="0040406C" w:rsidRDefault="00883448" w:rsidP="00005D4C">
            <w:pPr>
              <w:jc w:val="center"/>
              <w:rPr>
                <w:rFonts w:ascii="Times New Roman" w:hAnsi="Times New Roman" w:cs="Times New Roman"/>
                <w:b/>
                <w:bCs/>
                <w:sz w:val="24"/>
                <w:szCs w:val="24"/>
              </w:rPr>
            </w:pPr>
          </w:p>
        </w:tc>
        <w:tc>
          <w:tcPr>
            <w:tcW w:w="454" w:type="dxa"/>
            <w:vAlign w:val="center"/>
          </w:tcPr>
          <w:p w:rsidR="00883448" w:rsidRPr="0040406C" w:rsidRDefault="006D55F6"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81" w:type="dxa"/>
            <w:vAlign w:val="center"/>
          </w:tcPr>
          <w:p w:rsidR="00883448" w:rsidRPr="0040406C" w:rsidRDefault="00883448" w:rsidP="00005D4C">
            <w:pPr>
              <w:jc w:val="center"/>
              <w:rPr>
                <w:rFonts w:ascii="Times New Roman" w:hAnsi="Times New Roman" w:cs="Times New Roman"/>
                <w:b/>
                <w:bCs/>
                <w:sz w:val="24"/>
                <w:szCs w:val="24"/>
              </w:rPr>
            </w:pPr>
          </w:p>
        </w:tc>
        <w:tc>
          <w:tcPr>
            <w:tcW w:w="603" w:type="dxa"/>
            <w:vAlign w:val="center"/>
          </w:tcPr>
          <w:p w:rsidR="00883448" w:rsidRPr="0040406C" w:rsidRDefault="006D55F6" w:rsidP="006D55F6">
            <w:pPr>
              <w:jc w:val="center"/>
              <w:rPr>
                <w:rFonts w:ascii="Times New Roman" w:hAnsi="Times New Roman" w:cs="Times New Roman"/>
                <w:b/>
                <w:bCs/>
                <w:sz w:val="24"/>
                <w:szCs w:val="24"/>
              </w:rPr>
            </w:pPr>
            <w:r w:rsidRPr="0040406C">
              <w:rPr>
                <w:rFonts w:ascii="Times New Roman" w:hAnsi="Times New Roman" w:cs="Times New Roman"/>
                <w:b/>
                <w:bCs/>
                <w:sz w:val="24"/>
                <w:szCs w:val="24"/>
              </w:rPr>
              <w:t>36</w:t>
            </w:r>
          </w:p>
        </w:tc>
        <w:tc>
          <w:tcPr>
            <w:tcW w:w="737" w:type="dxa"/>
            <w:vAlign w:val="center"/>
          </w:tcPr>
          <w:p w:rsidR="00883448" w:rsidRPr="0040406C" w:rsidRDefault="00883448" w:rsidP="00005D4C">
            <w:pPr>
              <w:jc w:val="center"/>
              <w:rPr>
                <w:rFonts w:ascii="Times New Roman" w:hAnsi="Times New Roman" w:cs="Times New Roman"/>
                <w:b/>
                <w:bCs/>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lang w:val="en-US"/>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581" w:type="dxa"/>
          </w:tcPr>
          <w:p w:rsidR="006D55F6" w:rsidRPr="0040406C" w:rsidRDefault="006D55F6" w:rsidP="00005D4C">
            <w:pPr>
              <w:jc w:val="center"/>
              <w:rPr>
                <w:rFonts w:ascii="Times New Roman" w:hAnsi="Times New Roman" w:cs="Times New Roman"/>
                <w:bCs/>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D55F6" w:rsidRPr="0040406C" w:rsidTr="00623985">
        <w:trPr>
          <w:cantSplit/>
          <w:trHeight w:val="238"/>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sidR="0040406C">
              <w:rPr>
                <w:rFonts w:ascii="Times New Roman" w:hAnsi="Times New Roman" w:cs="Times New Roman"/>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sidR="0040406C">
              <w:rPr>
                <w:rFonts w:ascii="Times New Roman" w:hAnsi="Times New Roman" w:cs="Times New Roman"/>
                <w:spacing w:val="-8"/>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hRule="exact" w:val="425"/>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883448" w:rsidRPr="0040406C" w:rsidTr="00623985">
        <w:trPr>
          <w:cantSplit/>
          <w:trHeight w:val="227"/>
          <w:jc w:val="center"/>
        </w:trPr>
        <w:tc>
          <w:tcPr>
            <w:tcW w:w="510" w:type="dxa"/>
          </w:tcPr>
          <w:p w:rsidR="00883448" w:rsidRPr="0040406C" w:rsidRDefault="00883448" w:rsidP="00005D4C">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883448" w:rsidRPr="0040406C" w:rsidRDefault="00883448" w:rsidP="00005D4C">
            <w:pPr>
              <w:spacing w:line="228" w:lineRule="auto"/>
              <w:jc w:val="center"/>
              <w:rPr>
                <w:rFonts w:ascii="Times New Roman" w:hAnsi="Times New Roman" w:cs="Times New Roman"/>
                <w:bCs/>
                <w:sz w:val="24"/>
                <w:szCs w:val="24"/>
              </w:rPr>
            </w:pPr>
            <w:r w:rsidRPr="0040406C">
              <w:rPr>
                <w:rFonts w:ascii="Times New Roman" w:hAnsi="Times New Roman" w:cs="Times New Roman"/>
                <w:b/>
                <w:color w:val="000000"/>
                <w:sz w:val="24"/>
                <w:szCs w:val="24"/>
              </w:rPr>
              <w:t>Раздел 2. Особенная часть</w:t>
            </w: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16</w:t>
            </w:r>
          </w:p>
        </w:tc>
        <w:tc>
          <w:tcPr>
            <w:tcW w:w="510"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6</w:t>
            </w:r>
          </w:p>
        </w:tc>
        <w:tc>
          <w:tcPr>
            <w:tcW w:w="510"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10</w:t>
            </w:r>
          </w:p>
        </w:tc>
        <w:tc>
          <w:tcPr>
            <w:tcW w:w="581"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603" w:type="dxa"/>
          </w:tcPr>
          <w:p w:rsidR="00883448" w:rsidRPr="0040406C" w:rsidRDefault="007A4814" w:rsidP="00005D4C">
            <w:pPr>
              <w:jc w:val="center"/>
              <w:rPr>
                <w:rFonts w:ascii="Times New Roman" w:hAnsi="Times New Roman" w:cs="Times New Roman"/>
                <w:b/>
                <w:sz w:val="24"/>
                <w:szCs w:val="24"/>
              </w:rPr>
            </w:pPr>
            <w:r w:rsidRPr="0040406C">
              <w:rPr>
                <w:rFonts w:ascii="Times New Roman" w:hAnsi="Times New Roman" w:cs="Times New Roman"/>
                <w:b/>
                <w:sz w:val="24"/>
                <w:szCs w:val="24"/>
              </w:rPr>
              <w:fldChar w:fldCharType="begin"/>
            </w:r>
            <w:r w:rsidR="006D55F6" w:rsidRPr="0040406C">
              <w:rPr>
                <w:rFonts w:ascii="Times New Roman" w:hAnsi="Times New Roman" w:cs="Times New Roman"/>
                <w:b/>
                <w:sz w:val="24"/>
                <w:szCs w:val="24"/>
              </w:rPr>
              <w:instrText xml:space="preserve"> =SUM(ABOVE) </w:instrText>
            </w:r>
            <w:r w:rsidRPr="0040406C">
              <w:rPr>
                <w:rFonts w:ascii="Times New Roman" w:hAnsi="Times New Roman" w:cs="Times New Roman"/>
                <w:b/>
                <w:sz w:val="24"/>
                <w:szCs w:val="24"/>
              </w:rPr>
              <w:fldChar w:fldCharType="separate"/>
            </w:r>
            <w:r w:rsidR="006D55F6" w:rsidRPr="0040406C">
              <w:rPr>
                <w:rFonts w:ascii="Times New Roman" w:hAnsi="Times New Roman" w:cs="Times New Roman"/>
                <w:b/>
                <w:noProof/>
                <w:sz w:val="24"/>
                <w:szCs w:val="24"/>
              </w:rPr>
              <w:t>36</w:t>
            </w:r>
            <w:r w:rsidRPr="0040406C">
              <w:rPr>
                <w:rFonts w:ascii="Times New Roman" w:hAnsi="Times New Roman" w:cs="Times New Roman"/>
                <w:b/>
                <w:sz w:val="24"/>
                <w:szCs w:val="24"/>
              </w:rPr>
              <w:fldChar w:fldCharType="end"/>
            </w:r>
          </w:p>
        </w:tc>
        <w:tc>
          <w:tcPr>
            <w:tcW w:w="737" w:type="dxa"/>
          </w:tcPr>
          <w:p w:rsidR="00883448" w:rsidRPr="0040406C" w:rsidRDefault="00883448" w:rsidP="00005D4C">
            <w:pPr>
              <w:jc w:val="center"/>
              <w:rPr>
                <w:rFonts w:ascii="Times New Roman" w:hAnsi="Times New Roman" w:cs="Times New Roman"/>
                <w:b/>
                <w:bCs/>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sidR="0040406C">
              <w:rPr>
                <w:rFonts w:ascii="Times New Roman" w:hAnsi="Times New Roman" w:cs="Times New Roman"/>
                <w:iCs/>
                <w:spacing w:val="-4"/>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429"/>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sidR="0040406C">
              <w:rPr>
                <w:rFonts w:ascii="Times New Roman" w:hAnsi="Times New Roman" w:cs="Times New Roman"/>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b/>
                <w:bCs/>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311"/>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sidR="0040406C">
              <w:rPr>
                <w:rFonts w:ascii="Times New Roman" w:hAnsi="Times New Roman" w:cs="Times New Roman"/>
                <w:iCs/>
                <w:spacing w:val="-4"/>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hRule="exact" w:val="551"/>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sidR="0040406C">
              <w:rPr>
                <w:rFonts w:ascii="Times New Roman" w:hAnsi="Times New Roman" w:cs="Times New Roman"/>
                <w:iCs/>
                <w:spacing w:val="-6"/>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883448" w:rsidRPr="0040406C" w:rsidTr="00623985">
        <w:trPr>
          <w:cantSplit/>
          <w:trHeight w:val="227"/>
          <w:jc w:val="center"/>
        </w:trPr>
        <w:tc>
          <w:tcPr>
            <w:tcW w:w="510" w:type="dxa"/>
          </w:tcPr>
          <w:p w:rsidR="00883448" w:rsidRPr="0040406C" w:rsidRDefault="00883448" w:rsidP="00005D4C">
            <w:pPr>
              <w:ind w:left="-12" w:firstLine="10"/>
              <w:jc w:val="center"/>
              <w:rPr>
                <w:rFonts w:ascii="Times New Roman" w:hAnsi="Times New Roman" w:cs="Times New Roman"/>
                <w:b/>
                <w:bCs/>
                <w:sz w:val="24"/>
                <w:szCs w:val="24"/>
              </w:rPr>
            </w:pPr>
          </w:p>
        </w:tc>
        <w:tc>
          <w:tcPr>
            <w:tcW w:w="4932" w:type="dxa"/>
          </w:tcPr>
          <w:p w:rsidR="00883448" w:rsidRPr="0040406C" w:rsidRDefault="00883448" w:rsidP="00005D4C">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tc>
        <w:tc>
          <w:tcPr>
            <w:tcW w:w="454" w:type="dxa"/>
            <w:noWrap/>
            <w:tcMar>
              <w:left w:w="28" w:type="dxa"/>
              <w:right w:w="28" w:type="dxa"/>
            </w:tcMar>
            <w:vAlign w:val="center"/>
          </w:tcPr>
          <w:p w:rsidR="00883448" w:rsidRPr="0040406C" w:rsidRDefault="007A4814"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fldChar w:fldCharType="begin"/>
            </w:r>
            <w:r w:rsidR="00883448" w:rsidRPr="0040406C">
              <w:rPr>
                <w:rFonts w:ascii="Times New Roman" w:hAnsi="Times New Roman" w:cs="Times New Roman"/>
                <w:b/>
                <w:bCs/>
                <w:sz w:val="24"/>
                <w:szCs w:val="24"/>
              </w:rPr>
              <w:instrText xml:space="preserve"> =SUM(ABOVE) </w:instrText>
            </w:r>
            <w:r w:rsidRPr="0040406C">
              <w:rPr>
                <w:rFonts w:ascii="Times New Roman" w:hAnsi="Times New Roman" w:cs="Times New Roman"/>
                <w:b/>
                <w:bCs/>
                <w:sz w:val="24"/>
                <w:szCs w:val="24"/>
              </w:rPr>
              <w:fldChar w:fldCharType="separate"/>
            </w:r>
            <w:r w:rsidR="00883448" w:rsidRPr="0040406C">
              <w:rPr>
                <w:rFonts w:ascii="Times New Roman" w:hAnsi="Times New Roman" w:cs="Times New Roman"/>
                <w:b/>
                <w:bCs/>
                <w:noProof/>
                <w:sz w:val="24"/>
                <w:szCs w:val="24"/>
              </w:rPr>
              <w:t>36</w:t>
            </w:r>
            <w:r w:rsidRPr="0040406C">
              <w:rPr>
                <w:rFonts w:ascii="Times New Roman" w:hAnsi="Times New Roman" w:cs="Times New Roman"/>
                <w:b/>
                <w:bCs/>
                <w:sz w:val="24"/>
                <w:szCs w:val="24"/>
              </w:rPr>
              <w:fldChar w:fldCharType="end"/>
            </w:r>
          </w:p>
        </w:tc>
        <w:tc>
          <w:tcPr>
            <w:tcW w:w="510" w:type="dxa"/>
            <w:noWrap/>
            <w:tcMar>
              <w:left w:w="28" w:type="dxa"/>
              <w:right w:w="28" w:type="dxa"/>
            </w:tcMar>
          </w:tcPr>
          <w:p w:rsidR="00883448" w:rsidRPr="0040406C" w:rsidRDefault="0040406C" w:rsidP="00005D4C">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54"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16</w:t>
            </w:r>
          </w:p>
        </w:tc>
        <w:tc>
          <w:tcPr>
            <w:tcW w:w="510"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lang w:val="en-US"/>
              </w:rPr>
            </w:pPr>
          </w:p>
        </w:tc>
        <w:tc>
          <w:tcPr>
            <w:tcW w:w="454"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rPr>
            </w:pPr>
          </w:p>
        </w:tc>
        <w:tc>
          <w:tcPr>
            <w:tcW w:w="454" w:type="dxa"/>
            <w:noWrap/>
            <w:tcMar>
              <w:left w:w="28" w:type="dxa"/>
              <w:right w:w="28" w:type="dxa"/>
            </w:tcMar>
            <w:vAlign w:val="center"/>
          </w:tcPr>
          <w:p w:rsidR="00883448" w:rsidRPr="0040406C" w:rsidRDefault="00EE0E06" w:rsidP="00005D4C">
            <w:pPr>
              <w:jc w:val="center"/>
              <w:rPr>
                <w:rFonts w:ascii="Times New Roman" w:hAnsi="Times New Roman" w:cs="Times New Roman"/>
                <w:b/>
                <w:bCs/>
                <w:sz w:val="24"/>
                <w:szCs w:val="24"/>
              </w:rPr>
            </w:pPr>
            <w:r>
              <w:rPr>
                <w:rFonts w:ascii="Times New Roman" w:hAnsi="Times New Roman" w:cs="Times New Roman"/>
                <w:b/>
                <w:bCs/>
                <w:sz w:val="24"/>
                <w:szCs w:val="24"/>
              </w:rPr>
              <w:t>2</w:t>
            </w:r>
            <w:r w:rsidR="00883448" w:rsidRPr="0040406C">
              <w:rPr>
                <w:rFonts w:ascii="Times New Roman" w:hAnsi="Times New Roman" w:cs="Times New Roman"/>
                <w:b/>
                <w:bCs/>
                <w:sz w:val="24"/>
                <w:szCs w:val="24"/>
              </w:rPr>
              <w:t>0</w:t>
            </w:r>
          </w:p>
        </w:tc>
        <w:tc>
          <w:tcPr>
            <w:tcW w:w="581" w:type="dxa"/>
            <w:noWrap/>
            <w:tcMar>
              <w:left w:w="28" w:type="dxa"/>
              <w:right w:w="28" w:type="dxa"/>
            </w:tcMar>
            <w:vAlign w:val="center"/>
          </w:tcPr>
          <w:p w:rsidR="00883448" w:rsidRPr="0040406C" w:rsidRDefault="0040406C" w:rsidP="00005D4C">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03" w:type="dxa"/>
            <w:noWrap/>
            <w:tcMar>
              <w:left w:w="28" w:type="dxa"/>
              <w:right w:w="28" w:type="dxa"/>
            </w:tcMar>
            <w:vAlign w:val="center"/>
          </w:tcPr>
          <w:p w:rsidR="00883448" w:rsidRPr="0040406C" w:rsidRDefault="007A4814"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fldChar w:fldCharType="begin"/>
            </w:r>
            <w:r w:rsidR="00883448" w:rsidRPr="0040406C">
              <w:rPr>
                <w:rFonts w:ascii="Times New Roman" w:hAnsi="Times New Roman" w:cs="Times New Roman"/>
                <w:b/>
                <w:bCs/>
                <w:sz w:val="24"/>
                <w:szCs w:val="24"/>
              </w:rPr>
              <w:instrText xml:space="preserve"> =SUM(ABOVE) </w:instrText>
            </w:r>
            <w:r w:rsidRPr="0040406C">
              <w:rPr>
                <w:rFonts w:ascii="Times New Roman" w:hAnsi="Times New Roman" w:cs="Times New Roman"/>
                <w:b/>
                <w:bCs/>
                <w:sz w:val="24"/>
                <w:szCs w:val="24"/>
              </w:rPr>
              <w:fldChar w:fldCharType="separate"/>
            </w:r>
            <w:r w:rsidR="00883448" w:rsidRPr="0040406C">
              <w:rPr>
                <w:rFonts w:ascii="Times New Roman" w:hAnsi="Times New Roman" w:cs="Times New Roman"/>
                <w:b/>
                <w:bCs/>
                <w:noProof/>
                <w:sz w:val="24"/>
                <w:szCs w:val="24"/>
              </w:rPr>
              <w:t>72</w:t>
            </w:r>
            <w:r w:rsidRPr="0040406C">
              <w:rPr>
                <w:rFonts w:ascii="Times New Roman" w:hAnsi="Times New Roman" w:cs="Times New Roman"/>
                <w:b/>
                <w:bCs/>
                <w:sz w:val="24"/>
                <w:szCs w:val="24"/>
              </w:rPr>
              <w:fldChar w:fldCharType="end"/>
            </w:r>
          </w:p>
        </w:tc>
        <w:tc>
          <w:tcPr>
            <w:tcW w:w="737" w:type="dxa"/>
            <w:vAlign w:val="center"/>
          </w:tcPr>
          <w:p w:rsidR="00883448" w:rsidRPr="0040406C" w:rsidRDefault="00883448" w:rsidP="00005D4C">
            <w:pPr>
              <w:jc w:val="center"/>
              <w:rPr>
                <w:rFonts w:ascii="Times New Roman" w:hAnsi="Times New Roman" w:cs="Times New Roman"/>
                <w:b/>
                <w:bCs/>
                <w:sz w:val="24"/>
                <w:szCs w:val="24"/>
              </w:rPr>
            </w:pPr>
          </w:p>
        </w:tc>
      </w:tr>
    </w:tbl>
    <w:p w:rsidR="00A263EE" w:rsidRPr="003A4CC3" w:rsidRDefault="00A263EE" w:rsidP="00A263EE">
      <w:pPr>
        <w:jc w:val="center"/>
        <w:rPr>
          <w:rFonts w:ascii="Times New Roman" w:hAnsi="Times New Roman" w:cs="Times New Roman"/>
          <w:b/>
          <w:sz w:val="24"/>
          <w:szCs w:val="24"/>
        </w:rPr>
      </w:pPr>
    </w:p>
    <w:p w:rsidR="00A263EE" w:rsidRPr="003A4CC3" w:rsidRDefault="00A263EE" w:rsidP="00A263EE">
      <w:pPr>
        <w:autoSpaceDE/>
        <w:autoSpaceDN/>
        <w:adjustRightInd/>
        <w:ind w:firstLine="284"/>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Общая трудоемкость дисциплины:</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w:t>
      </w:r>
      <w:r w:rsidR="006F4D79" w:rsidRPr="003A4CC3">
        <w:rPr>
          <w:rFonts w:ascii="Times New Roman" w:hAnsi="Times New Roman" w:cs="Times New Roman"/>
          <w:i/>
          <w:color w:val="000000"/>
          <w:sz w:val="24"/>
          <w:szCs w:val="24"/>
        </w:rPr>
        <w:t>–</w:t>
      </w:r>
      <w:r w:rsidRPr="003A4CC3">
        <w:rPr>
          <w:rFonts w:ascii="Times New Roman" w:hAnsi="Times New Roman" w:cs="Times New Roman"/>
          <w:i/>
          <w:color w:val="000000"/>
          <w:sz w:val="24"/>
          <w:szCs w:val="24"/>
        </w:rPr>
        <w:t xml:space="preserve"> часов (</w:t>
      </w:r>
      <w:r w:rsidR="00D61529" w:rsidRPr="003A4CC3">
        <w:rPr>
          <w:rFonts w:ascii="Times New Roman" w:hAnsi="Times New Roman" w:cs="Times New Roman"/>
          <w:i/>
          <w:color w:val="000000"/>
          <w:sz w:val="24"/>
          <w:szCs w:val="24"/>
        </w:rPr>
        <w:t>очно-</w:t>
      </w:r>
      <w:r w:rsidRPr="003A4CC3">
        <w:rPr>
          <w:rFonts w:ascii="Times New Roman" w:hAnsi="Times New Roman" w:cs="Times New Roman"/>
          <w:i/>
          <w:color w:val="000000"/>
          <w:sz w:val="24"/>
          <w:szCs w:val="24"/>
        </w:rPr>
        <w:t xml:space="preserve">заочная форма </w:t>
      </w:r>
      <w:r w:rsidR="006F4D79" w:rsidRPr="003A4CC3">
        <w:rPr>
          <w:rFonts w:ascii="Times New Roman" w:hAnsi="Times New Roman" w:cs="Times New Roman"/>
          <w:i/>
          <w:color w:val="000000"/>
          <w:sz w:val="24"/>
          <w:szCs w:val="24"/>
        </w:rPr>
        <w:t>обучения</w:t>
      </w:r>
      <w:r w:rsidRPr="003A4CC3">
        <w:rPr>
          <w:rFonts w:ascii="Times New Roman" w:hAnsi="Times New Roman" w:cs="Times New Roman"/>
          <w:i/>
          <w:color w:val="000000"/>
          <w:sz w:val="24"/>
          <w:szCs w:val="24"/>
        </w:rPr>
        <w:t>)</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6F4D79" w:rsidRPr="003A4CC3">
        <w:rPr>
          <w:rFonts w:ascii="Times New Roman" w:hAnsi="Times New Roman" w:cs="Times New Roman"/>
          <w:i/>
          <w:color w:val="000000"/>
          <w:sz w:val="24"/>
          <w:szCs w:val="24"/>
        </w:rPr>
        <w:t>–</w:t>
      </w:r>
      <w:r w:rsidR="00A41B8C" w:rsidRPr="003A4CC3">
        <w:rPr>
          <w:rFonts w:ascii="Times New Roman" w:hAnsi="Times New Roman" w:cs="Times New Roman"/>
          <w:i/>
          <w:color w:val="000000"/>
          <w:sz w:val="24"/>
          <w:szCs w:val="24"/>
        </w:rPr>
        <w:t xml:space="preserve"> зачетные</w:t>
      </w:r>
      <w:r w:rsidRPr="003A4CC3">
        <w:rPr>
          <w:rFonts w:ascii="Times New Roman" w:hAnsi="Times New Roman" w:cs="Times New Roman"/>
          <w:i/>
          <w:color w:val="000000"/>
          <w:sz w:val="24"/>
          <w:szCs w:val="24"/>
        </w:rPr>
        <w:t xml:space="preserve"> единицы</w:t>
      </w:r>
    </w:p>
    <w:p w:rsidR="00A263EE" w:rsidRDefault="00A263EE" w:rsidP="00A263EE">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Зачет </w:t>
      </w:r>
      <w:r w:rsidR="006F4D79" w:rsidRPr="003A4CC3">
        <w:rPr>
          <w:rFonts w:ascii="Times New Roman" w:hAnsi="Times New Roman" w:cs="Times New Roman"/>
          <w:i/>
          <w:color w:val="000000"/>
          <w:sz w:val="24"/>
          <w:szCs w:val="24"/>
        </w:rPr>
        <w:t>–</w:t>
      </w:r>
      <w:r w:rsidR="006C4026" w:rsidRPr="003A4CC3">
        <w:rPr>
          <w:rFonts w:ascii="Times New Roman" w:hAnsi="Times New Roman" w:cs="Times New Roman"/>
          <w:i/>
          <w:color w:val="000000"/>
          <w:sz w:val="24"/>
          <w:szCs w:val="24"/>
        </w:rPr>
        <w:t xml:space="preserve"> форма промежуточной </w:t>
      </w:r>
      <w:r w:rsidRPr="003A4CC3">
        <w:rPr>
          <w:rFonts w:ascii="Times New Roman" w:hAnsi="Times New Roman" w:cs="Times New Roman"/>
          <w:i/>
          <w:color w:val="000000"/>
          <w:sz w:val="24"/>
          <w:szCs w:val="24"/>
        </w:rPr>
        <w:t>аттестации</w:t>
      </w:r>
    </w:p>
    <w:p w:rsidR="00623985" w:rsidRPr="003A4CC3" w:rsidRDefault="00623985" w:rsidP="00A263EE">
      <w:pPr>
        <w:autoSpaceDE/>
        <w:autoSpaceDN/>
        <w:adjustRightInd/>
        <w:ind w:firstLine="720"/>
        <w:jc w:val="both"/>
        <w:rPr>
          <w:rFonts w:ascii="Times New Roman" w:hAnsi="Times New Roman" w:cs="Times New Roman"/>
          <w:i/>
          <w:color w:val="000000"/>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623985" w:rsidRPr="00D61866" w:rsidTr="007F1F14">
        <w:trPr>
          <w:cantSplit/>
          <w:trHeight w:val="283"/>
          <w:jc w:val="center"/>
        </w:trPr>
        <w:tc>
          <w:tcPr>
            <w:tcW w:w="510"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623985" w:rsidRPr="0040406C" w:rsidRDefault="00623985" w:rsidP="007F1F14">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623985" w:rsidRPr="00D61866" w:rsidTr="007F1F14">
        <w:trPr>
          <w:cantSplit/>
          <w:trHeight w:val="1644"/>
          <w:jc w:val="center"/>
        </w:trPr>
        <w:tc>
          <w:tcPr>
            <w:tcW w:w="510" w:type="dxa"/>
            <w:vMerge/>
            <w:vAlign w:val="center"/>
          </w:tcPr>
          <w:p w:rsidR="00623985" w:rsidRPr="00D61866" w:rsidRDefault="00623985" w:rsidP="007F1F14">
            <w:pPr>
              <w:jc w:val="center"/>
              <w:rPr>
                <w:rFonts w:ascii="Times New Roman" w:hAnsi="Times New Roman" w:cs="Times New Roman"/>
                <w:sz w:val="24"/>
                <w:szCs w:val="24"/>
              </w:rPr>
            </w:pPr>
          </w:p>
        </w:tc>
        <w:tc>
          <w:tcPr>
            <w:tcW w:w="4932" w:type="dxa"/>
            <w:vMerge/>
            <w:vAlign w:val="center"/>
          </w:tcPr>
          <w:p w:rsidR="00623985" w:rsidRPr="00D61866" w:rsidRDefault="00623985" w:rsidP="007F1F14">
            <w:pPr>
              <w:jc w:val="center"/>
              <w:rPr>
                <w:rFonts w:ascii="Times New Roman" w:hAnsi="Times New Roman" w:cs="Times New Roman"/>
                <w:sz w:val="24"/>
                <w:szCs w:val="24"/>
              </w:rPr>
            </w:pPr>
          </w:p>
        </w:tc>
        <w:tc>
          <w:tcPr>
            <w:tcW w:w="454" w:type="dxa"/>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623985" w:rsidRPr="00D61866" w:rsidRDefault="00623985" w:rsidP="007F1F14">
            <w:pPr>
              <w:jc w:val="center"/>
              <w:rPr>
                <w:rFonts w:ascii="Times New Roman" w:hAnsi="Times New Roman" w:cs="Times New Roman"/>
                <w:sz w:val="18"/>
                <w:szCs w:val="18"/>
              </w:rPr>
            </w:pPr>
          </w:p>
        </w:tc>
        <w:tc>
          <w:tcPr>
            <w:tcW w:w="737" w:type="dxa"/>
            <w:vMerge/>
            <w:textDirection w:val="btLr"/>
            <w:vAlign w:val="center"/>
          </w:tcPr>
          <w:p w:rsidR="00623985" w:rsidRPr="00D61866" w:rsidRDefault="00623985" w:rsidP="007F1F14">
            <w:pPr>
              <w:jc w:val="center"/>
              <w:rPr>
                <w:rFonts w:ascii="Times New Roman" w:hAnsi="Times New Roman" w:cs="Times New Roman"/>
                <w:sz w:val="18"/>
                <w:szCs w:val="18"/>
              </w:rPr>
            </w:pPr>
          </w:p>
        </w:tc>
      </w:tr>
      <w:tr w:rsidR="00623985" w:rsidRPr="0040406C" w:rsidTr="00623985">
        <w:trPr>
          <w:cantSplit/>
          <w:trHeight w:val="227"/>
          <w:jc w:val="center"/>
        </w:trPr>
        <w:tc>
          <w:tcPr>
            <w:tcW w:w="510" w:type="dxa"/>
            <w:vAlign w:val="center"/>
          </w:tcPr>
          <w:p w:rsidR="00623985" w:rsidRPr="0040406C" w:rsidRDefault="00623985" w:rsidP="007F1F14">
            <w:pPr>
              <w:ind w:left="360"/>
              <w:jc w:val="center"/>
              <w:rPr>
                <w:rFonts w:ascii="Times New Roman" w:hAnsi="Times New Roman" w:cs="Times New Roman"/>
                <w:bCs/>
                <w:sz w:val="24"/>
                <w:szCs w:val="24"/>
              </w:rPr>
            </w:pPr>
          </w:p>
        </w:tc>
        <w:tc>
          <w:tcPr>
            <w:tcW w:w="4932" w:type="dxa"/>
            <w:shd w:val="clear" w:color="auto" w:fill="FFFFFF"/>
            <w:vAlign w:val="center"/>
          </w:tcPr>
          <w:p w:rsidR="00623985" w:rsidRDefault="00623985"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p w:rsidR="00623985" w:rsidRPr="0040406C" w:rsidRDefault="00623985" w:rsidP="007F1F14">
            <w:pPr>
              <w:spacing w:line="228" w:lineRule="auto"/>
              <w:jc w:val="center"/>
              <w:rPr>
                <w:rFonts w:ascii="Times New Roman" w:hAnsi="Times New Roman" w:cs="Times New Roman"/>
                <w:b/>
                <w:color w:val="000000"/>
                <w:sz w:val="24"/>
                <w:szCs w:val="24"/>
              </w:rPr>
            </w:pPr>
          </w:p>
        </w:tc>
        <w:tc>
          <w:tcPr>
            <w:tcW w:w="454"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10" w:type="dxa"/>
            <w:vAlign w:val="center"/>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Pr>
                <w:rFonts w:ascii="Times New Roman" w:hAnsi="Times New Roman" w:cs="Times New Roman"/>
                <w:bCs/>
                <w:color w:val="FFFFFF" w:themeColor="background1"/>
                <w:sz w:val="24"/>
                <w:szCs w:val="24"/>
              </w:rPr>
              <w:t>-</w:t>
            </w:r>
            <w:r w:rsidR="007F1F14">
              <w:rPr>
                <w:rFonts w:ascii="Times New Roman" w:hAnsi="Times New Roman" w:cs="Times New Roman"/>
                <w:bCs/>
                <w:color w:val="FFFFFF" w:themeColor="background1"/>
                <w:sz w:val="24"/>
                <w:szCs w:val="24"/>
              </w:rPr>
              <w:t>44</w:t>
            </w:r>
          </w:p>
        </w:tc>
        <w:tc>
          <w:tcPr>
            <w:tcW w:w="454" w:type="dxa"/>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10" w:type="dxa"/>
            <w:vAlign w:val="center"/>
          </w:tcPr>
          <w:p w:rsidR="00623985" w:rsidRPr="0040406C" w:rsidRDefault="00623985" w:rsidP="00623985">
            <w:pPr>
              <w:jc w:val="center"/>
              <w:rPr>
                <w:rFonts w:ascii="Times New Roman" w:hAnsi="Times New Roman" w:cs="Times New Roman"/>
                <w:b/>
                <w:bCs/>
                <w:sz w:val="24"/>
                <w:szCs w:val="24"/>
              </w:rPr>
            </w:pPr>
          </w:p>
        </w:tc>
        <w:tc>
          <w:tcPr>
            <w:tcW w:w="454" w:type="dxa"/>
            <w:vAlign w:val="center"/>
          </w:tcPr>
          <w:p w:rsidR="00623985" w:rsidRPr="0040406C" w:rsidRDefault="00623985" w:rsidP="00623985">
            <w:pPr>
              <w:jc w:val="center"/>
              <w:rPr>
                <w:rFonts w:ascii="Times New Roman" w:hAnsi="Times New Roman" w:cs="Times New Roman"/>
                <w:b/>
                <w:bCs/>
                <w:sz w:val="24"/>
                <w:szCs w:val="24"/>
              </w:rPr>
            </w:pPr>
          </w:p>
        </w:tc>
        <w:tc>
          <w:tcPr>
            <w:tcW w:w="454" w:type="dxa"/>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81"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737" w:type="dxa"/>
            <w:vAlign w:val="center"/>
          </w:tcPr>
          <w:p w:rsidR="00623985" w:rsidRPr="0040406C" w:rsidRDefault="00623985" w:rsidP="007F1F14">
            <w:pPr>
              <w:jc w:val="center"/>
              <w:rPr>
                <w:rFonts w:ascii="Times New Roman" w:hAnsi="Times New Roman" w:cs="Times New Roman"/>
                <w:b/>
                <w:bCs/>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lang w:val="en-US"/>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581" w:type="dxa"/>
            <w:vAlign w:val="center"/>
          </w:tcPr>
          <w:p w:rsidR="00623985" w:rsidRPr="0040406C" w:rsidRDefault="00623985" w:rsidP="00623985">
            <w:pPr>
              <w:jc w:val="center"/>
              <w:rPr>
                <w:rFonts w:ascii="Times New Roman" w:hAnsi="Times New Roman" w:cs="Times New Roman"/>
                <w:bCs/>
                <w:sz w:val="24"/>
                <w:szCs w:val="24"/>
              </w:rPr>
            </w:pP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23985" w:rsidRPr="0040406C" w:rsidTr="00623985">
        <w:trPr>
          <w:cantSplit/>
          <w:trHeight w:val="238"/>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Pr>
                <w:rFonts w:ascii="Times New Roman" w:hAnsi="Times New Roman" w:cs="Times New Roman"/>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Pr>
                <w:rFonts w:ascii="Times New Roman" w:hAnsi="Times New Roman" w:cs="Times New Roman"/>
                <w:spacing w:val="-8"/>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hRule="exact" w:val="425"/>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623985" w:rsidRDefault="00623985"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2. Особенная часть</w:t>
            </w:r>
          </w:p>
          <w:p w:rsidR="00623985" w:rsidRPr="0040406C" w:rsidRDefault="00623985" w:rsidP="007F1F14">
            <w:pPr>
              <w:spacing w:line="228" w:lineRule="auto"/>
              <w:jc w:val="center"/>
              <w:rPr>
                <w:rFonts w:ascii="Times New Roman" w:hAnsi="Times New Roman" w:cs="Times New Roman"/>
                <w:bCs/>
                <w:sz w:val="24"/>
                <w:szCs w:val="24"/>
              </w:rPr>
            </w:pPr>
          </w:p>
        </w:tc>
        <w:tc>
          <w:tcPr>
            <w:tcW w:w="454" w:type="dxa"/>
            <w:vAlign w:val="center"/>
          </w:tcPr>
          <w:p w:rsidR="00623985" w:rsidRPr="0040406C" w:rsidRDefault="00623985" w:rsidP="007F1F14">
            <w:pPr>
              <w:jc w:val="center"/>
              <w:rPr>
                <w:rFonts w:ascii="Times New Roman" w:hAnsi="Times New Roman" w:cs="Times New Roman"/>
                <w:b/>
                <w:sz w:val="24"/>
                <w:szCs w:val="24"/>
              </w:rPr>
            </w:pPr>
            <w:r w:rsidRPr="0040406C">
              <w:rPr>
                <w:rFonts w:ascii="Times New Roman" w:hAnsi="Times New Roman" w:cs="Times New Roman"/>
                <w:b/>
                <w:sz w:val="24"/>
                <w:szCs w:val="24"/>
              </w:rPr>
              <w:t>1</w:t>
            </w:r>
            <w:r w:rsidR="007F1F14">
              <w:rPr>
                <w:rFonts w:ascii="Times New Roman" w:hAnsi="Times New Roman" w:cs="Times New Roman"/>
                <w:b/>
                <w:sz w:val="24"/>
                <w:szCs w:val="24"/>
              </w:rPr>
              <w:t>0</w:t>
            </w:r>
          </w:p>
        </w:tc>
        <w:tc>
          <w:tcPr>
            <w:tcW w:w="510"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10"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81"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603" w:type="dxa"/>
            <w:vAlign w:val="center"/>
          </w:tcPr>
          <w:p w:rsidR="00623985" w:rsidRPr="0040406C" w:rsidRDefault="00C34177" w:rsidP="00C34177">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 w:type="dxa"/>
          </w:tcPr>
          <w:p w:rsidR="00623985" w:rsidRPr="0040406C" w:rsidRDefault="00623985" w:rsidP="007F1F14">
            <w:pPr>
              <w:jc w:val="center"/>
              <w:rPr>
                <w:rFonts w:ascii="Times New Roman" w:hAnsi="Times New Roman" w:cs="Times New Roman"/>
                <w:b/>
                <w:bCs/>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Pr>
                <w:rFonts w:ascii="Times New Roman" w:hAnsi="Times New Roman" w:cs="Times New Roman"/>
                <w:iCs/>
                <w:spacing w:val="-4"/>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429"/>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Pr>
                <w:rFonts w:ascii="Times New Roman" w:hAnsi="Times New Roman" w:cs="Times New Roman"/>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b/>
                <w:bCs/>
                <w:sz w:val="24"/>
                <w:szCs w:val="24"/>
              </w:rPr>
            </w:pPr>
          </w:p>
        </w:tc>
        <w:tc>
          <w:tcPr>
            <w:tcW w:w="603" w:type="dxa"/>
            <w:vAlign w:val="center"/>
          </w:tcPr>
          <w:p w:rsidR="00623985" w:rsidRPr="0040406C" w:rsidRDefault="00C34177"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311"/>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Pr>
                <w:rFonts w:ascii="Times New Roman" w:hAnsi="Times New Roman" w:cs="Times New Roman"/>
                <w:iCs/>
                <w:spacing w:val="-4"/>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C34177"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hRule="exact" w:val="551"/>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Pr>
                <w:rFonts w:ascii="Times New Roman" w:hAnsi="Times New Roman" w:cs="Times New Roman"/>
                <w:iCs/>
                <w:spacing w:val="-6"/>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ind w:left="-12" w:firstLine="10"/>
              <w:jc w:val="center"/>
              <w:rPr>
                <w:rFonts w:ascii="Times New Roman" w:hAnsi="Times New Roman" w:cs="Times New Roman"/>
                <w:b/>
                <w:bCs/>
                <w:sz w:val="24"/>
                <w:szCs w:val="24"/>
              </w:rPr>
            </w:pPr>
          </w:p>
        </w:tc>
        <w:tc>
          <w:tcPr>
            <w:tcW w:w="4932" w:type="dxa"/>
          </w:tcPr>
          <w:p w:rsidR="00623985" w:rsidRDefault="00623985" w:rsidP="007F1F14">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p w:rsidR="00623985" w:rsidRPr="00623985" w:rsidRDefault="00623985" w:rsidP="007F1F14">
            <w:pPr>
              <w:rPr>
                <w:rFonts w:ascii="Times New Roman" w:hAnsi="Times New Roman" w:cs="Times New Roman"/>
                <w:b/>
                <w:bCs/>
                <w:iCs/>
                <w:sz w:val="24"/>
                <w:szCs w:val="24"/>
              </w:rPr>
            </w:pPr>
          </w:p>
        </w:tc>
        <w:tc>
          <w:tcPr>
            <w:tcW w:w="454" w:type="dxa"/>
            <w:noWrap/>
            <w:tcMar>
              <w:left w:w="28" w:type="dxa"/>
              <w:right w:w="28" w:type="dxa"/>
            </w:tcMar>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18</w:t>
            </w:r>
            <w:r w:rsidR="007A4814" w:rsidRPr="0040406C">
              <w:rPr>
                <w:rFonts w:ascii="Times New Roman" w:hAnsi="Times New Roman" w:cs="Times New Roman"/>
                <w:b/>
                <w:bCs/>
                <w:sz w:val="24"/>
                <w:szCs w:val="24"/>
              </w:rPr>
              <w:fldChar w:fldCharType="begin"/>
            </w:r>
            <w:r w:rsidR="00623985" w:rsidRPr="0040406C">
              <w:rPr>
                <w:rFonts w:ascii="Times New Roman" w:hAnsi="Times New Roman" w:cs="Times New Roman"/>
                <w:b/>
                <w:bCs/>
                <w:sz w:val="24"/>
                <w:szCs w:val="24"/>
              </w:rPr>
              <w:instrText xml:space="preserve"> =SUM(ABOVE) </w:instrText>
            </w:r>
            <w:r w:rsidR="007A4814" w:rsidRPr="0040406C">
              <w:rPr>
                <w:rFonts w:ascii="Times New Roman" w:hAnsi="Times New Roman" w:cs="Times New Roman"/>
                <w:b/>
                <w:bCs/>
                <w:sz w:val="24"/>
                <w:szCs w:val="24"/>
              </w:rPr>
              <w:fldChar w:fldCharType="end"/>
            </w:r>
          </w:p>
        </w:tc>
        <w:tc>
          <w:tcPr>
            <w:tcW w:w="510"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54"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10"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lang w:val="en-US"/>
              </w:rPr>
            </w:pPr>
          </w:p>
        </w:tc>
        <w:tc>
          <w:tcPr>
            <w:tcW w:w="454"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rPr>
            </w:pPr>
          </w:p>
        </w:tc>
        <w:tc>
          <w:tcPr>
            <w:tcW w:w="454"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81"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737" w:type="dxa"/>
            <w:vAlign w:val="center"/>
          </w:tcPr>
          <w:p w:rsidR="00623985" w:rsidRPr="0040406C" w:rsidRDefault="00623985" w:rsidP="007F1F14">
            <w:pPr>
              <w:jc w:val="center"/>
              <w:rPr>
                <w:rFonts w:ascii="Times New Roman" w:hAnsi="Times New Roman" w:cs="Times New Roman"/>
                <w:b/>
                <w:bCs/>
                <w:sz w:val="24"/>
                <w:szCs w:val="24"/>
              </w:rPr>
            </w:pPr>
          </w:p>
        </w:tc>
      </w:tr>
    </w:tbl>
    <w:p w:rsidR="009E6BB7" w:rsidRPr="003A4CC3" w:rsidRDefault="009E6BB7">
      <w:pPr>
        <w:widowControl/>
        <w:autoSpaceDE/>
        <w:autoSpaceDN/>
        <w:adjustRightInd/>
        <w:rPr>
          <w:rFonts w:ascii="Times New Roman" w:hAnsi="Times New Roman" w:cs="Times New Roman"/>
          <w:b/>
          <w:i/>
          <w:color w:val="000000"/>
        </w:rPr>
      </w:pPr>
    </w:p>
    <w:p w:rsidR="00EE0E06" w:rsidRPr="003A4CC3" w:rsidRDefault="00EE0E06" w:rsidP="00EE0E06">
      <w:pPr>
        <w:jc w:val="center"/>
        <w:rPr>
          <w:rFonts w:ascii="Times New Roman" w:hAnsi="Times New Roman" w:cs="Times New Roman"/>
          <w:b/>
          <w:sz w:val="24"/>
          <w:szCs w:val="24"/>
        </w:rPr>
      </w:pPr>
    </w:p>
    <w:p w:rsidR="00EE0E06" w:rsidRPr="003A4CC3" w:rsidRDefault="00EE0E06" w:rsidP="00EE0E06">
      <w:pPr>
        <w:autoSpaceDE/>
        <w:autoSpaceDN/>
        <w:adjustRightInd/>
        <w:ind w:firstLine="284"/>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Общая трудоемкость дисциплины:</w:t>
      </w:r>
    </w:p>
    <w:p w:rsidR="00EE0E06" w:rsidRPr="003A4CC3" w:rsidRDefault="00EE0E06" w:rsidP="00EE0E06">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108 – часов (очно-заочная форма обучения</w:t>
      </w:r>
      <w:r>
        <w:rPr>
          <w:rFonts w:ascii="Times New Roman" w:hAnsi="Times New Roman" w:cs="Times New Roman"/>
          <w:i/>
          <w:color w:val="000000"/>
          <w:sz w:val="24"/>
          <w:szCs w:val="24"/>
        </w:rPr>
        <w:t xml:space="preserve"> (ускоренно)</w:t>
      </w:r>
      <w:r w:rsidRPr="003A4CC3">
        <w:rPr>
          <w:rFonts w:ascii="Times New Roman" w:hAnsi="Times New Roman" w:cs="Times New Roman"/>
          <w:i/>
          <w:color w:val="000000"/>
          <w:sz w:val="24"/>
          <w:szCs w:val="24"/>
        </w:rPr>
        <w:t>)</w:t>
      </w:r>
    </w:p>
    <w:p w:rsidR="00EE0E06" w:rsidRPr="003A4CC3" w:rsidRDefault="00EE0E06" w:rsidP="00EE0E06">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3 – зачетные единицы</w:t>
      </w:r>
    </w:p>
    <w:p w:rsidR="00EE0E06" w:rsidRDefault="00EE0E06" w:rsidP="00EE0E06">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Зачет – форма промежуточной аттестации</w:t>
      </w:r>
    </w:p>
    <w:p w:rsidR="00EE0E06" w:rsidRPr="003A4CC3" w:rsidRDefault="00EE0E06" w:rsidP="00EE0E06">
      <w:pPr>
        <w:autoSpaceDE/>
        <w:autoSpaceDN/>
        <w:adjustRightInd/>
        <w:ind w:firstLine="720"/>
        <w:jc w:val="both"/>
        <w:rPr>
          <w:rFonts w:ascii="Times New Roman" w:hAnsi="Times New Roman" w:cs="Times New Roman"/>
          <w:i/>
          <w:color w:val="000000"/>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EE0E06" w:rsidRPr="00D61866" w:rsidTr="0077296F">
        <w:trPr>
          <w:cantSplit/>
          <w:trHeight w:val="283"/>
          <w:jc w:val="center"/>
        </w:trPr>
        <w:tc>
          <w:tcPr>
            <w:tcW w:w="510" w:type="dxa"/>
            <w:vMerge w:val="restart"/>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EE0E06" w:rsidRPr="0040406C" w:rsidRDefault="00EE0E06" w:rsidP="0077296F">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EE0E06" w:rsidRPr="00D61866" w:rsidTr="0077296F">
        <w:trPr>
          <w:cantSplit/>
          <w:trHeight w:val="1644"/>
          <w:jc w:val="center"/>
        </w:trPr>
        <w:tc>
          <w:tcPr>
            <w:tcW w:w="510" w:type="dxa"/>
            <w:vMerge/>
            <w:vAlign w:val="center"/>
          </w:tcPr>
          <w:p w:rsidR="00EE0E06" w:rsidRPr="00D61866" w:rsidRDefault="00EE0E06" w:rsidP="0077296F">
            <w:pPr>
              <w:jc w:val="center"/>
              <w:rPr>
                <w:rFonts w:ascii="Times New Roman" w:hAnsi="Times New Roman" w:cs="Times New Roman"/>
                <w:sz w:val="24"/>
                <w:szCs w:val="24"/>
              </w:rPr>
            </w:pPr>
          </w:p>
        </w:tc>
        <w:tc>
          <w:tcPr>
            <w:tcW w:w="4932" w:type="dxa"/>
            <w:vMerge/>
            <w:vAlign w:val="center"/>
          </w:tcPr>
          <w:p w:rsidR="00EE0E06" w:rsidRPr="00D61866" w:rsidRDefault="00EE0E06" w:rsidP="0077296F">
            <w:pPr>
              <w:jc w:val="center"/>
              <w:rPr>
                <w:rFonts w:ascii="Times New Roman" w:hAnsi="Times New Roman" w:cs="Times New Roman"/>
                <w:sz w:val="24"/>
                <w:szCs w:val="24"/>
              </w:rPr>
            </w:pPr>
          </w:p>
        </w:tc>
        <w:tc>
          <w:tcPr>
            <w:tcW w:w="454" w:type="dxa"/>
            <w:textDirection w:val="btLr"/>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EE0E06" w:rsidRPr="0040406C" w:rsidRDefault="00EE0E06" w:rsidP="0077296F">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EE0E06" w:rsidRPr="00D61866" w:rsidRDefault="00EE0E06" w:rsidP="0077296F">
            <w:pPr>
              <w:jc w:val="center"/>
              <w:rPr>
                <w:rFonts w:ascii="Times New Roman" w:hAnsi="Times New Roman" w:cs="Times New Roman"/>
                <w:sz w:val="18"/>
                <w:szCs w:val="18"/>
              </w:rPr>
            </w:pPr>
          </w:p>
        </w:tc>
        <w:tc>
          <w:tcPr>
            <w:tcW w:w="737" w:type="dxa"/>
            <w:vMerge/>
            <w:textDirection w:val="btLr"/>
            <w:vAlign w:val="center"/>
          </w:tcPr>
          <w:p w:rsidR="00EE0E06" w:rsidRPr="00D61866" w:rsidRDefault="00EE0E06" w:rsidP="0077296F">
            <w:pPr>
              <w:jc w:val="center"/>
              <w:rPr>
                <w:rFonts w:ascii="Times New Roman" w:hAnsi="Times New Roman" w:cs="Times New Roman"/>
                <w:sz w:val="18"/>
                <w:szCs w:val="18"/>
              </w:rPr>
            </w:pPr>
          </w:p>
        </w:tc>
      </w:tr>
      <w:tr w:rsidR="00EE0E06" w:rsidRPr="0040406C" w:rsidTr="0077296F">
        <w:trPr>
          <w:cantSplit/>
          <w:trHeight w:val="227"/>
          <w:jc w:val="center"/>
        </w:trPr>
        <w:tc>
          <w:tcPr>
            <w:tcW w:w="510" w:type="dxa"/>
            <w:vAlign w:val="center"/>
          </w:tcPr>
          <w:p w:rsidR="00EE0E06" w:rsidRPr="0040406C" w:rsidRDefault="00EE0E06" w:rsidP="0077296F">
            <w:pPr>
              <w:ind w:left="360"/>
              <w:jc w:val="center"/>
              <w:rPr>
                <w:rFonts w:ascii="Times New Roman" w:hAnsi="Times New Roman" w:cs="Times New Roman"/>
                <w:bCs/>
                <w:sz w:val="24"/>
                <w:szCs w:val="24"/>
              </w:rPr>
            </w:pPr>
          </w:p>
        </w:tc>
        <w:tc>
          <w:tcPr>
            <w:tcW w:w="4932" w:type="dxa"/>
            <w:shd w:val="clear" w:color="auto" w:fill="FFFFFF"/>
            <w:vAlign w:val="center"/>
          </w:tcPr>
          <w:p w:rsidR="00EE0E06" w:rsidRDefault="00EE0E06" w:rsidP="0077296F">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p w:rsidR="00EE0E06" w:rsidRPr="0040406C" w:rsidRDefault="00EE0E06" w:rsidP="0077296F">
            <w:pPr>
              <w:spacing w:line="228" w:lineRule="auto"/>
              <w:jc w:val="center"/>
              <w:rPr>
                <w:rFonts w:ascii="Times New Roman" w:hAnsi="Times New Roman" w:cs="Times New Roman"/>
                <w:b/>
                <w:color w:val="000000"/>
                <w:sz w:val="24"/>
                <w:szCs w:val="24"/>
              </w:rPr>
            </w:pPr>
          </w:p>
        </w:tc>
        <w:tc>
          <w:tcPr>
            <w:tcW w:w="454" w:type="dxa"/>
            <w:vAlign w:val="center"/>
          </w:tcPr>
          <w:p w:rsidR="00EE0E06" w:rsidRPr="0040406C" w:rsidRDefault="00440B02" w:rsidP="00440B0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10" w:type="dxa"/>
            <w:vAlign w:val="center"/>
          </w:tcPr>
          <w:p w:rsidR="00EE0E06" w:rsidRPr="0040406C" w:rsidRDefault="00440B02" w:rsidP="00440B02">
            <w:pPr>
              <w:ind w:left="-74" w:right="-10"/>
              <w:jc w:val="center"/>
              <w:rPr>
                <w:rFonts w:ascii="Times New Roman" w:hAnsi="Times New Roman" w:cs="Times New Roman"/>
                <w:bCs/>
                <w:sz w:val="24"/>
                <w:szCs w:val="24"/>
              </w:rPr>
            </w:pPr>
            <w:r>
              <w:rPr>
                <w:rFonts w:ascii="Times New Roman" w:hAnsi="Times New Roman" w:cs="Times New Roman"/>
                <w:bCs/>
                <w:color w:val="FFFFFF" w:themeColor="background1"/>
                <w:sz w:val="24"/>
                <w:szCs w:val="24"/>
              </w:rPr>
              <w:t>2</w:t>
            </w:r>
            <w:r w:rsidR="00EE0E06" w:rsidRPr="0040406C">
              <w:rPr>
                <w:rFonts w:ascii="Times New Roman" w:hAnsi="Times New Roman" w:cs="Times New Roman"/>
                <w:bCs/>
                <w:color w:val="FFFFFF" w:themeColor="background1"/>
                <w:sz w:val="24"/>
                <w:szCs w:val="24"/>
              </w:rPr>
              <w:t>0</w:t>
            </w:r>
            <w:r w:rsidR="00EE0E06">
              <w:rPr>
                <w:rFonts w:ascii="Times New Roman" w:hAnsi="Times New Roman" w:cs="Times New Roman"/>
                <w:bCs/>
                <w:color w:val="FFFFFF" w:themeColor="background1"/>
                <w:sz w:val="24"/>
                <w:szCs w:val="24"/>
              </w:rPr>
              <w:t>-44</w:t>
            </w:r>
          </w:p>
        </w:tc>
        <w:tc>
          <w:tcPr>
            <w:tcW w:w="454" w:type="dxa"/>
            <w:vAlign w:val="center"/>
          </w:tcPr>
          <w:p w:rsidR="00EE0E06" w:rsidRPr="0040406C" w:rsidRDefault="00440B02" w:rsidP="00440B0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10" w:type="dxa"/>
            <w:vAlign w:val="center"/>
          </w:tcPr>
          <w:p w:rsidR="00EE0E06" w:rsidRPr="0040406C" w:rsidRDefault="00EE0E06" w:rsidP="0077296F">
            <w:pPr>
              <w:jc w:val="center"/>
              <w:rPr>
                <w:rFonts w:ascii="Times New Roman" w:hAnsi="Times New Roman" w:cs="Times New Roman"/>
                <w:b/>
                <w:bCs/>
                <w:sz w:val="24"/>
                <w:szCs w:val="24"/>
              </w:rPr>
            </w:pPr>
          </w:p>
        </w:tc>
        <w:tc>
          <w:tcPr>
            <w:tcW w:w="454" w:type="dxa"/>
            <w:vAlign w:val="center"/>
          </w:tcPr>
          <w:p w:rsidR="00EE0E06" w:rsidRPr="0040406C" w:rsidRDefault="00EE0E06" w:rsidP="0077296F">
            <w:pPr>
              <w:jc w:val="center"/>
              <w:rPr>
                <w:rFonts w:ascii="Times New Roman" w:hAnsi="Times New Roman" w:cs="Times New Roman"/>
                <w:b/>
                <w:bCs/>
                <w:sz w:val="24"/>
                <w:szCs w:val="24"/>
              </w:rPr>
            </w:pPr>
          </w:p>
        </w:tc>
        <w:tc>
          <w:tcPr>
            <w:tcW w:w="454" w:type="dxa"/>
            <w:vAlign w:val="center"/>
          </w:tcPr>
          <w:p w:rsidR="00EE0E06" w:rsidRPr="0040406C" w:rsidRDefault="00440B02" w:rsidP="0077296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81" w:type="dxa"/>
            <w:vAlign w:val="center"/>
          </w:tcPr>
          <w:p w:rsidR="00EE0E06" w:rsidRPr="0040406C" w:rsidRDefault="00440B02" w:rsidP="0077296F">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03" w:type="dxa"/>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737" w:type="dxa"/>
            <w:vAlign w:val="center"/>
          </w:tcPr>
          <w:p w:rsidR="00EE0E06" w:rsidRPr="0040406C" w:rsidRDefault="00EE0E06" w:rsidP="0077296F">
            <w:pPr>
              <w:jc w:val="center"/>
              <w:rPr>
                <w:rFonts w:ascii="Times New Roman" w:hAnsi="Times New Roman" w:cs="Times New Roman"/>
                <w:b/>
                <w:bCs/>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Pr>
                <w:rFonts w:ascii="Times New Roman" w:hAnsi="Times New Roman" w:cs="Times New Roman"/>
                <w:iCs/>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lang w:val="en-US"/>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581" w:type="dxa"/>
            <w:vAlign w:val="center"/>
          </w:tcPr>
          <w:p w:rsidR="00EE0E06" w:rsidRPr="0040406C" w:rsidRDefault="00EE0E06" w:rsidP="0077296F">
            <w:pPr>
              <w:jc w:val="center"/>
              <w:rPr>
                <w:rFonts w:ascii="Times New Roman" w:hAnsi="Times New Roman" w:cs="Times New Roman"/>
                <w:bCs/>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440B02" w:rsidRPr="0040406C" w:rsidTr="0077296F">
        <w:trPr>
          <w:cantSplit/>
          <w:trHeight w:val="238"/>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Pr>
                <w:rFonts w:ascii="Times New Roman" w:hAnsi="Times New Roman" w:cs="Times New Roman"/>
                <w:bCs/>
                <w:sz w:val="24"/>
                <w:szCs w:val="24"/>
              </w:rPr>
              <w:t>.</w:t>
            </w:r>
          </w:p>
        </w:tc>
        <w:tc>
          <w:tcPr>
            <w:tcW w:w="4932" w:type="dxa"/>
          </w:tcPr>
          <w:p w:rsidR="00440B02" w:rsidRPr="0040406C" w:rsidRDefault="00440B02" w:rsidP="0077296F">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Pr>
                <w:rFonts w:ascii="Times New Roman" w:hAnsi="Times New Roman" w:cs="Times New Roman"/>
                <w:iCs/>
                <w:sz w:val="24"/>
                <w:szCs w:val="24"/>
              </w:rPr>
              <w:t>.</w:t>
            </w:r>
          </w:p>
        </w:tc>
        <w:tc>
          <w:tcPr>
            <w:tcW w:w="454"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510" w:type="dxa"/>
            <w:vAlign w:val="center"/>
          </w:tcPr>
          <w:p w:rsidR="00440B02" w:rsidRPr="0040406C" w:rsidRDefault="00440B02" w:rsidP="0077296F">
            <w:pPr>
              <w:jc w:val="center"/>
              <w:rPr>
                <w:rFonts w:ascii="Times New Roman" w:hAnsi="Times New Roman" w:cs="Times New Roman"/>
                <w:sz w:val="24"/>
                <w:szCs w:val="24"/>
              </w:rPr>
            </w:pPr>
          </w:p>
        </w:tc>
        <w:tc>
          <w:tcPr>
            <w:tcW w:w="454" w:type="dxa"/>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Align w:val="center"/>
          </w:tcPr>
          <w:p w:rsidR="00440B02" w:rsidRPr="0040406C" w:rsidRDefault="00440B02" w:rsidP="009D3E3C">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0.5</w:t>
            </w:r>
          </w:p>
        </w:tc>
        <w:tc>
          <w:tcPr>
            <w:tcW w:w="581" w:type="dxa"/>
            <w:vAlign w:val="center"/>
          </w:tcPr>
          <w:p w:rsidR="00440B02"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603" w:type="dxa"/>
            <w:vAlign w:val="center"/>
          </w:tcPr>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Pr>
                <w:rFonts w:ascii="Times New Roman" w:hAnsi="Times New Roman" w:cs="Times New Roman"/>
                <w:bCs/>
                <w:sz w:val="24"/>
                <w:szCs w:val="24"/>
              </w:rPr>
              <w:t>.</w:t>
            </w:r>
          </w:p>
        </w:tc>
        <w:tc>
          <w:tcPr>
            <w:tcW w:w="4932" w:type="dxa"/>
          </w:tcPr>
          <w:p w:rsidR="00440B02" w:rsidRPr="0040406C" w:rsidRDefault="00440B02" w:rsidP="0077296F">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Pr>
                <w:rFonts w:ascii="Times New Roman" w:hAnsi="Times New Roman" w:cs="Times New Roman"/>
                <w:iCs/>
                <w:sz w:val="24"/>
                <w:szCs w:val="24"/>
              </w:rPr>
              <w:t>.</w:t>
            </w:r>
          </w:p>
        </w:tc>
        <w:tc>
          <w:tcPr>
            <w:tcW w:w="454"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510" w:type="dxa"/>
            <w:vAlign w:val="center"/>
          </w:tcPr>
          <w:p w:rsidR="00440B02" w:rsidRPr="0040406C" w:rsidRDefault="00440B02" w:rsidP="0077296F">
            <w:pPr>
              <w:jc w:val="center"/>
              <w:rPr>
                <w:rFonts w:ascii="Times New Roman" w:hAnsi="Times New Roman" w:cs="Times New Roman"/>
                <w:sz w:val="24"/>
                <w:szCs w:val="24"/>
              </w:rPr>
            </w:pP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454" w:type="dxa"/>
            <w:vAlign w:val="center"/>
          </w:tcPr>
          <w:p w:rsidR="00440B02" w:rsidRPr="0040406C" w:rsidRDefault="00440B02" w:rsidP="009D3E3C">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440B02"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603" w:type="dxa"/>
            <w:vAlign w:val="center"/>
          </w:tcPr>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Pr>
                <w:rFonts w:ascii="Times New Roman" w:hAnsi="Times New Roman" w:cs="Times New Roman"/>
                <w:bCs/>
                <w:sz w:val="24"/>
                <w:szCs w:val="24"/>
              </w:rPr>
              <w:t>.</w:t>
            </w:r>
          </w:p>
        </w:tc>
        <w:tc>
          <w:tcPr>
            <w:tcW w:w="4932" w:type="dxa"/>
          </w:tcPr>
          <w:p w:rsidR="00440B02" w:rsidRPr="0040406C" w:rsidRDefault="00440B02" w:rsidP="0077296F">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Pr>
                <w:rFonts w:ascii="Times New Roman" w:hAnsi="Times New Roman" w:cs="Times New Roman"/>
                <w:iCs/>
                <w:sz w:val="24"/>
                <w:szCs w:val="24"/>
              </w:rPr>
              <w:t>.</w:t>
            </w:r>
          </w:p>
        </w:tc>
        <w:tc>
          <w:tcPr>
            <w:tcW w:w="454"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510" w:type="dxa"/>
            <w:vAlign w:val="center"/>
          </w:tcPr>
          <w:p w:rsidR="00440B02" w:rsidRPr="0040406C" w:rsidRDefault="00440B02" w:rsidP="0077296F">
            <w:pPr>
              <w:jc w:val="center"/>
              <w:rPr>
                <w:rFonts w:ascii="Times New Roman" w:hAnsi="Times New Roman" w:cs="Times New Roman"/>
                <w:sz w:val="24"/>
                <w:szCs w:val="24"/>
              </w:rPr>
            </w:pP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454" w:type="dxa"/>
            <w:vAlign w:val="center"/>
          </w:tcPr>
          <w:p w:rsidR="00440B02" w:rsidRPr="0040406C" w:rsidRDefault="00440B02" w:rsidP="009D3E3C">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440B02"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603" w:type="dxa"/>
            <w:vAlign w:val="center"/>
          </w:tcPr>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Pr>
                <w:rFonts w:ascii="Times New Roman" w:hAnsi="Times New Roman" w:cs="Times New Roman"/>
                <w:bCs/>
                <w:sz w:val="24"/>
                <w:szCs w:val="24"/>
              </w:rPr>
              <w:t>.</w:t>
            </w:r>
          </w:p>
        </w:tc>
        <w:tc>
          <w:tcPr>
            <w:tcW w:w="4932" w:type="dxa"/>
          </w:tcPr>
          <w:p w:rsidR="00440B02" w:rsidRPr="0040406C" w:rsidRDefault="00440B02" w:rsidP="0077296F">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Pr>
                <w:rFonts w:ascii="Times New Roman" w:hAnsi="Times New Roman" w:cs="Times New Roman"/>
                <w:sz w:val="24"/>
                <w:szCs w:val="24"/>
              </w:rPr>
              <w:t>.</w:t>
            </w:r>
          </w:p>
        </w:tc>
        <w:tc>
          <w:tcPr>
            <w:tcW w:w="454"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454" w:type="dxa"/>
            <w:vAlign w:val="center"/>
          </w:tcPr>
          <w:p w:rsidR="00440B02" w:rsidRPr="0040406C" w:rsidRDefault="00440B02" w:rsidP="0077296F">
            <w:pPr>
              <w:jc w:val="center"/>
              <w:rPr>
                <w:rFonts w:ascii="Times New Roman" w:hAnsi="Times New Roman" w:cs="Times New Roman"/>
                <w:sz w:val="24"/>
                <w:szCs w:val="24"/>
              </w:rPr>
            </w:pPr>
          </w:p>
        </w:tc>
        <w:tc>
          <w:tcPr>
            <w:tcW w:w="510" w:type="dxa"/>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Align w:val="center"/>
          </w:tcPr>
          <w:p w:rsidR="00440B02" w:rsidRPr="0040406C" w:rsidRDefault="00440B02" w:rsidP="009D3E3C">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440B02"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603" w:type="dxa"/>
            <w:vAlign w:val="center"/>
          </w:tcPr>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Pr>
                <w:rFonts w:ascii="Times New Roman" w:hAnsi="Times New Roman" w:cs="Times New Roman"/>
                <w:spacing w:val="-8"/>
                <w:sz w:val="24"/>
                <w:szCs w:val="24"/>
              </w:rPr>
              <w:t>.</w:t>
            </w: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hRule="exact" w:val="425"/>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Pr>
                <w:rFonts w:ascii="Times New Roman" w:hAnsi="Times New Roman" w:cs="Times New Roman"/>
                <w:iCs/>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EE0E06" w:rsidRDefault="00EE0E06" w:rsidP="0077296F">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2. Особенная часть</w:t>
            </w:r>
          </w:p>
          <w:p w:rsidR="00EE0E06" w:rsidRPr="0040406C" w:rsidRDefault="00EE0E06" w:rsidP="0077296F">
            <w:pPr>
              <w:spacing w:line="228" w:lineRule="auto"/>
              <w:jc w:val="center"/>
              <w:rPr>
                <w:rFonts w:ascii="Times New Roman" w:hAnsi="Times New Roman" w:cs="Times New Roman"/>
                <w:bCs/>
                <w:sz w:val="24"/>
                <w:szCs w:val="24"/>
              </w:rPr>
            </w:pPr>
          </w:p>
        </w:tc>
        <w:tc>
          <w:tcPr>
            <w:tcW w:w="454" w:type="dxa"/>
            <w:vAlign w:val="center"/>
          </w:tcPr>
          <w:p w:rsidR="00EE0E06" w:rsidRPr="0040406C" w:rsidRDefault="00440B02" w:rsidP="0077296F">
            <w:pPr>
              <w:jc w:val="center"/>
              <w:rPr>
                <w:rFonts w:ascii="Times New Roman" w:hAnsi="Times New Roman" w:cs="Times New Roman"/>
                <w:b/>
                <w:sz w:val="24"/>
                <w:szCs w:val="24"/>
              </w:rPr>
            </w:pPr>
            <w:r>
              <w:rPr>
                <w:rFonts w:ascii="Times New Roman" w:hAnsi="Times New Roman" w:cs="Times New Roman"/>
                <w:b/>
                <w:sz w:val="24"/>
                <w:szCs w:val="24"/>
              </w:rPr>
              <w:t>4</w:t>
            </w:r>
          </w:p>
        </w:tc>
        <w:tc>
          <w:tcPr>
            <w:tcW w:w="510" w:type="dxa"/>
            <w:vAlign w:val="center"/>
          </w:tcPr>
          <w:p w:rsidR="00EE0E06" w:rsidRPr="0040406C" w:rsidRDefault="00EE0E06" w:rsidP="0077296F">
            <w:pPr>
              <w:jc w:val="center"/>
              <w:rPr>
                <w:rFonts w:ascii="Times New Roman" w:hAnsi="Times New Roman" w:cs="Times New Roman"/>
                <w:b/>
                <w:color w:val="FFFFFF" w:themeColor="background1"/>
                <w:sz w:val="24"/>
                <w:szCs w:val="24"/>
              </w:rPr>
            </w:pPr>
          </w:p>
        </w:tc>
        <w:tc>
          <w:tcPr>
            <w:tcW w:w="454" w:type="dxa"/>
            <w:vAlign w:val="center"/>
          </w:tcPr>
          <w:p w:rsidR="00EE0E06" w:rsidRPr="0040406C" w:rsidRDefault="00440B02" w:rsidP="00440B0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10" w:type="dxa"/>
            <w:vAlign w:val="center"/>
          </w:tcPr>
          <w:p w:rsidR="00EE0E06" w:rsidRPr="0040406C" w:rsidRDefault="00EE0E06" w:rsidP="0077296F">
            <w:pPr>
              <w:jc w:val="center"/>
              <w:rPr>
                <w:rFonts w:ascii="Times New Roman" w:hAnsi="Times New Roman" w:cs="Times New Roman"/>
                <w:b/>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b/>
                <w:color w:val="FFFFFF" w:themeColor="background1"/>
                <w:sz w:val="24"/>
                <w:szCs w:val="24"/>
              </w:rPr>
            </w:pPr>
          </w:p>
        </w:tc>
        <w:tc>
          <w:tcPr>
            <w:tcW w:w="454" w:type="dxa"/>
            <w:vAlign w:val="center"/>
          </w:tcPr>
          <w:p w:rsidR="00EE0E06" w:rsidRPr="0040406C" w:rsidRDefault="00440B02" w:rsidP="00440B02">
            <w:pPr>
              <w:jc w:val="center"/>
              <w:rPr>
                <w:rFonts w:ascii="Times New Roman" w:hAnsi="Times New Roman" w:cs="Times New Roman"/>
                <w:b/>
                <w:sz w:val="24"/>
                <w:szCs w:val="24"/>
              </w:rPr>
            </w:pPr>
            <w:r>
              <w:rPr>
                <w:rFonts w:ascii="Times New Roman" w:hAnsi="Times New Roman" w:cs="Times New Roman"/>
                <w:b/>
                <w:sz w:val="24"/>
                <w:szCs w:val="24"/>
              </w:rPr>
              <w:t>3</w:t>
            </w:r>
          </w:p>
        </w:tc>
        <w:tc>
          <w:tcPr>
            <w:tcW w:w="581" w:type="dxa"/>
            <w:vAlign w:val="center"/>
          </w:tcPr>
          <w:p w:rsidR="00EE0E06" w:rsidRPr="0040406C" w:rsidRDefault="00EE0E06" w:rsidP="0077296F">
            <w:pPr>
              <w:jc w:val="center"/>
              <w:rPr>
                <w:rFonts w:ascii="Times New Roman" w:hAnsi="Times New Roman" w:cs="Times New Roman"/>
                <w:b/>
                <w:color w:val="FFFFFF" w:themeColor="background1"/>
                <w:sz w:val="24"/>
                <w:szCs w:val="24"/>
              </w:rPr>
            </w:pPr>
          </w:p>
        </w:tc>
        <w:tc>
          <w:tcPr>
            <w:tcW w:w="603" w:type="dxa"/>
            <w:vAlign w:val="center"/>
          </w:tcPr>
          <w:p w:rsidR="00EE0E06" w:rsidRPr="0040406C" w:rsidRDefault="00EE0E06" w:rsidP="0077296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 w:type="dxa"/>
          </w:tcPr>
          <w:p w:rsidR="00EE0E06" w:rsidRPr="0040406C" w:rsidRDefault="00EE0E06" w:rsidP="0077296F">
            <w:pPr>
              <w:jc w:val="center"/>
              <w:rPr>
                <w:rFonts w:ascii="Times New Roman" w:hAnsi="Times New Roman" w:cs="Times New Roman"/>
                <w:b/>
                <w:bCs/>
                <w:sz w:val="24"/>
                <w:szCs w:val="24"/>
              </w:rPr>
            </w:pP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Pr>
                <w:rFonts w:ascii="Times New Roman" w:hAnsi="Times New Roman" w:cs="Times New Roman"/>
                <w:bCs/>
                <w:sz w:val="24"/>
                <w:szCs w:val="24"/>
              </w:rPr>
              <w:t>.</w:t>
            </w:r>
          </w:p>
        </w:tc>
        <w:tc>
          <w:tcPr>
            <w:tcW w:w="4932" w:type="dxa"/>
          </w:tcPr>
          <w:p w:rsidR="00440B02" w:rsidRPr="0040406C" w:rsidRDefault="00440B02" w:rsidP="0077296F">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Pr>
                <w:rFonts w:ascii="Times New Roman" w:hAnsi="Times New Roman" w:cs="Times New Roman"/>
                <w:iCs/>
                <w:sz w:val="24"/>
                <w:szCs w:val="24"/>
              </w:rPr>
              <w:t>.</w:t>
            </w:r>
          </w:p>
        </w:tc>
        <w:tc>
          <w:tcPr>
            <w:tcW w:w="454" w:type="dxa"/>
            <w:vMerge w:val="restart"/>
            <w:vAlign w:val="center"/>
          </w:tcPr>
          <w:p w:rsidR="00440B02"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Merge w:val="restart"/>
            <w:vAlign w:val="center"/>
          </w:tcPr>
          <w:p w:rsidR="00440B02" w:rsidRPr="0040406C" w:rsidRDefault="00440B02" w:rsidP="0077296F">
            <w:pPr>
              <w:jc w:val="center"/>
              <w:rPr>
                <w:rFonts w:ascii="Times New Roman" w:hAnsi="Times New Roman" w:cs="Times New Roman"/>
                <w:sz w:val="24"/>
                <w:szCs w:val="24"/>
              </w:rPr>
            </w:pPr>
          </w:p>
        </w:tc>
        <w:tc>
          <w:tcPr>
            <w:tcW w:w="454" w:type="dxa"/>
            <w:vMerge w:val="restart"/>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Merge w:val="restart"/>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Merge w:val="restart"/>
            <w:vAlign w:val="center"/>
          </w:tcPr>
          <w:p w:rsidR="00440B02" w:rsidRPr="0040406C" w:rsidRDefault="00440B02" w:rsidP="0077296F">
            <w:pPr>
              <w:jc w:val="center"/>
              <w:rPr>
                <w:rFonts w:ascii="Times New Roman" w:hAnsi="Times New Roman" w:cs="Times New Roman"/>
                <w:sz w:val="24"/>
                <w:szCs w:val="24"/>
              </w:rPr>
            </w:pPr>
          </w:p>
        </w:tc>
        <w:tc>
          <w:tcPr>
            <w:tcW w:w="454" w:type="dxa"/>
            <w:vMerge w:val="restart"/>
            <w:vAlign w:val="center"/>
          </w:tcPr>
          <w:p w:rsidR="00440B02" w:rsidRPr="0040406C" w:rsidRDefault="00440B02" w:rsidP="0077296F">
            <w:pPr>
              <w:jc w:val="center"/>
              <w:rPr>
                <w:rFonts w:ascii="Times New Roman" w:hAnsi="Times New Roman" w:cs="Times New Roman"/>
                <w:sz w:val="24"/>
                <w:szCs w:val="24"/>
              </w:rPr>
            </w:pPr>
          </w:p>
        </w:tc>
        <w:tc>
          <w:tcPr>
            <w:tcW w:w="581" w:type="dxa"/>
            <w:vMerge w:val="restart"/>
            <w:vAlign w:val="center"/>
          </w:tcPr>
          <w:p w:rsidR="00440B02" w:rsidRPr="0040406C" w:rsidRDefault="00440B02" w:rsidP="0077296F">
            <w:pPr>
              <w:jc w:val="center"/>
              <w:rPr>
                <w:rFonts w:ascii="Times New Roman" w:hAnsi="Times New Roman" w:cs="Times New Roman"/>
                <w:sz w:val="24"/>
                <w:szCs w:val="24"/>
              </w:rPr>
            </w:pPr>
          </w:p>
        </w:tc>
        <w:tc>
          <w:tcPr>
            <w:tcW w:w="603"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val="restart"/>
            <w:vAlign w:val="center"/>
          </w:tcPr>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440B02" w:rsidRPr="0040406C" w:rsidRDefault="00440B02" w:rsidP="0077296F">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Pr>
                <w:rFonts w:ascii="Times New Roman" w:hAnsi="Times New Roman" w:cs="Times New Roman"/>
                <w:bCs/>
                <w:sz w:val="24"/>
                <w:szCs w:val="24"/>
              </w:rPr>
              <w:t>.</w:t>
            </w:r>
          </w:p>
        </w:tc>
        <w:tc>
          <w:tcPr>
            <w:tcW w:w="4932" w:type="dxa"/>
          </w:tcPr>
          <w:p w:rsidR="00440B02" w:rsidRPr="0040406C" w:rsidRDefault="00440B02" w:rsidP="0077296F">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vMerge/>
            <w:vAlign w:val="center"/>
          </w:tcPr>
          <w:p w:rsidR="00440B02" w:rsidRPr="0040406C" w:rsidRDefault="00440B02" w:rsidP="0077296F">
            <w:pPr>
              <w:jc w:val="center"/>
              <w:rPr>
                <w:rFonts w:ascii="Times New Roman" w:hAnsi="Times New Roman" w:cs="Times New Roman"/>
                <w:sz w:val="24"/>
                <w:szCs w:val="24"/>
              </w:rPr>
            </w:pPr>
          </w:p>
        </w:tc>
        <w:tc>
          <w:tcPr>
            <w:tcW w:w="510" w:type="dxa"/>
            <w:vMerge/>
            <w:vAlign w:val="center"/>
          </w:tcPr>
          <w:p w:rsidR="00440B02" w:rsidRPr="0040406C" w:rsidRDefault="00440B02" w:rsidP="0077296F">
            <w:pPr>
              <w:jc w:val="center"/>
              <w:rPr>
                <w:rFonts w:ascii="Times New Roman" w:hAnsi="Times New Roman" w:cs="Times New Roman"/>
                <w:sz w:val="24"/>
                <w:szCs w:val="24"/>
              </w:rPr>
            </w:pPr>
          </w:p>
        </w:tc>
        <w:tc>
          <w:tcPr>
            <w:tcW w:w="454" w:type="dxa"/>
            <w:vMerge/>
            <w:vAlign w:val="center"/>
          </w:tcPr>
          <w:p w:rsidR="00440B02" w:rsidRPr="0040406C" w:rsidRDefault="00440B02" w:rsidP="0077296F">
            <w:pPr>
              <w:jc w:val="center"/>
              <w:rPr>
                <w:rFonts w:ascii="Times New Roman" w:hAnsi="Times New Roman" w:cs="Times New Roman"/>
                <w:sz w:val="24"/>
                <w:szCs w:val="24"/>
              </w:rPr>
            </w:pPr>
          </w:p>
        </w:tc>
        <w:tc>
          <w:tcPr>
            <w:tcW w:w="510" w:type="dxa"/>
            <w:vMerge/>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Merge/>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Merge/>
            <w:vAlign w:val="center"/>
          </w:tcPr>
          <w:p w:rsidR="00440B02" w:rsidRPr="0040406C" w:rsidRDefault="00440B02" w:rsidP="0077296F">
            <w:pPr>
              <w:jc w:val="center"/>
              <w:rPr>
                <w:rFonts w:ascii="Times New Roman" w:hAnsi="Times New Roman" w:cs="Times New Roman"/>
                <w:sz w:val="24"/>
                <w:szCs w:val="24"/>
              </w:rPr>
            </w:pPr>
          </w:p>
        </w:tc>
        <w:tc>
          <w:tcPr>
            <w:tcW w:w="581" w:type="dxa"/>
            <w:vMerge/>
            <w:vAlign w:val="center"/>
          </w:tcPr>
          <w:p w:rsidR="00440B02" w:rsidRPr="0040406C" w:rsidRDefault="00440B02" w:rsidP="0077296F">
            <w:pPr>
              <w:jc w:val="center"/>
              <w:rPr>
                <w:rFonts w:ascii="Times New Roman" w:hAnsi="Times New Roman" w:cs="Times New Roman"/>
                <w:sz w:val="24"/>
                <w:szCs w:val="24"/>
              </w:rPr>
            </w:pPr>
          </w:p>
        </w:tc>
        <w:tc>
          <w:tcPr>
            <w:tcW w:w="603"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440B02" w:rsidRPr="0040406C" w:rsidTr="0077296F">
        <w:trPr>
          <w:cantSplit/>
          <w:trHeight w:val="227"/>
          <w:jc w:val="center"/>
        </w:trPr>
        <w:tc>
          <w:tcPr>
            <w:tcW w:w="510" w:type="dxa"/>
          </w:tcPr>
          <w:p w:rsidR="00440B02" w:rsidRPr="0040406C" w:rsidRDefault="00440B02"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Pr>
                <w:rFonts w:ascii="Times New Roman" w:hAnsi="Times New Roman" w:cs="Times New Roman"/>
                <w:bCs/>
                <w:sz w:val="24"/>
                <w:szCs w:val="24"/>
              </w:rPr>
              <w:t>.</w:t>
            </w:r>
          </w:p>
        </w:tc>
        <w:tc>
          <w:tcPr>
            <w:tcW w:w="4932" w:type="dxa"/>
          </w:tcPr>
          <w:p w:rsidR="00440B02" w:rsidRPr="0040406C" w:rsidRDefault="00440B02" w:rsidP="0077296F">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vMerge/>
            <w:vAlign w:val="center"/>
          </w:tcPr>
          <w:p w:rsidR="00440B02" w:rsidRPr="0040406C" w:rsidRDefault="00440B02" w:rsidP="0077296F">
            <w:pPr>
              <w:jc w:val="center"/>
              <w:rPr>
                <w:rFonts w:ascii="Times New Roman" w:hAnsi="Times New Roman" w:cs="Times New Roman"/>
                <w:sz w:val="24"/>
                <w:szCs w:val="24"/>
              </w:rPr>
            </w:pPr>
          </w:p>
        </w:tc>
        <w:tc>
          <w:tcPr>
            <w:tcW w:w="510" w:type="dxa"/>
            <w:vMerge/>
            <w:vAlign w:val="center"/>
          </w:tcPr>
          <w:p w:rsidR="00440B02" w:rsidRPr="0040406C" w:rsidRDefault="00440B02" w:rsidP="0077296F">
            <w:pPr>
              <w:jc w:val="center"/>
              <w:rPr>
                <w:rFonts w:ascii="Times New Roman" w:hAnsi="Times New Roman" w:cs="Times New Roman"/>
                <w:sz w:val="24"/>
                <w:szCs w:val="24"/>
              </w:rPr>
            </w:pPr>
          </w:p>
        </w:tc>
        <w:tc>
          <w:tcPr>
            <w:tcW w:w="454" w:type="dxa"/>
            <w:vMerge/>
            <w:vAlign w:val="center"/>
          </w:tcPr>
          <w:p w:rsidR="00440B02" w:rsidRPr="0040406C" w:rsidRDefault="00440B02" w:rsidP="0077296F">
            <w:pPr>
              <w:jc w:val="center"/>
              <w:rPr>
                <w:rFonts w:ascii="Times New Roman" w:hAnsi="Times New Roman" w:cs="Times New Roman"/>
                <w:sz w:val="24"/>
                <w:szCs w:val="24"/>
              </w:rPr>
            </w:pPr>
          </w:p>
        </w:tc>
        <w:tc>
          <w:tcPr>
            <w:tcW w:w="510" w:type="dxa"/>
            <w:vMerge/>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Merge/>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454" w:type="dxa"/>
            <w:vMerge/>
            <w:vAlign w:val="center"/>
          </w:tcPr>
          <w:p w:rsidR="00440B02" w:rsidRPr="0040406C" w:rsidRDefault="00440B02" w:rsidP="0077296F">
            <w:pPr>
              <w:jc w:val="center"/>
              <w:rPr>
                <w:rFonts w:ascii="Times New Roman" w:hAnsi="Times New Roman" w:cs="Times New Roman"/>
                <w:color w:val="FFFFFF" w:themeColor="background1"/>
                <w:sz w:val="24"/>
                <w:szCs w:val="24"/>
              </w:rPr>
            </w:pPr>
          </w:p>
        </w:tc>
        <w:tc>
          <w:tcPr>
            <w:tcW w:w="581" w:type="dxa"/>
            <w:vMerge/>
            <w:vAlign w:val="center"/>
          </w:tcPr>
          <w:p w:rsidR="00440B02" w:rsidRPr="0040406C" w:rsidRDefault="00440B02" w:rsidP="0077296F">
            <w:pPr>
              <w:jc w:val="center"/>
              <w:rPr>
                <w:rFonts w:ascii="Times New Roman" w:hAnsi="Times New Roman" w:cs="Times New Roman"/>
                <w:sz w:val="24"/>
                <w:szCs w:val="24"/>
              </w:rPr>
            </w:pPr>
          </w:p>
        </w:tc>
        <w:tc>
          <w:tcPr>
            <w:tcW w:w="603" w:type="dxa"/>
            <w:vAlign w:val="center"/>
          </w:tcPr>
          <w:p w:rsidR="00440B02"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440B02" w:rsidRPr="0040406C" w:rsidRDefault="00440B02"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Pr>
                <w:rFonts w:ascii="Times New Roman" w:hAnsi="Times New Roman" w:cs="Times New Roman"/>
                <w:iCs/>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Pr>
                <w:rFonts w:ascii="Times New Roman" w:hAnsi="Times New Roman" w:cs="Times New Roman"/>
                <w:iCs/>
                <w:spacing w:val="-4"/>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429"/>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Pr>
                <w:rFonts w:ascii="Times New Roman" w:hAnsi="Times New Roman" w:cs="Times New Roman"/>
                <w:bCs/>
                <w:sz w:val="24"/>
                <w:szCs w:val="24"/>
              </w:rPr>
              <w:t>.</w:t>
            </w:r>
          </w:p>
        </w:tc>
        <w:tc>
          <w:tcPr>
            <w:tcW w:w="4932" w:type="dxa"/>
          </w:tcPr>
          <w:p w:rsidR="00EE0E06" w:rsidRPr="0040406C" w:rsidRDefault="00EE0E06" w:rsidP="0077296F">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Pr>
                <w:rFonts w:ascii="Times New Roman" w:hAnsi="Times New Roman" w:cs="Times New Roman"/>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EE0E06" w:rsidRPr="0040406C" w:rsidRDefault="00EE0E06" w:rsidP="0077296F">
            <w:pPr>
              <w:jc w:val="center"/>
              <w:rPr>
                <w:rFonts w:ascii="Times New Roman" w:hAnsi="Times New Roman" w:cs="Times New Roman"/>
                <w:b/>
                <w:bCs/>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311"/>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Pr>
                <w:rFonts w:ascii="Times New Roman" w:hAnsi="Times New Roman" w:cs="Times New Roman"/>
                <w:bCs/>
                <w:sz w:val="24"/>
                <w:szCs w:val="24"/>
              </w:rPr>
              <w:t>.</w:t>
            </w:r>
          </w:p>
        </w:tc>
        <w:tc>
          <w:tcPr>
            <w:tcW w:w="4932" w:type="dxa"/>
          </w:tcPr>
          <w:p w:rsidR="00EE0E06" w:rsidRPr="0040406C" w:rsidRDefault="00EE0E06" w:rsidP="0077296F">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Pr>
                <w:rFonts w:ascii="Times New Roman" w:hAnsi="Times New Roman" w:cs="Times New Roman"/>
                <w:iCs/>
                <w:spacing w:val="-4"/>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hRule="exact" w:val="551"/>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Pr>
                <w:rFonts w:ascii="Times New Roman" w:hAnsi="Times New Roman" w:cs="Times New Roman"/>
                <w:bCs/>
                <w:sz w:val="24"/>
                <w:szCs w:val="24"/>
              </w:rPr>
              <w:t>.</w:t>
            </w:r>
          </w:p>
        </w:tc>
        <w:tc>
          <w:tcPr>
            <w:tcW w:w="4932" w:type="dxa"/>
          </w:tcPr>
          <w:p w:rsidR="00EE0E06" w:rsidRPr="0040406C" w:rsidRDefault="00EE0E06" w:rsidP="0077296F">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Pr>
                <w:rFonts w:ascii="Times New Roman" w:hAnsi="Times New Roman" w:cs="Times New Roman"/>
                <w:iCs/>
                <w:sz w:val="24"/>
                <w:szCs w:val="24"/>
              </w:rPr>
              <w:t>.</w:t>
            </w:r>
          </w:p>
        </w:tc>
        <w:tc>
          <w:tcPr>
            <w:tcW w:w="454"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Pr>
                <w:rFonts w:ascii="Times New Roman" w:hAnsi="Times New Roman" w:cs="Times New Roman"/>
                <w:bCs/>
                <w:sz w:val="24"/>
                <w:szCs w:val="24"/>
              </w:rPr>
              <w:t>.</w:t>
            </w:r>
          </w:p>
        </w:tc>
        <w:tc>
          <w:tcPr>
            <w:tcW w:w="4932" w:type="dxa"/>
          </w:tcPr>
          <w:p w:rsidR="00EE0E06" w:rsidRPr="0040406C" w:rsidRDefault="00EE0E06" w:rsidP="0077296F">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Pr>
                <w:rFonts w:ascii="Times New Roman" w:hAnsi="Times New Roman" w:cs="Times New Roman"/>
                <w:iCs/>
                <w:spacing w:val="-6"/>
                <w:sz w:val="24"/>
                <w:szCs w:val="24"/>
              </w:rPr>
              <w:t>.</w:t>
            </w:r>
          </w:p>
        </w:tc>
        <w:tc>
          <w:tcPr>
            <w:tcW w:w="454" w:type="dxa"/>
            <w:vAlign w:val="center"/>
          </w:tcPr>
          <w:p w:rsidR="00EE0E06" w:rsidRPr="0040406C" w:rsidRDefault="00440B02" w:rsidP="0077296F">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510" w:type="dxa"/>
            <w:vAlign w:val="center"/>
          </w:tcPr>
          <w:p w:rsidR="00EE0E06" w:rsidRPr="0040406C" w:rsidRDefault="00EE0E06" w:rsidP="0077296F">
            <w:pPr>
              <w:jc w:val="center"/>
              <w:rPr>
                <w:rFonts w:ascii="Times New Roman" w:hAnsi="Times New Roman" w:cs="Times New Roman"/>
                <w:color w:val="FFFFFF" w:themeColor="background1"/>
                <w:sz w:val="24"/>
                <w:szCs w:val="24"/>
              </w:rPr>
            </w:pPr>
          </w:p>
        </w:tc>
        <w:tc>
          <w:tcPr>
            <w:tcW w:w="454" w:type="dxa"/>
            <w:vAlign w:val="center"/>
          </w:tcPr>
          <w:p w:rsidR="00EE0E06" w:rsidRPr="0040406C" w:rsidRDefault="00EE0E06" w:rsidP="0077296F">
            <w:pPr>
              <w:jc w:val="center"/>
              <w:rPr>
                <w:rFonts w:ascii="Times New Roman" w:hAnsi="Times New Roman" w:cs="Times New Roman"/>
                <w:sz w:val="24"/>
                <w:szCs w:val="24"/>
              </w:rPr>
            </w:pPr>
          </w:p>
        </w:tc>
        <w:tc>
          <w:tcPr>
            <w:tcW w:w="454" w:type="dxa"/>
            <w:vAlign w:val="center"/>
          </w:tcPr>
          <w:p w:rsidR="00EE0E06" w:rsidRPr="0040406C" w:rsidRDefault="00440B02" w:rsidP="00440B02">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EE0E06" w:rsidRPr="0040406C" w:rsidRDefault="00EE0E06" w:rsidP="0077296F">
            <w:pPr>
              <w:jc w:val="center"/>
              <w:rPr>
                <w:rFonts w:ascii="Times New Roman" w:hAnsi="Times New Roman" w:cs="Times New Roman"/>
                <w:sz w:val="24"/>
                <w:szCs w:val="24"/>
              </w:rPr>
            </w:pPr>
          </w:p>
        </w:tc>
        <w:tc>
          <w:tcPr>
            <w:tcW w:w="603" w:type="dxa"/>
            <w:vAlign w:val="center"/>
          </w:tcPr>
          <w:p w:rsidR="00EE0E06" w:rsidRPr="0040406C" w:rsidRDefault="00EE0E06" w:rsidP="0077296F">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EE0E06" w:rsidRPr="0040406C" w:rsidRDefault="00EE0E06" w:rsidP="0077296F">
            <w:pPr>
              <w:jc w:val="center"/>
              <w:rPr>
                <w:rFonts w:ascii="Times New Roman" w:hAnsi="Times New Roman" w:cs="Times New Roman"/>
                <w:sz w:val="24"/>
                <w:szCs w:val="24"/>
              </w:rPr>
            </w:pPr>
          </w:p>
        </w:tc>
      </w:tr>
      <w:tr w:rsidR="00EE0E06" w:rsidRPr="0040406C" w:rsidTr="0077296F">
        <w:trPr>
          <w:cantSplit/>
          <w:trHeight w:val="227"/>
          <w:jc w:val="center"/>
        </w:trPr>
        <w:tc>
          <w:tcPr>
            <w:tcW w:w="510" w:type="dxa"/>
          </w:tcPr>
          <w:p w:rsidR="00EE0E06" w:rsidRPr="0040406C" w:rsidRDefault="00EE0E06" w:rsidP="0077296F">
            <w:pPr>
              <w:ind w:left="-12" w:firstLine="10"/>
              <w:jc w:val="center"/>
              <w:rPr>
                <w:rFonts w:ascii="Times New Roman" w:hAnsi="Times New Roman" w:cs="Times New Roman"/>
                <w:b/>
                <w:bCs/>
                <w:sz w:val="24"/>
                <w:szCs w:val="24"/>
              </w:rPr>
            </w:pPr>
          </w:p>
        </w:tc>
        <w:tc>
          <w:tcPr>
            <w:tcW w:w="4932" w:type="dxa"/>
          </w:tcPr>
          <w:p w:rsidR="00EE0E06" w:rsidRDefault="00EE0E06" w:rsidP="0077296F">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p w:rsidR="00EE0E06" w:rsidRPr="00623985" w:rsidRDefault="00EE0E06" w:rsidP="0077296F">
            <w:pPr>
              <w:rPr>
                <w:rFonts w:ascii="Times New Roman" w:hAnsi="Times New Roman" w:cs="Times New Roman"/>
                <w:b/>
                <w:bCs/>
                <w:iCs/>
                <w:sz w:val="24"/>
                <w:szCs w:val="24"/>
              </w:rPr>
            </w:pPr>
          </w:p>
        </w:tc>
        <w:tc>
          <w:tcPr>
            <w:tcW w:w="454"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8</w:t>
            </w:r>
            <w:r w:rsidRPr="0040406C">
              <w:rPr>
                <w:rFonts w:ascii="Times New Roman" w:hAnsi="Times New Roman" w:cs="Times New Roman"/>
                <w:b/>
                <w:bCs/>
                <w:sz w:val="24"/>
                <w:szCs w:val="24"/>
              </w:rPr>
              <w:fldChar w:fldCharType="begin"/>
            </w:r>
            <w:r w:rsidRPr="0040406C">
              <w:rPr>
                <w:rFonts w:ascii="Times New Roman" w:hAnsi="Times New Roman" w:cs="Times New Roman"/>
                <w:b/>
                <w:bCs/>
                <w:sz w:val="24"/>
                <w:szCs w:val="24"/>
              </w:rPr>
              <w:instrText xml:space="preserve"> =SUM(ABOVE) </w:instrText>
            </w:r>
            <w:r w:rsidRPr="0040406C">
              <w:rPr>
                <w:rFonts w:ascii="Times New Roman" w:hAnsi="Times New Roman" w:cs="Times New Roman"/>
                <w:b/>
                <w:bCs/>
                <w:sz w:val="24"/>
                <w:szCs w:val="24"/>
              </w:rPr>
              <w:fldChar w:fldCharType="end"/>
            </w:r>
          </w:p>
        </w:tc>
        <w:tc>
          <w:tcPr>
            <w:tcW w:w="510"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54"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10"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lang w:val="en-US"/>
              </w:rPr>
            </w:pPr>
          </w:p>
        </w:tc>
        <w:tc>
          <w:tcPr>
            <w:tcW w:w="454"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p>
        </w:tc>
        <w:tc>
          <w:tcPr>
            <w:tcW w:w="454"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81"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03" w:type="dxa"/>
            <w:noWrap/>
            <w:tcMar>
              <w:left w:w="28" w:type="dxa"/>
              <w:right w:w="28" w:type="dxa"/>
            </w:tcMar>
            <w:vAlign w:val="center"/>
          </w:tcPr>
          <w:p w:rsidR="00EE0E06" w:rsidRPr="0040406C" w:rsidRDefault="00EE0E06" w:rsidP="0077296F">
            <w:pPr>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737" w:type="dxa"/>
            <w:vAlign w:val="center"/>
          </w:tcPr>
          <w:p w:rsidR="00EE0E06" w:rsidRPr="0040406C" w:rsidRDefault="00EE0E06" w:rsidP="0077296F">
            <w:pPr>
              <w:jc w:val="center"/>
              <w:rPr>
                <w:rFonts w:ascii="Times New Roman" w:hAnsi="Times New Roman" w:cs="Times New Roman"/>
                <w:b/>
                <w:bCs/>
                <w:sz w:val="24"/>
                <w:szCs w:val="24"/>
              </w:rPr>
            </w:pPr>
          </w:p>
        </w:tc>
      </w:tr>
    </w:tbl>
    <w:p w:rsidR="00EE0E06" w:rsidRDefault="00EE0E06" w:rsidP="0040406C">
      <w:pPr>
        <w:widowControl/>
        <w:autoSpaceDE/>
        <w:autoSpaceDN/>
        <w:adjustRightInd/>
        <w:jc w:val="center"/>
        <w:rPr>
          <w:rFonts w:ascii="Times New Roman" w:hAnsi="Times New Roman" w:cs="Times New Roman"/>
          <w:b/>
          <w:i/>
          <w:color w:val="000000"/>
          <w:sz w:val="24"/>
          <w:szCs w:val="24"/>
        </w:rPr>
      </w:pPr>
    </w:p>
    <w:p w:rsidR="00A263EE" w:rsidRPr="003A4CC3" w:rsidRDefault="00A263EE" w:rsidP="0040406C">
      <w:pPr>
        <w:widowControl/>
        <w:autoSpaceDE/>
        <w:autoSpaceDN/>
        <w:adjustRightInd/>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lastRenderedPageBreak/>
        <w:t>Общая трудоемкость дисциплины:</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w:t>
      </w:r>
      <w:r w:rsidR="006F4D79" w:rsidRPr="003A4CC3">
        <w:rPr>
          <w:rFonts w:ascii="Times New Roman" w:hAnsi="Times New Roman" w:cs="Times New Roman"/>
          <w:i/>
          <w:color w:val="000000"/>
          <w:sz w:val="24"/>
          <w:szCs w:val="24"/>
        </w:rPr>
        <w:t>–</w:t>
      </w:r>
      <w:r w:rsidR="00005D4C" w:rsidRPr="00005D4C">
        <w:rPr>
          <w:rFonts w:ascii="Times New Roman" w:hAnsi="Times New Roman" w:cs="Times New Roman"/>
          <w:i/>
          <w:sz w:val="24"/>
          <w:szCs w:val="24"/>
        </w:rPr>
        <w:t>часа (заочная форма обучения, заочная (ускоренно))</w:t>
      </w:r>
    </w:p>
    <w:p w:rsidR="00A263EE"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6F4D79" w:rsidRPr="003A4CC3">
        <w:rPr>
          <w:rFonts w:ascii="Times New Roman" w:hAnsi="Times New Roman" w:cs="Times New Roman"/>
          <w:i/>
          <w:color w:val="000000"/>
          <w:sz w:val="24"/>
          <w:szCs w:val="24"/>
        </w:rPr>
        <w:t>–</w:t>
      </w:r>
      <w:r w:rsidR="00A41B8C" w:rsidRPr="003A4CC3">
        <w:rPr>
          <w:rFonts w:ascii="Times New Roman" w:hAnsi="Times New Roman" w:cs="Times New Roman"/>
          <w:i/>
          <w:color w:val="000000"/>
          <w:sz w:val="24"/>
          <w:szCs w:val="24"/>
        </w:rPr>
        <w:t xml:space="preserve"> зачетные</w:t>
      </w:r>
      <w:r w:rsidRPr="003A4CC3">
        <w:rPr>
          <w:rFonts w:ascii="Times New Roman" w:hAnsi="Times New Roman" w:cs="Times New Roman"/>
          <w:i/>
          <w:color w:val="000000"/>
          <w:sz w:val="24"/>
          <w:szCs w:val="24"/>
        </w:rPr>
        <w:t xml:space="preserve"> единицы</w:t>
      </w:r>
    </w:p>
    <w:p w:rsidR="007F1F14" w:rsidRPr="003A4CC3" w:rsidRDefault="007F1F14" w:rsidP="00A263E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 работа – для группы ЗФО (ускоренно)</w:t>
      </w:r>
    </w:p>
    <w:p w:rsidR="00005D4C" w:rsidRPr="003A4CC3" w:rsidRDefault="00A263EE" w:rsidP="00A263EE">
      <w:pPr>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Зачет </w:t>
      </w:r>
      <w:r w:rsidR="006F4D79" w:rsidRPr="003A4CC3">
        <w:rPr>
          <w:rFonts w:ascii="Times New Roman" w:hAnsi="Times New Roman" w:cs="Times New Roman"/>
          <w:i/>
          <w:color w:val="000000"/>
          <w:sz w:val="24"/>
          <w:szCs w:val="24"/>
        </w:rPr>
        <w:t>–</w:t>
      </w:r>
      <w:r w:rsidR="006C4026" w:rsidRPr="003A4CC3">
        <w:rPr>
          <w:rFonts w:ascii="Times New Roman" w:hAnsi="Times New Roman" w:cs="Times New Roman"/>
          <w:i/>
          <w:color w:val="000000"/>
          <w:sz w:val="24"/>
          <w:szCs w:val="24"/>
        </w:rPr>
        <w:t xml:space="preserve"> форма промежуточной </w:t>
      </w:r>
      <w:r w:rsidRPr="003A4CC3">
        <w:rPr>
          <w:rFonts w:ascii="Times New Roman" w:hAnsi="Times New Roman" w:cs="Times New Roman"/>
          <w:i/>
          <w:color w:val="000000"/>
          <w:sz w:val="24"/>
          <w:szCs w:val="24"/>
        </w:rPr>
        <w:t>аттестации</w:t>
      </w:r>
    </w:p>
    <w:p w:rsidR="006C4026" w:rsidRDefault="006C4026" w:rsidP="006C4026">
      <w:pPr>
        <w:jc w:val="center"/>
        <w:rPr>
          <w:rFonts w:ascii="Times New Roman" w:hAnsi="Times New Roman" w:cs="Times New Roman"/>
          <w:i/>
          <w:color w:val="000000"/>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7F1F14" w:rsidRPr="00D61866" w:rsidTr="007F1F14">
        <w:trPr>
          <w:cantSplit/>
          <w:trHeight w:val="283"/>
          <w:jc w:val="center"/>
        </w:trPr>
        <w:tc>
          <w:tcPr>
            <w:tcW w:w="510"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7F1F14" w:rsidRPr="0040406C" w:rsidRDefault="007F1F14" w:rsidP="007F1F14">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7F1F14" w:rsidRPr="00D61866" w:rsidTr="007F1F14">
        <w:trPr>
          <w:cantSplit/>
          <w:trHeight w:val="1644"/>
          <w:jc w:val="center"/>
        </w:trPr>
        <w:tc>
          <w:tcPr>
            <w:tcW w:w="510" w:type="dxa"/>
            <w:vMerge/>
            <w:vAlign w:val="center"/>
          </w:tcPr>
          <w:p w:rsidR="007F1F14" w:rsidRPr="00D61866" w:rsidRDefault="007F1F14" w:rsidP="007F1F14">
            <w:pPr>
              <w:jc w:val="center"/>
              <w:rPr>
                <w:rFonts w:ascii="Times New Roman" w:hAnsi="Times New Roman" w:cs="Times New Roman"/>
                <w:sz w:val="24"/>
                <w:szCs w:val="24"/>
              </w:rPr>
            </w:pPr>
          </w:p>
        </w:tc>
        <w:tc>
          <w:tcPr>
            <w:tcW w:w="4932" w:type="dxa"/>
            <w:vMerge/>
            <w:vAlign w:val="center"/>
          </w:tcPr>
          <w:p w:rsidR="007F1F14" w:rsidRPr="00D61866" w:rsidRDefault="007F1F14" w:rsidP="007F1F14">
            <w:pPr>
              <w:jc w:val="center"/>
              <w:rPr>
                <w:rFonts w:ascii="Times New Roman" w:hAnsi="Times New Roman" w:cs="Times New Roman"/>
                <w:sz w:val="24"/>
                <w:szCs w:val="24"/>
              </w:rPr>
            </w:pPr>
          </w:p>
        </w:tc>
        <w:tc>
          <w:tcPr>
            <w:tcW w:w="454" w:type="dxa"/>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7F1F14" w:rsidRPr="00D61866" w:rsidRDefault="007F1F14" w:rsidP="007F1F14">
            <w:pPr>
              <w:jc w:val="center"/>
              <w:rPr>
                <w:rFonts w:ascii="Times New Roman" w:hAnsi="Times New Roman" w:cs="Times New Roman"/>
                <w:sz w:val="18"/>
                <w:szCs w:val="18"/>
              </w:rPr>
            </w:pPr>
          </w:p>
        </w:tc>
        <w:tc>
          <w:tcPr>
            <w:tcW w:w="737" w:type="dxa"/>
            <w:vMerge/>
            <w:textDirection w:val="btLr"/>
            <w:vAlign w:val="center"/>
          </w:tcPr>
          <w:p w:rsidR="007F1F14" w:rsidRPr="00D61866" w:rsidRDefault="007F1F14" w:rsidP="007F1F14">
            <w:pPr>
              <w:jc w:val="center"/>
              <w:rPr>
                <w:rFonts w:ascii="Times New Roman" w:hAnsi="Times New Roman" w:cs="Times New Roman"/>
                <w:sz w:val="18"/>
                <w:szCs w:val="18"/>
              </w:rPr>
            </w:pPr>
          </w:p>
        </w:tc>
      </w:tr>
      <w:tr w:rsidR="007F1F14" w:rsidRPr="0040406C" w:rsidTr="007F1F14">
        <w:trPr>
          <w:cantSplit/>
          <w:trHeight w:val="227"/>
          <w:jc w:val="center"/>
        </w:trPr>
        <w:tc>
          <w:tcPr>
            <w:tcW w:w="510" w:type="dxa"/>
            <w:vAlign w:val="center"/>
          </w:tcPr>
          <w:p w:rsidR="007F1F14" w:rsidRPr="0040406C" w:rsidRDefault="007F1F14" w:rsidP="007F1F14">
            <w:pPr>
              <w:ind w:left="360"/>
              <w:jc w:val="center"/>
              <w:rPr>
                <w:rFonts w:ascii="Times New Roman" w:hAnsi="Times New Roman" w:cs="Times New Roman"/>
                <w:bCs/>
                <w:sz w:val="24"/>
                <w:szCs w:val="24"/>
              </w:rPr>
            </w:pPr>
          </w:p>
        </w:tc>
        <w:tc>
          <w:tcPr>
            <w:tcW w:w="4932" w:type="dxa"/>
            <w:shd w:val="clear" w:color="auto" w:fill="FFFFFF"/>
            <w:vAlign w:val="center"/>
          </w:tcPr>
          <w:p w:rsidR="007F1F14" w:rsidRDefault="007F1F14"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p w:rsidR="007F1F14" w:rsidRPr="0040406C" w:rsidRDefault="007F1F14" w:rsidP="007F1F14">
            <w:pPr>
              <w:spacing w:line="228" w:lineRule="auto"/>
              <w:jc w:val="center"/>
              <w:rPr>
                <w:rFonts w:ascii="Times New Roman" w:hAnsi="Times New Roman" w:cs="Times New Roman"/>
                <w:b/>
                <w:color w:val="000000"/>
                <w:sz w:val="24"/>
                <w:szCs w:val="24"/>
              </w:rPr>
            </w:pPr>
          </w:p>
        </w:tc>
        <w:tc>
          <w:tcPr>
            <w:tcW w:w="454"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10" w:type="dxa"/>
            <w:vAlign w:val="center"/>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Pr>
                <w:rFonts w:ascii="Times New Roman" w:hAnsi="Times New Roman" w:cs="Times New Roman"/>
                <w:bCs/>
                <w:color w:val="FFFFFF" w:themeColor="background1"/>
                <w:sz w:val="24"/>
                <w:szCs w:val="24"/>
              </w:rPr>
              <w:t>-44</w:t>
            </w:r>
          </w:p>
        </w:tc>
        <w:tc>
          <w:tcPr>
            <w:tcW w:w="454" w:type="dxa"/>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10" w:type="dxa"/>
            <w:vAlign w:val="center"/>
          </w:tcPr>
          <w:p w:rsidR="007F1F14" w:rsidRPr="0040406C" w:rsidRDefault="007F1F14" w:rsidP="007F1F14">
            <w:pPr>
              <w:jc w:val="center"/>
              <w:rPr>
                <w:rFonts w:ascii="Times New Roman" w:hAnsi="Times New Roman" w:cs="Times New Roman"/>
                <w:b/>
                <w:bCs/>
                <w:sz w:val="24"/>
                <w:szCs w:val="24"/>
              </w:rPr>
            </w:pPr>
          </w:p>
        </w:tc>
        <w:tc>
          <w:tcPr>
            <w:tcW w:w="454" w:type="dxa"/>
            <w:vAlign w:val="center"/>
          </w:tcPr>
          <w:p w:rsidR="007F1F14" w:rsidRPr="0040406C" w:rsidRDefault="007F1F14" w:rsidP="007F1F14">
            <w:pPr>
              <w:jc w:val="center"/>
              <w:rPr>
                <w:rFonts w:ascii="Times New Roman" w:hAnsi="Times New Roman" w:cs="Times New Roman"/>
                <w:b/>
                <w:bCs/>
                <w:sz w:val="24"/>
                <w:szCs w:val="24"/>
              </w:rPr>
            </w:pPr>
          </w:p>
        </w:tc>
        <w:tc>
          <w:tcPr>
            <w:tcW w:w="454"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81" w:type="dxa"/>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737" w:type="dxa"/>
            <w:vAlign w:val="center"/>
          </w:tcPr>
          <w:p w:rsidR="007F1F14" w:rsidRPr="0040406C" w:rsidRDefault="007F1F14" w:rsidP="007F1F14">
            <w:pPr>
              <w:jc w:val="center"/>
              <w:rPr>
                <w:rFonts w:ascii="Times New Roman" w:hAnsi="Times New Roman" w:cs="Times New Roman"/>
                <w:b/>
                <w:bCs/>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lang w:val="en-US"/>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581" w:type="dxa"/>
            <w:vAlign w:val="center"/>
          </w:tcPr>
          <w:p w:rsidR="007F1F14" w:rsidRPr="0040406C" w:rsidRDefault="007F1F14" w:rsidP="007F1F14">
            <w:pPr>
              <w:jc w:val="center"/>
              <w:rPr>
                <w:rFonts w:ascii="Times New Roman" w:hAnsi="Times New Roman" w:cs="Times New Roman"/>
                <w:bCs/>
                <w:sz w:val="24"/>
                <w:szCs w:val="24"/>
              </w:rPr>
            </w:pP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7F1F14" w:rsidRPr="0040406C" w:rsidTr="007F1F14">
        <w:trPr>
          <w:cantSplit/>
          <w:trHeight w:val="238"/>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Pr>
                <w:rFonts w:ascii="Times New Roman" w:hAnsi="Times New Roman" w:cs="Times New Roman"/>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Pr>
                <w:rFonts w:ascii="Times New Roman" w:hAnsi="Times New Roman" w:cs="Times New Roman"/>
                <w:spacing w:val="-8"/>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hRule="exact" w:val="425"/>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7F1F14" w:rsidRDefault="007F1F14"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2. Особенная часть</w:t>
            </w:r>
          </w:p>
          <w:p w:rsidR="007F1F14" w:rsidRPr="0040406C" w:rsidRDefault="007F1F14" w:rsidP="007F1F14">
            <w:pPr>
              <w:spacing w:line="228" w:lineRule="auto"/>
              <w:jc w:val="center"/>
              <w:rPr>
                <w:rFonts w:ascii="Times New Roman" w:hAnsi="Times New Roman" w:cs="Times New Roman"/>
                <w:bCs/>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10"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0"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603" w:type="dxa"/>
            <w:vAlign w:val="center"/>
          </w:tcPr>
          <w:p w:rsidR="007F1F14" w:rsidRPr="0040406C" w:rsidRDefault="00C34177" w:rsidP="00C34177">
            <w:pPr>
              <w:jc w:val="center"/>
              <w:rPr>
                <w:rFonts w:ascii="Times New Roman" w:hAnsi="Times New Roman" w:cs="Times New Roman"/>
                <w:b/>
                <w:sz w:val="24"/>
                <w:szCs w:val="24"/>
              </w:rPr>
            </w:pPr>
            <w:r>
              <w:rPr>
                <w:rFonts w:ascii="Times New Roman" w:hAnsi="Times New Roman" w:cs="Times New Roman"/>
                <w:b/>
                <w:sz w:val="24"/>
                <w:szCs w:val="24"/>
              </w:rPr>
              <w:t>52</w:t>
            </w:r>
          </w:p>
        </w:tc>
        <w:tc>
          <w:tcPr>
            <w:tcW w:w="737" w:type="dxa"/>
          </w:tcPr>
          <w:p w:rsidR="007F1F14" w:rsidRPr="0040406C" w:rsidRDefault="007F1F14" w:rsidP="007F1F14">
            <w:pPr>
              <w:jc w:val="center"/>
              <w:rPr>
                <w:rFonts w:ascii="Times New Roman" w:hAnsi="Times New Roman" w:cs="Times New Roman"/>
                <w:b/>
                <w:bCs/>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Pr>
                <w:rFonts w:ascii="Times New Roman" w:hAnsi="Times New Roman" w:cs="Times New Roman"/>
                <w:iCs/>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Pr>
                <w:rFonts w:ascii="Times New Roman" w:hAnsi="Times New Roman" w:cs="Times New Roman"/>
                <w:iCs/>
                <w:spacing w:val="-4"/>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429"/>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Pr>
                <w:rFonts w:ascii="Times New Roman" w:hAnsi="Times New Roman" w:cs="Times New Roman"/>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b/>
                <w:bCs/>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311"/>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Pr>
                <w:rFonts w:ascii="Times New Roman" w:hAnsi="Times New Roman" w:cs="Times New Roman"/>
                <w:iCs/>
                <w:spacing w:val="-4"/>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hRule="exact" w:val="551"/>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Pr>
                <w:rFonts w:ascii="Times New Roman" w:hAnsi="Times New Roman" w:cs="Times New Roman"/>
                <w:iCs/>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Pr>
                <w:rFonts w:ascii="Times New Roman" w:hAnsi="Times New Roman" w:cs="Times New Roman"/>
                <w:iCs/>
                <w:spacing w:val="-6"/>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ind w:left="-12" w:firstLine="10"/>
              <w:jc w:val="center"/>
              <w:rPr>
                <w:rFonts w:ascii="Times New Roman" w:hAnsi="Times New Roman" w:cs="Times New Roman"/>
                <w:b/>
                <w:bCs/>
                <w:sz w:val="24"/>
                <w:szCs w:val="24"/>
              </w:rPr>
            </w:pPr>
          </w:p>
        </w:tc>
        <w:tc>
          <w:tcPr>
            <w:tcW w:w="4932" w:type="dxa"/>
          </w:tcPr>
          <w:p w:rsidR="007F1F14" w:rsidRDefault="007F1F14" w:rsidP="007F1F14">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p w:rsidR="007F1F14" w:rsidRPr="00623985" w:rsidRDefault="007F1F14" w:rsidP="007F1F14">
            <w:pPr>
              <w:rPr>
                <w:rFonts w:ascii="Times New Roman" w:hAnsi="Times New Roman" w:cs="Times New Roman"/>
                <w:b/>
                <w:bCs/>
                <w:iCs/>
                <w:sz w:val="24"/>
                <w:szCs w:val="24"/>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12</w:t>
            </w:r>
            <w:r w:rsidR="007A4814" w:rsidRPr="0040406C">
              <w:rPr>
                <w:rFonts w:ascii="Times New Roman" w:hAnsi="Times New Roman" w:cs="Times New Roman"/>
                <w:b/>
                <w:bCs/>
                <w:sz w:val="24"/>
                <w:szCs w:val="24"/>
              </w:rPr>
              <w:fldChar w:fldCharType="begin"/>
            </w:r>
            <w:r w:rsidRPr="0040406C">
              <w:rPr>
                <w:rFonts w:ascii="Times New Roman" w:hAnsi="Times New Roman" w:cs="Times New Roman"/>
                <w:b/>
                <w:bCs/>
                <w:sz w:val="24"/>
                <w:szCs w:val="24"/>
              </w:rPr>
              <w:instrText xml:space="preserve"> =SUM(ABOVE) </w:instrText>
            </w:r>
            <w:r w:rsidR="007A4814" w:rsidRPr="0040406C">
              <w:rPr>
                <w:rFonts w:ascii="Times New Roman" w:hAnsi="Times New Roman" w:cs="Times New Roman"/>
                <w:b/>
                <w:bCs/>
                <w:sz w:val="24"/>
                <w:szCs w:val="24"/>
              </w:rPr>
              <w:fldChar w:fldCharType="end"/>
            </w:r>
          </w:p>
        </w:tc>
        <w:tc>
          <w:tcPr>
            <w:tcW w:w="510"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10"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lang w:val="en-US"/>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81"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737" w:type="dxa"/>
            <w:vAlign w:val="center"/>
          </w:tcPr>
          <w:p w:rsidR="007F1F14" w:rsidRPr="0040406C" w:rsidRDefault="007F1F14" w:rsidP="007F1F14">
            <w:pPr>
              <w:jc w:val="center"/>
              <w:rPr>
                <w:rFonts w:ascii="Times New Roman" w:hAnsi="Times New Roman" w:cs="Times New Roman"/>
                <w:b/>
                <w:bCs/>
                <w:sz w:val="24"/>
                <w:szCs w:val="24"/>
              </w:rPr>
            </w:pPr>
          </w:p>
        </w:tc>
      </w:tr>
    </w:tbl>
    <w:p w:rsidR="007F1F14" w:rsidRDefault="007F1F14" w:rsidP="006C4026">
      <w:pPr>
        <w:jc w:val="center"/>
        <w:rPr>
          <w:rFonts w:ascii="Times New Roman" w:hAnsi="Times New Roman" w:cs="Times New Roman"/>
          <w:i/>
          <w:color w:val="000000"/>
        </w:rPr>
      </w:pPr>
    </w:p>
    <w:p w:rsidR="007F1F14" w:rsidRPr="003A4CC3" w:rsidRDefault="007F1F14" w:rsidP="006C4026">
      <w:pPr>
        <w:jc w:val="center"/>
        <w:rPr>
          <w:rFonts w:ascii="Times New Roman" w:hAnsi="Times New Roman" w:cs="Times New Roman"/>
          <w:i/>
          <w:color w:val="000000"/>
        </w:rPr>
      </w:pPr>
    </w:p>
    <w:p w:rsidR="000B032B" w:rsidRPr="003A4CC3" w:rsidRDefault="00A263EE" w:rsidP="00576982">
      <w:pPr>
        <w:pStyle w:val="3"/>
        <w:spacing w:before="0" w:after="0"/>
        <w:rPr>
          <w:sz w:val="24"/>
          <w:szCs w:val="24"/>
        </w:rPr>
      </w:pPr>
      <w:r w:rsidRPr="003A4CC3">
        <w:rPr>
          <w:sz w:val="24"/>
          <w:szCs w:val="24"/>
        </w:rPr>
        <w:t xml:space="preserve">4.2 </w:t>
      </w:r>
      <w:r w:rsidR="000B032B" w:rsidRPr="003A4CC3">
        <w:rPr>
          <w:color w:val="000000"/>
          <w:sz w:val="24"/>
          <w:szCs w:val="24"/>
        </w:rPr>
        <w:t>СОДЕРЖАНИЕ ДИСЦИПЛИНЫ</w:t>
      </w:r>
      <w:r w:rsidR="007A4814" w:rsidRPr="003A4CC3">
        <w:rPr>
          <w:color w:val="000000"/>
          <w:sz w:val="24"/>
          <w:szCs w:val="24"/>
        </w:rPr>
        <w:fldChar w:fldCharType="begin"/>
      </w:r>
      <w:r w:rsidR="00C67B23" w:rsidRPr="003A4CC3">
        <w:rPr>
          <w:sz w:val="24"/>
          <w:szCs w:val="24"/>
        </w:rPr>
        <w:instrText xml:space="preserve"> TC "</w:instrText>
      </w:r>
      <w:bookmarkStart w:id="14" w:name="_Toc496358002"/>
      <w:bookmarkStart w:id="15" w:name="_Toc496365867"/>
      <w:bookmarkStart w:id="16" w:name="_Toc496365925"/>
      <w:r w:rsidR="00C67B23" w:rsidRPr="003A4CC3">
        <w:rPr>
          <w:sz w:val="24"/>
          <w:szCs w:val="24"/>
        </w:rPr>
        <w:instrText xml:space="preserve">4.2 </w:instrText>
      </w:r>
      <w:r w:rsidR="00C67B23" w:rsidRPr="003A4CC3">
        <w:rPr>
          <w:color w:val="000000"/>
          <w:sz w:val="24"/>
          <w:szCs w:val="24"/>
        </w:rPr>
        <w:instrText>СОДЕРЖАНИЕ ДИСЦИПЛИНЫ</w:instrText>
      </w:r>
      <w:bookmarkEnd w:id="14"/>
      <w:bookmarkEnd w:id="15"/>
      <w:bookmarkEnd w:id="16"/>
      <w:r w:rsidR="00C67B23" w:rsidRPr="003A4CC3">
        <w:rPr>
          <w:sz w:val="24"/>
          <w:szCs w:val="24"/>
        </w:rPr>
        <w:instrText xml:space="preserve">" \f C \l "1" </w:instrText>
      </w:r>
      <w:r w:rsidR="007A4814" w:rsidRPr="003A4CC3">
        <w:rPr>
          <w:color w:val="000000"/>
          <w:sz w:val="24"/>
          <w:szCs w:val="24"/>
        </w:rPr>
        <w:fldChar w:fldCharType="end"/>
      </w:r>
    </w:p>
    <w:p w:rsidR="000B032B" w:rsidRPr="003A4CC3" w:rsidRDefault="000B032B" w:rsidP="000B032B">
      <w:pPr>
        <w:rPr>
          <w:rFonts w:ascii="Times New Roman" w:hAnsi="Times New Roman" w:cs="Times New Roman"/>
          <w:sz w:val="24"/>
          <w:szCs w:val="24"/>
        </w:rPr>
      </w:pP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color w:val="000000"/>
          <w:sz w:val="24"/>
          <w:szCs w:val="24"/>
        </w:rPr>
        <w:t>РАЗДЕЛ 1.</w:t>
      </w:r>
      <w:r w:rsidRPr="003A4CC3">
        <w:rPr>
          <w:rFonts w:ascii="Times New Roman" w:hAnsi="Times New Roman" w:cs="Times New Roman"/>
          <w:b/>
          <w:sz w:val="24"/>
          <w:szCs w:val="24"/>
        </w:rPr>
        <w:t>ОБЩАЯ ЧАСТЬ</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1. </w:t>
      </w:r>
      <w:r w:rsidR="006079E7" w:rsidRPr="003A4CC3">
        <w:rPr>
          <w:rFonts w:ascii="Times New Roman" w:hAnsi="Times New Roman" w:cs="Times New Roman"/>
          <w:b/>
          <w:sz w:val="24"/>
          <w:szCs w:val="24"/>
        </w:rPr>
        <w:t xml:space="preserve">Понятие, предмет и методы </w:t>
      </w:r>
      <w:r w:rsidRPr="003A4CC3">
        <w:rPr>
          <w:rFonts w:ascii="Times New Roman" w:hAnsi="Times New Roman" w:cs="Times New Roman"/>
          <w:b/>
          <w:iCs/>
          <w:sz w:val="24"/>
          <w:szCs w:val="24"/>
        </w:rPr>
        <w:t>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криминологии. Криминология как социально-правовая наука и учебная дисциплина. Возникновение криминологии как науки. Две основных криминологических школы: биологическая и социальная. История и современное состояние российской 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Предмет науки и его основные элементы: преступность и ее характеристики; личность преступника; причины и условия преступности; предупреждение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Методы криминологии. Диалектический и историко-материалистичес</w:t>
      </w:r>
      <w:r w:rsidRPr="003A4CC3">
        <w:rPr>
          <w:rFonts w:ascii="Times New Roman" w:hAnsi="Times New Roman" w:cs="Times New Roman"/>
          <w:sz w:val="24"/>
          <w:szCs w:val="24"/>
        </w:rPr>
        <w:softHyphen/>
        <w:t>кий принципы как методологическая база криминологии. Системный метод в анализе преступности, ее причин и условий, личности преступника и разработки мер предупреждения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4. Система криминологии. Функции, цели и задачи криминологической науки. Общая и Особенная части курса криминологии. </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5. Место криминологии в системе юридических наук. Криминология и уголовное право. Взаимодействие криминологии с науками уголовного процесса, уголовно-исполнительного права, криминалистикой и другими </w:t>
      </w:r>
      <w:r w:rsidRPr="003A4CC3">
        <w:rPr>
          <w:rFonts w:ascii="Times New Roman" w:hAnsi="Times New Roman" w:cs="Times New Roman"/>
          <w:spacing w:val="-2"/>
          <w:sz w:val="24"/>
          <w:szCs w:val="24"/>
        </w:rPr>
        <w:t>юридическими науками.Соотношение криминологии с социологией, экономической наукой, демографией, психологией, педагогикой, статистикой, медициной и другими общественными и естественными науками.</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2. </w:t>
      </w:r>
      <w:r w:rsidRPr="003A4CC3">
        <w:rPr>
          <w:rFonts w:ascii="Times New Roman" w:hAnsi="Times New Roman" w:cs="Times New Roman"/>
          <w:b/>
          <w:iCs/>
          <w:sz w:val="24"/>
          <w:szCs w:val="24"/>
        </w:rPr>
        <w:t>Преступность</w:t>
      </w:r>
      <w:r w:rsidR="00944955" w:rsidRPr="003A4CC3">
        <w:rPr>
          <w:rFonts w:ascii="Times New Roman" w:hAnsi="Times New Roman" w:cs="Times New Roman"/>
          <w:b/>
          <w:iCs/>
          <w:sz w:val="24"/>
          <w:szCs w:val="24"/>
        </w:rPr>
        <w:t xml:space="preserve"> и</w:t>
      </w:r>
      <w:r w:rsidRPr="003A4CC3">
        <w:rPr>
          <w:rFonts w:ascii="Times New Roman" w:hAnsi="Times New Roman" w:cs="Times New Roman"/>
          <w:b/>
          <w:iCs/>
          <w:sz w:val="24"/>
          <w:szCs w:val="24"/>
        </w:rPr>
        <w:t xml:space="preserve"> ее основные характеристики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преступности и ее основные признаки. Преступность как негативное социальное явление. Преступность как исторически изменчивое явление. Уголовно-правовой характер преступности.</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Соотношение негативного (девиантного) поведения, правонарушений, преступности. Преступность и преступление.</w:t>
      </w:r>
    </w:p>
    <w:p w:rsidR="00A263EE" w:rsidRPr="003A4CC3" w:rsidRDefault="00A263EE" w:rsidP="00205C37">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2. Основные количественные и качественные характеристики преступности: состояние, структура, динамика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Понятие состояния (уровня) преступности. Показатели состояния преступности. Индекс или коэффициент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Структура преступности и ее основные показатели: соотношение преступлений по видам, степени тяжести, форме вины. Удельный вес рецидивной, групповой, профессиональной, организованной преступности; преступности женщин, несовершеннолетних и молодежи как показатели структуры преступности. Территориальная структура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Динамика преступности. Цели и значение анализа динамики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Понятие латентной преступности и ее причины. Виды латентной преступности: скрытая и скрываемая. Методы выявления латентной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Характеристики современного состояния преступности в Российской Федерации, ее уровень, структура, динамика, основные тенденции. Состояние и другие характеристики преступности в Краснодарском крае.</w:t>
      </w:r>
    </w:p>
    <w:p w:rsidR="00A263EE" w:rsidRPr="003A4CC3" w:rsidRDefault="00A263EE" w:rsidP="0040406C">
      <w:pPr>
        <w:autoSpaceDE/>
        <w:autoSpaceDN/>
        <w:adjustRightInd/>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3. </w:t>
      </w:r>
      <w:r w:rsidRPr="003A4CC3">
        <w:rPr>
          <w:rFonts w:ascii="Times New Roman" w:hAnsi="Times New Roman" w:cs="Times New Roman"/>
          <w:b/>
          <w:iCs/>
          <w:sz w:val="24"/>
          <w:szCs w:val="24"/>
        </w:rPr>
        <w:t>Причины преступности. Основные концепции причин преступности и борьба с нею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Теория причинности в криминологии. Философские положения о детерминизме как совокупности и взаимодействии причин и условий. Понятие причинности как связи между явлениями</w:t>
      </w:r>
      <w:r w:rsidR="00C34177">
        <w:rPr>
          <w:rFonts w:ascii="Times New Roman" w:hAnsi="Times New Roman" w:cs="Times New Roman"/>
          <w:sz w:val="24"/>
          <w:szCs w:val="24"/>
        </w:rPr>
        <w:t>,</w:t>
      </w:r>
      <w:r w:rsidRPr="003A4CC3">
        <w:rPr>
          <w:rFonts w:ascii="Times New Roman" w:hAnsi="Times New Roman" w:cs="Times New Roman"/>
          <w:sz w:val="24"/>
          <w:szCs w:val="24"/>
        </w:rPr>
        <w:t xml:space="preserve"> одно из которых (причина) порождает другое (следствие). Сложный характер причинной связи. Отличие причинной связи от других видов связи – корреляционной, временной, пространственной и др.Системный подход к исследованию причин и </w:t>
      </w:r>
      <w:r w:rsidRPr="003A4CC3">
        <w:rPr>
          <w:rFonts w:ascii="Times New Roman" w:hAnsi="Times New Roman" w:cs="Times New Roman"/>
          <w:spacing w:val="-4"/>
          <w:sz w:val="24"/>
          <w:szCs w:val="24"/>
        </w:rPr>
        <w:t>условий преступности. Причины и условия преступности как многоуровневая система, состоящая из взаимосвязанных подсистем и элементов.</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lastRenderedPageBreak/>
        <w:t xml:space="preserve">2. Классификация причин и условий преступности. Причины и условия по уровню: преступности в целом, отдельных видов преступности, конкретных преступлений. Классификация причин и условий преступности по содержанию: экономические, социальные, </w:t>
      </w:r>
      <w:r w:rsidRPr="0066429A">
        <w:rPr>
          <w:rFonts w:ascii="Times New Roman" w:hAnsi="Times New Roman" w:cs="Times New Roman"/>
          <w:spacing w:val="-4"/>
          <w:sz w:val="24"/>
          <w:szCs w:val="24"/>
        </w:rPr>
        <w:t>политические, идеологические, нравственно-психологические, организационно-управленческие</w:t>
      </w:r>
      <w:r w:rsidRPr="003A4CC3">
        <w:rPr>
          <w:rFonts w:ascii="Times New Roman" w:hAnsi="Times New Roman" w:cs="Times New Roman"/>
          <w:sz w:val="24"/>
          <w:szCs w:val="24"/>
        </w:rPr>
        <w:t xml:space="preserve"> и другие. Причины и условия преступности: ближайшие и отдаленные; непосредственные и опосредованные; внутренние и внешние. Условия преступности: формирующие и способствующие.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3. Причины и условия преступности в Российской Федерации на современном этапе. Политическая, экономическая и социальная нестабильность, нравственный кризис в обществе, обострение межнациональных отношений, неблагоприятная экологическая ситуация как основные факторы, влияющие на преступность в современной России.</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4. Личность преступника</w:t>
      </w:r>
      <w:r w:rsidR="00576982" w:rsidRPr="003A4CC3">
        <w:rPr>
          <w:rFonts w:ascii="Times New Roman" w:hAnsi="Times New Roman" w:cs="Times New Roman"/>
          <w:b/>
          <w:sz w:val="24"/>
          <w:szCs w:val="24"/>
        </w:rPr>
        <w:t>. Индивидуальное преступное поведение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w:t>
      </w:r>
      <w:r w:rsidRPr="003A4CC3">
        <w:rPr>
          <w:rFonts w:ascii="Times New Roman" w:hAnsi="Times New Roman" w:cs="Times New Roman"/>
          <w:spacing w:val="-4"/>
          <w:sz w:val="24"/>
          <w:szCs w:val="24"/>
        </w:rPr>
        <w:t>Понятие личности преступника как основного звена в механизме преступного поведения. Значение ее изучения. Соотношение понятий «личность преступника», «лицо, совершившее преступление» с другими смежными понятиями (субъект преступления, обвиняемый, осужденный и др.).</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Соотношение и взаимосвязь социального и биологического в личности преступника. Влияние биологических свойств на социализацию личности. Значение учета медико-биологических особенностей лиц, совершивших преступление.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Структура и основные черты криминологической характеристики лиц, совершивших преступления, их демографические, социальные, правовые, медико-биологические и иные характеристики.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Функционально-ролевая характеристика личности преступника. Система социальных ролей преступника. Отчужденность, замена социально-позитивных ролей социально-негативными</w:t>
      </w:r>
      <w:r w:rsidR="00C34177">
        <w:rPr>
          <w:rFonts w:ascii="Times New Roman" w:hAnsi="Times New Roman" w:cs="Times New Roman"/>
          <w:sz w:val="24"/>
          <w:szCs w:val="24"/>
        </w:rPr>
        <w:t>,</w:t>
      </w:r>
      <w:r w:rsidRPr="003A4CC3">
        <w:rPr>
          <w:rFonts w:ascii="Times New Roman" w:hAnsi="Times New Roman" w:cs="Times New Roman"/>
          <w:sz w:val="24"/>
          <w:szCs w:val="24"/>
        </w:rPr>
        <w:t xml:space="preserve"> как основная тенденция деформации личности преступника.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Антисоциальная направленность, потенциальная и реальная опасность как основные черты криминологической характеристики этих лиц.</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Криминологическая классификация (типология) преступников и ее значение. Критерии типологии: по характеру и мотивации преступного поведения; по глубине и стойкости преступной мотивации.</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Практическое значение классификации преступников.</w:t>
      </w:r>
    </w:p>
    <w:p w:rsidR="00A263EE" w:rsidRPr="003A4CC3" w:rsidRDefault="00576982" w:rsidP="00A263EE">
      <w:pPr>
        <w:autoSpaceDE/>
        <w:autoSpaceDN/>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5</w:t>
      </w:r>
      <w:r w:rsidR="00A263EE" w:rsidRPr="003A4CC3">
        <w:rPr>
          <w:rFonts w:ascii="Times New Roman" w:hAnsi="Times New Roman" w:cs="Times New Roman"/>
          <w:sz w:val="24"/>
          <w:szCs w:val="24"/>
        </w:rPr>
        <w:t>. Понятие причин и условий индивидуального преступного поведения, их соотношение и взаимосвязь с причинами преступности.</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6. </w:t>
      </w:r>
      <w:r w:rsidR="00A263EE" w:rsidRPr="003A4CC3">
        <w:rPr>
          <w:rFonts w:ascii="Times New Roman" w:hAnsi="Times New Roman" w:cs="Times New Roman"/>
          <w:sz w:val="24"/>
          <w:szCs w:val="24"/>
        </w:rPr>
        <w:t>Совершение конкретного преступления как результат взаимодействия негативных свойств личности и внешних обстоятельств, образующих ситуацию преступления (криминогенную ситуацию).</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7.</w:t>
      </w:r>
      <w:r w:rsidR="00A263EE" w:rsidRPr="003A4CC3">
        <w:rPr>
          <w:rFonts w:ascii="Times New Roman" w:hAnsi="Times New Roman" w:cs="Times New Roman"/>
          <w:sz w:val="24"/>
          <w:szCs w:val="24"/>
        </w:rPr>
        <w:t xml:space="preserve"> Социально-психологический механизм совершения конкретного преступления. Потребности, интересы, мотивы и цели в механизме конкретного преступления.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8.</w:t>
      </w:r>
      <w:r w:rsidR="00A263EE" w:rsidRPr="003A4CC3">
        <w:rPr>
          <w:rFonts w:ascii="Times New Roman" w:hAnsi="Times New Roman" w:cs="Times New Roman"/>
          <w:sz w:val="24"/>
          <w:szCs w:val="24"/>
        </w:rPr>
        <w:t xml:space="preserve"> Неблагоприятные условия формирования личности и их роль в совершении преступления. Социальная микросреда: семейная, бытовая, образовательная, производственная и др., и их роль в криминогенном воздействии на личность.</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9.</w:t>
      </w:r>
      <w:r w:rsidR="00A263EE" w:rsidRPr="003A4CC3">
        <w:rPr>
          <w:rFonts w:ascii="Times New Roman" w:hAnsi="Times New Roman" w:cs="Times New Roman"/>
          <w:sz w:val="24"/>
          <w:szCs w:val="24"/>
        </w:rPr>
        <w:t xml:space="preserve"> Понятие ситуации совершения преступления, разновидности ситуаций. Криминогенные ситуации, механизм их возникновения. Элементы криминогенной ситуации. Классификация криминогенных ситуаций. Задачи правоохранительных органов по устранению или нейтрализации криминогенных ситуаций.</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576982" w:rsidRPr="003A4CC3">
        <w:rPr>
          <w:rFonts w:ascii="Times New Roman" w:hAnsi="Times New Roman" w:cs="Times New Roman"/>
          <w:b/>
          <w:sz w:val="24"/>
          <w:szCs w:val="24"/>
        </w:rPr>
        <w:t>5</w:t>
      </w:r>
      <w:r w:rsidRPr="003A4CC3">
        <w:rPr>
          <w:rFonts w:ascii="Times New Roman" w:hAnsi="Times New Roman" w:cs="Times New Roman"/>
          <w:b/>
          <w:sz w:val="24"/>
          <w:szCs w:val="24"/>
        </w:rPr>
        <w:t>. Криминальная виктимология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виктимологии как одного из разделов криминологии. История возникновения и развития виктимологии. Предмет виктимологии: жертва преступления; ее поведение в связи с совершением преступления; отношения, которые связывали преступника и потерпевшего до совершения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Понятие виктимности на массовом индивидуальном уровне. Связь виктимности и </w:t>
      </w:r>
      <w:r w:rsidRPr="003A4CC3">
        <w:rPr>
          <w:rFonts w:ascii="Times New Roman" w:hAnsi="Times New Roman" w:cs="Times New Roman"/>
          <w:sz w:val="24"/>
          <w:szCs w:val="24"/>
        </w:rPr>
        <w:lastRenderedPageBreak/>
        <w:t>преступности. Реализованная и потенциальная виктимность. Относительность виктимности. Общая и специальная виктимность.</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Классификация потерпевших от преступлений по демографическим, социально-психологическим, уголовно-правовым признакам.</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Типология потерпевших. Прогноз поведения потерпевших в конкретных ситуациях как основание для выделения отдельных типов потерпевших. Типы потерпевших: агрессивные, активные, инициативные; пассивные; некритичные; нейтральные.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Виктимологическая характеристика криминологических ситуаций. Роль потерпевшего в механизме совершения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в зависимости от поведения потерпевшего: толчковые; создающие возможность преступления; замкнутые; нейтральные.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по характеру взаимодействия потерпевшего и преступника: столкновение; сотрудничество.</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по степени их осознания потерпевшим: закрытые, относительно открытые, открытые.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Использование виктимологических возможностей в профилактике преступлений. Основные направления выявления потенциальных потерпевших. Меры профилактики, применяемые к различным типам потенциальных потерпевших. Юридическая и социально-психологическая помощь жертвам преступлений.</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6</w:t>
      </w:r>
      <w:r w:rsidRPr="003A4CC3">
        <w:rPr>
          <w:rFonts w:ascii="Times New Roman" w:hAnsi="Times New Roman" w:cs="Times New Roman"/>
          <w:b/>
          <w:sz w:val="24"/>
          <w:szCs w:val="24"/>
        </w:rPr>
        <w:t>. Организация и методика криминологических исследований</w:t>
      </w:r>
      <w:r w:rsidR="00576982" w:rsidRPr="003A4CC3">
        <w:rPr>
          <w:rFonts w:ascii="Times New Roman" w:hAnsi="Times New Roman" w:cs="Times New Roman"/>
          <w:b/>
          <w:sz w:val="24"/>
          <w:szCs w:val="24"/>
        </w:rPr>
        <w:t>. Криминологическое прогнозирование и планирование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методики криминологических исследований. Комплексный характер методики криминологических исследований. Сочетание социологических и правовых методов в криминологических исследованиях.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w:t>
      </w:r>
      <w:r w:rsidRPr="003A4CC3">
        <w:rPr>
          <w:rFonts w:ascii="Times New Roman" w:hAnsi="Times New Roman" w:cs="Times New Roman"/>
          <w:spacing w:val="-4"/>
          <w:sz w:val="24"/>
          <w:szCs w:val="24"/>
        </w:rPr>
        <w:t xml:space="preserve"> Система методов криминологических исследований. Документальный метод. Изучение материалов уголовных дел и других материалов, связанных с расследованием уголовных дел и исполнением</w:t>
      </w:r>
      <w:r w:rsidRPr="003A4CC3">
        <w:rPr>
          <w:rFonts w:ascii="Times New Roman" w:hAnsi="Times New Roman" w:cs="Times New Roman"/>
          <w:sz w:val="24"/>
          <w:szCs w:val="24"/>
        </w:rPr>
        <w:t xml:space="preserve"> наказания. Обобщение и группировка результатов такого изучения.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Анкетный метод. Преимущества и недостатки анкетного метода. Виды анкетирования. Виды анкет. Требования, предъявляемые к формулировке вопросов и их расположению. Виды вопросов: закрытые и открытые; контрольные; дополнительные; вспомогательные; прямые и </w:t>
      </w:r>
      <w:r w:rsidRPr="0066429A">
        <w:rPr>
          <w:rFonts w:ascii="Times New Roman" w:hAnsi="Times New Roman" w:cs="Times New Roman"/>
          <w:spacing w:val="-6"/>
          <w:sz w:val="24"/>
          <w:szCs w:val="24"/>
        </w:rPr>
        <w:t>косвенные и т. д. Организация анкетирования. Обработка и обобщение результатов анкетирования.</w:t>
      </w:r>
      <w:r w:rsidRPr="003A4CC3">
        <w:rPr>
          <w:rFonts w:ascii="Times New Roman" w:hAnsi="Times New Roman" w:cs="Times New Roman"/>
          <w:sz w:val="24"/>
          <w:szCs w:val="24"/>
        </w:rPr>
        <w:t xml:space="preserve"> Оценка результатов анкетирования.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Интервью. Сходство и различие с анкетированием. Виды интервью. Техника интервьюирования. Методика организации интервью.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Оценка результатов интервьюирования.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Экспертная оценка. Организация этого вида исследования. Критерии отбора экспертов. Оценка результатов этого вида исследований.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Наблюдение. Понятие наблюдения. Виды наблюдения: прямое и включенное. Ограничения для использования этого метода в 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Математические методы. Понятие и роль этих методов в криминологических исследованиях. Логико-математические модели преступности, личности преступника и пр.</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Психологические методы. Психологические тесты как диагностическая методика изучения личности правонарушителей.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Уголовная статистика и ее роль в организации борьбы с преступностью. Понятие статистики. Основные методы статистики: массовое наблюдение, сводка и группировка, обобщающие показатели. Основные этапы статистических исследований. Статистическое наблюдение. Виды наблюдения: сплошное и выборочное, текущее и прерывное. Формы сбора статистических данных.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Система и правовая основа единого учета преступлений и его основные документы.</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Сводка и группировка материалов наблюдения в криминологии. Виды группировок: </w:t>
      </w:r>
      <w:r w:rsidRPr="003A4CC3">
        <w:rPr>
          <w:rFonts w:ascii="Times New Roman" w:hAnsi="Times New Roman" w:cs="Times New Roman"/>
          <w:sz w:val="24"/>
          <w:szCs w:val="24"/>
        </w:rPr>
        <w:lastRenderedPageBreak/>
        <w:t>типологические, вариационные, аналитические. Статистические таблицы и их виды. Организация сводки.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Обобщение и анализ статистических данных о преступности. Количественные и качественные показатели. Средние величины и их виды. Коэффициент преступности. Статистические ряды – вариационные и динамические. Функциональная и корреляционная связь между процессом и явлениями, изучаемыми криминологией.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Выборочное исследование. Понятие и виды выборки. Обеспечение репрезентативности выборочного исследования.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Организация криминологических исследований. Программа криминологического исследования. Организационно-технический план исследования. Сбор эмпирического материала и его обработка. Анализ результатов исследования и подготовка выходных документов. Оценка надежности результатов исследования.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5</w:t>
      </w:r>
      <w:r w:rsidR="00A263EE" w:rsidRPr="003A4CC3">
        <w:rPr>
          <w:rFonts w:ascii="Times New Roman" w:hAnsi="Times New Roman" w:cs="Times New Roman"/>
          <w:spacing w:val="-4"/>
          <w:sz w:val="24"/>
          <w:szCs w:val="24"/>
        </w:rPr>
        <w:t>. Понятие, цели, задачи и практическая значимость криминологического</w:t>
      </w:r>
      <w:r w:rsidR="00A263EE" w:rsidRPr="003A4CC3">
        <w:rPr>
          <w:rFonts w:ascii="Times New Roman" w:hAnsi="Times New Roman" w:cs="Times New Roman"/>
          <w:sz w:val="24"/>
          <w:szCs w:val="24"/>
        </w:rPr>
        <w:t xml:space="preserve"> прогнозирования. Классификация криминологических прогнозов по срокам прогнозирования. Виды прогнозирования по содержанию прогноза: прогнозирование преступности, прогнозирование индивидуального преступного поведения, прогнозирование эффективности мер борьбы и предупреждения преступности.</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6</w:t>
      </w:r>
      <w:r w:rsidR="00A263EE" w:rsidRPr="003A4CC3">
        <w:rPr>
          <w:rFonts w:ascii="Times New Roman" w:hAnsi="Times New Roman" w:cs="Times New Roman"/>
          <w:sz w:val="24"/>
          <w:szCs w:val="24"/>
        </w:rPr>
        <w:t>. Методы криминологического прогнозирования: экстраполяция, метод экспертных оценок, моделирование.</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7</w:t>
      </w:r>
      <w:r w:rsidR="00A263EE" w:rsidRPr="003A4CC3">
        <w:rPr>
          <w:rFonts w:ascii="Times New Roman" w:hAnsi="Times New Roman" w:cs="Times New Roman"/>
          <w:sz w:val="24"/>
          <w:szCs w:val="24"/>
        </w:rPr>
        <w:t>. Организация криминологического прогнозирования. Процедура и основные этапы разработки прогнозов. Информационное обеспечение прогнозирования.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8</w:t>
      </w:r>
      <w:r w:rsidR="00A263EE" w:rsidRPr="003A4CC3">
        <w:rPr>
          <w:rFonts w:ascii="Times New Roman" w:hAnsi="Times New Roman" w:cs="Times New Roman"/>
          <w:sz w:val="24"/>
          <w:szCs w:val="24"/>
        </w:rPr>
        <w:t>. Понятие планирования борьбы с преступностью, его цели и задачи. Соотношение прогнозирования и планирования. Организационные вопросы планирования борьбы с преступностью. Виды криминологических планов.</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7</w:t>
      </w:r>
      <w:r w:rsidRPr="003A4CC3">
        <w:rPr>
          <w:rFonts w:ascii="Times New Roman" w:hAnsi="Times New Roman" w:cs="Times New Roman"/>
          <w:b/>
          <w:sz w:val="24"/>
          <w:szCs w:val="24"/>
        </w:rPr>
        <w:t xml:space="preserve">. </w:t>
      </w:r>
      <w:r w:rsidR="00205C37" w:rsidRPr="003A4CC3">
        <w:rPr>
          <w:rFonts w:ascii="Times New Roman" w:hAnsi="Times New Roman" w:cs="Times New Roman"/>
          <w:b/>
          <w:iCs/>
          <w:sz w:val="24"/>
          <w:szCs w:val="24"/>
        </w:rPr>
        <w:t>Предупреждение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предупреждения преступности. Предупреждение преступности как многоуровневая система государственных и общественных мер, направленных на устранение, ослабление или нейтрализацию причин и условий преступности. Необходимость правовой, социальной и экономической обеспеченности предупреждения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Меры предупреждения преступности и их виды. Общесоциальное и специальное предупреждение. Общая, особенная и индивидуальная профилактика. Классификация предупредительных мер по территориальному масштабу. Виды мер предупреждения преступности по механизму действия.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Субъекты предупреждения преступности. Общие и специализированные субъекты предупреждения преступности. Органы государственной власти как субъекты предупреждения преступности. Роль отраслевых министерств и ведомств в предупреждении преступности. Предупреждение преступности органами местного самоуправления. Роль общественности в профилактике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Правоохранительные органы как субъекты профилактики преступлений. Профилактическая деятельность суда, прокуратуры, адвокатуры, нотариата, юридических служб предприятий, организаций, учреждений.</w:t>
      </w:r>
    </w:p>
    <w:p w:rsidR="00A263EE" w:rsidRPr="003A4CC3" w:rsidRDefault="00A263EE" w:rsidP="00A263EE">
      <w:pPr>
        <w:suppressAutoHyphens/>
        <w:autoSpaceDE/>
        <w:autoSpaceDN/>
        <w:adjustRightInd/>
        <w:ind w:firstLine="142"/>
        <w:jc w:val="center"/>
        <w:rPr>
          <w:rFonts w:ascii="Times New Roman" w:hAnsi="Times New Roman" w:cs="Times New Roman"/>
          <w:b/>
          <w:sz w:val="24"/>
          <w:szCs w:val="24"/>
        </w:rPr>
      </w:pPr>
      <w:r w:rsidRPr="003A4CC3">
        <w:rPr>
          <w:rFonts w:ascii="Times New Roman" w:hAnsi="Times New Roman" w:cs="Times New Roman"/>
          <w:b/>
          <w:color w:val="000000"/>
          <w:sz w:val="24"/>
          <w:szCs w:val="24"/>
        </w:rPr>
        <w:t>РАЗДЕЛ 2.</w:t>
      </w:r>
      <w:r w:rsidRPr="003A4CC3">
        <w:rPr>
          <w:rFonts w:ascii="Times New Roman" w:hAnsi="Times New Roman" w:cs="Times New Roman"/>
          <w:b/>
          <w:sz w:val="24"/>
          <w:szCs w:val="24"/>
        </w:rPr>
        <w:t>ОСОБЕННАЯ ЧАСТЬ</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8</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Насильственная преступность и ее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1. Понятие и криминологическая характеристика тяжких насильственных преступлений. Состояние, структура, динамика тяжких насильственных преступлений</w:t>
      </w:r>
      <w:r w:rsidRPr="003A4CC3">
        <w:rPr>
          <w:rFonts w:ascii="Times New Roman" w:hAnsi="Times New Roman" w:cs="Times New Roman"/>
          <w:sz w:val="24"/>
          <w:szCs w:val="24"/>
        </w:rPr>
        <w:t>. Факторы, влияющие на состояние тяжких насильственных преступлений в современных условиях. Социальная опасность тяжких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Криминологическая характеристика личности насильственных преступников. Социально-демографические признаки и нравственно-психологи</w:t>
      </w:r>
      <w:r w:rsidRPr="003A4CC3">
        <w:rPr>
          <w:rFonts w:ascii="Times New Roman" w:hAnsi="Times New Roman" w:cs="Times New Roman"/>
          <w:sz w:val="24"/>
          <w:szCs w:val="24"/>
        </w:rPr>
        <w:softHyphen/>
        <w:t xml:space="preserve">ческие особенности. Особенности криминологической характеристики групповых насильственных преступлений. </w:t>
      </w:r>
      <w:r w:rsidRPr="003A4CC3">
        <w:rPr>
          <w:rFonts w:ascii="Times New Roman" w:hAnsi="Times New Roman" w:cs="Times New Roman"/>
          <w:sz w:val="24"/>
          <w:szCs w:val="24"/>
        </w:rPr>
        <w:lastRenderedPageBreak/>
        <w:t>Особенности рецидива преступлений среди лиц, совершивших насильственные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3. Причины и условия совершения тяжких насильственных преступлений. Нравственная деформация личности как фактор насильственной преступности.</w:t>
      </w:r>
      <w:r w:rsidRPr="003A4CC3">
        <w:rPr>
          <w:rFonts w:ascii="Times New Roman" w:hAnsi="Times New Roman" w:cs="Times New Roman"/>
          <w:sz w:val="24"/>
          <w:szCs w:val="24"/>
        </w:rPr>
        <w:t xml:space="preserve"> Связь этих преступлений с семейно-бытовыми конфликтами и неорганизованностью досуга. Особенности хулиганской мотивации при совершении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Влияние пьянства и алкоголизма на состояние тяжкой насильственной преступности. Социологическая и медицинская характеристики пьянства, алкоголизма и их последствий. Пьянство и неблагоприятное формирование личности. Влияние алкоголизма на поводы и ситуации совершения насильственных преступлений. Виктимологические аспекты пьянства и алкоголизма.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Социологическая и психологическая характеристики бродяжничества, попрошайничества, сексуальных отклонений и их связь с тяжкой насильственной преступностью. Виктимологические аспекты этих явлений.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4. Серийные тяжкие насильственные преступления. Личность серийного насильственного преступления. Причины и предупреждение</w:t>
      </w:r>
      <w:r w:rsidRPr="003A4CC3">
        <w:rPr>
          <w:rFonts w:ascii="Times New Roman" w:hAnsi="Times New Roman" w:cs="Times New Roman"/>
          <w:sz w:val="24"/>
          <w:szCs w:val="24"/>
        </w:rPr>
        <w:t xml:space="preserve"> серийных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5. Предупреждение совершения тяжких насильственных преступлений. Значение ранней профилактики этих преступлений. Роль органов внутренних дел в предупреждении насильственных преступлений, содержание и особенности их профилактической работы.</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9</w:t>
      </w:r>
      <w:r w:rsidRPr="003A4CC3">
        <w:rPr>
          <w:rFonts w:ascii="Times New Roman" w:hAnsi="Times New Roman" w:cs="Times New Roman"/>
          <w:b/>
          <w:sz w:val="24"/>
          <w:szCs w:val="24"/>
        </w:rPr>
        <w:t>. Корыстная преступность и ее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Социологическая и правовая оценка данной группы преступлений. Состояние, уровень, структура, динамика краж, мошенничества, грабежей, </w:t>
      </w:r>
      <w:r w:rsidRPr="003A4CC3">
        <w:rPr>
          <w:rFonts w:ascii="Times New Roman" w:hAnsi="Times New Roman" w:cs="Times New Roman"/>
          <w:spacing w:val="-4"/>
          <w:sz w:val="24"/>
          <w:szCs w:val="24"/>
        </w:rPr>
        <w:t>разбоев. Особенности криминологической характеристики этих преступлений в современных условиях (время, место, предмет, мотивы, способ, групповое преступное поведение).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w:t>
      </w:r>
      <w:r w:rsidRPr="003A4CC3">
        <w:rPr>
          <w:rFonts w:ascii="Times New Roman" w:hAnsi="Times New Roman" w:cs="Times New Roman"/>
          <w:spacing w:val="-4"/>
          <w:sz w:val="24"/>
          <w:szCs w:val="24"/>
        </w:rPr>
        <w:t>Криминологическая характеристика лиц, совершивших преступления против собственности. Социально-демографические и</w:t>
      </w:r>
      <w:r w:rsidRPr="003A4CC3">
        <w:rPr>
          <w:rFonts w:ascii="Times New Roman" w:hAnsi="Times New Roman" w:cs="Times New Roman"/>
          <w:sz w:val="24"/>
          <w:szCs w:val="24"/>
        </w:rPr>
        <w:t xml:space="preserve"> нравственно-психологи</w:t>
      </w:r>
      <w:r w:rsidRPr="003A4CC3">
        <w:rPr>
          <w:rFonts w:ascii="Times New Roman" w:hAnsi="Times New Roman" w:cs="Times New Roman"/>
          <w:sz w:val="24"/>
          <w:szCs w:val="24"/>
        </w:rPr>
        <w:softHyphen/>
        <w:t>ческие свойства данной категории преступников и их особенности.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совершения краж, мошенничества, грабежей и разбоев. Факторы и обстоятельства, способствующие совершению этих преступлений. Виктимологический аспект совершения преступлений против собственности.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Основные направления предупреждения корыстных и корыстно-на</w:t>
      </w:r>
      <w:r w:rsidRPr="003A4CC3">
        <w:rPr>
          <w:rFonts w:ascii="Times New Roman" w:hAnsi="Times New Roman" w:cs="Times New Roman"/>
          <w:sz w:val="24"/>
          <w:szCs w:val="24"/>
        </w:rPr>
        <w:softHyphen/>
        <w:t xml:space="preserve">сильственных преступлений. </w:t>
      </w:r>
    </w:p>
    <w:p w:rsidR="00DD5AA7" w:rsidRPr="003A4CC3" w:rsidRDefault="00DD5AA7" w:rsidP="00DD5AA7">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1</w:t>
      </w:r>
      <w:r w:rsidR="00701273" w:rsidRPr="003A4CC3">
        <w:rPr>
          <w:rFonts w:ascii="Times New Roman" w:hAnsi="Times New Roman" w:cs="Times New Roman"/>
          <w:b/>
          <w:sz w:val="24"/>
          <w:szCs w:val="24"/>
        </w:rPr>
        <w:t>0</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Криминологическая характеристика экономической преступности и ее предупреждение</w:t>
      </w:r>
    </w:p>
    <w:p w:rsidR="00DD5AA7" w:rsidRPr="003A4CC3" w:rsidRDefault="00DD5AA7" w:rsidP="00DD5AA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Общее понятие экономической преступности. Социальная оценка и основные характеристики преступности в сфере экономики. Тенденции развития экономической преступности. Криминологическая характеристика отдельных видов данных преступлений и лиц, их совершивших.</w:t>
      </w:r>
    </w:p>
    <w:p w:rsidR="00DD5AA7" w:rsidRPr="003A4CC3" w:rsidRDefault="00DD5AA7" w:rsidP="00DD5AA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Причины и условия преступности в сфере экономики. Изменение экономической ситуации в России и ее влияние на экономическую преступность. </w:t>
      </w:r>
    </w:p>
    <w:p w:rsidR="00DD5AA7" w:rsidRPr="003A4CC3" w:rsidRDefault="00DD5AA7" w:rsidP="00DD5AA7">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3. Основные направления предупреждения преступлений в сфере экономики. Выявление причин и условий, способствующих совершению данных преступлений. Экономические, организационно-хозяйственные, технические и организационно-правовые меры профилактики этих преступлений. Роль органов внутренних дел в их осуществлении.</w:t>
      </w:r>
    </w:p>
    <w:p w:rsidR="00A43909" w:rsidRPr="003A4CC3" w:rsidRDefault="00A43909" w:rsidP="00A43909">
      <w:pPr>
        <w:suppressAutoHyphens/>
        <w:autoSpaceDE/>
        <w:adjustRightInd/>
        <w:jc w:val="center"/>
        <w:rPr>
          <w:rFonts w:ascii="Times New Roman" w:hAnsi="Times New Roman" w:cs="Times New Roman"/>
          <w:b/>
          <w:iCs/>
          <w:sz w:val="24"/>
          <w:szCs w:val="24"/>
        </w:rPr>
      </w:pPr>
      <w:r w:rsidRPr="003A4CC3">
        <w:rPr>
          <w:rFonts w:ascii="Times New Roman" w:hAnsi="Times New Roman" w:cs="Times New Roman"/>
          <w:b/>
          <w:sz w:val="24"/>
          <w:szCs w:val="24"/>
        </w:rPr>
        <w:t>Тема 1</w:t>
      </w:r>
      <w:r w:rsidR="00701273" w:rsidRPr="003A4CC3">
        <w:rPr>
          <w:rFonts w:ascii="Times New Roman" w:hAnsi="Times New Roman" w:cs="Times New Roman"/>
          <w:b/>
          <w:sz w:val="24"/>
          <w:szCs w:val="24"/>
        </w:rPr>
        <w:t>1</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Организованная преступность, ее криминологическая характеристика и предупреждение</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и признаки организованной преступности. Преступные организованные группы – уровни организации и структура. Коррупция как структурный элемент организованной преступности. Распространенность, общественная опасность и основные тенденции развития организованной преступности.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Криминологическая характеристика участников преступных объединений. Их </w:t>
      </w:r>
      <w:r w:rsidRPr="003A4CC3">
        <w:rPr>
          <w:rFonts w:ascii="Times New Roman" w:hAnsi="Times New Roman" w:cs="Times New Roman"/>
          <w:sz w:val="24"/>
          <w:szCs w:val="24"/>
        </w:rPr>
        <w:lastRenderedPageBreak/>
        <w:t>классификация.</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организованной преступности. Факторы, способствующие развитию организованной преступности в стране.</w:t>
      </w:r>
    </w:p>
    <w:p w:rsidR="00A43909" w:rsidRPr="003A4CC3" w:rsidRDefault="00A43909" w:rsidP="00A43909">
      <w:pPr>
        <w:suppressAutoHyphens/>
        <w:autoSpaceDE/>
        <w:autoSpaceDN/>
        <w:adjustRightInd/>
        <w:ind w:firstLine="709"/>
        <w:jc w:val="both"/>
        <w:rPr>
          <w:rFonts w:ascii="Times New Roman" w:hAnsi="Times New Roman" w:cs="Times New Roman"/>
          <w:b/>
          <w:sz w:val="24"/>
          <w:szCs w:val="24"/>
        </w:rPr>
      </w:pPr>
      <w:r w:rsidRPr="003A4CC3">
        <w:rPr>
          <w:rFonts w:ascii="Times New Roman" w:hAnsi="Times New Roman" w:cs="Times New Roman"/>
          <w:spacing w:val="-4"/>
          <w:sz w:val="24"/>
          <w:szCs w:val="24"/>
        </w:rPr>
        <w:t>4. Основные направления предупреждения организованной преступности: меры экономического, социального, правового характера.</w:t>
      </w:r>
      <w:r w:rsidRPr="003A4CC3">
        <w:rPr>
          <w:rFonts w:ascii="Times New Roman" w:hAnsi="Times New Roman" w:cs="Times New Roman"/>
          <w:sz w:val="24"/>
          <w:szCs w:val="24"/>
        </w:rPr>
        <w:t xml:space="preserve"> Уголовно-правовые меры борьбы с организованной преступностью.</w:t>
      </w:r>
    </w:p>
    <w:p w:rsidR="00A43909" w:rsidRPr="003A4CC3" w:rsidRDefault="00A43909" w:rsidP="00A43909">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1</w:t>
      </w:r>
      <w:r w:rsidR="00D139F5" w:rsidRPr="003A4CC3">
        <w:rPr>
          <w:rFonts w:ascii="Times New Roman" w:hAnsi="Times New Roman" w:cs="Times New Roman"/>
          <w:b/>
          <w:sz w:val="24"/>
          <w:szCs w:val="24"/>
        </w:rPr>
        <w:t>2</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Преступность несовершеннолетних и ее предупреждение</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Социально-криминологическая характеристика преступлений, совершаемых несовершеннолетними: состояние, структура, динамика подростковой преступности в России. Особенности преступности несовершеннолетних на современном этапе. Групповая и рецидивная преступность несовершеннолетних.</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Преступления молодежи. Отличие молодежной преступности от преступности несовершеннолетних и взрослой преступности.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Личность несовершеннолетнего преступника. Социально-психологи</w:t>
      </w:r>
      <w:r w:rsidRPr="003A4CC3">
        <w:rPr>
          <w:rFonts w:ascii="Times New Roman" w:hAnsi="Times New Roman" w:cs="Times New Roman"/>
          <w:sz w:val="24"/>
          <w:szCs w:val="24"/>
        </w:rPr>
        <w:softHyphen/>
        <w:t>ческая характеристика несовершеннолетних правонарушителей. Специфика, связанная с возрастом и уровнем социальной и гражданской зрелости несовершеннолетних. Зависимость поведения несовершеннолетних от психологии малой группы.</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Криминологическая характеристика причин преступности несовершеннолетних и условий, им способствующих. Взаимосвязь взрослой и подростковой преступности. Роль условий жизни и воспитания, возрастных особенностей, конфликтных ситуаций в совершении преступлений несовершеннолетними.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Криминогенность семьи и недостатки школьного воспитания. Малая группа как существенный фактор, влияющий на противоправное поведение несовершеннолетних.</w:t>
      </w:r>
    </w:p>
    <w:p w:rsidR="00A263EE" w:rsidRPr="003A4CC3" w:rsidRDefault="00A43909" w:rsidP="00A43909">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6"/>
          <w:sz w:val="24"/>
          <w:szCs w:val="24"/>
        </w:rPr>
        <w:t>4. Основные направления предупреждения преступности несовершеннолетних</w:t>
      </w:r>
      <w:r w:rsidRPr="003A4CC3">
        <w:rPr>
          <w:rFonts w:ascii="Times New Roman" w:hAnsi="Times New Roman" w:cs="Times New Roman"/>
          <w:sz w:val="24"/>
          <w:szCs w:val="24"/>
        </w:rPr>
        <w:t xml:space="preserve"> и молодежи. Система специальных государственных мер предупреждения преступности несовершеннолетних и молодежи. Государственные органы, общественные объединения и другие формирования, осуществляющие деятельность по предупреждению преступности несовершеннолетних и молодежи. Предупреждение вовлечения несовершеннолетних в преступную и иную антиобщественную деятельность – важное направление предупредительной работы. Роль органов внутренних дел в предупреждении преступности несовершеннолетних и молодежи.</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13</w:t>
      </w:r>
      <w:r w:rsidRPr="003A4CC3">
        <w:rPr>
          <w:rFonts w:ascii="Times New Roman" w:hAnsi="Times New Roman" w:cs="Times New Roman"/>
          <w:b/>
          <w:sz w:val="24"/>
          <w:szCs w:val="24"/>
        </w:rPr>
        <w:t>. Криминологическая характеристика и предупреждение женской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состояние, динамика и структура женской преступности. Наиболее распространенные преступления, совершаемые женщинами, их характеристика. Основные способы совершения преступлений женщинами.</w:t>
      </w:r>
    </w:p>
    <w:p w:rsidR="00A263EE" w:rsidRPr="003A4CC3" w:rsidRDefault="00A263EE" w:rsidP="00A263EE">
      <w:pPr>
        <w:autoSpaceDE/>
        <w:autoSpaceDN/>
        <w:adjustRightInd/>
        <w:ind w:firstLine="720"/>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2. Криминологическая характеристика личности женщин, совершивших преступления: возрастная характеристика; семейное положение; уровень образования; психологическая характеристика.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женской преступности: активизация участия женщин в общественной жизни; существенное ослабление главных социальных институтов, и в первую очередь – семьи; возросшая напряженность в обществе. Социологическая и психологическая характеристика проституции и ее влияние на поводы и ситуации совершения преступлений женщинами. Виктимологические аспекты проституции.</w:t>
      </w:r>
    </w:p>
    <w:p w:rsidR="00A263EE" w:rsidRPr="003A4CC3" w:rsidRDefault="00A263EE" w:rsidP="00C34177">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Основные направления предупреждения женской преступности. Субъекты профилактики женской преступности. Роль органов внутренних дел в предупреждении совершения преступлений женщинами.</w:t>
      </w:r>
    </w:p>
    <w:p w:rsidR="00A43909" w:rsidRPr="003A4CC3" w:rsidRDefault="00A43909" w:rsidP="00C34177">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14</w:t>
      </w:r>
      <w:r w:rsidRPr="003A4CC3">
        <w:rPr>
          <w:rFonts w:ascii="Times New Roman" w:hAnsi="Times New Roman" w:cs="Times New Roman"/>
          <w:b/>
          <w:sz w:val="24"/>
          <w:szCs w:val="24"/>
        </w:rPr>
        <w:t xml:space="preserve">. </w:t>
      </w:r>
      <w:r w:rsidRPr="003A4CC3">
        <w:rPr>
          <w:rFonts w:ascii="Times New Roman" w:hAnsi="Times New Roman" w:cs="Times New Roman"/>
          <w:b/>
          <w:iCs/>
          <w:spacing w:val="-4"/>
          <w:sz w:val="24"/>
          <w:szCs w:val="24"/>
        </w:rPr>
        <w:t>Криминологическая характеристика профессиональной преступности</w:t>
      </w:r>
    </w:p>
    <w:p w:rsidR="00A43909" w:rsidRPr="003A4CC3" w:rsidRDefault="00A43909" w:rsidP="00C3417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профессиональной преступности и ее криминологические характеристики. История профессиональной преступности. Криминальный профессионализм в современной преступности. Практическая значимость проблемы.</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lastRenderedPageBreak/>
        <w:t>2. Личность профессионального преступника. Основные преступные квалификации (карманные, квартирные воры, киллеры, карточные шулеры и др.). Преступление как источник средств существования. Связь профессионального преступника с асоциальной средой. Криминальные традиции и субкультура: жаргон, клички, татуировки и т. д.</w:t>
      </w:r>
    </w:p>
    <w:p w:rsidR="00A43909" w:rsidRPr="003A4CC3" w:rsidRDefault="00A43909" w:rsidP="00A43909">
      <w:pPr>
        <w:autoSpaceDE/>
        <w:adjustRightInd/>
        <w:ind w:firstLine="720"/>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3. Причины и условия профессиональной преступности. Роль уголовных традиций и обычаев в воспроизводстве профессиональной преступности.</w:t>
      </w:r>
    </w:p>
    <w:p w:rsidR="00A43909" w:rsidRPr="003A4CC3" w:rsidRDefault="00A43909" w:rsidP="00A43909">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Предупреждение профессиональной преступности; проблемные вопросы. Основные организационные и правовые меры предупреждения профессиональной преступности.</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15</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Преступления, совершенные по неосторожности, их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и криминологическая характеристика неосторожных преступлений. Состояние, структура и динамика неосторожных преступлений с учетом латентности. Общественная опасность и социальные последствия данного вида преступлений. Проблема криминализации и декриминализации неосторожных деяний.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2. Криминологическая характеристика неосторожных преступников. Специфика мотивов неосторожного поведения. Типология и классификация лиц, совершивших неосторожные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совершения неосторожных преступлений. Роль внешней ситуации в совершении неосторожных преступлений. Криминогенная роль нарушений правил техники безопасности, отсутствия должного контроля за соблюдением правил технической безопасности, недостатки подготовки, обучения участников трудовых процессов и т. д.</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Предупреждение неосторожных преступлений. Роль органов внутренних дел в предупреждении неосторожных преступлений. Значение технических мер в предупреждении неосторожных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5. Дорожно-транспортные преступления как один из наиболее распространенных видов неосторожных преступлений. Состояние, структура и динамика автотранспортных преступлений. Основные изменения в структуре этих преступлений. Особенности учета дорожно-транспортных происшествий и преступлений в статистике органов внутренних дел.</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Криминологическая характеристика личности субъектов преступных нарушений правил безопасности движения и эксплуатации транспорта. Мотивы нарушений.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Причины и условия дорожно-транспортных преступлений и основные направления их предупреждения.</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16</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Международное сотрудничество в борьбе с преступностью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Общая характеристика преступности в индустриально развитых зарубежных странах.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Основные научные школы и теории в зарубежной криминологии. </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Основные причины и условия преступности в зарубежных странах. Особенности преступности в отдельных странах.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 4. Предупреждение преступлений в зарубежных странах. Разработка национальных (государственных) и местных программ по предупреждению преступлений, участие в международном антикриминальном сотрудничестве.</w:t>
      </w:r>
    </w:p>
    <w:p w:rsidR="0040406C" w:rsidRDefault="0040406C">
      <w:pPr>
        <w:widowControl/>
        <w:autoSpaceDE/>
        <w:autoSpaceDN/>
        <w:adjustRightInd/>
        <w:rPr>
          <w:rFonts w:ascii="Times New Roman" w:hAnsi="Times New Roman" w:cs="Times New Roman"/>
          <w:b/>
          <w:bCs/>
          <w:sz w:val="24"/>
          <w:szCs w:val="24"/>
        </w:rPr>
      </w:pPr>
      <w:r>
        <w:rPr>
          <w:sz w:val="24"/>
          <w:szCs w:val="24"/>
        </w:rPr>
        <w:br w:type="page"/>
      </w:r>
    </w:p>
    <w:p w:rsidR="00A263EE" w:rsidRPr="003A4CC3" w:rsidRDefault="00A263EE" w:rsidP="00CC74E7">
      <w:pPr>
        <w:pStyle w:val="3"/>
        <w:rPr>
          <w:sz w:val="24"/>
          <w:szCs w:val="24"/>
        </w:rPr>
      </w:pPr>
      <w:r w:rsidRPr="003A4CC3">
        <w:rPr>
          <w:sz w:val="24"/>
          <w:szCs w:val="24"/>
        </w:rPr>
        <w:lastRenderedPageBreak/>
        <w:t>4.3. ПЛАНЫ ПРАКТИЧЕСКИХ ЗАНЯТИЙ</w:t>
      </w:r>
      <w:r w:rsidR="007A4814" w:rsidRPr="003A4CC3">
        <w:rPr>
          <w:sz w:val="24"/>
          <w:szCs w:val="24"/>
        </w:rPr>
        <w:fldChar w:fldCharType="begin"/>
      </w:r>
      <w:r w:rsidRPr="003A4CC3">
        <w:rPr>
          <w:sz w:val="24"/>
          <w:szCs w:val="24"/>
        </w:rPr>
        <w:instrText xml:space="preserve"> TC "</w:instrText>
      </w:r>
      <w:bookmarkStart w:id="17" w:name="_Toc496358003"/>
      <w:bookmarkStart w:id="18" w:name="_Toc496365868"/>
      <w:bookmarkStart w:id="19" w:name="_Toc496365926"/>
      <w:r w:rsidRPr="003A4CC3">
        <w:rPr>
          <w:sz w:val="24"/>
          <w:szCs w:val="24"/>
        </w:rPr>
        <w:instrText>4.3. ПЛАНЫ ПРАКТИЧЕСКИХ ЗАНЯТИЙ</w:instrText>
      </w:r>
      <w:bookmarkEnd w:id="17"/>
      <w:bookmarkEnd w:id="18"/>
      <w:bookmarkEnd w:id="19"/>
      <w:r w:rsidRPr="003A4CC3">
        <w:rPr>
          <w:sz w:val="24"/>
          <w:szCs w:val="24"/>
        </w:rPr>
        <w:instrText xml:space="preserve">" \f C \l "2" </w:instrText>
      </w:r>
      <w:r w:rsidR="007A4814" w:rsidRPr="003A4CC3">
        <w:rPr>
          <w:sz w:val="24"/>
          <w:szCs w:val="24"/>
        </w:rPr>
        <w:fldChar w:fldCharType="end"/>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1 К РАЗДЕЛУ 1</w:t>
      </w:r>
    </w:p>
    <w:p w:rsidR="00A263EE" w:rsidRPr="003A4CC3" w:rsidRDefault="003D5FAB" w:rsidP="00A263EE">
      <w:pPr>
        <w:jc w:val="center"/>
        <w:rPr>
          <w:rFonts w:ascii="Times New Roman" w:hAnsi="Times New Roman" w:cs="Times New Roman"/>
          <w:b/>
          <w:iCs/>
          <w:sz w:val="24"/>
          <w:szCs w:val="24"/>
        </w:rPr>
      </w:pPr>
      <w:r w:rsidRPr="003A4CC3">
        <w:rPr>
          <w:rFonts w:ascii="Times New Roman" w:hAnsi="Times New Roman" w:cs="Times New Roman"/>
          <w:b/>
          <w:iCs/>
          <w:sz w:val="24"/>
          <w:szCs w:val="24"/>
        </w:rPr>
        <w:t>Т</w:t>
      </w:r>
      <w:r w:rsidR="00A263EE" w:rsidRPr="003A4CC3">
        <w:rPr>
          <w:rFonts w:ascii="Times New Roman" w:hAnsi="Times New Roman" w:cs="Times New Roman"/>
          <w:b/>
          <w:iCs/>
          <w:sz w:val="24"/>
          <w:szCs w:val="24"/>
        </w:rPr>
        <w:t>ема № 2. Преступность</w:t>
      </w:r>
      <w:r w:rsidR="001D5AEB" w:rsidRPr="003A4CC3">
        <w:rPr>
          <w:rFonts w:ascii="Times New Roman" w:hAnsi="Times New Roman" w:cs="Times New Roman"/>
          <w:b/>
          <w:iCs/>
          <w:sz w:val="24"/>
          <w:szCs w:val="24"/>
        </w:rPr>
        <w:t xml:space="preserve"> и</w:t>
      </w:r>
      <w:r w:rsidR="00A263EE" w:rsidRPr="003A4CC3">
        <w:rPr>
          <w:rFonts w:ascii="Times New Roman" w:hAnsi="Times New Roman" w:cs="Times New Roman"/>
          <w:b/>
          <w:iCs/>
          <w:sz w:val="24"/>
          <w:szCs w:val="24"/>
        </w:rPr>
        <w:t xml:space="preserve"> ее основные характеристики</w:t>
      </w:r>
    </w:p>
    <w:p w:rsidR="003D5FAB" w:rsidRPr="003A4CC3" w:rsidRDefault="003D5FAB" w:rsidP="003D5FAB">
      <w:pPr>
        <w:widowControl/>
        <w:autoSpaceDE/>
        <w:autoSpaceDN/>
        <w:adjustRightInd/>
        <w:jc w:val="center"/>
        <w:rPr>
          <w:rFonts w:ascii="Times New Roman" w:hAnsi="Times New Roman" w:cs="Times New Roman"/>
          <w:i/>
          <w:color w:val="000000"/>
          <w:sz w:val="24"/>
          <w:szCs w:val="24"/>
        </w:rPr>
      </w:pPr>
      <w:bookmarkStart w:id="20" w:name="_Hlk495682394"/>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A263EE" w:rsidRPr="003A4CC3" w:rsidRDefault="003D5FAB" w:rsidP="003D5FAB">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w:t>
      </w:r>
      <w:r w:rsidR="00D2487D" w:rsidRPr="003A4CC3">
        <w:rPr>
          <w:rFonts w:ascii="Times New Roman" w:hAnsi="Times New Roman" w:cs="Times New Roman"/>
          <w:i/>
          <w:color w:val="000000"/>
          <w:sz w:val="24"/>
          <w:szCs w:val="24"/>
        </w:rPr>
        <w:t>кейс-методом</w:t>
      </w:r>
      <w:r w:rsidRPr="003A4CC3">
        <w:rPr>
          <w:rFonts w:ascii="Times New Roman" w:hAnsi="Times New Roman" w:cs="Times New Roman"/>
          <w:i/>
          <w:color w:val="000000"/>
          <w:sz w:val="24"/>
          <w:szCs w:val="24"/>
        </w:rPr>
        <w:t>)</w:t>
      </w:r>
    </w:p>
    <w:p w:rsidR="00D2487D" w:rsidRPr="00C34177" w:rsidRDefault="00D2487D" w:rsidP="00C34177">
      <w:pPr>
        <w:jc w:val="center"/>
        <w:rPr>
          <w:rFonts w:ascii="Times New Roman" w:hAnsi="Times New Roman" w:cs="Times New Roman"/>
          <w:i/>
          <w:color w:val="000000"/>
          <w:sz w:val="24"/>
          <w:szCs w:val="24"/>
        </w:rPr>
      </w:pPr>
      <w:r w:rsidRPr="00C34177">
        <w:rPr>
          <w:rFonts w:ascii="Times New Roman" w:hAnsi="Times New Roman" w:cs="Times New Roman"/>
          <w:i/>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bookmarkEnd w:id="20"/>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уровень преступности в указанном регионе из расчета на 1000 человек криминогенного возраста соответственно в 2011, 2012, 2013 и 2014 годах. 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color w:val="000000"/>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Определите цепным способом динамику изменения количества лиц, совершивших преступления, выявленных правоохранительными органами.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3.</w:t>
      </w: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процентную структуру преступности в городе П. за 2014 год, классифицируя зарегистрированные преступления по степени общественной опасности.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4</w:t>
      </w:r>
      <w:r w:rsidRPr="003A4CC3">
        <w:rPr>
          <w:rFonts w:ascii="Times New Roman" w:hAnsi="Times New Roman" w:cs="Times New Roman"/>
          <w:color w:val="000000"/>
          <w:sz w:val="24"/>
          <w:szCs w:val="24"/>
        </w:rPr>
        <w:t>. Районным судом общей юрисдикции за год было осуждено 440 человек. К началу года в районе проживали 45660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судимости на 1 тыс.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5</w:t>
      </w:r>
      <w:r w:rsidRPr="003A4CC3">
        <w:rPr>
          <w:rFonts w:ascii="Times New Roman" w:hAnsi="Times New Roman" w:cs="Times New Roman"/>
          <w:color w:val="000000"/>
          <w:sz w:val="24"/>
          <w:szCs w:val="24"/>
        </w:rPr>
        <w:t>.  Состояние преступности в Энской области характеризуется следующими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составьте график динамики преступности за 10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определите базисным способом абсолютный прирост преступности (к 2006 г.);</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определите цепным способом темп роста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6</w:t>
      </w:r>
      <w:r w:rsidRPr="003A4CC3">
        <w:rPr>
          <w:rFonts w:ascii="Times New Roman" w:hAnsi="Times New Roman" w:cs="Times New Roman"/>
          <w:color w:val="000000"/>
          <w:sz w:val="24"/>
          <w:szCs w:val="24"/>
        </w:rPr>
        <w:t>. Состояние преступности в некоторых предприятиях района: строительная организация с численностью рабочих и служащих 500 человек, к уголовной ответственности привлечено 7 человек, в том числе 2 служащих; в другой строительной организации с численностью 600 человек к уголовной ответственности привлечено 11, из них 2 служащих; на механическом заводе с численностью 1000 человек к уголовной ответственности привлечено 8 человек, из них 1 служащий.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Сравните и охарактеризуйте состояние преступности на этих предприятиях вычислив необходимые показатели.</w:t>
      </w: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lastRenderedPageBreak/>
        <w:t>Рекомендуемая литература</w:t>
      </w:r>
    </w:p>
    <w:p w:rsidR="00F200CC" w:rsidRPr="00F200CC" w:rsidRDefault="00F200CC" w:rsidP="009D4D62">
      <w:pPr>
        <w:pStyle w:val="af0"/>
        <w:numPr>
          <w:ilvl w:val="0"/>
          <w:numId w:val="20"/>
        </w:numPr>
        <w:tabs>
          <w:tab w:val="left" w:pos="993"/>
        </w:tabs>
        <w:ind w:left="0" w:firstLine="709"/>
        <w:jc w:val="both"/>
        <w:rPr>
          <w:sz w:val="24"/>
          <w:szCs w:val="24"/>
          <w:shd w:val="clear" w:color="auto" w:fill="FFFFFF"/>
        </w:rPr>
      </w:pPr>
      <w:bookmarkStart w:id="21" w:name="_Hlk496301572"/>
      <w:bookmarkStart w:id="22" w:name="_Hlk496301714"/>
      <w:r w:rsidRPr="00F200CC">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F200CC" w:rsidRPr="00F200CC" w:rsidRDefault="00F200CC" w:rsidP="009D4D62">
      <w:pPr>
        <w:pStyle w:val="af0"/>
        <w:numPr>
          <w:ilvl w:val="0"/>
          <w:numId w:val="20"/>
        </w:numPr>
        <w:tabs>
          <w:tab w:val="left" w:pos="993"/>
        </w:tabs>
        <w:ind w:left="0" w:firstLine="709"/>
        <w:jc w:val="both"/>
        <w:rPr>
          <w:sz w:val="24"/>
          <w:szCs w:val="24"/>
          <w:shd w:val="clear" w:color="auto" w:fill="FFFFFF"/>
        </w:rPr>
      </w:pPr>
      <w:r w:rsidRPr="00F200CC">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A263EE" w:rsidRPr="003A4CC3" w:rsidRDefault="00F200CC" w:rsidP="009D4D62">
      <w:pPr>
        <w:pStyle w:val="af0"/>
        <w:numPr>
          <w:ilvl w:val="0"/>
          <w:numId w:val="20"/>
        </w:numPr>
        <w:tabs>
          <w:tab w:val="left" w:pos="993"/>
        </w:tabs>
        <w:ind w:left="0" w:firstLine="709"/>
        <w:jc w:val="both"/>
        <w:rPr>
          <w:i/>
          <w:color w:val="C0504D" w:themeColor="accent2"/>
          <w:sz w:val="24"/>
          <w:szCs w:val="24"/>
        </w:rPr>
      </w:pPr>
      <w:r w:rsidRPr="00F200CC">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bookmarkEnd w:id="21"/>
    </w:p>
    <w:bookmarkEnd w:id="22"/>
    <w:p w:rsidR="001D5AEB" w:rsidRPr="003A4CC3" w:rsidRDefault="001D5AEB" w:rsidP="00A263EE">
      <w:pPr>
        <w:widowControl/>
        <w:autoSpaceDE/>
        <w:autoSpaceDN/>
        <w:adjustRightInd/>
        <w:jc w:val="center"/>
        <w:rPr>
          <w:rFonts w:ascii="Times New Roman" w:hAnsi="Times New Roman" w:cs="Times New Roman"/>
          <w:b/>
          <w:i/>
          <w:color w:val="000000"/>
          <w:sz w:val="24"/>
          <w:szCs w:val="24"/>
        </w:rPr>
      </w:pPr>
    </w:p>
    <w:p w:rsidR="00A263EE" w:rsidRPr="003A4CC3" w:rsidRDefault="00A263EE" w:rsidP="00A263EE">
      <w:pPr>
        <w:widowControl/>
        <w:autoSpaceDE/>
        <w:autoSpaceDN/>
        <w:adjustRightInd/>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2 К РАЗДЕЛУ 1</w:t>
      </w:r>
    </w:p>
    <w:p w:rsidR="00A263EE" w:rsidRPr="003A4CC3" w:rsidRDefault="00A263EE" w:rsidP="00A263EE">
      <w:pPr>
        <w:jc w:val="center"/>
        <w:rPr>
          <w:rFonts w:ascii="Times New Roman" w:hAnsi="Times New Roman" w:cs="Times New Roman"/>
          <w:b/>
          <w:color w:val="000000"/>
          <w:sz w:val="24"/>
          <w:szCs w:val="24"/>
        </w:rPr>
      </w:pPr>
      <w:r w:rsidRPr="003A4CC3">
        <w:rPr>
          <w:rFonts w:ascii="Times New Roman" w:hAnsi="Times New Roman" w:cs="Times New Roman"/>
          <w:b/>
          <w:iCs/>
          <w:sz w:val="24"/>
          <w:szCs w:val="24"/>
        </w:rPr>
        <w:t>Тема № 3. Причины преступности. Основные концепции причин преступности и борьба с нею</w:t>
      </w:r>
    </w:p>
    <w:p w:rsidR="00D2487D" w:rsidRPr="003A4CC3" w:rsidRDefault="00D2487D" w:rsidP="00D2487D">
      <w:pPr>
        <w:widowControl/>
        <w:autoSpaceDE/>
        <w:autoSpaceDN/>
        <w:adjustRightInd/>
        <w:jc w:val="center"/>
        <w:rPr>
          <w:rFonts w:ascii="Times New Roman" w:hAnsi="Times New Roman" w:cs="Times New Roman"/>
          <w:i/>
          <w:color w:val="000000"/>
          <w:sz w:val="24"/>
          <w:szCs w:val="24"/>
        </w:rPr>
      </w:pPr>
      <w:bookmarkStart w:id="23" w:name="_Hlk495841552"/>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D2487D" w:rsidRPr="003A4CC3" w:rsidRDefault="00D2487D" w:rsidP="00D2487D">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r w:rsidRPr="00CD79C5">
        <w:rPr>
          <w:rFonts w:ascii="Times New Roman" w:hAnsi="Times New Roman" w:cs="Times New Roman"/>
          <w:i/>
          <w:sz w:val="24"/>
          <w:szCs w:val="24"/>
        </w:rPr>
        <w:t>(методика проведения занятия представлена ранее)</w:t>
      </w:r>
    </w:p>
    <w:bookmarkEnd w:id="23"/>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xml:space="preserve">. 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 Отсутствие достаточного количества охраняемых стоянок для личныхавтомашин.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A263EE" w:rsidP="00C34177">
      <w:pPr>
        <w:ind w:firstLine="709"/>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color w:val="000000"/>
          <w:sz w:val="24"/>
          <w:szCs w:val="24"/>
        </w:rPr>
        <w:t xml:space="preserve">. В одном из районов города в последние годы наметилась тенденция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роста числа преступлений, совершаемых лицами в возрасте 14–17 лет.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Анализ показал, что ими наиболее часто совершаются такие виды преступлений, как хулиганство, кражи имущества, неправомерное завладениетранспортными средствами. Около 40% всех преступлений совершается в группе, из них 30 %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подростков. Чаще всего преступления совершаются в весенне-летний период.  </w:t>
      </w:r>
    </w:p>
    <w:p w:rsidR="008A0ABA"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Разработайте примерный перечень мероприятий по их нейтрализации и устранению. </w:t>
      </w:r>
      <w:r w:rsidRPr="003A4CC3">
        <w:rPr>
          <w:rFonts w:ascii="Times New Roman" w:hAnsi="Times New Roman" w:cs="Times New Roman"/>
          <w:color w:val="000000"/>
          <w:sz w:val="24"/>
          <w:szCs w:val="24"/>
        </w:rPr>
        <w:cr/>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xml:space="preserve">. Водитель М., окончив работу, возвращался домой. Его машину остановил </w:t>
      </w:r>
      <w:r w:rsidRPr="003A4CC3">
        <w:rPr>
          <w:rFonts w:ascii="Times New Roman" w:hAnsi="Times New Roman" w:cs="Times New Roman"/>
          <w:color w:val="000000"/>
          <w:sz w:val="24"/>
          <w:szCs w:val="24"/>
        </w:rPr>
        <w:lastRenderedPageBreak/>
        <w:t>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w:t>
      </w:r>
      <w:r w:rsidR="001D5AEB" w:rsidRPr="003A4C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40 км/ ч. При медицинском освидетельствовании у М. была обнаружена легкая степень опьянения.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r w:rsidR="00C34177">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b/>
          <w:iCs/>
          <w:sz w:val="24"/>
          <w:szCs w:val="24"/>
        </w:rPr>
        <w:t>Задача 4</w:t>
      </w:r>
      <w:r w:rsidRPr="003A4CC3">
        <w:rPr>
          <w:rFonts w:ascii="Times New Roman" w:hAnsi="Times New Roman" w:cs="Times New Roman"/>
          <w:iCs/>
          <w:sz w:val="24"/>
          <w:szCs w:val="24"/>
        </w:rPr>
        <w:t xml:space="preserve">. </w:t>
      </w:r>
      <w:r w:rsidRPr="003A4CC3">
        <w:rPr>
          <w:rFonts w:ascii="Times New Roman" w:hAnsi="Times New Roman" w:cs="Times New Roman"/>
          <w:sz w:val="24"/>
          <w:szCs w:val="24"/>
        </w:rPr>
        <w:t>Органами предварительного следствия Чернов был обвинен в том, что он, будучи директором ТОО «ЧИП», зарегистрированного 24 февраля 1993 года, с 01 июня 1993 года по март 1994 года, осуществляя хозяйственную деятельность путем закупки мясопродуктов в ТОО «Борови</w:t>
      </w:r>
      <w:r w:rsidR="00F200CC">
        <w:rPr>
          <w:rFonts w:ascii="Times New Roman" w:hAnsi="Times New Roman" w:cs="Times New Roman"/>
          <w:sz w:val="24"/>
          <w:szCs w:val="24"/>
        </w:rPr>
        <w:t>ковский</w:t>
      </w:r>
      <w:r w:rsidRPr="003A4CC3">
        <w:rPr>
          <w:rFonts w:ascii="Times New Roman" w:hAnsi="Times New Roman" w:cs="Times New Roman"/>
          <w:sz w:val="24"/>
          <w:szCs w:val="24"/>
        </w:rPr>
        <w:t xml:space="preserve"> мясокомбинат» и их реализации в универсамах </w:t>
      </w:r>
      <w:r w:rsidR="00F200CC">
        <w:rPr>
          <w:rFonts w:ascii="Times New Roman" w:hAnsi="Times New Roman" w:cs="Times New Roman"/>
          <w:sz w:val="24"/>
          <w:szCs w:val="24"/>
        </w:rPr>
        <w:t>города</w:t>
      </w:r>
      <w:r w:rsidRPr="003A4CC3">
        <w:rPr>
          <w:rFonts w:ascii="Times New Roman" w:hAnsi="Times New Roman" w:cs="Times New Roman"/>
          <w:sz w:val="24"/>
          <w:szCs w:val="24"/>
        </w:rPr>
        <w:t xml:space="preserve">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856CC2" w:rsidP="00C34177">
      <w:pPr>
        <w:widowControl/>
        <w:adjustRightInd/>
        <w:ind w:firstLine="709"/>
        <w:jc w:val="both"/>
        <w:rPr>
          <w:rFonts w:ascii="Times New Roman" w:hAnsi="Times New Roman" w:cs="Times New Roman"/>
          <w:sz w:val="24"/>
          <w:szCs w:val="24"/>
        </w:rPr>
      </w:pPr>
      <w:r>
        <w:rPr>
          <w:rFonts w:ascii="Times New Roman" w:hAnsi="Times New Roman" w:cs="Times New Roman"/>
          <w:sz w:val="24"/>
          <w:szCs w:val="24"/>
        </w:rPr>
        <w:t>Г</w:t>
      </w:r>
      <w:r w:rsidR="00A263EE" w:rsidRPr="003A4CC3">
        <w:rPr>
          <w:rFonts w:ascii="Times New Roman" w:hAnsi="Times New Roman" w:cs="Times New Roman"/>
          <w:sz w:val="24"/>
          <w:szCs w:val="24"/>
        </w:rPr>
        <w:t>ородской суд в открытом судебном заседании,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Проанализируйте механизм преступного поведения Чернова по следующим позициям:</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29"/>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29"/>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29"/>
        </w:numPr>
        <w:tabs>
          <w:tab w:val="left" w:pos="993"/>
        </w:tabs>
        <w:ind w:left="0" w:firstLine="709"/>
        <w:jc w:val="both"/>
        <w:rPr>
          <w:i/>
          <w:color w:val="C0504D" w:themeColor="accent2"/>
          <w:sz w:val="24"/>
          <w:szCs w:val="24"/>
        </w:rPr>
      </w:pPr>
      <w:r>
        <w:rPr>
          <w:sz w:val="24"/>
          <w:szCs w:val="24"/>
          <w:shd w:val="clear" w:color="auto" w:fill="FFFFFF"/>
        </w:rPr>
        <w:t xml:space="preserve">Криминология (5-е издание) [Электронный ресурс]: учебник для студентов вузов, обучающихся по специальности «Юриспруденция»/ Г.А. Аванесов [и др.].— Электрон. </w:t>
      </w:r>
      <w:r>
        <w:rPr>
          <w:sz w:val="24"/>
          <w:szCs w:val="24"/>
          <w:shd w:val="clear" w:color="auto" w:fill="FFFFFF"/>
        </w:rPr>
        <w:lastRenderedPageBreak/>
        <w:t>текстовые данные.— М.: ЮНИТИ-ДАНА, 2015.— 575 c.— Режим доступа: http://www.iprbookshop.ru/52492.html.— ЭБС «IPRbooks»</w:t>
      </w:r>
    </w:p>
    <w:p w:rsidR="00D60D4E" w:rsidRPr="003A4CC3" w:rsidRDefault="00D60D4E" w:rsidP="00856CC2">
      <w:pPr>
        <w:pStyle w:val="af0"/>
        <w:tabs>
          <w:tab w:val="left" w:pos="993"/>
        </w:tabs>
        <w:ind w:left="709"/>
        <w:jc w:val="both"/>
        <w:rPr>
          <w:i/>
          <w:color w:val="C0504D" w:themeColor="accent2"/>
          <w:sz w:val="24"/>
          <w:szCs w:val="24"/>
        </w:rPr>
      </w:pP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3 К РАЗДЕЛУ 1</w:t>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Тема № 4. Личность преступника</w:t>
      </w:r>
    </w:p>
    <w:p w:rsidR="00D2487D" w:rsidRPr="003A4CC3" w:rsidRDefault="00D2487D" w:rsidP="00D2487D">
      <w:pPr>
        <w:widowControl/>
        <w:autoSpaceDE/>
        <w:autoSpaceDN/>
        <w:adjustRightInd/>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D2487D" w:rsidRPr="003A4CC3" w:rsidRDefault="00D2487D" w:rsidP="00D2487D">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bookmarkStart w:id="24" w:name="_Hlk495685159"/>
      <w:r w:rsidRPr="00CD79C5">
        <w:rPr>
          <w:rFonts w:ascii="Times New Roman" w:hAnsi="Times New Roman" w:cs="Times New Roman"/>
          <w:i/>
          <w:sz w:val="24"/>
          <w:szCs w:val="24"/>
        </w:rPr>
        <w:t>(методика проведения занятия представлена ранее)</w:t>
      </w:r>
    </w:p>
    <w:bookmarkEnd w:id="24"/>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1.</w:t>
      </w: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bCs/>
          <w:color w:val="000000"/>
          <w:sz w:val="24"/>
          <w:szCs w:val="24"/>
        </w:rPr>
        <w:t>.</w:t>
      </w: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 какому типу преступников следует отнести Никитина?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Составьте криминологическую характеристику личности Г.</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0"/>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0"/>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0"/>
        </w:numPr>
        <w:tabs>
          <w:tab w:val="left" w:pos="993"/>
        </w:tabs>
        <w:ind w:left="0" w:firstLine="709"/>
        <w:jc w:val="both"/>
        <w:rPr>
          <w:i/>
          <w:color w:val="C0504D" w:themeColor="accent2"/>
          <w:sz w:val="24"/>
          <w:szCs w:val="24"/>
        </w:rPr>
      </w:pPr>
      <w:r>
        <w:rPr>
          <w:sz w:val="24"/>
          <w:szCs w:val="24"/>
          <w:shd w:val="clear" w:color="auto" w:fill="FFFFFF"/>
        </w:rPr>
        <w:lastRenderedPageBreak/>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D60D4E" w:rsidRPr="00856CC2" w:rsidRDefault="00D60D4E" w:rsidP="00856CC2">
      <w:pPr>
        <w:pStyle w:val="af0"/>
        <w:tabs>
          <w:tab w:val="left" w:pos="993"/>
        </w:tabs>
        <w:ind w:left="709"/>
        <w:jc w:val="both"/>
        <w:rPr>
          <w:color w:val="C0504D" w:themeColor="accent2"/>
          <w:sz w:val="24"/>
          <w:szCs w:val="24"/>
        </w:rPr>
      </w:pPr>
    </w:p>
    <w:p w:rsidR="00F33A7F" w:rsidRPr="003A4CC3" w:rsidRDefault="00F33A7F" w:rsidP="00F33A7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4 К РАЗДЕЛУ 1</w:t>
      </w:r>
    </w:p>
    <w:p w:rsidR="00F33A7F" w:rsidRPr="003A4CC3" w:rsidRDefault="00F33A7F" w:rsidP="00F33A7F">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 xml:space="preserve">Тема № </w:t>
      </w:r>
      <w:r w:rsidR="00D8321C" w:rsidRPr="003A4CC3">
        <w:rPr>
          <w:rFonts w:ascii="Times New Roman" w:hAnsi="Times New Roman" w:cs="Times New Roman"/>
          <w:b/>
          <w:color w:val="000000"/>
          <w:sz w:val="24"/>
          <w:szCs w:val="24"/>
        </w:rPr>
        <w:t>5</w:t>
      </w:r>
      <w:r w:rsidRPr="003A4CC3">
        <w:rPr>
          <w:rFonts w:ascii="Times New Roman" w:hAnsi="Times New Roman" w:cs="Times New Roman"/>
          <w:b/>
          <w:color w:val="000000"/>
          <w:sz w:val="24"/>
          <w:szCs w:val="24"/>
        </w:rPr>
        <w:t xml:space="preserve">. </w:t>
      </w:r>
      <w:r w:rsidR="00D8321C" w:rsidRPr="003A4CC3">
        <w:rPr>
          <w:rFonts w:ascii="Times New Roman" w:hAnsi="Times New Roman" w:cs="Times New Roman"/>
          <w:b/>
          <w:color w:val="000000"/>
          <w:sz w:val="24"/>
          <w:szCs w:val="24"/>
        </w:rPr>
        <w:t>Криминальная виктимология</w:t>
      </w:r>
    </w:p>
    <w:p w:rsidR="00F33A7F" w:rsidRPr="003A4CC3" w:rsidRDefault="00F33A7F" w:rsidP="00543C0A">
      <w:pPr>
        <w:autoSpaceDE/>
        <w:autoSpaceDN/>
        <w:adjustRightInd/>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F33A7F" w:rsidRPr="003A4CC3" w:rsidRDefault="00F33A7F" w:rsidP="00543C0A">
      <w:pPr>
        <w:pStyle w:val="3"/>
        <w:keepNext w:val="0"/>
        <w:spacing w:before="0" w:after="0"/>
        <w:rPr>
          <w:b w:val="0"/>
          <w:i/>
          <w:color w:val="000000"/>
          <w:sz w:val="24"/>
          <w:szCs w:val="24"/>
        </w:rPr>
      </w:pPr>
      <w:r w:rsidRPr="003A4CC3">
        <w:rPr>
          <w:b w:val="0"/>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r w:rsidRPr="00CD79C5">
        <w:rPr>
          <w:rFonts w:ascii="Times New Roman" w:hAnsi="Times New Roman" w:cs="Times New Roman"/>
          <w:i/>
          <w:sz w:val="24"/>
          <w:szCs w:val="24"/>
        </w:rPr>
        <w:t>(методика проведения занятия представлена ранее)</w:t>
      </w:r>
    </w:p>
    <w:p w:rsidR="00543C0A" w:rsidRPr="003A4CC3" w:rsidRDefault="00543C0A" w:rsidP="00C34177">
      <w:pPr>
        <w:pStyle w:val="3"/>
        <w:keepNext w:val="0"/>
        <w:spacing w:before="0" w:after="0"/>
        <w:ind w:firstLine="709"/>
        <w:jc w:val="both"/>
        <w:rPr>
          <w:b w:val="0"/>
          <w:color w:val="000000"/>
          <w:sz w:val="24"/>
          <w:szCs w:val="24"/>
        </w:rPr>
      </w:pPr>
      <w:r w:rsidRPr="003A4CC3">
        <w:rPr>
          <w:color w:val="000000"/>
          <w:sz w:val="24"/>
          <w:szCs w:val="24"/>
        </w:rPr>
        <w:t xml:space="preserve">Задача 1. </w:t>
      </w:r>
      <w:r w:rsidRPr="003A4CC3">
        <w:rPr>
          <w:b w:val="0"/>
          <w:color w:val="000000"/>
          <w:sz w:val="24"/>
          <w:szCs w:val="24"/>
        </w:rPr>
        <w:t>От жителей микрорайона «Озерный» стали поступать сигналы о случаях мошенничества со стороны неизвестных лиц, которые под видом медицинских работников продавали фальшивые лекарственные препараты.</w:t>
      </w:r>
    </w:p>
    <w:p w:rsidR="00543C0A" w:rsidRPr="003A4CC3" w:rsidRDefault="00543C0A" w:rsidP="00C34177">
      <w:pPr>
        <w:pStyle w:val="3"/>
        <w:keepNext w:val="0"/>
        <w:spacing w:before="0" w:after="0"/>
        <w:ind w:firstLine="709"/>
        <w:jc w:val="both"/>
        <w:rPr>
          <w:b w:val="0"/>
          <w:color w:val="000000"/>
          <w:sz w:val="24"/>
          <w:szCs w:val="24"/>
        </w:rPr>
      </w:pPr>
      <w:r w:rsidRPr="003A4CC3">
        <w:rPr>
          <w:b w:val="0"/>
          <w:color w:val="000000"/>
          <w:sz w:val="24"/>
          <w:szCs w:val="24"/>
        </w:rPr>
        <w:t>Составьте план виктимологических мероприятий по профилактике подобных правонарушений.</w:t>
      </w:r>
    </w:p>
    <w:p w:rsidR="009E191B" w:rsidRPr="003A4CC3" w:rsidRDefault="00424D33" w:rsidP="00C34177">
      <w:pPr>
        <w:ind w:firstLine="709"/>
        <w:jc w:val="both"/>
        <w:rPr>
          <w:rFonts w:ascii="Times New Roman" w:hAnsi="Times New Roman" w:cs="Times New Roman"/>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sz w:val="24"/>
          <w:szCs w:val="24"/>
        </w:rPr>
        <w:t xml:space="preserve"> Составьте перечень личностных качеств (социальных, психологических, биофизических) и видов виктимного поведения человека, который при определенных условиях может стать жертвой преступления – «Использование рабского труда» (ст. 127</w:t>
      </w:r>
      <w:r w:rsidR="00D9149C" w:rsidRPr="003A4CC3">
        <w:rPr>
          <w:rFonts w:ascii="Times New Roman" w:hAnsi="Times New Roman" w:cs="Times New Roman"/>
          <w:sz w:val="24"/>
          <w:szCs w:val="24"/>
        </w:rPr>
        <w:t>-</w:t>
      </w:r>
      <w:r w:rsidRPr="003A4CC3">
        <w:rPr>
          <w:rFonts w:ascii="Times New Roman" w:hAnsi="Times New Roman" w:cs="Times New Roman"/>
          <w:sz w:val="24"/>
          <w:szCs w:val="24"/>
        </w:rPr>
        <w:t>2УК РФ).</w:t>
      </w:r>
    </w:p>
    <w:p w:rsidR="009E191B" w:rsidRPr="003A4CC3" w:rsidRDefault="00D9149C" w:rsidP="00C34177">
      <w:pPr>
        <w:ind w:firstLine="709"/>
        <w:jc w:val="both"/>
        <w:rPr>
          <w:rFonts w:ascii="Times New Roman" w:hAnsi="Times New Roman" w:cs="Times New Roman"/>
          <w:sz w:val="24"/>
          <w:szCs w:val="24"/>
        </w:rPr>
      </w:pPr>
      <w:r w:rsidRPr="003A4CC3">
        <w:rPr>
          <w:rFonts w:ascii="Times New Roman" w:hAnsi="Times New Roman" w:cs="Times New Roman"/>
          <w:b/>
          <w:color w:val="000000"/>
          <w:sz w:val="24"/>
          <w:szCs w:val="24"/>
        </w:rPr>
        <w:t xml:space="preserve">Задача 3. </w:t>
      </w:r>
      <w:r w:rsidRPr="003A4CC3">
        <w:rPr>
          <w:rFonts w:ascii="Times New Roman" w:hAnsi="Times New Roman" w:cs="Times New Roman"/>
          <w:sz w:val="24"/>
          <w:szCs w:val="24"/>
        </w:rPr>
        <w:t>Разработайте профилактические рекомендации потенциальным по</w:t>
      </w:r>
      <w:r w:rsidRPr="003A4CC3">
        <w:rPr>
          <w:rFonts w:ascii="Times New Roman" w:hAnsi="Times New Roman" w:cs="Times New Roman"/>
          <w:sz w:val="24"/>
          <w:szCs w:val="24"/>
        </w:rPr>
        <w:softHyphen/>
        <w:t>терпевшим от квартирных краж в «спальных микрорайонах».</w:t>
      </w:r>
    </w:p>
    <w:p w:rsidR="00C97890" w:rsidRPr="003A4CC3" w:rsidRDefault="00C97890"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1"/>
        </w:numPr>
        <w:tabs>
          <w:tab w:val="left" w:pos="993"/>
        </w:tabs>
        <w:ind w:left="-142" w:firstLine="851"/>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1"/>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1"/>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C97890" w:rsidRPr="00856CC2" w:rsidRDefault="00C97890" w:rsidP="00D8321C">
      <w:pPr>
        <w:jc w:val="center"/>
        <w:rPr>
          <w:rFonts w:ascii="Times New Roman" w:hAnsi="Times New Roman" w:cs="Times New Roman"/>
          <w:color w:val="000000"/>
          <w:sz w:val="24"/>
          <w:szCs w:val="24"/>
        </w:rPr>
      </w:pPr>
    </w:p>
    <w:p w:rsidR="00D8321C" w:rsidRPr="003A4CC3" w:rsidRDefault="00D8321C" w:rsidP="00D8321C">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 xml:space="preserve">ПРАКТИЧЕСКОЕ ЗАНЯТИЕ № </w:t>
      </w:r>
      <w:r w:rsidR="00C97890" w:rsidRPr="003A4CC3">
        <w:rPr>
          <w:rFonts w:ascii="Times New Roman" w:hAnsi="Times New Roman" w:cs="Times New Roman"/>
          <w:b/>
          <w:i/>
          <w:color w:val="000000"/>
          <w:sz w:val="24"/>
          <w:szCs w:val="24"/>
        </w:rPr>
        <w:t>5</w:t>
      </w:r>
      <w:r w:rsidRPr="003A4CC3">
        <w:rPr>
          <w:rFonts w:ascii="Times New Roman" w:hAnsi="Times New Roman" w:cs="Times New Roman"/>
          <w:b/>
          <w:i/>
          <w:color w:val="000000"/>
          <w:sz w:val="24"/>
          <w:szCs w:val="24"/>
        </w:rPr>
        <w:t xml:space="preserve"> К РАЗДЕЛУ 1</w:t>
      </w:r>
    </w:p>
    <w:p w:rsidR="00D8321C" w:rsidRPr="003A4CC3" w:rsidRDefault="00D8321C" w:rsidP="00D8321C">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 xml:space="preserve">Тема № 6. </w:t>
      </w:r>
      <w:r w:rsidR="00C97890" w:rsidRPr="003A4CC3">
        <w:rPr>
          <w:rFonts w:ascii="Times New Roman" w:hAnsi="Times New Roman" w:cs="Times New Roman"/>
          <w:b/>
          <w:color w:val="000000"/>
          <w:sz w:val="24"/>
          <w:szCs w:val="24"/>
        </w:rPr>
        <w:t>Организация и методика криминологических исследований. Криминологическое прогнозирование и планирование</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1</w:t>
      </w:r>
      <w:r w:rsidRPr="003A4CC3">
        <w:rPr>
          <w:rFonts w:ascii="Times New Roman" w:hAnsi="Times New Roman" w:cs="Times New Roman"/>
          <w:sz w:val="24"/>
          <w:szCs w:val="24"/>
        </w:rPr>
        <w:t>. Разработайте программу и организационный план изучения одного из следующих проявлений преступности на территории Краснодарского края:</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преступность несовершеннолетних;</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квартирные кражи;</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грабежи;</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разбой;</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хулиганство;</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нарушение Правил дорожного движения и эксплуатации транспортных средств.</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На основе разработанной программы криминологического исследования подготовьте необходимый для ее проведения инструментарий: анкеты, опросные листы, планы анализа документов, сценарии наблюдения и т. д.</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lastRenderedPageBreak/>
        <w:t>Задача 2</w:t>
      </w:r>
      <w:r w:rsidRPr="003A4CC3">
        <w:rPr>
          <w:rFonts w:ascii="Times New Roman" w:hAnsi="Times New Roman" w:cs="Times New Roman"/>
          <w:sz w:val="24"/>
          <w:szCs w:val="24"/>
        </w:rPr>
        <w:t>. Подберите и охарактеризуйте источники статистической информации, которые можно использовать для изучения:</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интенсивности преступности в России;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связи преступности и судимости;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криминальной пораженности населения России;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взаимосвязи между преступностью и безработицей;</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влияния распада семьи на преступность несовершеннолетних;</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зависимости преступности от уровня раскрытия преступлений;</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взаимосвязи между показателями преступности и показателями миграции населения.</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Какие из перечисленных ниже понятий включает методическая часть, а какие процедурная конкретного криминологического исследования:</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определение проблемы;</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 xml:space="preserve">выделение объекта и предмета исследования; </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формулирование гипотез;</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составление организационного плана исследования;</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характеристика задач исследования; описание методов и техники сбора данных;</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уточнение понятий;</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описание способов обработки и анализа данных;</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предварительное описание объекта.</w:t>
      </w:r>
    </w:p>
    <w:p w:rsidR="00C97890" w:rsidRPr="003A4CC3" w:rsidRDefault="00C97890"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Укажите, какие из приведенных ниже определений больше всего соответствуют понятию криминологического прогнозирования.</w:t>
      </w:r>
    </w:p>
    <w:p w:rsidR="00C97890" w:rsidRPr="003A4CC3" w:rsidRDefault="00C97890"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Криминологическое прогнозирование эго:</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Предсказание возможного преступного поведения.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Информационное обеспечение предупреждения преступности.</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Предсказание о влиянии уголовного законодательства и его применения.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w:t>
      </w:r>
      <w:r w:rsidRPr="003A4CC3">
        <w:rPr>
          <w:rFonts w:ascii="Times New Roman" w:eastAsia="Calibri" w:hAnsi="Times New Roman" w:cs="Times New Roman"/>
          <w:sz w:val="24"/>
          <w:szCs w:val="24"/>
          <w:lang w:eastAsia="en-US"/>
        </w:rPr>
        <w:tab/>
        <w:t xml:space="preserve">Постоянно идущий творческий процесс познания, в который все время вводятся </w:t>
      </w:r>
      <w:r w:rsidRPr="003E01AC">
        <w:rPr>
          <w:rFonts w:ascii="Times New Roman" w:eastAsia="Calibri" w:hAnsi="Times New Roman" w:cs="Times New Roman"/>
          <w:sz w:val="24"/>
          <w:szCs w:val="24"/>
          <w:lang w:eastAsia="en-US"/>
        </w:rPr>
        <w:t>данные о развитии преступности, предсказывается эффективность применяемых предупредительных</w:t>
      </w:r>
      <w:r w:rsidRPr="003A4CC3">
        <w:rPr>
          <w:rFonts w:ascii="Times New Roman" w:eastAsia="Calibri" w:hAnsi="Times New Roman" w:cs="Times New Roman"/>
          <w:sz w:val="24"/>
          <w:szCs w:val="24"/>
          <w:lang w:eastAsia="en-US"/>
        </w:rPr>
        <w:t xml:space="preserve"> мер и корректируются предсказания о развитии преступности и дальнейшая эффективность предупредительных мер, применявшихся ранее, определяются наиболее эффективные меры предупреждения.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Процесс разработки криминологических прогнозов.</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eastAsia="Calibri" w:hAnsi="Times New Roman" w:cs="Times New Roman"/>
          <w:sz w:val="24"/>
          <w:szCs w:val="24"/>
          <w:lang w:eastAsia="en-US"/>
        </w:rPr>
        <w:t>6) Научно обоснованное вероятностное суждение о будущем состоянии, тенденциях, периодах развития преступности, личности преступника, криминологических факторов, последствий и мер борьбы с преступностью.</w:t>
      </w:r>
    </w:p>
    <w:p w:rsidR="00C97890" w:rsidRPr="003A4CC3" w:rsidRDefault="00C97890" w:rsidP="00D563AF">
      <w:pPr>
        <w:jc w:val="center"/>
        <w:rPr>
          <w:rFonts w:ascii="Times New Roman" w:hAnsi="Times New Roman" w:cs="Times New Roman"/>
          <w:b/>
          <w:i/>
          <w:color w:val="000000"/>
          <w:sz w:val="24"/>
          <w:szCs w:val="24"/>
        </w:rPr>
      </w:pPr>
      <w:bookmarkStart w:id="25" w:name="_Hlk495688113"/>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2"/>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2"/>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2"/>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C97890" w:rsidRPr="003A4CC3" w:rsidRDefault="00C97890" w:rsidP="00856CC2">
      <w:pPr>
        <w:pStyle w:val="af0"/>
        <w:tabs>
          <w:tab w:val="left" w:pos="993"/>
        </w:tabs>
        <w:ind w:left="709"/>
        <w:jc w:val="both"/>
        <w:rPr>
          <w:sz w:val="24"/>
          <w:szCs w:val="24"/>
        </w:rPr>
      </w:pPr>
    </w:p>
    <w:bookmarkEnd w:id="25"/>
    <w:p w:rsidR="00D563AF" w:rsidRPr="003A4CC3" w:rsidRDefault="005D3D04" w:rsidP="00856CC2">
      <w:pPr>
        <w:pStyle w:val="3"/>
        <w:keepNext w:val="0"/>
        <w:spacing w:before="0" w:after="0"/>
        <w:rPr>
          <w:sz w:val="24"/>
          <w:szCs w:val="24"/>
        </w:rPr>
      </w:pPr>
      <w:r w:rsidRPr="003A4CC3">
        <w:rPr>
          <w:sz w:val="24"/>
          <w:szCs w:val="24"/>
        </w:rPr>
        <w:t>ПРАКТИЧЕСКОЕ ЗАНЯТИЕ № 1 К РАЗДЕЛУ 2</w:t>
      </w:r>
    </w:p>
    <w:p w:rsidR="005D3D04" w:rsidRPr="003A4CC3" w:rsidRDefault="005D3D04" w:rsidP="005D3D04">
      <w:pPr>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9. Корыстная преступность и ее предупреждение </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корыстные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корыстного преступника; особенности причинного комплекса корыстной преступности и ее профилактики.</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В вечернее время в магазин вошли три человека. Один из них остался у входной двери. Двое других прошли в торговый зал. Достав пистолеты, они открыли беспорядочный огонь. Убив охранника, грузчика и причинив ранения одному из покупателей, трем продавцам, они приказали всем, кто находился в магазине, лечь на нал. Затем заставили кассира достать из кассы все деньги и передать им, а также 5 бутылок коньяка «Арарат».</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Охарактеризуйте личности преступников, исходя из описания механизма преступления.</w:t>
      </w:r>
    </w:p>
    <w:p w:rsidR="00D563AF" w:rsidRPr="003A4CC3" w:rsidRDefault="005D3D04" w:rsidP="00C34177">
      <w:pPr>
        <w:pStyle w:val="3"/>
        <w:spacing w:before="0" w:after="0"/>
        <w:ind w:firstLine="709"/>
        <w:jc w:val="both"/>
        <w:rPr>
          <w:sz w:val="24"/>
          <w:szCs w:val="24"/>
        </w:rPr>
      </w:pPr>
      <w:r w:rsidRPr="003A4CC3">
        <w:rPr>
          <w:rFonts w:eastAsia="Calibri"/>
          <w:sz w:val="24"/>
          <w:szCs w:val="24"/>
          <w:lang w:eastAsia="en-US"/>
        </w:rPr>
        <w:t xml:space="preserve">Задача 3. </w:t>
      </w:r>
      <w:r w:rsidRPr="003A4CC3">
        <w:rPr>
          <w:rFonts w:eastAsia="Calibri"/>
          <w:b w:val="0"/>
          <w:sz w:val="24"/>
          <w:szCs w:val="24"/>
          <w:lang w:eastAsia="en-US"/>
        </w:rPr>
        <w:t>Проведите криминологический анализ статистических данных о корыстных преступлениях за последние три года в Краснодарском крае.</w:t>
      </w:r>
    </w:p>
    <w:p w:rsidR="005D3D04" w:rsidRPr="003A4CC3" w:rsidRDefault="005D3D04" w:rsidP="005D3D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3"/>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3"/>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3"/>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5D3D04" w:rsidRPr="003A4CC3" w:rsidRDefault="005D3D04" w:rsidP="00856CC2">
      <w:pPr>
        <w:pStyle w:val="af0"/>
        <w:tabs>
          <w:tab w:val="left" w:pos="993"/>
        </w:tabs>
        <w:ind w:left="709"/>
        <w:jc w:val="both"/>
        <w:rPr>
          <w:sz w:val="24"/>
          <w:szCs w:val="24"/>
        </w:rPr>
      </w:pPr>
    </w:p>
    <w:p w:rsidR="00056E04" w:rsidRPr="003A4CC3" w:rsidRDefault="00056E04" w:rsidP="00056E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2 К РАЗДЕЛУ 2</w:t>
      </w:r>
    </w:p>
    <w:p w:rsidR="00056E04" w:rsidRPr="003A4CC3" w:rsidRDefault="00056E04" w:rsidP="00056E04">
      <w:pPr>
        <w:jc w:val="center"/>
        <w:rPr>
          <w:rFonts w:ascii="Times New Roman" w:hAnsi="Times New Roman" w:cs="Times New Roman"/>
          <w:b/>
          <w:sz w:val="24"/>
          <w:szCs w:val="24"/>
        </w:rPr>
      </w:pPr>
      <w:r w:rsidRPr="003A4CC3">
        <w:rPr>
          <w:rFonts w:ascii="Times New Roman" w:hAnsi="Times New Roman" w:cs="Times New Roman"/>
          <w:b/>
          <w:sz w:val="24"/>
          <w:szCs w:val="24"/>
        </w:rPr>
        <w:t>Тема № 11</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Организованная преступность, ее криминологическая характеристика и предупреждение</w:t>
      </w:r>
    </w:p>
    <w:p w:rsidR="00056E04" w:rsidRPr="003A4CC3" w:rsidRDefault="00056E04" w:rsidP="00C34177">
      <w:pPr>
        <w:ind w:firstLine="709"/>
        <w:jc w:val="both"/>
        <w:rPr>
          <w:rFonts w:ascii="Times New Roman" w:eastAsia="Calibri" w:hAnsi="Times New Roman" w:cs="Times New Roman"/>
          <w:spacing w:val="-4"/>
          <w:sz w:val="24"/>
          <w:szCs w:val="24"/>
          <w:lang w:eastAsia="en-US"/>
        </w:rPr>
      </w:pPr>
      <w:r w:rsidRPr="003A4CC3">
        <w:rPr>
          <w:rFonts w:ascii="Times New Roman" w:eastAsia="Calibri" w:hAnsi="Times New Roman" w:cs="Times New Roman"/>
          <w:b/>
          <w:spacing w:val="-4"/>
          <w:sz w:val="24"/>
          <w:szCs w:val="24"/>
          <w:lang w:eastAsia="en-US"/>
        </w:rPr>
        <w:t>Задача 1</w:t>
      </w:r>
      <w:r w:rsidRPr="003A4CC3">
        <w:rPr>
          <w:rFonts w:ascii="Times New Roman" w:eastAsia="Calibri" w:hAnsi="Times New Roman" w:cs="Times New Roman"/>
          <w:spacing w:val="-4"/>
          <w:sz w:val="24"/>
          <w:szCs w:val="24"/>
          <w:lang w:eastAsia="en-US"/>
        </w:rPr>
        <w:t>. На основании изученной литературы охарактеризуйте особенности организованной в России, Италии, Японии, Китае, США (по выбору).</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На основании изучения зарубежного опыта в области борьбы с организованной преступностью охарактеризуйте аспекты, которые могли бы быть применены в России.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3</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по особо важным делам расследовал уголовноедело об убийстве руководителя фонда «Спорт XXI века» Канкалишвили.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Исполнителя убийства задержать не удалось, он в тот же день был убит неким Русаковым. Русаков вначале отказался от дачи показаний. Но когда в тюрьме на него было совершено покушение, он попросил у следователя защиты –заграничный паспорт, деньги и возможность выехать за рубеж. В обмен он обещал рассказать все о заказчиках убийства и о связях преступной организации с высокопоставленными должностными лицами. В качестве гарантии он требовал встречи с прокурором.</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 xml:space="preserve">Прокурор встретился с Русаковым. Тот начал давать показания. Раскрыл механизм «делания» денег и их «отмывания». Назвал фамилии и номера их счетов в швейцарских банках. Обо всем происшедшем стало известно тем, чье должностное положение оказалось под угрозой. В средствах массовой информации был передан компромат на прокурора. Тот </w:t>
      </w:r>
      <w:r w:rsidRPr="003A4CC3">
        <w:rPr>
          <w:rFonts w:ascii="Times New Roman" w:eastAsia="Calibri" w:hAnsi="Times New Roman" w:cs="Times New Roman"/>
          <w:sz w:val="24"/>
          <w:szCs w:val="24"/>
          <w:lang w:eastAsia="en-US"/>
        </w:rPr>
        <w:lastRenderedPageBreak/>
        <w:t>был отстранен от должности.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Проанализируйте личность преступника.</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меры виктимологической профилактики целесообразно принять следователю?</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4</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следственного комитета расследовал уголовное дело о хищении государственного имущества. В ходе следствия он выявил и заключил под стражу группу лиц, которые в течение длительного времени занимались созданием неучтенных излишков горюче-смазочных материалов и военной техники с последующей продажей их китайской коммерческой организации.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После ареста обвиняемых следователю было сделано предложение за крупную сумму денег «потерять» доказательства по уголовному делу. Следователь отказался. Через несколько дней в окно его кабинета неизвестные лица бросили гранату. Вместо взрывателя в ней была записка: следователю советовали хорошенько подумать и не отказываться от сотрудничества.</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Расследовав данное уголовное дело, следователь с обвинительным заключением направил его в суд.</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Действуя в роли судьи проанализируйте личность подсудимых, спрогнозируйте индивидуальное преступное поведение, исследуйте причины и условия преступления.</w:t>
      </w:r>
    </w:p>
    <w:p w:rsidR="00056E04" w:rsidRPr="003A4CC3" w:rsidRDefault="00056E04" w:rsidP="00056E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4"/>
        </w:numPr>
        <w:tabs>
          <w:tab w:val="left" w:pos="993"/>
        </w:tabs>
        <w:ind w:left="-142" w:firstLine="851"/>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4"/>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4"/>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3A4CC3" w:rsidRPr="007742DB" w:rsidRDefault="003A4CC3" w:rsidP="003A4CC3">
      <w:pPr>
        <w:pStyle w:val="af0"/>
        <w:ind w:left="284"/>
        <w:rPr>
          <w:color w:val="000000"/>
          <w:sz w:val="24"/>
          <w:szCs w:val="24"/>
        </w:rPr>
      </w:pPr>
    </w:p>
    <w:p w:rsidR="00FE650F" w:rsidRPr="003A4CC3" w:rsidRDefault="00FE650F" w:rsidP="00FE650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3 К РАЗДЕЛУ 2</w:t>
      </w:r>
    </w:p>
    <w:p w:rsidR="00FE650F" w:rsidRPr="003A4CC3" w:rsidRDefault="00FE650F" w:rsidP="00FE650F">
      <w:pPr>
        <w:jc w:val="center"/>
        <w:rPr>
          <w:rFonts w:ascii="Times New Roman" w:hAnsi="Times New Roman" w:cs="Times New Roman"/>
          <w:b/>
          <w:sz w:val="24"/>
          <w:szCs w:val="24"/>
        </w:rPr>
      </w:pPr>
      <w:r w:rsidRPr="003A4CC3">
        <w:rPr>
          <w:rFonts w:ascii="Times New Roman" w:hAnsi="Times New Roman" w:cs="Times New Roman"/>
          <w:b/>
          <w:sz w:val="24"/>
          <w:szCs w:val="24"/>
        </w:rPr>
        <w:t>Тема № 12</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Преступность несовершеннолетних и ее предупреждение</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Четырнадцатилетний Каранян с пятнадцатилетним другом Махачом ночью напали на прохожего. Угрожая пистолетом, они попытались отобрать у того деньги и личные вещи. В момент нападения оба были задержаны работниками полиции.</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Шестнадцатилетние Алексеев и Белоусов, изрядно выпив, затеяли игру в поезде метро. Они бегали по поезду, толкали пассажиров. Один из пассажиров сделал им замечание. Алексеев достал нож и нанес 4 ножевых ранения, от которых потерпевший скончался.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Школьники 10 класса школы № 94 Гуров и Ковалев пытались отобрать деньги у ученика 7 класса. Тот не отдавал, и они избили его, причинив телесные повреждения средней тяжести.</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xml:space="preserve">. Дайте характеристику преступлениям несовершеннолетних используя следующие характеристики: круг преступлений, совершаемых несовершеннолетними; их </w:t>
      </w:r>
      <w:r w:rsidRPr="003A4CC3">
        <w:rPr>
          <w:rFonts w:ascii="Times New Roman" w:eastAsia="Calibri" w:hAnsi="Times New Roman" w:cs="Times New Roman"/>
          <w:sz w:val="24"/>
          <w:szCs w:val="24"/>
          <w:lang w:eastAsia="en-US"/>
        </w:rPr>
        <w:lastRenderedPageBreak/>
        <w:t>уровень, структура и динамика за последние пять лет; латентность преступлений, входящих в исследуемую группу; особенности личности несовершеннолетнего преступника; особенности причинного комплекса преступности несовершеннолетних и мер их профилактики.</w:t>
      </w:r>
    </w:p>
    <w:p w:rsidR="00FE650F" w:rsidRPr="003A4CC3" w:rsidRDefault="00FE650F" w:rsidP="00C34177">
      <w:pPr>
        <w:ind w:firstLine="851"/>
        <w:jc w:val="both"/>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Задача 5</w:t>
      </w:r>
      <w:r w:rsidRPr="003A4CC3">
        <w:rPr>
          <w:rFonts w:ascii="Times New Roman" w:eastAsia="Calibri" w:hAnsi="Times New Roman" w:cs="Times New Roman"/>
          <w:sz w:val="24"/>
          <w:szCs w:val="24"/>
          <w:lang w:eastAsia="en-US"/>
        </w:rPr>
        <w:t>. Проведите криминалистический анализ статистических данных о преступлениях несовершеннолетних, совершенных за последние три года в Краснодарском крае.</w:t>
      </w:r>
    </w:p>
    <w:p w:rsidR="00FE650F" w:rsidRPr="003A4CC3" w:rsidRDefault="00FE650F" w:rsidP="00FE650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5"/>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5"/>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5"/>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056E04" w:rsidRPr="003A4CC3" w:rsidRDefault="00056E04" w:rsidP="007742DB">
      <w:pPr>
        <w:ind w:firstLine="709"/>
        <w:jc w:val="center"/>
        <w:rPr>
          <w:rFonts w:ascii="Times New Roman" w:hAnsi="Times New Roman" w:cs="Times New Roman"/>
          <w:sz w:val="24"/>
          <w:szCs w:val="24"/>
        </w:rPr>
      </w:pPr>
    </w:p>
    <w:p w:rsidR="001A24AE" w:rsidRPr="003A4CC3" w:rsidRDefault="007742DB" w:rsidP="007742DB">
      <w:pPr>
        <w:widowControl/>
        <w:autoSpaceDE/>
        <w:autoSpaceDN/>
        <w:adjustRightInd/>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w:t>
      </w:r>
      <w:r w:rsidR="001A24AE" w:rsidRPr="003A4CC3">
        <w:rPr>
          <w:rFonts w:ascii="Times New Roman" w:hAnsi="Times New Roman" w:cs="Times New Roman"/>
          <w:b/>
          <w:i/>
          <w:color w:val="000000"/>
          <w:sz w:val="24"/>
          <w:szCs w:val="24"/>
        </w:rPr>
        <w:t>РАКТИЧЕСКОЕ ЗАНЯТИЕ № 4 К РАЗДЕЛУ 2</w:t>
      </w:r>
    </w:p>
    <w:p w:rsidR="001A24AE" w:rsidRPr="003A4CC3" w:rsidRDefault="001A24AE" w:rsidP="001A24AE">
      <w:pPr>
        <w:jc w:val="center"/>
        <w:rPr>
          <w:rFonts w:ascii="Times New Roman" w:hAnsi="Times New Roman" w:cs="Times New Roman"/>
          <w:b/>
          <w:sz w:val="24"/>
          <w:szCs w:val="24"/>
        </w:rPr>
      </w:pPr>
      <w:r w:rsidRPr="003A4CC3">
        <w:rPr>
          <w:rFonts w:ascii="Times New Roman" w:hAnsi="Times New Roman" w:cs="Times New Roman"/>
          <w:b/>
          <w:sz w:val="24"/>
          <w:szCs w:val="24"/>
        </w:rPr>
        <w:t>Тема № 13. Криминологическая характеристика и предупреждение женской преступности</w:t>
      </w:r>
    </w:p>
    <w:p w:rsidR="001A24AE" w:rsidRPr="003A4CC3" w:rsidRDefault="001A24AE"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преступления, совершаемые женщинами,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женщины-преступницы; особенности причинного комплекса женской преступности и ее профилактики.</w:t>
      </w:r>
    </w:p>
    <w:p w:rsidR="00056E04" w:rsidRPr="003A4CC3" w:rsidRDefault="001A24AE" w:rsidP="00C34177">
      <w:pPr>
        <w:ind w:firstLine="709"/>
        <w:jc w:val="both"/>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совершенных женщинами за последние три года в Краснодарском крае.</w:t>
      </w: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6"/>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6"/>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6"/>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742DB" w:rsidRDefault="007742DB" w:rsidP="001A24AE">
      <w:pPr>
        <w:jc w:val="center"/>
        <w:rPr>
          <w:rFonts w:ascii="Times New Roman" w:hAnsi="Times New Roman" w:cs="Times New Roman"/>
          <w:b/>
          <w:i/>
          <w:color w:val="000000"/>
          <w:sz w:val="24"/>
          <w:szCs w:val="24"/>
        </w:rPr>
      </w:pP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5 К РАЗДЕЛУ 2</w:t>
      </w:r>
    </w:p>
    <w:p w:rsidR="001A24AE" w:rsidRPr="003A4CC3" w:rsidRDefault="001A24AE" w:rsidP="001A24AE">
      <w:pPr>
        <w:jc w:val="center"/>
        <w:rPr>
          <w:rFonts w:ascii="Times New Roman" w:hAnsi="Times New Roman" w:cs="Times New Roman"/>
          <w:b/>
          <w:sz w:val="24"/>
          <w:szCs w:val="24"/>
        </w:rPr>
      </w:pPr>
      <w:r w:rsidRPr="003A4CC3">
        <w:rPr>
          <w:rFonts w:ascii="Times New Roman" w:hAnsi="Times New Roman" w:cs="Times New Roman"/>
          <w:b/>
          <w:sz w:val="24"/>
          <w:szCs w:val="24"/>
        </w:rPr>
        <w:t>Тема № 1</w:t>
      </w:r>
      <w:r w:rsidR="007742DB">
        <w:rPr>
          <w:rFonts w:ascii="Times New Roman" w:hAnsi="Times New Roman" w:cs="Times New Roman"/>
          <w:b/>
          <w:sz w:val="24"/>
          <w:szCs w:val="24"/>
        </w:rPr>
        <w:t>6</w:t>
      </w:r>
      <w:r w:rsidRPr="003A4CC3">
        <w:rPr>
          <w:rFonts w:ascii="Times New Roman" w:hAnsi="Times New Roman" w:cs="Times New Roman"/>
          <w:b/>
          <w:sz w:val="24"/>
          <w:szCs w:val="24"/>
        </w:rPr>
        <w:t>. Преступления, совершенные по неосторожности, их предупреждение</w:t>
      </w:r>
    </w:p>
    <w:p w:rsidR="001A24AE" w:rsidRPr="003A4CC3" w:rsidRDefault="001A24AE" w:rsidP="001A24AE">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xml:space="preserve">. Охарактеризуйте неосторожные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неосторожного преступника; особенности причинного комплекса неосторожной </w:t>
      </w:r>
      <w:r w:rsidRPr="003A4CC3">
        <w:rPr>
          <w:rFonts w:ascii="Times New Roman" w:eastAsia="Calibri" w:hAnsi="Times New Roman" w:cs="Times New Roman"/>
          <w:sz w:val="24"/>
          <w:szCs w:val="24"/>
          <w:lang w:eastAsia="en-US"/>
        </w:rPr>
        <w:lastRenderedPageBreak/>
        <w:t>преступности и ее профилактики.</w:t>
      </w:r>
    </w:p>
    <w:p w:rsidR="001A24AE" w:rsidRPr="003A4CC3" w:rsidRDefault="001A24AE" w:rsidP="001A24AE">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неосторожных преступлениях, совершенных за последние три года в Краснодарском крае.</w:t>
      </w: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7"/>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7"/>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7"/>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1A24AE" w:rsidRDefault="001A24AE" w:rsidP="007742DB">
      <w:pPr>
        <w:pStyle w:val="af0"/>
        <w:ind w:left="284"/>
        <w:jc w:val="both"/>
        <w:rPr>
          <w:sz w:val="24"/>
          <w:szCs w:val="24"/>
        </w:rPr>
      </w:pPr>
    </w:p>
    <w:p w:rsidR="007742DB" w:rsidRPr="003A4CC3" w:rsidRDefault="007742DB" w:rsidP="007742DB">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6</w:t>
      </w:r>
      <w:r w:rsidRPr="003A4CC3">
        <w:rPr>
          <w:rFonts w:ascii="Times New Roman" w:hAnsi="Times New Roman" w:cs="Times New Roman"/>
          <w:b/>
          <w:i/>
          <w:color w:val="000000"/>
          <w:sz w:val="24"/>
          <w:szCs w:val="24"/>
        </w:rPr>
        <w:t xml:space="preserve"> К РАЗДЕЛУ 2</w:t>
      </w:r>
    </w:p>
    <w:p w:rsidR="007742DB" w:rsidRPr="003A4CC3" w:rsidRDefault="00D07636" w:rsidP="007742DB">
      <w:pPr>
        <w:jc w:val="center"/>
        <w:rPr>
          <w:rFonts w:ascii="Times New Roman" w:hAnsi="Times New Roman" w:cs="Times New Roman"/>
          <w:b/>
          <w:sz w:val="24"/>
          <w:szCs w:val="24"/>
        </w:rPr>
      </w:pPr>
      <w:r w:rsidRPr="00D07636">
        <w:rPr>
          <w:rFonts w:ascii="Times New Roman" w:hAnsi="Times New Roman" w:cs="Times New Roman"/>
          <w:b/>
          <w:sz w:val="24"/>
          <w:szCs w:val="24"/>
        </w:rPr>
        <w:t xml:space="preserve">Тема 16. </w:t>
      </w:r>
      <w:r w:rsidRPr="00D07636">
        <w:rPr>
          <w:rFonts w:ascii="Times New Roman" w:hAnsi="Times New Roman" w:cs="Times New Roman"/>
          <w:b/>
          <w:iCs/>
          <w:sz w:val="24"/>
          <w:szCs w:val="24"/>
        </w:rPr>
        <w:t>Международное сотрудничество в борьбе с преступностью</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Западной Европы и США.</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Восточной Европы.</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СНГ.</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Азии.</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Международное сотрудничество в борьбе с преступностью: предпосылки, основные направления, формы.</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Деятельность ООН и Интерпола в сфере борьбы с преступностью.</w:t>
      </w:r>
    </w:p>
    <w:p w:rsidR="007742DB" w:rsidRPr="003A4CC3" w:rsidRDefault="007742DB" w:rsidP="007742DB">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8"/>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8"/>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8"/>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742DB" w:rsidRDefault="007742DB" w:rsidP="007742DB">
      <w:pPr>
        <w:pStyle w:val="af0"/>
        <w:ind w:left="284"/>
        <w:jc w:val="both"/>
        <w:rPr>
          <w:sz w:val="24"/>
          <w:szCs w:val="24"/>
        </w:rPr>
      </w:pPr>
    </w:p>
    <w:p w:rsidR="008A0ABA" w:rsidRDefault="008A0ABA" w:rsidP="007742DB">
      <w:pPr>
        <w:pStyle w:val="af0"/>
        <w:ind w:left="284"/>
        <w:jc w:val="both"/>
        <w:rPr>
          <w:sz w:val="24"/>
          <w:szCs w:val="24"/>
        </w:rPr>
      </w:pPr>
    </w:p>
    <w:p w:rsidR="008A0ABA" w:rsidRPr="003A4CC3" w:rsidRDefault="008A0ABA" w:rsidP="007742DB">
      <w:pPr>
        <w:pStyle w:val="af0"/>
        <w:ind w:left="284"/>
        <w:jc w:val="both"/>
        <w:rPr>
          <w:sz w:val="24"/>
          <w:szCs w:val="24"/>
        </w:rPr>
      </w:pPr>
    </w:p>
    <w:p w:rsidR="00C34177" w:rsidRDefault="00C34177" w:rsidP="007742DB">
      <w:pPr>
        <w:pStyle w:val="3"/>
        <w:keepNext w:val="0"/>
        <w:spacing w:before="0" w:after="0"/>
        <w:rPr>
          <w:sz w:val="24"/>
          <w:szCs w:val="24"/>
        </w:rPr>
      </w:pPr>
    </w:p>
    <w:p w:rsidR="00A263EE" w:rsidRPr="003A4CC3" w:rsidRDefault="00A263EE" w:rsidP="007742DB">
      <w:pPr>
        <w:pStyle w:val="3"/>
        <w:keepNext w:val="0"/>
        <w:spacing w:before="0" w:after="0"/>
        <w:rPr>
          <w:sz w:val="24"/>
          <w:szCs w:val="24"/>
        </w:rPr>
      </w:pPr>
      <w:r w:rsidRPr="003A4CC3">
        <w:rPr>
          <w:sz w:val="24"/>
          <w:szCs w:val="24"/>
        </w:rPr>
        <w:t>4.4. ЛАБОРАТОРНЫЕ ЗАНЯТИЯ</w:t>
      </w:r>
      <w:r w:rsidR="007A4814" w:rsidRPr="003A4CC3">
        <w:rPr>
          <w:sz w:val="24"/>
          <w:szCs w:val="24"/>
        </w:rPr>
        <w:fldChar w:fldCharType="begin"/>
      </w:r>
      <w:r w:rsidRPr="003A4CC3">
        <w:rPr>
          <w:sz w:val="24"/>
          <w:szCs w:val="24"/>
        </w:rPr>
        <w:instrText xml:space="preserve"> TC "</w:instrText>
      </w:r>
      <w:bookmarkStart w:id="26" w:name="_Toc496358004"/>
      <w:bookmarkStart w:id="27" w:name="_Toc496365869"/>
      <w:bookmarkStart w:id="28" w:name="_Toc496365927"/>
      <w:r w:rsidRPr="003A4CC3">
        <w:rPr>
          <w:sz w:val="24"/>
          <w:szCs w:val="24"/>
        </w:rPr>
        <w:instrText>4.4. ЛАБОРАТОРНЫЕ ЗАНЯТИЯ</w:instrText>
      </w:r>
      <w:bookmarkEnd w:id="26"/>
      <w:bookmarkEnd w:id="27"/>
      <w:bookmarkEnd w:id="28"/>
      <w:r w:rsidRPr="003A4CC3">
        <w:rPr>
          <w:sz w:val="24"/>
          <w:szCs w:val="24"/>
        </w:rPr>
        <w:instrText xml:space="preserve">" \f C \l "2" </w:instrText>
      </w:r>
      <w:r w:rsidR="007A4814" w:rsidRPr="003A4CC3">
        <w:rPr>
          <w:sz w:val="24"/>
          <w:szCs w:val="24"/>
        </w:rPr>
        <w:fldChar w:fldCharType="end"/>
      </w:r>
    </w:p>
    <w:p w:rsidR="00A263EE" w:rsidRPr="003A4CC3" w:rsidRDefault="00A263EE" w:rsidP="00A263EE">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CD79C5">
        <w:rPr>
          <w:rFonts w:ascii="Times New Roman" w:hAnsi="Times New Roman" w:cs="Times New Roman"/>
          <w:sz w:val="24"/>
          <w:szCs w:val="24"/>
        </w:rPr>
        <w:t xml:space="preserve"> учебным планом</w:t>
      </w:r>
    </w:p>
    <w:p w:rsidR="00A263EE" w:rsidRDefault="00A263EE" w:rsidP="00A263EE">
      <w:pPr>
        <w:jc w:val="center"/>
        <w:rPr>
          <w:rFonts w:ascii="Times New Roman" w:hAnsi="Times New Roman" w:cs="Times New Roman"/>
          <w:sz w:val="24"/>
          <w:szCs w:val="24"/>
        </w:rPr>
      </w:pPr>
    </w:p>
    <w:p w:rsidR="008A0ABA" w:rsidRDefault="008A0ABA" w:rsidP="00A263EE">
      <w:pPr>
        <w:jc w:val="center"/>
        <w:rPr>
          <w:rFonts w:ascii="Times New Roman" w:hAnsi="Times New Roman" w:cs="Times New Roman"/>
          <w:sz w:val="24"/>
          <w:szCs w:val="24"/>
        </w:rPr>
      </w:pPr>
    </w:p>
    <w:p w:rsidR="008A0ABA" w:rsidRDefault="008A0ABA" w:rsidP="00A263EE">
      <w:pPr>
        <w:jc w:val="center"/>
        <w:rPr>
          <w:rFonts w:ascii="Times New Roman" w:hAnsi="Times New Roman" w:cs="Times New Roman"/>
          <w:sz w:val="24"/>
          <w:szCs w:val="24"/>
        </w:rPr>
      </w:pPr>
    </w:p>
    <w:p w:rsidR="008A0ABA" w:rsidRDefault="008A0ABA" w:rsidP="00A263EE">
      <w:pPr>
        <w:jc w:val="center"/>
        <w:rPr>
          <w:rFonts w:ascii="Times New Roman" w:hAnsi="Times New Roman" w:cs="Times New Roman"/>
          <w:sz w:val="24"/>
          <w:szCs w:val="24"/>
        </w:rPr>
      </w:pPr>
    </w:p>
    <w:p w:rsidR="008A0ABA" w:rsidRPr="003A4CC3" w:rsidRDefault="008A0ABA" w:rsidP="00A263EE">
      <w:pPr>
        <w:jc w:val="center"/>
        <w:rPr>
          <w:rFonts w:ascii="Times New Roman" w:hAnsi="Times New Roman" w:cs="Times New Roman"/>
          <w:sz w:val="24"/>
          <w:szCs w:val="24"/>
        </w:rPr>
      </w:pPr>
    </w:p>
    <w:p w:rsidR="00A263EE" w:rsidRPr="003A4CC3" w:rsidRDefault="00A263EE" w:rsidP="007742DB">
      <w:pPr>
        <w:pStyle w:val="2"/>
        <w:keepNext w:val="0"/>
        <w:widowControl w:val="0"/>
        <w:spacing w:before="0" w:after="0"/>
        <w:rPr>
          <w:rFonts w:cs="Times New Roman"/>
          <w:sz w:val="24"/>
          <w:szCs w:val="24"/>
        </w:rPr>
      </w:pPr>
      <w:r w:rsidRPr="003A4CC3">
        <w:rPr>
          <w:rFonts w:cs="Times New Roman"/>
          <w:sz w:val="24"/>
          <w:szCs w:val="24"/>
        </w:rPr>
        <w:lastRenderedPageBreak/>
        <w:t>5. ПЕРЕЧЕНЬ УЧЕБНО-МЕТОДИЧЕСКОГО ОБЕСПЕЧЕНИЯ ДЛЯ САМОСТОЯТЕЛЬНОЙ РАБОТЫ ОБУЧАЮЩИХСЯ ПО ДИСЦИПЛИНЕ (МОДУЛЮ)</w:t>
      </w:r>
      <w:r w:rsidR="007A4814" w:rsidRPr="003A4CC3">
        <w:rPr>
          <w:rFonts w:cs="Times New Roman"/>
          <w:sz w:val="24"/>
          <w:szCs w:val="24"/>
        </w:rPr>
        <w:fldChar w:fldCharType="begin"/>
      </w:r>
      <w:r w:rsidRPr="003A4CC3">
        <w:rPr>
          <w:rFonts w:cs="Times New Roman"/>
          <w:sz w:val="24"/>
          <w:szCs w:val="24"/>
        </w:rPr>
        <w:instrText xml:space="preserve"> TC "</w:instrText>
      </w:r>
      <w:bookmarkStart w:id="29" w:name="_Toc496358005"/>
      <w:bookmarkStart w:id="30" w:name="_Toc496365870"/>
      <w:bookmarkStart w:id="31" w:name="_Toc496365928"/>
      <w:r w:rsidRPr="003A4CC3">
        <w:rPr>
          <w:rFonts w:cs="Times New Roman"/>
          <w:sz w:val="24"/>
          <w:szCs w:val="24"/>
        </w:rPr>
        <w:instrText>5. ПЕРЕЧЕНЬ УЧЕБНО-МЕТОДИЧЕСКОГО ОБЕСПЕЧЕНИЯ ДЛЯ САМОСТОЯТЕЛЬНОЙ РАБОТЫ ОБУЧАЮЩИХСЯ ПО ДИСЦИПЛИНЕ (МОДУЛЮ)</w:instrText>
      </w:r>
      <w:bookmarkEnd w:id="29"/>
      <w:bookmarkEnd w:id="30"/>
      <w:bookmarkEnd w:id="31"/>
      <w:r w:rsidRPr="003A4CC3">
        <w:rPr>
          <w:rFonts w:cs="Times New Roman"/>
          <w:sz w:val="24"/>
          <w:szCs w:val="24"/>
        </w:rPr>
        <w:instrText xml:space="preserve">" \f C \l "1" </w:instrText>
      </w:r>
      <w:r w:rsidR="007A4814" w:rsidRPr="003A4CC3">
        <w:rPr>
          <w:rFonts w:cs="Times New Roman"/>
          <w:sz w:val="24"/>
          <w:szCs w:val="24"/>
        </w:rPr>
        <w:fldChar w:fldCharType="end"/>
      </w:r>
    </w:p>
    <w:p w:rsidR="00A263EE" w:rsidRPr="003A4CC3" w:rsidRDefault="00A263EE" w:rsidP="001A24AE">
      <w:pPr>
        <w:pStyle w:val="3"/>
        <w:spacing w:before="0" w:after="0"/>
        <w:rPr>
          <w:sz w:val="24"/>
          <w:szCs w:val="24"/>
        </w:rPr>
      </w:pPr>
      <w:r w:rsidRPr="003A4CC3">
        <w:rPr>
          <w:sz w:val="24"/>
          <w:szCs w:val="24"/>
        </w:rPr>
        <w:t>5.1. Перечень учебно-методического обеспечения для СМР к разделу 1</w:t>
      </w:r>
      <w:r w:rsidR="007A4814" w:rsidRPr="003A4CC3">
        <w:rPr>
          <w:sz w:val="24"/>
          <w:szCs w:val="24"/>
        </w:rPr>
        <w:fldChar w:fldCharType="begin"/>
      </w:r>
      <w:r w:rsidR="00C67B23" w:rsidRPr="003A4CC3">
        <w:rPr>
          <w:sz w:val="24"/>
          <w:szCs w:val="24"/>
        </w:rPr>
        <w:instrText xml:space="preserve"> TC "</w:instrText>
      </w:r>
      <w:bookmarkStart w:id="32" w:name="_Toc496358006"/>
      <w:bookmarkStart w:id="33" w:name="_Toc496365871"/>
      <w:bookmarkStart w:id="34" w:name="_Toc496365929"/>
      <w:r w:rsidR="00C67B23" w:rsidRPr="003A4CC3">
        <w:rPr>
          <w:sz w:val="24"/>
          <w:szCs w:val="24"/>
        </w:rPr>
        <w:instrText>5.1. Перечень учебно-методического обеспечения для СМР к разделу 1</w:instrText>
      </w:r>
      <w:bookmarkEnd w:id="32"/>
      <w:bookmarkEnd w:id="33"/>
      <w:bookmarkEnd w:id="34"/>
      <w:r w:rsidR="00C67B23" w:rsidRPr="003A4CC3">
        <w:rPr>
          <w:sz w:val="24"/>
          <w:szCs w:val="24"/>
        </w:rPr>
        <w:instrText xml:space="preserve">" \f C \l "1" </w:instrText>
      </w:r>
      <w:r w:rsidR="007A4814" w:rsidRPr="003A4CC3">
        <w:rPr>
          <w:sz w:val="24"/>
          <w:szCs w:val="24"/>
        </w:rPr>
        <w:fldChar w:fldCharType="end"/>
      </w:r>
    </w:p>
    <w:p w:rsidR="00A263EE" w:rsidRPr="003A4CC3" w:rsidRDefault="00A263EE" w:rsidP="00A263EE">
      <w:pPr>
        <w:jc w:val="center"/>
        <w:rPr>
          <w:rFonts w:ascii="Times New Roman" w:hAnsi="Times New Roman" w:cs="Times New Roman"/>
          <w:b/>
          <w:sz w:val="24"/>
          <w:szCs w:val="24"/>
        </w:rPr>
      </w:pPr>
      <w:r w:rsidRPr="003A4CC3">
        <w:rPr>
          <w:rFonts w:ascii="Times New Roman" w:hAnsi="Times New Roman" w:cs="Times New Roman"/>
          <w:b/>
          <w:sz w:val="24"/>
          <w:szCs w:val="24"/>
        </w:rPr>
        <w:t>ОБЩАЯ ЧАСТЬ</w:t>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D07636" w:rsidRDefault="00D07636" w:rsidP="009D4D62">
      <w:pPr>
        <w:pStyle w:val="af0"/>
        <w:numPr>
          <w:ilvl w:val="0"/>
          <w:numId w:val="21"/>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D07636" w:rsidRDefault="00D07636" w:rsidP="009D4D62">
      <w:pPr>
        <w:pStyle w:val="af0"/>
        <w:numPr>
          <w:ilvl w:val="0"/>
          <w:numId w:val="21"/>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D07636" w:rsidRDefault="00D07636" w:rsidP="009D4D62">
      <w:pPr>
        <w:pStyle w:val="af0"/>
        <w:numPr>
          <w:ilvl w:val="0"/>
          <w:numId w:val="21"/>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Cs/>
          <w:color w:val="000000"/>
          <w:sz w:val="24"/>
          <w:szCs w:val="24"/>
        </w:rPr>
        <w:t xml:space="preserve">Тема № 1. </w:t>
      </w:r>
      <w:r w:rsidR="001D5AEB" w:rsidRPr="003A4CC3">
        <w:rPr>
          <w:rFonts w:ascii="Times New Roman" w:hAnsi="Times New Roman" w:cs="Times New Roman"/>
          <w:b/>
          <w:iCs/>
          <w:color w:val="000000"/>
          <w:sz w:val="24"/>
          <w:szCs w:val="24"/>
        </w:rPr>
        <w:t>Понятие, п</w:t>
      </w:r>
      <w:r w:rsidRPr="003A4CC3">
        <w:rPr>
          <w:rFonts w:ascii="Times New Roman" w:hAnsi="Times New Roman" w:cs="Times New Roman"/>
          <w:b/>
          <w:iCs/>
          <w:color w:val="000000"/>
          <w:sz w:val="24"/>
          <w:szCs w:val="24"/>
        </w:rPr>
        <w:t>редмет</w:t>
      </w:r>
      <w:r w:rsidR="001D5AEB" w:rsidRPr="003A4CC3">
        <w:rPr>
          <w:rFonts w:ascii="Times New Roman" w:hAnsi="Times New Roman" w:cs="Times New Roman"/>
          <w:b/>
          <w:iCs/>
          <w:color w:val="000000"/>
          <w:sz w:val="24"/>
          <w:szCs w:val="24"/>
        </w:rPr>
        <w:t xml:space="preserve"> и методы</w:t>
      </w:r>
      <w:r w:rsidRPr="003A4CC3">
        <w:rPr>
          <w:rFonts w:ascii="Times New Roman" w:hAnsi="Times New Roman" w:cs="Times New Roman"/>
          <w:b/>
          <w:iCs/>
          <w:color w:val="000000"/>
          <w:sz w:val="24"/>
          <w:szCs w:val="24"/>
        </w:rPr>
        <w:t xml:space="preserve"> криминологии</w:t>
      </w: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hAnsi="Times New Roman" w:cs="Times New Roman"/>
          <w:b/>
          <w:color w:val="000000"/>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1.Что означает термин «криминология»?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2.Что изучает криминология и какие проблемы составляют ее предмет?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3.Какие научные методы используются криминологией?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w:t>
      </w:r>
      <w:r w:rsidRPr="00784B61">
        <w:rPr>
          <w:rFonts w:ascii="Times New Roman" w:hAnsi="Times New Roman" w:cs="Times New Roman"/>
          <w:color w:val="000000"/>
          <w:spacing w:val="-2"/>
          <w:sz w:val="24"/>
          <w:szCs w:val="24"/>
        </w:rPr>
        <w:t>Криминология – это прикладная или академическая, эмпирическая или теоретическая,</w:t>
      </w:r>
      <w:r w:rsidRPr="003A4CC3">
        <w:rPr>
          <w:rFonts w:ascii="Times New Roman" w:hAnsi="Times New Roman" w:cs="Times New Roman"/>
          <w:color w:val="000000"/>
          <w:sz w:val="24"/>
          <w:szCs w:val="24"/>
        </w:rPr>
        <w:t xml:space="preserve"> социальная или правовая наука?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 В чем суть средневекового теологического подхода к объяснению причин преступности?</w:t>
      </w:r>
    </w:p>
    <w:p w:rsidR="00A263EE" w:rsidRPr="003A4CC3" w:rsidRDefault="00A263EE" w:rsidP="00C34177">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Какова взаимосвязь криминологии с другими науками юридического и неюридическогоцикла?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Каково соотношение криминологии, деликтологии и девиантологии?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3.Где и когда возникла криминология?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 Какие школы были представлены в отечественной криминологии дореволюционного периода?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w:t>
      </w:r>
      <w:r w:rsidRPr="00784B61">
        <w:rPr>
          <w:rFonts w:ascii="Times New Roman" w:hAnsi="Times New Roman" w:cs="Times New Roman"/>
          <w:color w:val="000000"/>
          <w:spacing w:val="-4"/>
          <w:sz w:val="24"/>
          <w:szCs w:val="24"/>
        </w:rPr>
        <w:t>Охарактеризуйтеосновные современные криминологические концепции возникновения</w:t>
      </w:r>
      <w:r w:rsidRPr="003A4CC3">
        <w:rPr>
          <w:rFonts w:ascii="Times New Roman" w:hAnsi="Times New Roman" w:cs="Times New Roman"/>
          <w:color w:val="000000"/>
          <w:sz w:val="24"/>
          <w:szCs w:val="24"/>
        </w:rPr>
        <w:t xml:space="preserve"> и существования преступности.</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Антропологический подход к изучению личности преступника.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Классической школа криминологии.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Психологическая теория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Теория социальной дезорганизации.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Развитие криминологии в России.</w:t>
      </w:r>
    </w:p>
    <w:p w:rsidR="00A263EE" w:rsidRPr="003A4CC3" w:rsidRDefault="00A263EE" w:rsidP="00C34177">
      <w:pPr>
        <w:ind w:firstLine="709"/>
        <w:jc w:val="center"/>
        <w:rPr>
          <w:rFonts w:ascii="Times New Roman" w:hAnsi="Times New Roman" w:cs="Times New Roman"/>
          <w:b/>
          <w:iCs/>
          <w:sz w:val="24"/>
          <w:szCs w:val="24"/>
        </w:rPr>
      </w:pPr>
      <w:r w:rsidRPr="003A4CC3">
        <w:rPr>
          <w:rFonts w:ascii="Times New Roman" w:hAnsi="Times New Roman" w:cs="Times New Roman"/>
          <w:b/>
          <w:iCs/>
          <w:sz w:val="24"/>
          <w:szCs w:val="24"/>
        </w:rPr>
        <w:t>Тема № 2. Преступность</w:t>
      </w:r>
      <w:r w:rsidR="001D5AEB" w:rsidRPr="003A4CC3">
        <w:rPr>
          <w:rFonts w:ascii="Times New Roman" w:hAnsi="Times New Roman" w:cs="Times New Roman"/>
          <w:b/>
          <w:iCs/>
          <w:sz w:val="24"/>
          <w:szCs w:val="24"/>
        </w:rPr>
        <w:t xml:space="preserve"> и</w:t>
      </w:r>
      <w:r w:rsidRPr="003A4CC3">
        <w:rPr>
          <w:rFonts w:ascii="Times New Roman" w:hAnsi="Times New Roman" w:cs="Times New Roman"/>
          <w:b/>
          <w:iCs/>
          <w:sz w:val="24"/>
          <w:szCs w:val="24"/>
        </w:rPr>
        <w:t xml:space="preserve"> ее основные характеристики</w:t>
      </w:r>
    </w:p>
    <w:p w:rsidR="00A263EE" w:rsidRPr="003A4CC3" w:rsidRDefault="00A263EE" w:rsidP="00C34177">
      <w:pPr>
        <w:ind w:firstLine="709"/>
        <w:jc w:val="center"/>
        <w:rPr>
          <w:rFonts w:ascii="Times New Roman" w:hAnsi="Times New Roman" w:cs="Times New Roman"/>
          <w:b/>
          <w:color w:val="000000"/>
          <w:sz w:val="24"/>
          <w:szCs w:val="24"/>
        </w:rPr>
      </w:pPr>
      <w:r w:rsidRPr="003A4CC3">
        <w:rPr>
          <w:rFonts w:ascii="Times New Roman" w:hAnsi="Times New Roman" w:cs="Times New Roman"/>
          <w:b/>
          <w:i/>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1.Охарактеризуйте соотношение понятий «преступление»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2.Тождественны ли понятия «преступление» в криминологии и уголовном праве?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3.Назовите признаки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4.Какие качественные и количественные показатели характеризуют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5.Что такое латентная преступность, каковы ее виды?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6. Охарактеризуйте методы определения показателей латентной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7.Назовите основные закономерности и тенденции развития мировой и российской </w:t>
      </w:r>
      <w:r w:rsidRPr="003A4CC3">
        <w:rPr>
          <w:rFonts w:ascii="Times New Roman" w:hAnsi="Times New Roman" w:cs="Times New Roman"/>
          <w:color w:val="000000"/>
          <w:sz w:val="24"/>
          <w:szCs w:val="24"/>
        </w:rPr>
        <w:lastRenderedPageBreak/>
        <w:t>преступности.</w:t>
      </w:r>
    </w:p>
    <w:p w:rsidR="00A263EE" w:rsidRPr="003A4CC3" w:rsidRDefault="00A263EE" w:rsidP="00C34177">
      <w:pPr>
        <w:ind w:firstLine="709"/>
        <w:jc w:val="center"/>
        <w:rPr>
          <w:rFonts w:ascii="Times New Roman" w:hAnsi="Times New Roman" w:cs="Times New Roman"/>
          <w:b/>
          <w:color w:val="000000"/>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уровень преступности в указанном регионе из расчета на 1000 человек криминогенного возраста соответственно в 2011, 2012, 2013 и 2014 годах. 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A263EE" w:rsidRPr="00784B61" w:rsidRDefault="00A263EE" w:rsidP="00C34177">
      <w:pPr>
        <w:ind w:firstLine="709"/>
        <w:jc w:val="both"/>
        <w:rPr>
          <w:rFonts w:ascii="Times New Roman" w:hAnsi="Times New Roman" w:cs="Times New Roman"/>
          <w:color w:val="000000"/>
          <w:spacing w:val="-4"/>
          <w:sz w:val="24"/>
          <w:szCs w:val="24"/>
        </w:rPr>
      </w:pPr>
      <w:r w:rsidRPr="00784B61">
        <w:rPr>
          <w:rFonts w:ascii="Times New Roman" w:hAnsi="Times New Roman" w:cs="Times New Roman"/>
          <w:b/>
          <w:bCs/>
          <w:color w:val="000000"/>
          <w:spacing w:val="-4"/>
          <w:sz w:val="24"/>
          <w:szCs w:val="24"/>
        </w:rPr>
        <w:t>Задача 2.</w:t>
      </w:r>
      <w:r w:rsidRPr="00784B61">
        <w:rPr>
          <w:rFonts w:ascii="Times New Roman" w:hAnsi="Times New Roman" w:cs="Times New Roman"/>
          <w:color w:val="000000"/>
          <w:spacing w:val="-4"/>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Определите цепным способом динамику изменения количества лиц, совершивших преступления, выявленных правоохранительными органами.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3.</w:t>
      </w: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процентную структуру преступности в городе П. за 2014год, классифицируя зарегистрированные преступления по степени общественной опасности.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4</w:t>
      </w:r>
      <w:r w:rsidRPr="003A4CC3">
        <w:rPr>
          <w:rFonts w:ascii="Times New Roman" w:hAnsi="Times New Roman" w:cs="Times New Roman"/>
          <w:color w:val="000000"/>
          <w:sz w:val="24"/>
          <w:szCs w:val="24"/>
        </w:rPr>
        <w:t>. Районным судом общей юрисдикции за год было осуждено 440 человек. К началу года в районе проживали 45660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судимости на 1 тыс.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5</w:t>
      </w:r>
      <w:r w:rsidRPr="003A4CC3">
        <w:rPr>
          <w:rFonts w:ascii="Times New Roman" w:hAnsi="Times New Roman" w:cs="Times New Roman"/>
          <w:color w:val="000000"/>
          <w:sz w:val="24"/>
          <w:szCs w:val="24"/>
        </w:rPr>
        <w:t xml:space="preserve">.  </w:t>
      </w:r>
      <w:r w:rsidRPr="003A4CC3">
        <w:rPr>
          <w:rFonts w:ascii="Times New Roman" w:hAnsi="Times New Roman" w:cs="Times New Roman"/>
          <w:color w:val="000000"/>
          <w:spacing w:val="-6"/>
          <w:sz w:val="24"/>
          <w:szCs w:val="24"/>
        </w:rPr>
        <w:t>Состояние преступности в Энской области характеризуется следующими</w:t>
      </w:r>
      <w:r w:rsidRPr="003A4CC3">
        <w:rPr>
          <w:rFonts w:ascii="Times New Roman" w:hAnsi="Times New Roman" w:cs="Times New Roman"/>
          <w:color w:val="000000"/>
          <w:sz w:val="24"/>
          <w:szCs w:val="24"/>
        </w:rPr>
        <w:t xml:space="preserve">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составьте график динамики преступности за 10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определите базисным способом абсолютный прирост преступности (к 2006 г.);</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определите цепным способом темп роста преступности.</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 xml:space="preserve">Преступность как социально-правовое явление. </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Преступность как исторически изменчивое явление.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Преступность как относительно массовое социальное явление.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Количественные показатели преступности.</w:t>
      </w:r>
    </w:p>
    <w:p w:rsidR="00A263EE" w:rsidRPr="003A4CC3" w:rsidRDefault="00A263EE" w:rsidP="00C34177">
      <w:pPr>
        <w:pStyle w:val="af0"/>
        <w:widowControl w:val="0"/>
        <w:numPr>
          <w:ilvl w:val="0"/>
          <w:numId w:val="9"/>
        </w:numPr>
        <w:tabs>
          <w:tab w:val="left" w:pos="993"/>
        </w:tabs>
        <w:ind w:left="0" w:firstLine="709"/>
        <w:contextualSpacing w:val="0"/>
        <w:jc w:val="both"/>
        <w:rPr>
          <w:b/>
          <w:iCs/>
          <w:sz w:val="24"/>
          <w:szCs w:val="24"/>
        </w:rPr>
      </w:pPr>
      <w:r w:rsidRPr="003A4CC3">
        <w:rPr>
          <w:sz w:val="24"/>
          <w:szCs w:val="24"/>
        </w:rPr>
        <w:t xml:space="preserve">Понятие и характеристики латентной преступности. </w:t>
      </w:r>
    </w:p>
    <w:p w:rsidR="00C34177" w:rsidRPr="003A4CC3" w:rsidRDefault="00C34177" w:rsidP="00C34177">
      <w:pPr>
        <w:widowControl/>
        <w:autoSpaceDE/>
        <w:autoSpaceDN/>
        <w:adjustRightInd/>
        <w:ind w:firstLine="709"/>
        <w:rPr>
          <w:rFonts w:ascii="Times New Roman" w:hAnsi="Times New Roman" w:cs="Times New Roman"/>
          <w:b/>
          <w:iCs/>
          <w:sz w:val="24"/>
          <w:szCs w:val="24"/>
        </w:rPr>
      </w:pPr>
    </w:p>
    <w:p w:rsidR="00A263EE" w:rsidRPr="003A4CC3" w:rsidRDefault="00A263EE" w:rsidP="00C34177">
      <w:pPr>
        <w:widowControl/>
        <w:autoSpaceDE/>
        <w:autoSpaceDN/>
        <w:adjustRightInd/>
        <w:ind w:firstLine="709"/>
        <w:jc w:val="center"/>
        <w:rPr>
          <w:rFonts w:ascii="Times New Roman" w:hAnsi="Times New Roman" w:cs="Times New Roman"/>
          <w:b/>
          <w:color w:val="000000"/>
          <w:sz w:val="24"/>
          <w:szCs w:val="24"/>
        </w:rPr>
      </w:pPr>
      <w:r w:rsidRPr="003A4CC3">
        <w:rPr>
          <w:rFonts w:ascii="Times New Roman" w:hAnsi="Times New Roman" w:cs="Times New Roman"/>
          <w:b/>
          <w:iCs/>
          <w:sz w:val="24"/>
          <w:szCs w:val="24"/>
        </w:rPr>
        <w:t>Тема № 3. Причины преступности. Основные концепции причин преступности и борьба с нею</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1.Каково соотношение понятий «причины преступности», «условия преступности»,«криминогенные детерминанты преступности», «детерминизм», «самодетерминация преступности», «факторы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2.Является ли причинность единственным видом детерминации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3.Классификации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4.В чем существо личностного, микроструктурного, макроструктурного и метаструктурного подходов к объяснению причин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5.Основные причины и условия преступности на современном этапе развития общества.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6.Какова научная и практическая значимость установления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7.В чем состоит уровневый подход к определению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8.Как влияют на преступность противоречия и недостатки в основных сферах жизнедеятельности общества?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9.Назовите основания для классификации причин и условий преступности.</w:t>
      </w:r>
    </w:p>
    <w:p w:rsidR="00A263EE" w:rsidRPr="003A4CC3" w:rsidRDefault="00A263EE" w:rsidP="00C34177">
      <w:pPr>
        <w:widowControl/>
        <w:autoSpaceDE/>
        <w:autoSpaceDN/>
        <w:adjustRightInd/>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xml:space="preserve">. 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 Отсутствие достаточного количества охраняемых стоянок для личныхавтомашин.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A263EE" w:rsidP="00C34177">
      <w:pPr>
        <w:ind w:firstLine="709"/>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color w:val="000000"/>
          <w:sz w:val="24"/>
          <w:szCs w:val="24"/>
        </w:rPr>
        <w:t xml:space="preserve">. В одном из районов города в последние годы наметилась тенденция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роста числа преступлений, совершаемых лицами в возрасте 14–17 лет.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Анализ показал, что ими наиболее часто совершаются такие виды преступлений, как хулиганство, кражи имущества, неправомерное завладениетранспортными средствами. Около 40% всех преступлений совершается в группе, из них 30%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подростков. Чаще всего преступления совершаются в весенне-летний период.  </w:t>
      </w:r>
    </w:p>
    <w:p w:rsidR="008A0ABA"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Разработайте примерный перечень мероприятий по их нейтрализации и устранению. </w:t>
      </w:r>
      <w:r w:rsidRPr="003A4CC3">
        <w:rPr>
          <w:rFonts w:ascii="Times New Roman" w:hAnsi="Times New Roman" w:cs="Times New Roman"/>
          <w:color w:val="000000"/>
          <w:sz w:val="24"/>
          <w:szCs w:val="24"/>
        </w:rPr>
        <w:cr/>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Водитель М., окончив работу, возвращался домой. Его машину остановил 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 40км/ ч. При медицинском освидетельствовании у М. была обнаружена легкая степень опьянения.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lastRenderedPageBreak/>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b/>
          <w:iCs/>
          <w:sz w:val="24"/>
          <w:szCs w:val="24"/>
        </w:rPr>
        <w:t>Задача 4</w:t>
      </w:r>
      <w:r w:rsidRPr="003A4CC3">
        <w:rPr>
          <w:rFonts w:ascii="Times New Roman" w:hAnsi="Times New Roman" w:cs="Times New Roman"/>
          <w:iCs/>
          <w:sz w:val="24"/>
          <w:szCs w:val="24"/>
        </w:rPr>
        <w:t xml:space="preserve">. </w:t>
      </w:r>
      <w:r w:rsidRPr="003A4CC3">
        <w:rPr>
          <w:rFonts w:ascii="Times New Roman" w:hAnsi="Times New Roman" w:cs="Times New Roman"/>
          <w:sz w:val="24"/>
          <w:szCs w:val="24"/>
        </w:rPr>
        <w:t>Органами предварительного следствия Чернов был обвинен в том, что он, будучи директором ТОО «ЧИП», зарегистрированного 24 февраля 1993 года, с 01 июня 1993 года по март 1994 года, осуществляя хозяйственную деятельность путем закупки мясопродуктов в ТОО «Мясокомбинат» и их реализации в универсамах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Городской суд,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1A24AE"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Проанализируйте механизм преступного поведения Чернова по следующим позициям:</w:t>
      </w:r>
      <w:r w:rsidR="005448C3">
        <w:rPr>
          <w:rFonts w:ascii="Times New Roman" w:hAnsi="Times New Roman" w:cs="Times New Roman"/>
          <w:sz w:val="24"/>
          <w:szCs w:val="24"/>
        </w:rPr>
        <w:t xml:space="preserve"> </w:t>
      </w:r>
      <w:r w:rsidRPr="003A4CC3">
        <w:rPr>
          <w:rFonts w:ascii="Times New Roman" w:hAnsi="Times New Roman" w:cs="Times New Roman"/>
          <w:sz w:val="24"/>
          <w:szCs w:val="24"/>
        </w:rPr>
        <w:t>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Нравственное состояние общества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Социальные процессы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Причины и условия преступности на современном этапе развития российского государства.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 Анализ различных сфер социальной жизни: классификация, характеристика,</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преступность, сравнительный анализ преступности в</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различных сферах.</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 Самодетерминация преступности.</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Тема № 4. Личность преступника</w:t>
      </w:r>
      <w:r w:rsidR="00D8321C" w:rsidRPr="003A4CC3">
        <w:rPr>
          <w:rFonts w:ascii="Times New Roman" w:hAnsi="Times New Roman" w:cs="Times New Roman"/>
          <w:b/>
          <w:color w:val="000000"/>
          <w:sz w:val="24"/>
          <w:szCs w:val="24"/>
        </w:rPr>
        <w:t>. Индивидуальное преступное поведение</w:t>
      </w: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1.Каково соотношение понятий «криминогенная личность и «личность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2.Подходы к определению «личность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3.Что такое «общественная опасность личности»?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4.Каковы критерии (показатели) общественной опасности личности?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5.Назовите основные типологии и классификации личности преступника. Каково их практическое значение?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6.Чем «случайный» преступник отличается от «ситуативного»?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7.Какие группы признаков традиционно выделяют в структуре личности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8.В чем состоит неблагополучие семьи с точки зрения ее влияния на формирование криминогенной мотивации улица?</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9. Назовите элементы механизма преступного поведения.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10. Дайте определение конкретной жизненной ситуации. Охарактеризуйте основные виды конкретной жизненной ситуации.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11. Опишите роль конкретной жизненной ситуации в механизме преступного </w:t>
      </w:r>
      <w:r w:rsidRPr="003A4CC3">
        <w:rPr>
          <w:rFonts w:ascii="Times New Roman" w:hAnsi="Times New Roman" w:cs="Times New Roman"/>
          <w:sz w:val="24"/>
          <w:szCs w:val="24"/>
        </w:rPr>
        <w:lastRenderedPageBreak/>
        <w:t>поведения.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12. В чем состоят причины конкретного преступления? Дайте их краткое определение.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13. Раскройте механизм формирования криминогенной мотивации.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14. Покажите соотношение причин индивидуального преступного поведения с общими причинами преступности.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15. Что принято понимать под криминогенной ситуацией и какова ее роль в механизме совершения конкретного преступления?</w:t>
      </w: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1.</w:t>
      </w:r>
      <w:r w:rsidR="005448C3">
        <w:rPr>
          <w:rFonts w:ascii="Times New Roman" w:hAnsi="Times New Roman" w:cs="Times New Roman"/>
          <w:b/>
          <w:bCs/>
          <w:color w:val="000000"/>
          <w:sz w:val="24"/>
          <w:szCs w:val="24"/>
        </w:rPr>
        <w:t xml:space="preserve"> </w:t>
      </w: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 какому типу преступников следует отнести Никитина?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Составьте криминологическую характеристику личности Г.</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4</w:t>
      </w:r>
      <w:r w:rsidRPr="003A4CC3">
        <w:rPr>
          <w:rFonts w:ascii="Times New Roman" w:hAnsi="Times New Roman" w:cs="Times New Roman"/>
          <w:sz w:val="24"/>
          <w:szCs w:val="24"/>
        </w:rPr>
        <w:t>. Ознакомьтесь с приведенной ниже справкой по делу В. и дайте аргументированные ответы на следующие вопросы:</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Какие обстоятельства жизни В. могли оказать неблагоприятное влияние на его нравственное формирование?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 какие положительные черты личности В. и особенности его биографии можно опереться в индивидуальной профилактической работе с ним?</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В., находясь в нетрезвом состоянии, направлялся на стадион,около кассы стадиона он увидел, как сотрудник полиции пытается удержать Д., совершившею хулиганские действия. В. набросился на полицейского, сбил его с ног, нанес несколько ударов, причинив его здоровью </w:t>
      </w:r>
      <w:r w:rsidRPr="003A4CC3">
        <w:rPr>
          <w:rFonts w:ascii="Times New Roman" w:hAnsi="Times New Roman" w:cs="Times New Roman"/>
          <w:sz w:val="24"/>
          <w:szCs w:val="24"/>
        </w:rPr>
        <w:lastRenderedPageBreak/>
        <w:t>вред средней тяжести. При задержании оказал сопротивление.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В., 32 лет, образование среднее, специальности нет, работает слесарем транспортного цеха машиностроительного завода, холост, дважды судим: за квартирную кражу и разбой. Первое преступление совершил в 18-летнем возрасте, после тот, как ушел из дома, где происходили постоянные ссоры и драки между родителями.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После отбытия наказания «хотел жить честно, возвратился домой, но там было все по-старому, даже еще хуже. Поселился у приятеля и его сожительницы. На работе за уголовное прошлое никто В. не упрекал. В свободное время В. как «болельщик» посещал стадион, ипподром, играл в домино, смотрел телевизионные передачи (в основном, спортивные и развлекательные). Спиртными напитками не злоупотреблял, лиц с антиобщественной направленностью поведения сторонился.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Отвечая на вопрос о том, было ли страшно идти на первую кражу и не мучила ли ею потом совесть, В. заявил: «Трудно сказать, какая она первая была. С тех пор, как себя помню, помаленьку тащил все, что «плохо лежит», а когда связался с ворами, даже понравилось, что стал «работать» не по мелочам, а по-настоящему».</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По заключению судебно-психиатрической экспертизы у В. отмечено наличие признаков психопатизации личности (повышенная реактивность, недостаток самообладания, плохая приспосабливаемость к условиям среды), а также констатирована черепно-мозговая травма, полученная им в 17-летнем возрасте.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5</w:t>
      </w:r>
      <w:r w:rsidRPr="003A4CC3">
        <w:rPr>
          <w:rFonts w:ascii="Times New Roman" w:hAnsi="Times New Roman" w:cs="Times New Roman"/>
          <w:sz w:val="24"/>
          <w:szCs w:val="24"/>
        </w:rPr>
        <w:t>. Ознакомьтесь с приведенной ниже справкой по делу Е. и разграничьте обстоятельства, относящиеся к ситуации совершения преступления и личности виновного.</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Водитель Е., закончив работу, возвращался домой. Его машину остановил Т. и попросил подвезти к вокзалу. По дороге пассажир неоднократно просил Е. ехать побыстрее, так гак до отхода поезда оставались считанные минуты, и обещал хорошо «отблагодарить» его. При выезде из переулка на улицу с интенсивным движением Е. резко затормозил: на дороге оказалась девочка, выбежавшая из здания школы. Из-за гололеда машину занесло на полосу встречного движения транспорта, где и произошло столкновение с машиной, идущей навстречу, в результате чего был причинен тяжкий вред здоровью самого Т. и водителю встречного автомобиля.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При медицинском освидетельствовании у Е. была обнаружена легкая степень алко</w:t>
      </w:r>
      <w:r w:rsidRPr="003A4CC3">
        <w:rPr>
          <w:rFonts w:ascii="Times New Roman" w:hAnsi="Times New Roman" w:cs="Times New Roman"/>
          <w:sz w:val="24"/>
          <w:szCs w:val="24"/>
        </w:rPr>
        <w:softHyphen/>
        <w:t>гольного опьянения. В аварии себя виновным не признал, заявив, что вынужден был резко затормозить, спасая девочку. Что касается незначительного превышения скорости, то оно, по его мнению, не является причиной случившегося.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По материалам личного дела было установлено, что Е. проработал в таксомоторном парке свыше 15 лет, неоднократно премировался за высокие показатели в работе. За нарушение Правил дорожного движения (превышение скорости и двойной обгон) дважды подвергался административной ответственности.</w:t>
      </w:r>
    </w:p>
    <w:p w:rsidR="00A263EE" w:rsidRPr="003A4CC3" w:rsidRDefault="00D8321C" w:rsidP="00C34177">
      <w:pPr>
        <w:ind w:firstLine="709"/>
        <w:jc w:val="both"/>
        <w:rPr>
          <w:rFonts w:ascii="Times New Roman" w:hAnsi="Times New Roman" w:cs="Times New Roman"/>
          <w:b/>
          <w:i/>
          <w:color w:val="000000"/>
          <w:sz w:val="24"/>
          <w:szCs w:val="24"/>
        </w:rPr>
      </w:pPr>
      <w:r w:rsidRPr="003A4CC3">
        <w:rPr>
          <w:rFonts w:ascii="Times New Roman" w:hAnsi="Times New Roman" w:cs="Times New Roman"/>
          <w:sz w:val="24"/>
          <w:szCs w:val="24"/>
        </w:rPr>
        <w:t>По свидетельству жены, он часто пьянствовал, так гак имел «лишние» деньги. Заработную плату, в основном, отдавал в семью. Фактов появления Е. в состоянии опьянения в рабочее время установлено не было.</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pStyle w:val="af0"/>
        <w:numPr>
          <w:ilvl w:val="1"/>
          <w:numId w:val="16"/>
        </w:numPr>
        <w:tabs>
          <w:tab w:val="left" w:pos="993"/>
        </w:tabs>
        <w:ind w:left="0" w:firstLine="709"/>
        <w:jc w:val="both"/>
        <w:rPr>
          <w:color w:val="000000"/>
          <w:sz w:val="24"/>
          <w:szCs w:val="24"/>
        </w:rPr>
      </w:pPr>
      <w:r w:rsidRPr="003A4CC3">
        <w:rPr>
          <w:color w:val="000000"/>
          <w:sz w:val="24"/>
          <w:szCs w:val="24"/>
        </w:rPr>
        <w:t>Существует ли «личность преступника»?</w:t>
      </w:r>
    </w:p>
    <w:p w:rsidR="00A263EE" w:rsidRPr="003A4CC3" w:rsidRDefault="00A263EE" w:rsidP="00C34177">
      <w:pPr>
        <w:pStyle w:val="af0"/>
        <w:tabs>
          <w:tab w:val="left" w:pos="993"/>
        </w:tabs>
        <w:ind w:left="0" w:firstLine="709"/>
        <w:jc w:val="both"/>
        <w:rPr>
          <w:color w:val="000000"/>
          <w:sz w:val="24"/>
          <w:szCs w:val="24"/>
        </w:rPr>
      </w:pPr>
      <w:r w:rsidRPr="003A4CC3">
        <w:rPr>
          <w:color w:val="000000"/>
          <w:sz w:val="24"/>
          <w:szCs w:val="24"/>
        </w:rPr>
        <w:t>2. Классификация преступников с учетом направленности их противоправного</w:t>
      </w:r>
      <w:r w:rsidR="005448C3">
        <w:rPr>
          <w:color w:val="000000"/>
          <w:sz w:val="24"/>
          <w:szCs w:val="24"/>
        </w:rPr>
        <w:t xml:space="preserve"> </w:t>
      </w:r>
      <w:r w:rsidRPr="003A4CC3">
        <w:rPr>
          <w:color w:val="000000"/>
          <w:sz w:val="24"/>
          <w:szCs w:val="24"/>
        </w:rPr>
        <w:t>поведения.</w:t>
      </w:r>
    </w:p>
    <w:p w:rsidR="00A263EE" w:rsidRPr="003A4CC3" w:rsidRDefault="00A263EE" w:rsidP="00C34177">
      <w:pPr>
        <w:pStyle w:val="af0"/>
        <w:tabs>
          <w:tab w:val="left" w:pos="993"/>
        </w:tabs>
        <w:ind w:left="0" w:firstLine="709"/>
        <w:jc w:val="both"/>
        <w:rPr>
          <w:color w:val="000000"/>
          <w:sz w:val="24"/>
          <w:szCs w:val="24"/>
        </w:rPr>
      </w:pPr>
      <w:r w:rsidRPr="003A4CC3">
        <w:rPr>
          <w:color w:val="000000"/>
          <w:sz w:val="24"/>
          <w:szCs w:val="24"/>
        </w:rPr>
        <w:t>3. Методы и техника изучения личности преступника в процессе деятельности правоохранительных органов.</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Концепции конституционной предрасположенности к преступлению.</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Психологические концепции причин преступности.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6. Мотивация преступления.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7. Роль жизненной ситуации в совершении преступлений.</w:t>
      </w:r>
    </w:p>
    <w:p w:rsidR="00C97890" w:rsidRPr="003A4CC3" w:rsidRDefault="00C97890"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D8321C" w:rsidRPr="003A4CC3">
        <w:rPr>
          <w:rFonts w:ascii="Times New Roman" w:hAnsi="Times New Roman" w:cs="Times New Roman"/>
          <w:b/>
          <w:sz w:val="24"/>
          <w:szCs w:val="24"/>
        </w:rPr>
        <w:t>5</w:t>
      </w:r>
      <w:r w:rsidRPr="003A4CC3">
        <w:rPr>
          <w:rFonts w:ascii="Times New Roman" w:hAnsi="Times New Roman" w:cs="Times New Roman"/>
          <w:b/>
          <w:sz w:val="24"/>
          <w:szCs w:val="24"/>
        </w:rPr>
        <w:t>. Криминальная виктимология</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1</w:t>
      </w:r>
      <w:r w:rsidRPr="003A4CC3">
        <w:rPr>
          <w:rFonts w:ascii="Times New Roman" w:hAnsi="Times New Roman" w:cs="Times New Roman"/>
          <w:sz w:val="24"/>
          <w:szCs w:val="24"/>
        </w:rPr>
        <w:t>. По данным ГИАЦ МВД РФ, состояние преступности в 2014 году характеризовалось следующими показателями: зарегистрировано преступлений – 3 554 738; в результате различных преступлений погибло людей – 68 554; зарегистрировано убийств и покушений на убийство – 30 849 (аналогичный показатель в 2013 году составил 31 553); общее количество потерпевших – 2 809 229 (аналогичный показатель 2013 года – 2 222 201). Численность населения в России в 2014 году составляла 143,5 млн., а в 2013 году –142,8 млн. чел. На основе изложенных данных установите качественные и количественные показатели виктимизации населения за 2005 год.</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2</w:t>
      </w:r>
      <w:r w:rsidRPr="003A4CC3">
        <w:rPr>
          <w:rFonts w:ascii="Times New Roman" w:hAnsi="Times New Roman" w:cs="Times New Roman"/>
          <w:sz w:val="24"/>
          <w:szCs w:val="24"/>
        </w:rPr>
        <w:t>. Составьте анкету для изучения общественного мнения об уровне виктимизации отдельных социальных групп (женщин, несовершеннолетних, студентов и др.).</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Дайте виктимологическую характеристику убийств, описанных в романе Ф.М. Достоевского «Преступление и наказание». Предложите виктимологические меры их предупреждения.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4</w:t>
      </w:r>
      <w:r w:rsidRPr="003A4CC3">
        <w:rPr>
          <w:rFonts w:ascii="Times New Roman" w:hAnsi="Times New Roman" w:cs="Times New Roman"/>
          <w:sz w:val="24"/>
          <w:szCs w:val="24"/>
        </w:rPr>
        <w:t>.Разработайте виктимологические рекомендации длялицпожилого возраста.</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Охарактеризуйте и соотнесите понятия «виктимология», «виктимность», «виктимизация».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В чем заключается виктимность поведения жертвы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color w:val="000000"/>
          <w:sz w:val="24"/>
          <w:szCs w:val="24"/>
        </w:rPr>
        <w:t>3. Назовите основные типологии и классификации личности жертвы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color w:val="000000"/>
          <w:sz w:val="24"/>
          <w:szCs w:val="24"/>
        </w:rPr>
        <w:t>4. Какие группы признаков выделяют в структуре личности жертвы преступления?</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История развития виктимологии.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Роль потерпевшего в механизме совершения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Современные виктимологические теории.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Виктимологические меры защиты от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Виктимологическая защита личности, ребенка, жилища, имущества(по выбору).</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C97890" w:rsidRPr="003A4CC3">
        <w:rPr>
          <w:rFonts w:ascii="Times New Roman" w:hAnsi="Times New Roman" w:cs="Times New Roman"/>
          <w:b/>
          <w:sz w:val="24"/>
          <w:szCs w:val="24"/>
        </w:rPr>
        <w:t>6</w:t>
      </w:r>
      <w:r w:rsidRPr="003A4CC3">
        <w:rPr>
          <w:rFonts w:ascii="Times New Roman" w:hAnsi="Times New Roman" w:cs="Times New Roman"/>
          <w:b/>
          <w:sz w:val="24"/>
          <w:szCs w:val="24"/>
        </w:rPr>
        <w:t xml:space="preserve">. </w:t>
      </w:r>
      <w:bookmarkStart w:id="35" w:name="_Hlk495687937"/>
      <w:r w:rsidRPr="003A4CC3">
        <w:rPr>
          <w:rFonts w:ascii="Times New Roman" w:hAnsi="Times New Roman" w:cs="Times New Roman"/>
          <w:b/>
          <w:sz w:val="24"/>
          <w:szCs w:val="24"/>
        </w:rPr>
        <w:t>Организация и методика криминологических исследований</w:t>
      </w:r>
      <w:r w:rsidR="00D8321C" w:rsidRPr="003A4CC3">
        <w:rPr>
          <w:rFonts w:ascii="Times New Roman" w:hAnsi="Times New Roman" w:cs="Times New Roman"/>
          <w:b/>
          <w:sz w:val="24"/>
          <w:szCs w:val="24"/>
        </w:rPr>
        <w:t>. Криминологическое прогнозирование и планирование</w:t>
      </w:r>
      <w:bookmarkEnd w:id="35"/>
    </w:p>
    <w:p w:rsidR="00D8321C" w:rsidRPr="003A4CC3" w:rsidRDefault="00D8321C"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Назовите и охарактеризуйте виды и методы криминологического прогнозирования.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Что такое «криминологическое планирование»?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Охарактеризуйте виды криминологического планирования.</w:t>
      </w:r>
    </w:p>
    <w:p w:rsidR="00D8321C" w:rsidRPr="003A4CC3" w:rsidRDefault="00D8321C" w:rsidP="00C34177">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Дайте общую характеристику криминологической экспертизы.</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sz w:val="24"/>
          <w:szCs w:val="24"/>
        </w:rPr>
      </w:pPr>
      <w:bookmarkStart w:id="36" w:name="_Hlk495687728"/>
      <w:r w:rsidRPr="003A4CC3">
        <w:rPr>
          <w:rFonts w:ascii="Times New Roman" w:hAnsi="Times New Roman" w:cs="Times New Roman"/>
          <w:b/>
          <w:sz w:val="24"/>
          <w:szCs w:val="24"/>
        </w:rPr>
        <w:t>Задача 1</w:t>
      </w:r>
      <w:r w:rsidRPr="003A4CC3">
        <w:rPr>
          <w:rFonts w:ascii="Times New Roman" w:hAnsi="Times New Roman" w:cs="Times New Roman"/>
          <w:sz w:val="24"/>
          <w:szCs w:val="24"/>
        </w:rPr>
        <w:t>. Разработайте программу и организационный план изучения одного из следующих проявлений преступности на территории Краснодарского края:</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преступность несовершеннолетних;</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квартирные кражи;</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грабежи;</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разбой;</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хулиганство;</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нарушение Правил дорожного движения и эксплуатации транспортных средств.</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На основе разработанной программы криминологического исследования подготовьте необходимый для ее проведения инструментарий: анкеты, опросные листы, планы анализа документов, сценарии наблюдения и т. д.</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2</w:t>
      </w:r>
      <w:r w:rsidRPr="003A4CC3">
        <w:rPr>
          <w:rFonts w:ascii="Times New Roman" w:hAnsi="Times New Roman" w:cs="Times New Roman"/>
          <w:sz w:val="24"/>
          <w:szCs w:val="24"/>
        </w:rPr>
        <w:t xml:space="preserve">. Подберите и охарактеризуйте источники статистической информации, </w:t>
      </w:r>
      <w:r w:rsidRPr="003A4CC3">
        <w:rPr>
          <w:rFonts w:ascii="Times New Roman" w:hAnsi="Times New Roman" w:cs="Times New Roman"/>
          <w:sz w:val="24"/>
          <w:szCs w:val="24"/>
        </w:rPr>
        <w:lastRenderedPageBreak/>
        <w:t>которые можно использовать для изучения:</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интенсивности преступности в России;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связи преступности и судимости;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криминальной пораженности населения России;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взаимосвязи между преступностью и безработицей;</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влияния распада семьи на преступность несовершеннолетних;</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зависимости преступности от уровня раскрытия преступлений;</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взаимосвязи между показателями преступности и показателями миграции населения.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Какие из перечисленных ниже понятий включает методическая часть, а какие процедурная конкретного криминологического исследования:</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определение проблемы;</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выделение</w:t>
      </w:r>
      <w:r w:rsidR="005448C3">
        <w:rPr>
          <w:sz w:val="24"/>
          <w:szCs w:val="24"/>
        </w:rPr>
        <w:t xml:space="preserve"> </w:t>
      </w:r>
      <w:r w:rsidRPr="003A4CC3">
        <w:rPr>
          <w:sz w:val="24"/>
          <w:szCs w:val="24"/>
        </w:rPr>
        <w:t xml:space="preserve">объекта и предмета исследования; </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формулирование гипотез;</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составление организационного плана исследования;</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характеристика задач исследования; описание методов и техники сбора данных;</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уточнение понятий;</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описание способов обработки и анализа данных;</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предварительное описание объекта.</w:t>
      </w:r>
    </w:p>
    <w:p w:rsidR="00D8321C" w:rsidRPr="003A4CC3"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Укажите, какие из приведенных ниже определений больше всего соответствуют понятию криминологического прогнозирования.</w:t>
      </w:r>
    </w:p>
    <w:p w:rsidR="00D8321C" w:rsidRPr="003A4CC3"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Криминологическое прогнозирование эго:</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Предсказание возможного преступного поведения.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Информационное обеспечение предупреждения преступности.</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Предсказание о влиянии уголовного законодательства и его применения.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w:t>
      </w:r>
      <w:r w:rsidRPr="003A4CC3">
        <w:rPr>
          <w:rFonts w:ascii="Times New Roman" w:eastAsia="Calibri" w:hAnsi="Times New Roman" w:cs="Times New Roman"/>
          <w:sz w:val="24"/>
          <w:szCs w:val="24"/>
          <w:lang w:eastAsia="en-US"/>
        </w:rPr>
        <w:tab/>
        <w:t>Постоянно идущий творческий процесс познания, в который все время вводятся данные о развитии преступности, предсказывается эффективность применяемых предупредительных мер и корректируются предсказания о развитии преступности и дальнейшая эффективность предупредительных мер, применявшихся ранее, определяются наиболее эффективные меры предупреждения.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Процесс разработки криминологических прогнозов.</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6)</w:t>
      </w:r>
      <w:r w:rsidRPr="003A4CC3">
        <w:rPr>
          <w:rFonts w:ascii="Times New Roman" w:eastAsia="Calibri" w:hAnsi="Times New Roman" w:cs="Times New Roman"/>
          <w:sz w:val="24"/>
          <w:szCs w:val="24"/>
          <w:lang w:eastAsia="en-US"/>
        </w:rPr>
        <w:tab/>
        <w:t>Научно обоснованное вероятностное суждение о будущем состоянии, тенденциях, периодах развития преступности, личности преступника, криминологических факторов, последствий и мер борьбы с преступностью.</w:t>
      </w:r>
      <w:bookmarkEnd w:id="36"/>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8A0ABA" w:rsidRDefault="008A0ABA" w:rsidP="00C34177">
      <w:pPr>
        <w:ind w:firstLine="709"/>
        <w:jc w:val="both"/>
        <w:rPr>
          <w:rFonts w:ascii="Times New Roman" w:eastAsia="Calibri" w:hAnsi="Times New Roman" w:cs="Times New Roman"/>
          <w:b/>
          <w:sz w:val="24"/>
          <w:szCs w:val="24"/>
          <w:lang w:eastAsia="en-US"/>
        </w:rPr>
      </w:pPr>
    </w:p>
    <w:p w:rsidR="00D8321C"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lastRenderedPageBreak/>
        <w:t>Задача 5</w:t>
      </w:r>
      <w:r w:rsidRPr="003A4CC3">
        <w:rPr>
          <w:rFonts w:ascii="Times New Roman" w:eastAsia="Calibri" w:hAnsi="Times New Roman" w:cs="Times New Roman"/>
          <w:sz w:val="24"/>
          <w:szCs w:val="24"/>
          <w:lang w:eastAsia="en-US"/>
        </w:rPr>
        <w:t>. Распределите виды криминологических прогнозов:</w:t>
      </w:r>
    </w:p>
    <w:tbl>
      <w:tblPr>
        <w:tblW w:w="9350" w:type="dxa"/>
        <w:jc w:val="center"/>
        <w:tblLayout w:type="fixed"/>
        <w:tblCellMar>
          <w:left w:w="57" w:type="dxa"/>
          <w:right w:w="57" w:type="dxa"/>
        </w:tblCellMar>
        <w:tblLook w:val="0000"/>
      </w:tblPr>
      <w:tblGrid>
        <w:gridCol w:w="4422"/>
        <w:gridCol w:w="4928"/>
      </w:tblGrid>
      <w:tr w:rsidR="00D8321C" w:rsidRPr="008A0ABA" w:rsidTr="005D3D04">
        <w:trPr>
          <w:trHeight w:hRule="exact" w:val="1274"/>
          <w:jc w:val="center"/>
        </w:trPr>
        <w:tc>
          <w:tcPr>
            <w:tcW w:w="4422" w:type="dxa"/>
            <w:tcBorders>
              <w:top w:val="single" w:sz="4" w:space="0" w:color="auto"/>
              <w:left w:val="single" w:sz="4" w:space="0" w:color="auto"/>
              <w:right w:val="nil"/>
            </w:tcBorders>
            <w:shd w:val="clear" w:color="auto" w:fill="FFFFFF"/>
          </w:tcPr>
          <w:p w:rsidR="00D8321C" w:rsidRPr="008A0ABA" w:rsidRDefault="00D8321C" w:rsidP="008A0ABA">
            <w:pPr>
              <w:jc w:val="both"/>
              <w:rPr>
                <w:rFonts w:ascii="Times New Roman" w:eastAsia="Calibri" w:hAnsi="Times New Roman" w:cs="Times New Roman"/>
                <w:lang w:eastAsia="en-US"/>
              </w:rPr>
            </w:pPr>
            <w:r w:rsidRPr="008A0ABA">
              <w:rPr>
                <w:rFonts w:ascii="Times New Roman" w:eastAsia="Calibri" w:hAnsi="Times New Roman" w:cs="Times New Roman"/>
                <w:lang w:eastAsia="en-US"/>
              </w:rPr>
              <w:br w:type="page"/>
              <w:t>1) в зависимости от роли прогноза в решении задач борьбы с преступностью</w:t>
            </w:r>
          </w:p>
        </w:tc>
        <w:tc>
          <w:tcPr>
            <w:tcW w:w="4928" w:type="dxa"/>
            <w:vMerge w:val="restart"/>
            <w:tcBorders>
              <w:top w:val="single" w:sz="4" w:space="0" w:color="auto"/>
              <w:left w:val="single" w:sz="4" w:space="0" w:color="auto"/>
              <w:right w:val="single" w:sz="4" w:space="0" w:color="auto"/>
            </w:tcBorders>
            <w:shd w:val="clear" w:color="auto" w:fill="FFFFFF"/>
          </w:tcPr>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А. Оперативный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В. Поисковый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С. Тактический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D</w:t>
            </w:r>
            <w:r w:rsidRPr="008A0ABA">
              <w:rPr>
                <w:rFonts w:ascii="Times New Roman" w:eastAsia="Calibri" w:hAnsi="Times New Roman" w:cs="Times New Roman"/>
                <w:lang w:eastAsia="en-US"/>
              </w:rPr>
              <w:t>. Легальный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Е. Общий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F</w:t>
            </w:r>
            <w:r w:rsidRPr="008A0ABA">
              <w:rPr>
                <w:rFonts w:ascii="Times New Roman" w:eastAsia="Calibri" w:hAnsi="Times New Roman" w:cs="Times New Roman"/>
                <w:lang w:eastAsia="en-US"/>
              </w:rPr>
              <w:t>. Нормативный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G</w:t>
            </w:r>
            <w:r w:rsidRPr="008A0ABA">
              <w:rPr>
                <w:rFonts w:ascii="Times New Roman" w:eastAsia="Calibri" w:hAnsi="Times New Roman" w:cs="Times New Roman"/>
                <w:lang w:eastAsia="en-US"/>
              </w:rPr>
              <w:t>. Краткосрочный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Н. Специальный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I. Стратегический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J</w:t>
            </w:r>
            <w:r w:rsidRPr="008A0ABA">
              <w:rPr>
                <w:rFonts w:ascii="Times New Roman" w:eastAsia="Calibri" w:hAnsi="Times New Roman" w:cs="Times New Roman"/>
                <w:lang w:eastAsia="en-US"/>
              </w:rPr>
              <w:t>.Региональный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K. Частный (индивидуальный)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L</w:t>
            </w:r>
            <w:r w:rsidRPr="008A0ABA">
              <w:rPr>
                <w:rFonts w:ascii="Times New Roman" w:eastAsia="Calibri" w:hAnsi="Times New Roman" w:cs="Times New Roman"/>
                <w:lang w:eastAsia="en-US"/>
              </w:rPr>
              <w:t>. Глобальный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M. Среднесрочный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N</w:t>
            </w:r>
            <w:r w:rsidRPr="008A0ABA">
              <w:rPr>
                <w:rFonts w:ascii="Times New Roman" w:eastAsia="Calibri" w:hAnsi="Times New Roman" w:cs="Times New Roman"/>
                <w:lang w:eastAsia="en-US"/>
              </w:rPr>
              <w:t>.Прогноз преступности</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O. Долгосрочный</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P. Прогноз личности преступника</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Q</w:t>
            </w:r>
            <w:r w:rsidRPr="008A0ABA">
              <w:rPr>
                <w:rFonts w:ascii="Times New Roman" w:eastAsia="Calibri" w:hAnsi="Times New Roman" w:cs="Times New Roman"/>
                <w:lang w:eastAsia="en-US"/>
              </w:rPr>
              <w:t>.Прогноз факторов преступности</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R</w:t>
            </w:r>
            <w:r w:rsidRPr="008A0ABA">
              <w:rPr>
                <w:rFonts w:ascii="Times New Roman" w:eastAsia="Calibri" w:hAnsi="Times New Roman" w:cs="Times New Roman"/>
                <w:lang w:eastAsia="en-US"/>
              </w:rPr>
              <w:t>.Прогноз последствий преступности</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val="en-US" w:eastAsia="en-US"/>
              </w:rPr>
              <w:t>S</w:t>
            </w:r>
            <w:r w:rsidRPr="008A0ABA">
              <w:rPr>
                <w:rFonts w:ascii="Times New Roman" w:eastAsia="Calibri" w:hAnsi="Times New Roman" w:cs="Times New Roman"/>
                <w:lang w:eastAsia="en-US"/>
              </w:rPr>
              <w:t>.Прогноз мер борьбы с преступностью</w:t>
            </w:r>
          </w:p>
        </w:tc>
      </w:tr>
      <w:tr w:rsidR="00D8321C" w:rsidRPr="008A0ABA" w:rsidTr="005D3D04">
        <w:trPr>
          <w:trHeight w:val="1134"/>
          <w:jc w:val="center"/>
        </w:trPr>
        <w:tc>
          <w:tcPr>
            <w:tcW w:w="4422" w:type="dxa"/>
            <w:tcBorders>
              <w:top w:val="single" w:sz="4" w:space="0" w:color="auto"/>
              <w:left w:val="single" w:sz="4" w:space="0" w:color="auto"/>
              <w:bottom w:val="nil"/>
              <w:right w:val="nil"/>
            </w:tcBorders>
            <w:shd w:val="clear" w:color="auto" w:fill="FFFFFF"/>
          </w:tcPr>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2) по масштабности</w:t>
            </w:r>
          </w:p>
        </w:tc>
        <w:tc>
          <w:tcPr>
            <w:tcW w:w="4928" w:type="dxa"/>
            <w:vMerge/>
            <w:tcBorders>
              <w:left w:val="single" w:sz="4" w:space="0" w:color="auto"/>
              <w:right w:val="single" w:sz="4" w:space="0" w:color="auto"/>
            </w:tcBorders>
            <w:shd w:val="clear" w:color="auto" w:fill="FFFFFF"/>
          </w:tcPr>
          <w:p w:rsidR="00D8321C" w:rsidRPr="008A0ABA" w:rsidRDefault="00D8321C" w:rsidP="008A0ABA">
            <w:pPr>
              <w:jc w:val="both"/>
              <w:rPr>
                <w:rFonts w:ascii="Times New Roman" w:eastAsia="Calibri" w:hAnsi="Times New Roman" w:cs="Times New Roman"/>
                <w:lang w:eastAsia="en-US"/>
              </w:rPr>
            </w:pPr>
          </w:p>
        </w:tc>
      </w:tr>
      <w:tr w:rsidR="00D8321C" w:rsidRPr="008A0ABA" w:rsidTr="005D3D04">
        <w:trPr>
          <w:trHeight w:val="1134"/>
          <w:jc w:val="center"/>
        </w:trPr>
        <w:tc>
          <w:tcPr>
            <w:tcW w:w="4422" w:type="dxa"/>
            <w:tcBorders>
              <w:top w:val="single" w:sz="4" w:space="0" w:color="auto"/>
              <w:left w:val="single" w:sz="4" w:space="0" w:color="auto"/>
              <w:right w:val="nil"/>
            </w:tcBorders>
            <w:shd w:val="clear" w:color="auto" w:fill="FFFFFF"/>
          </w:tcPr>
          <w:p w:rsidR="00D8321C" w:rsidRPr="008A0ABA" w:rsidRDefault="00D8321C" w:rsidP="008A0ABA">
            <w:pPr>
              <w:jc w:val="both"/>
              <w:rPr>
                <w:rFonts w:ascii="Times New Roman" w:eastAsia="Calibri" w:hAnsi="Times New Roman" w:cs="Times New Roman"/>
                <w:lang w:eastAsia="en-US"/>
              </w:rPr>
            </w:pPr>
            <w:r w:rsidRPr="008A0ABA">
              <w:rPr>
                <w:rFonts w:ascii="Times New Roman" w:eastAsia="Calibri" w:hAnsi="Times New Roman" w:cs="Times New Roman"/>
                <w:lang w:eastAsia="en-US"/>
              </w:rPr>
              <w:t>3) по продолжительности периода</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упреждения</w:t>
            </w:r>
          </w:p>
        </w:tc>
        <w:tc>
          <w:tcPr>
            <w:tcW w:w="4928" w:type="dxa"/>
            <w:vMerge/>
            <w:tcBorders>
              <w:left w:val="single" w:sz="4" w:space="0" w:color="auto"/>
              <w:right w:val="single" w:sz="4" w:space="0" w:color="auto"/>
            </w:tcBorders>
            <w:shd w:val="clear" w:color="auto" w:fill="FFFFFF"/>
            <w:vAlign w:val="bottom"/>
          </w:tcPr>
          <w:p w:rsidR="00D8321C" w:rsidRPr="008A0ABA" w:rsidRDefault="00D8321C" w:rsidP="008A0ABA">
            <w:pPr>
              <w:jc w:val="both"/>
              <w:rPr>
                <w:rFonts w:ascii="Times New Roman" w:eastAsia="Calibri" w:hAnsi="Times New Roman" w:cs="Times New Roman"/>
                <w:lang w:eastAsia="en-US"/>
              </w:rPr>
            </w:pPr>
          </w:p>
        </w:tc>
      </w:tr>
      <w:tr w:rsidR="00D8321C" w:rsidRPr="008A0ABA" w:rsidTr="005D3D04">
        <w:trPr>
          <w:trHeight w:val="1134"/>
          <w:jc w:val="center"/>
        </w:trPr>
        <w:tc>
          <w:tcPr>
            <w:tcW w:w="4422" w:type="dxa"/>
            <w:tcBorders>
              <w:top w:val="single" w:sz="4" w:space="0" w:color="auto"/>
              <w:left w:val="single" w:sz="4" w:space="0" w:color="auto"/>
              <w:right w:val="nil"/>
            </w:tcBorders>
            <w:shd w:val="clear" w:color="auto" w:fill="FFFFFF"/>
          </w:tcPr>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4) исходя из критерия «назначение</w:t>
            </w:r>
          </w:p>
          <w:p w:rsidR="00D8321C" w:rsidRPr="008A0ABA" w:rsidRDefault="00D8321C" w:rsidP="008A0ABA">
            <w:pPr>
              <w:rPr>
                <w:rFonts w:ascii="Times New Roman" w:eastAsia="Calibri" w:hAnsi="Times New Roman" w:cs="Times New Roman"/>
                <w:lang w:eastAsia="en-US"/>
              </w:rPr>
            </w:pPr>
            <w:r w:rsidRPr="008A0ABA">
              <w:rPr>
                <w:rFonts w:ascii="Times New Roman" w:eastAsia="Calibri" w:hAnsi="Times New Roman" w:cs="Times New Roman"/>
                <w:lang w:eastAsia="en-US"/>
              </w:rPr>
              <w:t>прогноза»</w:t>
            </w:r>
          </w:p>
        </w:tc>
        <w:tc>
          <w:tcPr>
            <w:tcW w:w="4928" w:type="dxa"/>
            <w:vMerge/>
            <w:tcBorders>
              <w:left w:val="single" w:sz="4" w:space="0" w:color="auto"/>
              <w:right w:val="single" w:sz="4" w:space="0" w:color="auto"/>
            </w:tcBorders>
            <w:shd w:val="clear" w:color="auto" w:fill="FFFFFF"/>
            <w:vAlign w:val="bottom"/>
          </w:tcPr>
          <w:p w:rsidR="00D8321C" w:rsidRPr="008A0ABA" w:rsidRDefault="00D8321C" w:rsidP="008A0ABA">
            <w:pPr>
              <w:jc w:val="both"/>
              <w:rPr>
                <w:rFonts w:ascii="Times New Roman" w:eastAsia="Calibri" w:hAnsi="Times New Roman" w:cs="Times New Roman"/>
                <w:lang w:eastAsia="en-US"/>
              </w:rPr>
            </w:pPr>
          </w:p>
        </w:tc>
      </w:tr>
      <w:tr w:rsidR="00D8321C" w:rsidRPr="008A0ABA" w:rsidTr="005D3D04">
        <w:trPr>
          <w:trHeight w:val="1134"/>
          <w:jc w:val="center"/>
        </w:trPr>
        <w:tc>
          <w:tcPr>
            <w:tcW w:w="4422" w:type="dxa"/>
            <w:tcBorders>
              <w:top w:val="single" w:sz="4" w:space="0" w:color="auto"/>
              <w:left w:val="single" w:sz="4" w:space="0" w:color="auto"/>
              <w:bottom w:val="single" w:sz="4" w:space="0" w:color="auto"/>
              <w:right w:val="nil"/>
            </w:tcBorders>
            <w:shd w:val="clear" w:color="auto" w:fill="FFFFFF"/>
          </w:tcPr>
          <w:p w:rsidR="00D8321C" w:rsidRPr="008A0ABA" w:rsidRDefault="00D8321C" w:rsidP="008A0ABA">
            <w:pPr>
              <w:jc w:val="both"/>
              <w:rPr>
                <w:rFonts w:ascii="Times New Roman" w:eastAsia="Calibri" w:hAnsi="Times New Roman" w:cs="Times New Roman"/>
                <w:lang w:eastAsia="en-US"/>
              </w:rPr>
            </w:pPr>
            <w:r w:rsidRPr="008A0ABA">
              <w:rPr>
                <w:rFonts w:ascii="Times New Roman" w:eastAsia="Calibri" w:hAnsi="Times New Roman" w:cs="Times New Roman"/>
                <w:lang w:eastAsia="en-US"/>
              </w:rPr>
              <w:t>5) по объекту прогнозирования</w:t>
            </w:r>
          </w:p>
        </w:tc>
        <w:tc>
          <w:tcPr>
            <w:tcW w:w="4928" w:type="dxa"/>
            <w:vMerge/>
            <w:tcBorders>
              <w:left w:val="single" w:sz="4" w:space="0" w:color="auto"/>
              <w:right w:val="single" w:sz="4" w:space="0" w:color="auto"/>
            </w:tcBorders>
            <w:shd w:val="clear" w:color="auto" w:fill="FFFFFF"/>
          </w:tcPr>
          <w:p w:rsidR="00D8321C" w:rsidRPr="008A0ABA" w:rsidRDefault="00D8321C" w:rsidP="008A0ABA">
            <w:pPr>
              <w:jc w:val="both"/>
              <w:rPr>
                <w:rFonts w:ascii="Times New Roman" w:eastAsia="Calibri" w:hAnsi="Times New Roman" w:cs="Times New Roman"/>
                <w:lang w:eastAsia="en-US"/>
              </w:rPr>
            </w:pPr>
          </w:p>
        </w:tc>
      </w:tr>
      <w:tr w:rsidR="00D8321C" w:rsidRPr="008A0ABA" w:rsidTr="005D3D04">
        <w:trPr>
          <w:trHeight w:val="624"/>
          <w:jc w:val="center"/>
        </w:trPr>
        <w:tc>
          <w:tcPr>
            <w:tcW w:w="4422" w:type="dxa"/>
            <w:tcBorders>
              <w:top w:val="single" w:sz="4" w:space="0" w:color="auto"/>
              <w:left w:val="single" w:sz="4" w:space="0" w:color="auto"/>
              <w:bottom w:val="single" w:sz="4" w:space="0" w:color="auto"/>
              <w:right w:val="nil"/>
            </w:tcBorders>
            <w:shd w:val="clear" w:color="auto" w:fill="FFFFFF"/>
          </w:tcPr>
          <w:p w:rsidR="00D8321C" w:rsidRPr="008A0ABA" w:rsidRDefault="00D8321C" w:rsidP="008A0ABA">
            <w:pPr>
              <w:jc w:val="both"/>
              <w:rPr>
                <w:rFonts w:ascii="Times New Roman" w:eastAsia="Calibri" w:hAnsi="Times New Roman" w:cs="Times New Roman"/>
                <w:lang w:eastAsia="en-US"/>
              </w:rPr>
            </w:pPr>
            <w:r w:rsidRPr="008A0ABA">
              <w:rPr>
                <w:rFonts w:ascii="Times New Roman" w:eastAsia="Calibri" w:hAnsi="Times New Roman" w:cs="Times New Roman"/>
                <w:lang w:eastAsia="en-US"/>
              </w:rPr>
              <w:t>6) по предмету прогнозирования</w:t>
            </w:r>
          </w:p>
        </w:tc>
        <w:tc>
          <w:tcPr>
            <w:tcW w:w="4928" w:type="dxa"/>
            <w:vMerge/>
            <w:tcBorders>
              <w:left w:val="single" w:sz="4" w:space="0" w:color="auto"/>
              <w:bottom w:val="single" w:sz="4" w:space="0" w:color="auto"/>
              <w:right w:val="single" w:sz="4" w:space="0" w:color="auto"/>
            </w:tcBorders>
            <w:shd w:val="clear" w:color="auto" w:fill="FFFFFF"/>
          </w:tcPr>
          <w:p w:rsidR="00D8321C" w:rsidRPr="008A0ABA" w:rsidRDefault="00D8321C" w:rsidP="008A0ABA">
            <w:pPr>
              <w:jc w:val="both"/>
              <w:rPr>
                <w:rFonts w:ascii="Times New Roman" w:eastAsia="Calibri" w:hAnsi="Times New Roman" w:cs="Times New Roman"/>
                <w:lang w:eastAsia="en-US"/>
              </w:rPr>
            </w:pPr>
          </w:p>
        </w:tc>
      </w:tr>
    </w:tbl>
    <w:p w:rsidR="00D8321C" w:rsidRPr="008A0ABA" w:rsidRDefault="00D8321C" w:rsidP="008A0ABA">
      <w:pPr>
        <w:jc w:val="both"/>
        <w:rPr>
          <w:rFonts w:ascii="Times New Roman" w:eastAsia="Calibri" w:hAnsi="Times New Roman" w:cs="Times New Roman"/>
          <w:lang w:eastAsia="en-US"/>
        </w:rPr>
      </w:pPr>
    </w:p>
    <w:p w:rsidR="00D8321C" w:rsidRPr="003A4CC3" w:rsidRDefault="00D8321C"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6</w:t>
      </w:r>
      <w:r w:rsidRPr="003A4CC3">
        <w:rPr>
          <w:rFonts w:ascii="Times New Roman" w:eastAsia="Calibri" w:hAnsi="Times New Roman" w:cs="Times New Roman"/>
          <w:sz w:val="24"/>
          <w:szCs w:val="24"/>
          <w:lang w:eastAsia="en-US"/>
        </w:rPr>
        <w:t>. Из перечисленных ниже методов выберите методы криминологического прогнозирования.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модульный анализ конструирования социума;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метод системно-структурного анализа;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формально-логический метод;</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w:t>
      </w:r>
      <w:r w:rsidRPr="003A4CC3">
        <w:rPr>
          <w:rFonts w:ascii="Times New Roman" w:eastAsia="Calibri" w:hAnsi="Times New Roman" w:cs="Times New Roman"/>
          <w:sz w:val="24"/>
          <w:szCs w:val="24"/>
          <w:lang w:eastAsia="en-US"/>
        </w:rPr>
        <w:tab/>
        <w:t>экстраполяция;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метод моделирования;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6)</w:t>
      </w:r>
      <w:r w:rsidRPr="003A4CC3">
        <w:rPr>
          <w:rFonts w:ascii="Times New Roman" w:eastAsia="Calibri" w:hAnsi="Times New Roman" w:cs="Times New Roman"/>
          <w:sz w:val="24"/>
          <w:szCs w:val="24"/>
          <w:lang w:eastAsia="en-US"/>
        </w:rPr>
        <w:tab/>
        <w:t>метод математического моделирования;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7)</w:t>
      </w:r>
      <w:r w:rsidRPr="003A4CC3">
        <w:rPr>
          <w:rFonts w:ascii="Times New Roman" w:eastAsia="Calibri" w:hAnsi="Times New Roman" w:cs="Times New Roman"/>
          <w:sz w:val="24"/>
          <w:szCs w:val="24"/>
          <w:lang w:eastAsia="en-US"/>
        </w:rPr>
        <w:tab/>
        <w:t>метод системного анализа криминогенных факторов и системного прогноза;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8)</w:t>
      </w:r>
      <w:r w:rsidRPr="003A4CC3">
        <w:rPr>
          <w:rFonts w:ascii="Times New Roman" w:eastAsia="Calibri" w:hAnsi="Times New Roman" w:cs="Times New Roman"/>
          <w:sz w:val="24"/>
          <w:szCs w:val="24"/>
          <w:lang w:eastAsia="en-US"/>
        </w:rPr>
        <w:tab/>
        <w:t>метод анкетирования;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9)</w:t>
      </w:r>
      <w:r w:rsidRPr="003A4CC3">
        <w:rPr>
          <w:rFonts w:ascii="Times New Roman" w:eastAsia="Calibri" w:hAnsi="Times New Roman" w:cs="Times New Roman"/>
          <w:sz w:val="24"/>
          <w:szCs w:val="24"/>
          <w:lang w:eastAsia="en-US"/>
        </w:rPr>
        <w:tab/>
        <w:t>метод группировки;</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10)</w:t>
      </w:r>
      <w:r w:rsidRPr="003A4CC3">
        <w:rPr>
          <w:rFonts w:ascii="Times New Roman" w:eastAsia="Calibri" w:hAnsi="Times New Roman" w:cs="Times New Roman"/>
          <w:sz w:val="24"/>
          <w:szCs w:val="24"/>
          <w:lang w:eastAsia="en-US"/>
        </w:rPr>
        <w:tab/>
        <w:t>метод экспертных оценок;</w:t>
      </w:r>
    </w:p>
    <w:p w:rsidR="00D8321C" w:rsidRPr="003A4CC3" w:rsidRDefault="00D8321C" w:rsidP="005448C3">
      <w:pPr>
        <w:ind w:firstLine="709"/>
        <w:jc w:val="both"/>
        <w:rPr>
          <w:rFonts w:ascii="Times New Roman" w:hAnsi="Times New Roman" w:cs="Times New Roman"/>
          <w:b/>
          <w:sz w:val="24"/>
          <w:szCs w:val="24"/>
        </w:rPr>
      </w:pPr>
      <w:r w:rsidRPr="003A4CC3">
        <w:rPr>
          <w:rFonts w:ascii="Times New Roman" w:eastAsia="Calibri" w:hAnsi="Times New Roman" w:cs="Times New Roman"/>
          <w:sz w:val="24"/>
          <w:szCs w:val="24"/>
          <w:lang w:eastAsia="en-US"/>
        </w:rPr>
        <w:t>11)метод сравнительного исследования.</w:t>
      </w: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 Источники криминологической информации.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 Статистические методы и их применение в криминологических исследованиях.</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Программа криминологических исследований.</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4. Криминологическое планирование борьбы с преступностью в районе и на отдельном объекте.</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 Прогнозирование индивидуального преступного поведения и его методы.</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6. Прогноз развития преступности в России.</w:t>
      </w:r>
    </w:p>
    <w:p w:rsidR="00A263EE" w:rsidRPr="003A4CC3" w:rsidRDefault="00C97890" w:rsidP="005448C3">
      <w:pPr>
        <w:ind w:firstLine="709"/>
        <w:jc w:val="both"/>
        <w:rPr>
          <w:rFonts w:ascii="Times New Roman" w:hAnsi="Times New Roman" w:cs="Times New Roman"/>
          <w:b/>
          <w:sz w:val="24"/>
          <w:szCs w:val="24"/>
        </w:rPr>
      </w:pPr>
      <w:r w:rsidRPr="003A4CC3">
        <w:rPr>
          <w:rFonts w:ascii="Times New Roman" w:hAnsi="Times New Roman" w:cs="Times New Roman"/>
          <w:sz w:val="24"/>
          <w:szCs w:val="24"/>
        </w:rPr>
        <w:tab/>
        <w:t>7. Прогноз развития преступности в Краснодарском крае.</w:t>
      </w: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7</w:t>
      </w:r>
      <w:r w:rsidRPr="003A4CC3">
        <w:rPr>
          <w:rFonts w:ascii="Times New Roman" w:hAnsi="Times New Roman" w:cs="Times New Roman"/>
          <w:sz w:val="24"/>
          <w:szCs w:val="24"/>
        </w:rPr>
        <w:t>.</w:t>
      </w:r>
      <w:r w:rsidRPr="003A4CC3">
        <w:rPr>
          <w:rFonts w:ascii="Times New Roman" w:hAnsi="Times New Roman" w:cs="Times New Roman"/>
          <w:b/>
          <w:sz w:val="24"/>
          <w:szCs w:val="24"/>
        </w:rPr>
        <w:t xml:space="preserve">Предупреждение преступности </w:t>
      </w: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1.Соотнесите понятия «пресечение преступности», «борьба с преступностью», </w:t>
      </w:r>
      <w:r w:rsidRPr="003A4CC3">
        <w:rPr>
          <w:rFonts w:ascii="Times New Roman" w:hAnsi="Times New Roman" w:cs="Times New Roman"/>
          <w:sz w:val="24"/>
          <w:szCs w:val="24"/>
        </w:rPr>
        <w:lastRenderedPageBreak/>
        <w:t>«предупреждение преступности», «воздействие на преступность», «противодействие преступности», «контроль над преступностью», «профилактика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2.В чем отличительные признаки предупреждения преступности от борьбы с преступностью?</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3.Охарактеризуйте систему противодействия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4.Назовите принципы противодействия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5.Основные классификации мер предупреждения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7.В чем состоит сущность социальной профилактики?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8.Назовите отличительные признаки мер социальной профилактики, мер безопасности, мер восстановления и мер ответственности.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9.Можно ли считать синонимами понятия «меры специального предупреждения» и «меры безопасности»?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10.В чем различие общей и индивидуальной профилактики?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11.Назовите субъектов, осуществляющих координационную деятельность в противодействии преступности.</w:t>
      </w:r>
    </w:p>
    <w:p w:rsidR="00A263EE" w:rsidRPr="003A4CC3" w:rsidRDefault="00A263EE" w:rsidP="005448C3">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xml:space="preserve">. Гражданин Кукушкин был освобожден условно-досрочно из мест лишения свободы после отбытия 3-х летнего лишения свободы за совершение разбоя в феврале 2007, с этого времени нигде не работает, злоупотребляет алкогольными напитками. </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органы, занимающиеся предупреждением преступности и какими средствами должны оградить данное лицо от повторного совершения преступления?</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Мужи жена Марковы, являясь родителями трех малолетних детей, систематически пьянствовали, устраивали дебоши, оставляли детей без присмотра. В течение двух лет соседи обращались к участковому инспектору по поводу антиобщественного поведения Марковых. Однако участковый инспектор ограничился малоэффективными беседами и уговорами. Во время очередной драки с собутыльниками Марков неосторожно нанес табуреткой смертельный удар трехлетнему сыну, который пытался защитить мать.</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Предложите эффективные меры предупреждения преступления в семье Марковых.</w:t>
      </w: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 Законодательные органы и органы исполнительной власти, как субъекты</w:t>
      </w:r>
      <w:r w:rsidR="008A0ABA">
        <w:rPr>
          <w:rFonts w:ascii="Times New Roman" w:hAnsi="Times New Roman" w:cs="Times New Roman"/>
          <w:sz w:val="24"/>
          <w:szCs w:val="24"/>
        </w:rPr>
        <w:t xml:space="preserve"> </w:t>
      </w:r>
      <w:r w:rsidRPr="003A4CC3">
        <w:rPr>
          <w:rFonts w:ascii="Times New Roman" w:hAnsi="Times New Roman" w:cs="Times New Roman"/>
          <w:sz w:val="24"/>
          <w:szCs w:val="24"/>
        </w:rPr>
        <w:t>профилактики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 Деятельность правоохранительных органов по предупреждению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Предупреждение преступности муниципальными органами.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4. Родители как субъекты предупреждения преступлений детей.</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Роль общественности в профилактике преступности.</w:t>
      </w:r>
    </w:p>
    <w:p w:rsidR="00A263EE" w:rsidRPr="008A09EF" w:rsidRDefault="00A263EE" w:rsidP="00CC74E7">
      <w:pPr>
        <w:pStyle w:val="3"/>
        <w:rPr>
          <w:sz w:val="24"/>
          <w:szCs w:val="24"/>
        </w:rPr>
      </w:pPr>
      <w:r w:rsidRPr="008A09EF">
        <w:rPr>
          <w:sz w:val="24"/>
          <w:szCs w:val="24"/>
        </w:rPr>
        <w:t>5.2 Перечень учебно-методического обеспечения для СМР к разделу 2</w:t>
      </w:r>
      <w:r w:rsidR="007A4814" w:rsidRPr="008A09EF">
        <w:rPr>
          <w:sz w:val="24"/>
          <w:szCs w:val="24"/>
        </w:rPr>
        <w:fldChar w:fldCharType="begin"/>
      </w:r>
      <w:r w:rsidR="00C67B23" w:rsidRPr="008A09EF">
        <w:rPr>
          <w:sz w:val="24"/>
          <w:szCs w:val="24"/>
        </w:rPr>
        <w:instrText xml:space="preserve"> TC "</w:instrText>
      </w:r>
      <w:bookmarkStart w:id="37" w:name="_Toc496358007"/>
      <w:bookmarkStart w:id="38" w:name="_Toc496365872"/>
      <w:bookmarkStart w:id="39" w:name="_Toc496365930"/>
      <w:r w:rsidR="00C67B23" w:rsidRPr="008A09EF">
        <w:rPr>
          <w:sz w:val="24"/>
          <w:szCs w:val="24"/>
        </w:rPr>
        <w:instrText>5.2 Перечень учебно-методического обеспечения для СМР к разделу 2</w:instrText>
      </w:r>
      <w:bookmarkEnd w:id="37"/>
      <w:bookmarkEnd w:id="38"/>
      <w:bookmarkEnd w:id="39"/>
      <w:r w:rsidR="00C67B23" w:rsidRPr="008A09EF">
        <w:rPr>
          <w:sz w:val="24"/>
          <w:szCs w:val="24"/>
        </w:rPr>
        <w:instrText xml:space="preserve">" \f C \l "1" </w:instrText>
      </w:r>
      <w:r w:rsidR="007A4814" w:rsidRPr="008A09EF">
        <w:rPr>
          <w:sz w:val="24"/>
          <w:szCs w:val="24"/>
        </w:rPr>
        <w:fldChar w:fldCharType="end"/>
      </w:r>
    </w:p>
    <w:p w:rsidR="00A263EE" w:rsidRPr="008A09EF" w:rsidRDefault="00A263EE" w:rsidP="00A263EE">
      <w:pPr>
        <w:jc w:val="center"/>
        <w:rPr>
          <w:rFonts w:ascii="Times New Roman" w:hAnsi="Times New Roman" w:cs="Times New Roman"/>
          <w:b/>
          <w:sz w:val="24"/>
          <w:szCs w:val="24"/>
        </w:rPr>
      </w:pPr>
      <w:r w:rsidRPr="008A09EF">
        <w:rPr>
          <w:rFonts w:ascii="Times New Roman" w:hAnsi="Times New Roman" w:cs="Times New Roman"/>
          <w:b/>
          <w:sz w:val="24"/>
          <w:szCs w:val="24"/>
        </w:rPr>
        <w:t>РАЗДЕЛ 2. ОСОБЕННАЯ ЧАСТЬ</w:t>
      </w:r>
    </w:p>
    <w:p w:rsidR="00A263EE" w:rsidRPr="008A09EF" w:rsidRDefault="00A263EE" w:rsidP="008A09EF">
      <w:pPr>
        <w:ind w:firstLine="709"/>
        <w:jc w:val="center"/>
        <w:rPr>
          <w:rFonts w:ascii="Times New Roman" w:hAnsi="Times New Roman" w:cs="Times New Roman"/>
          <w:b/>
          <w:sz w:val="24"/>
          <w:szCs w:val="24"/>
        </w:rPr>
      </w:pPr>
      <w:r w:rsidRPr="008A09EF">
        <w:rPr>
          <w:rFonts w:ascii="Times New Roman" w:hAnsi="Times New Roman" w:cs="Times New Roman"/>
          <w:b/>
          <w:sz w:val="24"/>
          <w:szCs w:val="24"/>
        </w:rPr>
        <w:t xml:space="preserve">Тема № </w:t>
      </w:r>
      <w:r w:rsidR="0032710E" w:rsidRPr="008A09EF">
        <w:rPr>
          <w:rFonts w:ascii="Times New Roman" w:hAnsi="Times New Roman" w:cs="Times New Roman"/>
          <w:b/>
          <w:sz w:val="24"/>
          <w:szCs w:val="24"/>
        </w:rPr>
        <w:t>8</w:t>
      </w:r>
      <w:r w:rsidRPr="008A09EF">
        <w:rPr>
          <w:rFonts w:ascii="Times New Roman" w:hAnsi="Times New Roman" w:cs="Times New Roman"/>
          <w:b/>
          <w:sz w:val="24"/>
          <w:szCs w:val="24"/>
        </w:rPr>
        <w:t>. Насильственная преступность и ее предупреждение</w:t>
      </w:r>
    </w:p>
    <w:p w:rsidR="00A263EE" w:rsidRPr="008A09EF" w:rsidRDefault="00A263EE" w:rsidP="008A09EF">
      <w:pPr>
        <w:ind w:firstLine="709"/>
        <w:jc w:val="center"/>
        <w:rPr>
          <w:rFonts w:ascii="Times New Roman" w:hAnsi="Times New Roman" w:cs="Times New Roman"/>
          <w:b/>
          <w:sz w:val="24"/>
          <w:szCs w:val="24"/>
        </w:rPr>
      </w:pPr>
      <w:r w:rsidRPr="008A09EF">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насильственная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2.Особенности личности насильственного преступника?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3.Специфические причины насильственной.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4.Какие преступления относятся к насильственным?</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5.Что представляет собой насилие как обязательный признак насильственных преступлений?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6.Основные тенденции развития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7.Основные характеристики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8.Охарактеризуйте основные детерминанты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9.Раскройте особенности мер предупреждения насильственных преступлений.</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lastRenderedPageBreak/>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1</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Гаспаров ночью напал на прохожего. Угрожая пистолетом, он попытался</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отобрать у того деньги и личные вещи. Прохожий оказал сопротивление.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Гаспаров застрелил его.</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Составьте план изучения личности Гаспарова,</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причин и условий совершенного им преступления.</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2</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Рожков и Кульков, изрядно выпив, затеяли играть в футбол консервной банкойна станции метро. Они мешали пассажирам, но те боялись сделать им</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замечание. Одна женщина поднялась по эскалатору вверх и сообщила об этом полицейскому, дежурившему у входа в метро. «Я не могу спуститься вниз. Мне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поручено проверять паспортный режим и следить, чтобы никто не торговал</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перед входом в метрополитен».В процессе игры Кульков толкнул женщину, та упала и, ударившись головой о</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каменный пол, скончалась.</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Составьте план изучения следстви</w:t>
      </w:r>
      <w:r w:rsidR="002E31C8">
        <w:rPr>
          <w:rFonts w:ascii="Times New Roman" w:eastAsia="Calibri" w:hAnsi="Times New Roman" w:cs="Times New Roman"/>
          <w:sz w:val="24"/>
          <w:szCs w:val="24"/>
          <w:lang w:eastAsia="en-US"/>
        </w:rPr>
        <w:t>ем</w:t>
      </w:r>
      <w:r w:rsidRPr="003A4CC3">
        <w:rPr>
          <w:rFonts w:ascii="Times New Roman" w:eastAsia="Calibri" w:hAnsi="Times New Roman" w:cs="Times New Roman"/>
          <w:sz w:val="24"/>
          <w:szCs w:val="24"/>
          <w:lang w:eastAsia="en-US"/>
        </w:rPr>
        <w:t xml:space="preserve"> их личностей, а также причин и условий совершенного преступления.</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Детерминанты преступного насилия.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Насилие как элемент культуры общества.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убийств.</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Виктимологические меры защиты от насильственных преступлений.</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9</w:t>
      </w:r>
      <w:r w:rsidRPr="003A4CC3">
        <w:rPr>
          <w:rFonts w:ascii="Times New Roman" w:hAnsi="Times New Roman" w:cs="Times New Roman"/>
          <w:b/>
          <w:sz w:val="24"/>
          <w:szCs w:val="24"/>
        </w:rPr>
        <w:t xml:space="preserve">. Корыстная преступность и ее предупреждение </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1.Понятие и криминологическая характеристика корыстной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2.Специфика детерминации и причинности корыстной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3.Криминологическая характеристика лиц, совершивших корыстные преступления.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4.Основные направления предупреждения корыстной преступности</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корыстные преступления, используя следующие элементы:</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круг рассматриваемых преступлений; их уровень, структура и динамика за последние пять лет; латентность преступлений,</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входящих в исследуемую группу; особенности личности корыстного преступника; особенности причинного комплекса корыстной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В вечернее время в магазин вошли три человека. Один из них остался у входной двери. Двое других прошли в торговый зал. Достав пистолеты, они открыли беспорядочный огонь. Убив охранника, грузчика и причинив ранения одному из покупателей, трем продавцам, они приказали всем, кто находился в магазине, лечь на нал. Затем заставили кассира достать из кассы все деньги и передать им, а также 5 бутылок коньяка «Арарат».</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Охарактеризуйте личности преступников, исходя из описания механизма преступления.</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корыстных преступлениях за последние три года в Краснодарском крае.</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Корысть как фактор общественного развития.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2.Корысть и развитие личности.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3. </w:t>
      </w:r>
      <w:r w:rsidRPr="002E31C8">
        <w:rPr>
          <w:rFonts w:ascii="Times New Roman" w:hAnsi="Times New Roman" w:cs="Times New Roman"/>
          <w:spacing w:val="-2"/>
          <w:sz w:val="24"/>
          <w:szCs w:val="24"/>
        </w:rPr>
        <w:t>Причины совершения краж, мошенничества, грабежей, разбоев и других преступлений</w:t>
      </w:r>
      <w:r w:rsidR="008A09EF">
        <w:rPr>
          <w:rFonts w:ascii="Times New Roman" w:hAnsi="Times New Roman" w:cs="Times New Roman"/>
          <w:spacing w:val="-2"/>
          <w:sz w:val="24"/>
          <w:szCs w:val="24"/>
        </w:rPr>
        <w:t xml:space="preserve"> </w:t>
      </w:r>
      <w:r w:rsidRPr="003A4CC3">
        <w:rPr>
          <w:rFonts w:ascii="Times New Roman" w:hAnsi="Times New Roman" w:cs="Times New Roman"/>
          <w:sz w:val="24"/>
          <w:szCs w:val="24"/>
        </w:rPr>
        <w:t>против собственности.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4. </w:t>
      </w:r>
      <w:r w:rsidRPr="002E31C8">
        <w:rPr>
          <w:rFonts w:ascii="Times New Roman" w:hAnsi="Times New Roman" w:cs="Times New Roman"/>
          <w:spacing w:val="-4"/>
          <w:sz w:val="24"/>
          <w:szCs w:val="24"/>
        </w:rPr>
        <w:t>Особенности правоохранительной деятельности по профилактике преступлений против</w:t>
      </w:r>
      <w:r w:rsidR="008A09EF">
        <w:rPr>
          <w:rFonts w:ascii="Times New Roman" w:hAnsi="Times New Roman" w:cs="Times New Roman"/>
          <w:spacing w:val="-4"/>
          <w:sz w:val="24"/>
          <w:szCs w:val="24"/>
        </w:rPr>
        <w:t xml:space="preserve"> </w:t>
      </w:r>
      <w:r w:rsidRPr="003A4CC3">
        <w:rPr>
          <w:rFonts w:ascii="Times New Roman" w:hAnsi="Times New Roman" w:cs="Times New Roman"/>
          <w:sz w:val="24"/>
          <w:szCs w:val="24"/>
        </w:rPr>
        <w:t>собственности.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Виктимологическая профилактика корыстных преступлений.</w:t>
      </w:r>
    </w:p>
    <w:p w:rsidR="008A0ABA" w:rsidRDefault="008A0ABA" w:rsidP="008A09EF">
      <w:pPr>
        <w:ind w:firstLine="709"/>
        <w:jc w:val="center"/>
        <w:rPr>
          <w:rFonts w:ascii="Times New Roman" w:hAnsi="Times New Roman" w:cs="Times New Roman"/>
          <w:b/>
          <w:sz w:val="24"/>
          <w:szCs w:val="24"/>
        </w:rPr>
      </w:pPr>
    </w:p>
    <w:p w:rsidR="008A0ABA" w:rsidRDefault="008A0ABA" w:rsidP="008A09EF">
      <w:pPr>
        <w:ind w:firstLine="709"/>
        <w:jc w:val="center"/>
        <w:rPr>
          <w:rFonts w:ascii="Times New Roman" w:hAnsi="Times New Roman" w:cs="Times New Roman"/>
          <w:b/>
          <w:sz w:val="24"/>
          <w:szCs w:val="24"/>
        </w:rPr>
      </w:pPr>
    </w:p>
    <w:p w:rsidR="008A0ABA" w:rsidRDefault="008A0ABA" w:rsidP="008A09EF">
      <w:pPr>
        <w:ind w:firstLine="709"/>
        <w:jc w:val="center"/>
        <w:rPr>
          <w:rFonts w:ascii="Times New Roman" w:hAnsi="Times New Roman" w:cs="Times New Roman"/>
          <w:b/>
          <w:sz w:val="24"/>
          <w:szCs w:val="24"/>
        </w:rPr>
      </w:pP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lastRenderedPageBreak/>
        <w:t>Тема № 1</w:t>
      </w:r>
      <w:r w:rsidR="0032710E" w:rsidRPr="003A4CC3">
        <w:rPr>
          <w:rFonts w:ascii="Times New Roman" w:hAnsi="Times New Roman" w:cs="Times New Roman"/>
          <w:b/>
          <w:sz w:val="24"/>
          <w:szCs w:val="24"/>
        </w:rPr>
        <w:t>0</w:t>
      </w:r>
      <w:r w:rsidRPr="003A4CC3">
        <w:rPr>
          <w:rFonts w:ascii="Times New Roman" w:hAnsi="Times New Roman" w:cs="Times New Roman"/>
          <w:b/>
          <w:sz w:val="24"/>
          <w:szCs w:val="24"/>
        </w:rPr>
        <w:t>. Криминологическая характеристика экономической преступности и ее предупреждение. Экономические преступления и их предупреждение</w:t>
      </w: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экономическая преступность»?</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2.Какие преступления следует относить к числу экономических?</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специфические причины экономической преступности.</w:t>
      </w:r>
    </w:p>
    <w:p w:rsidR="00EA4D1B" w:rsidRPr="003A4CC3" w:rsidRDefault="00EA4D1B"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4.Основные направления предупреждения экономической преступности.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Охарактеризуйте современное состояние и динамику экономической преступности.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Назовите новые виды преступлений экономической направленности.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 Оцените уровень латентности экономических преступлений.</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8.Раскройте содержание общесоциальных и специально-криминологических мер предупреждения преступлений экономической направленности.</w:t>
      </w:r>
    </w:p>
    <w:p w:rsidR="00EA4D1B" w:rsidRPr="003A4CC3" w:rsidRDefault="00EA4D1B"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.Проанализируйте на основе данных статистики за последние 5 лет, структуру экономических в России и проанализируйте основные ее тенденции?</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На основании данных статистики выявите долю преступлений, совершаемых женщинами в структуре экономической преступности в РФ и проследите динамику изменения за последние 5 лет.</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Задание 3</w:t>
      </w:r>
      <w:r w:rsidRPr="003A4CC3">
        <w:rPr>
          <w:rFonts w:ascii="Times New Roman" w:eastAsia="Calibri" w:hAnsi="Times New Roman" w:cs="Times New Roman"/>
          <w:sz w:val="24"/>
          <w:szCs w:val="24"/>
          <w:lang w:eastAsia="en-US"/>
        </w:rPr>
        <w:t>. Дайте характеристику преступлениям в сфере экономической деятельности по следующим признакам: круг рассматриваемых преступлений; их уровень, структура и</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динамика за последние 5 лет; латентность преступлений, входящих в анализируемую группу; особенности личности экономических преступников; особенности причинного комплекса экономической преступности; особенности мер профилактики экономических преступлений;</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Задание4</w:t>
      </w:r>
      <w:r w:rsidRPr="003A4CC3">
        <w:rPr>
          <w:rFonts w:ascii="Times New Roman" w:eastAsia="Calibri" w:hAnsi="Times New Roman" w:cs="Times New Roman"/>
          <w:sz w:val="24"/>
          <w:szCs w:val="24"/>
          <w:lang w:eastAsia="en-US"/>
        </w:rPr>
        <w:t>. Проведите сравнительный анализ за последние три года статистических данных о преступлениях в сфере экономической деятельности в Краснодарском крае.</w:t>
      </w: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Экономическая преступность в условиях рыночных отношений.</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Особенности борьбы с экономической преступностью.</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Влияние научно-технического прогресса на развитие преступности.</w:t>
      </w:r>
    </w:p>
    <w:p w:rsidR="003C3CF4" w:rsidRPr="003A4CC3" w:rsidRDefault="00EA4D1B" w:rsidP="008A09EF">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Роль общественности в воздействии на экономическую преступность.</w:t>
      </w:r>
    </w:p>
    <w:p w:rsidR="003C3CF4" w:rsidRPr="003A4CC3" w:rsidRDefault="003C3CF4" w:rsidP="008A09EF">
      <w:pPr>
        <w:ind w:firstLine="709"/>
        <w:jc w:val="center"/>
        <w:rPr>
          <w:rFonts w:ascii="Times New Roman" w:hAnsi="Times New Roman" w:cs="Times New Roman"/>
          <w:b/>
          <w:sz w:val="24"/>
          <w:szCs w:val="24"/>
        </w:rPr>
      </w:pPr>
      <w:bookmarkStart w:id="40" w:name="_Hlk495688977"/>
      <w:r w:rsidRPr="003A4CC3">
        <w:rPr>
          <w:rFonts w:ascii="Times New Roman" w:hAnsi="Times New Roman" w:cs="Times New Roman"/>
          <w:b/>
          <w:sz w:val="24"/>
          <w:szCs w:val="24"/>
        </w:rPr>
        <w:t>Тема № 1</w:t>
      </w:r>
      <w:r w:rsidR="0032710E" w:rsidRPr="003A4CC3">
        <w:rPr>
          <w:rFonts w:ascii="Times New Roman" w:hAnsi="Times New Roman" w:cs="Times New Roman"/>
          <w:b/>
          <w:sz w:val="24"/>
          <w:szCs w:val="24"/>
        </w:rPr>
        <w:t>1</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Организованная преступность, ее криминологическая характеристика и предупреждение</w:t>
      </w:r>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Что такое «организованная преступность»?</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Формы и виды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Какие преступления можно отнести к числу организованных?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Специфические причины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Охарактеризуйте личность «организованного»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Назовите основные направления предупреждения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 Каковы основные виды и особенности организованных преступных формирований?</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В чем состоят криминологические особенности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9. </w:t>
      </w:r>
      <w:r w:rsidRPr="002E31C8">
        <w:rPr>
          <w:rFonts w:ascii="Times New Roman" w:hAnsi="Times New Roman" w:cs="Times New Roman"/>
          <w:spacing w:val="-6"/>
          <w:sz w:val="24"/>
          <w:szCs w:val="24"/>
        </w:rPr>
        <w:t>Каковы основные факторы, обусловливающие существование и развитие организованной</w:t>
      </w:r>
      <w:r w:rsidRPr="003A4CC3">
        <w:rPr>
          <w:rFonts w:ascii="Times New Roman" w:hAnsi="Times New Roman" w:cs="Times New Roman"/>
          <w:sz w:val="24"/>
          <w:szCs w:val="24"/>
        </w:rPr>
        <w:t xml:space="preserve">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w:t>
      </w:r>
      <w:r w:rsidRPr="002E31C8">
        <w:rPr>
          <w:rFonts w:ascii="Times New Roman" w:hAnsi="Times New Roman" w:cs="Times New Roman"/>
          <w:sz w:val="24"/>
          <w:szCs w:val="24"/>
        </w:rPr>
        <w:t>Охарактеризуйте основные направления специально-криминологического предупреждения</w:t>
      </w:r>
      <w:r w:rsidRPr="003A4CC3">
        <w:rPr>
          <w:rFonts w:ascii="Times New Roman" w:hAnsi="Times New Roman" w:cs="Times New Roman"/>
          <w:sz w:val="24"/>
          <w:szCs w:val="24"/>
        </w:rPr>
        <w:t xml:space="preserve"> организованной преступности.</w:t>
      </w:r>
    </w:p>
    <w:p w:rsidR="003C3CF4" w:rsidRPr="003A4CC3" w:rsidRDefault="003C3CF4"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3C3CF4" w:rsidRPr="003A4CC3" w:rsidRDefault="003C3CF4" w:rsidP="008A09EF">
      <w:pPr>
        <w:ind w:firstLine="709"/>
        <w:jc w:val="both"/>
        <w:rPr>
          <w:rFonts w:ascii="Times New Roman" w:eastAsia="Calibri" w:hAnsi="Times New Roman" w:cs="Times New Roman"/>
          <w:spacing w:val="-4"/>
          <w:sz w:val="24"/>
          <w:szCs w:val="24"/>
          <w:lang w:eastAsia="en-US"/>
        </w:rPr>
      </w:pPr>
      <w:r w:rsidRPr="003A4CC3">
        <w:rPr>
          <w:rFonts w:ascii="Times New Roman" w:eastAsia="Calibri" w:hAnsi="Times New Roman" w:cs="Times New Roman"/>
          <w:b/>
          <w:spacing w:val="-4"/>
          <w:sz w:val="24"/>
          <w:szCs w:val="24"/>
          <w:lang w:eastAsia="en-US"/>
        </w:rPr>
        <w:t>Задача 1</w:t>
      </w:r>
      <w:r w:rsidRPr="003A4CC3">
        <w:rPr>
          <w:rFonts w:ascii="Times New Roman" w:eastAsia="Calibri" w:hAnsi="Times New Roman" w:cs="Times New Roman"/>
          <w:spacing w:val="-4"/>
          <w:sz w:val="24"/>
          <w:szCs w:val="24"/>
          <w:lang w:eastAsia="en-US"/>
        </w:rPr>
        <w:t>. На основании изученной литературы охарактеризуйте особенности организованной в России, Италии, Японии, Китае, США (по выбору).</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xml:space="preserve">. На основании изучения зарубежного опыта в области борьбы с организованной преступностью охарактеризуйте аспекты, которые могли бы быть применены </w:t>
      </w:r>
      <w:r w:rsidRPr="003A4CC3">
        <w:rPr>
          <w:rFonts w:ascii="Times New Roman" w:eastAsia="Calibri" w:hAnsi="Times New Roman" w:cs="Times New Roman"/>
          <w:sz w:val="24"/>
          <w:szCs w:val="24"/>
          <w:lang w:eastAsia="en-US"/>
        </w:rPr>
        <w:lastRenderedPageBreak/>
        <w:t>в России.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3</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по особо важным делам расследовал уголовное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дело об убийстве руководителя фонда «Спорт XXI века» Канкалишвили.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Исполнителя убийства задержать не удалось, он в тот же день был убит неким Русаковым. Русаков вначале отказался от дачи показаний. Но когда в тюрьме на него было совершено покушение, он попросил у следователя защиты –заграничный паспорт, деньги и возможность выехать за рубеж. В обмен он обещал рассказать все о заказчиках убийства и о связях преступной организации с высокопоставленными должностными лицами. В качестве гарантии он требовал встречи с прокурором.</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Прокурор встретился с Русаковым. Тот начал давать показания. Раскрыл механизм «делания» денег и их «отмывания». Назвал фамилии и номера их счетов в швейцарских банках. Обо всем происшедшем стало известно тем, чье должностное положение оказалось под угрозой. В средствах массовой информации был передан компромат на прокурора. Тот был отстранен от должности.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Проанализируйте личность преступника.</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меры виктимологической профилактики целесообразно принять следователю?</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4</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следственного комитета расследовал уголовное дело о хищении государственного имущества. В ходе следствия он выявил и заключил под стражу группу лиц, которые в течение длительного времени занимались созданием неучтенных излишков горюче-смазочных материалов и военной техники с последующей продажей их китайской коммерческой организации.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После ареста обвиняемых следователю было сделано предложение за крупную сумму денег «потерять» доказательства по уголовному делу. Следователь отказался. Через несколько дней в окно его кабинета неизвестные лица бросили гранату. Вместо взрывателя в ней была записка: следователю советовали хорошенько подумать и не отказываться от сотрудничества.</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Расследовав данное уголовное дело, следователь с обвинительным заключением направил его в суд.</w:t>
      </w:r>
    </w:p>
    <w:p w:rsidR="00A263EE"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Действуя в роли судьи проанализируйте личность подсудимых, спрогнозируйте индивидуальное преступное поведение, исследуйте причины и условия преступления.</w:t>
      </w:r>
    </w:p>
    <w:bookmarkEnd w:id="40"/>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Коррупция, как признак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Криминальная эволюция.</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Перспективы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Имущественное расслоение населения, как причина организованной преступности.</w:t>
      </w:r>
    </w:p>
    <w:p w:rsidR="003C3CF4" w:rsidRPr="003A4CC3" w:rsidRDefault="003C3CF4" w:rsidP="008A09EF">
      <w:pPr>
        <w:ind w:firstLine="709"/>
        <w:jc w:val="center"/>
        <w:rPr>
          <w:rFonts w:ascii="Times New Roman" w:hAnsi="Times New Roman" w:cs="Times New Roman"/>
          <w:b/>
          <w:sz w:val="24"/>
          <w:szCs w:val="24"/>
        </w:rPr>
      </w:pPr>
      <w:bookmarkStart w:id="41" w:name="_Hlk495689220"/>
      <w:r w:rsidRPr="003A4CC3">
        <w:rPr>
          <w:rFonts w:ascii="Times New Roman" w:hAnsi="Times New Roman" w:cs="Times New Roman"/>
          <w:b/>
          <w:sz w:val="24"/>
          <w:szCs w:val="24"/>
        </w:rPr>
        <w:t>Тема № 1</w:t>
      </w:r>
      <w:r w:rsidR="0032710E" w:rsidRPr="003A4CC3">
        <w:rPr>
          <w:rFonts w:ascii="Times New Roman" w:hAnsi="Times New Roman" w:cs="Times New Roman"/>
          <w:b/>
          <w:sz w:val="24"/>
          <w:szCs w:val="24"/>
        </w:rPr>
        <w:t>2</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Преступность несовершеннолетних и ее предупреждение</w:t>
      </w:r>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Какова доля преступности несовершеннолетних в общей структуре преступности в Российской Федерации?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Назовите особенности личности несовершеннолетнего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Какие причины толкают несовершеннолетних на совершение преступления?</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Назовите основных субъектов социальной профилактики безнадзорности и правонарушений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Какие меры предупреждения преступности несовершеннолетних необходимо предпринимать для снижения уровня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Каковы состояние и динамика преступности несовершеннолетних?</w:t>
      </w:r>
    </w:p>
    <w:p w:rsidR="003C3CF4" w:rsidRPr="003A4CC3" w:rsidRDefault="003C3CF4"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7. Какие преступления чаще всего совершаются несовершеннолетними?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Перечислите особенности личности несовершеннолетнего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 Каковы причины и условия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 Раскройте содержание общесоциальных и специально-</w:t>
      </w:r>
      <w:r w:rsidRPr="003A4CC3">
        <w:rPr>
          <w:rFonts w:ascii="Times New Roman" w:hAnsi="Times New Roman" w:cs="Times New Roman"/>
          <w:spacing w:val="-4"/>
          <w:sz w:val="24"/>
          <w:szCs w:val="24"/>
        </w:rPr>
        <w:t>криминологических мер предупреждения преступности несовершеннолетних.</w:t>
      </w:r>
    </w:p>
    <w:p w:rsidR="003C3CF4" w:rsidRPr="003A4CC3" w:rsidRDefault="003C3CF4"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lastRenderedPageBreak/>
        <w:t>Задания для самостоятельной работы</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Четырнадцатилетний Каранян с пятнадцатилетним другом Махачом ночью напали на прохожего. Угрожая пистолетом, они попытались отобрать у того деньги и личные вещи. В момент нападения оба были задержаны работниками полиции.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Шестнадцатилетние Алексеев и Белоусов, изрядно выпив, затеяли игру в поезде метро. Они бегали по поезду, толкали пассажиров. Один из пассажиров сделал им замечание. Алексеев достал нож и нанес 4 ножевых ранения, от которых потерпевший скончался.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Школьники 10 класса школы № 94 Гуров и Ковалев пытались отобрать деньги у ученика 7 класса. Тот не отдавал, и они избили его, причинив телесные повреждения средней тяжести.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Задача4</w:t>
      </w:r>
      <w:r w:rsidRPr="003A4CC3">
        <w:rPr>
          <w:rFonts w:ascii="Times New Roman" w:eastAsia="Calibri" w:hAnsi="Times New Roman" w:cs="Times New Roman"/>
          <w:sz w:val="24"/>
          <w:szCs w:val="24"/>
          <w:lang w:eastAsia="en-US"/>
        </w:rPr>
        <w:t>. Дайте характеристику преступлениям несовершеннолетних используя следующие характеристики: круг преступлений, совершаемых несовершеннолетними; их уровень, структура и динамика за последние пять лет; латентность преступлений, входящих в исследуемую группу; особенности личности несовершеннолетнего преступника; особенности причинного комплекса преступности несовершеннолетних и мер их профилактики.</w:t>
      </w:r>
    </w:p>
    <w:p w:rsidR="003C3CF4" w:rsidRPr="003A4CC3" w:rsidRDefault="003C3CF4" w:rsidP="008A0ABA">
      <w:pPr>
        <w:ind w:firstLine="709"/>
        <w:jc w:val="both"/>
        <w:rPr>
          <w:rFonts w:ascii="Times New Roman" w:hAnsi="Times New Roman" w:cs="Times New Roman"/>
          <w:b/>
          <w:sz w:val="24"/>
          <w:szCs w:val="24"/>
        </w:rPr>
      </w:pPr>
      <w:r w:rsidRPr="003A4CC3">
        <w:rPr>
          <w:rFonts w:ascii="Times New Roman" w:eastAsia="Calibri" w:hAnsi="Times New Roman" w:cs="Times New Roman"/>
          <w:b/>
          <w:sz w:val="24"/>
          <w:szCs w:val="24"/>
          <w:lang w:eastAsia="en-US"/>
        </w:rPr>
        <w:t>Задача 5</w:t>
      </w:r>
      <w:r w:rsidRPr="003A4CC3">
        <w:rPr>
          <w:rFonts w:ascii="Times New Roman" w:eastAsia="Calibri" w:hAnsi="Times New Roman" w:cs="Times New Roman"/>
          <w:sz w:val="24"/>
          <w:szCs w:val="24"/>
          <w:lang w:eastAsia="en-US"/>
        </w:rPr>
        <w:t>. Проведите криминалистический анализ статистических данных о преступлениях несовершеннолетних, совершенных за последние три года в Краснодарском крае.</w:t>
      </w:r>
      <w:bookmarkEnd w:id="41"/>
      <w:r w:rsidRPr="003A4CC3">
        <w:rPr>
          <w:rFonts w:ascii="Times New Roman" w:hAnsi="Times New Roman" w:cs="Times New Roman"/>
          <w:b/>
          <w:sz w:val="24"/>
          <w:szCs w:val="24"/>
        </w:rPr>
        <w:t>Тематика рефератов, докладов, эссе</w:t>
      </w:r>
    </w:p>
    <w:p w:rsidR="003C3CF4" w:rsidRPr="003A4CC3" w:rsidRDefault="003C3CF4" w:rsidP="008A09EF">
      <w:pPr>
        <w:ind w:firstLine="709"/>
        <w:jc w:val="both"/>
        <w:rPr>
          <w:rFonts w:ascii="Times New Roman" w:hAnsi="Times New Roman" w:cs="Times New Roman"/>
          <w:spacing w:val="-2"/>
          <w:sz w:val="24"/>
          <w:szCs w:val="24"/>
        </w:rPr>
      </w:pPr>
      <w:r w:rsidRPr="003A4CC3">
        <w:rPr>
          <w:rFonts w:ascii="Times New Roman" w:hAnsi="Times New Roman" w:cs="Times New Roman"/>
          <w:spacing w:val="-2"/>
          <w:sz w:val="24"/>
          <w:szCs w:val="24"/>
        </w:rPr>
        <w:t>1. Детерминанты правонарушений и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Семейное неблагополучие и преступность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Групповая преступность несовершеннолетних.</w:t>
      </w:r>
    </w:p>
    <w:p w:rsidR="00A263EE" w:rsidRPr="003A4CC3" w:rsidRDefault="003C3CF4" w:rsidP="008A09EF">
      <w:pPr>
        <w:ind w:firstLine="709"/>
        <w:rPr>
          <w:rFonts w:ascii="Times New Roman" w:hAnsi="Times New Roman" w:cs="Times New Roman"/>
          <w:b/>
          <w:sz w:val="24"/>
          <w:szCs w:val="24"/>
        </w:rPr>
      </w:pPr>
      <w:r w:rsidRPr="003A4CC3">
        <w:rPr>
          <w:rFonts w:ascii="Times New Roman" w:hAnsi="Times New Roman" w:cs="Times New Roman"/>
          <w:sz w:val="24"/>
          <w:szCs w:val="24"/>
        </w:rPr>
        <w:t>4.Преступность несовершеннолетних женского пола.</w:t>
      </w:r>
    </w:p>
    <w:p w:rsidR="00A263EE" w:rsidRPr="003A4CC3" w:rsidRDefault="00A263EE" w:rsidP="008A09EF">
      <w:pPr>
        <w:ind w:firstLine="709"/>
        <w:jc w:val="center"/>
        <w:rPr>
          <w:rFonts w:ascii="Times New Roman" w:hAnsi="Times New Roman" w:cs="Times New Roman"/>
          <w:b/>
          <w:sz w:val="24"/>
          <w:szCs w:val="24"/>
        </w:rPr>
      </w:pPr>
      <w:bookmarkStart w:id="42" w:name="_Hlk495689341"/>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13</w:t>
      </w:r>
      <w:r w:rsidRPr="003A4CC3">
        <w:rPr>
          <w:rFonts w:ascii="Times New Roman" w:hAnsi="Times New Roman" w:cs="Times New Roman"/>
          <w:b/>
          <w:sz w:val="24"/>
          <w:szCs w:val="24"/>
        </w:rPr>
        <w:t>. Криминологическая характеристика и предупреждение женской преступности</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Состояние, структура, динамика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Тенденции развития отдельных видов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Влияние социально-экономических отношений и факторов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Влияние социальных отношений и факторов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Влияние нравственно-психологического климата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Влияние социально-негативных явлений на женскую преступность.</w:t>
      </w:r>
    </w:p>
    <w:p w:rsidR="00A263EE" w:rsidRPr="003A4CC3" w:rsidRDefault="00A263EE"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7.Криминологическая характеристика личности женщины-преступницы.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Типология личности женщин-преступниц.</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 Характеристика мер профилактики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10.Роль правоохранительных органов в профилактике женской преступности.</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преступления, совершаемые женщинами,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женщины-преступницы; особенности причинного комплекса женской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lastRenderedPageBreak/>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совершенных женщинами за последние три года в Краснодарском крае.</w:t>
      </w:r>
      <w:bookmarkEnd w:id="42"/>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Женственность и преступность: преступность отрицает женственность,</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женственность отрицает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Специфика женской преступности: теория социальных ролей и биологические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детерминанты.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Токсикомания и наркомания женщин как фактор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Проституция и криминальное рабство как фактор женской преступности.</w:t>
      </w:r>
    </w:p>
    <w:p w:rsidR="001F3EDB" w:rsidRPr="003A4CC3" w:rsidRDefault="001F3EDB" w:rsidP="008A09EF">
      <w:pPr>
        <w:widowControl/>
        <w:autoSpaceDE/>
        <w:adjustRightInd/>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14</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Криминологическая характеристика профессиональной преступности</w:t>
      </w:r>
    </w:p>
    <w:p w:rsidR="001F3EDB" w:rsidRPr="003A4CC3" w:rsidRDefault="001F3ED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В чем состоят основные криминологические особенности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Какие преступления можно отнести к сфере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основные признаки криминального профессионализма?</w:t>
      </w:r>
    </w:p>
    <w:p w:rsidR="001F3EDB" w:rsidRPr="003A4CC3" w:rsidRDefault="001F3EDB"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4. Охарактеризуйте причины и условия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Раскройте содержание мер предупреждения профессиональной преступности.</w:t>
      </w:r>
    </w:p>
    <w:p w:rsidR="001F3EDB" w:rsidRPr="003A4CC3" w:rsidRDefault="001F3EDB"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xml:space="preserve">. Дайте характеристику преступлениям, совершенным профессиональными преступниками, по следующим показателям: круг рассматриваемых преступлений; их уровень, структура и динамика за последние 5 лет; </w:t>
      </w:r>
      <w:r w:rsidRPr="003A4CC3">
        <w:rPr>
          <w:rFonts w:ascii="Times New Roman" w:eastAsia="Calibri" w:hAnsi="Times New Roman" w:cs="Times New Roman"/>
          <w:sz w:val="24"/>
          <w:szCs w:val="24"/>
          <w:lang w:eastAsia="en-US"/>
        </w:rPr>
        <w:tab/>
        <w:t>латентность преступлений, входящих в анализируемую группу; особенности личности профессионального преступника; особенности причинною комплекса профессиональной преступности; особенности мер профилактики и борьбы с профессиональными преступлениями.</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свершенных профессиональными преступниками в РФ</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за последние три года.</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Разработайте анкету контент-анализа содержания уголовного дела о преступлении, совершенном профессиональным преступником.</w:t>
      </w:r>
    </w:p>
    <w:p w:rsidR="001F3EDB" w:rsidRPr="003A4CC3" w:rsidRDefault="001F3ED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Признаки криминального профессионализма и их характеристика.</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Особенности личности профессионального преступника.</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3.Индивидуально-профилактическая работа профессиональными преступниками.</w:t>
      </w:r>
    </w:p>
    <w:p w:rsidR="001F3EDB" w:rsidRPr="003A4CC3" w:rsidRDefault="001F3EDB" w:rsidP="008A09EF">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Преступная субкультура.</w:t>
      </w:r>
    </w:p>
    <w:p w:rsidR="00A263EE" w:rsidRPr="003A4CC3" w:rsidRDefault="00A263EE" w:rsidP="008A09EF">
      <w:pPr>
        <w:ind w:firstLine="709"/>
        <w:jc w:val="center"/>
        <w:rPr>
          <w:rFonts w:ascii="Times New Roman" w:hAnsi="Times New Roman" w:cs="Times New Roman"/>
          <w:b/>
          <w:sz w:val="24"/>
          <w:szCs w:val="24"/>
        </w:rPr>
      </w:pPr>
      <w:bookmarkStart w:id="43" w:name="_Hlk495689381"/>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15</w:t>
      </w:r>
      <w:r w:rsidRPr="003A4CC3">
        <w:rPr>
          <w:rFonts w:ascii="Times New Roman" w:hAnsi="Times New Roman" w:cs="Times New Roman"/>
          <w:b/>
          <w:sz w:val="24"/>
          <w:szCs w:val="24"/>
        </w:rPr>
        <w:t>. Преступления, совершенные по неосторожности, их предупреждение</w:t>
      </w:r>
    </w:p>
    <w:p w:rsidR="00A263EE" w:rsidRPr="003A4CC3" w:rsidRDefault="00A263EE" w:rsidP="008A09EF">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«неосторожная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2.Особенности личности неосторожного преступника.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основные причины и условия совершения неосторожных преступлений?</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1.Специфические причины неосторожной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2.Назовите основные криминологические особенности неосторожных преступлений.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3.Перечислите основные меры предупреждения неосторожных преступлений.</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неосторожные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неосторожного преступника; особенности причинного комплекса неосторожной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неосторожных преступлениях, совершенных за последние три года в Краснодарском крае.</w:t>
      </w:r>
    </w:p>
    <w:bookmarkEnd w:id="43"/>
    <w:p w:rsidR="008A09EF" w:rsidRDefault="008A09EF"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lastRenderedPageBreak/>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Понятие, виды и криминологические особенности преступлений, совершаемых по неосторожности.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Криминологическая характеристика лиц, совершающих неосторожные преступления.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неосторожных преступлений, их предупреждение.</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16</w:t>
      </w:r>
      <w:r w:rsidRPr="003A4CC3">
        <w:rPr>
          <w:rFonts w:ascii="Times New Roman" w:hAnsi="Times New Roman" w:cs="Times New Roman"/>
          <w:b/>
          <w:sz w:val="24"/>
          <w:szCs w:val="24"/>
        </w:rPr>
        <w:t>. Международное сотрудничество в борьбе с преступностью</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1.Нормативная база международного сотрудничества в борьбе с 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2.Международное сотрудничество в борьбе с преступностью по линии ООН.</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3.Роль Конгрессов ООН в выработке международных правил, стандартов и рекомендаций по предупреждению преступности и уголовному правосудию.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4.Роль неправительственных международных организаций в международном сотрудничестве в</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борьбе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с</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Роль Международной организации полиции (Интерпол) в международном сотрудничестве в</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борьбе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с</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6.Транснациональная (международная)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7.Современное состояние сотрудничества государств в борьбе с незаконным оборотом наркотических средств и психотропных веществ.</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8.Современное состояние сотрудничества государств в борьбе с незаконным оборотом оружия.</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1.</w:t>
      </w:r>
      <w:r w:rsidRPr="003A4CC3">
        <w:rPr>
          <w:rFonts w:ascii="Times New Roman" w:hAnsi="Times New Roman" w:cs="Times New Roman"/>
          <w:sz w:val="24"/>
          <w:szCs w:val="24"/>
        </w:rPr>
        <w:tab/>
        <w:t>Международное сотрудничества в борьбе с преступностью.</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2.</w:t>
      </w:r>
      <w:r w:rsidRPr="003A4CC3">
        <w:rPr>
          <w:rFonts w:ascii="Times New Roman" w:hAnsi="Times New Roman" w:cs="Times New Roman"/>
          <w:sz w:val="24"/>
          <w:szCs w:val="24"/>
        </w:rPr>
        <w:tab/>
        <w:t xml:space="preserve">Сотрудничество стран СНГ в борьбе с преступностью </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3. Интерпол в международном сотрудничестве по борьбе с преступностью.</w:t>
      </w:r>
    </w:p>
    <w:p w:rsidR="00A263EE" w:rsidRPr="003A4CC3" w:rsidRDefault="00A263EE" w:rsidP="00CC74E7">
      <w:pPr>
        <w:pStyle w:val="3"/>
        <w:rPr>
          <w:sz w:val="24"/>
          <w:szCs w:val="24"/>
        </w:rPr>
      </w:pPr>
      <w:r w:rsidRPr="003A4CC3">
        <w:rPr>
          <w:sz w:val="24"/>
          <w:szCs w:val="24"/>
        </w:rPr>
        <w:t>5.3 Основные термины и понятия</w:t>
      </w:r>
      <w:r w:rsidR="007A4814" w:rsidRPr="003A4CC3">
        <w:rPr>
          <w:sz w:val="24"/>
          <w:szCs w:val="24"/>
        </w:rPr>
        <w:fldChar w:fldCharType="begin"/>
      </w:r>
      <w:r w:rsidRPr="003A4CC3">
        <w:rPr>
          <w:sz w:val="24"/>
          <w:szCs w:val="24"/>
        </w:rPr>
        <w:instrText xml:space="preserve"> TC "</w:instrText>
      </w:r>
      <w:bookmarkStart w:id="44" w:name="_Toc496358008"/>
      <w:bookmarkStart w:id="45" w:name="_Toc496365873"/>
      <w:bookmarkStart w:id="46" w:name="_Toc496365931"/>
      <w:r w:rsidRPr="003A4CC3">
        <w:rPr>
          <w:sz w:val="24"/>
          <w:szCs w:val="24"/>
        </w:rPr>
        <w:instrText>5.2. Основные термины и понятия</w:instrText>
      </w:r>
      <w:bookmarkEnd w:id="44"/>
      <w:bookmarkEnd w:id="45"/>
      <w:bookmarkEnd w:id="46"/>
      <w:r w:rsidRPr="003A4CC3">
        <w:rPr>
          <w:sz w:val="24"/>
          <w:szCs w:val="24"/>
        </w:rPr>
        <w:instrText xml:space="preserve">" \f C \l "2" </w:instrText>
      </w:r>
      <w:r w:rsidR="007A4814" w:rsidRPr="003A4CC3">
        <w:rPr>
          <w:sz w:val="24"/>
          <w:szCs w:val="24"/>
        </w:rPr>
        <w:fldChar w:fldCharType="end"/>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Виктимность</w:t>
      </w:r>
      <w:r w:rsidRPr="003A4CC3">
        <w:rPr>
          <w:rFonts w:ascii="Times New Roman" w:hAnsi="Times New Roman" w:cs="Times New Roman"/>
          <w:sz w:val="24"/>
          <w:szCs w:val="24"/>
        </w:rPr>
        <w:t>– возможность/способность индивида стать жертвой преступления.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Виктимология</w:t>
      </w:r>
      <w:r w:rsidRPr="003A4CC3">
        <w:rPr>
          <w:rFonts w:ascii="Times New Roman" w:hAnsi="Times New Roman" w:cs="Times New Roman"/>
          <w:sz w:val="24"/>
          <w:szCs w:val="24"/>
        </w:rPr>
        <w:t xml:space="preserve"> – учение о потерпевшем от преступления, определяет, какой вклад своим поведением он вносит в совершение конкретного преступления.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Группировка</w:t>
      </w:r>
      <w:r w:rsidRPr="003A4CC3">
        <w:rPr>
          <w:rFonts w:ascii="Times New Roman" w:hAnsi="Times New Roman" w:cs="Times New Roman"/>
          <w:sz w:val="24"/>
          <w:szCs w:val="24"/>
        </w:rPr>
        <w:t xml:space="preserve"> – распределение единиц изученной статистической совокупности на однородные, качественно различающиеся между собой группы по тем или иным существенным для данного исследования признакам.</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Детерминация</w:t>
      </w:r>
      <w:r w:rsidRPr="003A4CC3">
        <w:rPr>
          <w:rFonts w:ascii="Times New Roman" w:hAnsi="Times New Roman" w:cs="Times New Roman"/>
          <w:sz w:val="24"/>
          <w:szCs w:val="24"/>
        </w:rPr>
        <w:t xml:space="preserve"> – признание всеобщей связи и взаимодействия всех событий, явлений и процессов, происходящих в объективном мире.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Криминогенная ситуация</w:t>
      </w:r>
      <w:r w:rsidRPr="003A4CC3">
        <w:rPr>
          <w:rFonts w:ascii="Times New Roman" w:hAnsi="Times New Roman" w:cs="Times New Roman"/>
          <w:sz w:val="24"/>
          <w:szCs w:val="24"/>
        </w:rPr>
        <w:t xml:space="preserve"> – событие или состояние, вызвавшее у лица решение совершить преступление.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Криминологический прогноз</w:t>
      </w:r>
      <w:r w:rsidRPr="003A4CC3">
        <w:rPr>
          <w:rFonts w:ascii="Times New Roman" w:hAnsi="Times New Roman" w:cs="Times New Roman"/>
          <w:sz w:val="24"/>
          <w:szCs w:val="24"/>
        </w:rPr>
        <w:t xml:space="preserve"> – вероятностное суждение о будущем состоянии (уровне, структуре, динамике) преступности и её детерминант, возможностей профилактики и иных средств воздействия на преступность в определенный период времени. </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Криминологическое исследование</w:t>
      </w:r>
      <w:r w:rsidRPr="003A4CC3">
        <w:rPr>
          <w:rFonts w:ascii="Times New Roman" w:hAnsi="Times New Roman" w:cs="Times New Roman"/>
          <w:sz w:val="24"/>
          <w:szCs w:val="24"/>
        </w:rPr>
        <w:t xml:space="preserve"> – изучение и познание закономерностей развития преступности, причин и условий её возникновения и развития, места и роли в этом процессе личности преступника, выработка оптимальных решений по предупреждению и профилактике правонарушений.</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Криминология</w:t>
      </w:r>
      <w:r w:rsidRPr="003A4CC3">
        <w:rPr>
          <w:rFonts w:ascii="Times New Roman" w:hAnsi="Times New Roman" w:cs="Times New Roman"/>
          <w:sz w:val="24"/>
          <w:szCs w:val="24"/>
        </w:rPr>
        <w:t xml:space="preserve"> – это социально-правовая наука, которая изучает преступность, личность преступника, причины и условия преступности, методы и средства её предупреждения.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Личность преступника</w:t>
      </w:r>
      <w:r w:rsidRPr="003A4CC3">
        <w:rPr>
          <w:rFonts w:ascii="Times New Roman" w:hAnsi="Times New Roman" w:cs="Times New Roman"/>
          <w:sz w:val="24"/>
          <w:szCs w:val="24"/>
        </w:rPr>
        <w:t xml:space="preserve"> – лицо, совершившее преступление, в котором проявилась его антиобщественная направленность, выражающая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lastRenderedPageBreak/>
        <w:t xml:space="preserve">Ломброзианство </w:t>
      </w:r>
      <w:r w:rsidRPr="003A4CC3">
        <w:rPr>
          <w:rFonts w:ascii="Times New Roman" w:hAnsi="Times New Roman" w:cs="Times New Roman"/>
          <w:sz w:val="24"/>
          <w:szCs w:val="24"/>
        </w:rPr>
        <w:t>– разработанная Ч. Ломброзо теория, согласно которой преступное поведение обусловлено биологическими или анатомо-физиологическими факторами, а не социальными, психологическими факторами</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или факторами окружающей среды.</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Механизм преступного поведения</w:t>
      </w:r>
      <w:r w:rsidRPr="003A4CC3">
        <w:rPr>
          <w:rFonts w:ascii="Times New Roman" w:hAnsi="Times New Roman" w:cs="Times New Roman"/>
          <w:sz w:val="24"/>
          <w:szCs w:val="24"/>
        </w:rPr>
        <w:t xml:space="preserve"> – взаимодействие психических процессов и состояний личности с внешней средой, определяющее выбор и реализацию преступного варианта поведения из нескольких возможных.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Моделирование</w:t>
      </w:r>
      <w:r w:rsidRPr="003A4CC3">
        <w:rPr>
          <w:rFonts w:ascii="Times New Roman" w:hAnsi="Times New Roman" w:cs="Times New Roman"/>
          <w:sz w:val="24"/>
          <w:szCs w:val="24"/>
        </w:rPr>
        <w:t xml:space="preserve"> – создание упрощенного образа (схемы, описания) прогнозируемого криминологического объекта, отражающего его существенные стороны.</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Насильственная преступность</w:t>
      </w:r>
      <w:r w:rsidRPr="003A4CC3">
        <w:rPr>
          <w:rFonts w:ascii="Times New Roman" w:hAnsi="Times New Roman" w:cs="Times New Roman"/>
          <w:sz w:val="24"/>
          <w:szCs w:val="24"/>
        </w:rPr>
        <w:t xml:space="preserve"> – совокупность преступлений (а равно совокупность лиц, их совершивших), совершенных с применением физической силы либо угрозой её применения, имеющих основной целью причинение вреда физическим и моральным благам человека против его воли.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Организованная преступность</w:t>
      </w:r>
      <w:r w:rsidRPr="003A4CC3">
        <w:rPr>
          <w:rFonts w:ascii="Times New Roman" w:hAnsi="Times New Roman" w:cs="Times New Roman"/>
          <w:sz w:val="24"/>
          <w:szCs w:val="24"/>
        </w:rPr>
        <w:t xml:space="preserve"> – системно связанная совокупность преступлений, совершаемых участниками устойчивых, иерархизированных, планомерно действующих преступных структур (групп, сообществ, ассоциаций), деятельность которых взаимоподкрепляется и согласуется, в целях извлечения максимальной прибыли от преступного бизнеса на определенной территории или в определенной сфере, взятой под контроль.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Пенология</w:t>
      </w:r>
      <w:r w:rsidRPr="003A4CC3">
        <w:rPr>
          <w:rFonts w:ascii="Times New Roman" w:hAnsi="Times New Roman" w:cs="Times New Roman"/>
          <w:sz w:val="24"/>
          <w:szCs w:val="24"/>
        </w:rPr>
        <w:t xml:space="preserve"> – часть криминологии, изучающая криминологические аспекты исполнения наказания. Пенология на научно-практической основе разрабатывает оптимальные санкции наказания. Целью пенологии является ресоциализация преступника.</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Предупреждение преступности</w:t>
      </w:r>
      <w:r w:rsidRPr="003A4CC3">
        <w:rPr>
          <w:rFonts w:ascii="Times New Roman" w:hAnsi="Times New Roman" w:cs="Times New Roman"/>
          <w:sz w:val="24"/>
          <w:szCs w:val="24"/>
        </w:rPr>
        <w:t xml:space="preserve"> – система государственных и общественных мер, направленных на устранение или ослабление причин и условий преступности, удержание от совершения преступлений и коррекцию поведения правонарушителей.</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Причинность</w:t>
      </w:r>
      <w:r w:rsidRPr="003A4CC3">
        <w:rPr>
          <w:rFonts w:ascii="Times New Roman" w:hAnsi="Times New Roman" w:cs="Times New Roman"/>
          <w:sz w:val="24"/>
          <w:szCs w:val="24"/>
        </w:rPr>
        <w:t xml:space="preserve"> – один из видов детерминации, генетическая связь между элементами взаимодействия, которая показывает, почему возникло данное явление (процесс), что его породило.</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Причины преступности</w:t>
      </w:r>
      <w:r w:rsidRPr="003A4CC3">
        <w:rPr>
          <w:rFonts w:ascii="Times New Roman" w:hAnsi="Times New Roman" w:cs="Times New Roman"/>
          <w:sz w:val="24"/>
          <w:szCs w:val="24"/>
        </w:rPr>
        <w:t xml:space="preserve"> – совокупность социальных явлений, процессов и фактов реальности, которые при определенных условиях порождают преступность.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Профессиональная преступность</w:t>
      </w:r>
      <w:r w:rsidRPr="003A4CC3">
        <w:rPr>
          <w:rFonts w:ascii="Times New Roman" w:hAnsi="Times New Roman" w:cs="Times New Roman"/>
          <w:sz w:val="24"/>
          <w:szCs w:val="24"/>
        </w:rPr>
        <w:t xml:space="preserve"> – совокупность преступлений, совершенных на определенной территории за определенный период времени лицами, характеризующимися признаками преступного профессионализма.</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Ресоциализация</w:t>
      </w:r>
      <w:r w:rsidRPr="003A4CC3">
        <w:rPr>
          <w:rFonts w:ascii="Times New Roman" w:hAnsi="Times New Roman" w:cs="Times New Roman"/>
          <w:sz w:val="24"/>
          <w:szCs w:val="24"/>
        </w:rPr>
        <w:t xml:space="preserve"> – процесс повторного вживания бывшего преступника в систему представлений о ценностях, существующих в обществе.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Рецидивная преступность</w:t>
      </w:r>
      <w:r w:rsidRPr="003A4CC3">
        <w:rPr>
          <w:rFonts w:ascii="Times New Roman" w:hAnsi="Times New Roman" w:cs="Times New Roman"/>
          <w:sz w:val="24"/>
          <w:szCs w:val="24"/>
        </w:rPr>
        <w:t xml:space="preserve"> – совокупность всех подпадающих под понятие рецидива преступлений, зарегистрированных на определенной территории, за определенный период времени.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Социология преступности</w:t>
      </w:r>
      <w:r w:rsidRPr="003A4CC3">
        <w:rPr>
          <w:rFonts w:ascii="Times New Roman" w:hAnsi="Times New Roman" w:cs="Times New Roman"/>
          <w:sz w:val="24"/>
          <w:szCs w:val="24"/>
        </w:rPr>
        <w:t xml:space="preserve"> – отрасль социологии, изучающая социально-психологические аспекты преступности, причины и меры предупреждения, пресечения, наказания.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Типология личности преступников</w:t>
      </w:r>
      <w:r w:rsidRPr="003A4CC3">
        <w:rPr>
          <w:rFonts w:ascii="Times New Roman" w:hAnsi="Times New Roman" w:cs="Times New Roman"/>
          <w:sz w:val="24"/>
          <w:szCs w:val="24"/>
        </w:rPr>
        <w:t xml:space="preserve"> – распределение их по степени криминогенного искажения личности, характеру такого искажения и особенностям становления их на преступный путь.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Уголовная психология</w:t>
      </w:r>
      <w:r w:rsidRPr="003A4CC3">
        <w:rPr>
          <w:rFonts w:ascii="Times New Roman" w:hAnsi="Times New Roman" w:cs="Times New Roman"/>
          <w:sz w:val="24"/>
          <w:szCs w:val="24"/>
        </w:rPr>
        <w:t xml:space="preserve"> – отрасль психологии, исследующая психическую структуру личности правонарушителя; личность в ее совокупности и характер преступника, а также его психическое отношение к преступлению.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Уголовная феноменология</w:t>
      </w:r>
      <w:r w:rsidRPr="003A4CC3">
        <w:rPr>
          <w:rFonts w:ascii="Times New Roman" w:hAnsi="Times New Roman" w:cs="Times New Roman"/>
          <w:sz w:val="24"/>
          <w:szCs w:val="24"/>
        </w:rPr>
        <w:t xml:space="preserve"> – раздел криминологии, изучающий конкретные преступления и сферы преступности.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Условия преступности</w:t>
      </w:r>
      <w:r w:rsidRPr="003A4CC3">
        <w:rPr>
          <w:rFonts w:ascii="Times New Roman" w:hAnsi="Times New Roman" w:cs="Times New Roman"/>
          <w:sz w:val="24"/>
          <w:szCs w:val="24"/>
        </w:rPr>
        <w:t xml:space="preserve"> – совокупность явлений и фактов объективной действительности, которые сами по себе не порождают преступность, но служат </w:t>
      </w:r>
      <w:r w:rsidRPr="003A4CC3">
        <w:rPr>
          <w:rFonts w:ascii="Times New Roman" w:hAnsi="Times New Roman" w:cs="Times New Roman"/>
          <w:sz w:val="24"/>
          <w:szCs w:val="24"/>
        </w:rPr>
        <w:lastRenderedPageBreak/>
        <w:t>определенными обстоятельствами, способствующими её возникновению и существованию.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Экономическая преступность</w:t>
      </w:r>
      <w:r w:rsidRPr="003A4CC3">
        <w:rPr>
          <w:rFonts w:ascii="Times New Roman" w:hAnsi="Times New Roman" w:cs="Times New Roman"/>
          <w:sz w:val="24"/>
          <w:szCs w:val="24"/>
        </w:rPr>
        <w:t xml:space="preserve"> – преступления, совершаемые против собственности, в сфере экономической деятельности и против интересов службы в коммерческих и некоммерческих организациях.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Экспертные оценки</w:t>
      </w:r>
      <w:r w:rsidRPr="003A4CC3">
        <w:rPr>
          <w:rFonts w:ascii="Times New Roman" w:hAnsi="Times New Roman" w:cs="Times New Roman"/>
          <w:sz w:val="24"/>
          <w:szCs w:val="24"/>
        </w:rPr>
        <w:t xml:space="preserve"> – основанные на мнениях специалистов, базирующиеся на их профессиональном, научном и практическом опыте в области борьбы с преступностью.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Экстраполяция</w:t>
      </w:r>
      <w:r w:rsidRPr="003A4CC3">
        <w:rPr>
          <w:rFonts w:ascii="Times New Roman" w:hAnsi="Times New Roman" w:cs="Times New Roman"/>
          <w:sz w:val="24"/>
          <w:szCs w:val="24"/>
        </w:rPr>
        <w:t xml:space="preserve"> – метод, сущность которого состоит в изучении истории прогнозируемого объекта и перенесение закономерностей его развития в прошлом и настоящем на будущее.</w:t>
      </w:r>
    </w:p>
    <w:p w:rsidR="00A263EE"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Ювенология</w:t>
      </w:r>
      <w:r w:rsidRPr="003A4CC3">
        <w:rPr>
          <w:rFonts w:ascii="Times New Roman" w:hAnsi="Times New Roman" w:cs="Times New Roman"/>
          <w:sz w:val="24"/>
          <w:szCs w:val="24"/>
        </w:rPr>
        <w:t>– отрасль криминологии, предметом которой является преступность несовершеннолетних, ее специфические факторы, личность правонарушителя-подростка, а также система мер борьбы с преступностью несовершеннолетних.</w:t>
      </w:r>
    </w:p>
    <w:p w:rsidR="002E31C8" w:rsidRPr="003A4CC3" w:rsidRDefault="002E31C8" w:rsidP="00A263EE">
      <w:pPr>
        <w:ind w:firstLine="709"/>
        <w:jc w:val="both"/>
        <w:rPr>
          <w:rFonts w:ascii="Times New Roman" w:hAnsi="Times New Roman" w:cs="Times New Roman"/>
          <w:sz w:val="24"/>
          <w:szCs w:val="24"/>
        </w:rPr>
      </w:pPr>
    </w:p>
    <w:p w:rsidR="00A263EE" w:rsidRPr="003A4CC3" w:rsidRDefault="00A263EE" w:rsidP="002E31C8">
      <w:pPr>
        <w:pStyle w:val="2"/>
        <w:keepNext w:val="0"/>
        <w:widowControl w:val="0"/>
        <w:spacing w:before="0" w:after="0"/>
        <w:rPr>
          <w:rFonts w:cs="Times New Roman"/>
          <w:sz w:val="24"/>
          <w:szCs w:val="24"/>
        </w:rPr>
      </w:pPr>
      <w:r w:rsidRPr="003A4CC3">
        <w:rPr>
          <w:rFonts w:cs="Times New Roman"/>
          <w:sz w:val="24"/>
          <w:szCs w:val="24"/>
        </w:rPr>
        <w:t>6. ФОНД ОЦЕНОЧНЫХ СРЕДСТВ ДЛЯ ПРОВЕДЕНИЯ ПРОМЕЖУТОЧНОЙ АТТЕСТАЦИИ ОБУЧАЮЩИХСЯ ПО ДИСЦИПЛИНЕ (МОДУЛЮ)</w:t>
      </w:r>
      <w:r w:rsidR="007A4814" w:rsidRPr="003A4CC3">
        <w:rPr>
          <w:rFonts w:cs="Times New Roman"/>
          <w:sz w:val="24"/>
          <w:szCs w:val="24"/>
        </w:rPr>
        <w:fldChar w:fldCharType="begin"/>
      </w:r>
      <w:r w:rsidRPr="003A4CC3">
        <w:rPr>
          <w:rFonts w:cs="Times New Roman"/>
          <w:sz w:val="24"/>
          <w:szCs w:val="24"/>
        </w:rPr>
        <w:instrText xml:space="preserve"> TC "</w:instrText>
      </w:r>
      <w:bookmarkStart w:id="47" w:name="_Toc496358009"/>
      <w:bookmarkStart w:id="48" w:name="_Toc496365874"/>
      <w:bookmarkStart w:id="49" w:name="_Toc496365932"/>
      <w:r w:rsidRPr="003A4CC3">
        <w:rPr>
          <w:rFonts w:cs="Times New Roman"/>
          <w:sz w:val="24"/>
          <w:szCs w:val="24"/>
        </w:rPr>
        <w:instrText>6. ФОНД ОЦЕНОЧНЫХ СРЕДСТВ ДЛЯ ПРОВЕДЕНИЯ ПРОМЕЖУТОЧНОЙ АТТЕСТАЦИИ ОБУЧАЮЩИХСЯ ПО ДИСЦИПЛИНЕ (МОДУЛЮ)</w:instrText>
      </w:r>
      <w:bookmarkEnd w:id="47"/>
      <w:bookmarkEnd w:id="48"/>
      <w:bookmarkEnd w:id="49"/>
      <w:r w:rsidRPr="003A4CC3">
        <w:rPr>
          <w:rFonts w:cs="Times New Roman"/>
          <w:sz w:val="24"/>
          <w:szCs w:val="24"/>
        </w:rPr>
        <w:instrText xml:space="preserve">" \f C \l "1" </w:instrText>
      </w:r>
      <w:r w:rsidR="007A4814" w:rsidRPr="003A4CC3">
        <w:rPr>
          <w:rFonts w:cs="Times New Roman"/>
          <w:sz w:val="24"/>
          <w:szCs w:val="24"/>
        </w:rPr>
        <w:fldChar w:fldCharType="end"/>
      </w:r>
    </w:p>
    <w:p w:rsidR="00A263EE" w:rsidRPr="003A4CC3" w:rsidRDefault="00A263EE" w:rsidP="00A263EE">
      <w:pPr>
        <w:jc w:val="both"/>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r w:rsidRPr="003A4CC3">
        <w:rPr>
          <w:rFonts w:ascii="Times New Roman" w:hAnsi="Times New Roman" w:cs="Times New Roman"/>
          <w:sz w:val="24"/>
          <w:szCs w:val="24"/>
        </w:rPr>
        <w:t>Приложение № 1 к рабочей программе дисциплины</w:t>
      </w:r>
    </w:p>
    <w:p w:rsidR="00A263EE" w:rsidRPr="003A4CC3" w:rsidRDefault="00A263EE" w:rsidP="00A263EE">
      <w:pPr>
        <w:jc w:val="center"/>
        <w:rPr>
          <w:rFonts w:ascii="Times New Roman" w:hAnsi="Times New Roman" w:cs="Times New Roman"/>
          <w:sz w:val="24"/>
          <w:szCs w:val="24"/>
        </w:rPr>
      </w:pPr>
    </w:p>
    <w:p w:rsidR="00A263EE" w:rsidRPr="003A4CC3" w:rsidRDefault="00A263EE" w:rsidP="002E31C8">
      <w:pPr>
        <w:pStyle w:val="2"/>
        <w:keepNext w:val="0"/>
        <w:widowControl w:val="0"/>
        <w:spacing w:before="0" w:after="0"/>
        <w:rPr>
          <w:rFonts w:cs="Times New Roman"/>
          <w:sz w:val="24"/>
          <w:szCs w:val="24"/>
        </w:rPr>
      </w:pPr>
      <w:r w:rsidRPr="003A4CC3">
        <w:rPr>
          <w:rFonts w:cs="Times New Roman"/>
          <w:sz w:val="24"/>
          <w:szCs w:val="24"/>
        </w:rPr>
        <w:t>7. ОСНОВНАЯ И ДОПОЛНИТЕЛЬНАЯ УЧЕБНАЯ ЛИТЕРАТУРА, НЕОБХОДИМАЯ ДЛЯ ОСВОЕНИЯ ДИСЦИПЛИНЫ (МОДУЛЯ)</w:t>
      </w:r>
      <w:r w:rsidR="007A4814" w:rsidRPr="003A4CC3">
        <w:rPr>
          <w:rFonts w:cs="Times New Roman"/>
          <w:sz w:val="24"/>
          <w:szCs w:val="24"/>
        </w:rPr>
        <w:fldChar w:fldCharType="begin"/>
      </w:r>
      <w:r w:rsidRPr="003A4CC3">
        <w:rPr>
          <w:rFonts w:cs="Times New Roman"/>
          <w:sz w:val="24"/>
          <w:szCs w:val="24"/>
        </w:rPr>
        <w:instrText xml:space="preserve"> TC "</w:instrText>
      </w:r>
      <w:bookmarkStart w:id="50" w:name="_Toc496358010"/>
      <w:bookmarkStart w:id="51" w:name="_Toc496365875"/>
      <w:bookmarkStart w:id="52" w:name="_Toc496365933"/>
      <w:r w:rsidRPr="003A4CC3">
        <w:rPr>
          <w:rFonts w:cs="Times New Roman"/>
          <w:sz w:val="24"/>
          <w:szCs w:val="24"/>
        </w:rPr>
        <w:instrText>7. ОСНОВНАЯ И ДОПОЛНИТЕЛЬНАЯ УЧЕБНАЯ ЛИТЕРАТУРА, НЕОБХОДИМАЯ ДЛЯ ОСВОЕНИЯ ДИСЦИПЛИНЫ (МОДУЛЯ)</w:instrText>
      </w:r>
      <w:bookmarkEnd w:id="50"/>
      <w:bookmarkEnd w:id="51"/>
      <w:bookmarkEnd w:id="52"/>
      <w:r w:rsidRPr="003A4CC3">
        <w:rPr>
          <w:rFonts w:cs="Times New Roman"/>
          <w:sz w:val="24"/>
          <w:szCs w:val="24"/>
        </w:rPr>
        <w:instrText xml:space="preserve">" \f C \l "1" </w:instrText>
      </w:r>
      <w:r w:rsidR="007A4814" w:rsidRPr="003A4CC3">
        <w:rPr>
          <w:rFonts w:cs="Times New Roman"/>
          <w:sz w:val="24"/>
          <w:szCs w:val="24"/>
        </w:rPr>
        <w:fldChar w:fldCharType="end"/>
      </w:r>
    </w:p>
    <w:p w:rsidR="00A263EE" w:rsidRPr="003A4CC3" w:rsidRDefault="00A263EE" w:rsidP="002E31C8">
      <w:pPr>
        <w:pStyle w:val="3"/>
        <w:keepNext w:val="0"/>
        <w:spacing w:before="0" w:after="0"/>
        <w:rPr>
          <w:sz w:val="24"/>
          <w:szCs w:val="24"/>
        </w:rPr>
      </w:pPr>
      <w:r w:rsidRPr="003A4CC3">
        <w:rPr>
          <w:sz w:val="24"/>
          <w:szCs w:val="24"/>
        </w:rPr>
        <w:t>7.1. Основная литература</w:t>
      </w:r>
      <w:r w:rsidR="007A4814" w:rsidRPr="003A4CC3">
        <w:rPr>
          <w:sz w:val="24"/>
          <w:szCs w:val="24"/>
        </w:rPr>
        <w:fldChar w:fldCharType="begin"/>
      </w:r>
      <w:r w:rsidRPr="003A4CC3">
        <w:rPr>
          <w:sz w:val="24"/>
          <w:szCs w:val="24"/>
        </w:rPr>
        <w:instrText xml:space="preserve"> TC "</w:instrText>
      </w:r>
      <w:bookmarkStart w:id="53" w:name="_Toc496358011"/>
      <w:bookmarkStart w:id="54" w:name="_Toc496365876"/>
      <w:bookmarkStart w:id="55" w:name="_Toc496365934"/>
      <w:r w:rsidRPr="003A4CC3">
        <w:rPr>
          <w:sz w:val="24"/>
          <w:szCs w:val="24"/>
        </w:rPr>
        <w:instrText>7.1. Основная литература</w:instrText>
      </w:r>
      <w:bookmarkEnd w:id="53"/>
      <w:bookmarkEnd w:id="54"/>
      <w:bookmarkEnd w:id="55"/>
      <w:r w:rsidRPr="003A4CC3">
        <w:rPr>
          <w:sz w:val="24"/>
          <w:szCs w:val="24"/>
        </w:rPr>
        <w:instrText xml:space="preserve">" \f C \l "2" </w:instrText>
      </w:r>
      <w:r w:rsidR="007A4814" w:rsidRPr="003A4CC3">
        <w:rPr>
          <w:sz w:val="24"/>
          <w:szCs w:val="24"/>
        </w:rPr>
        <w:fldChar w:fldCharType="end"/>
      </w:r>
      <w:r w:rsidRPr="003A4CC3">
        <w:rPr>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5795"/>
        <w:gridCol w:w="2977"/>
      </w:tblGrid>
      <w:tr w:rsidR="00A263EE" w:rsidRPr="003A4CC3" w:rsidTr="00C93B9A">
        <w:trPr>
          <w:jc w:val="center"/>
        </w:trPr>
        <w:tc>
          <w:tcPr>
            <w:tcW w:w="579"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5795"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Автор, название, выходные данные, место издания, </w:t>
            </w:r>
          </w:p>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изд-во год издания</w:t>
            </w:r>
          </w:p>
        </w:tc>
        <w:tc>
          <w:tcPr>
            <w:tcW w:w="2977"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Наличие в ЭБС</w:t>
            </w:r>
          </w:p>
        </w:tc>
      </w:tr>
      <w:tr w:rsidR="00A263EE" w:rsidRPr="003A4CC3" w:rsidTr="00C93B9A">
        <w:trPr>
          <w:jc w:val="center"/>
        </w:trPr>
        <w:tc>
          <w:tcPr>
            <w:tcW w:w="579" w:type="dxa"/>
            <w:shd w:val="clear" w:color="auto" w:fill="auto"/>
          </w:tcPr>
          <w:p w:rsidR="00A263EE" w:rsidRPr="003A4CC3" w:rsidRDefault="00A263EE"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A263EE" w:rsidRPr="00172883" w:rsidRDefault="008F57A1" w:rsidP="00172883">
            <w:pPr>
              <w:tabs>
                <w:tab w:val="left" w:pos="993"/>
              </w:tabs>
              <w:spacing w:line="228" w:lineRule="auto"/>
              <w:jc w:val="both"/>
              <w:rPr>
                <w:rFonts w:ascii="Times New Roman" w:hAnsi="Times New Roman" w:cs="Times New Roman"/>
                <w:sz w:val="24"/>
                <w:szCs w:val="24"/>
              </w:rPr>
            </w:pPr>
            <w:r w:rsidRPr="00172883">
              <w:rPr>
                <w:rFonts w:ascii="Times New Roman" w:hAnsi="Times New Roman" w:cs="Times New Roman"/>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w:t>
            </w:r>
            <w:r w:rsidR="008F21F8"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Электрон. текстовые данные.</w:t>
            </w:r>
            <w:r w:rsidR="008F21F8"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М.: ЮНИТИ-ДАНА, 2015.</w:t>
            </w:r>
            <w:r w:rsidR="007E3F89"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215 c.</w:t>
            </w:r>
          </w:p>
        </w:tc>
        <w:tc>
          <w:tcPr>
            <w:tcW w:w="2977" w:type="dxa"/>
            <w:shd w:val="clear" w:color="auto" w:fill="auto"/>
          </w:tcPr>
          <w:p w:rsidR="00A263EE" w:rsidRPr="003A4CC3" w:rsidRDefault="008F57A1" w:rsidP="00172883">
            <w:pPr>
              <w:spacing w:line="228" w:lineRule="auto"/>
              <w:ind w:left="57"/>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 xml:space="preserve">Режим доступа: </w:t>
            </w:r>
            <w:r w:rsidR="008F21F8" w:rsidRPr="003A4CC3">
              <w:rPr>
                <w:rFonts w:ascii="Times New Roman" w:hAnsi="Times New Roman" w:cs="Times New Roman"/>
                <w:sz w:val="24"/>
                <w:szCs w:val="24"/>
                <w:shd w:val="clear" w:color="auto" w:fill="FFFFFF"/>
              </w:rPr>
              <w:t>http://www.iprbookshop.ru/52494</w:t>
            </w:r>
            <w:r w:rsidRPr="003A4CC3">
              <w:rPr>
                <w:rFonts w:ascii="Times New Roman" w:hAnsi="Times New Roman" w:cs="Times New Roman"/>
                <w:sz w:val="24"/>
                <w:szCs w:val="24"/>
                <w:shd w:val="clear" w:color="auto" w:fill="FFFFFF"/>
              </w:rPr>
              <w:t>.</w:t>
            </w:r>
            <w:r w:rsidR="008F21F8" w:rsidRPr="003A4CC3">
              <w:rPr>
                <w:rFonts w:ascii="Times New Roman" w:hAnsi="Times New Roman" w:cs="Times New Roman"/>
                <w:sz w:val="24"/>
                <w:szCs w:val="24"/>
                <w:shd w:val="clear" w:color="auto" w:fill="FFFFFF"/>
              </w:rPr>
              <w:t xml:space="preserve"> –</w:t>
            </w:r>
            <w:r w:rsidRPr="003A4CC3">
              <w:rPr>
                <w:rFonts w:ascii="Times New Roman" w:hAnsi="Times New Roman" w:cs="Times New Roman"/>
                <w:sz w:val="24"/>
                <w:szCs w:val="24"/>
                <w:shd w:val="clear" w:color="auto" w:fill="FFFFFF"/>
              </w:rPr>
              <w:t xml:space="preserve"> ЭБС «IPRbooks», по паролю</w:t>
            </w:r>
          </w:p>
        </w:tc>
      </w:tr>
      <w:tr w:rsidR="00A263EE" w:rsidRPr="003A4CC3" w:rsidTr="00C93B9A">
        <w:trPr>
          <w:jc w:val="center"/>
        </w:trPr>
        <w:tc>
          <w:tcPr>
            <w:tcW w:w="579" w:type="dxa"/>
            <w:shd w:val="clear" w:color="auto" w:fill="auto"/>
          </w:tcPr>
          <w:p w:rsidR="00A263EE" w:rsidRPr="003A4CC3" w:rsidRDefault="00A263EE"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A263EE" w:rsidRPr="00172883" w:rsidRDefault="008F57A1" w:rsidP="00172883">
            <w:pPr>
              <w:tabs>
                <w:tab w:val="left" w:pos="993"/>
              </w:tabs>
              <w:spacing w:line="228" w:lineRule="auto"/>
              <w:jc w:val="both"/>
              <w:rPr>
                <w:rFonts w:ascii="Times New Roman" w:hAnsi="Times New Roman" w:cs="Times New Roman"/>
                <w:spacing w:val="-4"/>
                <w:sz w:val="24"/>
                <w:szCs w:val="24"/>
              </w:rPr>
            </w:pPr>
            <w:r w:rsidRPr="00172883">
              <w:rPr>
                <w:rFonts w:ascii="Times New Roman" w:hAnsi="Times New Roman" w:cs="Times New Roman"/>
                <w:spacing w:val="-4"/>
                <w:sz w:val="24"/>
                <w:szCs w:val="24"/>
                <w:shd w:val="clear" w:color="auto" w:fill="FFFFFF"/>
              </w:rPr>
              <w:t xml:space="preserve">Криминология [Электронный ресурс]: учебное пособие для студентов вузов, обучающихся по специальности 021100 «Юриспруденция»/ </w:t>
            </w:r>
            <w:r w:rsidR="008F21F8" w:rsidRPr="00172883">
              <w:rPr>
                <w:rFonts w:ascii="Times New Roman" w:hAnsi="Times New Roman" w:cs="Times New Roman"/>
                <w:spacing w:val="-4"/>
                <w:sz w:val="24"/>
                <w:szCs w:val="24"/>
                <w:shd w:val="clear" w:color="auto" w:fill="FFFFFF"/>
              </w:rPr>
              <w:t>–</w:t>
            </w:r>
            <w:r w:rsidRPr="00172883">
              <w:rPr>
                <w:rFonts w:ascii="Times New Roman" w:hAnsi="Times New Roman" w:cs="Times New Roman"/>
                <w:spacing w:val="-4"/>
                <w:sz w:val="24"/>
                <w:szCs w:val="24"/>
                <w:shd w:val="clear" w:color="auto" w:fill="FFFFFF"/>
              </w:rPr>
              <w:t xml:space="preserve"> Электрон. текстовые данные.</w:t>
            </w:r>
            <w:r w:rsidR="008F21F8" w:rsidRPr="00172883">
              <w:rPr>
                <w:rFonts w:ascii="Times New Roman" w:hAnsi="Times New Roman" w:cs="Times New Roman"/>
                <w:spacing w:val="-4"/>
                <w:sz w:val="24"/>
                <w:szCs w:val="24"/>
                <w:shd w:val="clear" w:color="auto" w:fill="FFFFFF"/>
              </w:rPr>
              <w:t xml:space="preserve"> –</w:t>
            </w:r>
            <w:r w:rsidRPr="00172883">
              <w:rPr>
                <w:rFonts w:ascii="Times New Roman" w:hAnsi="Times New Roman" w:cs="Times New Roman"/>
                <w:spacing w:val="-4"/>
                <w:sz w:val="24"/>
                <w:szCs w:val="24"/>
                <w:shd w:val="clear" w:color="auto" w:fill="FFFFFF"/>
              </w:rPr>
              <w:t xml:space="preserve"> М.: ЮНИТИ-ДАНА, 2015.</w:t>
            </w:r>
            <w:r w:rsidR="008F21F8" w:rsidRPr="00172883">
              <w:rPr>
                <w:rFonts w:ascii="Times New Roman" w:hAnsi="Times New Roman" w:cs="Times New Roman"/>
                <w:spacing w:val="-4"/>
                <w:sz w:val="24"/>
                <w:szCs w:val="24"/>
                <w:shd w:val="clear" w:color="auto" w:fill="FFFFFF"/>
              </w:rPr>
              <w:t xml:space="preserve"> –</w:t>
            </w:r>
            <w:r w:rsidRPr="00172883">
              <w:rPr>
                <w:rFonts w:ascii="Times New Roman" w:hAnsi="Times New Roman" w:cs="Times New Roman"/>
                <w:spacing w:val="-4"/>
                <w:sz w:val="24"/>
                <w:szCs w:val="24"/>
                <w:shd w:val="clear" w:color="auto" w:fill="FFFFFF"/>
              </w:rPr>
              <w:t xml:space="preserve"> 518 c.</w:t>
            </w:r>
          </w:p>
        </w:tc>
        <w:tc>
          <w:tcPr>
            <w:tcW w:w="2977" w:type="dxa"/>
            <w:shd w:val="clear" w:color="auto" w:fill="auto"/>
          </w:tcPr>
          <w:p w:rsidR="00A263EE" w:rsidRPr="003A4CC3" w:rsidRDefault="008F57A1" w:rsidP="00172883">
            <w:pPr>
              <w:tabs>
                <w:tab w:val="left" w:pos="993"/>
              </w:tabs>
              <w:spacing w:line="228" w:lineRule="auto"/>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 xml:space="preserve">Режим доступа: </w:t>
            </w:r>
            <w:r w:rsidR="008F21F8" w:rsidRPr="003A4CC3">
              <w:rPr>
                <w:rFonts w:ascii="Times New Roman" w:hAnsi="Times New Roman" w:cs="Times New Roman"/>
                <w:sz w:val="24"/>
                <w:szCs w:val="24"/>
                <w:shd w:val="clear" w:color="auto" w:fill="FFFFFF"/>
              </w:rPr>
              <w:t>http://www</w:t>
            </w:r>
            <w:r w:rsidRPr="003A4CC3">
              <w:rPr>
                <w:rFonts w:ascii="Times New Roman" w:hAnsi="Times New Roman" w:cs="Times New Roman"/>
                <w:sz w:val="24"/>
                <w:szCs w:val="24"/>
                <w:shd w:val="clear" w:color="auto" w:fill="FFFFFF"/>
              </w:rPr>
              <w:t>.iprbookshop.ru/52493.</w:t>
            </w:r>
            <w:r w:rsidR="008F21F8" w:rsidRPr="003A4CC3">
              <w:rPr>
                <w:rFonts w:ascii="Times New Roman" w:hAnsi="Times New Roman" w:cs="Times New Roman"/>
                <w:spacing w:val="-4"/>
                <w:sz w:val="24"/>
                <w:szCs w:val="24"/>
                <w:shd w:val="clear" w:color="auto" w:fill="FFFFFF"/>
              </w:rPr>
              <w:t xml:space="preserve"> –</w:t>
            </w:r>
            <w:r w:rsidRPr="003A4CC3">
              <w:rPr>
                <w:rFonts w:ascii="Times New Roman" w:hAnsi="Times New Roman" w:cs="Times New Roman"/>
                <w:spacing w:val="-4"/>
                <w:sz w:val="24"/>
                <w:szCs w:val="24"/>
                <w:shd w:val="clear" w:color="auto" w:fill="FFFFFF"/>
              </w:rPr>
              <w:t xml:space="preserve"> ЭБС «IPRbooks», по паролю</w:t>
            </w:r>
          </w:p>
        </w:tc>
      </w:tr>
      <w:tr w:rsidR="007E3F89" w:rsidRPr="003A4CC3" w:rsidTr="00C93B9A">
        <w:trPr>
          <w:jc w:val="center"/>
        </w:trPr>
        <w:tc>
          <w:tcPr>
            <w:tcW w:w="579" w:type="dxa"/>
            <w:shd w:val="clear" w:color="auto" w:fill="auto"/>
          </w:tcPr>
          <w:p w:rsidR="007E3F89" w:rsidRPr="003A4CC3" w:rsidRDefault="007E3F89"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7E3F89" w:rsidRPr="003A4CC3" w:rsidRDefault="007E3F89" w:rsidP="00172883">
            <w:pPr>
              <w:tabs>
                <w:tab w:val="left" w:pos="993"/>
              </w:tabs>
              <w:spacing w:line="228" w:lineRule="auto"/>
              <w:jc w:val="both"/>
              <w:rPr>
                <w:rFonts w:ascii="Times New Roman" w:hAnsi="Times New Roman" w:cs="Times New Roman"/>
                <w:sz w:val="24"/>
                <w:szCs w:val="24"/>
                <w:shd w:val="clear" w:color="auto" w:fill="FFFFFF"/>
              </w:rPr>
            </w:pPr>
            <w:r w:rsidRPr="00172883">
              <w:rPr>
                <w:rFonts w:ascii="Times New Roman" w:hAnsi="Times New Roman" w:cs="Times New Roman"/>
                <w:sz w:val="24"/>
                <w:szCs w:val="24"/>
                <w:shd w:val="clear" w:color="auto" w:fill="FFFFFF"/>
              </w:rPr>
              <w:t>Криминология (5-е издание) [Электронный ресурс]: учебник для</w:t>
            </w:r>
            <w:r w:rsidRPr="003A4CC3">
              <w:rPr>
                <w:rFonts w:ascii="Times New Roman" w:hAnsi="Times New Roman" w:cs="Times New Roman"/>
                <w:sz w:val="24"/>
                <w:szCs w:val="24"/>
                <w:shd w:val="clear" w:color="auto" w:fill="FFFFFF"/>
              </w:rPr>
              <w:t xml:space="preserve"> студентов вузов, обучающихся по специальности «Юриспруденция» / Г.А. Аванесов [и др.]. — Электрон. текстовые данные. — М.: ЮНИТИ-ДАНА, 2015. — 575 c.</w:t>
            </w:r>
          </w:p>
        </w:tc>
        <w:tc>
          <w:tcPr>
            <w:tcW w:w="2977" w:type="dxa"/>
            <w:shd w:val="clear" w:color="auto" w:fill="auto"/>
          </w:tcPr>
          <w:p w:rsidR="007E3F89" w:rsidRPr="003A4CC3" w:rsidRDefault="00CD282B" w:rsidP="00172883">
            <w:pPr>
              <w:tabs>
                <w:tab w:val="left" w:pos="993"/>
              </w:tabs>
              <w:spacing w:line="228" w:lineRule="auto"/>
              <w:jc w:val="both"/>
              <w:rPr>
                <w:rFonts w:ascii="Times New Roman" w:hAnsi="Times New Roman" w:cs="Times New Roman"/>
                <w:sz w:val="24"/>
                <w:szCs w:val="24"/>
                <w:shd w:val="clear" w:color="auto" w:fill="FFFFFF"/>
              </w:rPr>
            </w:pPr>
            <w:r w:rsidRPr="003A4CC3">
              <w:rPr>
                <w:rFonts w:ascii="Times New Roman" w:hAnsi="Times New Roman" w:cs="Times New Roman"/>
                <w:sz w:val="24"/>
                <w:szCs w:val="24"/>
                <w:shd w:val="clear" w:color="auto" w:fill="FFFFFF"/>
              </w:rPr>
              <w:t>Режим доступа: http://www.iprbookshop.ru/52492.html. — ЭБС «IPRbooks»</w:t>
            </w:r>
          </w:p>
        </w:tc>
      </w:tr>
    </w:tbl>
    <w:p w:rsidR="008A0ABA" w:rsidRDefault="008A0ABA" w:rsidP="003E01AC">
      <w:pPr>
        <w:pStyle w:val="3"/>
        <w:keepNext w:val="0"/>
        <w:spacing w:before="0" w:after="0"/>
        <w:rPr>
          <w:sz w:val="24"/>
          <w:szCs w:val="24"/>
        </w:rPr>
      </w:pPr>
    </w:p>
    <w:p w:rsidR="00A263EE" w:rsidRPr="003A4CC3" w:rsidRDefault="00A263EE" w:rsidP="003E01AC">
      <w:pPr>
        <w:pStyle w:val="3"/>
        <w:keepNext w:val="0"/>
        <w:spacing w:before="0" w:after="0"/>
        <w:rPr>
          <w:sz w:val="24"/>
          <w:szCs w:val="24"/>
        </w:rPr>
      </w:pPr>
      <w:r w:rsidRPr="003A4CC3">
        <w:rPr>
          <w:sz w:val="24"/>
          <w:szCs w:val="24"/>
        </w:rPr>
        <w:t>7.2. Дополнительная литература</w:t>
      </w:r>
      <w:r w:rsidR="007A4814" w:rsidRPr="003A4CC3">
        <w:rPr>
          <w:sz w:val="24"/>
          <w:szCs w:val="24"/>
        </w:rPr>
        <w:fldChar w:fldCharType="begin"/>
      </w:r>
      <w:r w:rsidRPr="003A4CC3">
        <w:rPr>
          <w:sz w:val="24"/>
          <w:szCs w:val="24"/>
        </w:rPr>
        <w:instrText xml:space="preserve"> TC "</w:instrText>
      </w:r>
      <w:bookmarkStart w:id="56" w:name="_Toc496358012"/>
      <w:bookmarkStart w:id="57" w:name="_Toc496365877"/>
      <w:bookmarkStart w:id="58" w:name="_Toc496365935"/>
      <w:r w:rsidRPr="003A4CC3">
        <w:rPr>
          <w:sz w:val="24"/>
          <w:szCs w:val="24"/>
        </w:rPr>
        <w:instrText>7.2. Дополнительная литература</w:instrText>
      </w:r>
      <w:bookmarkEnd w:id="56"/>
      <w:bookmarkEnd w:id="57"/>
      <w:bookmarkEnd w:id="58"/>
      <w:r w:rsidRPr="003A4CC3">
        <w:rPr>
          <w:sz w:val="24"/>
          <w:szCs w:val="24"/>
        </w:rPr>
        <w:instrText xml:space="preserve">" \f C \l "2" </w:instrText>
      </w:r>
      <w:r w:rsidR="007A4814" w:rsidRPr="003A4CC3">
        <w:rPr>
          <w:sz w:val="24"/>
          <w:szCs w:val="24"/>
        </w:rPr>
        <w:fldChar w:fldCharType="end"/>
      </w:r>
      <w:r w:rsidRPr="003A4CC3">
        <w:rPr>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5795"/>
        <w:gridCol w:w="2977"/>
      </w:tblGrid>
      <w:tr w:rsidR="00A263EE" w:rsidRPr="003A4CC3" w:rsidTr="00C93B9A">
        <w:trPr>
          <w:jc w:val="center"/>
        </w:trPr>
        <w:tc>
          <w:tcPr>
            <w:tcW w:w="579"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5795"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Автор, название, выходные данные, место издания, </w:t>
            </w:r>
          </w:p>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изд-во год издания</w:t>
            </w:r>
          </w:p>
        </w:tc>
        <w:tc>
          <w:tcPr>
            <w:tcW w:w="2977"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Наличие в ЭБС*</w:t>
            </w: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8F21F8">
            <w:pPr>
              <w:jc w:val="both"/>
              <w:rPr>
                <w:rFonts w:ascii="Times New Roman" w:hAnsi="Times New Roman" w:cs="Times New Roman"/>
                <w:bCs/>
                <w:sz w:val="24"/>
                <w:szCs w:val="24"/>
              </w:rPr>
            </w:pPr>
            <w:r w:rsidRPr="00172883">
              <w:rPr>
                <w:rFonts w:ascii="Times New Roman" w:hAnsi="Times New Roman" w:cs="Times New Roman"/>
                <w:bCs/>
                <w:sz w:val="24"/>
                <w:szCs w:val="24"/>
              </w:rPr>
              <w:t>Криминология</w:t>
            </w:r>
            <w:r w:rsidRPr="00172883">
              <w:rPr>
                <w:rFonts w:ascii="Times New Roman" w:hAnsi="Times New Roman" w:cs="Times New Roman"/>
                <w:sz w:val="24"/>
                <w:szCs w:val="24"/>
              </w:rPr>
              <w:t xml:space="preserve"> [Текст] : учеб. / под ред. акад. В.Н. Кудрявцева, проф. В.Е. Эминова. – 5-е изд., перераб. и доп. – М. : Норма; ИНФРА-М, 2014. – 800 с. ; МО. – ISBN 978-5-91768-394-2 : 859-00.</w:t>
            </w:r>
          </w:p>
        </w:tc>
        <w:tc>
          <w:tcPr>
            <w:tcW w:w="2977" w:type="dxa"/>
            <w:shd w:val="clear" w:color="auto" w:fill="auto"/>
          </w:tcPr>
          <w:p w:rsidR="00CD282B" w:rsidRPr="003A4CC3" w:rsidRDefault="00CD282B" w:rsidP="00C93B9A">
            <w:pPr>
              <w:ind w:left="57"/>
              <w:rPr>
                <w:rFonts w:ascii="Times New Roman" w:hAnsi="Times New Roman" w:cs="Times New Roman"/>
                <w:i/>
                <w:sz w:val="24"/>
                <w:szCs w:val="24"/>
              </w:rPr>
            </w:pP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bCs/>
                <w:spacing w:val="-2"/>
                <w:sz w:val="24"/>
                <w:szCs w:val="24"/>
              </w:rPr>
            </w:pPr>
            <w:r w:rsidRPr="00172883">
              <w:rPr>
                <w:rFonts w:ascii="Times New Roman" w:hAnsi="Times New Roman" w:cs="Times New Roman"/>
                <w:spacing w:val="-2"/>
                <w:sz w:val="24"/>
                <w:szCs w:val="24"/>
                <w:shd w:val="clear" w:color="auto" w:fill="FFFFFF"/>
              </w:rPr>
              <w:t>Криминология [Электронный ресурс]: учебник для студентов вузов, обучающихся по специальности «Юриспруденция» / Г.А. Аванесов [и др.]. Электрон. текстовые данные. – М.: ЮНИТИ-ДАНА, 2013. – 576 c.</w:t>
            </w:r>
          </w:p>
        </w:tc>
        <w:tc>
          <w:tcPr>
            <w:tcW w:w="2977" w:type="dxa"/>
            <w:shd w:val="clear" w:color="auto" w:fill="auto"/>
          </w:tcPr>
          <w:p w:rsidR="00CD282B" w:rsidRDefault="00CD282B" w:rsidP="00CD282B">
            <w:pPr>
              <w:rPr>
                <w:rFonts w:ascii="Times New Roman" w:hAnsi="Times New Roman" w:cs="Times New Roman"/>
                <w:sz w:val="24"/>
                <w:szCs w:val="24"/>
                <w:shd w:val="clear" w:color="auto" w:fill="FFFFFF"/>
              </w:rPr>
            </w:pPr>
            <w:r w:rsidRPr="003A4CC3">
              <w:rPr>
                <w:rFonts w:ascii="Times New Roman" w:hAnsi="Times New Roman" w:cs="Times New Roman"/>
                <w:sz w:val="24"/>
                <w:szCs w:val="24"/>
                <w:shd w:val="clear" w:color="auto" w:fill="FFFFFF"/>
              </w:rPr>
              <w:t>Режим доступа: http://www.iprbookshop.ru/20969. – ЭБС «IPRbooks», по паролю</w:t>
            </w:r>
          </w:p>
          <w:p w:rsidR="008A0ABA" w:rsidRPr="003A4CC3" w:rsidRDefault="008A0ABA" w:rsidP="00CD282B">
            <w:pPr>
              <w:rPr>
                <w:rFonts w:ascii="Times New Roman" w:hAnsi="Times New Roman" w:cs="Times New Roman"/>
                <w:i/>
                <w:sz w:val="24"/>
                <w:szCs w:val="24"/>
              </w:rPr>
            </w:pP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sz w:val="24"/>
                <w:szCs w:val="24"/>
              </w:rPr>
            </w:pPr>
            <w:r w:rsidRPr="00172883">
              <w:rPr>
                <w:rFonts w:ascii="Times New Roman" w:hAnsi="Times New Roman" w:cs="Times New Roman"/>
                <w:bCs/>
                <w:sz w:val="24"/>
                <w:szCs w:val="24"/>
              </w:rPr>
              <w:t>Клеймёнова, М.П.</w:t>
            </w:r>
            <w:r w:rsidRPr="00172883">
              <w:rPr>
                <w:rFonts w:ascii="Times New Roman" w:hAnsi="Times New Roman" w:cs="Times New Roman"/>
                <w:sz w:val="24"/>
                <w:szCs w:val="24"/>
              </w:rPr>
              <w:t> Криминология [Текст]: учебник / М. П. Клеймёнова. – М. : Норма, 2009. – 448 с. ; УМО. –ISBN 978-5-468-00243-8 : 259-00.</w:t>
            </w:r>
          </w:p>
        </w:tc>
        <w:tc>
          <w:tcPr>
            <w:tcW w:w="2977" w:type="dxa"/>
            <w:shd w:val="clear" w:color="auto" w:fill="auto"/>
          </w:tcPr>
          <w:p w:rsidR="00CD282B" w:rsidRPr="003A4CC3" w:rsidRDefault="00CD282B" w:rsidP="00CD282B">
            <w:pPr>
              <w:ind w:left="57"/>
              <w:rPr>
                <w:rFonts w:ascii="Times New Roman" w:hAnsi="Times New Roman" w:cs="Times New Roman"/>
                <w:i/>
                <w:sz w:val="24"/>
                <w:szCs w:val="24"/>
              </w:rPr>
            </w:pP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sz w:val="24"/>
                <w:szCs w:val="24"/>
              </w:rPr>
            </w:pPr>
            <w:r w:rsidRPr="00172883">
              <w:rPr>
                <w:rFonts w:ascii="Times New Roman" w:hAnsi="Times New Roman" w:cs="Times New Roman"/>
                <w:sz w:val="24"/>
                <w:szCs w:val="24"/>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w:t>
            </w:r>
          </w:p>
        </w:tc>
        <w:tc>
          <w:tcPr>
            <w:tcW w:w="2977" w:type="dxa"/>
            <w:shd w:val="clear" w:color="auto" w:fill="auto"/>
          </w:tcPr>
          <w:p w:rsidR="00CD282B" w:rsidRPr="003A4CC3" w:rsidRDefault="00CD282B" w:rsidP="00CD282B">
            <w:pPr>
              <w:tabs>
                <w:tab w:val="left" w:pos="993"/>
              </w:tabs>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Режим доступа: http://www.iprbookshop.ru/15384. – ЭБС «IPRbooks»</w:t>
            </w:r>
          </w:p>
        </w:tc>
      </w:tr>
    </w:tbl>
    <w:p w:rsidR="008A09EF" w:rsidRDefault="008A09EF" w:rsidP="00CD79C5">
      <w:pPr>
        <w:pStyle w:val="3"/>
        <w:keepNext w:val="0"/>
        <w:spacing w:before="0" w:after="0"/>
        <w:rPr>
          <w:rFonts w:eastAsia="Calibri"/>
          <w:sz w:val="24"/>
          <w:szCs w:val="24"/>
          <w:lang w:eastAsia="en-US"/>
        </w:rPr>
      </w:pPr>
    </w:p>
    <w:p w:rsidR="00A263EE" w:rsidRPr="003A4CC3" w:rsidRDefault="00A263EE" w:rsidP="00CD79C5">
      <w:pPr>
        <w:pStyle w:val="3"/>
        <w:keepNext w:val="0"/>
        <w:spacing w:before="0" w:after="0"/>
        <w:rPr>
          <w:rFonts w:eastAsia="Calibri"/>
          <w:b w:val="0"/>
          <w:sz w:val="24"/>
          <w:szCs w:val="24"/>
          <w:lang w:eastAsia="en-US"/>
        </w:rPr>
      </w:pPr>
      <w:r w:rsidRPr="003A4CC3">
        <w:rPr>
          <w:rFonts w:eastAsia="Calibri"/>
          <w:sz w:val="24"/>
          <w:szCs w:val="24"/>
          <w:lang w:eastAsia="en-US"/>
        </w:rPr>
        <w:t>7.3. Нормативно правовые акты, материалы судебной практики:</w:t>
      </w:r>
      <w:r w:rsidR="007A4814" w:rsidRPr="003A4CC3">
        <w:rPr>
          <w:rFonts w:eastAsia="Calibri"/>
          <w:sz w:val="24"/>
          <w:szCs w:val="24"/>
          <w:lang w:eastAsia="en-US"/>
        </w:rPr>
        <w:fldChar w:fldCharType="begin"/>
      </w:r>
      <w:r w:rsidRPr="003A4CC3">
        <w:rPr>
          <w:sz w:val="24"/>
          <w:szCs w:val="24"/>
        </w:rPr>
        <w:instrText xml:space="preserve"> TC "</w:instrText>
      </w:r>
      <w:bookmarkStart w:id="59" w:name="_Toc496358013"/>
      <w:bookmarkStart w:id="60" w:name="_Toc496365878"/>
      <w:bookmarkStart w:id="61" w:name="_Toc496365936"/>
      <w:r w:rsidRPr="003A4CC3">
        <w:rPr>
          <w:rFonts w:eastAsia="Calibri"/>
          <w:sz w:val="24"/>
          <w:szCs w:val="24"/>
          <w:lang w:eastAsia="en-US"/>
        </w:rPr>
        <w:instrText>7.3. Нормативно правовые акты, материалы судебной практики</w:instrText>
      </w:r>
      <w:bookmarkEnd w:id="59"/>
      <w:bookmarkEnd w:id="60"/>
      <w:bookmarkEnd w:id="61"/>
      <w:r w:rsidRPr="003A4CC3">
        <w:rPr>
          <w:sz w:val="24"/>
          <w:szCs w:val="24"/>
        </w:rPr>
        <w:instrText xml:space="preserve">" \f C \l "2" </w:instrText>
      </w:r>
      <w:r w:rsidR="007A4814" w:rsidRPr="003A4CC3">
        <w:rPr>
          <w:rFonts w:eastAsia="Calibri"/>
          <w:sz w:val="24"/>
          <w:szCs w:val="24"/>
          <w:lang w:eastAsia="en-US"/>
        </w:rPr>
        <w:fldChar w:fldCharType="end"/>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6"/>
        <w:gridCol w:w="4524"/>
        <w:gridCol w:w="1984"/>
        <w:gridCol w:w="2297"/>
      </w:tblGrid>
      <w:tr w:rsidR="00A263EE" w:rsidRPr="003A4CC3" w:rsidTr="00C93B9A">
        <w:trP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Название</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Принят</w:t>
            </w:r>
          </w:p>
        </w:tc>
        <w:tc>
          <w:tcPr>
            <w:tcW w:w="22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Источник</w:t>
            </w:r>
          </w:p>
        </w:tc>
      </w:tr>
      <w:tr w:rsidR="00A263EE" w:rsidRPr="003A4CC3" w:rsidTr="00C93B9A">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7"/>
              </w:numPr>
              <w:autoSpaceDE/>
              <w:autoSpaceDN/>
              <w:adjustRightInd/>
              <w:contextualSpacing/>
              <w:rPr>
                <w:rFonts w:ascii="Times New Roman" w:eastAsia="Calibri" w:hAnsi="Times New Roman" w:cs="Times New Roman"/>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Федеральный закон «Об основах системы профилактики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24 июня 1999 г. № 120-ФЗ</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СЗ РФ. 1999. № 26.</w:t>
            </w:r>
          </w:p>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Ст. 3177</w:t>
            </w:r>
          </w:p>
        </w:tc>
      </w:tr>
    </w:tbl>
    <w:p w:rsidR="008A0ABA" w:rsidRDefault="008A0ABA" w:rsidP="00CD79C5">
      <w:pPr>
        <w:pStyle w:val="3"/>
        <w:keepNext w:val="0"/>
        <w:spacing w:before="0" w:after="0"/>
        <w:rPr>
          <w:rFonts w:eastAsia="Calibri"/>
          <w:sz w:val="24"/>
          <w:szCs w:val="24"/>
          <w:lang w:eastAsia="en-US"/>
        </w:rPr>
      </w:pPr>
    </w:p>
    <w:p w:rsidR="00A263EE" w:rsidRPr="003A4CC3" w:rsidRDefault="00A263EE" w:rsidP="00CD79C5">
      <w:pPr>
        <w:pStyle w:val="3"/>
        <w:keepNext w:val="0"/>
        <w:spacing w:before="0" w:after="0"/>
        <w:rPr>
          <w:rFonts w:eastAsia="Calibri"/>
          <w:b w:val="0"/>
          <w:sz w:val="24"/>
          <w:szCs w:val="24"/>
          <w:lang w:eastAsia="en-US"/>
        </w:rPr>
      </w:pPr>
      <w:r w:rsidRPr="003A4CC3">
        <w:rPr>
          <w:rFonts w:eastAsia="Calibri"/>
          <w:sz w:val="24"/>
          <w:szCs w:val="24"/>
          <w:lang w:eastAsia="en-US"/>
        </w:rPr>
        <w:t>7.4. Периодические издания</w:t>
      </w:r>
      <w:r w:rsidR="007A4814" w:rsidRPr="003A4CC3">
        <w:rPr>
          <w:rFonts w:eastAsia="Calibri"/>
          <w:sz w:val="24"/>
          <w:szCs w:val="24"/>
          <w:lang w:eastAsia="en-US"/>
        </w:rPr>
        <w:fldChar w:fldCharType="begin"/>
      </w:r>
      <w:r w:rsidRPr="003A4CC3">
        <w:rPr>
          <w:sz w:val="24"/>
          <w:szCs w:val="24"/>
        </w:rPr>
        <w:instrText xml:space="preserve"> TC "</w:instrText>
      </w:r>
      <w:bookmarkStart w:id="62" w:name="_Toc496358014"/>
      <w:bookmarkStart w:id="63" w:name="_Toc496365879"/>
      <w:bookmarkStart w:id="64" w:name="_Toc496365937"/>
      <w:r w:rsidRPr="003A4CC3">
        <w:rPr>
          <w:rFonts w:eastAsia="Calibri"/>
          <w:sz w:val="24"/>
          <w:szCs w:val="24"/>
          <w:lang w:eastAsia="en-US"/>
        </w:rPr>
        <w:instrText>7.4. Периодические издания</w:instrText>
      </w:r>
      <w:bookmarkEnd w:id="62"/>
      <w:bookmarkEnd w:id="63"/>
      <w:bookmarkEnd w:id="64"/>
      <w:r w:rsidRPr="003A4CC3">
        <w:rPr>
          <w:sz w:val="24"/>
          <w:szCs w:val="24"/>
        </w:rPr>
        <w:instrText xml:space="preserve">" \f C \l "2" </w:instrText>
      </w:r>
      <w:r w:rsidR="007A4814" w:rsidRPr="003A4CC3">
        <w:rPr>
          <w:rFonts w:eastAsia="Calibri"/>
          <w:sz w:val="24"/>
          <w:szCs w:val="24"/>
          <w:lang w:eastAsia="en-US"/>
        </w:rPr>
        <w:fldChar w:fldCharType="end"/>
      </w:r>
      <w:r w:rsidRPr="003A4CC3">
        <w:rPr>
          <w:rFonts w:eastAsia="Calibri"/>
          <w:sz w:val="24"/>
          <w:szCs w:val="24"/>
          <w:lang w:eastAsia="en-US"/>
        </w:rPr>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2"/>
        <w:gridCol w:w="4706"/>
        <w:gridCol w:w="1417"/>
        <w:gridCol w:w="1644"/>
        <w:gridCol w:w="1191"/>
      </w:tblGrid>
      <w:tr w:rsidR="00A263EE" w:rsidRPr="003A4CC3" w:rsidTr="002E31C8">
        <w:trPr>
          <w:trHeight w:hRule="exact" w:val="850"/>
          <w:jc w:val="center"/>
        </w:trPr>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7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Данные издания</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Наличие в библиотеке филиала</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31C8"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xml:space="preserve">Наличие </w:t>
            </w:r>
          </w:p>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в ЭБС</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Другой источник</w:t>
            </w:r>
          </w:p>
        </w:tc>
      </w:tr>
      <w:tr w:rsidR="00A263E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Pr>
          <w:p w:rsidR="00A263EE" w:rsidRPr="003A4CC3" w:rsidRDefault="00A263EE" w:rsidP="00C93B9A">
            <w:pPr>
              <w:rPr>
                <w:rFonts w:ascii="Times New Roman" w:hAnsi="Times New Roman" w:cs="Times New Roman"/>
                <w:bCs/>
                <w:sz w:val="24"/>
                <w:szCs w:val="24"/>
              </w:rPr>
            </w:pPr>
            <w:r w:rsidRPr="003A4CC3">
              <w:rPr>
                <w:rFonts w:ascii="Times New Roman" w:hAnsi="Times New Roman" w:cs="Times New Roman"/>
                <w:bCs/>
                <w:sz w:val="24"/>
                <w:szCs w:val="24"/>
              </w:rPr>
              <w:t>Государство и право. Академический журнал ВАК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подписка</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rPr>
                <w:rFonts w:ascii="Times New Roman" w:eastAsia="Calibri" w:hAnsi="Times New Roman" w:cs="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A263EE" w:rsidRPr="003A4CC3" w:rsidRDefault="00A263EE" w:rsidP="00C93B9A">
            <w:pPr>
              <w:jc w:val="center"/>
              <w:rPr>
                <w:rFonts w:ascii="Times New Roman" w:eastAsia="Calibri" w:hAnsi="Times New Roman" w:cs="Times New Roman"/>
                <w:sz w:val="24"/>
                <w:szCs w:val="24"/>
                <w:lang w:eastAsia="en-US"/>
              </w:rPr>
            </w:pPr>
          </w:p>
        </w:tc>
      </w:tr>
      <w:tr w:rsidR="00A263E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 xml:space="preserve">Вестник Московского Университета. Серия 11. Право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36428D"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A263EE" w:rsidRPr="003A4CC3" w:rsidRDefault="00A263EE" w:rsidP="00C93B9A">
            <w:pPr>
              <w:jc w:val="center"/>
              <w:rPr>
                <w:rFonts w:ascii="Times New Roman" w:eastAsia="Calibri" w:hAnsi="Times New Roman" w:cs="Times New Roman"/>
                <w:sz w:val="24"/>
                <w:szCs w:val="24"/>
                <w:lang w:eastAsia="en-US"/>
              </w:rPr>
            </w:pPr>
          </w:p>
        </w:tc>
      </w:tr>
      <w:tr w:rsidR="00CD282B"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7A4814" w:rsidP="00763DCE">
            <w:pPr>
              <w:jc w:val="both"/>
              <w:rPr>
                <w:rFonts w:ascii="Times New Roman" w:eastAsia="Calibri" w:hAnsi="Times New Roman" w:cs="Times New Roman"/>
                <w:sz w:val="24"/>
                <w:szCs w:val="24"/>
                <w:lang w:eastAsia="en-US"/>
              </w:rPr>
            </w:pPr>
            <w:hyperlink r:id="rId9" w:tgtFrame="_blank" w:history="1">
              <w:r w:rsidR="00CD282B" w:rsidRPr="003A4CC3">
                <w:rPr>
                  <w:rFonts w:ascii="Times New Roman" w:eastAsia="Calibri" w:hAnsi="Times New Roman" w:cs="Times New Roman"/>
                  <w:sz w:val="24"/>
                  <w:szCs w:val="24"/>
                  <w:lang w:eastAsia="en-US"/>
                </w:rPr>
                <w:t>Вестник Волгоградского государственного университета. Серия 5. Юриспруденция</w:t>
              </w:r>
            </w:hyperlink>
            <w:r w:rsidR="00CD282B" w:rsidRPr="003A4CC3">
              <w:rPr>
                <w:rFonts w:ascii="Times New Roman" w:eastAsia="Calibri" w:hAnsi="Times New Roman" w:cs="Times New Roman"/>
                <w:sz w:val="24"/>
                <w:szCs w:val="24"/>
                <w:lang w:eastAsia="en-US"/>
              </w:rPr>
              <w:t xml:space="preserve">. Издательство: Волгоградскийгосударственный университет // </w:t>
            </w:r>
            <w:r w:rsidR="00763DCE" w:rsidRPr="003A4CC3">
              <w:rPr>
                <w:rFonts w:ascii="Times New Roman" w:eastAsia="Calibri" w:hAnsi="Times New Roman" w:cs="Times New Roman"/>
                <w:sz w:val="24"/>
                <w:szCs w:val="24"/>
                <w:lang w:eastAsia="en-US"/>
              </w:rPr>
              <w:t>http://www</w:t>
            </w:r>
            <w:r w:rsidR="00CD282B" w:rsidRPr="003A4CC3">
              <w:rPr>
                <w:rFonts w:ascii="Times New Roman" w:eastAsia="Calibri" w:hAnsi="Times New Roman" w:cs="Times New Roman"/>
                <w:sz w:val="24"/>
                <w:szCs w:val="24"/>
                <w:lang w:eastAsia="en-US"/>
              </w:rPr>
              <w:t>.iprbookshop.ru/7276.html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CD282B" w:rsidRPr="003A4CC3" w:rsidRDefault="00CD282B" w:rsidP="00C93B9A">
            <w:pPr>
              <w:jc w:val="center"/>
              <w:rPr>
                <w:rFonts w:ascii="Times New Roman" w:eastAsia="Calibri" w:hAnsi="Times New Roman" w:cs="Times New Roman"/>
                <w:sz w:val="24"/>
                <w:szCs w:val="24"/>
                <w:lang w:eastAsia="en-US"/>
              </w:rPr>
            </w:pPr>
          </w:p>
        </w:tc>
      </w:tr>
      <w:tr w:rsidR="00763DC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763DCE">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Вопросы современной юриспруденции // http://www.iprbookshop.ru/48791.html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763DCE" w:rsidRPr="003A4CC3" w:rsidRDefault="00763DCE" w:rsidP="00C93B9A">
            <w:pPr>
              <w:jc w:val="center"/>
              <w:rPr>
                <w:rFonts w:ascii="Times New Roman" w:eastAsia="Calibri" w:hAnsi="Times New Roman" w:cs="Times New Roman"/>
                <w:sz w:val="24"/>
                <w:szCs w:val="24"/>
                <w:lang w:eastAsia="en-US"/>
              </w:rPr>
            </w:pPr>
          </w:p>
        </w:tc>
      </w:tr>
      <w:tr w:rsidR="00763DC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763DCE">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Закон и право // http://www.iprbookshop.ru /7059.html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763DCE" w:rsidRPr="003A4CC3" w:rsidRDefault="00763DCE" w:rsidP="00C93B9A">
            <w:pPr>
              <w:jc w:val="center"/>
              <w:rPr>
                <w:rFonts w:ascii="Times New Roman" w:eastAsia="Calibri" w:hAnsi="Times New Roman" w:cs="Times New Roman"/>
                <w:sz w:val="24"/>
                <w:szCs w:val="24"/>
                <w:lang w:eastAsia="en-US"/>
              </w:rPr>
            </w:pPr>
          </w:p>
        </w:tc>
      </w:tr>
    </w:tbl>
    <w:p w:rsidR="00A263EE" w:rsidRPr="003A4CC3" w:rsidRDefault="00A263EE" w:rsidP="00A263EE">
      <w:pPr>
        <w:pStyle w:val="2"/>
        <w:keepNext w:val="0"/>
        <w:widowControl w:val="0"/>
        <w:spacing w:before="0" w:after="0"/>
        <w:rPr>
          <w:rFonts w:cs="Times New Roman"/>
          <w:sz w:val="24"/>
          <w:szCs w:val="24"/>
        </w:rPr>
      </w:pPr>
    </w:p>
    <w:p w:rsidR="00A263EE" w:rsidRPr="003A4CC3" w:rsidRDefault="00A263EE" w:rsidP="003E01AC">
      <w:pPr>
        <w:pStyle w:val="2"/>
        <w:keepNext w:val="0"/>
        <w:widowControl w:val="0"/>
        <w:spacing w:before="0" w:after="0"/>
        <w:rPr>
          <w:rFonts w:cs="Times New Roman"/>
          <w:sz w:val="24"/>
          <w:szCs w:val="24"/>
        </w:rPr>
      </w:pPr>
      <w:r w:rsidRPr="003A4CC3">
        <w:rPr>
          <w:rFonts w:cs="Times New Roman"/>
          <w:sz w:val="24"/>
          <w:szCs w:val="24"/>
        </w:rPr>
        <w:t xml:space="preserve">8. РЕСУРСЫ ИНФОРМАЦИОННО-ТЕЛЕКОММУНИКАЦИОННОЙ СЕТИ </w:t>
      </w:r>
      <w:r w:rsidR="003E01AC">
        <w:rPr>
          <w:rFonts w:cs="Times New Roman"/>
          <w:sz w:val="24"/>
          <w:szCs w:val="24"/>
        </w:rPr>
        <w:t>«</w:t>
      </w:r>
      <w:r w:rsidRPr="003A4CC3">
        <w:rPr>
          <w:rFonts w:cs="Times New Roman"/>
          <w:sz w:val="24"/>
          <w:szCs w:val="24"/>
        </w:rPr>
        <w:t>ИНТЕРНЕТ</w:t>
      </w:r>
      <w:r w:rsidR="003E01AC">
        <w:rPr>
          <w:rFonts w:cs="Times New Roman"/>
          <w:sz w:val="24"/>
          <w:szCs w:val="24"/>
        </w:rPr>
        <w:t>»</w:t>
      </w:r>
      <w:r w:rsidRPr="003A4CC3">
        <w:rPr>
          <w:rFonts w:cs="Times New Roman"/>
          <w:sz w:val="24"/>
          <w:szCs w:val="24"/>
        </w:rPr>
        <w:t>, НЕОБХОДИМЫЕ ДЛЯ ОСВОЕНИЯ ДИСЦИПЛИНЫ (МОДУЛЯ)</w:t>
      </w:r>
      <w:r w:rsidR="007A4814" w:rsidRPr="003A4CC3">
        <w:rPr>
          <w:rFonts w:cs="Times New Roman"/>
          <w:sz w:val="24"/>
          <w:szCs w:val="24"/>
        </w:rPr>
        <w:fldChar w:fldCharType="begin"/>
      </w:r>
      <w:r w:rsidRPr="003A4CC3">
        <w:rPr>
          <w:rFonts w:cs="Times New Roman"/>
          <w:sz w:val="24"/>
          <w:szCs w:val="24"/>
        </w:rPr>
        <w:instrText xml:space="preserve"> TC "</w:instrText>
      </w:r>
      <w:bookmarkStart w:id="65" w:name="_Toc496358015"/>
      <w:bookmarkStart w:id="66" w:name="_Toc496365880"/>
      <w:bookmarkStart w:id="67" w:name="_Toc496365938"/>
      <w:r w:rsidRPr="003A4CC3">
        <w:rPr>
          <w:rFonts w:cs="Times New Roman"/>
          <w:sz w:val="24"/>
          <w:szCs w:val="24"/>
        </w:rPr>
        <w:instrText>8. РЕСУРСЫ ИНФОРМАЦИОННО-ТЕЛЕКОММУНИКАЦИОННОЙ СЕТИ \"ИНТЕРНЕТ\", НЕОБХОДИМЫЕ ДЛЯ ОСВОЕНИЯ ДИСЦИПЛИНЫ (МОДУЛЯ)</w:instrText>
      </w:r>
      <w:bookmarkEnd w:id="65"/>
      <w:bookmarkEnd w:id="66"/>
      <w:bookmarkEnd w:id="67"/>
      <w:r w:rsidRPr="003A4CC3">
        <w:rPr>
          <w:rFonts w:cs="Times New Roman"/>
          <w:sz w:val="24"/>
          <w:szCs w:val="24"/>
        </w:rPr>
        <w:instrText xml:space="preserve">" \f C \l "2" </w:instrText>
      </w:r>
      <w:r w:rsidR="007A4814" w:rsidRPr="003A4CC3">
        <w:rPr>
          <w:rFonts w:cs="Times New Roman"/>
          <w:sz w:val="24"/>
          <w:szCs w:val="24"/>
        </w:rPr>
        <w:fldChar w:fldCharType="end"/>
      </w:r>
    </w:p>
    <w:p w:rsidR="00A263EE" w:rsidRPr="003A4CC3" w:rsidRDefault="00A263EE" w:rsidP="00A263EE">
      <w:pPr>
        <w:jc w:val="center"/>
        <w:rPr>
          <w:rFonts w:ascii="Times New Roman" w:hAnsi="Times New Roman" w:cs="Times New Roman"/>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4945"/>
        <w:gridCol w:w="3998"/>
      </w:tblGrid>
      <w:tr w:rsidR="00A263EE" w:rsidRPr="003A4CC3" w:rsidTr="001A24AE">
        <w:trPr>
          <w:jc w:val="center"/>
        </w:trPr>
        <w:tc>
          <w:tcPr>
            <w:tcW w:w="550"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945"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Интернет ресурс (адрес)</w:t>
            </w:r>
          </w:p>
        </w:tc>
        <w:tc>
          <w:tcPr>
            <w:tcW w:w="3998"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Описание ресурса</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b/>
                <w:i/>
                <w:color w:val="000000"/>
                <w:sz w:val="24"/>
                <w:szCs w:val="24"/>
              </w:rPr>
            </w:pPr>
            <w:r w:rsidRPr="003A4CC3">
              <w:rPr>
                <w:rFonts w:ascii="Times New Roman" w:hAnsi="Times New Roman" w:cs="Times New Roman"/>
                <w:color w:val="000000"/>
                <w:sz w:val="24"/>
                <w:szCs w:val="24"/>
              </w:rPr>
              <w:t>http://www.supcourt.ru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763DCE">
            <w:pPr>
              <w:widowControl/>
              <w:autoSpaceDE/>
              <w:autoSpaceDN/>
              <w:adjustRightInd/>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Официальный Сайт Верховного Суда РФ.</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http://www.kubansud.ru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Краснодарского краевого суда.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http://genproc.gov.ru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lang w:val="en-US"/>
              </w:rPr>
              <w:t>www</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sledcom</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Следственного комитета РФ.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lang w:val="en-US"/>
              </w:rPr>
              <w:t>www</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mvd</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Официальный сайт Министерства внутренних дел РФ.</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sz w:val="24"/>
                <w:szCs w:val="24"/>
              </w:rPr>
            </w:pPr>
            <w:r w:rsidRPr="003A4CC3">
              <w:rPr>
                <w:rFonts w:ascii="Times New Roman" w:hAnsi="Times New Roman" w:cs="Times New Roman"/>
                <w:sz w:val="24"/>
                <w:szCs w:val="24"/>
              </w:rPr>
              <w:t>http://iuaj.net</w:t>
            </w:r>
          </w:p>
          <w:p w:rsidR="00A263EE" w:rsidRPr="003A4CC3" w:rsidRDefault="00A263EE" w:rsidP="00C93B9A">
            <w:pPr>
              <w:widowControl/>
              <w:autoSpaceDE/>
              <w:autoSpaceDN/>
              <w:adjustRightInd/>
              <w:ind w:left="-41"/>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Сайт Международной ассоциации содействия правосудию (МАСП/IUAJ).</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sz w:val="24"/>
                <w:szCs w:val="24"/>
              </w:rPr>
            </w:pPr>
            <w:r w:rsidRPr="003A4CC3">
              <w:rPr>
                <w:rFonts w:ascii="Times New Roman" w:hAnsi="Times New Roman" w:cs="Times New Roman"/>
                <w:color w:val="000000"/>
                <w:sz w:val="24"/>
                <w:szCs w:val="24"/>
              </w:rPr>
              <w:t>http://www.law.edu.ru</w:t>
            </w:r>
          </w:p>
          <w:p w:rsidR="00A263EE" w:rsidRPr="003A4CC3" w:rsidRDefault="00A263EE" w:rsidP="00C93B9A">
            <w:pPr>
              <w:widowControl/>
              <w:autoSpaceDE/>
              <w:autoSpaceDN/>
              <w:adjustRightInd/>
              <w:ind w:left="-41"/>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Федеральный правовой портал «Юридическая Россия».</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http://crimestat.ru/</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Портал правовой статистики.</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http://www.cdep.ru/index.php?id=5</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Судебная статистика по делам, рассматриваемым федеральными судами общей юрисдикции и мировыми судьями.</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http://www.lawlibrary.ru</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Сайт юридической научной библиотеки издательства «Спарк».</w:t>
            </w:r>
          </w:p>
        </w:tc>
      </w:tr>
    </w:tbl>
    <w:p w:rsidR="002E31C8" w:rsidRDefault="002E31C8" w:rsidP="002E31C8">
      <w:pPr>
        <w:pStyle w:val="2"/>
        <w:keepNext w:val="0"/>
        <w:widowControl w:val="0"/>
        <w:spacing w:before="0" w:after="0"/>
        <w:rPr>
          <w:rFonts w:cs="Times New Roman"/>
          <w:sz w:val="24"/>
          <w:szCs w:val="24"/>
        </w:rPr>
      </w:pPr>
    </w:p>
    <w:p w:rsidR="008A09EF" w:rsidRDefault="008A09EF" w:rsidP="002E31C8">
      <w:pPr>
        <w:pStyle w:val="2"/>
        <w:keepNext w:val="0"/>
        <w:widowControl w:val="0"/>
        <w:spacing w:before="0" w:after="0"/>
        <w:rPr>
          <w:rFonts w:cs="Times New Roman"/>
          <w:sz w:val="24"/>
          <w:szCs w:val="24"/>
        </w:rPr>
      </w:pPr>
    </w:p>
    <w:p w:rsidR="002E31C8" w:rsidRDefault="00A263EE" w:rsidP="002E31C8">
      <w:pPr>
        <w:pStyle w:val="2"/>
        <w:keepNext w:val="0"/>
        <w:widowControl w:val="0"/>
        <w:spacing w:before="0" w:after="0"/>
        <w:rPr>
          <w:rFonts w:cs="Times New Roman"/>
          <w:sz w:val="24"/>
          <w:szCs w:val="24"/>
        </w:rPr>
      </w:pPr>
      <w:r w:rsidRPr="003A4CC3">
        <w:rPr>
          <w:rFonts w:cs="Times New Roman"/>
          <w:sz w:val="24"/>
          <w:szCs w:val="24"/>
        </w:rPr>
        <w:t>9.МЕТОДИЧЕСКИЕ УКАЗАНИЯ ДЛЯ ОБУЧАЮЩИХСЯ ПО ОСВОЕНИЮ ДИСЦИПЛИНЫ (МОДУЛЯ)</w:t>
      </w:r>
    </w:p>
    <w:p w:rsidR="00A263EE" w:rsidRPr="003A4CC3" w:rsidRDefault="007A4814" w:rsidP="002E31C8">
      <w:pPr>
        <w:pStyle w:val="2"/>
        <w:keepNext w:val="0"/>
        <w:widowControl w:val="0"/>
        <w:spacing w:before="0" w:after="0"/>
        <w:rPr>
          <w:rFonts w:cs="Times New Roman"/>
          <w:sz w:val="24"/>
          <w:szCs w:val="24"/>
        </w:rPr>
      </w:pPr>
      <w:r w:rsidRPr="003A4CC3">
        <w:rPr>
          <w:rFonts w:cs="Times New Roman"/>
          <w:sz w:val="24"/>
          <w:szCs w:val="24"/>
        </w:rPr>
        <w:fldChar w:fldCharType="begin"/>
      </w:r>
      <w:r w:rsidR="00A263EE" w:rsidRPr="003A4CC3">
        <w:rPr>
          <w:rFonts w:cs="Times New Roman"/>
          <w:sz w:val="24"/>
          <w:szCs w:val="24"/>
        </w:rPr>
        <w:instrText xml:space="preserve"> TC "</w:instrText>
      </w:r>
      <w:bookmarkStart w:id="68" w:name="_Toc496358016"/>
      <w:bookmarkStart w:id="69" w:name="_Toc496365881"/>
      <w:bookmarkStart w:id="70" w:name="_Toc496365939"/>
      <w:r w:rsidR="00A263EE" w:rsidRPr="003A4CC3">
        <w:rPr>
          <w:rFonts w:cs="Times New Roman"/>
          <w:sz w:val="24"/>
          <w:szCs w:val="24"/>
        </w:rPr>
        <w:instrText>9. МЕТОДИЧЕСКИЕ УКАЗАНИЯ ДЛЯ ОБУЧАЮЩИХСЯ ПО ОСВОЕНИЮ ДИСЦИПЛИНЫ (МОДУЛЯ)</w:instrText>
      </w:r>
      <w:bookmarkEnd w:id="68"/>
      <w:bookmarkEnd w:id="69"/>
      <w:bookmarkEnd w:id="70"/>
      <w:r w:rsidR="00A263EE" w:rsidRPr="003A4CC3">
        <w:rPr>
          <w:rFonts w:cs="Times New Roman"/>
          <w:sz w:val="24"/>
          <w:szCs w:val="24"/>
        </w:rPr>
        <w:instrText xml:space="preserve">" \f C \l "1" </w:instrText>
      </w:r>
      <w:r w:rsidRPr="003A4CC3">
        <w:rPr>
          <w:rFonts w:cs="Times New Roman"/>
          <w:sz w:val="24"/>
          <w:szCs w:val="24"/>
        </w:rPr>
        <w:fldChar w:fldCharType="end"/>
      </w:r>
    </w:p>
    <w:p w:rsidR="00A263EE" w:rsidRPr="003A4CC3" w:rsidRDefault="00A263EE" w:rsidP="002E31C8">
      <w:pPr>
        <w:pStyle w:val="3"/>
        <w:keepNext w:val="0"/>
        <w:spacing w:before="0" w:after="0"/>
        <w:rPr>
          <w:sz w:val="24"/>
          <w:szCs w:val="24"/>
        </w:rPr>
      </w:pPr>
      <w:r w:rsidRPr="003A4CC3">
        <w:rPr>
          <w:sz w:val="24"/>
          <w:szCs w:val="24"/>
        </w:rPr>
        <w:t>9.1. Методические указания по изучению дисциплины и организации самостоятельной работы студента</w:t>
      </w:r>
      <w:r w:rsidR="007A4814" w:rsidRPr="003A4CC3">
        <w:rPr>
          <w:sz w:val="24"/>
          <w:szCs w:val="24"/>
        </w:rPr>
        <w:fldChar w:fldCharType="begin"/>
      </w:r>
      <w:r w:rsidRPr="003A4CC3">
        <w:rPr>
          <w:sz w:val="24"/>
          <w:szCs w:val="24"/>
        </w:rPr>
        <w:instrText xml:space="preserve"> TC "</w:instrText>
      </w:r>
      <w:bookmarkStart w:id="71" w:name="_Toc496358017"/>
      <w:bookmarkStart w:id="72" w:name="_Toc496365882"/>
      <w:bookmarkStart w:id="73" w:name="_Toc496365940"/>
      <w:r w:rsidRPr="003A4CC3">
        <w:rPr>
          <w:sz w:val="24"/>
          <w:szCs w:val="24"/>
        </w:rPr>
        <w:instrText>9.1. Методические указания по изучению дисциплины и организации самостоятельной работы студента</w:instrText>
      </w:r>
      <w:bookmarkEnd w:id="71"/>
      <w:bookmarkEnd w:id="72"/>
      <w:bookmarkEnd w:id="73"/>
      <w:r w:rsidRPr="003A4CC3">
        <w:rPr>
          <w:sz w:val="24"/>
          <w:szCs w:val="24"/>
        </w:rPr>
        <w:instrText xml:space="preserve">" \f C \l "2" </w:instrText>
      </w:r>
      <w:r w:rsidR="007A4814" w:rsidRPr="003A4CC3">
        <w:rPr>
          <w:sz w:val="24"/>
          <w:szCs w:val="24"/>
        </w:rPr>
        <w:fldChar w:fldCharType="end"/>
      </w:r>
    </w:p>
    <w:p w:rsidR="00BC1E5C" w:rsidRPr="00BC1E5C" w:rsidRDefault="00BC1E5C" w:rsidP="00BC1E5C">
      <w:pPr>
        <w:shd w:val="clear" w:color="auto" w:fill="FFFFFF"/>
        <w:ind w:firstLine="709"/>
        <w:jc w:val="both"/>
        <w:rPr>
          <w:rFonts w:ascii="Times New Roman" w:hAnsi="Times New Roman" w:cs="Times New Roman"/>
          <w:sz w:val="24"/>
          <w:szCs w:val="24"/>
        </w:rPr>
      </w:pPr>
      <w:r w:rsidRPr="00BC1E5C">
        <w:rPr>
          <w:rFonts w:ascii="Times New Roman" w:hAnsi="Times New Roman" w:cs="Times New Roman"/>
          <w:sz w:val="24"/>
          <w:szCs w:val="24"/>
        </w:rPr>
        <w:t>Самостоятельная работа является составной частью учебной работы и имеет целью закрепление и углубление полученных знаний и навы</w:t>
      </w:r>
      <w:r w:rsidRPr="00BC1E5C">
        <w:rPr>
          <w:rFonts w:ascii="Times New Roman" w:hAnsi="Times New Roman" w:cs="Times New Roman"/>
          <w:sz w:val="24"/>
          <w:szCs w:val="24"/>
        </w:rPr>
        <w:softHyphen/>
        <w:t>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Особенностью данной формы работы студента является необходимость запоминания и понимания основных понятий дисциплины. Для эффективности рекомендуется составлять словарь основных терминов и понятий.</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Ответ на вопрос занятия должен быть четким, логически выстроенным и последовательным. При ответе на вопрос допускается использование опорного конспекта занятия, но не сплошное считывание находящейся в нем информации. Необходимо приучать себя к общению с аудиторией и постановки речи, как неотъемлемого элемента юридической профессии.</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При выборе темы реферата целесообразно предварительно изучить рекомендуемую литературу, причем не только учебную, но и периодические специализированные издания. Необходимо понимать, что темы реферативных докладов не должны совпадать с вопросами, выносимыми на рассмотрения в рамках занятия. </w:t>
      </w:r>
    </w:p>
    <w:p w:rsidR="00DB370A" w:rsidRDefault="00DB370A" w:rsidP="004939F2">
      <w:pPr>
        <w:pStyle w:val="3"/>
        <w:spacing w:before="0" w:after="0"/>
        <w:rPr>
          <w:sz w:val="24"/>
          <w:szCs w:val="24"/>
        </w:rPr>
      </w:pPr>
    </w:p>
    <w:p w:rsidR="00A263EE" w:rsidRPr="00AE5210" w:rsidRDefault="00A263EE" w:rsidP="00AE5210">
      <w:pPr>
        <w:pStyle w:val="3"/>
        <w:spacing w:before="0" w:after="0"/>
        <w:rPr>
          <w:sz w:val="24"/>
          <w:szCs w:val="24"/>
        </w:rPr>
      </w:pPr>
      <w:r w:rsidRPr="00AE5210">
        <w:rPr>
          <w:sz w:val="24"/>
          <w:szCs w:val="24"/>
        </w:rPr>
        <w:t xml:space="preserve">9.2. Методические указания по </w:t>
      </w:r>
      <w:r w:rsidR="00AE5210" w:rsidRPr="00AE5210">
        <w:rPr>
          <w:sz w:val="24"/>
          <w:szCs w:val="24"/>
        </w:rPr>
        <w:t>подготовке к практическим занятиям</w:t>
      </w:r>
      <w:r w:rsidR="007A4814" w:rsidRPr="00AE5210">
        <w:rPr>
          <w:sz w:val="24"/>
          <w:szCs w:val="24"/>
        </w:rPr>
        <w:fldChar w:fldCharType="begin"/>
      </w:r>
      <w:r w:rsidR="00AE5210" w:rsidRPr="00AE5210">
        <w:rPr>
          <w:sz w:val="24"/>
          <w:szCs w:val="24"/>
        </w:rPr>
        <w:instrText xml:space="preserve"> TC "</w:instrText>
      </w:r>
      <w:bookmarkStart w:id="74" w:name="_Toc496358018"/>
      <w:bookmarkStart w:id="75" w:name="_Toc496365883"/>
      <w:bookmarkStart w:id="76" w:name="_Toc496365941"/>
      <w:r w:rsidR="00AE5210" w:rsidRPr="00AE5210">
        <w:rPr>
          <w:sz w:val="24"/>
          <w:szCs w:val="24"/>
        </w:rPr>
        <w:instrText>9.2. Методические указания по подготовке к практическим занятиям</w:instrText>
      </w:r>
      <w:bookmarkEnd w:id="74"/>
      <w:bookmarkEnd w:id="75"/>
      <w:bookmarkEnd w:id="76"/>
      <w:r w:rsidR="00AE5210" w:rsidRPr="00AE5210">
        <w:rPr>
          <w:sz w:val="24"/>
          <w:szCs w:val="24"/>
        </w:rPr>
        <w:instrText xml:space="preserve">" \f C \l "1" </w:instrText>
      </w:r>
      <w:r w:rsidR="007A4814" w:rsidRPr="00AE5210">
        <w:rPr>
          <w:sz w:val="24"/>
          <w:szCs w:val="24"/>
        </w:rPr>
        <w:fldChar w:fldCharType="end"/>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форме реферативных обзоров с последующей их оценкой преподавателем и кр</w:t>
      </w:r>
      <w:r w:rsidR="00DB370A">
        <w:rPr>
          <w:rFonts w:ascii="Times New Roman" w:hAnsi="Times New Roman" w:cs="Times New Roman"/>
          <w:bCs/>
          <w:iCs/>
          <w:sz w:val="24"/>
          <w:szCs w:val="24"/>
        </w:rPr>
        <w:t xml:space="preserve">атким изложением на </w:t>
      </w:r>
      <w:r w:rsidRPr="003A4CC3">
        <w:rPr>
          <w:rFonts w:ascii="Times New Roman" w:hAnsi="Times New Roman" w:cs="Times New Roman"/>
          <w:bCs/>
          <w:iCs/>
          <w:sz w:val="24"/>
          <w:szCs w:val="24"/>
        </w:rPr>
        <w:t>занятии или заслушиваются на семинарских занятиях в виде сообщений (10-15 минут) с обсуждением их студентами группы.</w:t>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Для успешной подготовки, реферативных обзоров и</w:t>
      </w:r>
      <w:r w:rsidR="007F53C1" w:rsidRPr="003A4CC3">
        <w:rPr>
          <w:rFonts w:ascii="Times New Roman" w:hAnsi="Times New Roman" w:cs="Times New Roman"/>
          <w:bCs/>
          <w:iCs/>
          <w:sz w:val="24"/>
          <w:szCs w:val="24"/>
        </w:rPr>
        <w:t xml:space="preserve"> устных сообщений на практических</w:t>
      </w:r>
      <w:r w:rsidRPr="003A4CC3">
        <w:rPr>
          <w:rFonts w:ascii="Times New Roman" w:hAnsi="Times New Roman" w:cs="Times New Roman"/>
          <w:bCs/>
          <w:iCs/>
          <w:sz w:val="24"/>
          <w:szCs w:val="24"/>
        </w:rPr>
        <w:t xml:space="preserve">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индивидуальных</w:t>
      </w:r>
      <w:r w:rsidR="008A09EF">
        <w:rPr>
          <w:rFonts w:ascii="Times New Roman" w:hAnsi="Times New Roman" w:cs="Times New Roman"/>
          <w:bCs/>
          <w:iCs/>
          <w:sz w:val="24"/>
          <w:szCs w:val="24"/>
        </w:rPr>
        <w:t xml:space="preserve"> </w:t>
      </w:r>
      <w:r w:rsidRPr="003A4CC3">
        <w:rPr>
          <w:rFonts w:ascii="Times New Roman" w:hAnsi="Times New Roman" w:cs="Times New Roman"/>
          <w:bCs/>
          <w:iCs/>
          <w:sz w:val="24"/>
          <w:szCs w:val="24"/>
        </w:rPr>
        <w:t>консультаций со студентами в ходе изучения материала данной дисциплины.</w:t>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xml:space="preserve">В процессе проведения практического занятия могут сочетаться как активные, так и </w:t>
      </w:r>
      <w:r w:rsidRPr="003A4CC3">
        <w:rPr>
          <w:rFonts w:ascii="Times New Roman" w:hAnsi="Times New Roman" w:cs="Times New Roman"/>
          <w:bCs/>
          <w:iCs/>
          <w:sz w:val="24"/>
          <w:szCs w:val="24"/>
        </w:rPr>
        <w:lastRenderedPageBreak/>
        <w:t xml:space="preserve">интерактивные формы проведения занятий(разбор конкретных ситуаций и пр.). </w:t>
      </w:r>
    </w:p>
    <w:p w:rsidR="00DB15BF" w:rsidRPr="00DB15BF" w:rsidRDefault="00DB15BF" w:rsidP="00DB15BF">
      <w:pPr>
        <w:jc w:val="center"/>
        <w:rPr>
          <w:rFonts w:ascii="Times New Roman" w:hAnsi="Times New Roman" w:cs="Times New Roman"/>
          <w:b/>
          <w:i/>
          <w:sz w:val="24"/>
        </w:rPr>
      </w:pPr>
      <w:r w:rsidRPr="00DB15BF">
        <w:rPr>
          <w:rFonts w:ascii="Times New Roman" w:hAnsi="Times New Roman" w:cs="Times New Roman"/>
          <w:b/>
          <w:i/>
          <w:sz w:val="24"/>
        </w:rPr>
        <w:t xml:space="preserve">Рекомендации по подготовке к практическому занятию </w:t>
      </w:r>
      <w:r>
        <w:rPr>
          <w:rFonts w:ascii="Times New Roman" w:hAnsi="Times New Roman" w:cs="Times New Roman"/>
          <w:b/>
          <w:i/>
          <w:sz w:val="24"/>
        </w:rPr>
        <w:t xml:space="preserve">с использованием </w:t>
      </w:r>
      <w:r w:rsidRPr="00DB15BF">
        <w:rPr>
          <w:rFonts w:ascii="Times New Roman" w:hAnsi="Times New Roman" w:cs="Times New Roman"/>
          <w:b/>
          <w:i/>
          <w:sz w:val="24"/>
        </w:rPr>
        <w:t>кейсов</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t xml:space="preserve"> Кейс (</w:t>
      </w:r>
      <w:r w:rsidR="00B7608C">
        <w:rPr>
          <w:rFonts w:ascii="Times New Roman" w:hAnsi="Times New Roman" w:cs="Times New Roman"/>
          <w:sz w:val="24"/>
        </w:rPr>
        <w:t>от</w:t>
      </w:r>
      <w:r w:rsidRPr="00DB15BF">
        <w:rPr>
          <w:rFonts w:ascii="Times New Roman" w:hAnsi="Times New Roman" w:cs="Times New Roman"/>
          <w:sz w:val="24"/>
        </w:rPr>
        <w:t xml:space="preserve"> англ. </w:t>
      </w:r>
      <w:r w:rsidR="00B7608C" w:rsidRPr="00B7608C">
        <w:rPr>
          <w:rFonts w:ascii="Times New Roman" w:hAnsi="Times New Roman" w:cs="Times New Roman"/>
          <w:i/>
          <w:sz w:val="24"/>
        </w:rPr>
        <w:t>case</w:t>
      </w:r>
      <w:r w:rsidR="00B7608C">
        <w:rPr>
          <w:rFonts w:ascii="Times New Roman" w:hAnsi="Times New Roman" w:cs="Times New Roman"/>
          <w:sz w:val="24"/>
        </w:rPr>
        <w:t>–</w:t>
      </w:r>
      <w:r w:rsidRPr="00DB15BF">
        <w:rPr>
          <w:rFonts w:ascii="Times New Roman" w:hAnsi="Times New Roman" w:cs="Times New Roman"/>
          <w:sz w:val="24"/>
        </w:rPr>
        <w:t xml:space="preserve"> случай) представляет собой проблемную ситуацию, предлагаемую студентам в качестве задачи для анализа и поиска решения. Обычно кейс содержит схематическое словесное описание ситуации, статистические данные, а также мнения и суждения о ситуациях, которые трудно предсказать или измерить. </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t xml:space="preserve">Кейс, охватывает такие виды речевой деятельности как чтение, говорение и письмо. Кейсы наглядно демонстрируют, как на практике применяется теоретический материал. Данный материал необходим для обсуждения предлагаемых тем, направленных на развитие навыков общения и повышения профессиональной компетенции. Зачастую в кейсах нет ясного решения проблемы и достаточного количества информации. </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t xml:space="preserve">Типы кейсов: </w:t>
      </w:r>
    </w:p>
    <w:p w:rsidR="00B7608C" w:rsidRPr="00B7608C" w:rsidRDefault="00B7608C" w:rsidP="004E5090">
      <w:pPr>
        <w:pStyle w:val="af0"/>
        <w:numPr>
          <w:ilvl w:val="0"/>
          <w:numId w:val="42"/>
        </w:numPr>
        <w:tabs>
          <w:tab w:val="left" w:pos="993"/>
        </w:tabs>
        <w:ind w:left="0" w:firstLine="709"/>
        <w:jc w:val="both"/>
        <w:rPr>
          <w:sz w:val="24"/>
        </w:rPr>
      </w:pPr>
      <w:r>
        <w:rPr>
          <w:sz w:val="24"/>
        </w:rPr>
        <w:t>с</w:t>
      </w:r>
      <w:r w:rsidR="00DB15BF" w:rsidRPr="00B7608C">
        <w:rPr>
          <w:sz w:val="24"/>
        </w:rPr>
        <w:t xml:space="preserve">труктурированный кейс, в котором дается минимальное количество дополнительной информации. </w:t>
      </w:r>
    </w:p>
    <w:p w:rsidR="00B7608C" w:rsidRPr="00B7608C" w:rsidRDefault="00B7608C" w:rsidP="004E5090">
      <w:pPr>
        <w:pStyle w:val="af0"/>
        <w:numPr>
          <w:ilvl w:val="0"/>
          <w:numId w:val="42"/>
        </w:numPr>
        <w:tabs>
          <w:tab w:val="left" w:pos="993"/>
        </w:tabs>
        <w:ind w:left="0" w:firstLine="709"/>
        <w:jc w:val="both"/>
        <w:rPr>
          <w:b/>
          <w:sz w:val="32"/>
          <w:szCs w:val="24"/>
        </w:rPr>
      </w:pPr>
      <w:r>
        <w:rPr>
          <w:sz w:val="24"/>
        </w:rPr>
        <w:t>б</w:t>
      </w:r>
      <w:r w:rsidR="00DB15BF" w:rsidRPr="00B7608C">
        <w:rPr>
          <w:sz w:val="24"/>
        </w:rPr>
        <w:t xml:space="preserve">ольшие неструктурированные кейсы (longunstructuredcases) объемом до 50 страниц. </w:t>
      </w:r>
    </w:p>
    <w:p w:rsidR="00B7608C" w:rsidRDefault="00DB15BF" w:rsidP="00B7608C">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Способы организации разбора кейса: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ведет преподаватель;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ведет студент;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группы студентов представляют свои варианты решения;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письменная домашняя работа. </w:t>
      </w:r>
    </w:p>
    <w:p w:rsidR="00B7608C" w:rsidRDefault="00DB15BF" w:rsidP="00B7608C">
      <w:pPr>
        <w:pStyle w:val="af0"/>
        <w:tabs>
          <w:tab w:val="left" w:pos="993"/>
        </w:tabs>
        <w:ind w:left="0" w:firstLine="709"/>
        <w:jc w:val="both"/>
        <w:rPr>
          <w:sz w:val="24"/>
          <w:szCs w:val="24"/>
        </w:rPr>
      </w:pPr>
      <w:r w:rsidRPr="00B7608C">
        <w:rPr>
          <w:sz w:val="24"/>
          <w:szCs w:val="24"/>
        </w:rPr>
        <w:t>Для успешного анализа кейсов следует придерживаться ряда пр</w:t>
      </w:r>
      <w:r w:rsidR="00B7608C">
        <w:rPr>
          <w:sz w:val="24"/>
          <w:szCs w:val="24"/>
        </w:rPr>
        <w:t>авил</w:t>
      </w:r>
      <w:r w:rsidRPr="00B7608C">
        <w:rPr>
          <w:sz w:val="24"/>
          <w:szCs w:val="24"/>
        </w:rPr>
        <w:t xml:space="preserve">: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используйте знания, полученные в процессе лекционного курса;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внимательно читайте кейс для ознакомления с имеющейся информацией</w:t>
      </w:r>
      <w:r w:rsidR="00B7608C">
        <w:rPr>
          <w:sz w:val="24"/>
          <w:szCs w:val="24"/>
        </w:rPr>
        <w:t>;</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не торопитесь с выводами;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не смешивайте предположения с фактами. </w:t>
      </w:r>
    </w:p>
    <w:p w:rsidR="00B7608C" w:rsidRDefault="00DB15BF" w:rsidP="00B7608C">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Анализ кейса должен осуществляться в определенной последовательности: </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в</w:t>
      </w:r>
      <w:r w:rsidR="00DB15BF" w:rsidRPr="00B7608C">
        <w:rPr>
          <w:sz w:val="24"/>
          <w:szCs w:val="24"/>
        </w:rPr>
        <w:t>ыделение проблемы</w:t>
      </w:r>
      <w:r>
        <w:rPr>
          <w:sz w:val="24"/>
          <w:szCs w:val="24"/>
        </w:rPr>
        <w:t xml:space="preserve">; </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поиск фактов по данной проблеме;</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р</w:t>
      </w:r>
      <w:r w:rsidR="00DB15BF" w:rsidRPr="00B7608C">
        <w:rPr>
          <w:sz w:val="24"/>
          <w:szCs w:val="24"/>
        </w:rPr>
        <w:t>ассмотрение альтернативных решений</w:t>
      </w:r>
      <w:r>
        <w:rPr>
          <w:sz w:val="24"/>
          <w:szCs w:val="24"/>
        </w:rPr>
        <w:t>;</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в</w:t>
      </w:r>
      <w:r w:rsidR="00DB15BF" w:rsidRPr="00B7608C">
        <w:rPr>
          <w:sz w:val="24"/>
          <w:szCs w:val="24"/>
        </w:rPr>
        <w:t xml:space="preserve">ыбор обоснованного решения. </w:t>
      </w:r>
    </w:p>
    <w:p w:rsidR="00DB15BF" w:rsidRPr="00B7608C" w:rsidRDefault="00B7608C" w:rsidP="00B7608C">
      <w:pPr>
        <w:tabs>
          <w:tab w:val="left" w:pos="993"/>
        </w:tabs>
        <w:ind w:firstLine="709"/>
        <w:jc w:val="both"/>
        <w:rPr>
          <w:rFonts w:ascii="Times New Roman" w:hAnsi="Times New Roman" w:cs="Times New Roman"/>
          <w:b/>
          <w:sz w:val="24"/>
          <w:szCs w:val="24"/>
        </w:rPr>
      </w:pPr>
      <w:r>
        <w:rPr>
          <w:rFonts w:ascii="Times New Roman" w:hAnsi="Times New Roman" w:cs="Times New Roman"/>
          <w:sz w:val="24"/>
          <w:szCs w:val="24"/>
        </w:rPr>
        <w:t xml:space="preserve">В случае </w:t>
      </w:r>
      <w:r w:rsidR="00DB15BF" w:rsidRPr="00B7608C">
        <w:rPr>
          <w:rFonts w:ascii="Times New Roman" w:hAnsi="Times New Roman" w:cs="Times New Roman"/>
          <w:sz w:val="24"/>
          <w:szCs w:val="24"/>
        </w:rPr>
        <w:t>проведени</w:t>
      </w:r>
      <w:r>
        <w:rPr>
          <w:rFonts w:ascii="Times New Roman" w:hAnsi="Times New Roman" w:cs="Times New Roman"/>
          <w:sz w:val="24"/>
          <w:szCs w:val="24"/>
        </w:rPr>
        <w:t>я</w:t>
      </w:r>
      <w:r w:rsidR="00DB15BF" w:rsidRPr="00B7608C">
        <w:rPr>
          <w:rFonts w:ascii="Times New Roman" w:hAnsi="Times New Roman" w:cs="Times New Roman"/>
          <w:sz w:val="24"/>
          <w:szCs w:val="24"/>
        </w:rPr>
        <w:t xml:space="preserve"> письменного анализа кейса </w:t>
      </w:r>
      <w:r>
        <w:rPr>
          <w:rFonts w:ascii="Times New Roman" w:hAnsi="Times New Roman" w:cs="Times New Roman"/>
          <w:sz w:val="24"/>
          <w:szCs w:val="24"/>
        </w:rPr>
        <w:t xml:space="preserve">следует </w:t>
      </w:r>
      <w:r w:rsidR="00DB15BF" w:rsidRPr="00B7608C">
        <w:rPr>
          <w:rFonts w:ascii="Times New Roman" w:hAnsi="Times New Roman" w:cs="Times New Roman"/>
          <w:sz w:val="24"/>
          <w:szCs w:val="24"/>
        </w:rPr>
        <w:t>помнит</w:t>
      </w:r>
      <w:r>
        <w:rPr>
          <w:rFonts w:ascii="Times New Roman" w:hAnsi="Times New Roman" w:cs="Times New Roman"/>
          <w:sz w:val="24"/>
          <w:szCs w:val="24"/>
        </w:rPr>
        <w:t>ь</w:t>
      </w:r>
      <w:r w:rsidR="00DB15BF" w:rsidRPr="00B7608C">
        <w:rPr>
          <w:rFonts w:ascii="Times New Roman" w:hAnsi="Times New Roman" w:cs="Times New Roman"/>
          <w:sz w:val="24"/>
          <w:szCs w:val="24"/>
        </w:rPr>
        <w:t>, что основное требование, предъявляемое к нему – краткость.</w:t>
      </w:r>
    </w:p>
    <w:p w:rsidR="00DB15BF" w:rsidRDefault="00DB15BF" w:rsidP="004939F2">
      <w:pPr>
        <w:pStyle w:val="3"/>
        <w:spacing w:before="0" w:after="0"/>
        <w:rPr>
          <w:i/>
          <w:sz w:val="24"/>
          <w:szCs w:val="24"/>
        </w:rPr>
      </w:pPr>
    </w:p>
    <w:p w:rsidR="008A09EF" w:rsidRPr="008A09EF" w:rsidRDefault="008A09EF" w:rsidP="008A09EF"/>
    <w:p w:rsidR="00A263EE" w:rsidRPr="003A4CC3" w:rsidRDefault="00A263EE" w:rsidP="004939F2">
      <w:pPr>
        <w:pStyle w:val="3"/>
        <w:spacing w:before="0" w:after="0"/>
        <w:rPr>
          <w:sz w:val="24"/>
          <w:szCs w:val="24"/>
        </w:rPr>
      </w:pPr>
      <w:r w:rsidRPr="003A4CC3">
        <w:rPr>
          <w:i/>
          <w:sz w:val="24"/>
          <w:szCs w:val="24"/>
        </w:rPr>
        <w:t>9.3.Методические указания по выполнению лабораторных работ</w:t>
      </w:r>
      <w:r w:rsidR="007A4814" w:rsidRPr="003A4CC3">
        <w:rPr>
          <w:sz w:val="24"/>
          <w:szCs w:val="24"/>
        </w:rPr>
        <w:fldChar w:fldCharType="begin"/>
      </w:r>
      <w:r w:rsidRPr="003A4CC3">
        <w:rPr>
          <w:sz w:val="24"/>
          <w:szCs w:val="24"/>
        </w:rPr>
        <w:instrText xml:space="preserve"> TC "</w:instrText>
      </w:r>
      <w:bookmarkStart w:id="77" w:name="_Toc496358019"/>
      <w:bookmarkStart w:id="78" w:name="_Toc496365884"/>
      <w:bookmarkStart w:id="79" w:name="_Toc496365942"/>
      <w:r w:rsidRPr="003A4CC3">
        <w:rPr>
          <w:sz w:val="24"/>
          <w:szCs w:val="24"/>
        </w:rPr>
        <w:instrText>9.3. Методические указания по выполнению лабораторных работ</w:instrText>
      </w:r>
      <w:bookmarkEnd w:id="77"/>
      <w:bookmarkEnd w:id="78"/>
      <w:bookmarkEnd w:id="79"/>
      <w:r w:rsidRPr="003A4CC3">
        <w:rPr>
          <w:sz w:val="24"/>
          <w:szCs w:val="24"/>
        </w:rPr>
        <w:instrText xml:space="preserve">" \f C \l "2" </w:instrText>
      </w:r>
      <w:r w:rsidR="007A4814" w:rsidRPr="003A4CC3">
        <w:rPr>
          <w:sz w:val="24"/>
          <w:szCs w:val="24"/>
        </w:rPr>
        <w:fldChar w:fldCharType="end"/>
      </w:r>
    </w:p>
    <w:p w:rsidR="00A263EE" w:rsidRPr="003A4CC3" w:rsidRDefault="00A263EE" w:rsidP="005046CE">
      <w:pPr>
        <w:widowControl/>
        <w:autoSpaceDE/>
        <w:autoSpaceDN/>
        <w:adjustRightInd/>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3E01AC">
        <w:rPr>
          <w:rFonts w:ascii="Times New Roman" w:hAnsi="Times New Roman" w:cs="Times New Roman"/>
          <w:sz w:val="24"/>
          <w:szCs w:val="24"/>
        </w:rPr>
        <w:t xml:space="preserve"> учебным планом</w:t>
      </w:r>
    </w:p>
    <w:p w:rsidR="008A09EF" w:rsidRPr="003A4CC3" w:rsidRDefault="008A09EF" w:rsidP="004939F2">
      <w:pPr>
        <w:autoSpaceDE/>
        <w:autoSpaceDN/>
        <w:adjustRightInd/>
        <w:ind w:firstLine="720"/>
        <w:jc w:val="center"/>
        <w:rPr>
          <w:rFonts w:ascii="Times New Roman" w:hAnsi="Times New Roman" w:cs="Times New Roman"/>
          <w:b/>
          <w:bCs/>
          <w:sz w:val="24"/>
          <w:szCs w:val="24"/>
        </w:rPr>
      </w:pPr>
    </w:p>
    <w:p w:rsidR="00A263EE" w:rsidRPr="003A4CC3" w:rsidRDefault="00A263EE" w:rsidP="004939F2">
      <w:pPr>
        <w:pStyle w:val="3"/>
        <w:spacing w:before="0" w:after="0"/>
        <w:rPr>
          <w:sz w:val="24"/>
          <w:szCs w:val="24"/>
        </w:rPr>
      </w:pPr>
      <w:r w:rsidRPr="003A4CC3">
        <w:rPr>
          <w:i/>
          <w:sz w:val="24"/>
          <w:szCs w:val="24"/>
        </w:rPr>
        <w:t>9.4. Методические указания по выполнению контрольных работ</w:t>
      </w:r>
      <w:r w:rsidR="007A4814" w:rsidRPr="003A4CC3">
        <w:rPr>
          <w:sz w:val="24"/>
          <w:szCs w:val="24"/>
        </w:rPr>
        <w:fldChar w:fldCharType="begin"/>
      </w:r>
      <w:r w:rsidRPr="003A4CC3">
        <w:rPr>
          <w:sz w:val="24"/>
          <w:szCs w:val="24"/>
        </w:rPr>
        <w:instrText xml:space="preserve"> TC "</w:instrText>
      </w:r>
      <w:bookmarkStart w:id="80" w:name="_Toc496358020"/>
      <w:bookmarkStart w:id="81" w:name="_Toc496365885"/>
      <w:bookmarkStart w:id="82" w:name="_Toc496365943"/>
      <w:r w:rsidRPr="003A4CC3">
        <w:rPr>
          <w:sz w:val="24"/>
          <w:szCs w:val="24"/>
        </w:rPr>
        <w:instrText>9.4. Методические указания по выполнению контрольных работ</w:instrText>
      </w:r>
      <w:bookmarkEnd w:id="80"/>
      <w:bookmarkEnd w:id="81"/>
      <w:bookmarkEnd w:id="82"/>
      <w:r w:rsidRPr="003A4CC3">
        <w:rPr>
          <w:sz w:val="24"/>
          <w:szCs w:val="24"/>
        </w:rPr>
        <w:instrText xml:space="preserve">" \f C \l "2" </w:instrText>
      </w:r>
      <w:r w:rsidR="007A4814" w:rsidRPr="003A4CC3">
        <w:rPr>
          <w:sz w:val="24"/>
          <w:szCs w:val="24"/>
        </w:rPr>
        <w:fldChar w:fldCharType="end"/>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является одним из видов самостоятельной учебной работы студента, представляет собой форму отчета о ней и демонстрирует уровень овладения учебным материалом. Контрольная работа выполняется в письменной форме в межсессионный период.</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Подготовка к написанию контрольной работы включает:</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ознакомление с соответствующим разделом учебника, материалами лекций;</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действующего законодательства с внесенными в него изменениями и дополнениями;</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источников, рекомендованных для дополнительного изучения;</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судебно-следственной практики;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lastRenderedPageBreak/>
        <w:t>Важнейшее требование для письменных работ слушателей – самостоятельность их выполнения.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Письменная домашняя контрольная работа должна быть выполнена студентами и направлена на рецензирование в установленные сроки.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bCs/>
          <w:sz w:val="24"/>
          <w:szCs w:val="24"/>
        </w:rPr>
      </w:pPr>
      <w:r w:rsidRPr="00C071E6">
        <w:rPr>
          <w:rFonts w:ascii="Times New Roman" w:hAnsi="Times New Roman" w:cs="Times New Roman"/>
          <w:sz w:val="24"/>
          <w:szCs w:val="24"/>
        </w:rPr>
        <w:t>Для выполнения контрольной работы, студенту необходимо </w:t>
      </w:r>
      <w:r w:rsidRPr="00C071E6">
        <w:rPr>
          <w:rFonts w:ascii="Times New Roman" w:hAnsi="Times New Roman" w:cs="Times New Roman"/>
          <w:bCs/>
          <w:iCs/>
          <w:sz w:val="24"/>
          <w:szCs w:val="24"/>
        </w:rPr>
        <w:t>выбрать вариант из предложенного списка, согласно первой букве в своей фамилии.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bCs/>
          <w:sz w:val="24"/>
          <w:szCs w:val="24"/>
        </w:rPr>
      </w:pPr>
      <w:r w:rsidRPr="00C071E6">
        <w:rPr>
          <w:rFonts w:ascii="Times New Roman" w:hAnsi="Times New Roman" w:cs="Times New Roman"/>
          <w:bCs/>
          <w:sz w:val="24"/>
          <w:szCs w:val="24"/>
        </w:rPr>
        <w:t xml:space="preserve">Вариант № 1 - </w:t>
      </w:r>
      <w:r w:rsidRPr="00C071E6">
        <w:rPr>
          <w:rFonts w:ascii="Times New Roman" w:hAnsi="Times New Roman" w:cs="Times New Roman"/>
          <w:bCs/>
          <w:iCs/>
          <w:sz w:val="24"/>
          <w:szCs w:val="24"/>
        </w:rPr>
        <w:t xml:space="preserve">А-В, </w:t>
      </w:r>
      <w:r w:rsidRPr="00C071E6">
        <w:rPr>
          <w:rFonts w:ascii="Times New Roman" w:hAnsi="Times New Roman" w:cs="Times New Roman"/>
          <w:bCs/>
          <w:sz w:val="24"/>
          <w:szCs w:val="24"/>
        </w:rPr>
        <w:t xml:space="preserve">Вариант № 2 - </w:t>
      </w:r>
      <w:r w:rsidRPr="00C071E6">
        <w:rPr>
          <w:rFonts w:ascii="Times New Roman" w:hAnsi="Times New Roman" w:cs="Times New Roman"/>
          <w:bCs/>
          <w:iCs/>
          <w:sz w:val="24"/>
          <w:szCs w:val="24"/>
        </w:rPr>
        <w:t xml:space="preserve">Г-Е, </w:t>
      </w:r>
      <w:r w:rsidRPr="00C071E6">
        <w:rPr>
          <w:rFonts w:ascii="Times New Roman" w:hAnsi="Times New Roman" w:cs="Times New Roman"/>
          <w:bCs/>
          <w:sz w:val="24"/>
          <w:szCs w:val="24"/>
        </w:rPr>
        <w:t xml:space="preserve">Вариант № 3 - </w:t>
      </w:r>
      <w:r w:rsidRPr="00C071E6">
        <w:rPr>
          <w:rFonts w:ascii="Times New Roman" w:hAnsi="Times New Roman" w:cs="Times New Roman"/>
          <w:bCs/>
          <w:iCs/>
          <w:sz w:val="24"/>
          <w:szCs w:val="24"/>
        </w:rPr>
        <w:t xml:space="preserve">Ж-И, </w:t>
      </w:r>
      <w:r w:rsidRPr="00C071E6">
        <w:rPr>
          <w:rFonts w:ascii="Times New Roman" w:hAnsi="Times New Roman" w:cs="Times New Roman"/>
          <w:bCs/>
          <w:sz w:val="24"/>
          <w:szCs w:val="24"/>
        </w:rPr>
        <w:t xml:space="preserve">Вариант № 4- </w:t>
      </w:r>
      <w:r w:rsidRPr="00C071E6">
        <w:rPr>
          <w:rFonts w:ascii="Times New Roman" w:hAnsi="Times New Roman" w:cs="Times New Roman"/>
          <w:bCs/>
          <w:iCs/>
          <w:sz w:val="24"/>
          <w:szCs w:val="24"/>
        </w:rPr>
        <w:t xml:space="preserve">К-М, </w:t>
      </w:r>
      <w:r w:rsidRPr="00C071E6">
        <w:rPr>
          <w:rFonts w:ascii="Times New Roman" w:hAnsi="Times New Roman" w:cs="Times New Roman"/>
          <w:bCs/>
          <w:sz w:val="24"/>
          <w:szCs w:val="24"/>
        </w:rPr>
        <w:t xml:space="preserve">Вариант № 5 - </w:t>
      </w:r>
      <w:r w:rsidRPr="00C071E6">
        <w:rPr>
          <w:rFonts w:ascii="Times New Roman" w:hAnsi="Times New Roman" w:cs="Times New Roman"/>
          <w:bCs/>
          <w:iCs/>
          <w:sz w:val="24"/>
          <w:szCs w:val="24"/>
        </w:rPr>
        <w:t xml:space="preserve">Н-П, </w:t>
      </w:r>
      <w:r w:rsidRPr="00C071E6">
        <w:rPr>
          <w:rFonts w:ascii="Times New Roman" w:hAnsi="Times New Roman" w:cs="Times New Roman"/>
          <w:bCs/>
          <w:sz w:val="24"/>
          <w:szCs w:val="24"/>
        </w:rPr>
        <w:t xml:space="preserve">Вариант № 6 - </w:t>
      </w:r>
      <w:r w:rsidRPr="00C071E6">
        <w:rPr>
          <w:rFonts w:ascii="Times New Roman" w:hAnsi="Times New Roman" w:cs="Times New Roman"/>
          <w:bCs/>
          <w:iCs/>
          <w:sz w:val="24"/>
          <w:szCs w:val="24"/>
        </w:rPr>
        <w:t xml:space="preserve">Р-Т, </w:t>
      </w:r>
      <w:r w:rsidRPr="00C071E6">
        <w:rPr>
          <w:rFonts w:ascii="Times New Roman" w:hAnsi="Times New Roman" w:cs="Times New Roman"/>
          <w:bCs/>
          <w:sz w:val="24"/>
          <w:szCs w:val="24"/>
        </w:rPr>
        <w:t xml:space="preserve">Вариант № 7 - </w:t>
      </w:r>
      <w:r w:rsidRPr="00C071E6">
        <w:rPr>
          <w:rFonts w:ascii="Times New Roman" w:hAnsi="Times New Roman" w:cs="Times New Roman"/>
          <w:bCs/>
          <w:iCs/>
          <w:sz w:val="24"/>
          <w:szCs w:val="24"/>
        </w:rPr>
        <w:t xml:space="preserve">У-Х, </w:t>
      </w:r>
      <w:r w:rsidRPr="00C071E6">
        <w:rPr>
          <w:rFonts w:ascii="Times New Roman" w:hAnsi="Times New Roman" w:cs="Times New Roman"/>
          <w:bCs/>
          <w:sz w:val="24"/>
          <w:szCs w:val="24"/>
        </w:rPr>
        <w:t xml:space="preserve">Вариант № 8 - </w:t>
      </w:r>
      <w:r w:rsidRPr="00C071E6">
        <w:rPr>
          <w:rFonts w:ascii="Times New Roman" w:hAnsi="Times New Roman" w:cs="Times New Roman"/>
          <w:bCs/>
          <w:iCs/>
          <w:sz w:val="24"/>
          <w:szCs w:val="24"/>
        </w:rPr>
        <w:t xml:space="preserve">Ц-Ч, </w:t>
      </w:r>
      <w:r w:rsidRPr="00C071E6">
        <w:rPr>
          <w:rFonts w:ascii="Times New Roman" w:hAnsi="Times New Roman" w:cs="Times New Roman"/>
          <w:bCs/>
          <w:sz w:val="24"/>
          <w:szCs w:val="24"/>
        </w:rPr>
        <w:t xml:space="preserve">Вариант № 9 - </w:t>
      </w:r>
      <w:r w:rsidRPr="00C071E6">
        <w:rPr>
          <w:rFonts w:ascii="Times New Roman" w:hAnsi="Times New Roman" w:cs="Times New Roman"/>
          <w:bCs/>
          <w:iCs/>
          <w:sz w:val="24"/>
          <w:szCs w:val="24"/>
        </w:rPr>
        <w:t xml:space="preserve">Ш-Щ, </w:t>
      </w:r>
      <w:r w:rsidRPr="00C071E6">
        <w:rPr>
          <w:rFonts w:ascii="Times New Roman" w:hAnsi="Times New Roman" w:cs="Times New Roman"/>
          <w:bCs/>
          <w:sz w:val="24"/>
          <w:szCs w:val="24"/>
        </w:rPr>
        <w:t xml:space="preserve">Вариант № 10 - </w:t>
      </w:r>
      <w:r w:rsidRPr="00C071E6">
        <w:rPr>
          <w:rFonts w:ascii="Times New Roman" w:hAnsi="Times New Roman" w:cs="Times New Roman"/>
          <w:bCs/>
          <w:iCs/>
          <w:sz w:val="24"/>
          <w:szCs w:val="24"/>
        </w:rPr>
        <w:t>Э-Я.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Выполнение теоретической части контрольной работы способствует приобретению студентами навыков самостоятельной работы с первоисточниками, учебной, научной и спе</w:t>
      </w:r>
      <w:r w:rsidRPr="00C071E6">
        <w:rPr>
          <w:rFonts w:ascii="Times New Roman" w:hAnsi="Times New Roman" w:cs="Times New Roman"/>
          <w:sz w:val="24"/>
          <w:szCs w:val="24"/>
        </w:rPr>
        <w:softHyphen/>
        <w:t>циальной литературой, умений выделить в них главное, анализировать, обоб</w:t>
      </w:r>
      <w:r w:rsidRPr="00C071E6">
        <w:rPr>
          <w:rFonts w:ascii="Times New Roman" w:hAnsi="Times New Roman" w:cs="Times New Roman"/>
          <w:sz w:val="24"/>
          <w:szCs w:val="24"/>
        </w:rPr>
        <w:softHyphen/>
        <w:t>щать, логично излагать изученный материал.</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Студенту необходимо творчески осмыслить изученную литературу и из</w:t>
      </w:r>
      <w:r w:rsidRPr="00C071E6">
        <w:rPr>
          <w:rFonts w:ascii="Times New Roman" w:hAnsi="Times New Roman" w:cs="Times New Roman"/>
          <w:sz w:val="24"/>
          <w:szCs w:val="24"/>
        </w:rPr>
        <w:softHyphen/>
        <w:t>ложить содержание контрольной работы самостоятельно. Не допускается до</w:t>
      </w:r>
      <w:r w:rsidRPr="00C071E6">
        <w:rPr>
          <w:rFonts w:ascii="Times New Roman" w:hAnsi="Times New Roman" w:cs="Times New Roman"/>
          <w:sz w:val="24"/>
          <w:szCs w:val="24"/>
        </w:rPr>
        <w:softHyphen/>
        <w:t>словное переписывание учебника и другой литературы, за исключением цитат, которые должны соответствующим образом оформляться примечаниями или ссылками. При возникновении затруднений можно получить соответствующую консультацию на кафедре.</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Объем работы – до 20-25 страниц.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 xml:space="preserve">Страницы должны быть пронумерованы. В конце работы приводится список использованной литературы и нормативных актов со всеми выходными данными в соответствии с правилами библиографического описания. </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 xml:space="preserve">Для выполнения работы используется шрифт </w:t>
      </w:r>
      <w:r w:rsidRPr="00C071E6">
        <w:rPr>
          <w:rFonts w:ascii="Times New Roman" w:hAnsi="Times New Roman" w:cs="Times New Roman"/>
          <w:sz w:val="24"/>
          <w:szCs w:val="24"/>
          <w:lang w:val="en-US"/>
        </w:rPr>
        <w:t>TimesNewRoman</w:t>
      </w:r>
      <w:r w:rsidRPr="00C071E6">
        <w:rPr>
          <w:rFonts w:ascii="Times New Roman" w:hAnsi="Times New Roman" w:cs="Times New Roman"/>
          <w:sz w:val="24"/>
          <w:szCs w:val="24"/>
        </w:rPr>
        <w:t xml:space="preserve"> 14 кегля с полуторным интервалом. Левое поле составляет 30 мм, остальные 20 мм. Работа должна быть подшита в папку.</w:t>
      </w:r>
    </w:p>
    <w:p w:rsidR="00A263EE" w:rsidRDefault="00A263EE" w:rsidP="004939F2">
      <w:pPr>
        <w:jc w:val="center"/>
        <w:rPr>
          <w:rFonts w:ascii="Times New Roman" w:hAnsi="Times New Roman" w:cs="Times New Roman"/>
          <w:b/>
          <w:i/>
          <w:sz w:val="24"/>
          <w:szCs w:val="24"/>
        </w:rPr>
      </w:pPr>
    </w:p>
    <w:p w:rsidR="00A263EE" w:rsidRPr="003A4CC3" w:rsidRDefault="00A263EE" w:rsidP="004939F2">
      <w:pPr>
        <w:pStyle w:val="3"/>
        <w:spacing w:before="0" w:after="0"/>
        <w:rPr>
          <w:sz w:val="24"/>
          <w:szCs w:val="24"/>
        </w:rPr>
      </w:pPr>
      <w:r w:rsidRPr="003A4CC3">
        <w:rPr>
          <w:sz w:val="24"/>
          <w:szCs w:val="24"/>
        </w:rPr>
        <w:t>9.5. Методические указания по выполнению и оформлению курсовых работ</w:t>
      </w:r>
      <w:r w:rsidR="007A4814" w:rsidRPr="003A4CC3">
        <w:rPr>
          <w:sz w:val="24"/>
          <w:szCs w:val="24"/>
        </w:rPr>
        <w:fldChar w:fldCharType="begin"/>
      </w:r>
      <w:r w:rsidRPr="003A4CC3">
        <w:rPr>
          <w:sz w:val="24"/>
          <w:szCs w:val="24"/>
        </w:rPr>
        <w:instrText xml:space="preserve"> TC "</w:instrText>
      </w:r>
      <w:bookmarkStart w:id="83" w:name="_Toc496358021"/>
      <w:bookmarkStart w:id="84" w:name="_Toc496365886"/>
      <w:bookmarkStart w:id="85" w:name="_Toc496365944"/>
      <w:r w:rsidRPr="003A4CC3">
        <w:rPr>
          <w:sz w:val="24"/>
          <w:szCs w:val="24"/>
        </w:rPr>
        <w:instrText>9.5. Методические указания по выполнению и оформлению курсовых работ</w:instrText>
      </w:r>
      <w:bookmarkEnd w:id="83"/>
      <w:bookmarkEnd w:id="84"/>
      <w:bookmarkEnd w:id="85"/>
      <w:r w:rsidRPr="003A4CC3">
        <w:rPr>
          <w:sz w:val="24"/>
          <w:szCs w:val="24"/>
        </w:rPr>
        <w:instrText xml:space="preserve">" \f C \l "2" </w:instrText>
      </w:r>
      <w:r w:rsidR="007A4814" w:rsidRPr="003A4CC3">
        <w:rPr>
          <w:sz w:val="24"/>
          <w:szCs w:val="24"/>
        </w:rPr>
        <w:fldChar w:fldCharType="end"/>
      </w:r>
    </w:p>
    <w:p w:rsidR="00A263EE" w:rsidRPr="003A4CC3" w:rsidRDefault="00A263EE" w:rsidP="004939F2">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3E01AC">
        <w:rPr>
          <w:rFonts w:ascii="Times New Roman" w:hAnsi="Times New Roman" w:cs="Times New Roman"/>
          <w:sz w:val="24"/>
          <w:szCs w:val="24"/>
        </w:rPr>
        <w:t xml:space="preserve"> учебным планом</w:t>
      </w:r>
    </w:p>
    <w:p w:rsidR="00A263EE" w:rsidRDefault="00A263EE" w:rsidP="004939F2">
      <w:pPr>
        <w:jc w:val="center"/>
        <w:rPr>
          <w:rFonts w:ascii="Times New Roman" w:hAnsi="Times New Roman" w:cs="Times New Roman"/>
          <w:b/>
          <w:bCs/>
          <w:sz w:val="24"/>
          <w:szCs w:val="24"/>
        </w:rPr>
      </w:pPr>
    </w:p>
    <w:p w:rsidR="008A09EF" w:rsidRPr="003A4CC3" w:rsidRDefault="008A09EF" w:rsidP="004939F2">
      <w:pPr>
        <w:jc w:val="center"/>
        <w:rPr>
          <w:rFonts w:ascii="Times New Roman" w:hAnsi="Times New Roman" w:cs="Times New Roman"/>
          <w:b/>
          <w:bCs/>
          <w:sz w:val="24"/>
          <w:szCs w:val="24"/>
        </w:rPr>
      </w:pPr>
    </w:p>
    <w:p w:rsidR="00A263EE" w:rsidRPr="003A4CC3" w:rsidRDefault="00A263EE" w:rsidP="004939F2">
      <w:pPr>
        <w:pStyle w:val="3"/>
        <w:spacing w:before="0" w:after="0"/>
        <w:rPr>
          <w:sz w:val="24"/>
          <w:szCs w:val="24"/>
        </w:rPr>
      </w:pPr>
      <w:r w:rsidRPr="003A4CC3">
        <w:rPr>
          <w:sz w:val="24"/>
          <w:szCs w:val="24"/>
        </w:rPr>
        <w:t>9.6. Методические указания по подготовке к зачету</w:t>
      </w:r>
      <w:r w:rsidR="007A4814" w:rsidRPr="003A4CC3">
        <w:rPr>
          <w:sz w:val="24"/>
          <w:szCs w:val="24"/>
        </w:rPr>
        <w:fldChar w:fldCharType="begin"/>
      </w:r>
      <w:r w:rsidRPr="003A4CC3">
        <w:rPr>
          <w:sz w:val="24"/>
          <w:szCs w:val="24"/>
        </w:rPr>
        <w:instrText xml:space="preserve"> TC "</w:instrText>
      </w:r>
      <w:bookmarkStart w:id="86" w:name="_Toc496358022"/>
      <w:bookmarkStart w:id="87" w:name="_Toc496365887"/>
      <w:bookmarkStart w:id="88" w:name="_Toc496365945"/>
      <w:r w:rsidRPr="003A4CC3">
        <w:rPr>
          <w:sz w:val="24"/>
          <w:szCs w:val="24"/>
        </w:rPr>
        <w:instrText>9.6. Методические указания по подготовке к зачету</w:instrText>
      </w:r>
      <w:bookmarkEnd w:id="86"/>
      <w:bookmarkEnd w:id="87"/>
      <w:bookmarkEnd w:id="88"/>
      <w:r w:rsidRPr="003A4CC3">
        <w:rPr>
          <w:sz w:val="24"/>
          <w:szCs w:val="24"/>
        </w:rPr>
        <w:instrText xml:space="preserve">" \f C \l "2" </w:instrText>
      </w:r>
      <w:r w:rsidR="007A4814" w:rsidRPr="003A4CC3">
        <w:rPr>
          <w:sz w:val="24"/>
          <w:szCs w:val="24"/>
        </w:rPr>
        <w:fldChar w:fldCharType="end"/>
      </w:r>
    </w:p>
    <w:p w:rsidR="00A263EE" w:rsidRPr="003A4CC3" w:rsidRDefault="00A263EE" w:rsidP="00A263EE">
      <w:pPr>
        <w:widowControl/>
        <w:autoSpaceDE/>
        <w:autoSpaceDN/>
        <w:adjustRightInd/>
        <w:ind w:firstLine="720"/>
        <w:jc w:val="both"/>
        <w:rPr>
          <w:rFonts w:ascii="Times New Roman" w:hAnsi="Times New Roman" w:cs="Times New Roman"/>
          <w:color w:val="000000"/>
          <w:sz w:val="24"/>
          <w:szCs w:val="24"/>
          <w:shd w:val="clear" w:color="auto" w:fill="FFFFFF"/>
        </w:rPr>
      </w:pPr>
      <w:r w:rsidRPr="003A4CC3">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Зачет преследуют многогранную цель: во-первых, это – проверка знаний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студента,</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во-вторых,</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они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сами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себе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являются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важным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звеном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 xml:space="preserve">в овладении наукой, в-третьих, это </w:t>
      </w:r>
      <w:r w:rsidRPr="003A4CC3">
        <w:rPr>
          <w:rFonts w:ascii="Times New Roman" w:hAnsi="Times New Roman" w:cs="Times New Roman"/>
          <w:color w:val="000000"/>
          <w:sz w:val="24"/>
          <w:szCs w:val="24"/>
        </w:rPr>
        <w:lastRenderedPageBreak/>
        <w:t>продолжение учебного процесса; наконец, они имеют большое значение как фактор стимулирования глубокого изучения предмета.</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активное участие в практических занятиях.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shd w:val="clear" w:color="auto" w:fill="FFFFFF"/>
        </w:rPr>
      </w:pPr>
      <w:r w:rsidRPr="003A4CC3">
        <w:rPr>
          <w:rFonts w:ascii="Times New Roman" w:hAnsi="Times New Roman" w:cs="Times New Roman"/>
          <w:color w:val="000000"/>
          <w:sz w:val="24"/>
          <w:szCs w:val="24"/>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Ограниченность</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времени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для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непосредственной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подготовки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Готовиться нужно по строго продуманному графику, последовательно переходя от темы к теме, не пропуская ни одну из них.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A263EE" w:rsidRDefault="00A263EE" w:rsidP="00154E71">
      <w:pPr>
        <w:widowControl/>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От отвечающего требуется: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определение понятий,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обоснование выдвинутых</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положений, свободное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оперирование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фактическим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материалом, дать</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альтернативные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подходы</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отдельным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проблемам. 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9E3A72" w:rsidRDefault="009E3A72">
      <w:pPr>
        <w:widowControl/>
        <w:autoSpaceDE/>
        <w:autoSpaceDN/>
        <w:adjustRightInd/>
        <w:rPr>
          <w:rFonts w:ascii="Times New Roman" w:hAnsi="Times New Roman" w:cs="Times New Roman"/>
          <w:b/>
          <w:bCs/>
          <w:iCs/>
          <w:sz w:val="24"/>
          <w:szCs w:val="24"/>
          <w:lang w:eastAsia="en-US"/>
        </w:rPr>
      </w:pPr>
      <w:r>
        <w:rPr>
          <w:rFonts w:cs="Times New Roman"/>
          <w:sz w:val="24"/>
          <w:szCs w:val="24"/>
        </w:rPr>
        <w:br w:type="page"/>
      </w:r>
    </w:p>
    <w:p w:rsidR="0066084C" w:rsidRDefault="003327FE" w:rsidP="003327FE">
      <w:pPr>
        <w:pStyle w:val="2"/>
        <w:keepNext w:val="0"/>
        <w:widowControl w:val="0"/>
        <w:spacing w:before="0" w:after="0"/>
        <w:rPr>
          <w:rFonts w:cs="Times New Roman"/>
          <w:sz w:val="24"/>
          <w:szCs w:val="24"/>
        </w:rPr>
      </w:pPr>
      <w:r>
        <w:rPr>
          <w:rFonts w:cs="Times New Roman"/>
          <w:sz w:val="24"/>
          <w:szCs w:val="24"/>
        </w:rPr>
        <w:lastRenderedPageBreak/>
        <w:t xml:space="preserve">10. </w:t>
      </w:r>
      <w:r w:rsidR="00A263EE" w:rsidRPr="003A4CC3">
        <w:rPr>
          <w:rFonts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3A4CC3" w:rsidRPr="003A4CC3" w:rsidRDefault="003A4CC3" w:rsidP="003327FE">
      <w:pPr>
        <w:jc w:val="center"/>
        <w:rPr>
          <w:lang w:eastAsia="en-US"/>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2835"/>
        <w:gridCol w:w="6520"/>
      </w:tblGrid>
      <w:tr w:rsidR="003327FE" w:rsidRPr="003327FE" w:rsidTr="003327FE">
        <w:trPr>
          <w:trHeight w:val="567"/>
          <w:jc w:val="center"/>
        </w:trPr>
        <w:tc>
          <w:tcPr>
            <w:tcW w:w="550"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 п/п</w:t>
            </w:r>
          </w:p>
        </w:tc>
        <w:tc>
          <w:tcPr>
            <w:tcW w:w="2835"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Название программы/Системы</w:t>
            </w:r>
          </w:p>
        </w:tc>
        <w:tc>
          <w:tcPr>
            <w:tcW w:w="6520"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Описание программы/Системы</w:t>
            </w:r>
          </w:p>
        </w:tc>
      </w:tr>
      <w:tr w:rsidR="003327FE" w:rsidRPr="003327FE" w:rsidTr="009E3A72">
        <w:trPr>
          <w:trHeight w:hRule="exact" w:val="3345"/>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СПС «КонсультантПлюс»</w:t>
            </w:r>
          </w:p>
        </w:tc>
        <w:tc>
          <w:tcPr>
            <w:tcW w:w="6520" w:type="dxa"/>
            <w:shd w:val="clear" w:color="auto" w:fill="auto"/>
          </w:tcPr>
          <w:p w:rsidR="003327FE" w:rsidRPr="003327FE" w:rsidRDefault="003327FE" w:rsidP="003327FE">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w:t>
            </w:r>
            <w:r w:rsidR="009E3A72">
              <w:rPr>
                <w:rFonts w:ascii="Times New Roman" w:eastAsia="Calibri" w:hAnsi="Times New Roman" w:cs="Times New Roman"/>
                <w:sz w:val="24"/>
                <w:szCs w:val="24"/>
                <w:lang w:eastAsia="en-US"/>
              </w:rPr>
              <w:t>,</w:t>
            </w:r>
            <w:r w:rsidRPr="003327FE">
              <w:rPr>
                <w:rFonts w:ascii="Times New Roman" w:eastAsia="Calibri" w:hAnsi="Times New Roman" w:cs="Times New Roman"/>
                <w:sz w:val="24"/>
                <w:szCs w:val="24"/>
                <w:lang w:eastAsia="en-US"/>
              </w:rPr>
              <w:t xml:space="preserve">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327FE" w:rsidRPr="009E3A72" w:rsidRDefault="003327FE" w:rsidP="003327FE">
            <w:pPr>
              <w:autoSpaceDE/>
              <w:autoSpaceDN/>
              <w:adjustRightInd/>
              <w:jc w:val="both"/>
              <w:rPr>
                <w:rFonts w:ascii="Times New Roman" w:eastAsia="Calibri" w:hAnsi="Times New Roman" w:cs="Times New Roman"/>
                <w:spacing w:val="-4"/>
                <w:sz w:val="24"/>
                <w:szCs w:val="24"/>
                <w:lang w:eastAsia="en-US"/>
              </w:rPr>
            </w:pPr>
            <w:r w:rsidRPr="009E3A72">
              <w:rPr>
                <w:rFonts w:ascii="Times New Roman" w:eastAsia="Calibri" w:hAnsi="Times New Roman" w:cs="Times New Roman"/>
                <w:spacing w:val="-4"/>
                <w:sz w:val="24"/>
                <w:szCs w:val="24"/>
                <w:lang w:eastAsia="en-US"/>
              </w:rPr>
              <w:t>В филиале СПС «КонсультантПлюс» обновляется еженедельно.</w:t>
            </w:r>
          </w:p>
          <w:p w:rsidR="003327FE" w:rsidRPr="003327FE" w:rsidRDefault="003327FE" w:rsidP="00D30597">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tc>
      </w:tr>
      <w:tr w:rsidR="003327FE" w:rsidRPr="003327FE" w:rsidTr="001C29D4">
        <w:trPr>
          <w:trHeight w:hRule="exact" w:val="567"/>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Официальный сайт Филиала</w:t>
            </w:r>
          </w:p>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p>
        </w:tc>
        <w:tc>
          <w:tcPr>
            <w:tcW w:w="6520" w:type="dxa"/>
            <w:shd w:val="clear" w:color="auto" w:fill="auto"/>
          </w:tcPr>
          <w:p w:rsidR="003327FE" w:rsidRPr="003327FE" w:rsidRDefault="007A4814" w:rsidP="001C29D4">
            <w:pPr>
              <w:autoSpaceDE/>
              <w:autoSpaceDN/>
              <w:adjustRightInd/>
              <w:jc w:val="both"/>
              <w:rPr>
                <w:rFonts w:ascii="Times New Roman" w:eastAsia="Calibri" w:hAnsi="Times New Roman" w:cs="Times New Roman"/>
                <w:sz w:val="24"/>
                <w:szCs w:val="24"/>
                <w:lang w:eastAsia="en-US"/>
              </w:rPr>
            </w:pPr>
            <w:hyperlink r:id="rId10" w:history="1">
              <w:r w:rsidR="003327FE" w:rsidRPr="003327FE">
                <w:rPr>
                  <w:rFonts w:ascii="Times New Roman" w:eastAsia="Calibri" w:hAnsi="Times New Roman" w:cs="Times New Roman"/>
                  <w:color w:val="0000FF"/>
                  <w:sz w:val="24"/>
                  <w:szCs w:val="24"/>
                  <w:u w:val="single"/>
                  <w:lang w:eastAsia="en-US"/>
                </w:rPr>
                <w:t>http://kubisep.ru/</w:t>
              </w:r>
            </w:hyperlink>
          </w:p>
          <w:p w:rsidR="003327FE" w:rsidRPr="003327FE" w:rsidRDefault="003327FE" w:rsidP="003327FE">
            <w:pPr>
              <w:widowControl/>
              <w:autoSpaceDE/>
              <w:autoSpaceDN/>
              <w:adjustRightInd/>
              <w:ind w:firstLine="175"/>
              <w:jc w:val="both"/>
              <w:rPr>
                <w:rFonts w:ascii="Times New Roman" w:eastAsia="Calibri" w:hAnsi="Times New Roman" w:cs="Times New Roman"/>
                <w:sz w:val="24"/>
                <w:szCs w:val="24"/>
                <w:lang w:eastAsia="en-US"/>
              </w:rPr>
            </w:pPr>
          </w:p>
        </w:tc>
      </w:tr>
      <w:tr w:rsidR="003327FE" w:rsidRPr="003327FE" w:rsidTr="001C29D4">
        <w:trPr>
          <w:trHeight w:hRule="exact" w:val="1134"/>
          <w:jc w:val="center"/>
        </w:trPr>
        <w:tc>
          <w:tcPr>
            <w:tcW w:w="550" w:type="dxa"/>
            <w:shd w:val="clear" w:color="auto" w:fill="auto"/>
          </w:tcPr>
          <w:p w:rsidR="003327FE" w:rsidRPr="003327FE" w:rsidRDefault="003327FE" w:rsidP="001C29D4">
            <w:pPr>
              <w:numPr>
                <w:ilvl w:val="0"/>
                <w:numId w:val="4"/>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Программноеобеспечение</w:t>
            </w:r>
          </w:p>
        </w:tc>
        <w:tc>
          <w:tcPr>
            <w:tcW w:w="6520" w:type="dxa"/>
            <w:shd w:val="clear" w:color="auto" w:fill="auto"/>
          </w:tcPr>
          <w:p w:rsidR="003327FE" w:rsidRPr="003327FE" w:rsidRDefault="003327FE" w:rsidP="001C29D4">
            <w:pPr>
              <w:autoSpaceDE/>
              <w:autoSpaceDN/>
              <w:adjustRightInd/>
              <w:jc w:val="both"/>
              <w:rPr>
                <w:rFonts w:ascii="Times New Roman" w:eastAsia="Calibri" w:hAnsi="Times New Roman" w:cs="Times New Roman"/>
                <w:sz w:val="24"/>
                <w:szCs w:val="24"/>
                <w:lang w:val="en-US"/>
              </w:rPr>
            </w:pPr>
            <w:r w:rsidRPr="003327FE">
              <w:rPr>
                <w:rFonts w:ascii="Times New Roman" w:eastAsia="Calibri" w:hAnsi="Times New Roman" w:cs="Times New Roman"/>
                <w:sz w:val="24"/>
                <w:szCs w:val="24"/>
                <w:lang w:val="en-US"/>
              </w:rPr>
              <w:t>- ESET NOD 32 Antivirus Business Edition (</w:t>
            </w:r>
            <w:r w:rsidRPr="003327FE">
              <w:rPr>
                <w:rFonts w:ascii="Times New Roman" w:eastAsia="Calibri" w:hAnsi="Times New Roman" w:cs="Times New Roman"/>
                <w:sz w:val="24"/>
                <w:szCs w:val="24"/>
              </w:rPr>
              <w:t>товарнаянакладная</w:t>
            </w:r>
            <w:r w:rsidRPr="003327FE">
              <w:rPr>
                <w:rFonts w:ascii="Times New Roman" w:eastAsia="Calibri" w:hAnsi="Times New Roman" w:cs="Times New Roman"/>
                <w:sz w:val="24"/>
                <w:szCs w:val="24"/>
                <w:lang w:val="en-US"/>
              </w:rPr>
              <w:t xml:space="preserve"> №67 </w:t>
            </w:r>
            <w:r w:rsidRPr="003327FE">
              <w:rPr>
                <w:rFonts w:ascii="Times New Roman" w:eastAsia="Calibri" w:hAnsi="Times New Roman" w:cs="Times New Roman"/>
                <w:sz w:val="24"/>
                <w:szCs w:val="24"/>
              </w:rPr>
              <w:t>от</w:t>
            </w:r>
            <w:r w:rsidRPr="003327FE">
              <w:rPr>
                <w:rFonts w:ascii="Times New Roman" w:eastAsia="Calibri" w:hAnsi="Times New Roman" w:cs="Times New Roman"/>
                <w:sz w:val="24"/>
                <w:szCs w:val="24"/>
                <w:lang w:val="en-US"/>
              </w:rPr>
              <w:t xml:space="preserve"> 23.04.2015 </w:t>
            </w:r>
            <w:r w:rsidRPr="003327FE">
              <w:rPr>
                <w:rFonts w:ascii="Times New Roman" w:eastAsia="Calibri" w:hAnsi="Times New Roman" w:cs="Times New Roman"/>
                <w:sz w:val="24"/>
                <w:szCs w:val="24"/>
              </w:rPr>
              <w:t>г</w:t>
            </w:r>
            <w:r w:rsidRPr="003327FE">
              <w:rPr>
                <w:rFonts w:ascii="Times New Roman" w:eastAsia="Calibri" w:hAnsi="Times New Roman" w:cs="Times New Roman"/>
                <w:sz w:val="24"/>
                <w:szCs w:val="24"/>
                <w:lang w:val="en-US"/>
              </w:rPr>
              <w:t>.)</w:t>
            </w:r>
          </w:p>
          <w:p w:rsidR="003327FE" w:rsidRPr="003327FE" w:rsidRDefault="003327FE" w:rsidP="001C29D4">
            <w:pPr>
              <w:autoSpaceDE/>
              <w:autoSpaceDN/>
              <w:adjustRightInd/>
              <w:jc w:val="both"/>
              <w:rPr>
                <w:rFonts w:ascii="Times New Roman" w:eastAsia="Calibri" w:hAnsi="Times New Roman" w:cs="Times New Roman"/>
                <w:sz w:val="24"/>
                <w:szCs w:val="24"/>
                <w:lang w:val="en-US" w:eastAsia="en-US"/>
              </w:rPr>
            </w:pPr>
            <w:r w:rsidRPr="003327FE">
              <w:rPr>
                <w:rFonts w:ascii="Times New Roman" w:hAnsi="Times New Roman" w:cs="Times New Roman"/>
                <w:sz w:val="24"/>
                <w:szCs w:val="24"/>
              </w:rPr>
              <w:t xml:space="preserve">- Пакет офисных приложений </w:t>
            </w:r>
            <w:r w:rsidRPr="003327FE">
              <w:rPr>
                <w:rFonts w:ascii="Times New Roman" w:hAnsi="Times New Roman" w:cs="Times New Roman"/>
                <w:sz w:val="24"/>
                <w:szCs w:val="24"/>
                <w:lang w:val="en-US"/>
              </w:rPr>
              <w:t>ApacheOpenOffice</w:t>
            </w:r>
            <w:r w:rsidRPr="003327FE">
              <w:rPr>
                <w:rFonts w:ascii="Times New Roman" w:hAnsi="Times New Roman" w:cs="Times New Roman"/>
                <w:sz w:val="24"/>
                <w:szCs w:val="24"/>
              </w:rPr>
              <w:t xml:space="preserve"> - свободное программное обеспечение. (Договор № 9611 от 20.01.2014 г.)</w:t>
            </w:r>
          </w:p>
        </w:tc>
      </w:tr>
      <w:tr w:rsidR="003327FE" w:rsidRPr="003327FE" w:rsidTr="001C29D4">
        <w:trPr>
          <w:trHeight w:hRule="exact" w:val="850"/>
          <w:jc w:val="center"/>
        </w:trPr>
        <w:tc>
          <w:tcPr>
            <w:tcW w:w="550" w:type="dxa"/>
            <w:shd w:val="clear" w:color="auto" w:fill="auto"/>
          </w:tcPr>
          <w:p w:rsidR="003327FE" w:rsidRPr="003327FE" w:rsidRDefault="003327FE" w:rsidP="001C29D4">
            <w:pPr>
              <w:numPr>
                <w:ilvl w:val="0"/>
                <w:numId w:val="4"/>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ЭБС</w:t>
            </w:r>
          </w:p>
        </w:tc>
        <w:tc>
          <w:tcPr>
            <w:tcW w:w="6520" w:type="dxa"/>
            <w:shd w:val="clear" w:color="auto" w:fill="auto"/>
          </w:tcPr>
          <w:p w:rsidR="003327FE" w:rsidRPr="003327FE" w:rsidRDefault="003327FE" w:rsidP="001C29D4">
            <w:pPr>
              <w:autoSpaceDE/>
              <w:autoSpaceDN/>
              <w:adjustRightInd/>
              <w:jc w:val="both"/>
              <w:rPr>
                <w:rFonts w:ascii="Times New Roman" w:hAnsi="Times New Roman" w:cs="Times New Roman"/>
                <w:color w:val="000000"/>
                <w:sz w:val="24"/>
                <w:szCs w:val="24"/>
                <w:bdr w:val="none" w:sz="0" w:space="0" w:color="auto" w:frame="1"/>
              </w:rPr>
            </w:pPr>
            <w:r w:rsidRPr="003327FE">
              <w:rPr>
                <w:rFonts w:ascii="Times New Roman" w:hAnsi="Times New Roman" w:cs="Times New Roman"/>
                <w:sz w:val="24"/>
                <w:szCs w:val="24"/>
              </w:rPr>
              <w:t xml:space="preserve">- </w:t>
            </w:r>
            <w:r w:rsidRPr="003327FE">
              <w:rPr>
                <w:rFonts w:ascii="Times New Roman" w:hAnsi="Times New Roman" w:cs="Times New Roman"/>
                <w:color w:val="000000"/>
                <w:sz w:val="24"/>
                <w:szCs w:val="24"/>
              </w:rPr>
              <w:t xml:space="preserve">ЭБС </w:t>
            </w:r>
            <w:r w:rsidRPr="003327FE">
              <w:rPr>
                <w:rFonts w:ascii="Times New Roman" w:hAnsi="Times New Roman" w:cs="Times New Roman"/>
                <w:color w:val="000000"/>
                <w:sz w:val="24"/>
                <w:szCs w:val="24"/>
                <w:bdr w:val="none" w:sz="0" w:space="0" w:color="auto" w:frame="1"/>
              </w:rPr>
              <w:t>«</w:t>
            </w:r>
            <w:r w:rsidRPr="003327FE">
              <w:rPr>
                <w:rFonts w:ascii="Times New Roman" w:hAnsi="Times New Roman" w:cs="Times New Roman"/>
                <w:color w:val="000000"/>
                <w:sz w:val="24"/>
                <w:szCs w:val="24"/>
              </w:rPr>
              <w:t>IPRbooks</w:t>
            </w:r>
            <w:r w:rsidRPr="003327FE">
              <w:rPr>
                <w:rFonts w:ascii="Times New Roman" w:hAnsi="Times New Roman" w:cs="Times New Roman"/>
                <w:color w:val="000000"/>
                <w:sz w:val="24"/>
                <w:szCs w:val="24"/>
                <w:bdr w:val="none" w:sz="0" w:space="0" w:color="auto" w:frame="1"/>
              </w:rPr>
              <w:t xml:space="preserve">» </w:t>
            </w:r>
          </w:p>
          <w:p w:rsidR="003327FE" w:rsidRPr="003327FE" w:rsidRDefault="003327FE" w:rsidP="001C29D4">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xml:space="preserve">- Электронная библиотека ОУП ВО «АТиСО» </w:t>
            </w:r>
          </w:p>
          <w:p w:rsidR="003327FE" w:rsidRPr="003327FE" w:rsidRDefault="003327FE" w:rsidP="001C29D4">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Электронная полнотекстовая база данных филиала</w:t>
            </w:r>
          </w:p>
          <w:p w:rsidR="003327FE" w:rsidRPr="003327FE" w:rsidRDefault="003327FE" w:rsidP="001C29D4">
            <w:pPr>
              <w:autoSpaceDE/>
              <w:autoSpaceDN/>
              <w:adjustRightInd/>
              <w:jc w:val="both"/>
              <w:rPr>
                <w:rFonts w:ascii="Times New Roman" w:eastAsia="Calibri" w:hAnsi="Times New Roman" w:cs="Times New Roman"/>
                <w:sz w:val="24"/>
                <w:szCs w:val="24"/>
                <w:lang w:eastAsia="en-US"/>
              </w:rPr>
            </w:pPr>
          </w:p>
        </w:tc>
      </w:tr>
      <w:tr w:rsidR="003327FE" w:rsidRPr="003327FE" w:rsidTr="003327FE">
        <w:trPr>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Автоматизированная система управления</w:t>
            </w:r>
          </w:p>
        </w:tc>
        <w:tc>
          <w:tcPr>
            <w:tcW w:w="6520" w:type="dxa"/>
            <w:shd w:val="clear" w:color="auto" w:fill="auto"/>
          </w:tcPr>
          <w:p w:rsidR="003327FE" w:rsidRPr="003327FE" w:rsidRDefault="003327FE" w:rsidP="001C29D4">
            <w:pPr>
              <w:autoSpaceDE/>
              <w:autoSpaceDN/>
              <w:adjustRightInd/>
              <w:jc w:val="both"/>
              <w:rPr>
                <w:rFonts w:ascii="Times New Roman" w:hAnsi="Times New Roman" w:cs="Times New Roman"/>
                <w:b/>
                <w:sz w:val="24"/>
                <w:szCs w:val="24"/>
              </w:rPr>
            </w:pPr>
            <w:r w:rsidRPr="003327FE">
              <w:rPr>
                <w:rFonts w:ascii="Times New Roman" w:hAnsi="Times New Roman" w:cs="Times New Roman"/>
                <w:sz w:val="24"/>
                <w:szCs w:val="24"/>
              </w:rPr>
              <w:t>- АСУ «СПРУТ»</w:t>
            </w:r>
          </w:p>
          <w:p w:rsidR="003327FE" w:rsidRPr="003327FE" w:rsidRDefault="003327FE" w:rsidP="003327FE">
            <w:pPr>
              <w:autoSpaceDE/>
              <w:autoSpaceDN/>
              <w:adjustRightInd/>
              <w:ind w:firstLine="171"/>
              <w:contextualSpacing/>
              <w:jc w:val="both"/>
              <w:rPr>
                <w:rFonts w:ascii="Times New Roman" w:hAnsi="Times New Roman" w:cs="Times New Roman"/>
                <w:sz w:val="24"/>
                <w:szCs w:val="24"/>
              </w:rPr>
            </w:pPr>
          </w:p>
        </w:tc>
      </w:tr>
    </w:tbl>
    <w:p w:rsidR="00A263EE" w:rsidRPr="003A4CC3" w:rsidRDefault="00A263EE" w:rsidP="00A263EE">
      <w:pPr>
        <w:widowControl/>
        <w:autoSpaceDE/>
        <w:autoSpaceDN/>
        <w:adjustRightInd/>
        <w:ind w:left="208"/>
        <w:jc w:val="center"/>
        <w:rPr>
          <w:rFonts w:ascii="Times New Roman" w:hAnsi="Times New Roman" w:cs="Times New Roman"/>
          <w:b/>
          <w:sz w:val="24"/>
          <w:szCs w:val="24"/>
        </w:rPr>
      </w:pPr>
    </w:p>
    <w:p w:rsidR="003A4CC3" w:rsidRDefault="003A4CC3">
      <w:pPr>
        <w:widowControl/>
        <w:autoSpaceDE/>
        <w:autoSpaceDN/>
        <w:adjustRightInd/>
        <w:rPr>
          <w:rFonts w:ascii="Times New Roman" w:hAnsi="Times New Roman" w:cs="Times New Roman"/>
          <w:b/>
          <w:bCs/>
          <w:iCs/>
          <w:sz w:val="24"/>
          <w:szCs w:val="24"/>
          <w:lang w:eastAsia="en-US"/>
        </w:rPr>
      </w:pPr>
      <w:r>
        <w:rPr>
          <w:rFonts w:cs="Times New Roman"/>
          <w:sz w:val="24"/>
          <w:szCs w:val="24"/>
        </w:rPr>
        <w:br w:type="page"/>
      </w:r>
    </w:p>
    <w:p w:rsidR="00A263EE" w:rsidRPr="003A4CC3" w:rsidRDefault="00A263EE" w:rsidP="004939F2">
      <w:pPr>
        <w:pStyle w:val="2"/>
        <w:spacing w:before="0" w:after="0"/>
        <w:rPr>
          <w:rFonts w:cs="Times New Roman"/>
          <w:sz w:val="24"/>
          <w:szCs w:val="24"/>
        </w:rPr>
      </w:pPr>
      <w:r w:rsidRPr="003A4CC3">
        <w:rPr>
          <w:rFonts w:cs="Times New Roman"/>
          <w:sz w:val="24"/>
          <w:szCs w:val="24"/>
        </w:rPr>
        <w:lastRenderedPageBreak/>
        <w:t>11. МАТЕРИАЛЬНО-ТЕХНИЧЕСКАЯ БАЗА, НЕОБХОДИМАЯ ДЛЯ ОСУЩ</w:t>
      </w:r>
      <w:r w:rsidR="00E9522D">
        <w:rPr>
          <w:rFonts w:cs="Times New Roman"/>
          <w:sz w:val="24"/>
          <w:szCs w:val="24"/>
        </w:rPr>
        <w:t>Е</w:t>
      </w:r>
      <w:r w:rsidRPr="003A4CC3">
        <w:rPr>
          <w:rFonts w:cs="Times New Roman"/>
          <w:sz w:val="24"/>
          <w:szCs w:val="24"/>
        </w:rPr>
        <w:t>СТВЛЕНИЯ ОБРАЗОВАТЕЛЬНОГО ПРОЦЕССА ПО ДИСЦИПЛИНЕ (МОДУЛЮ)</w:t>
      </w:r>
      <w:r w:rsidR="007A4814" w:rsidRPr="003A4CC3">
        <w:rPr>
          <w:rFonts w:cs="Times New Roman"/>
          <w:sz w:val="24"/>
          <w:szCs w:val="24"/>
        </w:rPr>
        <w:fldChar w:fldCharType="begin"/>
      </w:r>
      <w:r w:rsidRPr="003A4CC3">
        <w:rPr>
          <w:rFonts w:cs="Times New Roman"/>
          <w:sz w:val="24"/>
          <w:szCs w:val="24"/>
        </w:rPr>
        <w:instrText xml:space="preserve"> TC "</w:instrText>
      </w:r>
      <w:bookmarkStart w:id="89" w:name="_Toc496358023"/>
      <w:bookmarkStart w:id="90" w:name="_Toc496365888"/>
      <w:bookmarkStart w:id="91" w:name="_Toc496365946"/>
      <w:r w:rsidRPr="003A4CC3">
        <w:rPr>
          <w:rFonts w:cs="Times New Roman"/>
          <w:sz w:val="24"/>
          <w:szCs w:val="24"/>
        </w:rPr>
        <w:instrText>11. МАТЕРИАЛЬНО-ТЕХНИЧЕСКАЯ БАЗА, НЕОБХОДИМАЯ ДЛЯ ОСУЩУСТВЛЕНИЯ ОБРАЗОВАТЕЛЬНОГО ПРОЦЕССА ПО ДИСЦИПЛИНЕ (МОДУЛЮ)</w:instrText>
      </w:r>
      <w:bookmarkEnd w:id="89"/>
      <w:bookmarkEnd w:id="90"/>
      <w:bookmarkEnd w:id="91"/>
      <w:r w:rsidRPr="003A4CC3">
        <w:rPr>
          <w:rFonts w:cs="Times New Roman"/>
          <w:sz w:val="24"/>
          <w:szCs w:val="24"/>
        </w:rPr>
        <w:instrText xml:space="preserve">" \f C \l "1" </w:instrText>
      </w:r>
      <w:r w:rsidR="007A4814" w:rsidRPr="003A4CC3">
        <w:rPr>
          <w:rFonts w:cs="Times New Roman"/>
          <w:sz w:val="24"/>
          <w:szCs w:val="24"/>
        </w:rPr>
        <w:fldChar w:fldCharType="end"/>
      </w:r>
    </w:p>
    <w:p w:rsidR="001C29D4" w:rsidRDefault="001C29D4" w:rsidP="004939F2">
      <w:pPr>
        <w:widowControl/>
        <w:autoSpaceDE/>
        <w:autoSpaceDN/>
        <w:adjustRightInd/>
        <w:ind w:firstLine="720"/>
        <w:jc w:val="both"/>
        <w:rPr>
          <w:rFonts w:ascii="Times New Roman" w:hAnsi="Times New Roman" w:cs="Times New Roman"/>
          <w:sz w:val="24"/>
          <w:szCs w:val="24"/>
        </w:rPr>
      </w:pPr>
    </w:p>
    <w:tbl>
      <w:tblPr>
        <w:tblStyle w:val="32"/>
        <w:tblW w:w="9751" w:type="dxa"/>
        <w:jc w:val="center"/>
        <w:tblLayout w:type="fixed"/>
        <w:tblCellMar>
          <w:left w:w="57" w:type="dxa"/>
          <w:right w:w="57" w:type="dxa"/>
        </w:tblCellMar>
        <w:tblLook w:val="04A0"/>
      </w:tblPr>
      <w:tblGrid>
        <w:gridCol w:w="1474"/>
        <w:gridCol w:w="1814"/>
        <w:gridCol w:w="2211"/>
        <w:gridCol w:w="4252"/>
      </w:tblGrid>
      <w:tr w:rsidR="00F47678" w:rsidRPr="00D30597" w:rsidTr="009B6AE2">
        <w:trPr>
          <w:trHeight w:hRule="exact" w:val="1417"/>
          <w:jc w:val="center"/>
        </w:trPr>
        <w:tc>
          <w:tcPr>
            <w:tcW w:w="1474" w:type="dxa"/>
            <w:vAlign w:val="center"/>
          </w:tcPr>
          <w:p w:rsidR="001C29D4" w:rsidRPr="00D30597" w:rsidRDefault="001C29D4" w:rsidP="001C29D4">
            <w:pPr>
              <w:jc w:val="center"/>
              <w:rPr>
                <w:rFonts w:ascii="Times New Roman" w:hAnsi="Times New Roman" w:cs="Times New Roman"/>
                <w:b/>
                <w:sz w:val="20"/>
                <w:szCs w:val="20"/>
              </w:rPr>
            </w:pPr>
            <w:r w:rsidRPr="00D30597">
              <w:rPr>
                <w:rFonts w:ascii="Times New Roman" w:hAnsi="Times New Roman" w:cs="Times New Roman"/>
                <w:b/>
                <w:sz w:val="20"/>
                <w:szCs w:val="20"/>
              </w:rPr>
              <w:t xml:space="preserve">Наименование дисциплины </w:t>
            </w:r>
          </w:p>
        </w:tc>
        <w:tc>
          <w:tcPr>
            <w:tcW w:w="1814" w:type="dxa"/>
            <w:vAlign w:val="center"/>
          </w:tcPr>
          <w:p w:rsidR="001C29D4" w:rsidRPr="00D30597" w:rsidRDefault="001C29D4" w:rsidP="001C29D4">
            <w:pPr>
              <w:jc w:val="center"/>
              <w:rPr>
                <w:rFonts w:ascii="Times New Roman" w:hAnsi="Times New Roman" w:cs="Times New Roman"/>
                <w:b/>
                <w:sz w:val="20"/>
                <w:szCs w:val="20"/>
              </w:rPr>
            </w:pPr>
            <w:r w:rsidRPr="00D30597">
              <w:rPr>
                <w:rFonts w:ascii="Times New Roman" w:hAnsi="Times New Roman" w:cs="Times New Roman"/>
                <w:b/>
                <w:sz w:val="20"/>
                <w:szCs w:val="20"/>
              </w:rPr>
              <w:t>Наименование специальных помещений и помещений для самостоятельной работы</w:t>
            </w:r>
          </w:p>
        </w:tc>
        <w:tc>
          <w:tcPr>
            <w:tcW w:w="2211" w:type="dxa"/>
            <w:vAlign w:val="center"/>
          </w:tcPr>
          <w:p w:rsidR="001C29D4" w:rsidRPr="00D30597" w:rsidRDefault="001C29D4" w:rsidP="001C29D4">
            <w:pPr>
              <w:jc w:val="center"/>
              <w:rPr>
                <w:rFonts w:ascii="Times New Roman" w:hAnsi="Times New Roman" w:cs="Times New Roman"/>
                <w:b/>
                <w:sz w:val="20"/>
                <w:szCs w:val="20"/>
              </w:rPr>
            </w:pPr>
            <w:r w:rsidRPr="00D30597">
              <w:rPr>
                <w:rFonts w:ascii="Times New Roman" w:hAnsi="Times New Roman" w:cs="Times New Roman"/>
                <w:b/>
                <w:sz w:val="20"/>
                <w:szCs w:val="20"/>
              </w:rPr>
              <w:t>Оснащенность</w:t>
            </w:r>
            <w:r w:rsidR="008A09EF" w:rsidRPr="00D30597">
              <w:rPr>
                <w:rFonts w:ascii="Times New Roman" w:hAnsi="Times New Roman" w:cs="Times New Roman"/>
                <w:b/>
                <w:sz w:val="20"/>
                <w:szCs w:val="20"/>
              </w:rPr>
              <w:t xml:space="preserve"> </w:t>
            </w:r>
            <w:r w:rsidRPr="00D30597">
              <w:rPr>
                <w:rFonts w:ascii="Times New Roman" w:hAnsi="Times New Roman" w:cs="Times New Roman"/>
                <w:b/>
                <w:sz w:val="20"/>
                <w:szCs w:val="20"/>
              </w:rPr>
              <w:t>специальных помещений и помещений для самостоятельной работы</w:t>
            </w:r>
          </w:p>
        </w:tc>
        <w:tc>
          <w:tcPr>
            <w:tcW w:w="4252" w:type="dxa"/>
            <w:vAlign w:val="center"/>
          </w:tcPr>
          <w:p w:rsidR="001C29D4" w:rsidRPr="00D30597" w:rsidRDefault="001C29D4" w:rsidP="001C29D4">
            <w:pPr>
              <w:jc w:val="center"/>
              <w:rPr>
                <w:rFonts w:ascii="Times New Roman" w:hAnsi="Times New Roman" w:cs="Times New Roman"/>
                <w:b/>
                <w:sz w:val="20"/>
                <w:szCs w:val="20"/>
              </w:rPr>
            </w:pPr>
            <w:r w:rsidRPr="00D30597">
              <w:rPr>
                <w:rFonts w:ascii="Times New Roman" w:hAnsi="Times New Roman" w:cs="Times New Roman"/>
                <w:b/>
                <w:sz w:val="20"/>
                <w:szCs w:val="20"/>
              </w:rPr>
              <w:t>Перечень лицензионного программного обеспечения. Реквизиты подтверждающего документа</w:t>
            </w:r>
          </w:p>
        </w:tc>
      </w:tr>
      <w:tr w:rsidR="00F47678" w:rsidRPr="00CD79C5" w:rsidTr="00F0443A">
        <w:trPr>
          <w:trHeight w:hRule="exact" w:val="10602"/>
          <w:jc w:val="center"/>
        </w:trPr>
        <w:tc>
          <w:tcPr>
            <w:tcW w:w="1474" w:type="dxa"/>
          </w:tcPr>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Криминология</w:t>
            </w:r>
          </w:p>
        </w:tc>
        <w:tc>
          <w:tcPr>
            <w:tcW w:w="1814" w:type="dxa"/>
          </w:tcPr>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Аудитория № 312 </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Default="001C29D4"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Аудитория № 303</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Компьютерный класс 2</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Default="00F47678"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Мультимедийная аудитория № 208</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Мультимедийная аудитория № 207</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eastAsia="Times New Roman" w:hAnsi="Times New Roman" w:cs="Times New Roman"/>
                <w:sz w:val="24"/>
                <w:szCs w:val="24"/>
              </w:rPr>
            </w:pPr>
            <w:r w:rsidRPr="00CD79C5">
              <w:rPr>
                <w:rFonts w:ascii="Times New Roman" w:hAnsi="Times New Roman" w:cs="Times New Roman"/>
                <w:sz w:val="24"/>
                <w:szCs w:val="24"/>
              </w:rPr>
              <w:t>Читальный зал</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tc>
        <w:tc>
          <w:tcPr>
            <w:tcW w:w="2211" w:type="dxa"/>
          </w:tcPr>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1C29D4" w:rsidP="00F47678">
            <w:pPr>
              <w:widowControl/>
              <w:autoSpaceDE/>
              <w:autoSpaceDN/>
              <w:adjustRightInd/>
              <w:rPr>
                <w:rFonts w:ascii="Times New Roman" w:hAnsi="Times New Roman" w:cs="Times New Roman"/>
                <w:sz w:val="24"/>
                <w:szCs w:val="24"/>
              </w:rPr>
            </w:pPr>
          </w:p>
          <w:p w:rsidR="00F47678" w:rsidRDefault="00F47678" w:rsidP="00F47678">
            <w:pPr>
              <w:widowControl/>
              <w:autoSpaceDE/>
              <w:autoSpaceDN/>
              <w:adjustRightInd/>
              <w:rPr>
                <w:rFonts w:ascii="Times New Roman" w:hAnsi="Times New Roman" w:cs="Times New Roman"/>
                <w:sz w:val="24"/>
                <w:szCs w:val="24"/>
              </w:rPr>
            </w:pPr>
          </w:p>
          <w:p w:rsidR="008A09EF" w:rsidRPr="00CD79C5" w:rsidRDefault="008A09EF"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F0443A" w:rsidRPr="00CD79C5" w:rsidRDefault="00F0443A"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компьютеры - 7, объединенные в единую локальную сеть;</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ноутбук -1;</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программное обеспечение.</w:t>
            </w: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интерактивная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проектор.</w:t>
            </w:r>
          </w:p>
          <w:p w:rsidR="001C29D4" w:rsidRPr="00CD79C5" w:rsidRDefault="001C29D4" w:rsidP="00F47678">
            <w:pPr>
              <w:widowControl/>
              <w:autoSpaceDE/>
              <w:autoSpaceDN/>
              <w:adjustRightInd/>
              <w:spacing w:after="200" w:line="276" w:lineRule="auto"/>
              <w:contextualSpacing/>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интерактивная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телевизор;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проектор;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дата-камера;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микшерский пульт;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экран;</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микрофоны;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скайп-камера;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 с выходом в интернет;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1C29D4"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шкафы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 с выходом в интернет;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мониторы;</w:t>
            </w:r>
          </w:p>
          <w:p w:rsidR="001C29D4" w:rsidRPr="00CD79C5" w:rsidRDefault="00F47678" w:rsidP="00F47678">
            <w:pPr>
              <w:widowControl/>
              <w:autoSpaceDE/>
              <w:autoSpaceDN/>
              <w:adjustRightInd/>
              <w:spacing w:after="200" w:line="276" w:lineRule="auto"/>
              <w:contextualSpacing/>
              <w:rPr>
                <w:rFonts w:ascii="Times New Roman" w:hAnsi="Times New Roman" w:cs="Times New Roman"/>
                <w:sz w:val="24"/>
                <w:szCs w:val="24"/>
              </w:rPr>
            </w:pPr>
            <w:r w:rsidRPr="00CD79C5">
              <w:rPr>
                <w:rFonts w:ascii="Times New Roman" w:hAnsi="Times New Roman" w:cs="Times New Roman"/>
                <w:sz w:val="24"/>
                <w:szCs w:val="24"/>
              </w:rPr>
              <w:t>- локальная сеть.</w:t>
            </w:r>
          </w:p>
        </w:tc>
        <w:tc>
          <w:tcPr>
            <w:tcW w:w="4252" w:type="dxa"/>
          </w:tcPr>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rPr>
                <w:rFonts w:ascii="Times New Roman" w:eastAsia="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Default="001C29D4"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w:t>
            </w:r>
            <w:r w:rsidRPr="00CD79C5">
              <w:rPr>
                <w:rFonts w:ascii="Times New Roman" w:hAnsi="Times New Roman" w:cs="Times New Roman"/>
                <w:sz w:val="24"/>
                <w:szCs w:val="24"/>
                <w:lang w:val="en-US"/>
              </w:rPr>
              <w:t>ESETNOD</w:t>
            </w:r>
            <w:r w:rsidRPr="00CD79C5">
              <w:rPr>
                <w:rFonts w:ascii="Times New Roman" w:hAnsi="Times New Roman" w:cs="Times New Roman"/>
                <w:sz w:val="24"/>
                <w:szCs w:val="24"/>
              </w:rPr>
              <w:t xml:space="preserve"> 32 </w:t>
            </w:r>
            <w:r w:rsidRPr="00CD79C5">
              <w:rPr>
                <w:rFonts w:ascii="Times New Roman" w:hAnsi="Times New Roman" w:cs="Times New Roman"/>
                <w:sz w:val="24"/>
                <w:szCs w:val="24"/>
                <w:lang w:val="en-US"/>
              </w:rPr>
              <w:t>AntivirusBusinessEdition</w:t>
            </w:r>
            <w:r w:rsidRPr="00CD79C5">
              <w:rPr>
                <w:rFonts w:ascii="Times New Roman" w:hAnsi="Times New Roman" w:cs="Times New Roman"/>
                <w:sz w:val="24"/>
                <w:szCs w:val="24"/>
              </w:rPr>
              <w:t xml:space="preserve"> (товарная накладная №67 от 23.04.2015 г.)</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tc>
      </w:tr>
    </w:tbl>
    <w:p w:rsidR="001C29D4" w:rsidRPr="00F47678" w:rsidRDefault="001C29D4" w:rsidP="004939F2">
      <w:pPr>
        <w:widowControl/>
        <w:autoSpaceDE/>
        <w:autoSpaceDN/>
        <w:adjustRightInd/>
        <w:ind w:firstLine="720"/>
        <w:jc w:val="both"/>
        <w:rPr>
          <w:rFonts w:ascii="Times New Roman" w:hAnsi="Times New Roman" w:cs="Times New Roman"/>
        </w:rPr>
      </w:pPr>
    </w:p>
    <w:p w:rsidR="008A09EF" w:rsidRDefault="008A09EF" w:rsidP="00F53746">
      <w:pPr>
        <w:pStyle w:val="2"/>
        <w:spacing w:before="0" w:after="0"/>
        <w:rPr>
          <w:rFonts w:cs="Times New Roman"/>
          <w:sz w:val="24"/>
          <w:szCs w:val="24"/>
        </w:rPr>
      </w:pPr>
    </w:p>
    <w:p w:rsidR="00A263EE" w:rsidRPr="003A4CC3" w:rsidRDefault="00A263EE" w:rsidP="00F53746">
      <w:pPr>
        <w:pStyle w:val="2"/>
        <w:spacing w:before="0" w:after="0"/>
        <w:rPr>
          <w:rFonts w:cs="Times New Roman"/>
          <w:sz w:val="24"/>
          <w:szCs w:val="24"/>
        </w:rPr>
      </w:pPr>
      <w:r w:rsidRPr="003A4CC3">
        <w:rPr>
          <w:rFonts w:cs="Times New Roman"/>
          <w:sz w:val="24"/>
          <w:szCs w:val="24"/>
        </w:rPr>
        <w:t>12. ОБРАЗОВАТЕЛЬНЫЕ ТЕХНОЛОГИИ</w:t>
      </w:r>
      <w:r w:rsidR="007A4814" w:rsidRPr="003A4CC3">
        <w:rPr>
          <w:rFonts w:cs="Times New Roman"/>
          <w:sz w:val="24"/>
          <w:szCs w:val="24"/>
        </w:rPr>
        <w:fldChar w:fldCharType="begin"/>
      </w:r>
      <w:r w:rsidRPr="003A4CC3">
        <w:rPr>
          <w:rFonts w:cs="Times New Roman"/>
          <w:sz w:val="24"/>
          <w:szCs w:val="24"/>
        </w:rPr>
        <w:instrText xml:space="preserve"> TC "</w:instrText>
      </w:r>
      <w:bookmarkStart w:id="92" w:name="_Toc496358024"/>
      <w:bookmarkStart w:id="93" w:name="_Toc496365889"/>
      <w:bookmarkStart w:id="94" w:name="_Toc496365947"/>
      <w:r w:rsidRPr="003A4CC3">
        <w:rPr>
          <w:rFonts w:cs="Times New Roman"/>
          <w:sz w:val="24"/>
          <w:szCs w:val="24"/>
        </w:rPr>
        <w:instrText>12. ОБРАЗОВАТЕЛЬНЫЕ ТЕХНОЛОГИИ</w:instrText>
      </w:r>
      <w:bookmarkEnd w:id="92"/>
      <w:bookmarkEnd w:id="93"/>
      <w:bookmarkEnd w:id="94"/>
      <w:r w:rsidRPr="003A4CC3">
        <w:rPr>
          <w:rFonts w:cs="Times New Roman"/>
          <w:sz w:val="24"/>
          <w:szCs w:val="24"/>
        </w:rPr>
        <w:instrText xml:space="preserve">" \f C \l "1" </w:instrText>
      </w:r>
      <w:r w:rsidR="007A4814" w:rsidRPr="003A4CC3">
        <w:rPr>
          <w:rFonts w:cs="Times New Roman"/>
          <w:sz w:val="24"/>
          <w:szCs w:val="24"/>
        </w:rPr>
        <w:fldChar w:fldCharType="end"/>
      </w:r>
    </w:p>
    <w:p w:rsidR="00A263EE" w:rsidRPr="009B6AE2" w:rsidRDefault="00A263EE" w:rsidP="00A263EE">
      <w:pPr>
        <w:autoSpaceDE/>
        <w:autoSpaceDN/>
        <w:adjustRightInd/>
        <w:jc w:val="center"/>
        <w:rPr>
          <w:rFonts w:ascii="Times New Roman" w:hAnsi="Times New Roman" w:cs="Times New Roman"/>
          <w:b/>
          <w:sz w:val="24"/>
          <w:szCs w:val="24"/>
        </w:rPr>
      </w:pPr>
    </w:p>
    <w:p w:rsidR="00A263EE" w:rsidRPr="003A4CC3" w:rsidRDefault="00A263EE" w:rsidP="009B6AE2">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A263EE" w:rsidRPr="003A4CC3" w:rsidRDefault="00A263EE" w:rsidP="009B6AE2">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 xml:space="preserve">1. </w:t>
      </w:r>
      <w:r w:rsidRPr="003A4CC3">
        <w:rPr>
          <w:rFonts w:ascii="Times New Roman" w:hAnsi="Times New Roman" w:cs="Times New Roman"/>
          <w:b/>
          <w:sz w:val="24"/>
          <w:szCs w:val="24"/>
        </w:rPr>
        <w:t xml:space="preserve">Стандартные методы обучения: </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лекции;</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практические занятия;</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консультации преподавателей;</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A263EE" w:rsidRPr="003A4CC3" w:rsidRDefault="00A263EE" w:rsidP="009B6AE2">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 xml:space="preserve">2. </w:t>
      </w:r>
      <w:r w:rsidRPr="003A4CC3">
        <w:rPr>
          <w:rFonts w:ascii="Times New Roman" w:hAnsi="Times New Roman" w:cs="Times New Roman"/>
          <w:b/>
          <w:sz w:val="24"/>
          <w:szCs w:val="24"/>
        </w:rPr>
        <w:t>Методы обучения с применением интерактивных форм образовательных технологий:</w:t>
      </w:r>
    </w:p>
    <w:p w:rsidR="005D67B7" w:rsidRDefault="005D67B7"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5D67B7">
        <w:rPr>
          <w:rFonts w:ascii="Times New Roman" w:hAnsi="Times New Roman" w:cs="Times New Roman"/>
          <w:sz w:val="24"/>
          <w:szCs w:val="24"/>
        </w:rPr>
        <w:t>практические занятия в интерактивной форме коллоквиума;</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анализ </w:t>
      </w:r>
      <w:r w:rsidR="00202E44">
        <w:rPr>
          <w:rFonts w:ascii="Times New Roman" w:hAnsi="Times New Roman" w:cs="Times New Roman"/>
          <w:sz w:val="24"/>
          <w:szCs w:val="24"/>
        </w:rPr>
        <w:t>ситуаций на основе кейс-метода.</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9B6AE2" w:rsidRPr="009B6AE2" w:rsidRDefault="009B6AE2" w:rsidP="009B6AE2">
      <w:pPr>
        <w:ind w:firstLine="720"/>
        <w:jc w:val="both"/>
        <w:rPr>
          <w:rFonts w:ascii="Times New Roman" w:hAnsi="Times New Roman" w:cs="Times New Roman"/>
          <w:sz w:val="24"/>
          <w:szCs w:val="24"/>
        </w:rPr>
      </w:pPr>
      <w:r w:rsidRPr="009B6AE2">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A263EE" w:rsidRPr="003A4CC3" w:rsidRDefault="00A263EE" w:rsidP="009B6AE2">
      <w:pPr>
        <w:ind w:firstLine="709"/>
        <w:jc w:val="both"/>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p>
    <w:p w:rsidR="00154E71" w:rsidRPr="003A4CC3" w:rsidRDefault="00154E71">
      <w:pPr>
        <w:widowControl/>
        <w:autoSpaceDE/>
        <w:autoSpaceDN/>
        <w:adjustRightInd/>
        <w:rPr>
          <w:rFonts w:ascii="Times New Roman" w:hAnsi="Times New Roman" w:cs="Times New Roman"/>
          <w:bCs/>
          <w:i/>
          <w:iCs/>
          <w:sz w:val="24"/>
          <w:szCs w:val="24"/>
          <w:lang w:eastAsia="en-US"/>
        </w:rPr>
      </w:pPr>
      <w:r w:rsidRPr="003A4CC3">
        <w:rPr>
          <w:rFonts w:ascii="Times New Roman" w:hAnsi="Times New Roman" w:cs="Times New Roman"/>
          <w:b/>
          <w:i/>
          <w:sz w:val="24"/>
          <w:szCs w:val="24"/>
        </w:rPr>
        <w:br w:type="page"/>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lastRenderedPageBreak/>
        <w:t xml:space="preserve">Приложение №1 к разделу № 6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 xml:space="preserve">Фонд оценочных средствдля проведения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 xml:space="preserve">Промежуточнойаттестации обучающихся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по дисциплине (модулю)</w:t>
      </w:r>
      <w:r w:rsidR="007A4814" w:rsidRPr="003A4CC3">
        <w:rPr>
          <w:rFonts w:cs="Times New Roman"/>
          <w:b w:val="0"/>
          <w:i/>
          <w:sz w:val="24"/>
          <w:szCs w:val="24"/>
        </w:rPr>
        <w:fldChar w:fldCharType="begin"/>
      </w:r>
      <w:r w:rsidRPr="003A4CC3">
        <w:rPr>
          <w:rFonts w:cs="Times New Roman"/>
          <w:b w:val="0"/>
          <w:i/>
          <w:sz w:val="24"/>
          <w:szCs w:val="24"/>
        </w:rPr>
        <w:instrText xml:space="preserve"> TC "</w:instrText>
      </w:r>
      <w:bookmarkStart w:id="95" w:name="_Toc496358025"/>
      <w:bookmarkStart w:id="96" w:name="_Toc496365890"/>
      <w:bookmarkStart w:id="97" w:name="_Toc496365948"/>
      <w:r w:rsidRPr="003A4CC3">
        <w:rPr>
          <w:rFonts w:cs="Times New Roman"/>
          <w:b w:val="0"/>
          <w:i/>
          <w:sz w:val="24"/>
          <w:szCs w:val="24"/>
        </w:rPr>
        <w:instrText>Приложение №1 к разделу № 6 Фонд оценочных средств для проведения промежуточной аттестации обучающихся по дисциплине (модулю)</w:instrText>
      </w:r>
      <w:bookmarkEnd w:id="95"/>
      <w:bookmarkEnd w:id="96"/>
      <w:bookmarkEnd w:id="97"/>
      <w:r w:rsidRPr="003A4CC3">
        <w:rPr>
          <w:rFonts w:cs="Times New Roman"/>
          <w:b w:val="0"/>
          <w:i/>
          <w:sz w:val="24"/>
          <w:szCs w:val="24"/>
        </w:rPr>
        <w:instrText xml:space="preserve">" \f C \l "1" </w:instrText>
      </w:r>
      <w:r w:rsidR="007A4814" w:rsidRPr="003A4CC3">
        <w:rPr>
          <w:rFonts w:cs="Times New Roman"/>
          <w:b w:val="0"/>
          <w:i/>
          <w:sz w:val="24"/>
          <w:szCs w:val="24"/>
        </w:rPr>
        <w:fldChar w:fldCharType="end"/>
      </w:r>
    </w:p>
    <w:p w:rsidR="00641A07" w:rsidRPr="003A4CC3" w:rsidRDefault="00641A07" w:rsidP="00641A07">
      <w:pPr>
        <w:pStyle w:val="3"/>
        <w:keepNext w:val="0"/>
        <w:spacing w:before="0" w:after="0"/>
        <w:rPr>
          <w:sz w:val="24"/>
          <w:szCs w:val="24"/>
        </w:rPr>
      </w:pPr>
    </w:p>
    <w:p w:rsidR="00A263EE" w:rsidRPr="003A4CC3" w:rsidRDefault="00A263EE" w:rsidP="00641A07">
      <w:pPr>
        <w:pStyle w:val="3"/>
        <w:keepNext w:val="0"/>
        <w:spacing w:before="0" w:after="0"/>
        <w:rPr>
          <w:sz w:val="24"/>
          <w:szCs w:val="24"/>
        </w:rPr>
      </w:pPr>
      <w:r w:rsidRPr="003E01AC">
        <w:rPr>
          <w:sz w:val="24"/>
          <w:szCs w:val="24"/>
        </w:rPr>
        <w:t>6.1. ПЕРЕЧЕНЬ КОМПЕТЕНЦИЙ С УКАЗАНИЕМ ЭТАПОВ ИХ ФОРМИРОВАНИЯ</w:t>
      </w:r>
      <w:r w:rsidR="007A4814" w:rsidRPr="003E01AC">
        <w:rPr>
          <w:sz w:val="24"/>
          <w:szCs w:val="24"/>
        </w:rPr>
        <w:fldChar w:fldCharType="begin"/>
      </w:r>
      <w:r w:rsidRPr="003E01AC">
        <w:rPr>
          <w:sz w:val="24"/>
          <w:szCs w:val="24"/>
        </w:rPr>
        <w:instrText xml:space="preserve"> TC "</w:instrText>
      </w:r>
      <w:bookmarkStart w:id="98" w:name="_Toc496358026"/>
      <w:bookmarkStart w:id="99" w:name="_Toc496365891"/>
      <w:bookmarkStart w:id="100" w:name="_Toc496365949"/>
      <w:r w:rsidRPr="003E01AC">
        <w:rPr>
          <w:sz w:val="24"/>
          <w:szCs w:val="24"/>
        </w:rPr>
        <w:instrText>6.1. ПЕРЕЧЕНЬ КОМПЕТЕНЦИЙ С УКАЗАНИЕМ ЭТАПОВ ИХ ФОРМИРОВАНИЯ</w:instrText>
      </w:r>
      <w:bookmarkEnd w:id="98"/>
      <w:bookmarkEnd w:id="99"/>
      <w:bookmarkEnd w:id="100"/>
      <w:r w:rsidRPr="003E01AC">
        <w:rPr>
          <w:sz w:val="24"/>
          <w:szCs w:val="24"/>
        </w:rPr>
        <w:instrText xml:space="preserve">" \f C \l "2" </w:instrText>
      </w:r>
      <w:r w:rsidR="007A4814" w:rsidRPr="003E01AC">
        <w:rPr>
          <w:sz w:val="24"/>
          <w:szCs w:val="24"/>
        </w:rPr>
        <w:fldChar w:fldCharType="end"/>
      </w:r>
    </w:p>
    <w:p w:rsidR="00A263EE" w:rsidRPr="003A4CC3" w:rsidRDefault="00A263EE" w:rsidP="00641A07">
      <w:pPr>
        <w:jc w:val="center"/>
        <w:rPr>
          <w:rFonts w:ascii="Times New Roman" w:hAnsi="Times New Roman" w:cs="Times New Roman"/>
          <w:b/>
          <w:sz w:val="24"/>
          <w:szCs w:val="24"/>
        </w:rPr>
      </w:pPr>
    </w:p>
    <w:p w:rsidR="00A263EE" w:rsidRPr="003A4CC3" w:rsidRDefault="00A263EE" w:rsidP="00641A07">
      <w:pPr>
        <w:ind w:firstLine="709"/>
        <w:jc w:val="both"/>
        <w:rPr>
          <w:rFonts w:ascii="Times New Roman" w:hAnsi="Times New Roman" w:cs="Times New Roman"/>
          <w:sz w:val="24"/>
          <w:szCs w:val="24"/>
        </w:rPr>
      </w:pPr>
      <w:r w:rsidRPr="003A4CC3">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66084C" w:rsidRPr="003A4CC3">
        <w:rPr>
          <w:rFonts w:ascii="Times New Roman" w:hAnsi="Times New Roman" w:cs="Times New Roman"/>
          <w:sz w:val="24"/>
          <w:szCs w:val="24"/>
        </w:rPr>
        <w:t>П</w:t>
      </w:r>
      <w:r w:rsidRPr="003A4CC3">
        <w:rPr>
          <w:rFonts w:ascii="Times New Roman" w:hAnsi="Times New Roman" w:cs="Times New Roman"/>
          <w:sz w:val="24"/>
          <w:szCs w:val="24"/>
        </w:rPr>
        <w:t>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66084C" w:rsidRPr="003A4CC3">
        <w:rPr>
          <w:rFonts w:ascii="Times New Roman" w:hAnsi="Times New Roman" w:cs="Times New Roman"/>
          <w:sz w:val="24"/>
          <w:szCs w:val="24"/>
        </w:rPr>
        <w:t xml:space="preserve"> и навыков, определенных ФГОС В</w:t>
      </w:r>
      <w:r w:rsidRPr="003A4CC3">
        <w:rPr>
          <w:rFonts w:ascii="Times New Roman" w:hAnsi="Times New Roman" w:cs="Times New Roman"/>
          <w:sz w:val="24"/>
          <w:szCs w:val="24"/>
        </w:rPr>
        <w:t xml:space="preserve">О, по дисциплине «Криминология». </w:t>
      </w:r>
    </w:p>
    <w:p w:rsidR="00A263EE" w:rsidRPr="003A4CC3" w:rsidRDefault="00A263EE" w:rsidP="00641A07">
      <w:pPr>
        <w:ind w:firstLine="709"/>
        <w:jc w:val="both"/>
        <w:rPr>
          <w:rFonts w:ascii="Times New Roman" w:hAnsi="Times New Roman" w:cs="Times New Roman"/>
          <w:sz w:val="24"/>
          <w:szCs w:val="24"/>
        </w:rPr>
      </w:pPr>
      <w:r w:rsidRPr="003A4CC3">
        <w:rPr>
          <w:rFonts w:ascii="Times New Roman" w:hAnsi="Times New Roman" w:cs="Times New Roman"/>
          <w:i/>
          <w:sz w:val="24"/>
          <w:szCs w:val="24"/>
        </w:rPr>
        <w:t>В результате освоения данной дисциплины</w:t>
      </w:r>
      <w:r w:rsidRPr="003A4CC3">
        <w:rPr>
          <w:rFonts w:ascii="Times New Roman" w:hAnsi="Times New Roman" w:cs="Times New Roman"/>
          <w:sz w:val="24"/>
          <w:szCs w:val="24"/>
        </w:rPr>
        <w:t xml:space="preserve"> должны быть сформированы следующие компетенции:</w:t>
      </w:r>
    </w:p>
    <w:p w:rsidR="00D30597" w:rsidRPr="003A4CC3" w:rsidRDefault="00D30597" w:rsidP="00D30597">
      <w:pPr>
        <w:ind w:firstLine="567"/>
        <w:outlineLvl w:val="2"/>
        <w:rPr>
          <w:rFonts w:ascii="Times New Roman" w:hAnsi="Times New Roman" w:cs="Times New Roman"/>
          <w:b/>
          <w:bCs/>
          <w:sz w:val="24"/>
          <w:szCs w:val="24"/>
        </w:rPr>
      </w:pPr>
      <w:r w:rsidRPr="003A4CC3">
        <w:rPr>
          <w:rFonts w:ascii="Times New Roman" w:hAnsi="Times New Roman" w:cs="Times New Roman"/>
          <w:b/>
          <w:bCs/>
          <w:i/>
          <w:sz w:val="24"/>
          <w:szCs w:val="24"/>
        </w:rPr>
        <w:t>Обще</w:t>
      </w:r>
      <w:r>
        <w:rPr>
          <w:rFonts w:ascii="Times New Roman" w:hAnsi="Times New Roman" w:cs="Times New Roman"/>
          <w:b/>
          <w:bCs/>
          <w:i/>
          <w:sz w:val="24"/>
          <w:szCs w:val="24"/>
        </w:rPr>
        <w:t>культурные</w:t>
      </w:r>
      <w:r w:rsidRPr="003A4CC3">
        <w:rPr>
          <w:rFonts w:ascii="Times New Roman" w:hAnsi="Times New Roman" w:cs="Times New Roman"/>
          <w:b/>
          <w:bCs/>
          <w:i/>
          <w:sz w:val="24"/>
          <w:szCs w:val="24"/>
        </w:rPr>
        <w:t>:</w:t>
      </w:r>
    </w:p>
    <w:p w:rsidR="00D30597" w:rsidRDefault="00D30597" w:rsidP="00D30597">
      <w:pPr>
        <w:ind w:firstLine="567"/>
        <w:jc w:val="both"/>
        <w:outlineLvl w:val="2"/>
        <w:rPr>
          <w:rFonts w:ascii="Times New Roman" w:hAnsi="Times New Roman" w:cs="Times New Roman"/>
          <w:color w:val="000000"/>
          <w:sz w:val="24"/>
          <w:szCs w:val="24"/>
          <w:shd w:val="clear" w:color="auto" w:fill="FFFFFF"/>
        </w:rPr>
      </w:pPr>
      <w:r>
        <w:rPr>
          <w:rFonts w:ascii="Times New Roman" w:hAnsi="Times New Roman" w:cs="Times New Roman"/>
          <w:sz w:val="24"/>
          <w:szCs w:val="24"/>
        </w:rPr>
        <w:t>ОК-7</w:t>
      </w:r>
      <w:r w:rsidRPr="003A4CC3">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способностью к самоорганизации и самообразованию</w:t>
      </w:r>
      <w:r w:rsidRPr="003A4CC3">
        <w:rPr>
          <w:rFonts w:ascii="Times New Roman" w:hAnsi="Times New Roman" w:cs="Times New Roman"/>
          <w:color w:val="000000"/>
          <w:sz w:val="24"/>
          <w:szCs w:val="24"/>
          <w:shd w:val="clear" w:color="auto" w:fill="FFFFFF"/>
        </w:rPr>
        <w:t xml:space="preserve"> </w:t>
      </w:r>
    </w:p>
    <w:p w:rsidR="00106D1A" w:rsidRPr="003A4CC3" w:rsidRDefault="003E01AC" w:rsidP="003E01AC">
      <w:pPr>
        <w:ind w:firstLine="720"/>
        <w:jc w:val="both"/>
        <w:rPr>
          <w:rFonts w:ascii="Times New Roman" w:hAnsi="Times New Roman" w:cs="Times New Roman"/>
          <w:b/>
          <w:bCs/>
          <w:sz w:val="24"/>
          <w:szCs w:val="24"/>
        </w:rPr>
      </w:pPr>
      <w:r w:rsidRPr="003E01AC">
        <w:rPr>
          <w:rFonts w:ascii="Times New Roman" w:hAnsi="Times New Roman" w:cs="Times New Roman"/>
          <w:b/>
          <w:bCs/>
          <w:i/>
          <w:sz w:val="24"/>
          <w:szCs w:val="24"/>
        </w:rPr>
        <w:t>Общепрофессиональные</w:t>
      </w:r>
      <w:r w:rsidR="00106D1A" w:rsidRPr="003A4CC3">
        <w:rPr>
          <w:rFonts w:ascii="Times New Roman" w:hAnsi="Times New Roman" w:cs="Times New Roman"/>
          <w:b/>
          <w:bCs/>
          <w:sz w:val="24"/>
          <w:szCs w:val="24"/>
        </w:rPr>
        <w:t>:</w:t>
      </w:r>
    </w:p>
    <w:p w:rsidR="00106D1A" w:rsidRPr="003A4CC3" w:rsidRDefault="003E01AC" w:rsidP="00416BAF">
      <w:pPr>
        <w:ind w:firstLine="709"/>
        <w:jc w:val="both"/>
        <w:rPr>
          <w:rFonts w:ascii="Times New Roman" w:eastAsia="HiddenHorzOCR" w:hAnsi="Times New Roman" w:cs="Times New Roman"/>
          <w:sz w:val="24"/>
          <w:szCs w:val="24"/>
        </w:rPr>
      </w:pPr>
      <w:r w:rsidRPr="003A4CC3">
        <w:rPr>
          <w:rFonts w:ascii="Times New Roman" w:hAnsi="Times New Roman" w:cs="Times New Roman"/>
          <w:sz w:val="24"/>
          <w:szCs w:val="24"/>
        </w:rPr>
        <w:t>ОПК-1</w:t>
      </w:r>
      <w:r>
        <w:rPr>
          <w:rFonts w:ascii="Times New Roman" w:hAnsi="Times New Roman" w:cs="Times New Roman"/>
          <w:sz w:val="24"/>
          <w:szCs w:val="24"/>
        </w:rPr>
        <w:t xml:space="preserve"> (</w:t>
      </w:r>
      <w:r w:rsidR="00106D1A" w:rsidRPr="003A4CC3">
        <w:rPr>
          <w:rFonts w:ascii="Times New Roman" w:hAnsi="Times New Roman" w:cs="Times New Roman"/>
          <w:color w:val="000000"/>
          <w:sz w:val="24"/>
          <w:szCs w:val="24"/>
          <w:shd w:val="clear" w:color="auto" w:fill="FFFFFF"/>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106D1A" w:rsidRPr="003A4CC3">
        <w:rPr>
          <w:rFonts w:ascii="Times New Roman" w:hAnsi="Times New Roman" w:cs="Times New Roman"/>
          <w:sz w:val="24"/>
          <w:szCs w:val="24"/>
        </w:rPr>
        <w:t>.</w:t>
      </w:r>
    </w:p>
    <w:p w:rsidR="00106D1A" w:rsidRPr="003A4CC3" w:rsidRDefault="003E01AC" w:rsidP="003E01AC">
      <w:pPr>
        <w:pStyle w:val="af0"/>
        <w:widowControl w:val="0"/>
        <w:ind w:left="0" w:firstLine="720"/>
        <w:contextualSpacing w:val="0"/>
        <w:jc w:val="both"/>
        <w:rPr>
          <w:b/>
          <w:sz w:val="24"/>
          <w:szCs w:val="24"/>
        </w:rPr>
      </w:pPr>
      <w:r w:rsidRPr="003E01AC">
        <w:rPr>
          <w:b/>
          <w:i/>
          <w:sz w:val="24"/>
          <w:szCs w:val="24"/>
        </w:rPr>
        <w:t>П</w:t>
      </w:r>
      <w:r w:rsidR="00106D1A" w:rsidRPr="003E01AC">
        <w:rPr>
          <w:b/>
          <w:i/>
          <w:sz w:val="24"/>
          <w:szCs w:val="24"/>
        </w:rPr>
        <w:t>рофессиональны</w:t>
      </w:r>
      <w:r w:rsidR="003D0520" w:rsidRPr="003E01AC">
        <w:rPr>
          <w:b/>
          <w:i/>
          <w:sz w:val="24"/>
          <w:szCs w:val="24"/>
        </w:rPr>
        <w:t>е</w:t>
      </w:r>
      <w:r w:rsidR="003D0520" w:rsidRPr="003A4CC3">
        <w:rPr>
          <w:b/>
          <w:sz w:val="24"/>
          <w:szCs w:val="24"/>
        </w:rPr>
        <w:t>:</w:t>
      </w:r>
    </w:p>
    <w:p w:rsidR="00A263EE" w:rsidRPr="003A4CC3" w:rsidRDefault="00F83C12" w:rsidP="001A24AE">
      <w:pPr>
        <w:pStyle w:val="af0"/>
        <w:widowControl w:val="0"/>
        <w:ind w:left="0" w:firstLine="709"/>
        <w:contextualSpacing w:val="0"/>
        <w:jc w:val="both"/>
        <w:rPr>
          <w:rFonts w:eastAsia="HiddenHorzOCR"/>
          <w:sz w:val="24"/>
          <w:szCs w:val="24"/>
        </w:rPr>
      </w:pPr>
      <w:r w:rsidRPr="003A4CC3">
        <w:rPr>
          <w:rFonts w:eastAsia="HiddenHorzOCR"/>
          <w:sz w:val="24"/>
          <w:szCs w:val="24"/>
        </w:rPr>
        <w:t>ПК-11</w:t>
      </w:r>
      <w:r>
        <w:rPr>
          <w:rFonts w:eastAsia="HiddenHorzOCR"/>
          <w:sz w:val="24"/>
          <w:szCs w:val="24"/>
        </w:rPr>
        <w:t xml:space="preserve"> (</w:t>
      </w:r>
      <w:r w:rsidR="00106D1A" w:rsidRPr="003A4CC3">
        <w:rPr>
          <w:rFonts w:eastAsia="HiddenHorzOCR"/>
          <w:sz w:val="24"/>
          <w:szCs w:val="24"/>
        </w:rPr>
        <w:t>способен осуществлять предупреждение правонарушений, выявлять и устранять причины и условия, способствующие их совершению).</w:t>
      </w:r>
    </w:p>
    <w:p w:rsidR="00A263EE" w:rsidRPr="003A4CC3" w:rsidRDefault="00A263EE" w:rsidP="00A263EE">
      <w:pPr>
        <w:widowControl/>
        <w:autoSpaceDE/>
        <w:autoSpaceDN/>
        <w:adjustRightInd/>
        <w:rPr>
          <w:rFonts w:ascii="Times New Roman" w:eastAsia="HiddenHorzOCR" w:hAnsi="Times New Roman" w:cs="Times New Roman"/>
          <w:sz w:val="24"/>
          <w:szCs w:val="24"/>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1"/>
        <w:gridCol w:w="4762"/>
        <w:gridCol w:w="816"/>
        <w:gridCol w:w="976"/>
        <w:gridCol w:w="912"/>
        <w:gridCol w:w="708"/>
        <w:gridCol w:w="1134"/>
      </w:tblGrid>
      <w:tr w:rsidR="00D30597" w:rsidRPr="003A4CC3" w:rsidTr="00D30597">
        <w:trPr>
          <w:jc w:val="center"/>
        </w:trPr>
        <w:tc>
          <w:tcPr>
            <w:tcW w:w="551" w:type="dxa"/>
            <w:vMerge w:val="restart"/>
            <w:tcBorders>
              <w:top w:val="single" w:sz="4" w:space="0" w:color="auto"/>
              <w:left w:val="single" w:sz="4" w:space="0" w:color="auto"/>
              <w:right w:val="single" w:sz="4" w:space="0" w:color="auto"/>
            </w:tcBorders>
            <w:shd w:val="clear" w:color="auto" w:fill="F2F2F2"/>
            <w:vAlign w:val="center"/>
            <w:hideMark/>
          </w:tcPr>
          <w:p w:rsidR="00D30597" w:rsidRPr="003A4CC3" w:rsidRDefault="00D3059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п/п</w:t>
            </w:r>
          </w:p>
        </w:tc>
        <w:tc>
          <w:tcPr>
            <w:tcW w:w="4762" w:type="dxa"/>
            <w:vMerge w:val="restart"/>
            <w:tcBorders>
              <w:top w:val="single" w:sz="4" w:space="0" w:color="auto"/>
              <w:left w:val="single" w:sz="4" w:space="0" w:color="auto"/>
              <w:right w:val="single" w:sz="4" w:space="0" w:color="auto"/>
            </w:tcBorders>
            <w:shd w:val="clear" w:color="auto" w:fill="F2F2F2"/>
            <w:vAlign w:val="center"/>
            <w:hideMark/>
          </w:tcPr>
          <w:p w:rsidR="00D30597" w:rsidRPr="003A4CC3" w:rsidRDefault="00D3059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Код формируемой компетенции</w:t>
            </w:r>
          </w:p>
          <w:p w:rsidR="00D30597" w:rsidRPr="003A4CC3" w:rsidRDefault="00D3059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xml:space="preserve"> и ее содержание</w:t>
            </w:r>
          </w:p>
        </w:tc>
        <w:tc>
          <w:tcPr>
            <w:tcW w:w="4546" w:type="dxa"/>
            <w:gridSpan w:val="5"/>
            <w:tcBorders>
              <w:top w:val="single" w:sz="4" w:space="0" w:color="auto"/>
              <w:left w:val="single" w:sz="4" w:space="0" w:color="auto"/>
              <w:right w:val="single" w:sz="4" w:space="0" w:color="auto"/>
            </w:tcBorders>
            <w:shd w:val="clear" w:color="auto" w:fill="F2F2F2"/>
          </w:tcPr>
          <w:p w:rsidR="00D30597" w:rsidRDefault="00D3059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xml:space="preserve">Этапы (семестры) формирования компетенции в процессе освоения </w:t>
            </w:r>
          </w:p>
          <w:p w:rsidR="00D30597" w:rsidRPr="003A4CC3" w:rsidRDefault="00D30597" w:rsidP="00C93B9A">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дисциплины</w:t>
            </w:r>
          </w:p>
        </w:tc>
      </w:tr>
      <w:tr w:rsidR="00D30597" w:rsidRPr="003A4CC3" w:rsidTr="00D30597">
        <w:trPr>
          <w:trHeight w:val="170"/>
          <w:jc w:val="center"/>
        </w:trPr>
        <w:tc>
          <w:tcPr>
            <w:tcW w:w="551" w:type="dxa"/>
            <w:vMerge/>
            <w:tcBorders>
              <w:left w:val="single" w:sz="4" w:space="0" w:color="auto"/>
              <w:right w:val="single" w:sz="4" w:space="0" w:color="auto"/>
            </w:tcBorders>
            <w:shd w:val="clear" w:color="auto" w:fill="F2F2F2"/>
            <w:vAlign w:val="center"/>
          </w:tcPr>
          <w:p w:rsidR="00D30597" w:rsidRPr="003A4CC3" w:rsidRDefault="00D30597" w:rsidP="00C93B9A">
            <w:pPr>
              <w:ind w:left="57"/>
              <w:rPr>
                <w:rFonts w:ascii="Times New Roman" w:hAnsi="Times New Roman" w:cs="Times New Roman"/>
                <w:b/>
                <w:i/>
                <w:sz w:val="24"/>
                <w:szCs w:val="24"/>
                <w:lang w:eastAsia="en-US"/>
              </w:rPr>
            </w:pPr>
          </w:p>
        </w:tc>
        <w:tc>
          <w:tcPr>
            <w:tcW w:w="4762" w:type="dxa"/>
            <w:vMerge/>
            <w:tcBorders>
              <w:left w:val="single" w:sz="4" w:space="0" w:color="auto"/>
              <w:right w:val="single" w:sz="4" w:space="0" w:color="auto"/>
            </w:tcBorders>
            <w:shd w:val="clear" w:color="auto" w:fill="F2F2F2"/>
            <w:vAlign w:val="center"/>
          </w:tcPr>
          <w:p w:rsidR="00D30597" w:rsidRPr="003A4CC3" w:rsidRDefault="00D30597" w:rsidP="00C93B9A">
            <w:pPr>
              <w:rPr>
                <w:rFonts w:ascii="Times New Roman" w:hAnsi="Times New Roman" w:cs="Times New Roman"/>
                <w:b/>
                <w:i/>
                <w:sz w:val="24"/>
                <w:szCs w:val="24"/>
                <w:lang w:eastAsia="en-US"/>
              </w:rPr>
            </w:pPr>
          </w:p>
        </w:tc>
        <w:tc>
          <w:tcPr>
            <w:tcW w:w="816" w:type="dxa"/>
            <w:tcBorders>
              <w:top w:val="single" w:sz="4" w:space="0" w:color="auto"/>
              <w:left w:val="single" w:sz="4" w:space="0" w:color="auto"/>
              <w:right w:val="single" w:sz="4" w:space="0" w:color="auto"/>
            </w:tcBorders>
            <w:shd w:val="clear" w:color="auto" w:fill="F2F2F2"/>
            <w:vAlign w:val="center"/>
          </w:tcPr>
          <w:p w:rsidR="00D30597" w:rsidRPr="003A4CC3"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ОФО</w:t>
            </w:r>
          </w:p>
        </w:tc>
        <w:tc>
          <w:tcPr>
            <w:tcW w:w="976" w:type="dxa"/>
            <w:tcBorders>
              <w:top w:val="single" w:sz="4" w:space="0" w:color="auto"/>
              <w:left w:val="single" w:sz="4" w:space="0" w:color="auto"/>
              <w:right w:val="single" w:sz="4" w:space="0" w:color="auto"/>
            </w:tcBorders>
            <w:shd w:val="clear" w:color="auto" w:fill="F2F2F2"/>
            <w:vAlign w:val="center"/>
          </w:tcPr>
          <w:p w:rsidR="00D30597" w:rsidRPr="003A4CC3"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tc>
        <w:tc>
          <w:tcPr>
            <w:tcW w:w="912" w:type="dxa"/>
            <w:tcBorders>
              <w:top w:val="single" w:sz="4" w:space="0" w:color="auto"/>
              <w:left w:val="single" w:sz="4" w:space="0" w:color="auto"/>
              <w:right w:val="single" w:sz="4" w:space="0" w:color="auto"/>
            </w:tcBorders>
            <w:shd w:val="clear" w:color="auto" w:fill="F2F2F2"/>
            <w:vAlign w:val="center"/>
          </w:tcPr>
          <w:p w:rsidR="00D30597"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p w:rsidR="00D30597"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(ускор)</w:t>
            </w:r>
          </w:p>
        </w:tc>
        <w:tc>
          <w:tcPr>
            <w:tcW w:w="708" w:type="dxa"/>
            <w:tcBorders>
              <w:top w:val="single" w:sz="4" w:space="0" w:color="auto"/>
              <w:left w:val="single" w:sz="4" w:space="0" w:color="auto"/>
              <w:right w:val="single" w:sz="4" w:space="0" w:color="auto"/>
            </w:tcBorders>
            <w:shd w:val="clear" w:color="auto" w:fill="F2F2F2"/>
            <w:vAlign w:val="center"/>
          </w:tcPr>
          <w:p w:rsidR="00D30597" w:rsidRPr="003A4CC3"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tc>
        <w:tc>
          <w:tcPr>
            <w:tcW w:w="1134" w:type="dxa"/>
            <w:tcBorders>
              <w:top w:val="single" w:sz="4" w:space="0" w:color="auto"/>
              <w:left w:val="single" w:sz="4" w:space="0" w:color="auto"/>
              <w:right w:val="single" w:sz="4" w:space="0" w:color="auto"/>
            </w:tcBorders>
            <w:shd w:val="clear" w:color="auto" w:fill="F2F2F2"/>
            <w:vAlign w:val="center"/>
          </w:tcPr>
          <w:p w:rsidR="00D30597"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p w:rsidR="00D30597" w:rsidRPr="003A4CC3" w:rsidRDefault="00D30597" w:rsidP="00D30597">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(усокр)</w:t>
            </w:r>
          </w:p>
        </w:tc>
      </w:tr>
      <w:tr w:rsidR="00D30597" w:rsidRPr="003A4CC3" w:rsidTr="00D30597">
        <w:trPr>
          <w:trHeight w:val="227"/>
          <w:jc w:val="center"/>
        </w:trPr>
        <w:tc>
          <w:tcPr>
            <w:tcW w:w="551" w:type="dxa"/>
            <w:tcBorders>
              <w:top w:val="single" w:sz="4" w:space="0" w:color="auto"/>
              <w:left w:val="single" w:sz="4" w:space="0" w:color="auto"/>
              <w:bottom w:val="single" w:sz="4" w:space="0" w:color="auto"/>
              <w:right w:val="single" w:sz="4" w:space="0" w:color="auto"/>
            </w:tcBorders>
          </w:tcPr>
          <w:p w:rsidR="00D30597" w:rsidRPr="003A4CC3" w:rsidRDefault="00D30597" w:rsidP="00601E0F">
            <w:pPr>
              <w:widowControl/>
              <w:numPr>
                <w:ilvl w:val="0"/>
                <w:numId w:val="7"/>
              </w:numPr>
              <w:autoSpaceDE/>
              <w:autoSpaceDN/>
              <w:adjustRightInd/>
              <w:ind w:firstLine="57"/>
              <w:jc w:val="center"/>
              <w:rPr>
                <w:rFonts w:ascii="Times New Roman" w:hAnsi="Times New Roman" w:cs="Times New Roman"/>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tcPr>
          <w:p w:rsidR="00D30597" w:rsidRPr="003A4CC3" w:rsidRDefault="00D30597" w:rsidP="00F83C1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ОК-7</w:t>
            </w:r>
          </w:p>
        </w:tc>
        <w:tc>
          <w:tcPr>
            <w:tcW w:w="81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12" w:type="dxa"/>
            <w:tcBorders>
              <w:top w:val="single" w:sz="4" w:space="0" w:color="auto"/>
              <w:left w:val="single" w:sz="4" w:space="0" w:color="auto"/>
              <w:bottom w:val="single" w:sz="4" w:space="0" w:color="auto"/>
              <w:right w:val="single" w:sz="4" w:space="0" w:color="auto"/>
            </w:tcBorders>
            <w:vAlign w:val="center"/>
          </w:tcPr>
          <w:p w:rsidR="00D30597"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D30597"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30597"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D30597" w:rsidRPr="003A4CC3" w:rsidTr="00D30597">
        <w:trPr>
          <w:trHeight w:val="227"/>
          <w:jc w:val="center"/>
        </w:trPr>
        <w:tc>
          <w:tcPr>
            <w:tcW w:w="551" w:type="dxa"/>
            <w:tcBorders>
              <w:top w:val="single" w:sz="4" w:space="0" w:color="auto"/>
              <w:left w:val="single" w:sz="4" w:space="0" w:color="auto"/>
              <w:bottom w:val="single" w:sz="4" w:space="0" w:color="auto"/>
              <w:right w:val="single" w:sz="4" w:space="0" w:color="auto"/>
            </w:tcBorders>
          </w:tcPr>
          <w:p w:rsidR="00D30597" w:rsidRPr="003A4CC3" w:rsidRDefault="00D30597" w:rsidP="00601E0F">
            <w:pPr>
              <w:widowControl/>
              <w:numPr>
                <w:ilvl w:val="0"/>
                <w:numId w:val="7"/>
              </w:numPr>
              <w:autoSpaceDE/>
              <w:autoSpaceDN/>
              <w:adjustRightInd/>
              <w:ind w:firstLine="57"/>
              <w:jc w:val="center"/>
              <w:rPr>
                <w:rFonts w:ascii="Times New Roman" w:hAnsi="Times New Roman" w:cs="Times New Roman"/>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tcPr>
          <w:p w:rsidR="00D30597" w:rsidRPr="003A4CC3" w:rsidRDefault="00D30597" w:rsidP="00F83C12">
            <w:pPr>
              <w:widowControl/>
              <w:autoSpaceDE/>
              <w:autoSpaceDN/>
              <w:adjustRightInd/>
              <w:jc w:val="both"/>
              <w:rPr>
                <w:rFonts w:ascii="Times New Roman" w:hAnsi="Times New Roman" w:cs="Times New Roman"/>
                <w:sz w:val="24"/>
                <w:szCs w:val="24"/>
                <w:lang w:eastAsia="en-US"/>
              </w:rPr>
            </w:pPr>
            <w:r w:rsidRPr="003A4CC3">
              <w:rPr>
                <w:rFonts w:ascii="Times New Roman" w:hAnsi="Times New Roman" w:cs="Times New Roman"/>
                <w:sz w:val="24"/>
                <w:szCs w:val="24"/>
              </w:rPr>
              <w:t xml:space="preserve">ОПК-1 </w:t>
            </w:r>
          </w:p>
        </w:tc>
        <w:tc>
          <w:tcPr>
            <w:tcW w:w="81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8</w:t>
            </w:r>
          </w:p>
        </w:tc>
        <w:tc>
          <w:tcPr>
            <w:tcW w:w="912" w:type="dxa"/>
            <w:tcBorders>
              <w:top w:val="single" w:sz="4" w:space="0" w:color="auto"/>
              <w:left w:val="single" w:sz="4" w:space="0" w:color="auto"/>
              <w:bottom w:val="single" w:sz="4" w:space="0" w:color="auto"/>
              <w:right w:val="single" w:sz="4" w:space="0" w:color="auto"/>
            </w:tcBorders>
            <w:vAlign w:val="center"/>
          </w:tcPr>
          <w:p w:rsidR="00D30597"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D30597" w:rsidRPr="003A4CC3" w:rsidTr="00D30597">
        <w:trPr>
          <w:trHeight w:val="283"/>
          <w:jc w:val="center"/>
        </w:trPr>
        <w:tc>
          <w:tcPr>
            <w:tcW w:w="551" w:type="dxa"/>
            <w:tcBorders>
              <w:top w:val="single" w:sz="4" w:space="0" w:color="auto"/>
              <w:left w:val="single" w:sz="4" w:space="0" w:color="auto"/>
              <w:bottom w:val="single" w:sz="4" w:space="0" w:color="auto"/>
              <w:right w:val="single" w:sz="4" w:space="0" w:color="auto"/>
            </w:tcBorders>
          </w:tcPr>
          <w:p w:rsidR="00D30597" w:rsidRPr="003A4CC3" w:rsidRDefault="00D30597" w:rsidP="00601E0F">
            <w:pPr>
              <w:widowControl/>
              <w:numPr>
                <w:ilvl w:val="0"/>
                <w:numId w:val="7"/>
              </w:numPr>
              <w:autoSpaceDE/>
              <w:autoSpaceDN/>
              <w:adjustRightInd/>
              <w:ind w:firstLine="57"/>
              <w:jc w:val="center"/>
              <w:rPr>
                <w:rFonts w:ascii="Times New Roman" w:hAnsi="Times New Roman" w:cs="Times New Roman"/>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tcPr>
          <w:p w:rsidR="00D30597" w:rsidRPr="003A4CC3" w:rsidRDefault="00D30597" w:rsidP="00F83C12">
            <w:pPr>
              <w:widowControl/>
              <w:autoSpaceDE/>
              <w:autoSpaceDN/>
              <w:adjustRightInd/>
              <w:jc w:val="both"/>
              <w:rPr>
                <w:rFonts w:ascii="Times New Roman" w:hAnsi="Times New Roman" w:cs="Times New Roman"/>
                <w:sz w:val="24"/>
                <w:szCs w:val="24"/>
                <w:lang w:eastAsia="en-US"/>
              </w:rPr>
            </w:pPr>
            <w:r w:rsidRPr="003A4CC3">
              <w:rPr>
                <w:rFonts w:ascii="Times New Roman" w:eastAsia="HiddenHorzOCR" w:hAnsi="Times New Roman" w:cs="Times New Roman"/>
                <w:sz w:val="24"/>
                <w:szCs w:val="24"/>
              </w:rPr>
              <w:t xml:space="preserve">ПК-11 </w:t>
            </w:r>
          </w:p>
        </w:tc>
        <w:tc>
          <w:tcPr>
            <w:tcW w:w="81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8</w:t>
            </w:r>
          </w:p>
        </w:tc>
        <w:tc>
          <w:tcPr>
            <w:tcW w:w="912" w:type="dxa"/>
            <w:tcBorders>
              <w:top w:val="single" w:sz="4" w:space="0" w:color="auto"/>
              <w:left w:val="single" w:sz="4" w:space="0" w:color="auto"/>
              <w:bottom w:val="single" w:sz="4" w:space="0" w:color="auto"/>
              <w:right w:val="single" w:sz="4" w:space="0" w:color="auto"/>
            </w:tcBorders>
            <w:vAlign w:val="center"/>
          </w:tcPr>
          <w:p w:rsidR="00D30597"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30597" w:rsidRPr="003A4CC3" w:rsidRDefault="00D30597" w:rsidP="00D30597">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bl>
    <w:p w:rsidR="00601E0F" w:rsidRDefault="00601E0F" w:rsidP="00601E0F">
      <w:pPr>
        <w:pStyle w:val="3"/>
        <w:keepNext w:val="0"/>
        <w:spacing w:before="0" w:after="0"/>
        <w:rPr>
          <w:sz w:val="24"/>
          <w:szCs w:val="24"/>
        </w:rPr>
      </w:pPr>
    </w:p>
    <w:p w:rsidR="00A263EE" w:rsidRPr="003A4CC3" w:rsidRDefault="00A263EE" w:rsidP="00601E0F">
      <w:pPr>
        <w:pStyle w:val="3"/>
        <w:keepNext w:val="0"/>
        <w:spacing w:before="0" w:after="0"/>
        <w:rPr>
          <w:sz w:val="24"/>
          <w:szCs w:val="24"/>
        </w:rPr>
      </w:pPr>
      <w:r w:rsidRPr="003A4CC3">
        <w:rPr>
          <w:sz w:val="24"/>
          <w:szCs w:val="24"/>
        </w:rPr>
        <w:t>6.2. ОПИСАНИЕ ПОКАЗАТЕЛЕЙ, КРИТЕРИЕВ ОЦЕНИВАНИЯ КОМПЕТЕНЦИЙ. ШКАЛЫ ОЦЕНИВАНИЯ</w:t>
      </w:r>
      <w:r w:rsidR="007A4814" w:rsidRPr="003A4CC3">
        <w:rPr>
          <w:sz w:val="24"/>
          <w:szCs w:val="24"/>
        </w:rPr>
        <w:fldChar w:fldCharType="begin"/>
      </w:r>
      <w:r w:rsidRPr="003A4CC3">
        <w:rPr>
          <w:sz w:val="24"/>
          <w:szCs w:val="24"/>
        </w:rPr>
        <w:instrText xml:space="preserve"> TC "</w:instrText>
      </w:r>
      <w:bookmarkStart w:id="101" w:name="_Toc496358027"/>
      <w:bookmarkStart w:id="102" w:name="_Toc496365892"/>
      <w:bookmarkStart w:id="103" w:name="_Toc496365950"/>
      <w:r w:rsidRPr="003A4CC3">
        <w:rPr>
          <w:sz w:val="24"/>
          <w:szCs w:val="24"/>
        </w:rPr>
        <w:instrText>6.2. ОПИСАНИЕ ПОКАЗАТЕЛЕЙ, КРИТЕРИЕВ ОЦЕНИВАНИЯ КОМПЕТЕНЦИЙ. ШКАЛЫ ОЦЕНИВАНИЯ</w:instrText>
      </w:r>
      <w:bookmarkEnd w:id="101"/>
      <w:bookmarkEnd w:id="102"/>
      <w:bookmarkEnd w:id="103"/>
      <w:r w:rsidRPr="003A4CC3">
        <w:rPr>
          <w:sz w:val="24"/>
          <w:szCs w:val="24"/>
        </w:rPr>
        <w:instrText xml:space="preserve">" \f C \l "2" </w:instrText>
      </w:r>
      <w:r w:rsidR="007A4814" w:rsidRPr="003A4CC3">
        <w:rPr>
          <w:sz w:val="24"/>
          <w:szCs w:val="24"/>
        </w:rPr>
        <w:fldChar w:fldCharType="end"/>
      </w:r>
    </w:p>
    <w:p w:rsidR="00A263EE" w:rsidRPr="003A4CC3" w:rsidRDefault="00A263EE" w:rsidP="00601E0F">
      <w:pPr>
        <w:jc w:val="center"/>
        <w:rPr>
          <w:rFonts w:ascii="Times New Roman" w:hAnsi="Times New Roman" w:cs="Times New Roman"/>
          <w:sz w:val="24"/>
          <w:szCs w:val="24"/>
        </w:rPr>
      </w:pPr>
    </w:p>
    <w:p w:rsidR="00A263EE" w:rsidRPr="003A4CC3" w:rsidRDefault="00A263EE" w:rsidP="00A263EE">
      <w:pPr>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xml:space="preserve">– от 3 до 4 баллов – «минимальный уровень»,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xml:space="preserve">– от 5 до 7 баллов – «базовый уровень»,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от 8 до 9 баллов – «высокий уровень».</w:t>
      </w:r>
    </w:p>
    <w:p w:rsidR="00A263EE" w:rsidRPr="003A4CC3" w:rsidRDefault="00A263EE" w:rsidP="00A263EE">
      <w:pPr>
        <w:jc w:val="center"/>
        <w:rPr>
          <w:rFonts w:ascii="Times New Roman" w:hAnsi="Times New Roman" w:cs="Times New Roman"/>
          <w:b/>
          <w:bCs/>
          <w:iCs/>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t>Описание показателей и критериев оценивания компетенций</w:t>
      </w:r>
    </w:p>
    <w:p w:rsidR="00A263EE" w:rsidRPr="003A4CC3" w:rsidRDefault="00A263EE" w:rsidP="00A263EE">
      <w:pPr>
        <w:jc w:val="center"/>
        <w:rPr>
          <w:rFonts w:ascii="Times New Roman" w:hAnsi="Times New Roman" w:cs="Times New Roman"/>
          <w:b/>
          <w:i/>
          <w:sz w:val="24"/>
          <w:szCs w:val="24"/>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644"/>
      </w:tblGrid>
      <w:tr w:rsidR="00A263EE" w:rsidRPr="003A4CC3" w:rsidTr="001F50B7">
        <w:trPr>
          <w:jc w:val="center"/>
        </w:trPr>
        <w:tc>
          <w:tcPr>
            <w:tcW w:w="1929"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Показатели оценивания</w:t>
            </w:r>
          </w:p>
        </w:tc>
        <w:tc>
          <w:tcPr>
            <w:tcW w:w="5953"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Критерии оценивания компетенций</w:t>
            </w:r>
          </w:p>
        </w:tc>
        <w:tc>
          <w:tcPr>
            <w:tcW w:w="1644"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Шкала оценивания</w:t>
            </w:r>
          </w:p>
        </w:tc>
      </w:tr>
      <w:tr w:rsidR="00A263EE" w:rsidRPr="003A4CC3" w:rsidTr="001F50B7">
        <w:trPr>
          <w:trHeight w:val="737"/>
          <w:jc w:val="center"/>
        </w:trPr>
        <w:tc>
          <w:tcPr>
            <w:tcW w:w="1929"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b/>
                <w:bCs/>
                <w:sz w:val="24"/>
                <w:szCs w:val="24"/>
              </w:rPr>
              <w:t>Понимание смысла компетенции</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Имеет базовые общие знания в рамках диапазона выделенных задач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r w:rsidR="00A263EE" w:rsidRPr="003A4CC3" w:rsidTr="001F50B7">
        <w:trPr>
          <w:trHeight w:val="2416"/>
          <w:jc w:val="center"/>
        </w:trPr>
        <w:tc>
          <w:tcPr>
            <w:tcW w:w="1929" w:type="dxa"/>
          </w:tcPr>
          <w:p w:rsidR="00A263EE" w:rsidRPr="003A4CC3" w:rsidRDefault="00A263EE" w:rsidP="001F50B7">
            <w:pPr>
              <w:rPr>
                <w:rFonts w:ascii="Times New Roman" w:hAnsi="Times New Roman" w:cs="Times New Roman"/>
                <w:sz w:val="24"/>
                <w:szCs w:val="24"/>
              </w:rPr>
            </w:pPr>
            <w:r w:rsidRPr="003A4CC3">
              <w:rPr>
                <w:rFonts w:ascii="Times New Roman" w:hAnsi="Times New Roman" w:cs="Times New Roman"/>
                <w:b/>
                <w:bCs/>
                <w:sz w:val="24"/>
                <w:szCs w:val="24"/>
              </w:rPr>
              <w:t>Освоение компетенции в рамках изучения дисциплины</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r w:rsidR="00A263EE" w:rsidRPr="003A4CC3" w:rsidTr="001F50B7">
        <w:trPr>
          <w:trHeight w:val="1020"/>
          <w:jc w:val="center"/>
        </w:trPr>
        <w:tc>
          <w:tcPr>
            <w:tcW w:w="1929" w:type="dxa"/>
          </w:tcPr>
          <w:p w:rsidR="00A263EE" w:rsidRPr="003A4CC3" w:rsidRDefault="00A263EE" w:rsidP="001F50B7">
            <w:pPr>
              <w:rPr>
                <w:rFonts w:ascii="Times New Roman" w:hAnsi="Times New Roman" w:cs="Times New Roman"/>
                <w:b/>
                <w:bCs/>
                <w:sz w:val="24"/>
                <w:szCs w:val="24"/>
              </w:rPr>
            </w:pPr>
            <w:r w:rsidRPr="003A4CC3">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bl>
    <w:p w:rsidR="00A263EE" w:rsidRPr="003A4CC3" w:rsidRDefault="00A263EE" w:rsidP="00A263EE">
      <w:pPr>
        <w:jc w:val="center"/>
        <w:rPr>
          <w:rFonts w:ascii="Times New Roman" w:hAnsi="Times New Roman" w:cs="Times New Roman"/>
          <w:sz w:val="24"/>
          <w:szCs w:val="24"/>
        </w:rPr>
      </w:pPr>
    </w:p>
    <w:p w:rsidR="007339BE" w:rsidRDefault="007339BE">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lastRenderedPageBreak/>
        <w:t xml:space="preserve">Шкала </w:t>
      </w:r>
      <w:r w:rsidR="008A09EF">
        <w:rPr>
          <w:rFonts w:ascii="Times New Roman" w:hAnsi="Times New Roman" w:cs="Times New Roman"/>
          <w:b/>
          <w:i/>
          <w:sz w:val="24"/>
          <w:szCs w:val="24"/>
        </w:rPr>
        <w:t xml:space="preserve">письменных ответов </w:t>
      </w:r>
      <w:r w:rsidRPr="003A4CC3">
        <w:rPr>
          <w:rFonts w:ascii="Times New Roman" w:hAnsi="Times New Roman" w:cs="Times New Roman"/>
          <w:b/>
          <w:i/>
          <w:sz w:val="24"/>
          <w:szCs w:val="24"/>
        </w:rPr>
        <w:t>по дисциплине</w:t>
      </w:r>
    </w:p>
    <w:p w:rsidR="007339BE" w:rsidRDefault="007339BE" w:rsidP="00A263EE">
      <w:pPr>
        <w:jc w:val="center"/>
        <w:rPr>
          <w:rFonts w:ascii="Times New Roman" w:hAnsi="Times New Roman" w:cs="Times New Roman"/>
          <w:b/>
          <w:i/>
          <w:sz w:val="24"/>
          <w:szCs w:val="24"/>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2608"/>
        <w:gridCol w:w="5102"/>
        <w:gridCol w:w="2211"/>
      </w:tblGrid>
      <w:tr w:rsidR="00A263EE" w:rsidRPr="003A4CC3" w:rsidTr="007339BE">
        <w:trPr>
          <w:trHeight w:val="624"/>
          <w:jc w:val="center"/>
        </w:trPr>
        <w:tc>
          <w:tcPr>
            <w:tcW w:w="454"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2608"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Оценка</w:t>
            </w:r>
          </w:p>
        </w:tc>
        <w:tc>
          <w:tcPr>
            <w:tcW w:w="5102"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Характеристика ответа</w:t>
            </w:r>
          </w:p>
        </w:tc>
        <w:tc>
          <w:tcPr>
            <w:tcW w:w="2211" w:type="dxa"/>
            <w:shd w:val="clear" w:color="auto" w:fill="F2F2F2"/>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Процент результативности (правильных ответов)</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1</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5/Отлично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80 - 100</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2</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4/Хорошо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70 - 79</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3</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3/Удовлетворительно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60 - 69</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4</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2/Неудовлетворительно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 xml:space="preserve">Не сформированы компетенции, умения и навыки. </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менее 60</w:t>
            </w:r>
          </w:p>
        </w:tc>
      </w:tr>
    </w:tbl>
    <w:p w:rsidR="00A263EE" w:rsidRPr="003A4CC3" w:rsidRDefault="00A263EE" w:rsidP="00A263EE">
      <w:pPr>
        <w:jc w:val="both"/>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t>Шкала оценки в системе «зачтено – не зачтено»</w:t>
      </w:r>
    </w:p>
    <w:p w:rsidR="00A263EE" w:rsidRPr="003A4CC3" w:rsidRDefault="00A263EE" w:rsidP="00A263EE">
      <w:pPr>
        <w:jc w:val="center"/>
        <w:rPr>
          <w:rFonts w:ascii="Times New Roman" w:hAnsi="Times New Roman" w:cs="Times New Roman"/>
          <w:b/>
          <w:i/>
          <w:sz w:val="24"/>
          <w:szCs w:val="24"/>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191"/>
        <w:gridCol w:w="5953"/>
        <w:gridCol w:w="2041"/>
      </w:tblGrid>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Характеристика ответа</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Процент результативности (правильных ответов)</w:t>
            </w:r>
          </w:p>
        </w:tc>
      </w:tr>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A263EE" w:rsidRPr="003A4CC3" w:rsidRDefault="005C4F4D" w:rsidP="004E5090">
            <w:pPr>
              <w:pStyle w:val="af0"/>
              <w:widowControl w:val="0"/>
              <w:numPr>
                <w:ilvl w:val="0"/>
                <w:numId w:val="25"/>
              </w:numPr>
              <w:spacing w:line="216" w:lineRule="auto"/>
              <w:ind w:left="312" w:hanging="312"/>
              <w:contextualSpacing w:val="0"/>
              <w:jc w:val="both"/>
              <w:rPr>
                <w:spacing w:val="-4"/>
                <w:sz w:val="24"/>
                <w:szCs w:val="24"/>
              </w:rPr>
            </w:pPr>
            <w:r w:rsidRPr="003A4CC3">
              <w:rPr>
                <w:spacing w:val="-4"/>
                <w:sz w:val="24"/>
                <w:szCs w:val="24"/>
              </w:rPr>
              <w:t>д</w:t>
            </w:r>
            <w:r w:rsidR="00A263EE" w:rsidRPr="003A4CC3">
              <w:rPr>
                <w:spacing w:val="-4"/>
                <w:sz w:val="24"/>
                <w:szCs w:val="24"/>
              </w:rPr>
              <w:t>остаточный объем знаний в рамках изучения дисциплины</w:t>
            </w:r>
            <w:r w:rsidRPr="003A4CC3">
              <w:rPr>
                <w:spacing w:val="-4"/>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в</w:t>
            </w:r>
            <w:r w:rsidR="00A263EE" w:rsidRPr="003A4CC3">
              <w:rPr>
                <w:sz w:val="24"/>
                <w:szCs w:val="24"/>
              </w:rPr>
              <w:t xml:space="preserve"> ответе используется научная терминология</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с</w:t>
            </w:r>
            <w:r w:rsidR="00A263EE" w:rsidRPr="003A4CC3">
              <w:rPr>
                <w:sz w:val="24"/>
                <w:szCs w:val="24"/>
              </w:rPr>
              <w:t>тилистическое и логическое изложение ответа на вопрос правильное</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у</w:t>
            </w:r>
            <w:r w:rsidR="00A263EE" w:rsidRPr="003A4CC3">
              <w:rPr>
                <w:sz w:val="24"/>
                <w:szCs w:val="24"/>
              </w:rPr>
              <w:t>меет делать выводы без существенных ошибок</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в</w:t>
            </w:r>
            <w:r w:rsidR="00A263EE" w:rsidRPr="003A4CC3">
              <w:rPr>
                <w:sz w:val="24"/>
                <w:szCs w:val="24"/>
              </w:rPr>
              <w:t>ладеет инструментарием изучаемой дисциплины, умеет его использовать в решении стандартных (типовых) задач</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о</w:t>
            </w:r>
            <w:r w:rsidR="00A263EE" w:rsidRPr="003A4CC3">
              <w:rPr>
                <w:sz w:val="24"/>
                <w:szCs w:val="24"/>
              </w:rPr>
              <w:t>риентируется в основных теориях, концепциях и направлениях по изучаемой дисциплине</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а</w:t>
            </w:r>
            <w:r w:rsidR="00A263EE" w:rsidRPr="003A4CC3">
              <w:rPr>
                <w:sz w:val="24"/>
                <w:szCs w:val="24"/>
              </w:rPr>
              <w:t>ктивен на практических (лабораторных) занятиях, допустимый уровень культуры исполнения заданий.</w:t>
            </w:r>
          </w:p>
        </w:tc>
        <w:tc>
          <w:tcPr>
            <w:tcW w:w="2041" w:type="dxa"/>
            <w:tcBorders>
              <w:top w:val="single" w:sz="4" w:space="0" w:color="auto"/>
              <w:left w:val="single" w:sz="4" w:space="0" w:color="auto"/>
              <w:bottom w:val="single" w:sz="4" w:space="0" w:color="auto"/>
              <w:right w:val="single" w:sz="4" w:space="0" w:color="auto"/>
            </w:tcBorders>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60 - 100</w:t>
            </w:r>
          </w:p>
        </w:tc>
      </w:tr>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достаточно полный объем знаний в рамках изучения дисциплины</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в</w:t>
            </w:r>
            <w:r w:rsidR="00A263EE" w:rsidRPr="003A4CC3">
              <w:rPr>
                <w:sz w:val="24"/>
                <w:szCs w:val="24"/>
              </w:rPr>
              <w:t xml:space="preserve"> ответе не используется научная терминология</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и</w:t>
            </w:r>
            <w:r w:rsidR="00A263EE" w:rsidRPr="003A4CC3">
              <w:rPr>
                <w:sz w:val="24"/>
                <w:szCs w:val="24"/>
              </w:rPr>
              <w:t>зложение ответа на вопрос с существенными стилистическими и логическими ошибками</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умеет делать выводы по результатам изучения дисциплины</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pacing w:val="-4"/>
                <w:sz w:val="24"/>
                <w:szCs w:val="24"/>
              </w:rPr>
              <w:t>с</w:t>
            </w:r>
            <w:r w:rsidR="00A263EE" w:rsidRPr="003A4CC3">
              <w:rPr>
                <w:spacing w:val="-4"/>
                <w:sz w:val="24"/>
                <w:szCs w:val="24"/>
              </w:rPr>
              <w:t>лабое владение инструментарием изучаемой дисциплины</w:t>
            </w:r>
            <w:r w:rsidR="00A263EE" w:rsidRPr="003A4CC3">
              <w:rPr>
                <w:sz w:val="24"/>
                <w:szCs w:val="24"/>
              </w:rPr>
              <w:t xml:space="preserve">, некомпетентность в решении </w:t>
            </w:r>
            <w:r w:rsidR="00A263EE" w:rsidRPr="003A4CC3">
              <w:rPr>
                <w:sz w:val="24"/>
                <w:szCs w:val="24"/>
              </w:rPr>
              <w:lastRenderedPageBreak/>
              <w:t>стандартных (типовых) задач</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умеет ориентироваться в основных теориях, концепциях и направлениях по изучаемой дисциплине</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п</w:t>
            </w:r>
            <w:r w:rsidR="00A263EE" w:rsidRPr="003A4CC3">
              <w:rPr>
                <w:sz w:val="24"/>
                <w:szCs w:val="24"/>
              </w:rPr>
              <w:t>ассивность на практических (лабораторных) занятиях, низкий уровень культуры исполнения заданий</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сформированы компетенции, умения и навыки</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о</w:t>
            </w:r>
            <w:r w:rsidR="00A263EE" w:rsidRPr="003A4CC3">
              <w:rPr>
                <w:sz w:val="24"/>
                <w:szCs w:val="24"/>
              </w:rPr>
              <w:t>тказ от ответа или отсутствие ответа.</w:t>
            </w:r>
          </w:p>
        </w:tc>
        <w:tc>
          <w:tcPr>
            <w:tcW w:w="2041" w:type="dxa"/>
            <w:tcBorders>
              <w:top w:val="single" w:sz="4" w:space="0" w:color="auto"/>
              <w:left w:val="single" w:sz="4" w:space="0" w:color="auto"/>
              <w:bottom w:val="single" w:sz="4" w:space="0" w:color="auto"/>
              <w:right w:val="single" w:sz="4" w:space="0" w:color="auto"/>
            </w:tcBorders>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lastRenderedPageBreak/>
              <w:t>менее 60</w:t>
            </w:r>
          </w:p>
        </w:tc>
      </w:tr>
    </w:tbl>
    <w:p w:rsidR="00A263EE" w:rsidRPr="003A4CC3" w:rsidRDefault="00A263EE" w:rsidP="00A263EE">
      <w:pPr>
        <w:jc w:val="both"/>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bCs/>
          <w:i/>
          <w:sz w:val="24"/>
          <w:szCs w:val="24"/>
        </w:rPr>
      </w:pPr>
      <w:r w:rsidRPr="003A4CC3">
        <w:rPr>
          <w:rFonts w:ascii="Times New Roman" w:hAnsi="Times New Roman" w:cs="Times New Roman"/>
          <w:b/>
          <w:bCs/>
          <w:i/>
          <w:sz w:val="24"/>
          <w:szCs w:val="24"/>
        </w:rPr>
        <w:t>Шкала оценки образовательных достижений для тестовых материалов</w:t>
      </w:r>
    </w:p>
    <w:p w:rsidR="00A263EE" w:rsidRPr="003A4CC3" w:rsidRDefault="00A263EE" w:rsidP="00A263EE">
      <w:pPr>
        <w:jc w:val="both"/>
        <w:rPr>
          <w:rFonts w:ascii="Times New Roman" w:hAnsi="Times New Roman" w:cs="Times New Roman"/>
          <w:i/>
          <w:sz w:val="24"/>
          <w:szCs w:val="24"/>
        </w:rPr>
      </w:pPr>
    </w:p>
    <w:tbl>
      <w:tblPr>
        <w:tblW w:w="0" w:type="auto"/>
        <w:jc w:val="center"/>
        <w:tblLayout w:type="fixed"/>
        <w:tblCellMar>
          <w:left w:w="28" w:type="dxa"/>
          <w:right w:w="28" w:type="dxa"/>
        </w:tblCellMar>
        <w:tblLook w:val="04A0"/>
      </w:tblPr>
      <w:tblGrid>
        <w:gridCol w:w="4233"/>
        <w:gridCol w:w="2571"/>
        <w:gridCol w:w="3119"/>
      </w:tblGrid>
      <w:tr w:rsidR="00A263EE" w:rsidRPr="003A4CC3" w:rsidTr="00CD79C5">
        <w:trPr>
          <w:trHeight w:val="493"/>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sz w:val="24"/>
                <w:szCs w:val="24"/>
              </w:rPr>
            </w:pPr>
            <w:r w:rsidRPr="003A4CC3">
              <w:rPr>
                <w:rFonts w:ascii="Times New Roman" w:hAnsi="Times New Roman" w:cs="Times New Roman"/>
                <w:b/>
                <w:bCs/>
                <w:sz w:val="24"/>
                <w:szCs w:val="24"/>
              </w:rPr>
              <w:t>Процент результативности (правильных ответов)</w:t>
            </w:r>
          </w:p>
        </w:tc>
        <w:tc>
          <w:tcPr>
            <w:tcW w:w="569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sz w:val="24"/>
                <w:szCs w:val="24"/>
              </w:rPr>
            </w:pPr>
            <w:r w:rsidRPr="003A4CC3">
              <w:rPr>
                <w:rFonts w:ascii="Times New Roman" w:hAnsi="Times New Roman" w:cs="Times New Roman"/>
                <w:b/>
                <w:bCs/>
                <w:sz w:val="24"/>
                <w:szCs w:val="24"/>
              </w:rPr>
              <w:t>Оценка уровня подготовки</w:t>
            </w:r>
          </w:p>
        </w:tc>
      </w:tr>
      <w:tr w:rsidR="00A263EE" w:rsidRPr="003A4CC3" w:rsidTr="00CD79C5">
        <w:trPr>
          <w:trHeight w:val="298"/>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A263EE" w:rsidRPr="003A4CC3" w:rsidRDefault="00A263EE" w:rsidP="00C93B9A">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bCs/>
                <w:i/>
                <w:sz w:val="24"/>
                <w:szCs w:val="24"/>
              </w:rPr>
              <w:t>балл (отметка)</w:t>
            </w:r>
          </w:p>
        </w:tc>
        <w:tc>
          <w:tcPr>
            <w:tcW w:w="311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bCs/>
                <w:i/>
                <w:sz w:val="24"/>
                <w:szCs w:val="24"/>
              </w:rPr>
              <w:t>вербальный аналог</w:t>
            </w:r>
          </w:p>
        </w:tc>
      </w:tr>
      <w:tr w:rsidR="00A263EE" w:rsidRPr="003A4CC3" w:rsidTr="00CD79C5">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5</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отлично</w:t>
            </w:r>
          </w:p>
        </w:tc>
      </w:tr>
      <w:tr w:rsidR="00A263EE" w:rsidRPr="003A4CC3" w:rsidTr="00CD79C5">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4</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хорошо</w:t>
            </w:r>
          </w:p>
        </w:tc>
      </w:tr>
      <w:tr w:rsidR="00A263EE" w:rsidRPr="003A4CC3" w:rsidTr="00CD79C5">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3</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удовлетворительно</w:t>
            </w:r>
          </w:p>
        </w:tc>
      </w:tr>
      <w:tr w:rsidR="00A263EE" w:rsidRPr="003A4CC3" w:rsidTr="00CD79C5">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2</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неудовлетворительно</w:t>
            </w:r>
          </w:p>
        </w:tc>
      </w:tr>
    </w:tbl>
    <w:p w:rsidR="00A263EE" w:rsidRPr="003A4CC3" w:rsidRDefault="00A263EE" w:rsidP="00A263EE">
      <w:pPr>
        <w:widowControl/>
        <w:autoSpaceDE/>
        <w:autoSpaceDN/>
        <w:adjustRightInd/>
        <w:rPr>
          <w:rFonts w:ascii="Times New Roman" w:hAnsi="Times New Roman" w:cs="Times New Roman"/>
          <w:b/>
          <w:i/>
          <w:sz w:val="24"/>
          <w:szCs w:val="24"/>
        </w:rPr>
      </w:pPr>
    </w:p>
    <w:p w:rsidR="00A263EE" w:rsidRPr="003A4CC3" w:rsidRDefault="00A263EE" w:rsidP="001A24AE">
      <w:pPr>
        <w:pStyle w:val="3"/>
        <w:spacing w:before="0" w:after="0"/>
        <w:rPr>
          <w:sz w:val="24"/>
          <w:szCs w:val="24"/>
        </w:rPr>
      </w:pPr>
      <w:r w:rsidRPr="003A4CC3">
        <w:rPr>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7A4814" w:rsidRPr="003A4CC3">
        <w:rPr>
          <w:sz w:val="24"/>
          <w:szCs w:val="24"/>
        </w:rPr>
        <w:fldChar w:fldCharType="begin"/>
      </w:r>
      <w:r w:rsidRPr="003A4CC3">
        <w:rPr>
          <w:sz w:val="24"/>
          <w:szCs w:val="24"/>
        </w:rPr>
        <w:instrText xml:space="preserve"> TC "</w:instrText>
      </w:r>
      <w:bookmarkStart w:id="104" w:name="_Toc496358028"/>
      <w:bookmarkStart w:id="105" w:name="_Toc496365893"/>
      <w:bookmarkStart w:id="106" w:name="_Toc496365951"/>
      <w:r w:rsidRPr="003A4CC3">
        <w:rPr>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104"/>
      <w:bookmarkEnd w:id="105"/>
      <w:bookmarkEnd w:id="106"/>
      <w:r w:rsidRPr="003A4CC3">
        <w:rPr>
          <w:sz w:val="24"/>
          <w:szCs w:val="24"/>
        </w:rPr>
        <w:instrText xml:space="preserve">" \f C \l "2" </w:instrText>
      </w:r>
      <w:r w:rsidR="007A4814" w:rsidRPr="003A4CC3">
        <w:rPr>
          <w:sz w:val="24"/>
          <w:szCs w:val="24"/>
        </w:rPr>
        <w:fldChar w:fldCharType="end"/>
      </w:r>
    </w:p>
    <w:p w:rsidR="00A263EE" w:rsidRPr="003A4CC3" w:rsidRDefault="00A263EE" w:rsidP="001A24AE">
      <w:pPr>
        <w:jc w:val="center"/>
        <w:rPr>
          <w:rFonts w:ascii="Times New Roman" w:hAnsi="Times New Roman" w:cs="Times New Roman"/>
          <w:sz w:val="24"/>
          <w:szCs w:val="24"/>
        </w:rPr>
      </w:pP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Этап формирования компетенций в процессе изучения дисциплины «Криминология» характеризуется следующими типовыми контрольными заданиями</w:t>
      </w:r>
    </w:p>
    <w:p w:rsidR="00A263EE" w:rsidRPr="003A4CC3" w:rsidRDefault="00A263EE" w:rsidP="000A4AD6">
      <w:pPr>
        <w:jc w:val="center"/>
        <w:rPr>
          <w:rFonts w:ascii="Times New Roman" w:hAnsi="Times New Roman" w:cs="Times New Roman"/>
          <w:sz w:val="24"/>
          <w:szCs w:val="24"/>
        </w:rPr>
      </w:pPr>
    </w:p>
    <w:p w:rsidR="00A263EE" w:rsidRPr="003A4CC3" w:rsidRDefault="00A263EE" w:rsidP="000A4AD6">
      <w:pPr>
        <w:pStyle w:val="3"/>
        <w:spacing w:before="0" w:after="0"/>
        <w:rPr>
          <w:sz w:val="24"/>
          <w:szCs w:val="24"/>
        </w:rPr>
      </w:pPr>
      <w:r w:rsidRPr="003A4CC3">
        <w:rPr>
          <w:sz w:val="24"/>
          <w:szCs w:val="24"/>
        </w:rPr>
        <w:t>6.3.1. Типовые контрольные вопросы для подготовки к зачету при проведении промежуточной аттестации по дисциплине</w:t>
      </w:r>
      <w:r w:rsidR="007A4814" w:rsidRPr="003A4CC3">
        <w:rPr>
          <w:sz w:val="24"/>
          <w:szCs w:val="24"/>
        </w:rPr>
        <w:fldChar w:fldCharType="begin"/>
      </w:r>
      <w:r w:rsidRPr="003A4CC3">
        <w:rPr>
          <w:sz w:val="24"/>
          <w:szCs w:val="24"/>
        </w:rPr>
        <w:instrText xml:space="preserve"> TC "</w:instrText>
      </w:r>
      <w:bookmarkStart w:id="107" w:name="_Toc496358029"/>
      <w:bookmarkStart w:id="108" w:name="_Toc496365894"/>
      <w:bookmarkStart w:id="109" w:name="_Toc496365952"/>
      <w:r w:rsidRPr="003A4CC3">
        <w:rPr>
          <w:sz w:val="24"/>
          <w:szCs w:val="24"/>
        </w:rPr>
        <w:instrText>6.3.1. Типовые контрольные вопросы для подготовки к зачету при проведении промежуточной аттестации по дисциплине</w:instrText>
      </w:r>
      <w:bookmarkEnd w:id="107"/>
      <w:bookmarkEnd w:id="108"/>
      <w:bookmarkEnd w:id="109"/>
      <w:r w:rsidRPr="003A4CC3">
        <w:rPr>
          <w:sz w:val="24"/>
          <w:szCs w:val="24"/>
        </w:rPr>
        <w:instrText xml:space="preserve">" \f C \l "3" </w:instrText>
      </w:r>
      <w:r w:rsidR="007A4814" w:rsidRPr="003A4CC3">
        <w:rPr>
          <w:sz w:val="24"/>
          <w:szCs w:val="24"/>
        </w:rPr>
        <w:fldChar w:fldCharType="end"/>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предмет и задачи криминологии.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История учений о преступности. Становление и развитие криминологии как науки.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Значение криминологии в организации борьбы с преступностью.</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и основные признаки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Количественные показатели преступности: понятие, виды и способы определения.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Качественные характеристики преступности: понятие, виды и способы определения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латентной преступности, ее виды, методика выявления.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Характеристика преступности в современной России.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Характеристика преступности в Краснодарском крае.</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причин и условий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Классификация причин и условий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и криминологическая характеристика личности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Соотношение социального и биологического в личности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Типология преступников: понятие, значение, отличие от классификации.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Механизм индивидуального преступного поведения: понятие и структура.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Роль </w:t>
      </w:r>
      <w:r w:rsidRPr="003A4CC3">
        <w:rPr>
          <w:rFonts w:ascii="Times New Roman" w:hAnsi="Times New Roman" w:cs="Times New Roman"/>
          <w:color w:val="000000"/>
          <w:sz w:val="24"/>
          <w:szCs w:val="24"/>
        </w:rPr>
        <w:t xml:space="preserve">неблагоприятных условий нравственного </w:t>
      </w:r>
      <w:r w:rsidRPr="003A4CC3">
        <w:rPr>
          <w:rFonts w:ascii="Times New Roman" w:hAnsi="Times New Roman" w:cs="Times New Roman"/>
          <w:bCs/>
          <w:color w:val="000000"/>
          <w:sz w:val="24"/>
          <w:szCs w:val="24"/>
        </w:rPr>
        <w:t xml:space="preserve">формирования личности </w:t>
      </w:r>
      <w:r w:rsidRPr="003A4CC3">
        <w:rPr>
          <w:rFonts w:ascii="Times New Roman" w:hAnsi="Times New Roman" w:cs="Times New Roman"/>
          <w:color w:val="000000"/>
          <w:sz w:val="24"/>
          <w:szCs w:val="24"/>
        </w:rPr>
        <w:t xml:space="preserve">в структуре </w:t>
      </w:r>
      <w:r w:rsidRPr="003A4CC3">
        <w:rPr>
          <w:rFonts w:ascii="Times New Roman" w:hAnsi="Times New Roman" w:cs="Times New Roman"/>
          <w:color w:val="000000"/>
          <w:sz w:val="24"/>
          <w:szCs w:val="24"/>
        </w:rPr>
        <w:lastRenderedPageBreak/>
        <w:t xml:space="preserve">механизма индивидуального преступного </w:t>
      </w:r>
      <w:r w:rsidRPr="003A4CC3">
        <w:rPr>
          <w:rFonts w:ascii="Times New Roman" w:hAnsi="Times New Roman" w:cs="Times New Roman"/>
          <w:bCs/>
          <w:color w:val="000000"/>
          <w:sz w:val="24"/>
          <w:szCs w:val="24"/>
        </w:rPr>
        <w:t>поведения.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Роль ситуации в механизме совершения преступления.Виды криминогенных ситуаций.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Криминологическая характеристика взаимосвязи преступности с </w:t>
      </w:r>
      <w:r w:rsidRPr="003A4CC3">
        <w:rPr>
          <w:rFonts w:ascii="Times New Roman" w:hAnsi="Times New Roman" w:cs="Times New Roman"/>
          <w:bCs/>
          <w:color w:val="000000"/>
          <w:sz w:val="24"/>
          <w:szCs w:val="24"/>
        </w:rPr>
        <w:t>пьян</w:t>
      </w:r>
      <w:r w:rsidRPr="003A4CC3">
        <w:rPr>
          <w:rFonts w:ascii="Times New Roman" w:hAnsi="Times New Roman" w:cs="Times New Roman"/>
          <w:color w:val="000000"/>
          <w:sz w:val="24"/>
          <w:szCs w:val="24"/>
        </w:rPr>
        <w:t>ством, наркоманией, токсикоманией и проституцией.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Понятие виктимологии</w:t>
      </w:r>
      <w:r w:rsidRPr="003A4CC3">
        <w:rPr>
          <w:rFonts w:ascii="Times New Roman" w:hAnsi="Times New Roman" w:cs="Times New Roman"/>
          <w:color w:val="000000"/>
          <w:sz w:val="24"/>
          <w:szCs w:val="24"/>
        </w:rPr>
        <w:t>. Виктимностъ и виктимизация</w:t>
      </w:r>
      <w:r w:rsidRPr="003A4CC3">
        <w:rPr>
          <w:rFonts w:ascii="Times New Roman" w:hAnsi="Times New Roman" w:cs="Times New Roman"/>
          <w:bCs/>
          <w:color w:val="000000"/>
          <w:sz w:val="24"/>
          <w:szCs w:val="24"/>
        </w:rPr>
        <w:t>.</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Классификация и типология жертв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Предупреждение преступности: понятие, предмет, методы.</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Система, субъекты и правовое обеспечение предупреждения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Индивидуальное предупреждение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Понятие и виды криминологического </w:t>
      </w:r>
      <w:r w:rsidRPr="003A4CC3">
        <w:rPr>
          <w:rFonts w:ascii="Times New Roman" w:hAnsi="Times New Roman" w:cs="Times New Roman"/>
          <w:color w:val="000000"/>
          <w:sz w:val="24"/>
          <w:szCs w:val="24"/>
        </w:rPr>
        <w:t xml:space="preserve">прогноза. </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Организация и методы прогнозирования.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Организация криминологического исследования.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Основные этапы криминологического исследования.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Методы криминологических исследований.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Статистические методы криминологических исследований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преступлений: понятие и структура.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преступности несовершеннолетних.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личности несовершеннолетнего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pacing w:val="-4"/>
          <w:sz w:val="24"/>
          <w:szCs w:val="24"/>
        </w:rPr>
      </w:pPr>
      <w:r w:rsidRPr="003A4CC3">
        <w:rPr>
          <w:rFonts w:ascii="Times New Roman" w:hAnsi="Times New Roman" w:cs="Times New Roman"/>
          <w:color w:val="000000"/>
          <w:spacing w:val="-4"/>
          <w:sz w:val="24"/>
          <w:szCs w:val="24"/>
        </w:rPr>
        <w:t>Криминологическая характеристика неформальных молодежных объединений и малых групп.</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преступности несовершеннолетних.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женской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Особенности личности преступниц-женщин.</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Понятие и криминологическая характеристика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Причины и условия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экономической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Личность преступника, совершающего экономические преступления. </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экономической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неосторожной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личности неосторожногопреступника.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Общие и специальные меры предупреждения преступлений, </w:t>
      </w:r>
      <w:r w:rsidRPr="003A4CC3">
        <w:rPr>
          <w:rFonts w:ascii="Times New Roman" w:hAnsi="Times New Roman" w:cs="Times New Roman"/>
          <w:bCs/>
          <w:color w:val="000000"/>
          <w:sz w:val="24"/>
          <w:szCs w:val="24"/>
        </w:rPr>
        <w:t xml:space="preserve">совершаемых </w:t>
      </w:r>
      <w:r w:rsidRPr="003A4CC3">
        <w:rPr>
          <w:rFonts w:ascii="Times New Roman" w:hAnsi="Times New Roman" w:cs="Times New Roman"/>
          <w:color w:val="000000"/>
          <w:sz w:val="24"/>
          <w:szCs w:val="24"/>
        </w:rPr>
        <w:t>по неосторожности.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коррупции.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Понятие </w:t>
      </w:r>
      <w:r w:rsidRPr="003A4CC3">
        <w:rPr>
          <w:rFonts w:ascii="Times New Roman" w:hAnsi="Times New Roman" w:cs="Times New Roman"/>
          <w:color w:val="000000"/>
          <w:sz w:val="24"/>
          <w:szCs w:val="24"/>
        </w:rPr>
        <w:t>организованной преступности и ее характеристика.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Общие и специальные меры </w:t>
      </w:r>
      <w:r w:rsidRPr="003A4CC3">
        <w:rPr>
          <w:rFonts w:ascii="Times New Roman" w:hAnsi="Times New Roman" w:cs="Times New Roman"/>
          <w:color w:val="000000"/>
          <w:sz w:val="24"/>
          <w:szCs w:val="24"/>
        </w:rPr>
        <w:t xml:space="preserve">предупреждения </w:t>
      </w:r>
      <w:r w:rsidRPr="003A4CC3">
        <w:rPr>
          <w:rFonts w:ascii="Times New Roman" w:hAnsi="Times New Roman" w:cs="Times New Roman"/>
          <w:bCs/>
          <w:color w:val="000000"/>
          <w:sz w:val="24"/>
          <w:szCs w:val="24"/>
        </w:rPr>
        <w:t xml:space="preserve">организованной </w:t>
      </w:r>
      <w:r w:rsidRPr="003A4CC3">
        <w:rPr>
          <w:rFonts w:ascii="Times New Roman" w:hAnsi="Times New Roman" w:cs="Times New Roman"/>
          <w:color w:val="000000"/>
          <w:sz w:val="24"/>
          <w:szCs w:val="24"/>
        </w:rPr>
        <w:t>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рецидивной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личности преступника-рецидивиста.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преступности в местах лишения свободы.</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профессиональной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характеристикаличности профессионального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Криминальная субкультура.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преступлений, совершаемых военнослужащими иличности преступников военнослужащих.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насильственной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Криминалистическая характеристика насильственного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Серийные насильственные преступления.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серийного насильственного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
          <w:i/>
          <w:sz w:val="24"/>
          <w:szCs w:val="24"/>
        </w:rPr>
      </w:pPr>
      <w:r w:rsidRPr="003A4CC3">
        <w:rPr>
          <w:rFonts w:ascii="Times New Roman" w:hAnsi="Times New Roman" w:cs="Times New Roman"/>
          <w:bCs/>
          <w:color w:val="000000"/>
          <w:sz w:val="24"/>
          <w:szCs w:val="24"/>
        </w:rPr>
        <w:t>Причины и предупреждение насильственной преступности.</w:t>
      </w:r>
    </w:p>
    <w:p w:rsidR="00A263EE" w:rsidRPr="003A4CC3" w:rsidRDefault="00A263EE" w:rsidP="00221AA2">
      <w:pPr>
        <w:pStyle w:val="3"/>
        <w:keepNext w:val="0"/>
        <w:spacing w:before="0" w:after="0"/>
        <w:rPr>
          <w:sz w:val="24"/>
          <w:szCs w:val="24"/>
        </w:rPr>
      </w:pPr>
      <w:r w:rsidRPr="003A4CC3">
        <w:rPr>
          <w:kern w:val="28"/>
          <w:sz w:val="24"/>
          <w:szCs w:val="24"/>
        </w:rPr>
        <w:lastRenderedPageBreak/>
        <w:t xml:space="preserve">6.3.2. </w:t>
      </w:r>
      <w:r w:rsidR="00056359" w:rsidRPr="003A4CC3">
        <w:rPr>
          <w:kern w:val="28"/>
          <w:sz w:val="24"/>
          <w:szCs w:val="24"/>
        </w:rPr>
        <w:t xml:space="preserve">Типовые ситуационные задачи для проведения промежуточной аттестации по дисциплине </w:t>
      </w:r>
      <w:r w:rsidR="007A4814" w:rsidRPr="003A4CC3">
        <w:rPr>
          <w:kern w:val="28"/>
          <w:sz w:val="24"/>
          <w:szCs w:val="24"/>
        </w:rPr>
        <w:fldChar w:fldCharType="begin"/>
      </w:r>
      <w:r w:rsidRPr="003A4CC3">
        <w:rPr>
          <w:sz w:val="24"/>
          <w:szCs w:val="24"/>
        </w:rPr>
        <w:instrText xml:space="preserve"> TC "</w:instrText>
      </w:r>
      <w:bookmarkStart w:id="110" w:name="_Toc496358030"/>
      <w:bookmarkStart w:id="111" w:name="_Toc496365895"/>
      <w:bookmarkStart w:id="112" w:name="_Toc496365953"/>
      <w:r w:rsidRPr="003A4CC3">
        <w:rPr>
          <w:kern w:val="28"/>
          <w:sz w:val="24"/>
          <w:szCs w:val="24"/>
        </w:rPr>
        <w:instrText>6.3.2. Типовые практические ситуационные задачи для проведения промежуточной аттестации по дисциплине</w:instrText>
      </w:r>
      <w:bookmarkEnd w:id="110"/>
      <w:bookmarkEnd w:id="111"/>
      <w:bookmarkEnd w:id="112"/>
      <w:r w:rsidRPr="003A4CC3">
        <w:rPr>
          <w:sz w:val="24"/>
          <w:szCs w:val="24"/>
        </w:rPr>
        <w:instrText xml:space="preserve">" \f C \l "2" </w:instrText>
      </w:r>
      <w:r w:rsidR="007A4814" w:rsidRPr="003A4CC3">
        <w:rPr>
          <w:kern w:val="28"/>
          <w:sz w:val="24"/>
          <w:szCs w:val="24"/>
        </w:rPr>
        <w:fldChar w:fldCharType="end"/>
      </w:r>
    </w:p>
    <w:p w:rsidR="00056359"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056359"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Определите уровень преступности в указанном регионе из расчета на 1000 человек криминогенного возраста соответственно в 2011, 2012, 2013 и 2014 годах. </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w:t>
      </w:r>
      <w:r w:rsidR="00A263EE" w:rsidRPr="003A4CC3">
        <w:rPr>
          <w:rFonts w:ascii="Times New Roman" w:hAnsi="Times New Roman" w:cs="Times New Roman"/>
          <w:color w:val="000000"/>
          <w:sz w:val="24"/>
          <w:szCs w:val="24"/>
        </w:rPr>
        <w:t>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056359" w:rsidRPr="003A4CC3" w:rsidRDefault="00A263EE" w:rsidP="00555FFC">
      <w:pPr>
        <w:ind w:firstLine="720"/>
        <w:jc w:val="both"/>
        <w:rPr>
          <w:rFonts w:ascii="Times New Roman" w:hAnsi="Times New Roman" w:cs="Times New Roman"/>
          <w:b/>
          <w:bCs/>
          <w:i/>
          <w:color w:val="000000"/>
          <w:sz w:val="24"/>
          <w:szCs w:val="24"/>
        </w:rPr>
      </w:pPr>
      <w:r w:rsidRPr="003A4CC3">
        <w:rPr>
          <w:rFonts w:ascii="Times New Roman" w:hAnsi="Times New Roman" w:cs="Times New Roman"/>
          <w:b/>
          <w:bCs/>
          <w:i/>
          <w:color w:val="000000"/>
          <w:sz w:val="24"/>
          <w:szCs w:val="24"/>
        </w:rPr>
        <w:t>Задача 2.</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056359"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w:t>
      </w:r>
      <w:r w:rsidR="00A263EE" w:rsidRPr="003A4CC3">
        <w:rPr>
          <w:rFonts w:ascii="Times New Roman" w:hAnsi="Times New Roman" w:cs="Times New Roman"/>
          <w:color w:val="000000"/>
          <w:sz w:val="24"/>
          <w:szCs w:val="24"/>
        </w:rPr>
        <w:t>Определите цепным способом динамику изменения количества лиц, совершивших преступления, выявленных правоохранительными органами.</w:t>
      </w:r>
    </w:p>
    <w:p w:rsidR="00056359" w:rsidRPr="003A4CC3" w:rsidRDefault="00A263EE" w:rsidP="00555FFC">
      <w:pPr>
        <w:ind w:firstLine="720"/>
        <w:jc w:val="both"/>
        <w:rPr>
          <w:rFonts w:ascii="Times New Roman" w:hAnsi="Times New Roman" w:cs="Times New Roman"/>
          <w:b/>
          <w:bCs/>
          <w:i/>
          <w:color w:val="000000"/>
          <w:sz w:val="24"/>
          <w:szCs w:val="24"/>
        </w:rPr>
      </w:pPr>
      <w:r w:rsidRPr="003A4CC3">
        <w:rPr>
          <w:rFonts w:ascii="Times New Roman" w:hAnsi="Times New Roman" w:cs="Times New Roman"/>
          <w:b/>
          <w:bCs/>
          <w:i/>
          <w:color w:val="000000"/>
          <w:sz w:val="24"/>
          <w:szCs w:val="24"/>
        </w:rPr>
        <w:t>Задача 3.</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процентную структуру преступности в городе П. за 2014 год, классифицируя зарегистрированные преступления по степени общественной опасности.</w:t>
      </w:r>
    </w:p>
    <w:p w:rsidR="00056359"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4</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Районным судом общей юрисдикции за год было осуждено 440 человек. К началу года в районе проживали 45660 человек.</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коэффициент судимости на 1 тыс. человек.</w:t>
      </w:r>
    </w:p>
    <w:p w:rsidR="00056359" w:rsidRPr="003A4CC3" w:rsidRDefault="00A263EE" w:rsidP="00555FFC">
      <w:pPr>
        <w:ind w:firstLine="720"/>
        <w:jc w:val="both"/>
        <w:rPr>
          <w:rFonts w:ascii="Times New Roman" w:hAnsi="Times New Roman" w:cs="Times New Roman"/>
          <w:b/>
          <w:i/>
          <w:color w:val="000000"/>
          <w:sz w:val="24"/>
          <w:szCs w:val="24"/>
        </w:rPr>
      </w:pPr>
      <w:r w:rsidRPr="003A4CC3">
        <w:rPr>
          <w:rFonts w:ascii="Times New Roman" w:hAnsi="Times New Roman" w:cs="Times New Roman"/>
          <w:color w:val="000000"/>
          <w:sz w:val="24"/>
          <w:szCs w:val="24"/>
        </w:rPr>
        <w:t> </w:t>
      </w:r>
      <w:r w:rsidRPr="003A4CC3">
        <w:rPr>
          <w:rFonts w:ascii="Times New Roman" w:hAnsi="Times New Roman" w:cs="Times New Roman"/>
          <w:b/>
          <w:i/>
          <w:color w:val="000000"/>
          <w:sz w:val="24"/>
          <w:szCs w:val="24"/>
        </w:rPr>
        <w:t xml:space="preserve">Задача 5.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Состояние преступности в Энской области характеризуется следующими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w:t>
      </w:r>
      <w:r w:rsidR="00056359" w:rsidRPr="003A4CC3">
        <w:rPr>
          <w:rFonts w:ascii="Times New Roman" w:hAnsi="Times New Roman" w:cs="Times New Roman"/>
          <w:color w:val="000000"/>
          <w:sz w:val="24"/>
          <w:szCs w:val="24"/>
        </w:rPr>
        <w:t>.С</w:t>
      </w:r>
      <w:r w:rsidRPr="003A4CC3">
        <w:rPr>
          <w:rFonts w:ascii="Times New Roman" w:hAnsi="Times New Roman" w:cs="Times New Roman"/>
          <w:color w:val="000000"/>
          <w:sz w:val="24"/>
          <w:szCs w:val="24"/>
        </w:rPr>
        <w:t>оставьте график динамики преступности за 10 лет;</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w:t>
      </w:r>
      <w:r w:rsidR="00056359" w:rsidRPr="003A4CC3">
        <w:rPr>
          <w:rFonts w:ascii="Times New Roman" w:hAnsi="Times New Roman" w:cs="Times New Roman"/>
          <w:color w:val="000000"/>
          <w:sz w:val="24"/>
          <w:szCs w:val="24"/>
        </w:rPr>
        <w:t>.О</w:t>
      </w:r>
      <w:r w:rsidRPr="003A4CC3">
        <w:rPr>
          <w:rFonts w:ascii="Times New Roman" w:hAnsi="Times New Roman" w:cs="Times New Roman"/>
          <w:color w:val="000000"/>
          <w:sz w:val="24"/>
          <w:szCs w:val="24"/>
        </w:rPr>
        <w:t>пределите базисным способом абсолютный прирост преступности (к 2006 г.);</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w:t>
      </w:r>
      <w:r w:rsidR="00056359" w:rsidRPr="003A4CC3">
        <w:rPr>
          <w:rFonts w:ascii="Times New Roman" w:hAnsi="Times New Roman" w:cs="Times New Roman"/>
          <w:color w:val="000000"/>
          <w:sz w:val="24"/>
          <w:szCs w:val="24"/>
        </w:rPr>
        <w:t>.О</w:t>
      </w:r>
      <w:r w:rsidRPr="003A4CC3">
        <w:rPr>
          <w:rFonts w:ascii="Times New Roman" w:hAnsi="Times New Roman" w:cs="Times New Roman"/>
          <w:color w:val="000000"/>
          <w:sz w:val="24"/>
          <w:szCs w:val="24"/>
        </w:rPr>
        <w:t>пределите цепным способом темп роста преступности.</w:t>
      </w:r>
    </w:p>
    <w:p w:rsidR="00056359"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6</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Состояние преступности в некоторых предприятиях района: строительная организация с численностью рабочих и служащих 500 человек, к уголовной ответственности привлечено 7 человек, в том числе 2 служащих; в другой строительной организации с численностью 600 человек к уголовной ответственности привлечено 11, из них 2 служащих; на механическом заводе с численностью 1000 человек к уголовной ответственности привлечено 8 человек, из них 1 служащий.</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Сравните и охарактеризуйте состояние преступности на этих предприятиях вычислив необходимые показатели.</w:t>
      </w:r>
    </w:p>
    <w:p w:rsidR="00056359"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7</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Солнышков– военный строитель. Когда в части произошло ЧП, прапорщик Сидоров </w:t>
      </w:r>
      <w:r w:rsidRPr="003A4CC3">
        <w:rPr>
          <w:rFonts w:ascii="Times New Roman" w:hAnsi="Times New Roman" w:cs="Times New Roman"/>
          <w:color w:val="000000"/>
          <w:sz w:val="24"/>
          <w:szCs w:val="24"/>
        </w:rPr>
        <w:lastRenderedPageBreak/>
        <w:t>послал его за командиром. «Он живет близко, вон в том доме на третьем этаже». По ошибке Солнышков забежал не в тот подъезд. Долго звонил в квартиру, никто не открывал. На</w:t>
      </w:r>
      <w:r w:rsidRPr="003A4CC3">
        <w:rPr>
          <w:rFonts w:ascii="Times New Roman" w:hAnsi="Times New Roman" w:cs="Times New Roman"/>
          <w:color w:val="000000"/>
          <w:sz w:val="24"/>
          <w:szCs w:val="24"/>
        </w:rPr>
        <w:softHyphen/>
        <w:t xml:space="preserve">ступив ногой на коврик, он почувствовал, что под ним спрятаны ключи. В голове мелькнула мысль: «Вот бы залезть! И командира проучить и на выпивку разжиться. Но нет, как-то боязно».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Когда Солнышков выходил из подъезда, он столкнулся с командиром нос к носу.</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Ты здесь зачем?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Меня за вами послали. В части ЧП.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Я же в соседнем подъезде живу.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Ошибочка вышла.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 следующий день Солнышков работал на строительстве дороги напротив дома, в котором жил начальник части. Было очень жарко, Солнышков очень хотел пить. В обеденный перерыв он пошел в дом попросить у кого-нибудь попить. Солнышков стал звонить в первую же дверь. Никто не открывал. Осмотревшись он заметил ключ, лежавший под ковриком. Подобрав ключ открыл входную дверь в квартиру. В кухне нашел и употребил бутылку вина и несколько сырых яиц. Когда хмель ударил в голову он решил пройтись по квартире. На столе часы - подойдут. В серванте в рюмочке - золотая цепочка с кулоном. Семь бед один ответ: пойду схожу в дом, где живет командир. Ключ от квартиры на третьем этаже так же, как и вчера, лежал под ковриком. Обычно хозяйки прячут деньги в шкаф, куда-нибудь в постельное белье. Так и есть - под бельем стопка денег.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этот вечер весь военно-строительный отряд праздновал удачу Солнышкова. Эх, почаще бы люди ключи от дома под коврики клали, служба была бы интереснее!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от преступления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8</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Жена пришла домой в слезах. В автобусе кто-то разрезал сумку бритвой, зарплату украли.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Слушая рассказ жены, Кравцов наливался тихой яростью. Денег в семье нет. Из-за этих негодяев то ли голодать, то ли ходить по вагонам метро с протянутой рукой.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 следующий день он не пошел на работу (все равно там ничего не платят) - решил выследить мерзавцев. В час пик он был на автобусной остановке. На всякий случай взял с собой нож. Народу много, толчея. Кравцов стоит чуть поодаль, наблюдает.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«Да вот и они. Ух, как нагло работают! На его глазах два молодых человека надавили на мужчину, чтобы тот быстрее влез в автобус, и тут же с улыбкой отскочили, пряча кошелек в карман. Кравцов продолжает следить. Они вынули деньги, пересчитали. Кошелек полетел в урну с мусором. Новый автобус. Очередная операция. На входе украсть ничего не удалось. Залезли в салон, Кравцов последовал за ними. В толчее он оказался рядом и почувствовал, как один залез к нему в карман. Но в кармане ничего не было.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И тогда Кравцов, старый десантник, не удержался и «кольнул» вора ножом прямо в сердце. Тот стал медленно оседать на пол автобуса. В давке этого никто не заметил.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Совершил ли потерпевший какие-либо ошибки, которые повысили его виктимность.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9</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дверь позвонили. Посмотрев в глазок, Иван Петрович увидел милиционера. Тот показывал удостоверение: «Я ваш участковый». Иван Петрович открыл. Что было дальше, он не помнит. Когда пришел в себя, лежал связанный на полу, все ценные вещи из квартиры украдены. </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lastRenderedPageBreak/>
        <w:t xml:space="preserve">1.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10</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квартире отключили свет. «Наверно пробки. Пойду посмотрю», - сказал Виктор жене. Как только он открыт дверь, тут же получил молотком по голове. Преступники ворвались в дом, похитили все ценные вещи, изнасиловали его жену.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виктимологической профилактики могли бы быть эффективны в данном случае.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11</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Ирина приехала с дачи домой. Хорошее настроение. Приятная усталость. В сумках урожай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своя ноша не тянет. Муж передал ей ключи от квартиры и поехал в гараж ставить машину. Ключи - в кошельке. Кошелек большой, хороший. В нем же лежит и водительское удостоверение мужа.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подъезде темно, опять лампочку вывинтили. Лифт открылся сразу же. Откуда ни возьмись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мужчина. Тоже заскочил в лифт. Когда она приехала на свой этаж, мужчина выхватил кошелек у нее из рук и цинично вытолкнул ее из лифта, а сам поехал вниз. Ключей нет, деньги пропали, права тоже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от горя она села на ступеньку и горько заплакала.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виктимологической профилактики могли бы быть эффективны в данном случае.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12</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Отсутствие достаточного количества охраняемых стоянок для личных</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 xml:space="preserve">автомашин.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870FEB" w:rsidP="00555FFC">
      <w:pPr>
        <w:ind w:firstLine="720"/>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13</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одном из районов города в последние годы наметилась тенденция роста числа преступлений, совершаемых лицами в возрасте 14–17 лет.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Анализ показал, что ими наиболее часто совершаются такие виды преступлений, как хулиганство, кражи имущества, неправомерное за</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владение</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 xml:space="preserve">транспортными средствами. Около 40 % всех преступлений совершается в группе, из них 30 %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подростков. Чаще всего преступления совершаются в весенне-летний период.  </w:t>
      </w:r>
    </w:p>
    <w:p w:rsidR="00870FEB"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w:t>
      </w:r>
    </w:p>
    <w:p w:rsidR="00870FEB" w:rsidRPr="003A4CC3" w:rsidRDefault="00870FEB" w:rsidP="00CD79C5">
      <w:pPr>
        <w:ind w:left="720"/>
        <w:jc w:val="both"/>
        <w:rPr>
          <w:rFonts w:ascii="Times New Roman" w:hAnsi="Times New Roman" w:cs="Times New Roman"/>
          <w:i/>
          <w:color w:val="000000"/>
          <w:sz w:val="24"/>
          <w:szCs w:val="24"/>
        </w:rPr>
      </w:pPr>
      <w:r w:rsidRPr="003A4CC3">
        <w:rPr>
          <w:rFonts w:ascii="Times New Roman" w:hAnsi="Times New Roman" w:cs="Times New Roman"/>
          <w:color w:val="000000"/>
          <w:sz w:val="24"/>
          <w:szCs w:val="24"/>
        </w:rPr>
        <w:lastRenderedPageBreak/>
        <w:t xml:space="preserve">2. </w:t>
      </w:r>
      <w:r w:rsidR="00A263EE" w:rsidRPr="003A4CC3">
        <w:rPr>
          <w:rFonts w:ascii="Times New Roman" w:hAnsi="Times New Roman" w:cs="Times New Roman"/>
          <w:color w:val="000000"/>
          <w:sz w:val="24"/>
          <w:szCs w:val="24"/>
        </w:rPr>
        <w:t xml:space="preserve">Разработайте примерный перечень мероприятий по их нейтрализации и устранению. </w:t>
      </w:r>
      <w:r w:rsidR="00A263EE" w:rsidRPr="003A4CC3">
        <w:rPr>
          <w:rFonts w:ascii="Times New Roman" w:hAnsi="Times New Roman" w:cs="Times New Roman"/>
          <w:color w:val="000000"/>
          <w:sz w:val="24"/>
          <w:szCs w:val="24"/>
        </w:rPr>
        <w:cr/>
      </w:r>
      <w:r w:rsidR="00A263EE" w:rsidRPr="003A4CC3">
        <w:rPr>
          <w:rFonts w:ascii="Times New Roman" w:hAnsi="Times New Roman" w:cs="Times New Roman"/>
          <w:b/>
          <w:i/>
          <w:color w:val="000000"/>
          <w:sz w:val="24"/>
          <w:szCs w:val="24"/>
        </w:rPr>
        <w:t>Задача 14</w:t>
      </w:r>
      <w:r w:rsidR="00A263EE"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Водитель М., окончив работу, возвращался домой. Его машину остановил 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 40 км/ ч. При медицинском освидетельствовании у М. была обнаружена легкая степень опьянения.</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870FEB"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w:t>
      </w:r>
      <w:r w:rsidR="00A263EE"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870FEB" w:rsidRPr="003A4CC3" w:rsidRDefault="00A263EE" w:rsidP="00555FFC">
      <w:pPr>
        <w:adjustRightInd/>
        <w:ind w:firstLine="720"/>
        <w:jc w:val="both"/>
        <w:rPr>
          <w:rFonts w:ascii="Times New Roman" w:hAnsi="Times New Roman" w:cs="Times New Roman"/>
          <w:iCs/>
          <w:sz w:val="24"/>
          <w:szCs w:val="24"/>
        </w:rPr>
      </w:pPr>
      <w:r w:rsidRPr="003A4CC3">
        <w:rPr>
          <w:rFonts w:ascii="Times New Roman" w:hAnsi="Times New Roman" w:cs="Times New Roman"/>
          <w:b/>
          <w:i/>
          <w:iCs/>
          <w:sz w:val="24"/>
          <w:szCs w:val="24"/>
        </w:rPr>
        <w:t>Задача 15</w:t>
      </w:r>
      <w:r w:rsidRPr="003A4CC3">
        <w:rPr>
          <w:rFonts w:ascii="Times New Roman" w:hAnsi="Times New Roman" w:cs="Times New Roman"/>
          <w:i/>
          <w:iCs/>
          <w:sz w:val="24"/>
          <w:szCs w:val="24"/>
        </w:rPr>
        <w:t>.</w:t>
      </w:r>
    </w:p>
    <w:p w:rsidR="00A263EE" w:rsidRPr="003A4CC3" w:rsidRDefault="00A263EE" w:rsidP="00555FFC">
      <w:pPr>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Органами предварительного следствия Чернов был обвинен в том, что он, будучи директором ТОО «ЧИП», зарегистрированного 24 февраля </w:t>
      </w:r>
      <w:r w:rsidR="00D22DE9">
        <w:rPr>
          <w:rFonts w:ascii="Times New Roman" w:hAnsi="Times New Roman" w:cs="Times New Roman"/>
          <w:sz w:val="24"/>
          <w:szCs w:val="24"/>
        </w:rPr>
        <w:t>2013</w:t>
      </w:r>
      <w:r w:rsidRPr="003A4CC3">
        <w:rPr>
          <w:rFonts w:ascii="Times New Roman" w:hAnsi="Times New Roman" w:cs="Times New Roman"/>
          <w:sz w:val="24"/>
          <w:szCs w:val="24"/>
        </w:rPr>
        <w:t xml:space="preserve"> года, с 01 июня </w:t>
      </w:r>
      <w:r w:rsidR="00D22DE9">
        <w:rPr>
          <w:rFonts w:ascii="Times New Roman" w:hAnsi="Times New Roman" w:cs="Times New Roman"/>
          <w:sz w:val="24"/>
          <w:szCs w:val="24"/>
        </w:rPr>
        <w:t>2013</w:t>
      </w:r>
      <w:r w:rsidRPr="003A4CC3">
        <w:rPr>
          <w:rFonts w:ascii="Times New Roman" w:hAnsi="Times New Roman" w:cs="Times New Roman"/>
          <w:sz w:val="24"/>
          <w:szCs w:val="24"/>
        </w:rPr>
        <w:t xml:space="preserve"> года по март </w:t>
      </w:r>
      <w:r w:rsidR="00D22DE9">
        <w:rPr>
          <w:rFonts w:ascii="Times New Roman" w:hAnsi="Times New Roman" w:cs="Times New Roman"/>
          <w:sz w:val="24"/>
          <w:szCs w:val="24"/>
        </w:rPr>
        <w:t>201</w:t>
      </w:r>
      <w:r w:rsidRPr="003A4CC3">
        <w:rPr>
          <w:rFonts w:ascii="Times New Roman" w:hAnsi="Times New Roman" w:cs="Times New Roman"/>
          <w:sz w:val="24"/>
          <w:szCs w:val="24"/>
        </w:rPr>
        <w:t>4 года, осуществляя хозяйственную деятельность путем закупки мясопродуктов в ТОО «Борови</w:t>
      </w:r>
      <w:r w:rsidR="00D22DE9">
        <w:rPr>
          <w:rFonts w:ascii="Times New Roman" w:hAnsi="Times New Roman" w:cs="Times New Roman"/>
          <w:sz w:val="24"/>
          <w:szCs w:val="24"/>
        </w:rPr>
        <w:t>ковский</w:t>
      </w:r>
      <w:r w:rsidRPr="003A4CC3">
        <w:rPr>
          <w:rFonts w:ascii="Times New Roman" w:hAnsi="Times New Roman" w:cs="Times New Roman"/>
          <w:sz w:val="24"/>
          <w:szCs w:val="24"/>
        </w:rPr>
        <w:t xml:space="preserve"> мясокомбинат» и их реализации в универсамах г</w:t>
      </w:r>
      <w:r w:rsidR="00D22DE9">
        <w:rPr>
          <w:rFonts w:ascii="Times New Roman" w:hAnsi="Times New Roman" w:cs="Times New Roman"/>
          <w:sz w:val="24"/>
          <w:szCs w:val="24"/>
        </w:rPr>
        <w:t>орода</w:t>
      </w:r>
      <w:r w:rsidRPr="003A4CC3">
        <w:rPr>
          <w:rFonts w:ascii="Times New Roman" w:hAnsi="Times New Roman" w:cs="Times New Roman"/>
          <w:sz w:val="24"/>
          <w:szCs w:val="24"/>
        </w:rPr>
        <w:t xml:space="preserve">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D22DE9" w:rsidP="00555FFC">
      <w:pPr>
        <w:adjustRightInd/>
        <w:ind w:firstLine="720"/>
        <w:jc w:val="both"/>
        <w:rPr>
          <w:rFonts w:ascii="Times New Roman" w:hAnsi="Times New Roman" w:cs="Times New Roman"/>
          <w:sz w:val="24"/>
          <w:szCs w:val="24"/>
        </w:rPr>
      </w:pPr>
      <w:r>
        <w:rPr>
          <w:rFonts w:ascii="Times New Roman" w:hAnsi="Times New Roman" w:cs="Times New Roman"/>
          <w:sz w:val="24"/>
          <w:szCs w:val="24"/>
        </w:rPr>
        <w:t>Г</w:t>
      </w:r>
      <w:r w:rsidR="00A263EE" w:rsidRPr="003A4CC3">
        <w:rPr>
          <w:rFonts w:ascii="Times New Roman" w:hAnsi="Times New Roman" w:cs="Times New Roman"/>
          <w:sz w:val="24"/>
          <w:szCs w:val="24"/>
        </w:rPr>
        <w:t>ородской суд в открытом судебном заседании,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A263EE" w:rsidRPr="003A4CC3" w:rsidRDefault="00870FEB" w:rsidP="00555FFC">
      <w:pPr>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w:t>
      </w:r>
      <w:r w:rsidR="00A263EE" w:rsidRPr="003A4CC3">
        <w:rPr>
          <w:rFonts w:ascii="Times New Roman" w:hAnsi="Times New Roman" w:cs="Times New Roman"/>
          <w:sz w:val="24"/>
          <w:szCs w:val="24"/>
        </w:rPr>
        <w:t>Проанализируйте механизм преступного поведения Чернова по следующим позициям:а)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16</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Уже несколько дней Закатило чувствовал себя не в своей тарелке. В голове гудело, в глазах рябило. Состояние такое, что жить не хочется. Это накатывало на него время от времени. в состоянии дикого стресса он убил однажды кошку, которая попыталась приласкаться к нему. Закатило терпеть не мог кошек, а эта имела наглость тереться о его брюки. Как ни странно, вид раздавленной кошачьей головы, пульсирующие струйки кро</w:t>
      </w:r>
      <w:r w:rsidRPr="003A4CC3">
        <w:rPr>
          <w:rFonts w:ascii="Times New Roman" w:hAnsi="Times New Roman" w:cs="Times New Roman"/>
          <w:color w:val="000000"/>
          <w:sz w:val="24"/>
          <w:szCs w:val="24"/>
        </w:rPr>
        <w:softHyphen/>
        <w:t xml:space="preserve">ви сняли у него напряжение, неприятное чувство пропало. Теперь во время депрессии мысли о </w:t>
      </w:r>
      <w:r w:rsidRPr="003A4CC3">
        <w:rPr>
          <w:rFonts w:ascii="Times New Roman" w:hAnsi="Times New Roman" w:cs="Times New Roman"/>
          <w:color w:val="000000"/>
          <w:sz w:val="24"/>
          <w:szCs w:val="24"/>
        </w:rPr>
        <w:lastRenderedPageBreak/>
        <w:t xml:space="preserve">самоубийстве у него не возникали, возникало желание найти подходящий объект и совершить кровопускание.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Во время очередного приступа поймать кошку для этой цели ему долго не удавалось. Злой рок свел его с маленьким мальчиком в лесополосе недалеко от железнодорожной станции. Приступ был настолько сильным, что руки, отказавшись повиноваться голове, схватили мальчика и стали душить его. Когда мальчик потерял сознание, руки вынули нож из кармана и начали кромсать ребенка. При виде крови щемящая боль отпустила его - по телу пробежало ощущение блаженства, как у алкоголика от стакана водки.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Через некоторое время, осознав, что произошло, Закатило испугался. Ему хотелось убить себя, но это ведь тоже большой грех. Что же делать? Как найти выход из той страшной ситуации, в которую он попал? Рассказать кому-нибудь о том, что с ним происходит, от одной этой мысли становилось страшно.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Он с удивлением и ужасом стал ощущать, что он не один. Его личность напоминала сиамских близнецов. Одна половина - это тот, прежний, нормальный Закатило, который ничего знать не хотел о своем втором «я». Вторая половина - это «слуга». Этот «слуга» служил одновременно и самому Закатило (делал все, чтобы тот мог чувствовать себя нормально), и тому черному чудовищу, которое поселилось в нем. А единственным способом угодить и тому и другому было принесение кровавой жертвы. Надо было найти подходящего человека, убить его и сделать это так, чтобы не возникло никаких подозрений в отношении Закатило. И по этой части второе «я» постепенно становилось просто виртуозом.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Через три месяца, когда число жертв превысило 10 человек Закатило был задержан на опушке леса при совершении очередного преступления. При осмотре подозреваемого на кисте правой руки была обнаружена татуировка «За ВДВ». На правом плече шрамы от колото-резанных ран.</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color w:val="000000"/>
          <w:sz w:val="24"/>
          <w:szCs w:val="24"/>
        </w:rPr>
        <w:t>В ходе расследования преступления стало известно, что Закатило состоит на учете у психиатра уже лет 5.</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личность преступника и механизм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могли бы предотвратить данное преступление.</w:t>
      </w:r>
    </w:p>
    <w:p w:rsidR="00870FEB"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17</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ресторане весело. Хорошая выпивка, хорошая закуска, хорошая музыка. Иван уже принял 400 г водки. Артем тоже. Грудь распирают силы необъятные. Тянет на подвиги. Кулаки зудят, нужен только повод. Первым подвернулся под руку официант: «А ты чего так небрежно ставишь?». Но с официантом не получилось. Охрана деликатно вывела их в вестибюль. Там двое крепких парней скрутили их, официант обшарил карманы, достал бумажник. Выписал счет, отсчитал деньги по счету, остальное вернул. После этого «ге</w:t>
      </w:r>
      <w:r w:rsidRPr="003A4CC3">
        <w:rPr>
          <w:rFonts w:ascii="Times New Roman" w:hAnsi="Times New Roman" w:cs="Times New Roman"/>
          <w:color w:val="000000"/>
          <w:sz w:val="24"/>
          <w:szCs w:val="24"/>
        </w:rPr>
        <w:softHyphen/>
        <w:t xml:space="preserve">роев» вывели из ресторана. Обидно. Они стоят у входа в ресторан. Злоба кипит внутри.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Мимо проходит какой-то мужчина. Этот мужчина ни в чем не виноват - просто подвернулся под руку. И в результате - перелом основания свода черепа.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личность преступника, его мотивацию и механизм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могли бы предотвратить данное преступление.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18</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Под окном громко закричали: «Помогите!». Светлана встрепенулась, она уже заснула. Муж тоже проснулся и подошел к окну. У подъезда компания хулиганов кого-то била.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Что делать?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Ничего, тебя это не касается.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Нет, я все-таки пойду. </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color w:val="000000"/>
          <w:sz w:val="24"/>
          <w:szCs w:val="24"/>
        </w:rPr>
        <w:t>Светлана вцепилась в мужа и не выпустила его из квартиры. Утром они узнали, что их соседа по подъезду незнакомые парни забили до смерти ногами.</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причины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lastRenderedPageBreak/>
        <w:t xml:space="preserve">2. </w:t>
      </w:r>
      <w:r w:rsidR="00A263EE" w:rsidRPr="003A4CC3">
        <w:rPr>
          <w:rFonts w:ascii="Times New Roman" w:hAnsi="Times New Roman" w:cs="Times New Roman"/>
          <w:iCs/>
          <w:color w:val="000000"/>
          <w:sz w:val="24"/>
          <w:szCs w:val="24"/>
        </w:rPr>
        <w:t>Что могло бы предотвратить тяжкие последствия.</w:t>
      </w:r>
    </w:p>
    <w:p w:rsidR="00C96650"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19</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Серов подошел к автобусной остановке как раз вовремя - едва успел вскочить в автобус. Вслед за ним ввалилась ватага молодых людей. Они громко разговаривали, хохотали. Один из них нецензурно бранился. Чувствовалось, что он получал от этого настоящее удовольствие. Все в автобусе как-то съежились. Наглость и хамство всегда неприятны.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Серов не выдержал: «Мужчина, следи за речью. Здесь же дети». компания озадаченно замолчала. Вперед выступил не тот, который ругался, а другой, самый здоровый из них. Серов уже немного жалел, что сделал замечание. Но в то же время понимал: если бы помолчал, жалел бы еще больше.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И даже после больницы, когда зажили его переломы, он все мучался над неразрешимым вопросом: надо ли было ему вмешиваться? Может быть, лучше было бы промолчать?</w:t>
      </w:r>
    </w:p>
    <w:p w:rsidR="00A263EE" w:rsidRPr="003A4CC3" w:rsidRDefault="00C96650"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Охарактеризуйте механизм преступного поведения. </w:t>
      </w:r>
    </w:p>
    <w:p w:rsidR="00A263EE" w:rsidRPr="003A4CC3" w:rsidRDefault="00C96650" w:rsidP="00555FFC">
      <w:pPr>
        <w:ind w:firstLine="720"/>
        <w:jc w:val="both"/>
        <w:rPr>
          <w:rFonts w:ascii="Times New Roman" w:hAnsi="Times New Roman" w:cs="Times New Roman"/>
          <w:b/>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Проведите виктимологический анализ. </w:t>
      </w:r>
    </w:p>
    <w:p w:rsidR="00C96650" w:rsidRPr="003A4CC3" w:rsidRDefault="00A263EE" w:rsidP="00555FFC">
      <w:pPr>
        <w:ind w:firstLine="720"/>
        <w:jc w:val="both"/>
        <w:rPr>
          <w:rFonts w:ascii="Times New Roman" w:hAnsi="Times New Roman" w:cs="Times New Roman"/>
          <w:b/>
          <w:bCs/>
          <w:color w:val="000000"/>
          <w:sz w:val="24"/>
          <w:szCs w:val="24"/>
        </w:rPr>
      </w:pPr>
      <w:r w:rsidRPr="003A4CC3">
        <w:rPr>
          <w:rFonts w:ascii="Times New Roman" w:hAnsi="Times New Roman" w:cs="Times New Roman"/>
          <w:b/>
          <w:bCs/>
          <w:i/>
          <w:color w:val="000000"/>
          <w:sz w:val="24"/>
          <w:szCs w:val="24"/>
        </w:rPr>
        <w:t>Задача 20.</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C96650" w:rsidRPr="003A4CC3" w:rsidRDefault="00A263EE" w:rsidP="00555FFC">
      <w:pPr>
        <w:ind w:firstLine="720"/>
        <w:jc w:val="both"/>
        <w:rPr>
          <w:rFonts w:ascii="Times New Roman" w:hAnsi="Times New Roman" w:cs="Times New Roman"/>
          <w:bCs/>
          <w:i/>
          <w:color w:val="000000"/>
          <w:sz w:val="24"/>
          <w:szCs w:val="24"/>
        </w:rPr>
      </w:pPr>
      <w:r w:rsidRPr="003A4CC3">
        <w:rPr>
          <w:rFonts w:ascii="Times New Roman" w:hAnsi="Times New Roman" w:cs="Times New Roman"/>
          <w:b/>
          <w:bCs/>
          <w:i/>
          <w:color w:val="000000"/>
          <w:sz w:val="24"/>
          <w:szCs w:val="24"/>
        </w:rPr>
        <w:t>Задача 21</w:t>
      </w:r>
      <w:r w:rsidRPr="003A4CC3">
        <w:rPr>
          <w:rFonts w:ascii="Times New Roman" w:hAnsi="Times New Roman" w:cs="Times New Roman"/>
          <w:bCs/>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К какому типу преступников следует отнести Никитина?</w:t>
      </w:r>
    </w:p>
    <w:p w:rsidR="00C96650"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22</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Составьте криминологическую характеристику личности Г.</w:t>
      </w:r>
    </w:p>
    <w:p w:rsidR="00C96650" w:rsidRPr="003A4CC3" w:rsidRDefault="00A263EE" w:rsidP="00555FFC">
      <w:pPr>
        <w:tabs>
          <w:tab w:val="left" w:pos="2295"/>
        </w:tabs>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lastRenderedPageBreak/>
        <w:t>Задача 23</w:t>
      </w:r>
      <w:r w:rsidRPr="003A4CC3">
        <w:rPr>
          <w:rFonts w:ascii="Times New Roman" w:hAnsi="Times New Roman" w:cs="Times New Roman"/>
          <w:i/>
          <w:color w:val="000000"/>
          <w:sz w:val="24"/>
          <w:szCs w:val="24"/>
        </w:rPr>
        <w:t>.</w:t>
      </w:r>
    </w:p>
    <w:p w:rsidR="00A263EE" w:rsidRPr="003A4CC3" w:rsidRDefault="00A263EE" w:rsidP="00555FFC">
      <w:pPr>
        <w:tabs>
          <w:tab w:val="left" w:pos="2295"/>
        </w:tabs>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Ростислав Николаевич распоряжается государственными финансами. Его главная задача - обеспечить сохранность денег так, чтобы, если через год они понадобятся, он смог их в целости передать для использования на государственные нужды. Но год - это много. За этот год он может удвоить сумму, и все что набежит будет его.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Все гениальное просто. Он направляет деньги на хранение в зарубежный банк «Зефт». Этим банком руководят его соотечественники, которым он помогал когда-то получить государственный кредит.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указанном банке всю сумму берет в кредит офшорная фирма «Нигил». Эту фирму зарегистрировал через подставных лиц его сын. Фирма «Нигил» покупает в России ценные бумаги - государственные кратковременные обязательства, по которым государство платит 200% годовых (Ростислав Николаевич участвовал в разработке этого финансового механизма). И получается, что государственные деньги, сделав круг, возвратились в нашу страну. А вот чтобы сделать круг в обратную сторону, наше государство должно уплатить проценты по ГКО (200% годовых). 200% остались в фирме «Нигил». А первоначальная сумма вернулась в Россию - обещал сохранить и сохранил все в целости, ни копеечки не потерял.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Конечно, Ростислав Николаевич поделился с главой банка «Зефт», но осталось очень много. Хватит и на виллу, и на яхту, и на спокойную старость. «Ах, уж эти шахтеры! Ах, уж эти военные! Ах, уж эти пенсионеры! - Работать надо!» - думал он. </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Проанализируйте механизм преступного поведения. Какие меры могли бы предотвратить подобные преступления.</w:t>
      </w:r>
    </w:p>
    <w:p w:rsidR="00C96650" w:rsidRPr="003A4CC3" w:rsidRDefault="00A263EE" w:rsidP="00555FFC">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24</w:t>
      </w:r>
      <w:r w:rsidRPr="003A4CC3">
        <w:rPr>
          <w:rFonts w:ascii="Times New Roman" w:hAnsi="Times New Roman" w:cs="Times New Roman"/>
          <w:i/>
          <w:color w:val="000000"/>
          <w:sz w:val="24"/>
          <w:szCs w:val="24"/>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Владлен Николаевич </w:t>
      </w:r>
      <w:r w:rsidR="00766CA7">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директор крупного предприятия. Товар, который они выпускают, пользуется спросом за рубежом. Цену, по которой сбывается продукция за рубежом, определяет Владлен Николаевич вместе со своим заместителем (коммерческим директором).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Владлен Николаевич, а зачем нам так </w:t>
      </w:r>
      <w:r w:rsidR="00555FFC" w:rsidRPr="003A4CC3">
        <w:rPr>
          <w:rFonts w:ascii="Times New Roman" w:hAnsi="Times New Roman" w:cs="Times New Roman"/>
          <w:sz w:val="24"/>
          <w:szCs w:val="24"/>
          <w:lang w:eastAsia="en-US"/>
        </w:rPr>
        <w:t>дорого</w:t>
      </w:r>
      <w:r w:rsidRPr="003A4CC3">
        <w:rPr>
          <w:rFonts w:ascii="Times New Roman" w:hAnsi="Times New Roman" w:cs="Times New Roman"/>
          <w:sz w:val="24"/>
          <w:szCs w:val="24"/>
          <w:lang w:eastAsia="en-US"/>
        </w:rPr>
        <w:t xml:space="preserve"> продавать товар?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Петрович, что-то я тебя не понимаю? Ты коммерсант или кто?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Каждый коммерсант в первую очередь думает о своей выгоде.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А какая выгода нам с вами от того, что мы продадим дорого?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Богаче станет предприятие, повысится зарплата у всех работников, в том числе и у нас с тобой.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Владлен Николаевич, это же копейки. А мы можем сделать приличные деньги.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Это как же?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Коммерческий директор разъяснил как. И Владлен Николаевич даже рот открыл от удивления. </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Теперь они миллионеры. У них уже есть и особняки в Испании, и яхты плавно качаются у личных причалов. Несложная комбинация, а как изменилась жизнь! Продукцию завода они продают одной маленькой фирме, зарегистрированной в офшорной зоне. Зарегистрирована она на имя сына Владлена Николаевича (тот специально для этого взял фамилию жены). Продают товар они этой фирме по ценам, которые почти в два раза ниже мировых. А эта фирма осечки не дает: перепродает товар по мировым ценам. Разница равна прибыли завода. Только завод делит всю прибыль на тысячу человек и платит налоги. А здесь - никаких налогов и прибыль делят на троих: Владлен Николаевич, его сын и Петрович. Да, думает директор: «В наше время стыдно мало зарабатывать! Золотые слова!</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механизм преступного поведения. </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Какие меры могли бы предотвратить подобные преступления.</w:t>
      </w:r>
    </w:p>
    <w:p w:rsidR="00C96650"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25</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После возвращения из Чечни Игорь чувствовал себя по-настоящему счастливым человеком. Еще бы: он не был даже ранен. Годы военной службы вспоминались как страшный </w:t>
      </w:r>
      <w:r w:rsidRPr="003A4CC3">
        <w:rPr>
          <w:rFonts w:ascii="Times New Roman" w:hAnsi="Times New Roman" w:cs="Times New Roman"/>
          <w:sz w:val="24"/>
          <w:szCs w:val="24"/>
          <w:lang w:eastAsia="en-US"/>
        </w:rPr>
        <w:lastRenderedPageBreak/>
        <w:t>сон, хотелось поскорее забыть обо всем. Однако ощущение счастья длилось не</w:t>
      </w:r>
      <w:r w:rsidRPr="003A4CC3">
        <w:rPr>
          <w:rFonts w:ascii="Times New Roman" w:hAnsi="Times New Roman" w:cs="Times New Roman"/>
          <w:sz w:val="24"/>
          <w:szCs w:val="24"/>
          <w:lang w:eastAsia="en-US"/>
        </w:rPr>
        <w:softHyphen/>
        <w:t xml:space="preserve">долго. Через пару месяцев родители, которые совсем еще недавно теряли дар речи от счастья по поводу его возвращения домой, стали деликатно намекать на нехватку денег. Да он и сам все понимал, просто как-то не мог отойти от старой жизни и включиться в новую. До армии он работал в одной фирме - распространял рекламные листки. Зарплата небольшая, но на карманные расходы хватало. Сейчас о возвращении туда не могло быть и речи. Заниматься таким делом - это себя не уважать. Он, конечно, мог бы пойти работать в милицию. Но нет, это тоже не то.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Ему хотелось водить автомобиль. Да не какой-нибудь разбитый грузовик, а сверкающую иномарку. Он пробовал ездить на машине несколько раз в армии, катался по бездорожью с пьяными сослуживцами - вот это жизнь! В глубине души он чувствовал, что он это заслужил. Но не только на иномарку, и на самый захудалый «зилок» никто бы его не посадил - прав у него не было, да и рулить толком он не умел.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Игорь уже интересовался, сколько стоит обучение в автошколе - 5 тыс. рублей. Да еще там же намекнули, что примерно столько же надо заплатить, чтобы без проблем сдать экзамены и получить права. Таких денег у него не было.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А ведь там многие учатся. Где они берут деньги? Повезло с родителями? Да, нескладно устроена эта жизнь. У одних есть все, у других нет ничего. А кто, собственно, все это устроил? И почему я должен эти правила принимать? Ему вспомнился его любимый фильм «Белое солнце п</w:t>
      </w:r>
      <w:r w:rsidR="00AF6A49" w:rsidRPr="003A4CC3">
        <w:rPr>
          <w:rFonts w:ascii="Times New Roman" w:hAnsi="Times New Roman" w:cs="Times New Roman"/>
          <w:sz w:val="24"/>
          <w:szCs w:val="24"/>
          <w:lang w:eastAsia="en-US"/>
        </w:rPr>
        <w:t>устыни»: «Мой отец сказал мне: «</w:t>
      </w:r>
      <w:r w:rsidRPr="003A4CC3">
        <w:rPr>
          <w:rFonts w:ascii="Times New Roman" w:hAnsi="Times New Roman" w:cs="Times New Roman"/>
          <w:sz w:val="24"/>
          <w:szCs w:val="24"/>
          <w:lang w:eastAsia="en-US"/>
        </w:rPr>
        <w:t>Абдулла, если те</w:t>
      </w:r>
      <w:r w:rsidR="00AF6A49" w:rsidRPr="003A4CC3">
        <w:rPr>
          <w:rFonts w:ascii="Times New Roman" w:hAnsi="Times New Roman" w:cs="Times New Roman"/>
          <w:sz w:val="24"/>
          <w:szCs w:val="24"/>
          <w:lang w:eastAsia="en-US"/>
        </w:rPr>
        <w:t>бе нужны деньги, приди и возьми»</w:t>
      </w:r>
      <w:r w:rsidRPr="003A4CC3">
        <w:rPr>
          <w:rFonts w:ascii="Times New Roman" w:hAnsi="Times New Roman" w:cs="Times New Roman"/>
          <w:sz w:val="24"/>
          <w:szCs w:val="24"/>
          <w:lang w:eastAsia="en-US"/>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чем-то богатым ребяткам повезло, но ведь должна же быть справедливость. Сегодня им в чем-то не повезет - они встретятся с Игорем.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Вечером он попросил у матери 100 рублей на дискотеку. Сердце сжалось у него, когда он увидел, как налились слезами ее глаза эти 100 рублей были последние. «Ничего, злей будешь»,- подумал он. Деньги он тратить не собирался, попросил для отвода глаз, чтобы мать не волновалась из-за его ночного отсутствия.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Он уехал на другой конец города, где не могли встретиться знакомые, и начал подыскивать подходящую жертву. Мимо простучала каблучками девушка. Судя по одежде, не из бедных. Но нападать на девушку не хотелось. От одной этой мысли было как-то не по себе. Он, хоть и решил совершать преступления, но окончательно совесть не потерял. Нет, он не негодяй. Он восстанавливает справедливость - если хотите, совершенствует устройство мира.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А вот и те, кто ему нужен: холеные, сытые, хорошо одетые, веселые. Их, правда, трое. Но, ничего, кое-какая подготовочка имеется. Нет, не каратэ - под курткой у него была увесистая палка. Когда они поравнялись, он выхватил палку и неожиданно ударил самого крепкого по голове. Второй удар - и еще один лежит на асфальте. Третий паренек ошалело смотрел на Игоря ему и убежать хотелось, и было страшно, ноги перестали слушаться его.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«Ну не бойся, тебя я не трону. Давай сюда все, что у тебя есть».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Парень не понял. «Деньги давай!» Тот протянул бумажник. Там было четыре десятидолларовых бумажки и три сотни российских. «Неплохо. Теперь помоги своим друзьям рассчитаться со мной. Достань у них деньги. Еще 150 долларов и 700 рублей! Очень даже не плохо! Теперь сними часы у всех. Перстень-печатка? Тоже давай сюда! Ну что же? Пока. И слушай сюда: забудь обо всем этом. И меня забудь. Имей в виду: ты теперь мой подельник - помогал мне грабить. Если что, сядем вместе».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Через несколько дней Игорь сказал матери, что устроился работать охранником на фирму, и дал ей 1000 рублей - якобы аванс. Увидев, как засветились радостью глаза матери, он подумал: «Да за одну такую ее улыбку я полгорода уложу».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Через два месяца Игорь купил не только права, но и подержанный автомобиль. Однако теперь мысль работать водителем казалась ему смешной. Да и нападения на сосунков в темных переулках пе</w:t>
      </w:r>
      <w:r w:rsidRPr="003A4CC3">
        <w:rPr>
          <w:rFonts w:ascii="Times New Roman" w:hAnsi="Times New Roman" w:cs="Times New Roman"/>
          <w:sz w:val="24"/>
          <w:szCs w:val="24"/>
          <w:lang w:eastAsia="en-US"/>
        </w:rPr>
        <w:softHyphen/>
        <w:t>рестали ему нравиться. Хотелось чего-то более крупного, более со</w:t>
      </w:r>
      <w:r w:rsidRPr="003A4CC3">
        <w:rPr>
          <w:rFonts w:ascii="Times New Roman" w:hAnsi="Times New Roman" w:cs="Times New Roman"/>
          <w:sz w:val="24"/>
          <w:szCs w:val="24"/>
          <w:lang w:eastAsia="en-US"/>
        </w:rPr>
        <w:softHyphen/>
        <w:t xml:space="preserve">лидного. Все чаще взгляд его задерживался на дорогих иномарках. «Угнать такую машину можно. А еще легче просто вытряхнуть из нее водителя - какую-нибудь холеную бабенку. Но </w:t>
      </w:r>
      <w:r w:rsidRPr="003A4CC3">
        <w:rPr>
          <w:rFonts w:ascii="Times New Roman" w:hAnsi="Times New Roman" w:cs="Times New Roman"/>
          <w:sz w:val="24"/>
          <w:szCs w:val="24"/>
          <w:lang w:eastAsia="en-US"/>
        </w:rPr>
        <w:lastRenderedPageBreak/>
        <w:t xml:space="preserve">кому ее продать? Это тебе не перстень- печатка!»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Иногда он засматривался на обменные пункты, где было очень много и рублей, и долларов. Но в одиночку на такое дело идти нечего было и думать. «Пожалуй, обменный пункт - это то что надо. После такого дела я и сам пересяду на иномарку», - крутились в голове соблазнительные мысли. «Нужен напарник, оружие. Знал бы, что такое дело, привез бы из Чечни. Сколько там всего!» - по</w:t>
      </w:r>
      <w:r w:rsidRPr="003A4CC3">
        <w:rPr>
          <w:rFonts w:ascii="Times New Roman" w:hAnsi="Times New Roman" w:cs="Times New Roman"/>
          <w:sz w:val="24"/>
          <w:szCs w:val="24"/>
          <w:lang w:eastAsia="en-US"/>
        </w:rPr>
        <w:softHyphen/>
        <w:t xml:space="preserve">думал он. </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Игорь написал письмо своему сослуживцу Рыкову. Пригласил в Москву. Тот не заставил себя долго ждать - через неделю приехал. Посидели, выпили, поговорили. Узнав, как живет Рыков, Игорь понял, что ему самому судьба досталась не самая плохая. Он прямо предложил Рыкову напасть на обменный пункт. Предполагаемая выручка - несколько тысяч долларов. Тот долго не раздумывал сразу согласился. Да и в отличие от Игоря тот из Чечни вернулся не совсем пустой - захватил с собой на всякий случай гранату и пистолет.</w:t>
      </w:r>
      <w:r w:rsidRPr="003A4CC3">
        <w:rPr>
          <w:rFonts w:ascii="Times New Roman" w:hAnsi="Times New Roman" w:cs="Times New Roman"/>
          <w:iCs/>
          <w:sz w:val="24"/>
          <w:szCs w:val="24"/>
          <w:lang w:eastAsia="en-US"/>
        </w:rPr>
        <w:t xml:space="preserve"> Прочтите описание преступления.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26</w:t>
      </w:r>
      <w:r w:rsidRPr="003A4CC3">
        <w:rPr>
          <w:rFonts w:ascii="Times New Roman" w:hAnsi="Times New Roman" w:cs="Times New Roman"/>
          <w:i/>
          <w:color w:val="000000"/>
          <w:sz w:val="24"/>
          <w:szCs w:val="24"/>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Вор-рецидивист Копченый ночью «подломил» магазин. Его внимание привлекли спиртные напитки и закуска (сыр, колбаса, ветчина). Увозил похищенное на санках. По дороге Копченого заметил патруль полиции. Возможность убежать была, но жаль было бросать два ящика водки и столько закуски. Спрятав в рукаве нож, он притворился пьяным. Когда сотрудники полиции подошли к нему, он шатался, говорил бессвязные слова, улыбался.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Ты где это взял?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Нашел.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Милиционеры многозначительно посмотрели друг на друга.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Давай, топай своей дорогой. Мы это отвезем в бюро находок. Копченый прикинулся, что не понимает, о чем речь. Запел пьяную песню, стал смешно пританцовывать.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Первому он нанес удар ножом в спину. Второй попытался достать пистолет, но тоже получил удар ножом в сердце Копченый сам сделал нож в зоне из напильника.</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Он забрал оба пистолета, столкнул трупы с дорожки в сугроб, присыпал снегом и повез санки домой.</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27</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У Клавдии с Петром сегодня праздник – глава семьи получил плату. Он работает скотником на ферме. Зарплата небольшая, две бутылки самогона они позволить себе могут. Сложнее дело с закуской. На нее денег не остается. «Ничего, что-нибудь придумаем!»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После выпитого есть хочется еще больше. Сначала запивали водой. Потом закусывали зеленым луком с солью. Доели хлебные корки.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Нет, так нельзя. Я пойду хоть яблок нарву.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За яблоками Клава идет к соседке - у них с Петей сада нет. Вместо сада у них огород. Там они выращивают картошку. Но картошку совсем недавно посадили. Копать еще рано.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Ночь. Моросит дождь. Она уже нарвала целый подол яблок и тут увидела, что на заборе висит эмалированное ведро и плед. Яблоки она сыплет в ведро. Место есть, можно еще нарвать. Плед накидывает на плечи, чтобы не промокнуть.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Яблоки Клаве не стыдно воровать. Чего стыдиться? Их там много. Соседка яблоками кормит корову (но не такими красными, какие нарвала Клава). Ведро и плед она, конечно, вернет. Впрочем, если никто не заметит, то вряд ли.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Ее заметили. «Соседка - вредная змея. Подала заявление в полицию». Возбудили уголовное дело. Молоденькая девушка-следователь рассудила так: «Конечно, сумма похищенного невелика. Но обвиняемая уже дважды судима за хищения. Вместе с мужем три года назад она украла газовый баллон у соседей. Затем была кража водки из магазина». «Диагноз» поставлен - рецидивистка. Мера пресечения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заключение под стражу.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lastRenderedPageBreak/>
        <w:t xml:space="preserve">Прошло два месяца. Клава в следственном изоляторе. В камере много подруг. Сидят все, в основном, за такие же кражи. Сегодня утром ее везут в суд. Подруги дали косметику. Она подкрасила губы, подрумянила щеки: «Может, условно? А может, химию?»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Исследуйте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28</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Сначала Иван даже гордился этим. Еще бы, такой известный бизнесмен (его часто по телевизору показывают) живет с ним в одном подъезде. Квартира у него сильная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он закупил сразу два этажа, все переоборудовал, даже бассейн есть. Было интересно смотреть в окно, как к дому по утрам подъезжали два «Мерседеса». Один охранник проверял подъезд, второй докладывал шефу по телефону, что можно выходить.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Какая угроза таится за этим соседством Иван понял лишь тогда, когда на бизнесмена было совершено нападение. Стреляли двое из автоматов. Убили и обоих охранников, и шофера, и самого хозяина. Затем для верности в машину бросили гранату. «Мерседес», в котором был бизнесмен, разнесло в клочья. Погибла случайно оказав</w:t>
      </w:r>
      <w:r w:rsidRPr="003A4CC3">
        <w:rPr>
          <w:rFonts w:ascii="Times New Roman" w:hAnsi="Times New Roman" w:cs="Times New Roman"/>
          <w:sz w:val="24"/>
          <w:szCs w:val="24"/>
          <w:lang w:eastAsia="en-US"/>
        </w:rPr>
        <w:softHyphen/>
        <w:t xml:space="preserve">шаяся в зоне обстрела женщина с ребенком.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ведь там могли оказаться и моя Лиза с Машенькой!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Проанализируйте личность пре</w:t>
      </w:r>
      <w:r w:rsidR="00A263EE" w:rsidRPr="003A4CC3">
        <w:rPr>
          <w:rFonts w:ascii="Times New Roman" w:hAnsi="Times New Roman" w:cs="Times New Roman"/>
          <w:iCs/>
          <w:sz w:val="24"/>
          <w:szCs w:val="24"/>
          <w:lang w:eastAsia="en-US"/>
        </w:rPr>
        <w:softHyphen/>
        <w:t xml:space="preserve">ступника и причины преступного поведения.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 xml:space="preserve">Проведите виктимологический анализ данного преступления.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29</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Гриша вышел из дома в плохом настроении. Отец опять избил мать. Та вся в синяках. И жалко ее, и стыдно перед соседями. Ему хочется убить отца, но тот здоровый. Куда там? Когда он бил его последний раз ремнем, шансов у Гриши не было никаких. Он уже думал о том, чтобы подмешать отцу битых стекол в еду. Но боялся, что тот заметит стекла, сразу обо всем догадается и чего доброго заставит съесть эту кашу. Гриша дал пинка зазевавшейся кошке и спустился в подвал.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Там горела лампочка, стоял диван. Он нашел под диваном окурок, устроился поудобнее, закурил. В подвал спустилась Оксана. Ей 12 лет, но она уже курит, выпивает (если угостят) и живет половой жизнью с ребятами (после того, как была изнасилована отчи</w:t>
      </w:r>
      <w:r w:rsidRPr="003A4CC3">
        <w:rPr>
          <w:rFonts w:ascii="Times New Roman" w:hAnsi="Times New Roman" w:cs="Times New Roman"/>
          <w:sz w:val="24"/>
          <w:szCs w:val="24"/>
          <w:lang w:eastAsia="en-US"/>
        </w:rPr>
        <w:softHyphen/>
        <w:t>мом, ей терять нечего). Увидев Оксану, Гриша сразу же воспользовался случаем. После этого настроение у него улучшилось. Они сидели, болтали ни о чем. Через полчаса к ним присоединился Влад. Оксана не отказала и ему. Влад достал сигареты, закурил сам и уго</w:t>
      </w:r>
      <w:r w:rsidRPr="003A4CC3">
        <w:rPr>
          <w:rFonts w:ascii="Times New Roman" w:hAnsi="Times New Roman" w:cs="Times New Roman"/>
          <w:sz w:val="24"/>
          <w:szCs w:val="24"/>
          <w:lang w:eastAsia="en-US"/>
        </w:rPr>
        <w:softHyphen/>
        <w:t xml:space="preserve">стил всех.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Где бы достать чего-нибудь выпить?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Пошли к школе. Малышню тряхнем, может, на бутылку наскребем.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 ну, чего там наскребешь. Надо что-нибудь поинтереснее придумать.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Пошли в парк. Может, там кого-нибудь из взрослых тряхнем.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Это мне нравится уже больше. Пошли.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парке малолюдно. Встретилась лишь одна бабуся с собачкой. «Ага, вот парочка на скамейке. Берем дубинки. Подходим с разных сторон».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Не выручите нас? Не можете дать 10 рублей?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Дети, вам в школе надо быть. Зачем вам 10 рублей?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Много вопросов задаешь! - Влад бьет юношу палкой по голове.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Юноша падает, Гриша наносит ему несколько ударов ногой: в пах, по голове. Оксанка уже обшаривает его карманы: «Хватит И на выпивку, и на закуску». Девушка в ужасе следит за всем, что происходит. От страха она близка к обмороку.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Ну а с этой кралей что будем делать?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что обычно делают с кралями?! Не только же мне за всех отдуваться.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Оксана помогала держать девушку, чтобы та не сопротивлялась. По факту разбойного нападения и изнасилования в милиции было возбуждено уголовное дело.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1. </w:t>
      </w:r>
      <w:r w:rsidR="00A263EE" w:rsidRPr="003A4CC3">
        <w:rPr>
          <w:rFonts w:ascii="Times New Roman" w:hAnsi="Times New Roman" w:cs="Times New Roman"/>
          <w:sz w:val="24"/>
          <w:szCs w:val="24"/>
          <w:lang w:eastAsia="en-US"/>
        </w:rPr>
        <w:t xml:space="preserve">Проанализируйте личность преступников и причины преступного поведения.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lastRenderedPageBreak/>
        <w:t xml:space="preserve">2. </w:t>
      </w:r>
      <w:r w:rsidR="00A263EE" w:rsidRPr="003A4CC3">
        <w:rPr>
          <w:rFonts w:ascii="Times New Roman" w:hAnsi="Times New Roman" w:cs="Times New Roman"/>
          <w:sz w:val="24"/>
          <w:szCs w:val="24"/>
          <w:lang w:eastAsia="en-US"/>
        </w:rPr>
        <w:t>Какой механизм преступного поведения имеет место в данном случае у каждого из преступников.</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30</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Мама послала Ваню в магазин за хлебом. У магазина он встретил друзей.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Иван, ты куда?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 вот, хлеба надо купить.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Брось ты. Пошли с нами. Купи лучше сигарет. Мы на трубопровод. Там такие девчонки собираются.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Купить сигареты вместо хлеба? Ване даже страшно от этой мысли. Но он помнит, как ему несладко приходилось в роли маменькина сынка. Почти каждый вечер его били по дороге из школы. Отца у него не было, защитить некому. И если бы не Серый с друзьями, его били бы до сих пор.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Ваня покупает сигареты, и они идут на трубопровод. Трубопровод - уединенное место на пустыре. Под газовыми трубами стихийно образовалось место отдыха молодежи. Конечно, приличных ребят и девушек вы здесь не увидите. Но, как говорится, они тут никому и не нужны.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Ирка сегодня пришла с подругой. Молоденькая, свеженькая, симпатичная. Но чего-то сопротивляется.</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ты зачем сюда пришла?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что эти трубы - твоя собственность?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Ребята, она что-то много разговаривает. Валите ее на землю!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Ванька, а ты что стоишь в стороне? Помогай.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Ване было и страшно, и стыдно. Но все-таки он помогал держать Иркину подругу за ногу, когда его друзья насиловали ее.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виновного и механизм совершенного им преступления.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31</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Крыловы установили железную дверь с двумя сейфовыми замками. Каково же было их удивление и горе, когда уже через два месяца квартиру обокрали. Полицейские провели осмотр, сняли отпечатки пальцев, где могли. Однако следствие затянулось.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Лишь через два года из полиции пришла повестка. Теперь были удивление и радость - жулика поймали. Им оказался некто Сайрулин. В какой-то квартире его задержали на месте преступления. Проверил и отпечатки пальцев и сразу нашли виновника сорока семи нераскрытых краж.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На допросе Сайрулин рассказал, что он работал с малолетками. Поговорит с ними по-мужски, даст закурить, а иной раз - и выпить. Что еще пацану надо? Он уже готов на все. Задание было несложным. Высмотреть одноклассника побогаче, узнать его адрес, выкрасть у него ключи от дома и вынести их Сайрулину. Прямо возле школы он делал с них слепок, и через 15 минут ключи вновь возвращались к однокласснику. Через несколько дней Сайрулин изготавливал ключи и по установленному адресу совершал кражу.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причины совершения преступления.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Совершил ли потерпевший какие-либо ошибки, которые повысили его виктимность.</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3. </w:t>
      </w:r>
      <w:r w:rsidR="00A263EE" w:rsidRPr="003A4CC3">
        <w:rPr>
          <w:rFonts w:ascii="Times New Roman" w:hAnsi="Times New Roman" w:cs="Times New Roman"/>
          <w:iCs/>
          <w:sz w:val="24"/>
          <w:szCs w:val="24"/>
          <w:lang w:eastAsia="en-US"/>
        </w:rPr>
        <w:t>Какие меры виктимологической профилактики могли бы быть эффективны в дан</w:t>
      </w:r>
      <w:r w:rsidR="00A263EE" w:rsidRPr="003A4CC3">
        <w:rPr>
          <w:rFonts w:ascii="Times New Roman" w:hAnsi="Times New Roman" w:cs="Times New Roman"/>
          <w:iCs/>
          <w:sz w:val="24"/>
          <w:szCs w:val="24"/>
          <w:lang w:eastAsia="en-US"/>
        </w:rPr>
        <w:softHyphen/>
        <w:t xml:space="preserve">ном случае?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32</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семье Нечаевых беда. Семиклассник Вова связался с плохими ребятами и стал воровать. Родителей вызывали в школу. Упрекали, запутывали. Не было никакого сочувствия, никакого понимания - какая это трагедия для родителей.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Что </w:t>
      </w:r>
      <w:r w:rsidR="004939F2" w:rsidRPr="003A4CC3">
        <w:rPr>
          <w:rFonts w:ascii="Times New Roman" w:hAnsi="Times New Roman" w:cs="Times New Roman"/>
          <w:sz w:val="24"/>
          <w:szCs w:val="24"/>
          <w:lang w:eastAsia="en-US"/>
        </w:rPr>
        <w:t>делать,</w:t>
      </w:r>
      <w:r w:rsidRPr="003A4CC3">
        <w:rPr>
          <w:rFonts w:ascii="Times New Roman" w:hAnsi="Times New Roman" w:cs="Times New Roman"/>
          <w:sz w:val="24"/>
          <w:szCs w:val="24"/>
          <w:lang w:eastAsia="en-US"/>
        </w:rPr>
        <w:t xml:space="preserve"> и кто виноват? Вот уж не думал Игорь Николаевич, что эти традиционные вопросы могут иметь такой смысл. Первый импульс - запороть ремнем. Хорошо, что жена удержала. Разговаривать с сыном не хочется. Да и вряд ли получится разговор по душам: Вова </w:t>
      </w:r>
      <w:r w:rsidRPr="003A4CC3">
        <w:rPr>
          <w:rFonts w:ascii="Times New Roman" w:hAnsi="Times New Roman" w:cs="Times New Roman"/>
          <w:sz w:val="24"/>
          <w:szCs w:val="24"/>
          <w:lang w:eastAsia="en-US"/>
        </w:rPr>
        <w:lastRenderedPageBreak/>
        <w:t xml:space="preserve">стал замкнутым и пассивно наглым. Ничего не говорит в ответ на замечания, но по его ухмылке видно, что ему эти замечания: собака лает – ветер носит.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Игорь Николаевич с болью вспоминает историю своих взаимоотношений с Володей. Ведь когда-то у него голова кружилась от счастья - родился сын. Они были даже друзьями. Но как-то незаметно появилось отчуждение. Отец думал, что так и должно быть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сын взрослеет. И вот чем все это обернулось. Как же быть?</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Какие причины могли обусловить совершение хищений.</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Каковы возможности семьи в профилактике таких преступлений.</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33</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В одном из городов России намечался многолюдный несанкционированный митинг нацистов В поддержку мэра, не ладившего с губернатором. Примерно за 3 часа до начала митинга в редакции двух местных газет звонил неизвестный и сообщил, что, если митинг состоится, он взорвет там, взрывное устройство, начиненное осколками мощностью 2 кг в тротиловом эквиваленте. Эту информацию сразу же передали в областное УВД. При попытке разогнать незаконный митинг сработало взрывное устройство. Погибло 18 человек.</w:t>
      </w:r>
    </w:p>
    <w:p w:rsidR="00A263EE" w:rsidRPr="003A4CC3" w:rsidRDefault="00A263EE" w:rsidP="00555FFC">
      <w:pPr>
        <w:autoSpaceDE/>
        <w:autoSpaceDN/>
        <w:adjustRightInd/>
        <w:ind w:firstLine="720"/>
        <w:jc w:val="both"/>
        <w:rPr>
          <w:rFonts w:ascii="Times New Roman" w:hAnsi="Times New Roman" w:cs="Times New Roman"/>
          <w:bCs/>
          <w:sz w:val="24"/>
          <w:szCs w:val="24"/>
          <w:lang w:eastAsia="en-US"/>
        </w:rPr>
      </w:pPr>
      <w:r w:rsidRPr="003A4CC3">
        <w:rPr>
          <w:rFonts w:ascii="Times New Roman" w:hAnsi="Times New Roman" w:cs="Times New Roman"/>
          <w:bCs/>
          <w:sz w:val="24"/>
          <w:szCs w:val="24"/>
          <w:lang w:eastAsia="en-US"/>
        </w:rPr>
        <w:tab/>
      </w:r>
      <w:r w:rsidR="00D82769" w:rsidRPr="003A4CC3">
        <w:rPr>
          <w:rFonts w:ascii="Times New Roman" w:hAnsi="Times New Roman" w:cs="Times New Roman"/>
          <w:bCs/>
          <w:sz w:val="24"/>
          <w:szCs w:val="24"/>
          <w:lang w:eastAsia="en-US"/>
        </w:rPr>
        <w:t xml:space="preserve">1. </w:t>
      </w:r>
      <w:r w:rsidRPr="003A4CC3">
        <w:rPr>
          <w:rFonts w:ascii="Times New Roman" w:hAnsi="Times New Roman" w:cs="Times New Roman"/>
          <w:bCs/>
          <w:sz w:val="24"/>
          <w:szCs w:val="24"/>
          <w:lang w:eastAsia="en-US"/>
        </w:rPr>
        <w:t xml:space="preserve">Проанализируйте механизм совершения преступления. </w:t>
      </w:r>
    </w:p>
    <w:p w:rsidR="00A263EE" w:rsidRPr="003A4CC3" w:rsidRDefault="00D82769" w:rsidP="00555FFC">
      <w:pPr>
        <w:autoSpaceDE/>
        <w:autoSpaceDN/>
        <w:adjustRightInd/>
        <w:ind w:firstLine="720"/>
        <w:jc w:val="both"/>
        <w:rPr>
          <w:rFonts w:ascii="Times New Roman" w:hAnsi="Times New Roman" w:cs="Times New Roman"/>
          <w:bCs/>
          <w:sz w:val="24"/>
          <w:szCs w:val="24"/>
          <w:lang w:eastAsia="en-US"/>
        </w:rPr>
      </w:pPr>
      <w:r w:rsidRPr="003A4CC3">
        <w:rPr>
          <w:rFonts w:ascii="Times New Roman" w:hAnsi="Times New Roman" w:cs="Times New Roman"/>
          <w:bCs/>
          <w:sz w:val="24"/>
          <w:szCs w:val="24"/>
          <w:lang w:eastAsia="en-US"/>
        </w:rPr>
        <w:t xml:space="preserve">2. </w:t>
      </w:r>
      <w:r w:rsidR="00A263EE" w:rsidRPr="003A4CC3">
        <w:rPr>
          <w:rFonts w:ascii="Times New Roman" w:hAnsi="Times New Roman" w:cs="Times New Roman"/>
          <w:bCs/>
          <w:sz w:val="24"/>
          <w:szCs w:val="24"/>
          <w:lang w:eastAsia="en-US"/>
        </w:rPr>
        <w:t>Какие меры могли бы его предупредить.</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34</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Грошев и Кузин с целью срыва митинга, посвященного памяти жертв в Чечне, установили в мусорной урне, расположенной в 200 м от места проведения митинга, взрывное устройство и за 10 минут до начала сбора участников митинга взорвали его. В результате взрыва было убито 4 человека, семь ранено, повреждено 2 автомобиля и выбиты стекла в ближайших домах. </w:t>
      </w:r>
    </w:p>
    <w:p w:rsidR="00A263EE" w:rsidRPr="003A4CC3" w:rsidRDefault="00D82769" w:rsidP="00221AA2">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1. </w:t>
      </w:r>
      <w:r w:rsidR="00A263EE" w:rsidRPr="003A4CC3">
        <w:rPr>
          <w:rFonts w:ascii="Times New Roman" w:hAnsi="Times New Roman" w:cs="Times New Roman"/>
          <w:sz w:val="24"/>
          <w:szCs w:val="24"/>
          <w:lang w:eastAsia="en-US"/>
        </w:rPr>
        <w:t>Проанализируйте криминогенную ситуацию и личности преступни</w:t>
      </w:r>
      <w:r w:rsidR="00A263EE" w:rsidRPr="003A4CC3">
        <w:rPr>
          <w:rFonts w:ascii="Times New Roman" w:hAnsi="Times New Roman" w:cs="Times New Roman"/>
          <w:sz w:val="24"/>
          <w:szCs w:val="24"/>
          <w:lang w:eastAsia="en-US"/>
        </w:rPr>
        <w:softHyphen/>
        <w:t xml:space="preserve">ков. </w:t>
      </w:r>
      <w:r w:rsidRPr="003A4CC3">
        <w:rPr>
          <w:rFonts w:ascii="Times New Roman" w:hAnsi="Times New Roman" w:cs="Times New Roman"/>
          <w:sz w:val="24"/>
          <w:szCs w:val="24"/>
          <w:lang w:eastAsia="en-US"/>
        </w:rPr>
        <w:t xml:space="preserve">2. </w:t>
      </w:r>
      <w:r w:rsidR="00A263EE" w:rsidRPr="003A4CC3">
        <w:rPr>
          <w:rFonts w:ascii="Times New Roman" w:hAnsi="Times New Roman" w:cs="Times New Roman"/>
          <w:sz w:val="24"/>
          <w:szCs w:val="24"/>
          <w:lang w:eastAsia="en-US"/>
        </w:rPr>
        <w:t>Какие меры могли бы предотвратить это преступление?</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35</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г. Владикавказе Акопов и Багиев, вооруженные автоматами, захватили экскурсионный автобус с детьми. За освобождение детей от органов местной власти они потребовали предоставить им самолет для вылета в Израиль и миллион американских долларов. В случае невыполнения предъявленных условий угрожали взорвать автобус вместе с детьми.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Данные требования были удовлетворены. Арестованные израильской полицией после приземления самолета в аэропорту Тель-Авива Акопов и Багиев пытались оказать сопротивление сотрудникам спецслужб.</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личности преступников и причины их преступного поведения. </w:t>
      </w:r>
    </w:p>
    <w:p w:rsidR="00A263EE" w:rsidRPr="003A4CC3" w:rsidRDefault="00D82769" w:rsidP="00555FFC">
      <w:pPr>
        <w:ind w:firstLine="720"/>
        <w:jc w:val="both"/>
        <w:rPr>
          <w:rFonts w:ascii="Times New Roman" w:hAnsi="Times New Roman" w:cs="Times New Roman"/>
          <w:sz w:val="24"/>
          <w:szCs w:val="24"/>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 какому типу преступников относятся Акопов и Багиев.</w:t>
      </w:r>
    </w:p>
    <w:p w:rsidR="00A263EE" w:rsidRPr="003A4CC3" w:rsidRDefault="001127DF" w:rsidP="000A4AD6">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A263EE" w:rsidRPr="003A4CC3" w:rsidRDefault="00A263EE" w:rsidP="000A4AD6">
      <w:pPr>
        <w:pStyle w:val="3"/>
        <w:spacing w:before="0" w:after="0"/>
        <w:rPr>
          <w:sz w:val="24"/>
          <w:szCs w:val="24"/>
        </w:rPr>
      </w:pPr>
      <w:r w:rsidRPr="003A4CC3">
        <w:rPr>
          <w:sz w:val="24"/>
          <w:szCs w:val="24"/>
        </w:rPr>
        <w:lastRenderedPageBreak/>
        <w:t xml:space="preserve">6.3.3. Тестовые материалы для проведения </w:t>
      </w:r>
      <w:r w:rsidR="00766CA7">
        <w:rPr>
          <w:sz w:val="24"/>
          <w:szCs w:val="24"/>
        </w:rPr>
        <w:t>текущей</w:t>
      </w:r>
      <w:r w:rsidRPr="003A4CC3">
        <w:rPr>
          <w:sz w:val="24"/>
          <w:szCs w:val="24"/>
        </w:rPr>
        <w:t xml:space="preserve"> аттестации по дисциплине</w:t>
      </w:r>
      <w:r w:rsidR="007A4814" w:rsidRPr="003A4CC3">
        <w:rPr>
          <w:sz w:val="24"/>
          <w:szCs w:val="24"/>
        </w:rPr>
        <w:fldChar w:fldCharType="begin"/>
      </w:r>
      <w:r w:rsidRPr="003A4CC3">
        <w:rPr>
          <w:sz w:val="24"/>
          <w:szCs w:val="24"/>
        </w:rPr>
        <w:instrText xml:space="preserve"> TC "</w:instrText>
      </w:r>
      <w:bookmarkStart w:id="113" w:name="_Toc496358031"/>
      <w:bookmarkStart w:id="114" w:name="_Toc496365896"/>
      <w:bookmarkStart w:id="115" w:name="_Toc496365954"/>
      <w:r w:rsidRPr="003A4CC3">
        <w:rPr>
          <w:sz w:val="24"/>
          <w:szCs w:val="24"/>
        </w:rPr>
        <w:instrText>6.3.3. Тестовые материалы для проведения промежуточной аттестации по дисциплине</w:instrText>
      </w:r>
      <w:bookmarkEnd w:id="113"/>
      <w:bookmarkEnd w:id="114"/>
      <w:bookmarkEnd w:id="115"/>
      <w:r w:rsidRPr="003A4CC3">
        <w:rPr>
          <w:sz w:val="24"/>
          <w:szCs w:val="24"/>
        </w:rPr>
        <w:instrText xml:space="preserve">" \f C \l "3" </w:instrText>
      </w:r>
      <w:r w:rsidR="007A4814" w:rsidRPr="003A4CC3">
        <w:rPr>
          <w:sz w:val="24"/>
          <w:szCs w:val="24"/>
        </w:rPr>
        <w:fldChar w:fldCharType="end"/>
      </w:r>
    </w:p>
    <w:p w:rsidR="00A263EE" w:rsidRPr="003A4CC3" w:rsidRDefault="00A263EE" w:rsidP="00A263EE">
      <w:pPr>
        <w:widowControl/>
        <w:autoSpaceDE/>
        <w:autoSpaceDN/>
        <w:adjustRightInd/>
        <w:rPr>
          <w:rFonts w:ascii="Times New Roman" w:hAnsi="Times New Roman" w:cs="Times New Roman"/>
          <w:b/>
          <w:i/>
          <w:sz w:val="24"/>
          <w:szCs w:val="24"/>
          <w:lang w:eastAsia="en-US"/>
        </w:rPr>
      </w:pPr>
      <w:r w:rsidRPr="003A4CC3">
        <w:rPr>
          <w:rFonts w:ascii="Times New Roman" w:hAnsi="Times New Roman" w:cs="Times New Roman"/>
          <w:sz w:val="24"/>
          <w:szCs w:val="24"/>
          <w:lang w:eastAsia="en-US"/>
        </w:rPr>
        <w:t xml:space="preserve">Описание: </w:t>
      </w:r>
      <w:r w:rsidRPr="003A4CC3">
        <w:rPr>
          <w:rFonts w:ascii="Times New Roman" w:hAnsi="Times New Roman" w:cs="Times New Roman"/>
          <w:b/>
          <w:i/>
          <w:sz w:val="24"/>
          <w:szCs w:val="24"/>
          <w:lang w:eastAsia="en-US"/>
        </w:rPr>
        <w:t>Криминология</w:t>
      </w:r>
    </w:p>
    <w:p w:rsidR="00A263EE" w:rsidRPr="003A4CC3" w:rsidRDefault="00A263EE" w:rsidP="00A263EE">
      <w:pPr>
        <w:widowControl/>
        <w:autoSpaceDE/>
        <w:autoSpaceDN/>
        <w:adjustRightInd/>
        <w:rPr>
          <w:rFonts w:ascii="Times New Roman" w:hAnsi="Times New Roman" w:cs="Times New Roman"/>
          <w:sz w:val="24"/>
          <w:szCs w:val="24"/>
          <w:lang w:eastAsia="en-US"/>
        </w:rPr>
      </w:pPr>
      <w:r w:rsidRPr="003A4CC3">
        <w:rPr>
          <w:rFonts w:ascii="Times New Roman" w:hAnsi="Times New Roman" w:cs="Times New Roman"/>
          <w:sz w:val="24"/>
          <w:szCs w:val="24"/>
          <w:lang w:eastAsia="en-US"/>
        </w:rPr>
        <w:t>Проходной балл – 51%</w:t>
      </w:r>
    </w:p>
    <w:p w:rsidR="00A263EE" w:rsidRPr="003A4CC3" w:rsidRDefault="00A263EE" w:rsidP="00A263EE">
      <w:pPr>
        <w:widowControl/>
        <w:autoSpaceDE/>
        <w:autoSpaceDN/>
        <w:adjustRightInd/>
        <w:rPr>
          <w:rFonts w:ascii="Times New Roman" w:hAnsi="Times New Roman" w:cs="Times New Roman"/>
          <w:sz w:val="24"/>
          <w:szCs w:val="24"/>
          <w:lang w:eastAsia="en-US"/>
        </w:rPr>
      </w:pPr>
      <w:r w:rsidRPr="003A4CC3">
        <w:rPr>
          <w:rFonts w:ascii="Times New Roman" w:hAnsi="Times New Roman" w:cs="Times New Roman"/>
          <w:sz w:val="24"/>
          <w:szCs w:val="24"/>
          <w:lang w:eastAsia="en-US"/>
        </w:rPr>
        <w:t>Время на выполнение – 30 мин</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 Преступность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предмет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социально-правовое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отрицательное явление.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 Латентная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меньше зарегистрированной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больше зарегистрированной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это невозможно подсчитать.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 Уровень преступности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количественная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качественная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психологическая характеристика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 Виктимность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борьба с преступностью;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жертва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взаимоотношение преступника и жертвы;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состояние человека, с точки зрения степени вероятности стать жертвой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5. Совершенствование уголовного, административного, трудового и других отраслей законодательства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техническим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правовым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политическим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идеологическим мерам профилактики.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6. Уровень материального благополучия преступника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социально-ролевое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социально-демографическое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социально-психологическое свойство его личности.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7. Понятия «преступность» и «отклоняющееся поведение»: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8. Лицо, впервые совершившее преступление, но допускавшее и ранее аморальные проявления и правонарушения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ситуационному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b/>
          <w:sz w:val="24"/>
          <w:szCs w:val="24"/>
        </w:rPr>
        <w:t>9. Какой метод не является методом криминологического прогнозирования:</w:t>
      </w:r>
      <w:r w:rsidRPr="003A4CC3">
        <w:rPr>
          <w:rFonts w:ascii="Times New Roman" w:hAnsi="Times New Roman" w:cs="Times New Roman"/>
          <w:b/>
          <w:sz w:val="24"/>
          <w:szCs w:val="24"/>
        </w:rPr>
        <w:tab/>
      </w:r>
      <w:r w:rsidRPr="003A4CC3">
        <w:rPr>
          <w:rFonts w:ascii="Times New Roman" w:hAnsi="Times New Roman" w:cs="Times New Roman"/>
          <w:b/>
          <w:sz w:val="24"/>
          <w:szCs w:val="24"/>
        </w:rPr>
        <w:tab/>
      </w:r>
      <w:r w:rsidRPr="003A4CC3">
        <w:rPr>
          <w:rFonts w:ascii="Times New Roman" w:hAnsi="Times New Roman" w:cs="Times New Roman"/>
          <w:sz w:val="24"/>
          <w:szCs w:val="24"/>
        </w:rPr>
        <w:t>а) экстраполяции;</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б) наблюдения;</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в) моделирования;</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ab/>
        <w:t>г) экспертных оценок;</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widowControl/>
        <w:tabs>
          <w:tab w:val="left" w:pos="500"/>
        </w:tabs>
        <w:autoSpaceDE/>
        <w:autoSpaceDN/>
        <w:adjustRightInd/>
        <w:ind w:right="-30" w:firstLine="709"/>
        <w:jc w:val="both"/>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10. Какой из приведенных комплексов признаков характеризует криминальный профессионализм:</w:t>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а) коррумпированное прикрытие, зрелый возраст, отсутствие семьи;</w:t>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б) материальная база, связь с субкультурой, зрелый возраст, криминальный профессионализм;</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в) преступная специализация, квалификация, коррумпированное прикрытие, отсутствие семьи;</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г) связь с субкультурой, криминальная специализация, квалификация, преступления как промысел;</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tabs>
          <w:tab w:val="left" w:pos="709"/>
        </w:tabs>
        <w:ind w:firstLine="709"/>
        <w:jc w:val="both"/>
        <w:rPr>
          <w:rFonts w:ascii="Times New Roman" w:hAnsi="Times New Roman" w:cs="Times New Roman"/>
          <w:sz w:val="24"/>
          <w:szCs w:val="24"/>
        </w:rPr>
      </w:pPr>
      <w:r w:rsidRPr="003A4CC3">
        <w:rPr>
          <w:rFonts w:ascii="Times New Roman" w:hAnsi="Times New Roman" w:cs="Times New Roman"/>
          <w:sz w:val="24"/>
          <w:szCs w:val="24"/>
          <w:lang w:eastAsia="ko-KR"/>
        </w:rPr>
        <w:tab/>
        <w:t>д) преступления как промысел, коррумпированное прикрытие, материальная база, связь с субкультурой.</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11. Меры, затрудняющие фальсификацию банковских операций, относятся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правовым мерам профилактики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техническим мерам;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воспитательным мерам.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12. Причина преступности «нужда»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правовым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экономическим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психологическим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социальным причинам.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13. Материальное благополучие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снижает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повышает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никак не влияет на преступность.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14. Страх перед наказанием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правовая детерминанта;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экономическая причина;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психологическая причина;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условие криминальной агрессивности.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15. Криминология и криминалистика: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совпадающие понятия;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это разные научные дисциплины;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криминалистика – часть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криминология – часть криминалистики.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16. Урбанизация: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никак не влияет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это фактор, влияющий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это причина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17. Система негативных экономических явлений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причина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фактор, влияющий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следствие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условие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18. Понятия «латентная преступность» и «скрытая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19. Статистические данные о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содержат полную информацию о численности совершенных преступлений;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б) содержат неполную информацию, так как не все преступления известны правоохранительным органам;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отражают только латентную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часть информации намеренно не включается в статистику.</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20. Виктимность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борьба с преступностью;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жертва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взаимоотношение преступника и жертвы;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состояние человека, подверженного повышенной уязвимости с точки зрения стать жертвой преступника.</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21. Предупреждение преступности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социологическая категория;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уголовно-правовая категория;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криминологическая категория.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22. Совершенствование уголовного, административного, трудового и других отраслей законодательства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техническим мерам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правовым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политическим мерам;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идеологическим мерам.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23. К социально-экономическим мерам предупреждения преступлений не относятся: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социальной защиты наиболее уязвимых слоев населения;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меры оздоровления экономики в целом;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осуществление экономических реформ;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улучшение охраны предприятия;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стабилизация демографической ситуации.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24. Причины преступности как социального явления и причины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это одно и то же, они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причины преступности как социального явления определенным образом переходят в причины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они полностью не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это совершенно разные понятия.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25. Отсутствие охраны магазина при хищениях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причина преступности как социального явления;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причина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все неверно;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условие совершения конкретного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26. Материальное положение личности преступника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социально-ролевое свойство;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социально-демографическое свойство;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социально-психологическое свойство.</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27. Понятия преступность и отклоняющееся поведение: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28. Обеспечение прав, свобод, законных интересов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а) специально-криминологический уровень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общесоциальный уровень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правовой уровень;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индивидуальный уровень предупреждения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29.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имеет социальную обусловленность;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является врожденным качеством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является психологическим свойством личности.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30. Частью криминологии является: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девиантология;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прикладная криминология;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криминалистику;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социологию права;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конфликтология.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31. Понятия преступник и криминогенный тип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 тождественны;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полностью не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частично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32. Лицо, впервые совершившее преступление, но допускавшее и ранее аморальные проявления и правонарушения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«случайный» тип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«ситуационный» тип;</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«неустойчивый» тип;</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«злостный» тип личности преступника.</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33. Что такое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это условная линия, которая еще называется как «уровень социальной терпимости», или «порог терпимости»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показатель роста-снижения преступности;</w:t>
      </w:r>
    </w:p>
    <w:p w:rsidR="00A263EE" w:rsidRPr="003A4CC3" w:rsidRDefault="00A263EE" w:rsidP="001127DF">
      <w:pPr>
        <w:ind w:firstLine="709"/>
        <w:jc w:val="both"/>
        <w:rPr>
          <w:rFonts w:ascii="Times New Roman" w:hAnsi="Times New Roman" w:cs="Times New Roman"/>
          <w:bCs/>
          <w:sz w:val="24"/>
          <w:szCs w:val="24"/>
        </w:rPr>
      </w:pPr>
      <w:r w:rsidRPr="003A4CC3">
        <w:rPr>
          <w:rFonts w:ascii="Times New Roman" w:hAnsi="Times New Roman" w:cs="Times New Roman"/>
          <w:bCs/>
          <w:sz w:val="24"/>
          <w:szCs w:val="24"/>
        </w:rPr>
        <w:t>в) относительный показатель интенсивности явления в присущей ему среде, отражающей связь состояния преступности и численности населения.</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34. Что составляет предмет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преступность и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преступность, личность преступника, причины и условия преступности, методы предупреждения преступности.</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35. Какой метод относится к криминологическому прогнозированию?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наблюдения;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статистический;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эксперимента;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экспертных оценок.</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36. Какой тип преступника принимает меры для создания благоприятных для совершения преступлений условий?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ситуативный;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криминогенный;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последовательно-криминогенный;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ситуативно-криминогенный.</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37. Какая преступность называется латентной?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не выявленная;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не заявленная;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в) искусственная;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г) естественная;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не прошедшая официальной регистрации.</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38. Что такое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совокупность преступлений;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негативное общественное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негативное явление классового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характеристика любого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социально-правовое явление.</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39. Что такое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личностные характеристики конкретного лица, совершившего преступление;</w:t>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личностные характеристики лиц, которых относят к «неблагоприятной среде»;</w:t>
      </w:r>
      <w:r w:rsidRPr="003A4CC3">
        <w:rPr>
          <w:rFonts w:ascii="Times New Roman" w:hAnsi="Times New Roman" w:cs="Times New Roman"/>
          <w:sz w:val="24"/>
          <w:szCs w:val="24"/>
        </w:rPr>
        <w:tab/>
      </w:r>
      <w:r w:rsidRPr="003A4CC3">
        <w:rPr>
          <w:rFonts w:ascii="Times New Roman" w:hAnsi="Times New Roman" w:cs="Times New Roman"/>
          <w:sz w:val="24"/>
          <w:szCs w:val="24"/>
        </w:rPr>
        <w:tab/>
        <w:t>в) обобщенные характеристики лиц, совершивших преступление.</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40. Что такое «виктимность»?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качество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наука, изучающая поведение жертвы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определенное свойство жертвы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неспособность государства и общества защитить потенциальную жертву.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41. Что такое «криминологическая экспертиза нормативного акта»?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определение соответствия нормативного акта действующему законодательству;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определение будущего отношения населения к нормативному акту;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определение возможного влияния нормативного акта на состояние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определение своевременности принятия нормативного акта в историческом аспекте.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42. Что такое коэффициент криминальной активности?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отношение числа лиц, совершивших преступления и численности населения на определенной территории;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число, на которое увеличилось или уменьшилось число преступлений за год;</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число, характеризующее соотношение мужчин и женщин, совершивших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общее число лиц, совершивших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43. Что такое структура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число преступлений в стране с разбивкой по годам;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соотношение числа лиц, совершивших преступления, с размером материального ущерба;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удельный вес преступности страны в общемировой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соотношение различных видов преступлений с преступностью в целом.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44. Что такое география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наиболее распространенные маршруты миграции преступников;</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информация о влиянии экономических условий жизни в различных регионах на состояние преступности в стране;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данные о распределении преступности по различным регионам страны;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межрегиональные связи в преступном мире.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45. Какие преступления наиболее распространены в структуре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насильственные;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корыстные;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экологические;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неосторожные.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46. К какой группе качеств личности относятся убеждения человека?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психофизиологические;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в) социально-психологические;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нравственно-психологические.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47. К какой группе качеств личности относится темперамент человека?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психофизиологические;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48. К какому типу относится человек, впервые совершивший преступление при стечении драматических личных обстоятельств?</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случайный преступник;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ситуативный;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злостный.</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49. К какому типу корыстной преступности относится взяточничество?</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а) экономическая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б) коррупционная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в) общеуголовная корыстная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г) налоговая преступность.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50. Какие преступления являются самыми распространенными в структуре женской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корыстные;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насильственные;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неосторожные;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должностные.</w:t>
      </w:r>
    </w:p>
    <w:p w:rsidR="008A09EF" w:rsidRPr="008A09EF" w:rsidRDefault="008A09EF" w:rsidP="008A09EF"/>
    <w:p w:rsidR="00A263EE" w:rsidRPr="003A4CC3" w:rsidRDefault="00A263EE" w:rsidP="000A4AD6">
      <w:pPr>
        <w:pStyle w:val="3"/>
        <w:spacing w:before="0" w:after="0"/>
        <w:rPr>
          <w:sz w:val="24"/>
          <w:szCs w:val="24"/>
        </w:rPr>
      </w:pPr>
      <w:r w:rsidRPr="003A4CC3">
        <w:rPr>
          <w:sz w:val="24"/>
          <w:szCs w:val="24"/>
        </w:rPr>
        <w:t>6.3.4. Тематика курсовых работ</w:t>
      </w:r>
      <w:r w:rsidR="007A4814" w:rsidRPr="003A4CC3">
        <w:rPr>
          <w:sz w:val="24"/>
          <w:szCs w:val="24"/>
        </w:rPr>
        <w:fldChar w:fldCharType="begin"/>
      </w:r>
      <w:r w:rsidRPr="003A4CC3">
        <w:rPr>
          <w:sz w:val="24"/>
          <w:szCs w:val="24"/>
        </w:rPr>
        <w:instrText xml:space="preserve"> TC "</w:instrText>
      </w:r>
      <w:bookmarkStart w:id="116" w:name="_Toc496358032"/>
      <w:bookmarkStart w:id="117" w:name="_Toc496365897"/>
      <w:bookmarkStart w:id="118" w:name="_Toc496365955"/>
      <w:r w:rsidRPr="003A4CC3">
        <w:rPr>
          <w:sz w:val="24"/>
          <w:szCs w:val="24"/>
        </w:rPr>
        <w:instrText>6.3.4. Тематика курсовых работ</w:instrText>
      </w:r>
      <w:bookmarkEnd w:id="116"/>
      <w:bookmarkEnd w:id="117"/>
      <w:bookmarkEnd w:id="118"/>
      <w:r w:rsidRPr="003A4CC3">
        <w:rPr>
          <w:sz w:val="24"/>
          <w:szCs w:val="24"/>
        </w:rPr>
        <w:instrText xml:space="preserve">" \f C \l "3" </w:instrText>
      </w:r>
      <w:r w:rsidR="007A4814" w:rsidRPr="003A4CC3">
        <w:rPr>
          <w:sz w:val="24"/>
          <w:szCs w:val="24"/>
        </w:rPr>
        <w:fldChar w:fldCharType="end"/>
      </w:r>
    </w:p>
    <w:p w:rsidR="00A263EE" w:rsidRPr="003A4CC3" w:rsidRDefault="00A263EE" w:rsidP="000A4AD6">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w:t>
      </w:r>
      <w:r w:rsidR="00766CA7">
        <w:rPr>
          <w:rFonts w:ascii="Times New Roman" w:hAnsi="Times New Roman" w:cs="Times New Roman"/>
          <w:sz w:val="24"/>
          <w:szCs w:val="24"/>
        </w:rPr>
        <w:t>а учебным планом</w:t>
      </w:r>
      <w:r w:rsidRPr="003A4CC3">
        <w:rPr>
          <w:rFonts w:ascii="Times New Roman" w:hAnsi="Times New Roman" w:cs="Times New Roman"/>
          <w:sz w:val="24"/>
          <w:szCs w:val="24"/>
        </w:rPr>
        <w:t>.</w:t>
      </w:r>
    </w:p>
    <w:p w:rsidR="00A263EE" w:rsidRDefault="00A263EE" w:rsidP="000A4AD6">
      <w:pPr>
        <w:jc w:val="both"/>
        <w:rPr>
          <w:rFonts w:ascii="Times New Roman" w:hAnsi="Times New Roman" w:cs="Times New Roman"/>
          <w:sz w:val="24"/>
          <w:szCs w:val="24"/>
        </w:rPr>
      </w:pPr>
    </w:p>
    <w:p w:rsidR="00A263EE" w:rsidRPr="003A4CC3" w:rsidRDefault="00A263EE" w:rsidP="000A4AD6">
      <w:pPr>
        <w:pStyle w:val="3"/>
        <w:spacing w:before="0" w:after="0"/>
        <w:rPr>
          <w:sz w:val="24"/>
          <w:szCs w:val="24"/>
        </w:rPr>
      </w:pPr>
      <w:r w:rsidRPr="003A4CC3">
        <w:rPr>
          <w:sz w:val="24"/>
          <w:szCs w:val="24"/>
        </w:rPr>
        <w:t>6.3.5.Тематика контрольных работ</w:t>
      </w:r>
      <w:r w:rsidR="007A4814" w:rsidRPr="003A4CC3">
        <w:rPr>
          <w:sz w:val="24"/>
          <w:szCs w:val="24"/>
        </w:rPr>
        <w:fldChar w:fldCharType="begin"/>
      </w:r>
      <w:r w:rsidRPr="003A4CC3">
        <w:rPr>
          <w:sz w:val="24"/>
          <w:szCs w:val="24"/>
        </w:rPr>
        <w:instrText xml:space="preserve"> TC "</w:instrText>
      </w:r>
      <w:bookmarkStart w:id="119" w:name="_Toc496358033"/>
      <w:bookmarkStart w:id="120" w:name="_Toc496365898"/>
      <w:bookmarkStart w:id="121" w:name="_Toc496365956"/>
      <w:r w:rsidRPr="003A4CC3">
        <w:rPr>
          <w:sz w:val="24"/>
          <w:szCs w:val="24"/>
        </w:rPr>
        <w:instrText>6.3.5.Тематика контрольных работ</w:instrText>
      </w:r>
      <w:bookmarkEnd w:id="119"/>
      <w:bookmarkEnd w:id="120"/>
      <w:bookmarkEnd w:id="121"/>
      <w:r w:rsidRPr="003A4CC3">
        <w:rPr>
          <w:sz w:val="24"/>
          <w:szCs w:val="24"/>
        </w:rPr>
        <w:instrText xml:space="preserve">" \f C \l "2" </w:instrText>
      </w:r>
      <w:r w:rsidR="007A4814" w:rsidRPr="003A4CC3">
        <w:rPr>
          <w:sz w:val="24"/>
          <w:szCs w:val="24"/>
        </w:rPr>
        <w:fldChar w:fldCharType="end"/>
      </w:r>
    </w:p>
    <w:p w:rsidR="00C071E6" w:rsidRPr="00C071E6" w:rsidRDefault="00C071E6" w:rsidP="00C071E6">
      <w:pPr>
        <w:spacing w:line="276" w:lineRule="auto"/>
        <w:ind w:firstLine="709"/>
        <w:jc w:val="center"/>
        <w:rPr>
          <w:b/>
          <w:bCs/>
          <w:sz w:val="24"/>
          <w:szCs w:val="24"/>
        </w:rPr>
      </w:pPr>
      <w:r w:rsidRPr="00C071E6">
        <w:rPr>
          <w:rFonts w:ascii="Times New Roman" w:hAnsi="Times New Roman" w:cs="Times New Roman"/>
          <w:b/>
          <w:color w:val="000000"/>
          <w:sz w:val="24"/>
          <w:szCs w:val="24"/>
        </w:rPr>
        <w:t>ВАРИАНТ № 1</w:t>
      </w:r>
      <w:r w:rsidRPr="00C071E6">
        <w:rPr>
          <w:rFonts w:ascii="Times New Roman" w:hAnsi="Times New Roman" w:cs="Times New Roman"/>
          <w:b/>
          <w:bCs/>
          <w:sz w:val="24"/>
          <w:szCs w:val="24"/>
        </w:rPr>
        <w:t xml:space="preserve">- </w:t>
      </w:r>
      <w:r w:rsidRPr="00C071E6">
        <w:rPr>
          <w:rFonts w:ascii="Times New Roman" w:hAnsi="Times New Roman" w:cs="Times New Roman"/>
          <w:b/>
          <w:bCs/>
          <w:iCs/>
          <w:color w:val="000000"/>
          <w:sz w:val="24"/>
          <w:szCs w:val="24"/>
          <w:bdr w:val="none" w:sz="0" w:space="0" w:color="auto" w:frame="1"/>
        </w:rPr>
        <w:t>А-В</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Основные показатели преступности: состояние, структура, уровень, динамика.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факторов преступности.</w:t>
      </w:r>
    </w:p>
    <w:p w:rsidR="00C071E6" w:rsidRPr="00C071E6" w:rsidRDefault="00C071E6" w:rsidP="00C071E6">
      <w:pPr>
        <w:spacing w:line="276" w:lineRule="auto"/>
        <w:ind w:firstLine="709"/>
        <w:jc w:val="center"/>
        <w:rPr>
          <w:rFonts w:ascii="Times New Roman" w:hAnsi="Times New Roman" w:cs="Times New Roman"/>
          <w:color w:val="000000"/>
          <w:sz w:val="24"/>
          <w:szCs w:val="24"/>
        </w:rPr>
      </w:pPr>
      <w:r w:rsidRPr="00C071E6">
        <w:rPr>
          <w:rFonts w:ascii="Times New Roman" w:hAnsi="Times New Roman" w:cs="Times New Roman"/>
          <w:b/>
          <w:bCs/>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За 2010 год в одном определённом регионе было зарегистрировано 100 преступлений, за 2011 год - 70 преступлений, за 2012 год - 120 преступлений, за 2013 год – 125. Общее население данного региона составляет 30.000 человек, из которых 5000 человек не достигли 14 летнего возраста и 5000 достигли 61 летнего возраста.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Определите уровень преступности в указанном регионе на 1000 человек криминогенного возраста соответственно в 2010, 2011, 2012 и 2013 годах. 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2010 году.</w:t>
      </w:r>
    </w:p>
    <w:p w:rsidR="00C071E6" w:rsidRPr="00C071E6" w:rsidRDefault="00C071E6" w:rsidP="00C071E6">
      <w:pPr>
        <w:spacing w:line="276" w:lineRule="auto"/>
        <w:ind w:firstLine="709"/>
        <w:jc w:val="both"/>
        <w:rPr>
          <w:rFonts w:ascii="Times New Roman" w:hAnsi="Times New Roman" w:cs="Times New Roman"/>
          <w:b/>
          <w:bCs/>
          <w:color w:val="000000"/>
          <w:sz w:val="24"/>
          <w:szCs w:val="24"/>
        </w:rPr>
      </w:pPr>
      <w:r w:rsidRPr="00C071E6">
        <w:rPr>
          <w:rFonts w:ascii="Times New Roman" w:hAnsi="Times New Roman" w:cs="Times New Roman"/>
          <w:color w:val="000000"/>
          <w:sz w:val="24"/>
          <w:szCs w:val="24"/>
        </w:rPr>
        <w:t>Определите тот же показатель цепным способом. Сравните полученные результаты и дайте оценку.</w:t>
      </w: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2 - </w:t>
      </w:r>
      <w:r w:rsidRPr="00C071E6">
        <w:rPr>
          <w:rFonts w:ascii="Times New Roman" w:hAnsi="Times New Roman" w:cs="Times New Roman"/>
          <w:b/>
          <w:bCs/>
          <w:iCs/>
          <w:color w:val="000000"/>
          <w:sz w:val="24"/>
          <w:szCs w:val="24"/>
          <w:bdr w:val="none" w:sz="0" w:space="0" w:color="auto" w:frame="1"/>
        </w:rPr>
        <w:t>Г-Е</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Классификация и типология лиц, совершивших преступления.</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дифференцированной связи (ассоциации).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коэффициент преступности в России за предшествующий год.</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lastRenderedPageBreak/>
        <w:t>Данные о количестве зарегистрированных преступлений можно получить на сайте МВД России по адресу http://mvd.ru/folder/101762/item/2812307/ либо на портале криминальной статистики по адресу http://www.crimestat.ru/.</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3 - </w:t>
      </w:r>
      <w:r w:rsidRPr="00C071E6">
        <w:rPr>
          <w:rFonts w:ascii="Times New Roman" w:hAnsi="Times New Roman" w:cs="Times New Roman"/>
          <w:b/>
          <w:bCs/>
          <w:iCs/>
          <w:color w:val="000000"/>
          <w:sz w:val="24"/>
          <w:szCs w:val="24"/>
          <w:bdr w:val="none" w:sz="0" w:space="0" w:color="auto" w:frame="1"/>
        </w:rPr>
        <w:t>Ж-И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Виды и масштабы криминологического прогноза.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асоциальных субкультур.</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 xml:space="preserve">Определите коэффициент преступности в Краснодарском крае за предшествующий год. </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Данные о количестве зарегистрированных преступлений можно получить на сайте МВД России по адресу http://mvd.ru/folder/101762/item/2812307/ либо на портале криминальной статистики по адресу http://www.crimestat.ru/.</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ВАРИАНТ</w:t>
      </w:r>
      <w:r w:rsidRPr="00C071E6">
        <w:rPr>
          <w:rFonts w:ascii="Times New Roman" w:hAnsi="Times New Roman" w:cs="Times New Roman"/>
          <w:b/>
          <w:bCs/>
          <w:sz w:val="24"/>
          <w:szCs w:val="24"/>
        </w:rPr>
        <w:t xml:space="preserve">№ 4 - </w:t>
      </w:r>
      <w:r w:rsidRPr="00C071E6">
        <w:rPr>
          <w:rFonts w:ascii="Times New Roman" w:hAnsi="Times New Roman" w:cs="Times New Roman"/>
          <w:b/>
          <w:bCs/>
          <w:iCs/>
          <w:color w:val="000000"/>
          <w:sz w:val="24"/>
          <w:szCs w:val="24"/>
          <w:bdr w:val="none" w:sz="0" w:space="0" w:color="auto" w:frame="1"/>
        </w:rPr>
        <w:t>К-М</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Социально-демографические признаки в личности преступника.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нейтрализации.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Оцените соотношение социального и биологического в личности Лозова.</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5 - </w:t>
      </w:r>
      <w:r w:rsidRPr="00C071E6">
        <w:rPr>
          <w:rFonts w:ascii="Times New Roman" w:hAnsi="Times New Roman" w:cs="Times New Roman"/>
          <w:b/>
          <w:bCs/>
          <w:iCs/>
          <w:color w:val="000000"/>
          <w:sz w:val="24"/>
          <w:szCs w:val="24"/>
          <w:bdr w:val="none" w:sz="0" w:space="0" w:color="auto" w:frame="1"/>
        </w:rPr>
        <w:t>Н-П</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Роль ситуации в социально-психологическом механизме совершения конкретного преступления.</w:t>
      </w:r>
    </w:p>
    <w:p w:rsidR="00C071E6" w:rsidRPr="00C071E6" w:rsidRDefault="00C071E6" w:rsidP="00C071E6">
      <w:pPr>
        <w:spacing w:line="276" w:lineRule="auto"/>
        <w:ind w:firstLine="709"/>
        <w:jc w:val="both"/>
        <w:rPr>
          <w:rFonts w:ascii="Times New Roman" w:hAnsi="Times New Roman" w:cs="Times New Roman"/>
          <w:color w:val="000000"/>
          <w:spacing w:val="-4"/>
          <w:sz w:val="24"/>
          <w:szCs w:val="24"/>
        </w:rPr>
      </w:pPr>
      <w:r w:rsidRPr="00C071E6">
        <w:rPr>
          <w:rFonts w:ascii="Times New Roman" w:hAnsi="Times New Roman" w:cs="Times New Roman"/>
          <w:color w:val="000000"/>
          <w:spacing w:val="-4"/>
          <w:sz w:val="24"/>
          <w:szCs w:val="24"/>
        </w:rPr>
        <w:t>2. Теория аномии.</w:t>
      </w:r>
    </w:p>
    <w:p w:rsidR="00C071E6" w:rsidRPr="00C071E6" w:rsidRDefault="00C071E6" w:rsidP="00C071E6">
      <w:pPr>
        <w:widowControl/>
        <w:autoSpaceDE/>
        <w:autoSpaceDN/>
        <w:adjustRightInd/>
        <w:spacing w:line="276" w:lineRule="auto"/>
        <w:ind w:firstLine="709"/>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К какому типу преступников можно отнести Никитина? Обоснуйте свой вывод.</w:t>
      </w: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6 - </w:t>
      </w:r>
      <w:r w:rsidRPr="00C071E6">
        <w:rPr>
          <w:rFonts w:ascii="Times New Roman" w:hAnsi="Times New Roman" w:cs="Times New Roman"/>
          <w:b/>
          <w:bCs/>
          <w:iCs/>
          <w:color w:val="000000"/>
          <w:sz w:val="24"/>
          <w:szCs w:val="24"/>
          <w:bdr w:val="none" w:sz="0" w:space="0" w:color="auto" w:frame="1"/>
        </w:rPr>
        <w:t>Р-Т</w:t>
      </w:r>
    </w:p>
    <w:p w:rsidR="00C071E6" w:rsidRPr="00C071E6" w:rsidRDefault="00C071E6" w:rsidP="00C071E6">
      <w:pPr>
        <w:spacing w:line="276" w:lineRule="auto"/>
        <w:ind w:firstLine="709"/>
        <w:jc w:val="both"/>
        <w:rPr>
          <w:rFonts w:ascii="Times New Roman" w:hAnsi="Times New Roman" w:cs="Times New Roman"/>
          <w:color w:val="000000"/>
          <w:spacing w:val="-2"/>
          <w:sz w:val="24"/>
          <w:szCs w:val="24"/>
        </w:rPr>
      </w:pPr>
      <w:r w:rsidRPr="00C071E6">
        <w:rPr>
          <w:rFonts w:ascii="Times New Roman" w:hAnsi="Times New Roman" w:cs="Times New Roman"/>
          <w:color w:val="000000"/>
          <w:spacing w:val="-2"/>
          <w:sz w:val="24"/>
          <w:szCs w:val="24"/>
        </w:rPr>
        <w:t xml:space="preserve">1. Классификация мер предупреждения преступности.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lastRenderedPageBreak/>
        <w:t>2. Теория стигматизации.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В городе М. за январь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 и 500 лиц достигли 61года.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коэффициент преступной активности на каждую 1000 человек всего населения соответственно в январе, феврале, марте, апреле базисным и цепным способами. За базу примите данные января. Сравните результаты, полученные каждым способом и дайте оценку полученному результату.</w:t>
      </w: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7 - </w:t>
      </w:r>
      <w:r w:rsidRPr="00C071E6">
        <w:rPr>
          <w:rFonts w:ascii="Times New Roman" w:hAnsi="Times New Roman" w:cs="Times New Roman"/>
          <w:b/>
          <w:bCs/>
          <w:iCs/>
          <w:color w:val="000000"/>
          <w:sz w:val="24"/>
          <w:szCs w:val="24"/>
          <w:bdr w:val="none" w:sz="0" w:space="0" w:color="auto" w:frame="1"/>
        </w:rPr>
        <w:t>У-Х</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1. </w:t>
      </w:r>
      <w:r w:rsidRPr="00C071E6">
        <w:rPr>
          <w:rFonts w:ascii="Times New Roman" w:hAnsi="Times New Roman" w:cs="Times New Roman"/>
          <w:bCs/>
          <w:color w:val="000000"/>
          <w:sz w:val="24"/>
          <w:szCs w:val="24"/>
        </w:rPr>
        <w:t>Основные направления предупреждения групповой и организованной преступности.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2. Клиническая криминология </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В городе П. за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структуру преступности в городе П. за год по степени общественной опасности.</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8 - </w:t>
      </w:r>
      <w:r w:rsidRPr="00C071E6">
        <w:rPr>
          <w:rFonts w:ascii="Times New Roman" w:hAnsi="Times New Roman" w:cs="Times New Roman"/>
          <w:b/>
          <w:bCs/>
          <w:iCs/>
          <w:color w:val="000000"/>
          <w:sz w:val="24"/>
          <w:szCs w:val="24"/>
          <w:bdr w:val="none" w:sz="0" w:space="0" w:color="auto" w:frame="1"/>
        </w:rPr>
        <w:t>Ц-Ч</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Понятие преступности несовершеннолетних, ее социальная оценка.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Психоаналитическая теория преступности.</w:t>
      </w:r>
    </w:p>
    <w:p w:rsidR="00C071E6" w:rsidRPr="00C071E6" w:rsidRDefault="00C071E6" w:rsidP="00C071E6">
      <w:pPr>
        <w:spacing w:line="276" w:lineRule="auto"/>
        <w:ind w:firstLine="709"/>
        <w:jc w:val="center"/>
        <w:rPr>
          <w:rFonts w:ascii="Times New Roman" w:hAnsi="Times New Roman" w:cs="Times New Roman"/>
          <w:color w:val="000000"/>
          <w:sz w:val="24"/>
          <w:szCs w:val="24"/>
        </w:rPr>
      </w:pPr>
      <w:r w:rsidRPr="00C071E6">
        <w:rPr>
          <w:rFonts w:ascii="Times New Roman" w:hAnsi="Times New Roman" w:cs="Times New Roman"/>
          <w:b/>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В области Н. население в возрасте от 14 лет составляет 500 тыс. человек, которыми совершено 300 преступлений, в том числе выявлено 250 преступников.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В области М. население в возрасте от 14 лет составляет 200 тыс. человек, ими совершено 180 преступлений и выявлено 200 преступников.</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Определите коэффициенты преступности и коэффициенты преступной активности для этих областей, проанализируйте их и сделайте вывод о состоянии преступности в них.</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9 - </w:t>
      </w:r>
      <w:r w:rsidRPr="00C071E6">
        <w:rPr>
          <w:rFonts w:ascii="Times New Roman" w:hAnsi="Times New Roman" w:cs="Times New Roman"/>
          <w:b/>
          <w:bCs/>
          <w:iCs/>
          <w:color w:val="000000"/>
          <w:sz w:val="24"/>
          <w:szCs w:val="24"/>
          <w:bdr w:val="none" w:sz="0" w:space="0" w:color="auto" w:frame="1"/>
        </w:rPr>
        <w:t>Ш-Щ</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Уголовная статистика и ее роль в изучении преступности.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Хромосомная теория преступности.</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в 7-м классе учиться бросил, бродяжничал, рано стал курить и употреблять спиртное, а также совершать мелкие кражи чужого имущества, за что был поставлен на учет в ИДН.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C071E6" w:rsidRPr="00C071E6" w:rsidRDefault="00C071E6" w:rsidP="00C071E6">
      <w:pPr>
        <w:spacing w:line="276" w:lineRule="auto"/>
        <w:ind w:firstLine="709"/>
        <w:jc w:val="both"/>
        <w:rPr>
          <w:rFonts w:ascii="Times New Roman" w:hAnsi="Times New Roman" w:cs="Times New Roman"/>
          <w:b/>
          <w:color w:val="000000"/>
          <w:sz w:val="24"/>
          <w:szCs w:val="24"/>
        </w:rPr>
      </w:pPr>
      <w:r w:rsidRPr="00C071E6">
        <w:rPr>
          <w:rFonts w:ascii="Times New Roman" w:hAnsi="Times New Roman" w:cs="Times New Roman"/>
          <w:color w:val="000000"/>
          <w:sz w:val="24"/>
          <w:szCs w:val="24"/>
        </w:rPr>
        <w:t>Составьте криминологическую характеристику личности Г.</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10 - </w:t>
      </w:r>
      <w:r w:rsidRPr="00C071E6">
        <w:rPr>
          <w:rFonts w:ascii="Times New Roman" w:hAnsi="Times New Roman" w:cs="Times New Roman"/>
          <w:b/>
          <w:bCs/>
          <w:iCs/>
          <w:color w:val="000000"/>
          <w:sz w:val="24"/>
          <w:szCs w:val="24"/>
          <w:bdr w:val="none" w:sz="0" w:space="0" w:color="auto" w:frame="1"/>
        </w:rPr>
        <w:t>Э-Я</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1. Основные направления предупреждения преступлений против собственности.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наследственных факторов преступного поведения.</w:t>
      </w:r>
    </w:p>
    <w:p w:rsidR="00C071E6" w:rsidRPr="00C071E6" w:rsidRDefault="00C071E6" w:rsidP="00C071E6">
      <w:pPr>
        <w:shd w:val="clear" w:color="auto" w:fill="FFFFFF"/>
        <w:spacing w:line="276" w:lineRule="auto"/>
        <w:ind w:firstLine="709"/>
        <w:jc w:val="center"/>
        <w:rPr>
          <w:rFonts w:ascii="Times New Roman" w:hAnsi="Times New Roman" w:cs="Times New Roman"/>
          <w:b/>
          <w:bCs/>
          <w:color w:val="000000"/>
          <w:sz w:val="24"/>
          <w:szCs w:val="24"/>
        </w:rPr>
      </w:pPr>
      <w:r w:rsidRPr="00C071E6">
        <w:rPr>
          <w:rFonts w:ascii="Times New Roman" w:hAnsi="Times New Roman" w:cs="Times New Roman"/>
          <w:b/>
          <w:bCs/>
          <w:color w:val="000000"/>
          <w:sz w:val="24"/>
          <w:szCs w:val="24"/>
        </w:rPr>
        <w:t>Задача</w:t>
      </w:r>
    </w:p>
    <w:p w:rsidR="00C071E6" w:rsidRPr="00C071E6" w:rsidRDefault="00C071E6" w:rsidP="00C071E6">
      <w:pPr>
        <w:shd w:val="clear" w:color="auto" w:fill="FFFFFF"/>
        <w:spacing w:line="276" w:lineRule="auto"/>
        <w:ind w:firstLine="709"/>
        <w:jc w:val="both"/>
        <w:rPr>
          <w:rFonts w:ascii="Times New Roman" w:hAnsi="Times New Roman" w:cs="Times New Roman"/>
          <w:bCs/>
          <w:color w:val="000000"/>
          <w:sz w:val="24"/>
          <w:szCs w:val="24"/>
        </w:rPr>
      </w:pPr>
      <w:r w:rsidRPr="00C071E6">
        <w:rPr>
          <w:rFonts w:ascii="Times New Roman" w:hAnsi="Times New Roman" w:cs="Times New Roman"/>
          <w:bCs/>
          <w:color w:val="000000"/>
          <w:sz w:val="24"/>
          <w:szCs w:val="24"/>
        </w:rPr>
        <w:t xml:space="preserve">Состояние преступности в городе Н. за период с 2005 по 2013 г. характеризуется следующими данными: 2005 г. – 2360; 2006 г. – 2348; 2007 г. – 2280; 2008 г. – 2256; 2009 г. – 2088; 2010 г. – 2216; 2011 г. – 2200; 2012 г. – 2600; 2013 г. – 2990. </w:t>
      </w:r>
    </w:p>
    <w:p w:rsidR="00C071E6" w:rsidRPr="00C071E6" w:rsidRDefault="00C071E6" w:rsidP="00C071E6">
      <w:pPr>
        <w:spacing w:line="276" w:lineRule="auto"/>
        <w:ind w:firstLine="709"/>
        <w:jc w:val="both"/>
        <w:rPr>
          <w:rFonts w:ascii="Times New Roman" w:hAnsi="Times New Roman" w:cs="Times New Roman"/>
          <w:sz w:val="24"/>
          <w:szCs w:val="24"/>
        </w:rPr>
      </w:pPr>
      <w:r w:rsidRPr="00C071E6">
        <w:rPr>
          <w:rFonts w:ascii="Times New Roman" w:hAnsi="Times New Roman" w:cs="Times New Roman"/>
          <w:bCs/>
          <w:color w:val="000000"/>
          <w:sz w:val="24"/>
          <w:szCs w:val="24"/>
        </w:rPr>
        <w:t>Представьте полученные данные наглядно в виде таблицы и в виде графика. Определите темп роста преступности за представленный период времени цепным способом и оцените полученный результат.</w:t>
      </w:r>
    </w:p>
    <w:p w:rsidR="00A263EE" w:rsidRPr="00C071E6" w:rsidRDefault="00A263EE" w:rsidP="00C071E6">
      <w:pPr>
        <w:spacing w:line="276" w:lineRule="auto"/>
        <w:ind w:firstLine="709"/>
        <w:jc w:val="center"/>
        <w:rPr>
          <w:rFonts w:ascii="Times New Roman" w:hAnsi="Times New Roman" w:cs="Times New Roman"/>
          <w:sz w:val="24"/>
          <w:szCs w:val="24"/>
        </w:rPr>
      </w:pPr>
    </w:p>
    <w:p w:rsidR="00A263EE" w:rsidRPr="003A4CC3" w:rsidRDefault="00A263EE" w:rsidP="000A4AD6">
      <w:pPr>
        <w:pStyle w:val="3"/>
        <w:keepNext w:val="0"/>
        <w:spacing w:before="0" w:after="0"/>
        <w:rPr>
          <w:sz w:val="24"/>
          <w:szCs w:val="24"/>
          <w:lang w:eastAsia="ko-KR"/>
        </w:rPr>
      </w:pPr>
      <w:r w:rsidRPr="003A4CC3">
        <w:rPr>
          <w:sz w:val="24"/>
          <w:szCs w:val="24"/>
          <w:lang w:eastAsia="en-US"/>
        </w:rPr>
        <w:t>6.4. Дополнительные задания</w:t>
      </w:r>
      <w:r w:rsidR="007A4814" w:rsidRPr="003A4CC3">
        <w:rPr>
          <w:sz w:val="24"/>
          <w:szCs w:val="24"/>
          <w:lang w:eastAsia="en-US"/>
        </w:rPr>
        <w:fldChar w:fldCharType="begin"/>
      </w:r>
      <w:r w:rsidRPr="003A4CC3">
        <w:rPr>
          <w:sz w:val="24"/>
          <w:szCs w:val="24"/>
        </w:rPr>
        <w:instrText xml:space="preserve"> TC "</w:instrText>
      </w:r>
      <w:bookmarkStart w:id="122" w:name="_Toc496358034"/>
      <w:bookmarkStart w:id="123" w:name="_Toc496365899"/>
      <w:bookmarkStart w:id="124" w:name="_Toc496365957"/>
      <w:r w:rsidRPr="003A4CC3">
        <w:rPr>
          <w:sz w:val="24"/>
          <w:szCs w:val="24"/>
          <w:lang w:eastAsia="en-US"/>
        </w:rPr>
        <w:instrText>6.4. Дополнительные задания</w:instrText>
      </w:r>
      <w:bookmarkEnd w:id="122"/>
      <w:bookmarkEnd w:id="123"/>
      <w:bookmarkEnd w:id="124"/>
      <w:r w:rsidRPr="003A4CC3">
        <w:rPr>
          <w:sz w:val="24"/>
          <w:szCs w:val="24"/>
        </w:rPr>
        <w:instrText xml:space="preserve">" \f C \l "2" </w:instrText>
      </w:r>
      <w:r w:rsidR="007A4814" w:rsidRPr="003A4CC3">
        <w:rPr>
          <w:sz w:val="24"/>
          <w:szCs w:val="24"/>
          <w:lang w:eastAsia="en-US"/>
        </w:rPr>
        <w:fldChar w:fldCharType="end"/>
      </w:r>
    </w:p>
    <w:p w:rsidR="00A263EE" w:rsidRPr="003A4CC3" w:rsidRDefault="00A263EE" w:rsidP="000A4AD6">
      <w:pPr>
        <w:pStyle w:val="3"/>
        <w:keepNext w:val="0"/>
        <w:spacing w:before="0" w:after="0"/>
        <w:rPr>
          <w:sz w:val="24"/>
          <w:szCs w:val="24"/>
        </w:rPr>
      </w:pPr>
      <w:r w:rsidRPr="003A4CC3">
        <w:rPr>
          <w:sz w:val="24"/>
          <w:szCs w:val="24"/>
          <w:lang w:eastAsia="ko-KR"/>
        </w:rPr>
        <w:t xml:space="preserve">6.4.1. </w:t>
      </w:r>
      <w:r w:rsidRPr="003A4CC3">
        <w:rPr>
          <w:sz w:val="24"/>
          <w:szCs w:val="24"/>
          <w:lang w:eastAsia="en-US"/>
        </w:rPr>
        <w:t>Темы рефератов</w:t>
      </w:r>
      <w:r w:rsidR="007A4814" w:rsidRPr="003A4CC3">
        <w:rPr>
          <w:sz w:val="24"/>
          <w:szCs w:val="24"/>
          <w:lang w:eastAsia="en-US"/>
        </w:rPr>
        <w:fldChar w:fldCharType="begin"/>
      </w:r>
      <w:r w:rsidRPr="003A4CC3">
        <w:rPr>
          <w:sz w:val="24"/>
          <w:szCs w:val="24"/>
        </w:rPr>
        <w:instrText xml:space="preserve"> TC "</w:instrText>
      </w:r>
      <w:bookmarkStart w:id="125" w:name="_Toc496358035"/>
      <w:bookmarkStart w:id="126" w:name="_Toc496365900"/>
      <w:bookmarkStart w:id="127" w:name="_Toc496365958"/>
      <w:r w:rsidRPr="003A4CC3">
        <w:rPr>
          <w:sz w:val="24"/>
          <w:szCs w:val="24"/>
          <w:lang w:eastAsia="ko-KR"/>
        </w:rPr>
        <w:instrText xml:space="preserve">6.4.1. </w:instrText>
      </w:r>
      <w:r w:rsidRPr="003A4CC3">
        <w:rPr>
          <w:sz w:val="24"/>
          <w:szCs w:val="24"/>
          <w:lang w:eastAsia="en-US"/>
        </w:rPr>
        <w:instrText>Темы рефератов</w:instrText>
      </w:r>
      <w:bookmarkEnd w:id="125"/>
      <w:bookmarkEnd w:id="126"/>
      <w:bookmarkEnd w:id="127"/>
      <w:r w:rsidRPr="003A4CC3">
        <w:rPr>
          <w:sz w:val="24"/>
          <w:szCs w:val="24"/>
        </w:rPr>
        <w:instrText xml:space="preserve">" \f C \l "3" </w:instrText>
      </w:r>
      <w:r w:rsidR="007A4814" w:rsidRPr="003A4CC3">
        <w:rPr>
          <w:sz w:val="24"/>
          <w:szCs w:val="24"/>
          <w:lang w:eastAsia="en-US"/>
        </w:rPr>
        <w:fldChar w:fldCharType="end"/>
      </w:r>
    </w:p>
    <w:p w:rsidR="00A263EE" w:rsidRPr="003A4CC3" w:rsidRDefault="00A263EE" w:rsidP="00C071E6">
      <w:pPr>
        <w:numPr>
          <w:ilvl w:val="0"/>
          <w:numId w:val="14"/>
        </w:numPr>
        <w:shd w:val="clear" w:color="auto" w:fill="FFFFFF"/>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Криминологические проблемы в трудах античных философов.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Современные зарубежные теории преступности и ее причин.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Возможности науки криминологии в предупреждении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Психологические теории причин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Латентная преступность и ее влияние на состояние общества.</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Соотношение социального и биологического в личности преступника и преступном поведении.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Жертвы и социальные последствия преступлений.</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Архитектурная криминология как одно из направлений современной криминологии.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Изучение личности преступника на предварительном следствии и в суде.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Стресс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Преступность в семейной сфере.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Преступность в экстремальных ситуациях.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Воинская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Пьянство и преступность.</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Миграция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Безнадзорность, беспризорность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Механизм преступного поведения.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Интеллектуальная и психологическая готовность как основной элемент механизма преступного поведения.</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Методы криминологических исследований.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Системы воздействия на преступность в различных государствах мира.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Работа адвоката по изучению личности преступника и выявлению причин и условий преступления.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Семья как субъект профилактики детской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Причины преступности в России.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Система воздействия на преступность в России.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Криминальная субкультура.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Профессиональная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Криминологическая характеристика корпоративного мошенничества.</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Специфика женской преступности: социальные роли и биологические детерминанты.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Культура как фактор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 xml:space="preserve">Насилие как элемент культуры: криминологические аспекты.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Предпосылки и динамика формирования зависимого преступного поведения. </w:t>
      </w:r>
    </w:p>
    <w:p w:rsidR="00766CA7" w:rsidRDefault="00766CA7" w:rsidP="00C071E6">
      <w:pPr>
        <w:shd w:val="clear" w:color="auto" w:fill="FFFFFF"/>
        <w:tabs>
          <w:tab w:val="left" w:pos="446"/>
        </w:tabs>
        <w:ind w:firstLine="709"/>
        <w:jc w:val="both"/>
        <w:rPr>
          <w:rFonts w:ascii="Times New Roman" w:hAnsi="Times New Roman" w:cs="Times New Roman"/>
          <w:sz w:val="24"/>
          <w:szCs w:val="24"/>
        </w:rPr>
      </w:pPr>
    </w:p>
    <w:p w:rsidR="00A263EE" w:rsidRPr="003A4CC3" w:rsidRDefault="00A263EE" w:rsidP="00C071E6">
      <w:pPr>
        <w:shd w:val="clear" w:color="auto" w:fill="FFFFFF"/>
        <w:ind w:firstLine="709"/>
        <w:jc w:val="both"/>
        <w:rPr>
          <w:rFonts w:ascii="Times New Roman" w:hAnsi="Times New Roman" w:cs="Times New Roman"/>
          <w:sz w:val="24"/>
          <w:szCs w:val="24"/>
        </w:rPr>
      </w:pPr>
      <w:r w:rsidRPr="003A4CC3">
        <w:rPr>
          <w:rFonts w:ascii="Times New Roman" w:hAnsi="Times New Roman" w:cs="Times New Roman"/>
          <w:sz w:val="24"/>
          <w:szCs w:val="24"/>
        </w:rPr>
        <w:t>В качестве темы реферата по согласованию с преподавателем студент может взять и другую тему, не предусмотренную в списке.</w:t>
      </w:r>
    </w:p>
    <w:p w:rsidR="00A30C57" w:rsidRPr="00A30C57" w:rsidRDefault="00A30C57" w:rsidP="00A30C57">
      <w:pPr>
        <w:widowControl/>
        <w:autoSpaceDE/>
        <w:autoSpaceDN/>
        <w:adjustRightInd/>
        <w:jc w:val="center"/>
        <w:rPr>
          <w:rFonts w:ascii="Times New Roman" w:hAnsi="Times New Roman" w:cs="Times New Roman"/>
          <w:b/>
          <w:i/>
          <w:sz w:val="24"/>
          <w:szCs w:val="24"/>
        </w:rPr>
      </w:pPr>
      <w:r w:rsidRPr="00A30C57">
        <w:rPr>
          <w:rFonts w:ascii="Times New Roman" w:hAnsi="Times New Roman" w:cs="Times New Roman"/>
          <w:b/>
          <w:i/>
          <w:sz w:val="24"/>
          <w:szCs w:val="24"/>
        </w:rPr>
        <w:t xml:space="preserve">Методические рекомендации к написанию реферата </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Реферат</w:t>
      </w:r>
      <w:r>
        <w:rPr>
          <w:rFonts w:ascii="Times New Roman" w:hAnsi="Times New Roman" w:cs="Times New Roman"/>
          <w:sz w:val="24"/>
          <w:szCs w:val="24"/>
        </w:rPr>
        <w:t xml:space="preserve">– </w:t>
      </w:r>
      <w:r w:rsidRPr="00A30C57">
        <w:rPr>
          <w:rFonts w:ascii="Times New Roman" w:hAnsi="Times New Roman" w:cs="Times New Roman"/>
          <w:sz w:val="24"/>
          <w:szCs w:val="24"/>
        </w:rPr>
        <w:t xml:space="preserve">письменная работа объемом 10-18 печатных страниц, выполняемая студентом в течение </w:t>
      </w:r>
      <w:r w:rsidR="00B22797">
        <w:rPr>
          <w:rFonts w:ascii="Times New Roman" w:hAnsi="Times New Roman" w:cs="Times New Roman"/>
          <w:sz w:val="24"/>
          <w:szCs w:val="24"/>
        </w:rPr>
        <w:t>определенного</w:t>
      </w:r>
      <w:r w:rsidRPr="00A30C57">
        <w:rPr>
          <w:rFonts w:ascii="Times New Roman" w:hAnsi="Times New Roman" w:cs="Times New Roman"/>
          <w:sz w:val="24"/>
          <w:szCs w:val="24"/>
        </w:rPr>
        <w:t xml:space="preserve"> срока.</w:t>
      </w:r>
      <w:r w:rsidR="00C071E6">
        <w:rPr>
          <w:rFonts w:ascii="Times New Roman" w:hAnsi="Times New Roman" w:cs="Times New Roman"/>
          <w:sz w:val="24"/>
          <w:szCs w:val="24"/>
        </w:rPr>
        <w:t xml:space="preserve"> </w:t>
      </w:r>
      <w:r w:rsidRPr="00A30C57">
        <w:rPr>
          <w:rFonts w:ascii="Times New Roman" w:hAnsi="Times New Roman" w:cs="Times New Roman"/>
          <w:sz w:val="24"/>
          <w:szCs w:val="24"/>
        </w:rPr>
        <w:t xml:space="preserve">Реферат </w:t>
      </w:r>
      <w:r>
        <w:rPr>
          <w:rFonts w:ascii="Times New Roman" w:hAnsi="Times New Roman" w:cs="Times New Roman"/>
          <w:sz w:val="24"/>
          <w:szCs w:val="24"/>
        </w:rPr>
        <w:t>представляет собой</w:t>
      </w:r>
      <w:r w:rsidRPr="00A30C57">
        <w:rPr>
          <w:rFonts w:ascii="Times New Roman" w:hAnsi="Times New Roman" w:cs="Times New Roman"/>
          <w:sz w:val="24"/>
          <w:szCs w:val="24"/>
        </w:rPr>
        <w:t xml:space="preserve">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Реферат отвечает на вопрос </w:t>
      </w:r>
      <w:r>
        <w:rPr>
          <w:rFonts w:ascii="Times New Roman" w:hAnsi="Times New Roman" w:cs="Times New Roman"/>
          <w:sz w:val="24"/>
          <w:szCs w:val="24"/>
        </w:rPr>
        <w:t>–</w:t>
      </w:r>
      <w:r w:rsidRPr="00A30C57">
        <w:rPr>
          <w:rFonts w:ascii="Times New Roman" w:hAnsi="Times New Roman" w:cs="Times New Roman"/>
          <w:sz w:val="24"/>
          <w:szCs w:val="24"/>
        </w:rPr>
        <w:t xml:space="preserve"> что содержится в данной публикации (публикациях).Однако реферат </w:t>
      </w:r>
      <w:r>
        <w:rPr>
          <w:rFonts w:ascii="Times New Roman" w:hAnsi="Times New Roman" w:cs="Times New Roman"/>
          <w:sz w:val="24"/>
          <w:szCs w:val="24"/>
        </w:rPr>
        <w:t>–</w:t>
      </w:r>
      <w:r w:rsidRPr="00A30C57">
        <w:rPr>
          <w:rFonts w:ascii="Times New Roman" w:hAnsi="Times New Roman" w:cs="Times New Roman"/>
          <w:sz w:val="24"/>
          <w:szCs w:val="24"/>
        </w:rPr>
        <w:t xml:space="preserve"> не механический пересказ работы, а изложение ее существа.</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w:t>
      </w:r>
      <w:r w:rsidR="00C071E6">
        <w:rPr>
          <w:rFonts w:ascii="Times New Roman" w:hAnsi="Times New Roman" w:cs="Times New Roman"/>
          <w:sz w:val="24"/>
          <w:szCs w:val="24"/>
        </w:rPr>
        <w:t xml:space="preserve"> </w:t>
      </w:r>
      <w:r w:rsidRPr="00A30C57">
        <w:rPr>
          <w:rFonts w:ascii="Times New Roman" w:hAnsi="Times New Roman" w:cs="Times New Roman"/>
          <w:sz w:val="24"/>
          <w:szCs w:val="24"/>
        </w:rPr>
        <w:t>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w:t>
      </w:r>
      <w:r>
        <w:rPr>
          <w:rFonts w:ascii="Times New Roman" w:hAnsi="Times New Roman" w:cs="Times New Roman"/>
          <w:sz w:val="24"/>
          <w:szCs w:val="24"/>
        </w:rPr>
        <w:t>может</w:t>
      </w:r>
      <w:r w:rsidRPr="00A30C57">
        <w:rPr>
          <w:rFonts w:ascii="Times New Roman" w:hAnsi="Times New Roman" w:cs="Times New Roman"/>
          <w:sz w:val="24"/>
          <w:szCs w:val="24"/>
        </w:rPr>
        <w:t xml:space="preserve"> быть конкретизирована и выделена.</w:t>
      </w:r>
    </w:p>
    <w:p w:rsidR="00A30C57" w:rsidRDefault="00A30C57" w:rsidP="00A30C57">
      <w:pPr>
        <w:autoSpaceDE/>
        <w:autoSpaceDN/>
        <w:adjustRightInd/>
        <w:ind w:firstLine="720"/>
        <w:jc w:val="both"/>
        <w:rPr>
          <w:rFonts w:ascii="Times New Roman" w:hAnsi="Times New Roman" w:cs="Times New Roman"/>
          <w:sz w:val="24"/>
          <w:szCs w:val="24"/>
        </w:rPr>
      </w:pPr>
      <w:r>
        <w:rPr>
          <w:rFonts w:ascii="Times New Roman" w:hAnsi="Times New Roman" w:cs="Times New Roman"/>
          <w:sz w:val="24"/>
          <w:szCs w:val="24"/>
        </w:rPr>
        <w:t>Я</w:t>
      </w:r>
      <w:r w:rsidRPr="00A30C57">
        <w:rPr>
          <w:rFonts w:ascii="Times New Roman" w:hAnsi="Times New Roman" w:cs="Times New Roman"/>
          <w:sz w:val="24"/>
          <w:szCs w:val="24"/>
        </w:rPr>
        <w:t>зык реферата он должен отличаться точностью, краткостью, ясностью и простотой.</w:t>
      </w:r>
    </w:p>
    <w:p w:rsidR="00A30C57" w:rsidRDefault="00A30C57" w:rsidP="00A30C57">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bCs/>
          <w:sz w:val="24"/>
          <w:szCs w:val="24"/>
        </w:rPr>
        <w:t>Структура реферата:</w:t>
      </w:r>
    </w:p>
    <w:p w:rsidR="00A30C57" w:rsidRPr="00B22797" w:rsidRDefault="00A30C57" w:rsidP="004E5090">
      <w:pPr>
        <w:pStyle w:val="af0"/>
        <w:numPr>
          <w:ilvl w:val="0"/>
          <w:numId w:val="43"/>
        </w:numPr>
        <w:tabs>
          <w:tab w:val="left" w:pos="1134"/>
        </w:tabs>
        <w:ind w:firstLine="349"/>
        <w:jc w:val="both"/>
        <w:rPr>
          <w:sz w:val="24"/>
          <w:szCs w:val="24"/>
        </w:rPr>
      </w:pPr>
      <w:r w:rsidRPr="00B22797">
        <w:rPr>
          <w:sz w:val="24"/>
          <w:szCs w:val="24"/>
        </w:rPr>
        <w:t xml:space="preserve">Титульный лист </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A30C57" w:rsidRPr="00B22797" w:rsidRDefault="00B22797" w:rsidP="004E5090">
      <w:pPr>
        <w:pStyle w:val="af0"/>
        <w:numPr>
          <w:ilvl w:val="0"/>
          <w:numId w:val="43"/>
        </w:numPr>
        <w:tabs>
          <w:tab w:val="left" w:pos="1134"/>
        </w:tabs>
        <w:ind w:left="0" w:firstLine="709"/>
        <w:jc w:val="both"/>
        <w:rPr>
          <w:sz w:val="24"/>
          <w:szCs w:val="24"/>
        </w:rPr>
      </w:pPr>
      <w:r>
        <w:rPr>
          <w:sz w:val="24"/>
          <w:szCs w:val="24"/>
        </w:rPr>
        <w:t>В</w:t>
      </w:r>
      <w:r w:rsidR="00A30C57" w:rsidRPr="00B22797">
        <w:rPr>
          <w:sz w:val="24"/>
          <w:szCs w:val="24"/>
        </w:rPr>
        <w:t>ведение</w:t>
      </w:r>
      <w:r>
        <w:rPr>
          <w:sz w:val="24"/>
          <w:szCs w:val="24"/>
        </w:rPr>
        <w:t>,</w:t>
      </w:r>
      <w:r w:rsidR="00C071E6">
        <w:rPr>
          <w:sz w:val="24"/>
          <w:szCs w:val="24"/>
        </w:rPr>
        <w:t xml:space="preserve"> </w:t>
      </w:r>
      <w:r>
        <w:rPr>
          <w:sz w:val="24"/>
          <w:szCs w:val="24"/>
        </w:rPr>
        <w:t>о</w:t>
      </w:r>
      <w:r w:rsidR="00A30C57" w:rsidRPr="00B22797">
        <w:rPr>
          <w:sz w:val="24"/>
          <w:szCs w:val="24"/>
        </w:rPr>
        <w:t xml:space="preserve">бъем </w:t>
      </w:r>
      <w:r>
        <w:rPr>
          <w:sz w:val="24"/>
          <w:szCs w:val="24"/>
        </w:rPr>
        <w:t xml:space="preserve">которого </w:t>
      </w:r>
      <w:r w:rsidR="00A30C57" w:rsidRPr="00B22797">
        <w:rPr>
          <w:sz w:val="24"/>
          <w:szCs w:val="24"/>
        </w:rPr>
        <w:t>составляет 1,5-2 страницы.</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цифровой материал, следует обязательно сделать ссылку на издание из у кого вы взят данный материал.</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Приложение может включать графики, таблицы, расчеты.</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w:t>
      </w:r>
      <w:r w:rsidR="00B22797" w:rsidRPr="00B22797">
        <w:rPr>
          <w:sz w:val="24"/>
          <w:szCs w:val="24"/>
        </w:rPr>
        <w:t>лам библиографического описания</w:t>
      </w:r>
      <w:r w:rsidRPr="00B22797">
        <w:rPr>
          <w:sz w:val="24"/>
          <w:szCs w:val="24"/>
        </w:rPr>
        <w:t>.</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Текст реферата должен подчиняться определенным требованиям: он должен раскрывать тему, обладать связностью и цельностью.</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B22797" w:rsidRDefault="00A30C57" w:rsidP="00A30C57">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sz w:val="24"/>
          <w:szCs w:val="24"/>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w:t>
      </w:r>
      <w:r w:rsidRPr="00A30C57">
        <w:rPr>
          <w:rFonts w:ascii="Times New Roman" w:hAnsi="Times New Roman" w:cs="Times New Roman"/>
          <w:sz w:val="24"/>
          <w:szCs w:val="24"/>
        </w:rPr>
        <w:lastRenderedPageBreak/>
        <w:t xml:space="preserve">вводного материала, основного текста и заключения. </w:t>
      </w:r>
      <w:r w:rsidRPr="00A30C57">
        <w:rPr>
          <w:rFonts w:ascii="Times New Roman" w:hAnsi="Times New Roman" w:cs="Times New Roman"/>
          <w:bCs/>
          <w:sz w:val="24"/>
          <w:szCs w:val="24"/>
        </w:rPr>
        <w:t>Требования, предъявляемые к оформлению реферата.</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Объем реферат колебл</w:t>
      </w:r>
      <w:r w:rsidR="00B22797">
        <w:rPr>
          <w:rFonts w:ascii="Times New Roman" w:hAnsi="Times New Roman" w:cs="Times New Roman"/>
          <w:sz w:val="24"/>
          <w:szCs w:val="24"/>
        </w:rPr>
        <w:t>е</w:t>
      </w:r>
      <w:r w:rsidRPr="00A30C57">
        <w:rPr>
          <w:rFonts w:ascii="Times New Roman" w:hAnsi="Times New Roman" w:cs="Times New Roman"/>
          <w:sz w:val="24"/>
          <w:szCs w:val="24"/>
        </w:rPr>
        <w:t xml:space="preserve">тся от </w:t>
      </w:r>
      <w:r w:rsidR="00B22797">
        <w:rPr>
          <w:rFonts w:ascii="Times New Roman" w:hAnsi="Times New Roman" w:cs="Times New Roman"/>
          <w:sz w:val="24"/>
          <w:szCs w:val="24"/>
        </w:rPr>
        <w:t xml:space="preserve">10 </w:t>
      </w:r>
      <w:r w:rsidRPr="00A30C57">
        <w:rPr>
          <w:rFonts w:ascii="Times New Roman" w:hAnsi="Times New Roman" w:cs="Times New Roman"/>
          <w:sz w:val="24"/>
          <w:szCs w:val="24"/>
        </w:rPr>
        <w:t>до 1</w:t>
      </w:r>
      <w:r w:rsidR="00B22797">
        <w:rPr>
          <w:rFonts w:ascii="Times New Roman" w:hAnsi="Times New Roman" w:cs="Times New Roman"/>
          <w:sz w:val="24"/>
          <w:szCs w:val="24"/>
        </w:rPr>
        <w:t>8</w:t>
      </w:r>
      <w:r w:rsidRPr="00A30C57">
        <w:rPr>
          <w:rFonts w:ascii="Times New Roman" w:hAnsi="Times New Roman" w:cs="Times New Roman"/>
          <w:sz w:val="24"/>
          <w:szCs w:val="24"/>
        </w:rPr>
        <w:t xml:space="preserve"> машинописных страниц. Работа выполняется на одной стороне листа стандартного формата. По обеим сторонам листа оставляются поля размером 25 мм. слева и 15 мм. справа, рекомендуется шрифт </w:t>
      </w:r>
      <w:r w:rsidR="00B22797">
        <w:rPr>
          <w:rFonts w:ascii="Times New Roman" w:hAnsi="Times New Roman" w:cs="Times New Roman"/>
          <w:sz w:val="24"/>
          <w:szCs w:val="24"/>
          <w:lang w:val="en-US"/>
        </w:rPr>
        <w:t>Times</w:t>
      </w:r>
      <w:r w:rsidRPr="00A30C57">
        <w:rPr>
          <w:rFonts w:ascii="Times New Roman" w:hAnsi="Times New Roman" w:cs="Times New Roman"/>
          <w:sz w:val="24"/>
          <w:szCs w:val="24"/>
        </w:rPr>
        <w:t>12-14</w:t>
      </w:r>
      <w:r w:rsidR="00B22797">
        <w:rPr>
          <w:rFonts w:ascii="Times New Roman" w:hAnsi="Times New Roman" w:cs="Times New Roman"/>
          <w:sz w:val="24"/>
          <w:szCs w:val="24"/>
        </w:rPr>
        <w:t>кегля</w:t>
      </w:r>
      <w:r w:rsidRPr="00A30C57">
        <w:rPr>
          <w:rFonts w:ascii="Times New Roman" w:hAnsi="Times New Roman" w:cs="Times New Roman"/>
          <w:sz w:val="24"/>
          <w:szCs w:val="24"/>
        </w:rPr>
        <w:t xml:space="preserve">, интервал – 1 - 1,5.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A30C57" w:rsidRP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При написании и оформлении реферата следует избегать типичных ошибок, например, таких:</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r w:rsidR="00B22797">
        <w:rPr>
          <w:rFonts w:ascii="Times New Roman" w:hAnsi="Times New Roman" w:cs="Times New Roman"/>
          <w:sz w:val="24"/>
          <w:szCs w:val="24"/>
        </w:rPr>
        <w:t>;</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 рассматриваемые</w:t>
      </w:r>
      <w:r w:rsidR="00B22797">
        <w:rPr>
          <w:rFonts w:ascii="Times New Roman" w:hAnsi="Times New Roman" w:cs="Times New Roman"/>
          <w:sz w:val="24"/>
          <w:szCs w:val="24"/>
        </w:rPr>
        <w:t xml:space="preserve"> проблемы</w:t>
      </w:r>
      <w:r w:rsidRPr="00A30C57">
        <w:rPr>
          <w:rFonts w:ascii="Times New Roman" w:hAnsi="Times New Roman" w:cs="Times New Roman"/>
          <w:sz w:val="24"/>
          <w:szCs w:val="24"/>
        </w:rPr>
        <w:t xml:space="preserve"> в разделах, не раскрывают основных аспектов выбранной для реферата темы</w:t>
      </w:r>
      <w:r w:rsidR="00B22797">
        <w:rPr>
          <w:rFonts w:ascii="Times New Roman" w:hAnsi="Times New Roman" w:cs="Times New Roman"/>
          <w:sz w:val="24"/>
          <w:szCs w:val="24"/>
        </w:rPr>
        <w:t>;</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дословное переписывание книг, статей, заимствования рефератов из интернет и </w:t>
      </w:r>
      <w:r w:rsidR="00B22797">
        <w:rPr>
          <w:rFonts w:ascii="Times New Roman" w:hAnsi="Times New Roman" w:cs="Times New Roman"/>
          <w:sz w:val="24"/>
          <w:szCs w:val="24"/>
        </w:rPr>
        <w:t>пр</w:t>
      </w:r>
      <w:r w:rsidRPr="00A30C57">
        <w:rPr>
          <w:rFonts w:ascii="Times New Roman" w:hAnsi="Times New Roman" w:cs="Times New Roman"/>
          <w:sz w:val="24"/>
          <w:szCs w:val="24"/>
        </w:rPr>
        <w:t>.</w:t>
      </w:r>
    </w:p>
    <w:p w:rsidR="00A30C57" w:rsidRP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При проверке реферата преподавателем оцениваются:</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Использование литературных источников.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письменного изложения материала.</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оформления работы.</w:t>
      </w:r>
    </w:p>
    <w:p w:rsidR="00C071E6" w:rsidRDefault="00C071E6"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D30597" w:rsidRDefault="00D30597" w:rsidP="00A30C57">
      <w:pPr>
        <w:widowControl/>
        <w:autoSpaceDE/>
        <w:autoSpaceDN/>
        <w:adjustRightInd/>
        <w:jc w:val="center"/>
        <w:rPr>
          <w:rFonts w:ascii="Times New Roman" w:hAnsi="Times New Roman" w:cs="Times New Roman"/>
          <w:b/>
          <w:sz w:val="24"/>
          <w:szCs w:val="24"/>
        </w:rPr>
      </w:pPr>
    </w:p>
    <w:p w:rsidR="00C071E6" w:rsidRDefault="00C071E6" w:rsidP="00A30C57">
      <w:pPr>
        <w:widowControl/>
        <w:autoSpaceDE/>
        <w:autoSpaceDN/>
        <w:adjustRightInd/>
        <w:jc w:val="center"/>
        <w:rPr>
          <w:rFonts w:ascii="Times New Roman" w:hAnsi="Times New Roman" w:cs="Times New Roman"/>
          <w:b/>
          <w:sz w:val="24"/>
          <w:szCs w:val="24"/>
        </w:rPr>
      </w:pPr>
    </w:p>
    <w:p w:rsidR="00A263EE" w:rsidRPr="003A4CC3" w:rsidRDefault="00A94907" w:rsidP="00A30C57">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6.5 </w:t>
      </w:r>
      <w:r w:rsidR="00A263EE" w:rsidRPr="003A4CC3">
        <w:rPr>
          <w:rFonts w:ascii="Times New Roman"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63EE" w:rsidRPr="003A4CC3" w:rsidRDefault="00A263EE" w:rsidP="00A263EE">
      <w:pPr>
        <w:pStyle w:val="af0"/>
        <w:ind w:left="1530"/>
        <w:rPr>
          <w:b/>
          <w:bCs/>
          <w:iCs/>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3EE" w:rsidRPr="003A4CC3" w:rsidTr="00C93B9A">
        <w:tc>
          <w:tcPr>
            <w:tcW w:w="4672" w:type="dxa"/>
            <w:vAlign w:val="center"/>
            <w:hideMark/>
          </w:tcPr>
          <w:p w:rsidR="00A263EE" w:rsidRPr="003A4CC3" w:rsidRDefault="00A263EE" w:rsidP="00C93B9A">
            <w:pPr>
              <w:widowControl/>
              <w:autoSpaceDE/>
              <w:adjustRightInd/>
              <w:jc w:val="center"/>
              <w:rPr>
                <w:rFonts w:ascii="Times New Roman" w:hAnsi="Times New Roman" w:cs="Times New Roman"/>
                <w:b/>
                <w:sz w:val="24"/>
                <w:szCs w:val="24"/>
                <w:lang w:eastAsia="ko-KR"/>
              </w:rPr>
            </w:pPr>
          </w:p>
          <w:p w:rsidR="00A263EE" w:rsidRPr="003A4CC3" w:rsidRDefault="00A263EE" w:rsidP="00C93B9A">
            <w:pPr>
              <w:widowControl/>
              <w:autoSpaceDE/>
              <w:adjustRightInd/>
              <w:jc w:val="center"/>
              <w:rPr>
                <w:rFonts w:ascii="Times New Roman" w:hAnsi="Times New Roman" w:cs="Times New Roman"/>
                <w:b/>
                <w:sz w:val="24"/>
                <w:szCs w:val="24"/>
                <w:lang w:eastAsia="ko-KR"/>
              </w:rPr>
            </w:pPr>
          </w:p>
          <w:p w:rsidR="00766CA7" w:rsidRDefault="00A263EE" w:rsidP="00C93B9A">
            <w:pPr>
              <w:widowControl/>
              <w:autoSpaceDE/>
              <w:adjustRightInd/>
              <w:jc w:val="center"/>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Кубанский институт социоэкономики</w:t>
            </w:r>
          </w:p>
          <w:p w:rsidR="00766CA7" w:rsidRDefault="00A263EE" w:rsidP="00C93B9A">
            <w:pPr>
              <w:widowControl/>
              <w:autoSpaceDE/>
              <w:adjustRightInd/>
              <w:jc w:val="center"/>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 xml:space="preserve">и права (филиал) Образовательного учреждения профсоюзов высшего образования «Академия труда </w:t>
            </w:r>
          </w:p>
          <w:p w:rsidR="00A263EE" w:rsidRPr="003A4CC3" w:rsidRDefault="00A263EE" w:rsidP="00C93B9A">
            <w:pPr>
              <w:widowControl/>
              <w:autoSpaceDE/>
              <w:adjustRightInd/>
              <w:jc w:val="center"/>
              <w:rPr>
                <w:rFonts w:ascii="Times New Roman" w:hAnsi="Times New Roman" w:cs="Times New Roman"/>
                <w:sz w:val="24"/>
                <w:szCs w:val="24"/>
              </w:rPr>
            </w:pPr>
            <w:r w:rsidRPr="003A4CC3">
              <w:rPr>
                <w:rFonts w:ascii="Times New Roman" w:hAnsi="Times New Roman" w:cs="Times New Roman"/>
                <w:b/>
                <w:sz w:val="24"/>
                <w:szCs w:val="24"/>
                <w:lang w:eastAsia="ko-KR"/>
              </w:rPr>
              <w:t>и социальных отношений»</w:t>
            </w:r>
          </w:p>
        </w:tc>
        <w:tc>
          <w:tcPr>
            <w:tcW w:w="4673" w:type="dxa"/>
            <w:vAlign w:val="center"/>
            <w:hideMark/>
          </w:tcPr>
          <w:p w:rsidR="00A263EE" w:rsidRPr="003A4CC3" w:rsidRDefault="00A263EE" w:rsidP="00C93B9A">
            <w:pPr>
              <w:widowControl/>
              <w:autoSpaceDE/>
              <w:adjustRightInd/>
              <w:jc w:val="center"/>
              <w:rPr>
                <w:rFonts w:ascii="Times New Roman" w:hAnsi="Times New Roman" w:cs="Times New Roman"/>
                <w:i/>
                <w:sz w:val="24"/>
                <w:szCs w:val="24"/>
                <w:u w:val="single"/>
              </w:rPr>
            </w:pPr>
          </w:p>
          <w:p w:rsidR="007F49B8" w:rsidRPr="007F49B8" w:rsidRDefault="007F49B8" w:rsidP="007F49B8">
            <w:pPr>
              <w:autoSpaceDE/>
              <w:autoSpaceDN/>
              <w:adjustRightInd/>
              <w:jc w:val="center"/>
              <w:rPr>
                <w:rFonts w:ascii="Times New Roman" w:hAnsi="Times New Roman" w:cs="Times New Roman"/>
                <w:i/>
                <w:sz w:val="24"/>
                <w:szCs w:val="24"/>
                <w:vertAlign w:val="superscript"/>
              </w:rPr>
            </w:pPr>
            <w:r w:rsidRPr="007F49B8">
              <w:rPr>
                <w:rFonts w:ascii="Times New Roman" w:hAnsi="Times New Roman" w:cs="Times New Roman"/>
                <w:i/>
                <w:sz w:val="24"/>
                <w:szCs w:val="24"/>
              </w:rPr>
              <w:t>40.03.01 Юриспруденция</w:t>
            </w:r>
          </w:p>
          <w:p w:rsidR="007F49B8" w:rsidRPr="007F49B8" w:rsidRDefault="007F49B8" w:rsidP="007F49B8">
            <w:pPr>
              <w:autoSpaceDE/>
              <w:autoSpaceDN/>
              <w:adjustRightInd/>
              <w:jc w:val="center"/>
              <w:rPr>
                <w:rFonts w:ascii="Times New Roman" w:hAnsi="Times New Roman" w:cs="Times New Roman"/>
                <w:sz w:val="24"/>
              </w:rPr>
            </w:pPr>
            <w:r w:rsidRPr="007F49B8">
              <w:rPr>
                <w:rFonts w:ascii="Times New Roman" w:hAnsi="Times New Roman" w:cs="Times New Roman"/>
                <w:sz w:val="24"/>
                <w:szCs w:val="24"/>
              </w:rPr>
              <w:t>Кафедра</w:t>
            </w:r>
            <w:r w:rsidR="001A7DCE">
              <w:rPr>
                <w:rFonts w:ascii="Times New Roman" w:hAnsi="Times New Roman" w:cs="Times New Roman"/>
                <w:sz w:val="24"/>
              </w:rPr>
              <w:t>_____________________________</w:t>
            </w:r>
          </w:p>
          <w:p w:rsidR="00A263EE" w:rsidRPr="003A4CC3" w:rsidRDefault="00A263EE" w:rsidP="00C93B9A">
            <w:pPr>
              <w:widowControl/>
              <w:autoSpaceDE/>
              <w:adjustRightInd/>
              <w:jc w:val="center"/>
              <w:rPr>
                <w:rFonts w:ascii="Times New Roman" w:hAnsi="Times New Roman" w:cs="Times New Roman"/>
                <w:sz w:val="24"/>
                <w:szCs w:val="24"/>
              </w:rPr>
            </w:pPr>
          </w:p>
        </w:tc>
      </w:tr>
    </w:tbl>
    <w:p w:rsidR="00A263EE" w:rsidRPr="003A4CC3" w:rsidRDefault="00A263EE" w:rsidP="00A263EE">
      <w:pPr>
        <w:widowControl/>
        <w:autoSpaceDE/>
        <w:autoSpaceDN/>
        <w:adjustRightInd/>
        <w:jc w:val="center"/>
        <w:rPr>
          <w:rFonts w:ascii="Times New Roman" w:eastAsia="Calibri" w:hAnsi="Times New Roman" w:cs="Times New Roman"/>
          <w:sz w:val="24"/>
          <w:szCs w:val="24"/>
        </w:rPr>
      </w:pPr>
    </w:p>
    <w:p w:rsidR="00A263EE" w:rsidRPr="003A4CC3" w:rsidRDefault="00A263EE" w:rsidP="00A263EE">
      <w:pPr>
        <w:keepNext/>
        <w:keepLines/>
        <w:widowControl/>
        <w:autoSpaceDE/>
        <w:autoSpaceDN/>
        <w:adjustRightInd/>
        <w:jc w:val="center"/>
        <w:outlineLvl w:val="2"/>
        <w:rPr>
          <w:rFonts w:ascii="Times New Roman" w:hAnsi="Times New Roman" w:cs="Times New Roman"/>
          <w:b/>
          <w:bCs/>
          <w:sz w:val="24"/>
          <w:szCs w:val="24"/>
        </w:rPr>
      </w:pPr>
      <w:r w:rsidRPr="003A4CC3">
        <w:rPr>
          <w:rFonts w:ascii="Times New Roman" w:hAnsi="Times New Roman" w:cs="Times New Roman"/>
          <w:sz w:val="24"/>
          <w:szCs w:val="24"/>
          <w:lang w:eastAsia="ko-KR"/>
        </w:rPr>
        <w:t xml:space="preserve">Дисциплина – </w:t>
      </w:r>
      <w:r w:rsidR="00E25CA7" w:rsidRPr="00E25CA7">
        <w:rPr>
          <w:rFonts w:ascii="Times New Roman" w:hAnsi="Times New Roman" w:cs="Times New Roman"/>
          <w:b/>
          <w:i/>
          <w:sz w:val="24"/>
          <w:szCs w:val="24"/>
          <w:lang w:eastAsia="ko-KR"/>
        </w:rPr>
        <w:t>КРИМИНОЛОГИЯ</w:t>
      </w:r>
    </w:p>
    <w:p w:rsidR="00A263EE" w:rsidRPr="003A4CC3" w:rsidRDefault="00A263EE" w:rsidP="00A263EE">
      <w:pPr>
        <w:widowControl/>
        <w:autoSpaceDE/>
        <w:autoSpaceDN/>
        <w:adjustRightInd/>
        <w:jc w:val="center"/>
        <w:rPr>
          <w:rFonts w:ascii="Times New Roman" w:eastAsia="Calibri" w:hAnsi="Times New Roman" w:cs="Times New Roman"/>
          <w:sz w:val="24"/>
          <w:szCs w:val="24"/>
        </w:rPr>
      </w:pPr>
    </w:p>
    <w:p w:rsidR="00A263EE" w:rsidRPr="003A4CC3" w:rsidRDefault="00A263EE" w:rsidP="00A263EE">
      <w:pPr>
        <w:keepNext/>
        <w:keepLines/>
        <w:widowControl/>
        <w:autoSpaceDE/>
        <w:autoSpaceDN/>
        <w:adjustRightInd/>
        <w:jc w:val="center"/>
        <w:outlineLvl w:val="2"/>
        <w:rPr>
          <w:rFonts w:ascii="Times New Roman" w:hAnsi="Times New Roman" w:cs="Times New Roman"/>
          <w:b/>
          <w:bCs/>
          <w:sz w:val="24"/>
          <w:szCs w:val="24"/>
        </w:rPr>
      </w:pPr>
      <w:r w:rsidRPr="003A4CC3">
        <w:rPr>
          <w:rFonts w:ascii="Times New Roman" w:hAnsi="Times New Roman" w:cs="Times New Roman"/>
          <w:b/>
          <w:bCs/>
          <w:sz w:val="24"/>
          <w:szCs w:val="24"/>
        </w:rPr>
        <w:t xml:space="preserve">БИЛЕТ № </w:t>
      </w:r>
      <w:r w:rsidR="00D30597">
        <w:rPr>
          <w:rFonts w:ascii="Times New Roman" w:hAnsi="Times New Roman" w:cs="Times New Roman"/>
          <w:b/>
          <w:bCs/>
          <w:sz w:val="24"/>
          <w:szCs w:val="24"/>
        </w:rPr>
        <w:t>___</w:t>
      </w:r>
      <w:r w:rsidRPr="003A4CC3">
        <w:rPr>
          <w:rFonts w:ascii="Times New Roman" w:hAnsi="Times New Roman" w:cs="Times New Roman"/>
          <w:b/>
          <w:bCs/>
          <w:sz w:val="24"/>
          <w:szCs w:val="24"/>
        </w:rPr>
        <w:t xml:space="preserve"> К ЗАЧЕТУ </w:t>
      </w:r>
    </w:p>
    <w:p w:rsidR="00A263EE" w:rsidRPr="003A4CC3" w:rsidRDefault="00A263EE" w:rsidP="00A263EE">
      <w:pPr>
        <w:widowControl/>
        <w:autoSpaceDE/>
        <w:autoSpaceDN/>
        <w:adjustRightInd/>
        <w:rPr>
          <w:rFonts w:ascii="Times New Roman" w:eastAsia="Calibri" w:hAnsi="Times New Roman" w:cs="Times New Roman"/>
          <w:sz w:val="24"/>
          <w:szCs w:val="24"/>
        </w:rPr>
      </w:pPr>
    </w:p>
    <w:tbl>
      <w:tblPr>
        <w:tblStyle w:val="15"/>
        <w:tblW w:w="10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7"/>
        <w:gridCol w:w="10206"/>
      </w:tblGrid>
      <w:tr w:rsidR="00A263EE" w:rsidRPr="003A4CC3" w:rsidTr="00C93B9A">
        <w:trPr>
          <w:trHeight w:hRule="exact" w:val="340"/>
          <w:jc w:val="center"/>
        </w:trPr>
        <w:tc>
          <w:tcPr>
            <w:tcW w:w="397" w:type="dxa"/>
          </w:tcPr>
          <w:p w:rsidR="00A263EE" w:rsidRPr="003A4CC3" w:rsidRDefault="00A263EE" w:rsidP="009D4D62">
            <w:pPr>
              <w:widowControl/>
              <w:numPr>
                <w:ilvl w:val="0"/>
                <w:numId w:val="15"/>
              </w:numPr>
              <w:autoSpaceDE/>
              <w:autoSpaceDN/>
              <w:adjustRightInd/>
              <w:ind w:left="170" w:hanging="170"/>
              <w:jc w:val="center"/>
              <w:rPr>
                <w:rFonts w:ascii="Times New Roman" w:hAnsi="Times New Roman" w:cs="Times New Roman"/>
                <w:sz w:val="24"/>
                <w:szCs w:val="24"/>
              </w:rPr>
            </w:pPr>
          </w:p>
        </w:tc>
        <w:tc>
          <w:tcPr>
            <w:tcW w:w="10206" w:type="dxa"/>
          </w:tcPr>
          <w:p w:rsidR="00A263EE" w:rsidRPr="003A4CC3" w:rsidRDefault="00A263EE" w:rsidP="00C93B9A">
            <w:pPr>
              <w:widowControl/>
              <w:autoSpaceDE/>
              <w:autoSpaceDN/>
              <w:adjustRightInd/>
              <w:jc w:val="both"/>
              <w:rPr>
                <w:rFonts w:ascii="Times New Roman" w:hAnsi="Times New Roman" w:cs="Times New Roman"/>
                <w:sz w:val="24"/>
                <w:szCs w:val="24"/>
              </w:rPr>
            </w:pPr>
            <w:r w:rsidRPr="003A4CC3">
              <w:rPr>
                <w:rFonts w:ascii="Times New Roman" w:hAnsi="Times New Roman" w:cs="Times New Roman"/>
                <w:bCs/>
                <w:sz w:val="24"/>
                <w:szCs w:val="24"/>
              </w:rPr>
              <w:t>Понятие, предмет и задачи криминологии.</w:t>
            </w:r>
          </w:p>
        </w:tc>
      </w:tr>
      <w:tr w:rsidR="00A263EE" w:rsidRPr="003A4CC3" w:rsidTr="0066084C">
        <w:trPr>
          <w:trHeight w:hRule="exact" w:val="1897"/>
          <w:jc w:val="center"/>
        </w:trPr>
        <w:tc>
          <w:tcPr>
            <w:tcW w:w="397" w:type="dxa"/>
          </w:tcPr>
          <w:p w:rsidR="00A263EE" w:rsidRPr="003A4CC3" w:rsidRDefault="00A263EE" w:rsidP="009D4D62">
            <w:pPr>
              <w:widowControl/>
              <w:numPr>
                <w:ilvl w:val="0"/>
                <w:numId w:val="15"/>
              </w:numPr>
              <w:autoSpaceDE/>
              <w:autoSpaceDN/>
              <w:adjustRightInd/>
              <w:ind w:left="170" w:hanging="170"/>
              <w:jc w:val="center"/>
              <w:rPr>
                <w:rFonts w:ascii="Times New Roman" w:hAnsi="Times New Roman" w:cs="Times New Roman"/>
                <w:sz w:val="24"/>
                <w:szCs w:val="24"/>
              </w:rPr>
            </w:pPr>
          </w:p>
        </w:tc>
        <w:tc>
          <w:tcPr>
            <w:tcW w:w="10206" w:type="dxa"/>
          </w:tcPr>
          <w:p w:rsidR="0066084C" w:rsidRPr="003A4CC3" w:rsidRDefault="0066084C" w:rsidP="0066084C">
            <w:pPr>
              <w:rPr>
                <w:rFonts w:ascii="Times New Roman" w:hAnsi="Times New Roman" w:cs="Times New Roman"/>
                <w:sz w:val="24"/>
                <w:szCs w:val="24"/>
              </w:rPr>
            </w:pPr>
            <w:r w:rsidRPr="003A4CC3">
              <w:rPr>
                <w:rFonts w:ascii="Times New Roman" w:hAnsi="Times New Roman" w:cs="Times New Roman"/>
                <w:sz w:val="24"/>
                <w:szCs w:val="24"/>
              </w:rPr>
              <w:t>Задача</w:t>
            </w:r>
          </w:p>
          <w:p w:rsidR="0066084C" w:rsidRPr="003A4CC3" w:rsidRDefault="0066084C" w:rsidP="0066084C">
            <w:pPr>
              <w:jc w:val="both"/>
              <w:rPr>
                <w:rFonts w:ascii="Times New Roman" w:hAnsi="Times New Roman" w:cs="Times New Roman"/>
                <w:sz w:val="24"/>
                <w:szCs w:val="24"/>
              </w:rPr>
            </w:pPr>
            <w:bookmarkStart w:id="128" w:name="_Hlk494460932"/>
            <w:r w:rsidRPr="003A4CC3">
              <w:rPr>
                <w:rFonts w:ascii="Times New Roman" w:hAnsi="Times New Roman" w:cs="Times New Roman"/>
                <w:sz w:val="24"/>
                <w:szCs w:val="24"/>
              </w:rPr>
              <w:t xml:space="preserve">Проанализируйте современную преступность и обоснуйте построение типологии, основанной </w:t>
            </w:r>
          </w:p>
          <w:p w:rsidR="0066084C" w:rsidRPr="003A4CC3" w:rsidRDefault="0066084C" w:rsidP="0066084C">
            <w:pPr>
              <w:jc w:val="both"/>
              <w:rPr>
                <w:rFonts w:ascii="Times New Roman" w:hAnsi="Times New Roman" w:cs="Times New Roman"/>
                <w:sz w:val="24"/>
                <w:szCs w:val="24"/>
              </w:rPr>
            </w:pPr>
            <w:r w:rsidRPr="003A4CC3">
              <w:rPr>
                <w:rFonts w:ascii="Times New Roman" w:hAnsi="Times New Roman" w:cs="Times New Roman"/>
                <w:sz w:val="24"/>
                <w:szCs w:val="24"/>
              </w:rPr>
              <w:t xml:space="preserve">на отнесение преступлений к категориям естественно существующих и </w:t>
            </w:r>
          </w:p>
          <w:p w:rsidR="0066084C" w:rsidRPr="003A4CC3" w:rsidRDefault="0066084C" w:rsidP="0066084C">
            <w:pPr>
              <w:jc w:val="both"/>
              <w:rPr>
                <w:rFonts w:ascii="Times New Roman" w:hAnsi="Times New Roman" w:cs="Times New Roman"/>
                <w:sz w:val="24"/>
                <w:szCs w:val="24"/>
              </w:rPr>
            </w:pPr>
            <w:r w:rsidRPr="003A4CC3">
              <w:rPr>
                <w:rFonts w:ascii="Times New Roman" w:hAnsi="Times New Roman" w:cs="Times New Roman"/>
                <w:sz w:val="24"/>
                <w:szCs w:val="24"/>
              </w:rPr>
              <w:t>регулируемых обществом.</w:t>
            </w:r>
            <w:bookmarkEnd w:id="128"/>
          </w:p>
          <w:p w:rsidR="00A263EE" w:rsidRPr="003A4CC3" w:rsidRDefault="00A263EE" w:rsidP="00C93B9A">
            <w:pPr>
              <w:widowControl/>
              <w:autoSpaceDE/>
              <w:autoSpaceDN/>
              <w:adjustRightInd/>
              <w:rPr>
                <w:rFonts w:ascii="Times New Roman" w:hAnsi="Times New Roman" w:cs="Times New Roman"/>
                <w:sz w:val="24"/>
                <w:szCs w:val="24"/>
              </w:rPr>
            </w:pPr>
          </w:p>
        </w:tc>
      </w:tr>
    </w:tbl>
    <w:p w:rsidR="00A263EE" w:rsidRPr="003A4CC3" w:rsidRDefault="00A263EE" w:rsidP="00A263EE">
      <w:pPr>
        <w:jc w:val="both"/>
        <w:rPr>
          <w:rFonts w:ascii="Times New Roman" w:hAnsi="Times New Roman" w:cs="Times New Roman"/>
          <w:sz w:val="24"/>
          <w:szCs w:val="24"/>
          <w:vertAlign w:val="superscript"/>
        </w:rPr>
      </w:pPr>
      <w:r w:rsidRPr="003A4CC3">
        <w:rPr>
          <w:rFonts w:ascii="Times New Roman" w:hAnsi="Times New Roman" w:cs="Times New Roman"/>
          <w:sz w:val="24"/>
          <w:szCs w:val="24"/>
        </w:rPr>
        <w:t>Заведующий кафедрой    ____________   /_________________</w:t>
      </w:r>
    </w:p>
    <w:p w:rsidR="00A263EE" w:rsidRPr="003A4CC3" w:rsidRDefault="00A263EE" w:rsidP="00A263EE">
      <w:pPr>
        <w:jc w:val="both"/>
        <w:rPr>
          <w:rFonts w:ascii="Times New Roman" w:hAnsi="Times New Roman" w:cs="Times New Roman"/>
          <w:sz w:val="24"/>
          <w:szCs w:val="24"/>
        </w:rPr>
      </w:pPr>
      <w:r w:rsidRPr="003A4CC3">
        <w:rPr>
          <w:rFonts w:ascii="Times New Roman" w:hAnsi="Times New Roman" w:cs="Times New Roman"/>
          <w:sz w:val="24"/>
          <w:szCs w:val="24"/>
          <w:vertAlign w:val="superscript"/>
        </w:rPr>
        <w:t xml:space="preserve">                                                                       (подпись)   </w:t>
      </w:r>
    </w:p>
    <w:p w:rsidR="00A263EE" w:rsidRPr="003A4CC3" w:rsidRDefault="00A263EE" w:rsidP="00A263EE">
      <w:pPr>
        <w:widowControl/>
        <w:autoSpaceDE/>
        <w:adjustRightInd/>
        <w:spacing w:line="276" w:lineRule="auto"/>
        <w:jc w:val="both"/>
        <w:rPr>
          <w:rFonts w:ascii="Times New Roman" w:hAnsi="Times New Roman" w:cs="Times New Roman"/>
          <w:sz w:val="24"/>
          <w:szCs w:val="24"/>
        </w:rPr>
      </w:pPr>
      <w:r w:rsidRPr="003A4CC3">
        <w:rPr>
          <w:rFonts w:ascii="Times New Roman" w:hAnsi="Times New Roman" w:cs="Times New Roman"/>
          <w:sz w:val="24"/>
          <w:szCs w:val="24"/>
        </w:rPr>
        <w:t xml:space="preserve">                  «____»_______________20     г.</w:t>
      </w:r>
    </w:p>
    <w:p w:rsidR="00A263EE" w:rsidRPr="003A4CC3" w:rsidRDefault="007A4814" w:rsidP="00A263EE">
      <w:pPr>
        <w:pStyle w:val="af0"/>
        <w:ind w:left="1530"/>
        <w:rPr>
          <w:sz w:val="24"/>
          <w:szCs w:val="24"/>
        </w:rPr>
      </w:pPr>
      <w:r w:rsidRPr="003A4CC3">
        <w:rPr>
          <w:b/>
          <w:bCs/>
          <w:iCs/>
          <w:sz w:val="24"/>
          <w:szCs w:val="24"/>
        </w:rPr>
        <w:fldChar w:fldCharType="begin"/>
      </w:r>
      <w:r w:rsidR="00A263EE" w:rsidRPr="003A4CC3">
        <w:rPr>
          <w:sz w:val="24"/>
          <w:szCs w:val="24"/>
        </w:rPr>
        <w:instrText xml:space="preserve"> TC "</w:instrText>
      </w:r>
      <w:bookmarkStart w:id="129" w:name="_Toc496358036"/>
      <w:bookmarkStart w:id="130" w:name="_Toc496365901"/>
      <w:bookmarkStart w:id="131" w:name="_Toc496365959"/>
      <w:r w:rsidR="00A263EE" w:rsidRPr="003A4CC3">
        <w:rPr>
          <w:b/>
          <w:sz w:val="24"/>
          <w:szCs w:val="24"/>
        </w:rPr>
        <w:instrText>6.5</w:instrText>
      </w:r>
      <w:r w:rsidR="00A263EE" w:rsidRPr="003A4CC3">
        <w:rPr>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129"/>
      <w:bookmarkEnd w:id="130"/>
      <w:bookmarkEnd w:id="131"/>
      <w:r w:rsidR="00A263EE" w:rsidRPr="003A4CC3">
        <w:rPr>
          <w:sz w:val="24"/>
          <w:szCs w:val="24"/>
        </w:rPr>
        <w:instrText xml:space="preserve">" \f C \l "2" </w:instrText>
      </w:r>
      <w:r w:rsidRPr="003A4CC3">
        <w:rPr>
          <w:b/>
          <w:bCs/>
          <w:iCs/>
          <w:sz w:val="24"/>
          <w:szCs w:val="24"/>
        </w:rPr>
        <w:fldChar w:fldCharType="end"/>
      </w:r>
    </w:p>
    <w:p w:rsidR="00052F5E" w:rsidRPr="003A4CC3" w:rsidRDefault="00052F5E" w:rsidP="00052F5E">
      <w:pPr>
        <w:rPr>
          <w:rFonts w:ascii="Times New Roman" w:hAnsi="Times New Roman" w:cs="Times New Roman"/>
          <w:b/>
          <w:i/>
          <w:sz w:val="24"/>
          <w:szCs w:val="24"/>
        </w:rPr>
      </w:pPr>
    </w:p>
    <w:sectPr w:rsidR="00052F5E" w:rsidRPr="003A4CC3" w:rsidSect="00791E9C">
      <w:headerReference w:type="default" r:id="rId11"/>
      <w:footerReference w:type="default" r:id="rId12"/>
      <w:headerReference w:type="first" r:id="rId13"/>
      <w:footerReference w:type="first" r:id="rId14"/>
      <w:pgSz w:w="11909" w:h="16834" w:code="9"/>
      <w:pgMar w:top="1134" w:right="851" w:bottom="1134" w:left="1276"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D5" w:rsidRDefault="00D60BD5">
      <w:r>
        <w:separator/>
      </w:r>
    </w:p>
  </w:endnote>
  <w:endnote w:type="continuationSeparator" w:id="1">
    <w:p w:rsidR="00D60BD5" w:rsidRDefault="00D60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287" w:usb1="00000000" w:usb2="00000000" w:usb3="00000000" w:csb0="0000001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7B" w:rsidRPr="00791E9C" w:rsidRDefault="00273A7B" w:rsidP="00791E9C">
    <w:pPr>
      <w:widowControl/>
      <w:tabs>
        <w:tab w:val="center" w:pos="4677"/>
        <w:tab w:val="right" w:pos="9355"/>
      </w:tabs>
      <w:autoSpaceDE/>
      <w:autoSpaceDN/>
      <w:adjustRightInd/>
      <w:jc w:val="both"/>
      <w:rPr>
        <w:rFonts w:ascii="Times New Roman" w:hAnsi="Times New Roman" w:cs="Times New Roman"/>
      </w:rPr>
    </w:pPr>
    <w:r w:rsidRPr="00791E9C">
      <w:rPr>
        <w:rFonts w:ascii="Times New Roman" w:hAnsi="Times New Roman" w:cs="Times New Roman"/>
      </w:rPr>
      <w:tab/>
    </w:r>
    <w:r w:rsidRPr="00791E9C">
      <w:rPr>
        <w:rFonts w:ascii="Times New Roman" w:hAnsi="Times New Roman" w:cs="Times New Roman"/>
      </w:rPr>
      <w:tab/>
      <w:t xml:space="preserve">Стр. </w:t>
    </w:r>
    <w:r w:rsidRPr="00791E9C">
      <w:rPr>
        <w:rFonts w:ascii="Times New Roman" w:hAnsi="Times New Roman" w:cs="Times New Roman"/>
      </w:rPr>
      <w:fldChar w:fldCharType="begin"/>
    </w:r>
    <w:r w:rsidRPr="00791E9C">
      <w:rPr>
        <w:rFonts w:ascii="Times New Roman" w:hAnsi="Times New Roman" w:cs="Times New Roman"/>
      </w:rPr>
      <w:instrText xml:space="preserve"> PAGE </w:instrText>
    </w:r>
    <w:r w:rsidRPr="00791E9C">
      <w:rPr>
        <w:rFonts w:ascii="Times New Roman" w:hAnsi="Times New Roman" w:cs="Times New Roman"/>
      </w:rPr>
      <w:fldChar w:fldCharType="separate"/>
    </w:r>
    <w:r w:rsidR="00577381">
      <w:rPr>
        <w:rFonts w:ascii="Times New Roman" w:hAnsi="Times New Roman" w:cs="Times New Roman"/>
        <w:noProof/>
      </w:rPr>
      <w:t>4</w:t>
    </w:r>
    <w:r w:rsidRPr="00791E9C">
      <w:rPr>
        <w:rFonts w:ascii="Times New Roman" w:hAnsi="Times New Roman" w:cs="Times New Roman"/>
      </w:rPr>
      <w:fldChar w:fldCharType="end"/>
    </w:r>
    <w:r w:rsidRPr="00791E9C">
      <w:rPr>
        <w:rFonts w:ascii="Times New Roman" w:hAnsi="Times New Roman" w:cs="Times New Roman"/>
      </w:rPr>
      <w:t xml:space="preserve"> из </w:t>
    </w:r>
    <w:r w:rsidRPr="00791E9C">
      <w:rPr>
        <w:rFonts w:ascii="Times New Roman" w:hAnsi="Times New Roman" w:cs="Times New Roman"/>
      </w:rPr>
      <w:fldChar w:fldCharType="begin"/>
    </w:r>
    <w:r w:rsidRPr="00791E9C">
      <w:rPr>
        <w:rFonts w:ascii="Times New Roman" w:hAnsi="Times New Roman" w:cs="Times New Roman"/>
      </w:rPr>
      <w:instrText xml:space="preserve"> NUMPAGES </w:instrText>
    </w:r>
    <w:r w:rsidRPr="00791E9C">
      <w:rPr>
        <w:rFonts w:ascii="Times New Roman" w:hAnsi="Times New Roman" w:cs="Times New Roman"/>
      </w:rPr>
      <w:fldChar w:fldCharType="separate"/>
    </w:r>
    <w:r w:rsidR="00577381">
      <w:rPr>
        <w:rFonts w:ascii="Times New Roman" w:hAnsi="Times New Roman" w:cs="Times New Roman"/>
        <w:noProof/>
      </w:rPr>
      <w:t>83</w:t>
    </w:r>
    <w:r w:rsidRPr="00791E9C">
      <w:rPr>
        <w:rFonts w:ascii="Times New Roman" w:hAnsi="Times New Roman" w:cs="Times New Roman"/>
      </w:rPr>
      <w:fldChar w:fldCharType="end"/>
    </w:r>
  </w:p>
  <w:p w:rsidR="00273A7B" w:rsidRPr="008B2971" w:rsidRDefault="00273A7B" w:rsidP="00C220EC">
    <w:pPr>
      <w:pStyle w:val="a8"/>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7B" w:rsidRPr="00791E9C" w:rsidRDefault="00273A7B" w:rsidP="00791E9C">
    <w:pPr>
      <w:widowControl/>
      <w:tabs>
        <w:tab w:val="center" w:pos="4677"/>
        <w:tab w:val="right" w:pos="9355"/>
      </w:tabs>
      <w:autoSpaceDE/>
      <w:autoSpaceDN/>
      <w:adjustRightInd/>
      <w:jc w:val="both"/>
      <w:rPr>
        <w:rFonts w:ascii="Times New Roman" w:hAnsi="Times New Roman" w:cs="Times New Roman"/>
      </w:rPr>
    </w:pPr>
    <w:r w:rsidRPr="00791E9C">
      <w:rPr>
        <w:rFonts w:ascii="Times New Roman" w:hAnsi="Times New Roman" w:cs="Times New Roman"/>
      </w:rPr>
      <w:tab/>
    </w:r>
    <w:r w:rsidRPr="00791E9C">
      <w:rPr>
        <w:rFonts w:ascii="Times New Roman" w:hAnsi="Times New Roman" w:cs="Times New Roman"/>
      </w:rPr>
      <w:tab/>
      <w:t xml:space="preserve">Стр. </w:t>
    </w:r>
    <w:r w:rsidRPr="00791E9C">
      <w:rPr>
        <w:rFonts w:ascii="Times New Roman" w:hAnsi="Times New Roman" w:cs="Times New Roman"/>
      </w:rPr>
      <w:fldChar w:fldCharType="begin"/>
    </w:r>
    <w:r w:rsidRPr="00791E9C">
      <w:rPr>
        <w:rFonts w:ascii="Times New Roman" w:hAnsi="Times New Roman" w:cs="Times New Roman"/>
      </w:rPr>
      <w:instrText xml:space="preserve"> PAGE </w:instrText>
    </w:r>
    <w:r w:rsidRPr="00791E9C">
      <w:rPr>
        <w:rFonts w:ascii="Times New Roman" w:hAnsi="Times New Roman" w:cs="Times New Roman"/>
      </w:rPr>
      <w:fldChar w:fldCharType="separate"/>
    </w:r>
    <w:r>
      <w:rPr>
        <w:rFonts w:ascii="Times New Roman" w:hAnsi="Times New Roman" w:cs="Times New Roman"/>
        <w:noProof/>
      </w:rPr>
      <w:t>1</w:t>
    </w:r>
    <w:r w:rsidRPr="00791E9C">
      <w:rPr>
        <w:rFonts w:ascii="Times New Roman" w:hAnsi="Times New Roman" w:cs="Times New Roman"/>
      </w:rPr>
      <w:fldChar w:fldCharType="end"/>
    </w:r>
    <w:r w:rsidRPr="00791E9C">
      <w:rPr>
        <w:rFonts w:ascii="Times New Roman" w:hAnsi="Times New Roman" w:cs="Times New Roman"/>
      </w:rPr>
      <w:t xml:space="preserve"> из </w:t>
    </w:r>
    <w:r w:rsidRPr="00791E9C">
      <w:rPr>
        <w:rFonts w:ascii="Times New Roman" w:hAnsi="Times New Roman" w:cs="Times New Roman"/>
      </w:rPr>
      <w:fldChar w:fldCharType="begin"/>
    </w:r>
    <w:r w:rsidRPr="00791E9C">
      <w:rPr>
        <w:rFonts w:ascii="Times New Roman" w:hAnsi="Times New Roman" w:cs="Times New Roman"/>
      </w:rPr>
      <w:instrText xml:space="preserve"> NUMPAGES </w:instrText>
    </w:r>
    <w:r w:rsidRPr="00791E9C">
      <w:rPr>
        <w:rFonts w:ascii="Times New Roman" w:hAnsi="Times New Roman" w:cs="Times New Roman"/>
      </w:rPr>
      <w:fldChar w:fldCharType="separate"/>
    </w:r>
    <w:r w:rsidR="00577381">
      <w:rPr>
        <w:rFonts w:ascii="Times New Roman" w:hAnsi="Times New Roman" w:cs="Times New Roman"/>
        <w:noProof/>
      </w:rPr>
      <w:t>83</w:t>
    </w:r>
    <w:r w:rsidRPr="00791E9C">
      <w:rPr>
        <w:rFonts w:ascii="Times New Roman" w:hAnsi="Times New Roman" w:cs="Times New Roman"/>
      </w:rPr>
      <w:fldChar w:fldCharType="end"/>
    </w:r>
  </w:p>
  <w:p w:rsidR="00273A7B" w:rsidRDefault="00273A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D5" w:rsidRDefault="00D60BD5">
      <w:r>
        <w:separator/>
      </w:r>
    </w:p>
  </w:footnote>
  <w:footnote w:type="continuationSeparator" w:id="1">
    <w:p w:rsidR="00D60BD5" w:rsidRDefault="00D6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7B" w:rsidRPr="008262B5" w:rsidRDefault="00273A7B" w:rsidP="00791E9C">
    <w:pPr>
      <w:pStyle w:val="a5"/>
      <w:tabs>
        <w:tab w:val="clear" w:pos="4677"/>
        <w:tab w:val="clear" w:pos="9355"/>
      </w:tabs>
      <w:jc w:val="center"/>
      <w:rPr>
        <w:rFonts w:ascii="Times New Roman" w:hAnsi="Times New Roman" w:cs="Times New Roman"/>
        <w:sz w:val="24"/>
        <w:szCs w:val="24"/>
      </w:rPr>
    </w:pPr>
  </w:p>
  <w:tbl>
    <w:tblPr>
      <w:tblW w:w="10185" w:type="dxa"/>
      <w:tblBorders>
        <w:bottom w:val="dotted" w:sz="4" w:space="0" w:color="auto"/>
      </w:tblBorders>
      <w:tblLayout w:type="fixed"/>
      <w:tblLook w:val="01E0"/>
    </w:tblPr>
    <w:tblGrid>
      <w:gridCol w:w="6226"/>
      <w:gridCol w:w="2519"/>
      <w:gridCol w:w="1440"/>
    </w:tblGrid>
    <w:tr w:rsidR="00273A7B" w:rsidRPr="00791E9C" w:rsidTr="00791E9C">
      <w:trPr>
        <w:trHeight w:val="716"/>
      </w:trPr>
      <w:tc>
        <w:tcPr>
          <w:tcW w:w="6228" w:type="dxa"/>
          <w:tcBorders>
            <w:top w:val="nil"/>
            <w:left w:val="nil"/>
            <w:bottom w:val="dotted" w:sz="4" w:space="0" w:color="auto"/>
            <w:right w:val="nil"/>
          </w:tcBorders>
          <w:vAlign w:val="bottom"/>
          <w:hideMark/>
        </w:tcPr>
        <w:p w:rsidR="00273A7B" w:rsidRPr="00791E9C" w:rsidRDefault="00273A7B" w:rsidP="00791E9C">
          <w:pPr>
            <w:widowControl/>
            <w:tabs>
              <w:tab w:val="left" w:pos="708"/>
              <w:tab w:val="center" w:pos="4677"/>
              <w:tab w:val="right" w:pos="9355"/>
            </w:tabs>
            <w:autoSpaceDE/>
            <w:autoSpaceDN/>
            <w:adjustRightInd/>
            <w:spacing w:after="40"/>
            <w:rPr>
              <w:rFonts w:ascii="Verdana" w:hAnsi="Verdana" w:cs="Times New Roman"/>
              <w:sz w:val="18"/>
              <w:szCs w:val="18"/>
            </w:rPr>
          </w:pPr>
          <w:r w:rsidRPr="00791E9C">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273A7B" w:rsidRPr="00791E9C" w:rsidRDefault="00273A7B" w:rsidP="00791E9C">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 xml:space="preserve">КубИСЭП (филиал) </w:t>
          </w:r>
        </w:p>
        <w:p w:rsidR="00273A7B" w:rsidRPr="00791E9C" w:rsidRDefault="00273A7B" w:rsidP="00791E9C">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273A7B" w:rsidRPr="00791E9C" w:rsidRDefault="00273A7B" w:rsidP="00791E9C">
          <w:pPr>
            <w:widowControl/>
            <w:tabs>
              <w:tab w:val="center" w:pos="4677"/>
              <w:tab w:val="right" w:pos="9355"/>
            </w:tabs>
            <w:autoSpaceDE/>
            <w:autoSpaceDN/>
            <w:adjustRightInd/>
            <w:jc w:val="right"/>
            <w:rPr>
              <w:rFonts w:ascii="Times New Roman" w:hAnsi="Times New Roman" w:cs="Times New Roman"/>
              <w:sz w:val="28"/>
            </w:rPr>
          </w:pPr>
          <w:r>
            <w:rPr>
              <w:rFonts w:ascii="Times New Roman" w:hAnsi="Times New Roman" w:cs="Times New Roman"/>
              <w:sz w:val="28"/>
            </w:rPr>
            <w:t>2018</w:t>
          </w:r>
        </w:p>
      </w:tc>
    </w:tr>
  </w:tbl>
  <w:p w:rsidR="00273A7B" w:rsidRDefault="00273A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73A7B" w:rsidRPr="006173C8" w:rsidTr="00791E9C">
      <w:trPr>
        <w:trHeight w:val="716"/>
      </w:trPr>
      <w:tc>
        <w:tcPr>
          <w:tcW w:w="6228" w:type="dxa"/>
          <w:tcBorders>
            <w:top w:val="nil"/>
            <w:left w:val="nil"/>
            <w:bottom w:val="dotted" w:sz="4" w:space="0" w:color="auto"/>
            <w:right w:val="nil"/>
          </w:tcBorders>
          <w:vAlign w:val="bottom"/>
          <w:hideMark/>
        </w:tcPr>
        <w:p w:rsidR="00273A7B" w:rsidRPr="006173C8" w:rsidRDefault="00273A7B" w:rsidP="006173C8">
          <w:pPr>
            <w:widowControl/>
            <w:tabs>
              <w:tab w:val="left" w:pos="708"/>
              <w:tab w:val="center" w:pos="4677"/>
              <w:tab w:val="right" w:pos="9355"/>
            </w:tabs>
            <w:autoSpaceDE/>
            <w:autoSpaceDN/>
            <w:adjustRightInd/>
            <w:spacing w:after="40"/>
            <w:rPr>
              <w:rFonts w:ascii="Verdana" w:hAnsi="Verdana" w:cs="Times New Roman"/>
              <w:sz w:val="18"/>
              <w:szCs w:val="18"/>
            </w:rPr>
          </w:pPr>
          <w:r w:rsidRPr="006173C8">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273A7B" w:rsidRPr="006173C8" w:rsidRDefault="00273A7B" w:rsidP="006173C8">
          <w:pPr>
            <w:widowControl/>
            <w:tabs>
              <w:tab w:val="right" w:pos="9355"/>
            </w:tabs>
            <w:autoSpaceDE/>
            <w:autoSpaceDN/>
            <w:adjustRightInd/>
            <w:spacing w:after="40"/>
            <w:jc w:val="center"/>
            <w:rPr>
              <w:rFonts w:ascii="Verdana" w:hAnsi="Verdana" w:cs="Times New Roman"/>
              <w:sz w:val="16"/>
              <w:szCs w:val="16"/>
            </w:rPr>
          </w:pPr>
          <w:r w:rsidRPr="006173C8">
            <w:rPr>
              <w:rFonts w:ascii="Verdana" w:hAnsi="Verdana" w:cs="Times New Roman"/>
              <w:sz w:val="16"/>
              <w:szCs w:val="16"/>
            </w:rPr>
            <w:t xml:space="preserve">КубИСЭП (филиал) </w:t>
          </w:r>
        </w:p>
        <w:p w:rsidR="00273A7B" w:rsidRPr="006173C8" w:rsidRDefault="00273A7B" w:rsidP="006173C8">
          <w:pPr>
            <w:widowControl/>
            <w:tabs>
              <w:tab w:val="right" w:pos="9355"/>
            </w:tabs>
            <w:autoSpaceDE/>
            <w:autoSpaceDN/>
            <w:adjustRightInd/>
            <w:spacing w:after="40"/>
            <w:jc w:val="center"/>
            <w:rPr>
              <w:rFonts w:ascii="Verdana" w:hAnsi="Verdana" w:cs="Times New Roman"/>
              <w:sz w:val="16"/>
              <w:szCs w:val="16"/>
            </w:rPr>
          </w:pPr>
          <w:r w:rsidRPr="006173C8">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273A7B" w:rsidRPr="006173C8" w:rsidRDefault="00273A7B" w:rsidP="006173C8">
          <w:pPr>
            <w:widowControl/>
            <w:tabs>
              <w:tab w:val="center" w:pos="4677"/>
              <w:tab w:val="right" w:pos="9355"/>
            </w:tabs>
            <w:autoSpaceDE/>
            <w:autoSpaceDN/>
            <w:adjustRightInd/>
            <w:jc w:val="right"/>
            <w:rPr>
              <w:rFonts w:ascii="Times New Roman" w:hAnsi="Times New Roman" w:cs="Times New Roman"/>
              <w:sz w:val="28"/>
            </w:rPr>
          </w:pPr>
          <w:r w:rsidRPr="006173C8">
            <w:rPr>
              <w:rFonts w:ascii="Times New Roman" w:hAnsi="Times New Roman" w:cs="Times New Roman"/>
              <w:sz w:val="28"/>
            </w:rPr>
            <w:t>2017</w:t>
          </w:r>
        </w:p>
      </w:tc>
    </w:tr>
  </w:tbl>
  <w:p w:rsidR="00273A7B" w:rsidRDefault="00273A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F31C1B"/>
    <w:multiLevelType w:val="hybridMultilevel"/>
    <w:tmpl w:val="8466B5A0"/>
    <w:lvl w:ilvl="0" w:tplc="4CB637CE">
      <w:start w:val="1"/>
      <w:numFmt w:val="bullet"/>
      <w:lvlText w:val=""/>
      <w:lvlJc w:val="left"/>
      <w:pPr>
        <w:ind w:left="2160" w:hanging="360"/>
      </w:pPr>
      <w:rPr>
        <w:rFonts w:ascii="Symbol" w:hAnsi="Symbol" w:hint="default"/>
        <w:b w:val="0"/>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1805C3"/>
    <w:multiLevelType w:val="hybridMultilevel"/>
    <w:tmpl w:val="4EE28B8E"/>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709BE"/>
    <w:multiLevelType w:val="hybridMultilevel"/>
    <w:tmpl w:val="E8E093E2"/>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B6021"/>
    <w:multiLevelType w:val="hybridMultilevel"/>
    <w:tmpl w:val="6D5A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87760"/>
    <w:multiLevelType w:val="multilevel"/>
    <w:tmpl w:val="D55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039F3"/>
    <w:multiLevelType w:val="hybridMultilevel"/>
    <w:tmpl w:val="21566150"/>
    <w:lvl w:ilvl="0" w:tplc="A5D2068A">
      <w:start w:val="1"/>
      <w:numFmt w:val="decimal"/>
      <w:lvlText w:val="%1."/>
      <w:lvlJc w:val="left"/>
      <w:pPr>
        <w:ind w:left="2912" w:hanging="360"/>
      </w:pPr>
      <w:rPr>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09F05A80"/>
    <w:multiLevelType w:val="multilevel"/>
    <w:tmpl w:val="A836C6E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F4E5DA2"/>
    <w:multiLevelType w:val="hybridMultilevel"/>
    <w:tmpl w:val="B5F28E86"/>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4E08D5"/>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27C5F9B"/>
    <w:multiLevelType w:val="hybridMultilevel"/>
    <w:tmpl w:val="FD3EE700"/>
    <w:lvl w:ilvl="0" w:tplc="514650C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7C80CAA"/>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86C2802"/>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3A677B"/>
    <w:multiLevelType w:val="hybridMultilevel"/>
    <w:tmpl w:val="004A94D6"/>
    <w:lvl w:ilvl="0" w:tplc="4938593A">
      <w:start w:val="1"/>
      <w:numFmt w:val="decimal"/>
      <w:lvlText w:val="%1."/>
      <w:lvlJc w:val="left"/>
      <w:pPr>
        <w:ind w:left="720"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234B9"/>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37611C7"/>
    <w:multiLevelType w:val="hybridMultilevel"/>
    <w:tmpl w:val="914C81F4"/>
    <w:lvl w:ilvl="0" w:tplc="F5AECA94">
      <w:start w:val="1"/>
      <w:numFmt w:val="decimal"/>
      <w:lvlText w:val="%1."/>
      <w:lvlJc w:val="left"/>
      <w:pPr>
        <w:ind w:left="757"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C7D7C57"/>
    <w:multiLevelType w:val="hybridMultilevel"/>
    <w:tmpl w:val="F4C85AE6"/>
    <w:lvl w:ilvl="0" w:tplc="B04E2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C950B1"/>
    <w:multiLevelType w:val="hybridMultilevel"/>
    <w:tmpl w:val="DAB604EA"/>
    <w:lvl w:ilvl="0" w:tplc="E06883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925070"/>
    <w:multiLevelType w:val="hybridMultilevel"/>
    <w:tmpl w:val="5226E772"/>
    <w:lvl w:ilvl="0" w:tplc="514650C2">
      <w:start w:val="1"/>
      <w:numFmt w:val="bullet"/>
      <w:lvlText w:val=""/>
      <w:lvlJc w:val="left"/>
      <w:pPr>
        <w:ind w:left="2149"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0437B1"/>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4D92269"/>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D010A2C"/>
    <w:multiLevelType w:val="hybridMultilevel"/>
    <w:tmpl w:val="172C57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7C76C1"/>
    <w:multiLevelType w:val="hybridMultilevel"/>
    <w:tmpl w:val="3E00E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5A51CEF"/>
    <w:multiLevelType w:val="multilevel"/>
    <w:tmpl w:val="4A20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1B5CE3"/>
    <w:multiLevelType w:val="hybridMultilevel"/>
    <w:tmpl w:val="59A44CF8"/>
    <w:lvl w:ilvl="0" w:tplc="514650C2">
      <w:start w:val="1"/>
      <w:numFmt w:val="bullet"/>
      <w:lvlText w:val=""/>
      <w:lvlJc w:val="left"/>
      <w:pPr>
        <w:ind w:left="720" w:hanging="360"/>
      </w:pPr>
      <w:rPr>
        <w:rFonts w:ascii="Symbol" w:hAnsi="Symbol" w:hint="default"/>
        <w:sz w:val="28"/>
        <w:szCs w:val="28"/>
      </w:rPr>
    </w:lvl>
    <w:lvl w:ilvl="1" w:tplc="3178502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0A0350"/>
    <w:multiLevelType w:val="hybridMultilevel"/>
    <w:tmpl w:val="E9506316"/>
    <w:lvl w:ilvl="0" w:tplc="8FEA7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AB706C"/>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67F0BF6"/>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7E06267"/>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3E6B2B"/>
    <w:multiLevelType w:val="hybridMultilevel"/>
    <w:tmpl w:val="60CCF56A"/>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812DD"/>
    <w:multiLevelType w:val="hybridMultilevel"/>
    <w:tmpl w:val="C8469E48"/>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1B3FAE"/>
    <w:multiLevelType w:val="hybridMultilevel"/>
    <w:tmpl w:val="7EA8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9A56FC"/>
    <w:multiLevelType w:val="hybridMultilevel"/>
    <w:tmpl w:val="F2F2E21C"/>
    <w:lvl w:ilvl="0" w:tplc="D4FED578">
      <w:start w:val="1"/>
      <w:numFmt w:val="decimal"/>
      <w:lvlText w:val="%1."/>
      <w:lvlJc w:val="left"/>
      <w:pPr>
        <w:ind w:left="720" w:hanging="360"/>
      </w:pPr>
      <w:rPr>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048FA"/>
    <w:multiLevelType w:val="multilevel"/>
    <w:tmpl w:val="CB5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F25DA"/>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0"/>
  </w:num>
  <w:num w:numId="2">
    <w:abstractNumId w:val="26"/>
  </w:num>
  <w:num w:numId="3">
    <w:abstractNumId w:val="34"/>
  </w:num>
  <w:num w:numId="4">
    <w:abstractNumId w:val="25"/>
  </w:num>
  <w:num w:numId="5">
    <w:abstractNumId w:val="35"/>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9"/>
  </w:num>
  <w:num w:numId="12">
    <w:abstractNumId w:val="11"/>
  </w:num>
  <w:num w:numId="13">
    <w:abstractNumId w:val="40"/>
  </w:num>
  <w:num w:numId="14">
    <w:abstractNumId w:val="17"/>
  </w:num>
  <w:num w:numId="15">
    <w:abstractNumId w:val="4"/>
  </w:num>
  <w:num w:numId="16">
    <w:abstractNumId w:val="7"/>
  </w:num>
  <w:num w:numId="17">
    <w:abstractNumId w:val="12"/>
  </w:num>
  <w:num w:numId="18">
    <w:abstractNumId w:val="16"/>
  </w:num>
  <w:num w:numId="19">
    <w:abstractNumId w:val="8"/>
  </w:num>
  <w:num w:numId="20">
    <w:abstractNumId w:val="18"/>
  </w:num>
  <w:num w:numId="21">
    <w:abstractNumId w:val="6"/>
  </w:num>
  <w:num w:numId="22">
    <w:abstractNumId w:val="36"/>
  </w:num>
  <w:num w:numId="23">
    <w:abstractNumId w:val="9"/>
  </w:num>
  <w:num w:numId="24">
    <w:abstractNumId w:val="37"/>
  </w:num>
  <w:num w:numId="25">
    <w:abstractNumId w:val="3"/>
  </w:num>
  <w:num w:numId="26">
    <w:abstractNumId w:val="2"/>
  </w:num>
  <w:num w:numId="27">
    <w:abstractNumId w:val="38"/>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2"/>
  </w:num>
  <w:num w:numId="32">
    <w:abstractNumId w:val="31"/>
  </w:num>
  <w:num w:numId="33">
    <w:abstractNumId w:val="13"/>
  </w:num>
  <w:num w:numId="34">
    <w:abstractNumId w:val="23"/>
  </w:num>
  <w:num w:numId="35">
    <w:abstractNumId w:val="24"/>
  </w:num>
  <w:num w:numId="36">
    <w:abstractNumId w:val="10"/>
  </w:num>
  <w:num w:numId="37">
    <w:abstractNumId w:val="14"/>
  </w:num>
  <w:num w:numId="38">
    <w:abstractNumId w:val="32"/>
  </w:num>
  <w:num w:numId="39">
    <w:abstractNumId w:val="27"/>
  </w:num>
  <w:num w:numId="40">
    <w:abstractNumId w:val="5"/>
  </w:num>
  <w:num w:numId="41">
    <w:abstractNumId w:val="41"/>
  </w:num>
  <w:num w:numId="42">
    <w:abstractNumId w:val="1"/>
  </w:num>
  <w:num w:numId="43">
    <w:abstractNumId w:val="21"/>
  </w:num>
  <w:num w:numId="44">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rsids>
    <w:rsidRoot w:val="00DF4735"/>
    <w:rsid w:val="00000BBC"/>
    <w:rsid w:val="00001999"/>
    <w:rsid w:val="00005D4C"/>
    <w:rsid w:val="0001203E"/>
    <w:rsid w:val="000126F0"/>
    <w:rsid w:val="00013F4B"/>
    <w:rsid w:val="00015567"/>
    <w:rsid w:val="00015C6D"/>
    <w:rsid w:val="0001693A"/>
    <w:rsid w:val="00017F03"/>
    <w:rsid w:val="00023D1E"/>
    <w:rsid w:val="00025668"/>
    <w:rsid w:val="00025850"/>
    <w:rsid w:val="00026EBF"/>
    <w:rsid w:val="000272BE"/>
    <w:rsid w:val="00027C19"/>
    <w:rsid w:val="00031240"/>
    <w:rsid w:val="00031B11"/>
    <w:rsid w:val="000356A0"/>
    <w:rsid w:val="00036514"/>
    <w:rsid w:val="00037DD3"/>
    <w:rsid w:val="00041826"/>
    <w:rsid w:val="000447AA"/>
    <w:rsid w:val="00050D73"/>
    <w:rsid w:val="00050EFA"/>
    <w:rsid w:val="00052704"/>
    <w:rsid w:val="00052EFE"/>
    <w:rsid w:val="00052F5E"/>
    <w:rsid w:val="00052FB1"/>
    <w:rsid w:val="0005328C"/>
    <w:rsid w:val="00056359"/>
    <w:rsid w:val="00056E04"/>
    <w:rsid w:val="000578A8"/>
    <w:rsid w:val="000652D8"/>
    <w:rsid w:val="00065378"/>
    <w:rsid w:val="00065955"/>
    <w:rsid w:val="000661B4"/>
    <w:rsid w:val="000667B2"/>
    <w:rsid w:val="00067266"/>
    <w:rsid w:val="0007214D"/>
    <w:rsid w:val="0007353D"/>
    <w:rsid w:val="00073828"/>
    <w:rsid w:val="000739E7"/>
    <w:rsid w:val="0008248E"/>
    <w:rsid w:val="00083363"/>
    <w:rsid w:val="00083376"/>
    <w:rsid w:val="000836D0"/>
    <w:rsid w:val="00084B1F"/>
    <w:rsid w:val="00087372"/>
    <w:rsid w:val="00090DF3"/>
    <w:rsid w:val="000924F2"/>
    <w:rsid w:val="00093D56"/>
    <w:rsid w:val="00096365"/>
    <w:rsid w:val="000967B3"/>
    <w:rsid w:val="000974F4"/>
    <w:rsid w:val="000A0EBA"/>
    <w:rsid w:val="000A1B3C"/>
    <w:rsid w:val="000A2837"/>
    <w:rsid w:val="000A3610"/>
    <w:rsid w:val="000A48F8"/>
    <w:rsid w:val="000A4AD6"/>
    <w:rsid w:val="000A50CF"/>
    <w:rsid w:val="000A5377"/>
    <w:rsid w:val="000A5AD6"/>
    <w:rsid w:val="000B032B"/>
    <w:rsid w:val="000B28A9"/>
    <w:rsid w:val="000B3E33"/>
    <w:rsid w:val="000B5F83"/>
    <w:rsid w:val="000B79ED"/>
    <w:rsid w:val="000C21CD"/>
    <w:rsid w:val="000C393D"/>
    <w:rsid w:val="000C5770"/>
    <w:rsid w:val="000C68AA"/>
    <w:rsid w:val="000C7437"/>
    <w:rsid w:val="000C75B8"/>
    <w:rsid w:val="000D21A5"/>
    <w:rsid w:val="000D30E7"/>
    <w:rsid w:val="000D5547"/>
    <w:rsid w:val="000D5606"/>
    <w:rsid w:val="000D6936"/>
    <w:rsid w:val="000D7DD1"/>
    <w:rsid w:val="000E0FA0"/>
    <w:rsid w:val="000E2BD6"/>
    <w:rsid w:val="000E345E"/>
    <w:rsid w:val="000E50F2"/>
    <w:rsid w:val="000E5719"/>
    <w:rsid w:val="000E6484"/>
    <w:rsid w:val="000E65B9"/>
    <w:rsid w:val="000E673B"/>
    <w:rsid w:val="000E6765"/>
    <w:rsid w:val="000E7B6F"/>
    <w:rsid w:val="000F2567"/>
    <w:rsid w:val="00100C43"/>
    <w:rsid w:val="00101720"/>
    <w:rsid w:val="0010282F"/>
    <w:rsid w:val="00102990"/>
    <w:rsid w:val="001029C9"/>
    <w:rsid w:val="00105C80"/>
    <w:rsid w:val="00105F75"/>
    <w:rsid w:val="00106119"/>
    <w:rsid w:val="00106456"/>
    <w:rsid w:val="00106B06"/>
    <w:rsid w:val="00106D1A"/>
    <w:rsid w:val="001126EC"/>
    <w:rsid w:val="001127DF"/>
    <w:rsid w:val="001136FB"/>
    <w:rsid w:val="001155A2"/>
    <w:rsid w:val="001167A9"/>
    <w:rsid w:val="00116BFA"/>
    <w:rsid w:val="00116C2C"/>
    <w:rsid w:val="00117BA8"/>
    <w:rsid w:val="001228A1"/>
    <w:rsid w:val="00123D1C"/>
    <w:rsid w:val="00124DBC"/>
    <w:rsid w:val="00125A28"/>
    <w:rsid w:val="0012685A"/>
    <w:rsid w:val="00126E70"/>
    <w:rsid w:val="001313DB"/>
    <w:rsid w:val="001320CE"/>
    <w:rsid w:val="001328AE"/>
    <w:rsid w:val="00133BBE"/>
    <w:rsid w:val="001341CC"/>
    <w:rsid w:val="0013635D"/>
    <w:rsid w:val="00136789"/>
    <w:rsid w:val="0013685F"/>
    <w:rsid w:val="00140E27"/>
    <w:rsid w:val="00141755"/>
    <w:rsid w:val="0014229F"/>
    <w:rsid w:val="00143051"/>
    <w:rsid w:val="001445FB"/>
    <w:rsid w:val="001470D9"/>
    <w:rsid w:val="00147292"/>
    <w:rsid w:val="00147D7C"/>
    <w:rsid w:val="00150FEA"/>
    <w:rsid w:val="001515AE"/>
    <w:rsid w:val="00152BE5"/>
    <w:rsid w:val="001549E8"/>
    <w:rsid w:val="00154E71"/>
    <w:rsid w:val="00156663"/>
    <w:rsid w:val="001576E1"/>
    <w:rsid w:val="00157E6C"/>
    <w:rsid w:val="0016232A"/>
    <w:rsid w:val="00162B65"/>
    <w:rsid w:val="00164E52"/>
    <w:rsid w:val="00166D7E"/>
    <w:rsid w:val="00167D59"/>
    <w:rsid w:val="0017221E"/>
    <w:rsid w:val="00172883"/>
    <w:rsid w:val="001762F0"/>
    <w:rsid w:val="00176453"/>
    <w:rsid w:val="00177744"/>
    <w:rsid w:val="0018018C"/>
    <w:rsid w:val="00182DC3"/>
    <w:rsid w:val="00184BB4"/>
    <w:rsid w:val="001905FC"/>
    <w:rsid w:val="00194945"/>
    <w:rsid w:val="0019494D"/>
    <w:rsid w:val="00195EAA"/>
    <w:rsid w:val="00195F4D"/>
    <w:rsid w:val="00197EAD"/>
    <w:rsid w:val="001A24AE"/>
    <w:rsid w:val="001A43C6"/>
    <w:rsid w:val="001A47B8"/>
    <w:rsid w:val="001A4C0F"/>
    <w:rsid w:val="001A6808"/>
    <w:rsid w:val="001A68A0"/>
    <w:rsid w:val="001A70CF"/>
    <w:rsid w:val="001A7DCE"/>
    <w:rsid w:val="001B2501"/>
    <w:rsid w:val="001B35E1"/>
    <w:rsid w:val="001B39B1"/>
    <w:rsid w:val="001B41AA"/>
    <w:rsid w:val="001B509F"/>
    <w:rsid w:val="001B75A7"/>
    <w:rsid w:val="001B7691"/>
    <w:rsid w:val="001B7A55"/>
    <w:rsid w:val="001C1211"/>
    <w:rsid w:val="001C29D4"/>
    <w:rsid w:val="001C2B62"/>
    <w:rsid w:val="001C54CE"/>
    <w:rsid w:val="001C76F8"/>
    <w:rsid w:val="001D09DF"/>
    <w:rsid w:val="001D11F7"/>
    <w:rsid w:val="001D32D1"/>
    <w:rsid w:val="001D3C4A"/>
    <w:rsid w:val="001D512B"/>
    <w:rsid w:val="001D5AEB"/>
    <w:rsid w:val="001D6174"/>
    <w:rsid w:val="001D65CC"/>
    <w:rsid w:val="001D77DB"/>
    <w:rsid w:val="001E01A9"/>
    <w:rsid w:val="001E09CF"/>
    <w:rsid w:val="001E1192"/>
    <w:rsid w:val="001E264D"/>
    <w:rsid w:val="001E27AD"/>
    <w:rsid w:val="001E3277"/>
    <w:rsid w:val="001E3D8E"/>
    <w:rsid w:val="001E6588"/>
    <w:rsid w:val="001E73D8"/>
    <w:rsid w:val="001F2DED"/>
    <w:rsid w:val="001F35ED"/>
    <w:rsid w:val="001F3EDB"/>
    <w:rsid w:val="001F50B7"/>
    <w:rsid w:val="001F616A"/>
    <w:rsid w:val="001F6D41"/>
    <w:rsid w:val="002015A4"/>
    <w:rsid w:val="00202E44"/>
    <w:rsid w:val="0020515E"/>
    <w:rsid w:val="00205C37"/>
    <w:rsid w:val="00205D4A"/>
    <w:rsid w:val="00206125"/>
    <w:rsid w:val="00207118"/>
    <w:rsid w:val="00210103"/>
    <w:rsid w:val="0021038D"/>
    <w:rsid w:val="002115D7"/>
    <w:rsid w:val="002117B1"/>
    <w:rsid w:val="002125B4"/>
    <w:rsid w:val="002136B5"/>
    <w:rsid w:val="00217E4F"/>
    <w:rsid w:val="00220670"/>
    <w:rsid w:val="00221AA2"/>
    <w:rsid w:val="00221C5F"/>
    <w:rsid w:val="00221DBB"/>
    <w:rsid w:val="00221E94"/>
    <w:rsid w:val="0022226E"/>
    <w:rsid w:val="002250AF"/>
    <w:rsid w:val="0022560F"/>
    <w:rsid w:val="00226F1B"/>
    <w:rsid w:val="002277CC"/>
    <w:rsid w:val="00227C17"/>
    <w:rsid w:val="0023223B"/>
    <w:rsid w:val="002353A9"/>
    <w:rsid w:val="002361EF"/>
    <w:rsid w:val="00236390"/>
    <w:rsid w:val="00237083"/>
    <w:rsid w:val="002377E6"/>
    <w:rsid w:val="00237B4D"/>
    <w:rsid w:val="002403AF"/>
    <w:rsid w:val="002411ED"/>
    <w:rsid w:val="00241240"/>
    <w:rsid w:val="00241F12"/>
    <w:rsid w:val="00242A85"/>
    <w:rsid w:val="00243E9D"/>
    <w:rsid w:val="0024663F"/>
    <w:rsid w:val="00246CC5"/>
    <w:rsid w:val="00247F44"/>
    <w:rsid w:val="0025218C"/>
    <w:rsid w:val="0025283E"/>
    <w:rsid w:val="0025595F"/>
    <w:rsid w:val="00257842"/>
    <w:rsid w:val="00257F3B"/>
    <w:rsid w:val="002609C1"/>
    <w:rsid w:val="00262F61"/>
    <w:rsid w:val="00263560"/>
    <w:rsid w:val="002635BB"/>
    <w:rsid w:val="002636B1"/>
    <w:rsid w:val="00264AE3"/>
    <w:rsid w:val="002659B6"/>
    <w:rsid w:val="00266729"/>
    <w:rsid w:val="00267AD3"/>
    <w:rsid w:val="002703F0"/>
    <w:rsid w:val="00271349"/>
    <w:rsid w:val="00271DB2"/>
    <w:rsid w:val="002722AF"/>
    <w:rsid w:val="002735D7"/>
    <w:rsid w:val="00273A7B"/>
    <w:rsid w:val="00273D3B"/>
    <w:rsid w:val="00274A39"/>
    <w:rsid w:val="002759D5"/>
    <w:rsid w:val="002765F5"/>
    <w:rsid w:val="0027742C"/>
    <w:rsid w:val="00277EFD"/>
    <w:rsid w:val="002806A2"/>
    <w:rsid w:val="00284106"/>
    <w:rsid w:val="00285DE7"/>
    <w:rsid w:val="00286831"/>
    <w:rsid w:val="0029269E"/>
    <w:rsid w:val="0029463D"/>
    <w:rsid w:val="00296753"/>
    <w:rsid w:val="00296BC0"/>
    <w:rsid w:val="002A1046"/>
    <w:rsid w:val="002A6482"/>
    <w:rsid w:val="002B05C6"/>
    <w:rsid w:val="002B398D"/>
    <w:rsid w:val="002B5DB1"/>
    <w:rsid w:val="002B6136"/>
    <w:rsid w:val="002B685C"/>
    <w:rsid w:val="002B69A8"/>
    <w:rsid w:val="002B6A0B"/>
    <w:rsid w:val="002B7EF5"/>
    <w:rsid w:val="002C03B0"/>
    <w:rsid w:val="002C3CF1"/>
    <w:rsid w:val="002C43D6"/>
    <w:rsid w:val="002C460B"/>
    <w:rsid w:val="002D1748"/>
    <w:rsid w:val="002D1822"/>
    <w:rsid w:val="002D2B45"/>
    <w:rsid w:val="002D6E6F"/>
    <w:rsid w:val="002E10ED"/>
    <w:rsid w:val="002E1240"/>
    <w:rsid w:val="002E1571"/>
    <w:rsid w:val="002E1A88"/>
    <w:rsid w:val="002E31C8"/>
    <w:rsid w:val="002E35D5"/>
    <w:rsid w:val="002E6432"/>
    <w:rsid w:val="002E74BC"/>
    <w:rsid w:val="002F0131"/>
    <w:rsid w:val="002F0DA2"/>
    <w:rsid w:val="002F4D9D"/>
    <w:rsid w:val="002F56FE"/>
    <w:rsid w:val="00301FFC"/>
    <w:rsid w:val="00302170"/>
    <w:rsid w:val="0030227E"/>
    <w:rsid w:val="003030B6"/>
    <w:rsid w:val="0030676F"/>
    <w:rsid w:val="00306833"/>
    <w:rsid w:val="00306DC6"/>
    <w:rsid w:val="0031017E"/>
    <w:rsid w:val="003103DB"/>
    <w:rsid w:val="00311543"/>
    <w:rsid w:val="003121DC"/>
    <w:rsid w:val="003122B0"/>
    <w:rsid w:val="00312ACD"/>
    <w:rsid w:val="00312AFA"/>
    <w:rsid w:val="003141B9"/>
    <w:rsid w:val="003144D1"/>
    <w:rsid w:val="00315E9F"/>
    <w:rsid w:val="003201EF"/>
    <w:rsid w:val="0032066E"/>
    <w:rsid w:val="00320F1B"/>
    <w:rsid w:val="00321018"/>
    <w:rsid w:val="00321688"/>
    <w:rsid w:val="003218DA"/>
    <w:rsid w:val="00322042"/>
    <w:rsid w:val="00323B0B"/>
    <w:rsid w:val="003247DC"/>
    <w:rsid w:val="00324C8D"/>
    <w:rsid w:val="00325039"/>
    <w:rsid w:val="0032553D"/>
    <w:rsid w:val="0032607A"/>
    <w:rsid w:val="00326645"/>
    <w:rsid w:val="0032710E"/>
    <w:rsid w:val="00330B07"/>
    <w:rsid w:val="00331F6D"/>
    <w:rsid w:val="003327FE"/>
    <w:rsid w:val="003348C8"/>
    <w:rsid w:val="003357F9"/>
    <w:rsid w:val="0034048C"/>
    <w:rsid w:val="00343B06"/>
    <w:rsid w:val="00350435"/>
    <w:rsid w:val="00350EEF"/>
    <w:rsid w:val="003523B2"/>
    <w:rsid w:val="0035705C"/>
    <w:rsid w:val="00357438"/>
    <w:rsid w:val="003607D0"/>
    <w:rsid w:val="00360A52"/>
    <w:rsid w:val="00361156"/>
    <w:rsid w:val="003612B0"/>
    <w:rsid w:val="00363E48"/>
    <w:rsid w:val="0036421A"/>
    <w:rsid w:val="0036428D"/>
    <w:rsid w:val="00364315"/>
    <w:rsid w:val="00364A1F"/>
    <w:rsid w:val="00364EF9"/>
    <w:rsid w:val="00366E18"/>
    <w:rsid w:val="00367D13"/>
    <w:rsid w:val="0037040D"/>
    <w:rsid w:val="00371B8B"/>
    <w:rsid w:val="00373147"/>
    <w:rsid w:val="0037400C"/>
    <w:rsid w:val="00375EA5"/>
    <w:rsid w:val="003762FD"/>
    <w:rsid w:val="0037698F"/>
    <w:rsid w:val="003815D0"/>
    <w:rsid w:val="003867DC"/>
    <w:rsid w:val="00387B35"/>
    <w:rsid w:val="00390BDC"/>
    <w:rsid w:val="00391667"/>
    <w:rsid w:val="00392AAB"/>
    <w:rsid w:val="003935DC"/>
    <w:rsid w:val="003A0EF6"/>
    <w:rsid w:val="003A2BD6"/>
    <w:rsid w:val="003A4CC3"/>
    <w:rsid w:val="003A5F08"/>
    <w:rsid w:val="003B1FC9"/>
    <w:rsid w:val="003B3C38"/>
    <w:rsid w:val="003B4B03"/>
    <w:rsid w:val="003B53D3"/>
    <w:rsid w:val="003B7FA6"/>
    <w:rsid w:val="003C02F9"/>
    <w:rsid w:val="003C1CEB"/>
    <w:rsid w:val="003C2842"/>
    <w:rsid w:val="003C3C59"/>
    <w:rsid w:val="003C3CF4"/>
    <w:rsid w:val="003C3D17"/>
    <w:rsid w:val="003C5BE6"/>
    <w:rsid w:val="003C6CF5"/>
    <w:rsid w:val="003C76B7"/>
    <w:rsid w:val="003D0520"/>
    <w:rsid w:val="003D135C"/>
    <w:rsid w:val="003D1A93"/>
    <w:rsid w:val="003D40CA"/>
    <w:rsid w:val="003D57DD"/>
    <w:rsid w:val="003D5FAB"/>
    <w:rsid w:val="003D6517"/>
    <w:rsid w:val="003D67E3"/>
    <w:rsid w:val="003E01AC"/>
    <w:rsid w:val="003E2638"/>
    <w:rsid w:val="003E4F5C"/>
    <w:rsid w:val="003E70D6"/>
    <w:rsid w:val="003E7955"/>
    <w:rsid w:val="003F08FC"/>
    <w:rsid w:val="003F2071"/>
    <w:rsid w:val="003F2241"/>
    <w:rsid w:val="003F325A"/>
    <w:rsid w:val="003F3D5C"/>
    <w:rsid w:val="003F54A2"/>
    <w:rsid w:val="003F75E4"/>
    <w:rsid w:val="004017C3"/>
    <w:rsid w:val="004028A7"/>
    <w:rsid w:val="00402AA3"/>
    <w:rsid w:val="0040406C"/>
    <w:rsid w:val="00405664"/>
    <w:rsid w:val="00406D64"/>
    <w:rsid w:val="00407DC1"/>
    <w:rsid w:val="0041052E"/>
    <w:rsid w:val="00411920"/>
    <w:rsid w:val="004121DA"/>
    <w:rsid w:val="00414318"/>
    <w:rsid w:val="004144A9"/>
    <w:rsid w:val="004147BB"/>
    <w:rsid w:val="00415837"/>
    <w:rsid w:val="00416BAF"/>
    <w:rsid w:val="004175B4"/>
    <w:rsid w:val="0042073B"/>
    <w:rsid w:val="00423AC7"/>
    <w:rsid w:val="00424059"/>
    <w:rsid w:val="00424D33"/>
    <w:rsid w:val="00425881"/>
    <w:rsid w:val="004261D7"/>
    <w:rsid w:val="00430700"/>
    <w:rsid w:val="004328D1"/>
    <w:rsid w:val="00433596"/>
    <w:rsid w:val="00435A63"/>
    <w:rsid w:val="00436BAB"/>
    <w:rsid w:val="00437250"/>
    <w:rsid w:val="00437F94"/>
    <w:rsid w:val="00440803"/>
    <w:rsid w:val="00440B02"/>
    <w:rsid w:val="00440B54"/>
    <w:rsid w:val="0044212D"/>
    <w:rsid w:val="004428B6"/>
    <w:rsid w:val="0044349E"/>
    <w:rsid w:val="004450E5"/>
    <w:rsid w:val="0044576D"/>
    <w:rsid w:val="004475C9"/>
    <w:rsid w:val="00450CC3"/>
    <w:rsid w:val="00452B99"/>
    <w:rsid w:val="00456996"/>
    <w:rsid w:val="00460E3D"/>
    <w:rsid w:val="004632A5"/>
    <w:rsid w:val="0046399B"/>
    <w:rsid w:val="00463EB6"/>
    <w:rsid w:val="00464376"/>
    <w:rsid w:val="00464CC0"/>
    <w:rsid w:val="00465324"/>
    <w:rsid w:val="00467804"/>
    <w:rsid w:val="004709CF"/>
    <w:rsid w:val="00470FB2"/>
    <w:rsid w:val="004722DC"/>
    <w:rsid w:val="00472890"/>
    <w:rsid w:val="004738B0"/>
    <w:rsid w:val="00473B3E"/>
    <w:rsid w:val="004743D4"/>
    <w:rsid w:val="00474AD0"/>
    <w:rsid w:val="00480AEF"/>
    <w:rsid w:val="004812AD"/>
    <w:rsid w:val="00481490"/>
    <w:rsid w:val="00483F7B"/>
    <w:rsid w:val="00484890"/>
    <w:rsid w:val="0048492C"/>
    <w:rsid w:val="00486513"/>
    <w:rsid w:val="0048722F"/>
    <w:rsid w:val="004878EF"/>
    <w:rsid w:val="00490947"/>
    <w:rsid w:val="0049221C"/>
    <w:rsid w:val="00492A0F"/>
    <w:rsid w:val="004939F2"/>
    <w:rsid w:val="00495286"/>
    <w:rsid w:val="00497087"/>
    <w:rsid w:val="00497EB9"/>
    <w:rsid w:val="004A04AD"/>
    <w:rsid w:val="004A1F40"/>
    <w:rsid w:val="004A26FC"/>
    <w:rsid w:val="004A28C5"/>
    <w:rsid w:val="004A4FBE"/>
    <w:rsid w:val="004B5CD1"/>
    <w:rsid w:val="004B69E1"/>
    <w:rsid w:val="004C29FF"/>
    <w:rsid w:val="004C4723"/>
    <w:rsid w:val="004C51C5"/>
    <w:rsid w:val="004C55E6"/>
    <w:rsid w:val="004C5E4C"/>
    <w:rsid w:val="004C6DB2"/>
    <w:rsid w:val="004C78DB"/>
    <w:rsid w:val="004D0C5D"/>
    <w:rsid w:val="004D2195"/>
    <w:rsid w:val="004D23B3"/>
    <w:rsid w:val="004D589E"/>
    <w:rsid w:val="004D59A1"/>
    <w:rsid w:val="004D5B30"/>
    <w:rsid w:val="004E4FB9"/>
    <w:rsid w:val="004E5090"/>
    <w:rsid w:val="004F4863"/>
    <w:rsid w:val="004F4A00"/>
    <w:rsid w:val="004F58F6"/>
    <w:rsid w:val="004F61EE"/>
    <w:rsid w:val="004F6975"/>
    <w:rsid w:val="004F7177"/>
    <w:rsid w:val="005015D1"/>
    <w:rsid w:val="00502828"/>
    <w:rsid w:val="0050310A"/>
    <w:rsid w:val="005046CE"/>
    <w:rsid w:val="00504C35"/>
    <w:rsid w:val="00506F6A"/>
    <w:rsid w:val="00510431"/>
    <w:rsid w:val="005104A8"/>
    <w:rsid w:val="00511653"/>
    <w:rsid w:val="005120B1"/>
    <w:rsid w:val="005124CE"/>
    <w:rsid w:val="00513336"/>
    <w:rsid w:val="00514DCE"/>
    <w:rsid w:val="00516435"/>
    <w:rsid w:val="005214C3"/>
    <w:rsid w:val="00521996"/>
    <w:rsid w:val="00521E85"/>
    <w:rsid w:val="00522E3B"/>
    <w:rsid w:val="00523480"/>
    <w:rsid w:val="00524DB3"/>
    <w:rsid w:val="005254B3"/>
    <w:rsid w:val="00525ED3"/>
    <w:rsid w:val="005279F6"/>
    <w:rsid w:val="00527AA8"/>
    <w:rsid w:val="0053661C"/>
    <w:rsid w:val="00541EF3"/>
    <w:rsid w:val="0054344D"/>
    <w:rsid w:val="00543C0A"/>
    <w:rsid w:val="005448C3"/>
    <w:rsid w:val="0054552E"/>
    <w:rsid w:val="00545C08"/>
    <w:rsid w:val="00545D63"/>
    <w:rsid w:val="005466C2"/>
    <w:rsid w:val="005501C6"/>
    <w:rsid w:val="005538B9"/>
    <w:rsid w:val="005551E8"/>
    <w:rsid w:val="00555FFC"/>
    <w:rsid w:val="005601E6"/>
    <w:rsid w:val="005611D4"/>
    <w:rsid w:val="00563154"/>
    <w:rsid w:val="005631C2"/>
    <w:rsid w:val="0056541F"/>
    <w:rsid w:val="0056590E"/>
    <w:rsid w:val="00565E5E"/>
    <w:rsid w:val="00566AA1"/>
    <w:rsid w:val="00567805"/>
    <w:rsid w:val="00570588"/>
    <w:rsid w:val="00571328"/>
    <w:rsid w:val="00572668"/>
    <w:rsid w:val="00573556"/>
    <w:rsid w:val="005736FC"/>
    <w:rsid w:val="00573F43"/>
    <w:rsid w:val="005759DC"/>
    <w:rsid w:val="00576982"/>
    <w:rsid w:val="00577381"/>
    <w:rsid w:val="00577DEE"/>
    <w:rsid w:val="00585B15"/>
    <w:rsid w:val="00586FF5"/>
    <w:rsid w:val="005870D1"/>
    <w:rsid w:val="0059276B"/>
    <w:rsid w:val="00592EED"/>
    <w:rsid w:val="00594127"/>
    <w:rsid w:val="00595196"/>
    <w:rsid w:val="005A2695"/>
    <w:rsid w:val="005A2F12"/>
    <w:rsid w:val="005A5AF0"/>
    <w:rsid w:val="005B0C67"/>
    <w:rsid w:val="005B263B"/>
    <w:rsid w:val="005B301B"/>
    <w:rsid w:val="005B32CB"/>
    <w:rsid w:val="005B436D"/>
    <w:rsid w:val="005B48D1"/>
    <w:rsid w:val="005B4EDE"/>
    <w:rsid w:val="005B77EA"/>
    <w:rsid w:val="005C00E0"/>
    <w:rsid w:val="005C1DF7"/>
    <w:rsid w:val="005C299B"/>
    <w:rsid w:val="005C3824"/>
    <w:rsid w:val="005C3F8E"/>
    <w:rsid w:val="005C4F4D"/>
    <w:rsid w:val="005C5AC6"/>
    <w:rsid w:val="005C68BE"/>
    <w:rsid w:val="005D16E6"/>
    <w:rsid w:val="005D2236"/>
    <w:rsid w:val="005D341D"/>
    <w:rsid w:val="005D3D04"/>
    <w:rsid w:val="005D52A2"/>
    <w:rsid w:val="005D65D3"/>
    <w:rsid w:val="005D67B7"/>
    <w:rsid w:val="005E1745"/>
    <w:rsid w:val="005E1769"/>
    <w:rsid w:val="005E1F68"/>
    <w:rsid w:val="005E3B01"/>
    <w:rsid w:val="005E6594"/>
    <w:rsid w:val="005E6C16"/>
    <w:rsid w:val="005F0BAD"/>
    <w:rsid w:val="005F126D"/>
    <w:rsid w:val="005F18C8"/>
    <w:rsid w:val="005F288C"/>
    <w:rsid w:val="005F437A"/>
    <w:rsid w:val="005F4959"/>
    <w:rsid w:val="005F702F"/>
    <w:rsid w:val="00600A25"/>
    <w:rsid w:val="00600AC1"/>
    <w:rsid w:val="00601E0F"/>
    <w:rsid w:val="00602433"/>
    <w:rsid w:val="0060244D"/>
    <w:rsid w:val="00602C22"/>
    <w:rsid w:val="00603B66"/>
    <w:rsid w:val="00603EA1"/>
    <w:rsid w:val="0060415C"/>
    <w:rsid w:val="00605604"/>
    <w:rsid w:val="006058CE"/>
    <w:rsid w:val="00606581"/>
    <w:rsid w:val="006079E7"/>
    <w:rsid w:val="006104CB"/>
    <w:rsid w:val="00613647"/>
    <w:rsid w:val="00614251"/>
    <w:rsid w:val="00614705"/>
    <w:rsid w:val="006158B7"/>
    <w:rsid w:val="00615FA9"/>
    <w:rsid w:val="0061627E"/>
    <w:rsid w:val="00616A68"/>
    <w:rsid w:val="006173C8"/>
    <w:rsid w:val="00617549"/>
    <w:rsid w:val="00622DC5"/>
    <w:rsid w:val="00622FCF"/>
    <w:rsid w:val="0062345E"/>
    <w:rsid w:val="00623985"/>
    <w:rsid w:val="00626CE9"/>
    <w:rsid w:val="00627A8E"/>
    <w:rsid w:val="006301C0"/>
    <w:rsid w:val="00630E15"/>
    <w:rsid w:val="006338E6"/>
    <w:rsid w:val="006362DA"/>
    <w:rsid w:val="00641A07"/>
    <w:rsid w:val="00641AF7"/>
    <w:rsid w:val="00641C93"/>
    <w:rsid w:val="00643CE1"/>
    <w:rsid w:val="0064460E"/>
    <w:rsid w:val="006467B2"/>
    <w:rsid w:val="00646886"/>
    <w:rsid w:val="00646ADC"/>
    <w:rsid w:val="006472F6"/>
    <w:rsid w:val="00652522"/>
    <w:rsid w:val="00653AB0"/>
    <w:rsid w:val="00654235"/>
    <w:rsid w:val="00655E58"/>
    <w:rsid w:val="00656D86"/>
    <w:rsid w:val="0065721B"/>
    <w:rsid w:val="006577FD"/>
    <w:rsid w:val="00657BF9"/>
    <w:rsid w:val="006605DB"/>
    <w:rsid w:val="0066084C"/>
    <w:rsid w:val="006626F3"/>
    <w:rsid w:val="00662F5E"/>
    <w:rsid w:val="00662FD0"/>
    <w:rsid w:val="00663707"/>
    <w:rsid w:val="0066429A"/>
    <w:rsid w:val="0066457F"/>
    <w:rsid w:val="00664F0E"/>
    <w:rsid w:val="006655EC"/>
    <w:rsid w:val="00665C9C"/>
    <w:rsid w:val="00665ECA"/>
    <w:rsid w:val="006717E0"/>
    <w:rsid w:val="00672AE0"/>
    <w:rsid w:val="006733F9"/>
    <w:rsid w:val="00673800"/>
    <w:rsid w:val="006751EB"/>
    <w:rsid w:val="00677E8C"/>
    <w:rsid w:val="00680389"/>
    <w:rsid w:val="0068294D"/>
    <w:rsid w:val="00685447"/>
    <w:rsid w:val="0069056E"/>
    <w:rsid w:val="00690B90"/>
    <w:rsid w:val="00691917"/>
    <w:rsid w:val="00692462"/>
    <w:rsid w:val="00692C03"/>
    <w:rsid w:val="00696909"/>
    <w:rsid w:val="006A1BB6"/>
    <w:rsid w:val="006A3307"/>
    <w:rsid w:val="006A3F7F"/>
    <w:rsid w:val="006A4F82"/>
    <w:rsid w:val="006A5549"/>
    <w:rsid w:val="006A6173"/>
    <w:rsid w:val="006A7A63"/>
    <w:rsid w:val="006B0640"/>
    <w:rsid w:val="006B0B99"/>
    <w:rsid w:val="006B1AB1"/>
    <w:rsid w:val="006B1E27"/>
    <w:rsid w:val="006B4718"/>
    <w:rsid w:val="006B4E76"/>
    <w:rsid w:val="006B502D"/>
    <w:rsid w:val="006C209C"/>
    <w:rsid w:val="006C4026"/>
    <w:rsid w:val="006C4073"/>
    <w:rsid w:val="006C598D"/>
    <w:rsid w:val="006C5BE8"/>
    <w:rsid w:val="006C655F"/>
    <w:rsid w:val="006C788A"/>
    <w:rsid w:val="006D124A"/>
    <w:rsid w:val="006D1522"/>
    <w:rsid w:val="006D25E4"/>
    <w:rsid w:val="006D2C3A"/>
    <w:rsid w:val="006D36D3"/>
    <w:rsid w:val="006D4F04"/>
    <w:rsid w:val="006D521B"/>
    <w:rsid w:val="006D55F6"/>
    <w:rsid w:val="006D6A50"/>
    <w:rsid w:val="006E0BE8"/>
    <w:rsid w:val="006E0C5A"/>
    <w:rsid w:val="006E0DEA"/>
    <w:rsid w:val="006E2A66"/>
    <w:rsid w:val="006E2DA9"/>
    <w:rsid w:val="006E319F"/>
    <w:rsid w:val="006E3E41"/>
    <w:rsid w:val="006E5175"/>
    <w:rsid w:val="006E5FA4"/>
    <w:rsid w:val="006E620D"/>
    <w:rsid w:val="006E6C71"/>
    <w:rsid w:val="006F0E20"/>
    <w:rsid w:val="006F3605"/>
    <w:rsid w:val="006F3994"/>
    <w:rsid w:val="006F4AA6"/>
    <w:rsid w:val="006F4D79"/>
    <w:rsid w:val="006F607F"/>
    <w:rsid w:val="006F6B24"/>
    <w:rsid w:val="006F718F"/>
    <w:rsid w:val="0070126A"/>
    <w:rsid w:val="00701273"/>
    <w:rsid w:val="00703A77"/>
    <w:rsid w:val="00703B8C"/>
    <w:rsid w:val="00704524"/>
    <w:rsid w:val="0070455B"/>
    <w:rsid w:val="00707399"/>
    <w:rsid w:val="007074BC"/>
    <w:rsid w:val="00707D32"/>
    <w:rsid w:val="007139A4"/>
    <w:rsid w:val="00714AAB"/>
    <w:rsid w:val="007204AB"/>
    <w:rsid w:val="0072101D"/>
    <w:rsid w:val="00721938"/>
    <w:rsid w:val="00722C13"/>
    <w:rsid w:val="00723B7C"/>
    <w:rsid w:val="00726B9A"/>
    <w:rsid w:val="007333A9"/>
    <w:rsid w:val="007339BE"/>
    <w:rsid w:val="0073409D"/>
    <w:rsid w:val="00735F1F"/>
    <w:rsid w:val="00736224"/>
    <w:rsid w:val="00736BB5"/>
    <w:rsid w:val="00747911"/>
    <w:rsid w:val="0075045D"/>
    <w:rsid w:val="00750D63"/>
    <w:rsid w:val="00751A6C"/>
    <w:rsid w:val="00752178"/>
    <w:rsid w:val="0075245C"/>
    <w:rsid w:val="00752BCD"/>
    <w:rsid w:val="007532B9"/>
    <w:rsid w:val="00753A11"/>
    <w:rsid w:val="0075401C"/>
    <w:rsid w:val="007542AC"/>
    <w:rsid w:val="00754A27"/>
    <w:rsid w:val="00760144"/>
    <w:rsid w:val="00760DED"/>
    <w:rsid w:val="0076159B"/>
    <w:rsid w:val="007615D6"/>
    <w:rsid w:val="00761704"/>
    <w:rsid w:val="00762E84"/>
    <w:rsid w:val="00763DCE"/>
    <w:rsid w:val="00765F09"/>
    <w:rsid w:val="00766A42"/>
    <w:rsid w:val="00766CA7"/>
    <w:rsid w:val="00766EDA"/>
    <w:rsid w:val="00773369"/>
    <w:rsid w:val="007742DB"/>
    <w:rsid w:val="007749BE"/>
    <w:rsid w:val="0077600F"/>
    <w:rsid w:val="00777B95"/>
    <w:rsid w:val="00777DF3"/>
    <w:rsid w:val="0078244A"/>
    <w:rsid w:val="0078248E"/>
    <w:rsid w:val="00783DB4"/>
    <w:rsid w:val="00784B61"/>
    <w:rsid w:val="00786EAC"/>
    <w:rsid w:val="00787CED"/>
    <w:rsid w:val="00790549"/>
    <w:rsid w:val="00791E9C"/>
    <w:rsid w:val="007930DC"/>
    <w:rsid w:val="00795B2F"/>
    <w:rsid w:val="00796764"/>
    <w:rsid w:val="007A1AB0"/>
    <w:rsid w:val="007A2B79"/>
    <w:rsid w:val="007A2D38"/>
    <w:rsid w:val="007A3F7E"/>
    <w:rsid w:val="007A47E9"/>
    <w:rsid w:val="007A4814"/>
    <w:rsid w:val="007A534A"/>
    <w:rsid w:val="007A5406"/>
    <w:rsid w:val="007A5672"/>
    <w:rsid w:val="007A60CC"/>
    <w:rsid w:val="007A62AB"/>
    <w:rsid w:val="007B0CDB"/>
    <w:rsid w:val="007B2027"/>
    <w:rsid w:val="007B2F7F"/>
    <w:rsid w:val="007B3FF1"/>
    <w:rsid w:val="007B708E"/>
    <w:rsid w:val="007C0013"/>
    <w:rsid w:val="007C03D6"/>
    <w:rsid w:val="007C0C37"/>
    <w:rsid w:val="007C1CE0"/>
    <w:rsid w:val="007C449C"/>
    <w:rsid w:val="007C5819"/>
    <w:rsid w:val="007C5A82"/>
    <w:rsid w:val="007C6BCF"/>
    <w:rsid w:val="007D20A8"/>
    <w:rsid w:val="007D2500"/>
    <w:rsid w:val="007D354C"/>
    <w:rsid w:val="007D4094"/>
    <w:rsid w:val="007D4C2F"/>
    <w:rsid w:val="007D547B"/>
    <w:rsid w:val="007D6907"/>
    <w:rsid w:val="007D7A2E"/>
    <w:rsid w:val="007E38EF"/>
    <w:rsid w:val="007E3F89"/>
    <w:rsid w:val="007F1793"/>
    <w:rsid w:val="007F1F14"/>
    <w:rsid w:val="007F2002"/>
    <w:rsid w:val="007F49B8"/>
    <w:rsid w:val="007F4E3B"/>
    <w:rsid w:val="007F4E7D"/>
    <w:rsid w:val="007F53C1"/>
    <w:rsid w:val="007F668E"/>
    <w:rsid w:val="00800D47"/>
    <w:rsid w:val="00802285"/>
    <w:rsid w:val="00804DCF"/>
    <w:rsid w:val="00806A84"/>
    <w:rsid w:val="00806ED5"/>
    <w:rsid w:val="00810A8E"/>
    <w:rsid w:val="00810F16"/>
    <w:rsid w:val="00811AD6"/>
    <w:rsid w:val="0081254C"/>
    <w:rsid w:val="00812735"/>
    <w:rsid w:val="008127A8"/>
    <w:rsid w:val="00817C6D"/>
    <w:rsid w:val="00821271"/>
    <w:rsid w:val="00821B2B"/>
    <w:rsid w:val="008233A9"/>
    <w:rsid w:val="008237CE"/>
    <w:rsid w:val="0082383C"/>
    <w:rsid w:val="0082509F"/>
    <w:rsid w:val="008250FD"/>
    <w:rsid w:val="0082526C"/>
    <w:rsid w:val="008262B5"/>
    <w:rsid w:val="00826FCE"/>
    <w:rsid w:val="00831366"/>
    <w:rsid w:val="00831B32"/>
    <w:rsid w:val="00831B80"/>
    <w:rsid w:val="00831EDA"/>
    <w:rsid w:val="0083272E"/>
    <w:rsid w:val="0083360E"/>
    <w:rsid w:val="00835BCF"/>
    <w:rsid w:val="00837B8F"/>
    <w:rsid w:val="00837D6C"/>
    <w:rsid w:val="00837DBC"/>
    <w:rsid w:val="008408DE"/>
    <w:rsid w:val="00841DEF"/>
    <w:rsid w:val="008421FC"/>
    <w:rsid w:val="00844EE7"/>
    <w:rsid w:val="008454D6"/>
    <w:rsid w:val="008457A0"/>
    <w:rsid w:val="00845BC1"/>
    <w:rsid w:val="00846136"/>
    <w:rsid w:val="00851CBA"/>
    <w:rsid w:val="00852ACE"/>
    <w:rsid w:val="00856CC2"/>
    <w:rsid w:val="00860392"/>
    <w:rsid w:val="0086098B"/>
    <w:rsid w:val="00861461"/>
    <w:rsid w:val="00861700"/>
    <w:rsid w:val="00861725"/>
    <w:rsid w:val="0086235D"/>
    <w:rsid w:val="00865347"/>
    <w:rsid w:val="00865895"/>
    <w:rsid w:val="00866205"/>
    <w:rsid w:val="0086788A"/>
    <w:rsid w:val="00870FEB"/>
    <w:rsid w:val="008723B8"/>
    <w:rsid w:val="00872EA7"/>
    <w:rsid w:val="00873608"/>
    <w:rsid w:val="00873A3A"/>
    <w:rsid w:val="008742F1"/>
    <w:rsid w:val="008753A6"/>
    <w:rsid w:val="0087796E"/>
    <w:rsid w:val="00883448"/>
    <w:rsid w:val="00883876"/>
    <w:rsid w:val="00883954"/>
    <w:rsid w:val="00885096"/>
    <w:rsid w:val="00885DAF"/>
    <w:rsid w:val="0088735D"/>
    <w:rsid w:val="00887BD9"/>
    <w:rsid w:val="00892472"/>
    <w:rsid w:val="0089430B"/>
    <w:rsid w:val="00894B07"/>
    <w:rsid w:val="00896162"/>
    <w:rsid w:val="00896858"/>
    <w:rsid w:val="008A09EF"/>
    <w:rsid w:val="008A0ABA"/>
    <w:rsid w:val="008A222A"/>
    <w:rsid w:val="008A4A20"/>
    <w:rsid w:val="008A5363"/>
    <w:rsid w:val="008A614B"/>
    <w:rsid w:val="008B104C"/>
    <w:rsid w:val="008B2971"/>
    <w:rsid w:val="008B3AF2"/>
    <w:rsid w:val="008B703A"/>
    <w:rsid w:val="008C0407"/>
    <w:rsid w:val="008C3605"/>
    <w:rsid w:val="008C3E7B"/>
    <w:rsid w:val="008C462E"/>
    <w:rsid w:val="008C4B5C"/>
    <w:rsid w:val="008C639B"/>
    <w:rsid w:val="008C7FA1"/>
    <w:rsid w:val="008D1BA5"/>
    <w:rsid w:val="008D5FF3"/>
    <w:rsid w:val="008D60A8"/>
    <w:rsid w:val="008D695E"/>
    <w:rsid w:val="008E4A7F"/>
    <w:rsid w:val="008E4C52"/>
    <w:rsid w:val="008F1287"/>
    <w:rsid w:val="008F21F8"/>
    <w:rsid w:val="008F2E27"/>
    <w:rsid w:val="008F3582"/>
    <w:rsid w:val="008F4115"/>
    <w:rsid w:val="008F41DB"/>
    <w:rsid w:val="008F4339"/>
    <w:rsid w:val="008F57A1"/>
    <w:rsid w:val="008F5C57"/>
    <w:rsid w:val="008F620A"/>
    <w:rsid w:val="008F70D4"/>
    <w:rsid w:val="008F7B96"/>
    <w:rsid w:val="00903329"/>
    <w:rsid w:val="00904BF4"/>
    <w:rsid w:val="00905FEE"/>
    <w:rsid w:val="00910204"/>
    <w:rsid w:val="00916102"/>
    <w:rsid w:val="00917727"/>
    <w:rsid w:val="00923B7E"/>
    <w:rsid w:val="009245E8"/>
    <w:rsid w:val="00925631"/>
    <w:rsid w:val="00930CCE"/>
    <w:rsid w:val="0093594D"/>
    <w:rsid w:val="0093690A"/>
    <w:rsid w:val="00937EC5"/>
    <w:rsid w:val="00940140"/>
    <w:rsid w:val="009405FB"/>
    <w:rsid w:val="00944955"/>
    <w:rsid w:val="009529D0"/>
    <w:rsid w:val="009532F6"/>
    <w:rsid w:val="009550B0"/>
    <w:rsid w:val="0095535B"/>
    <w:rsid w:val="009569B2"/>
    <w:rsid w:val="0096384B"/>
    <w:rsid w:val="009639DF"/>
    <w:rsid w:val="00964389"/>
    <w:rsid w:val="00964917"/>
    <w:rsid w:val="00964CC3"/>
    <w:rsid w:val="0096557E"/>
    <w:rsid w:val="009659EB"/>
    <w:rsid w:val="00965E21"/>
    <w:rsid w:val="0096601D"/>
    <w:rsid w:val="00966E86"/>
    <w:rsid w:val="00967A2C"/>
    <w:rsid w:val="00971971"/>
    <w:rsid w:val="00971A8F"/>
    <w:rsid w:val="00971B44"/>
    <w:rsid w:val="00973ACE"/>
    <w:rsid w:val="00973C5F"/>
    <w:rsid w:val="00973E6B"/>
    <w:rsid w:val="0097425D"/>
    <w:rsid w:val="00974A5C"/>
    <w:rsid w:val="009756D7"/>
    <w:rsid w:val="00975970"/>
    <w:rsid w:val="009770AC"/>
    <w:rsid w:val="009773C3"/>
    <w:rsid w:val="009775E8"/>
    <w:rsid w:val="00977B44"/>
    <w:rsid w:val="00980D52"/>
    <w:rsid w:val="00980E88"/>
    <w:rsid w:val="00981FDB"/>
    <w:rsid w:val="0098275E"/>
    <w:rsid w:val="00984033"/>
    <w:rsid w:val="00984B86"/>
    <w:rsid w:val="009871FF"/>
    <w:rsid w:val="0099070A"/>
    <w:rsid w:val="00991D02"/>
    <w:rsid w:val="00992B76"/>
    <w:rsid w:val="009960A8"/>
    <w:rsid w:val="00996FF3"/>
    <w:rsid w:val="009970DB"/>
    <w:rsid w:val="009A0A53"/>
    <w:rsid w:val="009A0C6C"/>
    <w:rsid w:val="009A35D9"/>
    <w:rsid w:val="009A4BEA"/>
    <w:rsid w:val="009B1431"/>
    <w:rsid w:val="009B19A4"/>
    <w:rsid w:val="009B4FCB"/>
    <w:rsid w:val="009B5639"/>
    <w:rsid w:val="009B6AE2"/>
    <w:rsid w:val="009C015F"/>
    <w:rsid w:val="009C23CA"/>
    <w:rsid w:val="009C2EF4"/>
    <w:rsid w:val="009C38B1"/>
    <w:rsid w:val="009C3BE1"/>
    <w:rsid w:val="009C6169"/>
    <w:rsid w:val="009C6CB6"/>
    <w:rsid w:val="009D01EE"/>
    <w:rsid w:val="009D141C"/>
    <w:rsid w:val="009D1B0F"/>
    <w:rsid w:val="009D24B5"/>
    <w:rsid w:val="009D3E3C"/>
    <w:rsid w:val="009D4D62"/>
    <w:rsid w:val="009D5C1F"/>
    <w:rsid w:val="009D7703"/>
    <w:rsid w:val="009D7DD4"/>
    <w:rsid w:val="009E0AA6"/>
    <w:rsid w:val="009E191B"/>
    <w:rsid w:val="009E2715"/>
    <w:rsid w:val="009E2D04"/>
    <w:rsid w:val="009E3A72"/>
    <w:rsid w:val="009E49C8"/>
    <w:rsid w:val="009E6AEC"/>
    <w:rsid w:val="009E6BB7"/>
    <w:rsid w:val="009E75A0"/>
    <w:rsid w:val="009F092D"/>
    <w:rsid w:val="009F148B"/>
    <w:rsid w:val="009F2351"/>
    <w:rsid w:val="009F392F"/>
    <w:rsid w:val="009F3E3F"/>
    <w:rsid w:val="009F539C"/>
    <w:rsid w:val="009F5B08"/>
    <w:rsid w:val="009F6089"/>
    <w:rsid w:val="00A013FA"/>
    <w:rsid w:val="00A01A02"/>
    <w:rsid w:val="00A035F5"/>
    <w:rsid w:val="00A044EE"/>
    <w:rsid w:val="00A0506B"/>
    <w:rsid w:val="00A050B0"/>
    <w:rsid w:val="00A06576"/>
    <w:rsid w:val="00A0696E"/>
    <w:rsid w:val="00A11BFB"/>
    <w:rsid w:val="00A139AF"/>
    <w:rsid w:val="00A1546C"/>
    <w:rsid w:val="00A16D39"/>
    <w:rsid w:val="00A2040C"/>
    <w:rsid w:val="00A20E28"/>
    <w:rsid w:val="00A263EE"/>
    <w:rsid w:val="00A2754E"/>
    <w:rsid w:val="00A30C57"/>
    <w:rsid w:val="00A30FF1"/>
    <w:rsid w:val="00A31186"/>
    <w:rsid w:val="00A31F99"/>
    <w:rsid w:val="00A323F7"/>
    <w:rsid w:val="00A326C7"/>
    <w:rsid w:val="00A32B47"/>
    <w:rsid w:val="00A33681"/>
    <w:rsid w:val="00A35886"/>
    <w:rsid w:val="00A36CF1"/>
    <w:rsid w:val="00A37FA8"/>
    <w:rsid w:val="00A41B8C"/>
    <w:rsid w:val="00A41ED9"/>
    <w:rsid w:val="00A4234D"/>
    <w:rsid w:val="00A43909"/>
    <w:rsid w:val="00A43E22"/>
    <w:rsid w:val="00A44A60"/>
    <w:rsid w:val="00A44EC5"/>
    <w:rsid w:val="00A4782A"/>
    <w:rsid w:val="00A47C94"/>
    <w:rsid w:val="00A524A5"/>
    <w:rsid w:val="00A53538"/>
    <w:rsid w:val="00A554C5"/>
    <w:rsid w:val="00A55963"/>
    <w:rsid w:val="00A60C30"/>
    <w:rsid w:val="00A62291"/>
    <w:rsid w:val="00A653DB"/>
    <w:rsid w:val="00A65F41"/>
    <w:rsid w:val="00A67E33"/>
    <w:rsid w:val="00A7039B"/>
    <w:rsid w:val="00A70859"/>
    <w:rsid w:val="00A72DA5"/>
    <w:rsid w:val="00A730AD"/>
    <w:rsid w:val="00A73295"/>
    <w:rsid w:val="00A73B35"/>
    <w:rsid w:val="00A73D88"/>
    <w:rsid w:val="00A77FF9"/>
    <w:rsid w:val="00A80F81"/>
    <w:rsid w:val="00A81A88"/>
    <w:rsid w:val="00A81BD7"/>
    <w:rsid w:val="00A82BBB"/>
    <w:rsid w:val="00A8405F"/>
    <w:rsid w:val="00A84A97"/>
    <w:rsid w:val="00A85EA4"/>
    <w:rsid w:val="00A8731F"/>
    <w:rsid w:val="00A87D73"/>
    <w:rsid w:val="00A9201C"/>
    <w:rsid w:val="00A9308A"/>
    <w:rsid w:val="00A93893"/>
    <w:rsid w:val="00A94183"/>
    <w:rsid w:val="00A94907"/>
    <w:rsid w:val="00A97186"/>
    <w:rsid w:val="00AA17E4"/>
    <w:rsid w:val="00AA238F"/>
    <w:rsid w:val="00AA46E4"/>
    <w:rsid w:val="00AA5E67"/>
    <w:rsid w:val="00AA6651"/>
    <w:rsid w:val="00AA66F4"/>
    <w:rsid w:val="00AA6C9F"/>
    <w:rsid w:val="00AA7685"/>
    <w:rsid w:val="00AB19B6"/>
    <w:rsid w:val="00AB33D1"/>
    <w:rsid w:val="00AB588A"/>
    <w:rsid w:val="00AB5BC4"/>
    <w:rsid w:val="00AB7CD3"/>
    <w:rsid w:val="00AB7D65"/>
    <w:rsid w:val="00AC43C4"/>
    <w:rsid w:val="00AD05D2"/>
    <w:rsid w:val="00AD41A4"/>
    <w:rsid w:val="00AD42A4"/>
    <w:rsid w:val="00AD7C7B"/>
    <w:rsid w:val="00AD7E4F"/>
    <w:rsid w:val="00AE000E"/>
    <w:rsid w:val="00AE0F81"/>
    <w:rsid w:val="00AE18D7"/>
    <w:rsid w:val="00AE5210"/>
    <w:rsid w:val="00AE6879"/>
    <w:rsid w:val="00AE7260"/>
    <w:rsid w:val="00AE7DB5"/>
    <w:rsid w:val="00AF28EB"/>
    <w:rsid w:val="00AF2A6D"/>
    <w:rsid w:val="00AF6A49"/>
    <w:rsid w:val="00AF7456"/>
    <w:rsid w:val="00AF7513"/>
    <w:rsid w:val="00B00EBE"/>
    <w:rsid w:val="00B01E4A"/>
    <w:rsid w:val="00B035B4"/>
    <w:rsid w:val="00B03F8E"/>
    <w:rsid w:val="00B043CA"/>
    <w:rsid w:val="00B04D89"/>
    <w:rsid w:val="00B0535E"/>
    <w:rsid w:val="00B0689D"/>
    <w:rsid w:val="00B06BF5"/>
    <w:rsid w:val="00B07B73"/>
    <w:rsid w:val="00B07BDC"/>
    <w:rsid w:val="00B07CDB"/>
    <w:rsid w:val="00B100DF"/>
    <w:rsid w:val="00B13692"/>
    <w:rsid w:val="00B14FBD"/>
    <w:rsid w:val="00B15644"/>
    <w:rsid w:val="00B206E2"/>
    <w:rsid w:val="00B21731"/>
    <w:rsid w:val="00B22797"/>
    <w:rsid w:val="00B2484E"/>
    <w:rsid w:val="00B254B7"/>
    <w:rsid w:val="00B26E7C"/>
    <w:rsid w:val="00B27E7B"/>
    <w:rsid w:val="00B317AB"/>
    <w:rsid w:val="00B320A3"/>
    <w:rsid w:val="00B430A8"/>
    <w:rsid w:val="00B43E67"/>
    <w:rsid w:val="00B44DF3"/>
    <w:rsid w:val="00B4534D"/>
    <w:rsid w:val="00B50FAE"/>
    <w:rsid w:val="00B51398"/>
    <w:rsid w:val="00B51AF5"/>
    <w:rsid w:val="00B57040"/>
    <w:rsid w:val="00B578CF"/>
    <w:rsid w:val="00B66974"/>
    <w:rsid w:val="00B67CBB"/>
    <w:rsid w:val="00B67F80"/>
    <w:rsid w:val="00B7043D"/>
    <w:rsid w:val="00B7147D"/>
    <w:rsid w:val="00B7465C"/>
    <w:rsid w:val="00B74748"/>
    <w:rsid w:val="00B7608C"/>
    <w:rsid w:val="00B77079"/>
    <w:rsid w:val="00B806C5"/>
    <w:rsid w:val="00B82969"/>
    <w:rsid w:val="00B83B59"/>
    <w:rsid w:val="00B8451E"/>
    <w:rsid w:val="00B84675"/>
    <w:rsid w:val="00B85A11"/>
    <w:rsid w:val="00B90321"/>
    <w:rsid w:val="00B931C6"/>
    <w:rsid w:val="00B93AD8"/>
    <w:rsid w:val="00B943AD"/>
    <w:rsid w:val="00B96B6B"/>
    <w:rsid w:val="00BA0578"/>
    <w:rsid w:val="00BA092A"/>
    <w:rsid w:val="00BA1AC7"/>
    <w:rsid w:val="00BA24B0"/>
    <w:rsid w:val="00BA4356"/>
    <w:rsid w:val="00BA4F87"/>
    <w:rsid w:val="00BA54C3"/>
    <w:rsid w:val="00BA58EE"/>
    <w:rsid w:val="00BA6537"/>
    <w:rsid w:val="00BA7292"/>
    <w:rsid w:val="00BA7933"/>
    <w:rsid w:val="00BB0C8C"/>
    <w:rsid w:val="00BB7354"/>
    <w:rsid w:val="00BC09C5"/>
    <w:rsid w:val="00BC1E5C"/>
    <w:rsid w:val="00BC2F17"/>
    <w:rsid w:val="00BD1314"/>
    <w:rsid w:val="00BD14CB"/>
    <w:rsid w:val="00BD26A2"/>
    <w:rsid w:val="00BD2E79"/>
    <w:rsid w:val="00BD4250"/>
    <w:rsid w:val="00BD435A"/>
    <w:rsid w:val="00BD4389"/>
    <w:rsid w:val="00BD4DC8"/>
    <w:rsid w:val="00BD5DF9"/>
    <w:rsid w:val="00BD6DA4"/>
    <w:rsid w:val="00BE0CFD"/>
    <w:rsid w:val="00BE44D5"/>
    <w:rsid w:val="00BE4C17"/>
    <w:rsid w:val="00BE5785"/>
    <w:rsid w:val="00BE6AFB"/>
    <w:rsid w:val="00BE6B9C"/>
    <w:rsid w:val="00BE7C99"/>
    <w:rsid w:val="00BF06B5"/>
    <w:rsid w:val="00BF1D5D"/>
    <w:rsid w:val="00BF2C12"/>
    <w:rsid w:val="00BF2F20"/>
    <w:rsid w:val="00BF6571"/>
    <w:rsid w:val="00C003B0"/>
    <w:rsid w:val="00C01386"/>
    <w:rsid w:val="00C0259C"/>
    <w:rsid w:val="00C0308C"/>
    <w:rsid w:val="00C0312B"/>
    <w:rsid w:val="00C031F6"/>
    <w:rsid w:val="00C03A14"/>
    <w:rsid w:val="00C040D5"/>
    <w:rsid w:val="00C05C20"/>
    <w:rsid w:val="00C071E6"/>
    <w:rsid w:val="00C07432"/>
    <w:rsid w:val="00C074CF"/>
    <w:rsid w:val="00C10E4A"/>
    <w:rsid w:val="00C11353"/>
    <w:rsid w:val="00C12035"/>
    <w:rsid w:val="00C127DB"/>
    <w:rsid w:val="00C129FF"/>
    <w:rsid w:val="00C13CBB"/>
    <w:rsid w:val="00C13E63"/>
    <w:rsid w:val="00C14449"/>
    <w:rsid w:val="00C150D2"/>
    <w:rsid w:val="00C17F15"/>
    <w:rsid w:val="00C202BC"/>
    <w:rsid w:val="00C20EE9"/>
    <w:rsid w:val="00C21C48"/>
    <w:rsid w:val="00C220EC"/>
    <w:rsid w:val="00C23062"/>
    <w:rsid w:val="00C248DC"/>
    <w:rsid w:val="00C249F6"/>
    <w:rsid w:val="00C24CF4"/>
    <w:rsid w:val="00C278D1"/>
    <w:rsid w:val="00C30598"/>
    <w:rsid w:val="00C307C8"/>
    <w:rsid w:val="00C30D84"/>
    <w:rsid w:val="00C31F1D"/>
    <w:rsid w:val="00C32C70"/>
    <w:rsid w:val="00C34177"/>
    <w:rsid w:val="00C34178"/>
    <w:rsid w:val="00C3583F"/>
    <w:rsid w:val="00C361CE"/>
    <w:rsid w:val="00C36971"/>
    <w:rsid w:val="00C41C9C"/>
    <w:rsid w:val="00C41D64"/>
    <w:rsid w:val="00C426A0"/>
    <w:rsid w:val="00C43CEE"/>
    <w:rsid w:val="00C43D8D"/>
    <w:rsid w:val="00C47865"/>
    <w:rsid w:val="00C50810"/>
    <w:rsid w:val="00C53644"/>
    <w:rsid w:val="00C53778"/>
    <w:rsid w:val="00C54CE3"/>
    <w:rsid w:val="00C5565D"/>
    <w:rsid w:val="00C563AB"/>
    <w:rsid w:val="00C56715"/>
    <w:rsid w:val="00C56D87"/>
    <w:rsid w:val="00C57F3F"/>
    <w:rsid w:val="00C61BFB"/>
    <w:rsid w:val="00C678B1"/>
    <w:rsid w:val="00C67B23"/>
    <w:rsid w:val="00C71F7E"/>
    <w:rsid w:val="00C7308A"/>
    <w:rsid w:val="00C733BF"/>
    <w:rsid w:val="00C736B7"/>
    <w:rsid w:val="00C76722"/>
    <w:rsid w:val="00C76885"/>
    <w:rsid w:val="00C77D2D"/>
    <w:rsid w:val="00C80782"/>
    <w:rsid w:val="00C819D5"/>
    <w:rsid w:val="00C839E8"/>
    <w:rsid w:val="00C84705"/>
    <w:rsid w:val="00C84A20"/>
    <w:rsid w:val="00C85078"/>
    <w:rsid w:val="00C8789A"/>
    <w:rsid w:val="00C902D7"/>
    <w:rsid w:val="00C92AE5"/>
    <w:rsid w:val="00C93B9A"/>
    <w:rsid w:val="00C95904"/>
    <w:rsid w:val="00C96650"/>
    <w:rsid w:val="00C97890"/>
    <w:rsid w:val="00CA130F"/>
    <w:rsid w:val="00CA15B8"/>
    <w:rsid w:val="00CA1ED9"/>
    <w:rsid w:val="00CA2AAF"/>
    <w:rsid w:val="00CA33C6"/>
    <w:rsid w:val="00CA431A"/>
    <w:rsid w:val="00CA450D"/>
    <w:rsid w:val="00CA4FE1"/>
    <w:rsid w:val="00CB074E"/>
    <w:rsid w:val="00CB17D4"/>
    <w:rsid w:val="00CB19F0"/>
    <w:rsid w:val="00CB3EFD"/>
    <w:rsid w:val="00CB411C"/>
    <w:rsid w:val="00CB47FF"/>
    <w:rsid w:val="00CC159F"/>
    <w:rsid w:val="00CC2393"/>
    <w:rsid w:val="00CC3069"/>
    <w:rsid w:val="00CC375B"/>
    <w:rsid w:val="00CC4183"/>
    <w:rsid w:val="00CC4B15"/>
    <w:rsid w:val="00CC70C4"/>
    <w:rsid w:val="00CC74E7"/>
    <w:rsid w:val="00CD282B"/>
    <w:rsid w:val="00CD304F"/>
    <w:rsid w:val="00CD5333"/>
    <w:rsid w:val="00CD79C5"/>
    <w:rsid w:val="00CE26D5"/>
    <w:rsid w:val="00CE353B"/>
    <w:rsid w:val="00CE35AA"/>
    <w:rsid w:val="00CE4B95"/>
    <w:rsid w:val="00CE5871"/>
    <w:rsid w:val="00CE60C3"/>
    <w:rsid w:val="00CE6C0A"/>
    <w:rsid w:val="00CE6F0E"/>
    <w:rsid w:val="00CE7BD6"/>
    <w:rsid w:val="00CF099E"/>
    <w:rsid w:val="00CF2B30"/>
    <w:rsid w:val="00CF2EE8"/>
    <w:rsid w:val="00CF337E"/>
    <w:rsid w:val="00CF3A95"/>
    <w:rsid w:val="00CF5EF1"/>
    <w:rsid w:val="00CF786C"/>
    <w:rsid w:val="00D005E8"/>
    <w:rsid w:val="00D01247"/>
    <w:rsid w:val="00D01AA4"/>
    <w:rsid w:val="00D027A7"/>
    <w:rsid w:val="00D027BF"/>
    <w:rsid w:val="00D0396C"/>
    <w:rsid w:val="00D04FDB"/>
    <w:rsid w:val="00D07636"/>
    <w:rsid w:val="00D0787B"/>
    <w:rsid w:val="00D1162B"/>
    <w:rsid w:val="00D11EB6"/>
    <w:rsid w:val="00D139F5"/>
    <w:rsid w:val="00D16357"/>
    <w:rsid w:val="00D16F06"/>
    <w:rsid w:val="00D2033B"/>
    <w:rsid w:val="00D22DE9"/>
    <w:rsid w:val="00D230E2"/>
    <w:rsid w:val="00D2487D"/>
    <w:rsid w:val="00D27C08"/>
    <w:rsid w:val="00D30597"/>
    <w:rsid w:val="00D3167B"/>
    <w:rsid w:val="00D31CB4"/>
    <w:rsid w:val="00D31E0F"/>
    <w:rsid w:val="00D3297F"/>
    <w:rsid w:val="00D337B2"/>
    <w:rsid w:val="00D3430C"/>
    <w:rsid w:val="00D34B99"/>
    <w:rsid w:val="00D37ED6"/>
    <w:rsid w:val="00D4111E"/>
    <w:rsid w:val="00D418D0"/>
    <w:rsid w:val="00D41CC0"/>
    <w:rsid w:val="00D45A64"/>
    <w:rsid w:val="00D506F0"/>
    <w:rsid w:val="00D51F0F"/>
    <w:rsid w:val="00D5223D"/>
    <w:rsid w:val="00D522A8"/>
    <w:rsid w:val="00D527B8"/>
    <w:rsid w:val="00D5442A"/>
    <w:rsid w:val="00D550D9"/>
    <w:rsid w:val="00D563AF"/>
    <w:rsid w:val="00D56995"/>
    <w:rsid w:val="00D602BB"/>
    <w:rsid w:val="00D60BD5"/>
    <w:rsid w:val="00D60D4E"/>
    <w:rsid w:val="00D61529"/>
    <w:rsid w:val="00D617E8"/>
    <w:rsid w:val="00D61866"/>
    <w:rsid w:val="00D62C98"/>
    <w:rsid w:val="00D639DF"/>
    <w:rsid w:val="00D646F6"/>
    <w:rsid w:val="00D6502B"/>
    <w:rsid w:val="00D65F42"/>
    <w:rsid w:val="00D7011C"/>
    <w:rsid w:val="00D716B2"/>
    <w:rsid w:val="00D716F6"/>
    <w:rsid w:val="00D728C0"/>
    <w:rsid w:val="00D733EE"/>
    <w:rsid w:val="00D73C63"/>
    <w:rsid w:val="00D74F4C"/>
    <w:rsid w:val="00D7783E"/>
    <w:rsid w:val="00D802A5"/>
    <w:rsid w:val="00D81CE4"/>
    <w:rsid w:val="00D82769"/>
    <w:rsid w:val="00D8321C"/>
    <w:rsid w:val="00D8376F"/>
    <w:rsid w:val="00D837CD"/>
    <w:rsid w:val="00D84D22"/>
    <w:rsid w:val="00D8650C"/>
    <w:rsid w:val="00D87771"/>
    <w:rsid w:val="00D878D6"/>
    <w:rsid w:val="00D9149C"/>
    <w:rsid w:val="00D92A93"/>
    <w:rsid w:val="00D933B2"/>
    <w:rsid w:val="00D93950"/>
    <w:rsid w:val="00D940D9"/>
    <w:rsid w:val="00D94725"/>
    <w:rsid w:val="00D95DF3"/>
    <w:rsid w:val="00D96930"/>
    <w:rsid w:val="00D977B7"/>
    <w:rsid w:val="00DA01FC"/>
    <w:rsid w:val="00DA1871"/>
    <w:rsid w:val="00DA2DFF"/>
    <w:rsid w:val="00DA441C"/>
    <w:rsid w:val="00DA46EA"/>
    <w:rsid w:val="00DA5713"/>
    <w:rsid w:val="00DA7178"/>
    <w:rsid w:val="00DB1036"/>
    <w:rsid w:val="00DB11F4"/>
    <w:rsid w:val="00DB133F"/>
    <w:rsid w:val="00DB15BF"/>
    <w:rsid w:val="00DB29A4"/>
    <w:rsid w:val="00DB370A"/>
    <w:rsid w:val="00DB3AB9"/>
    <w:rsid w:val="00DC1076"/>
    <w:rsid w:val="00DC14ED"/>
    <w:rsid w:val="00DC19C0"/>
    <w:rsid w:val="00DC20A3"/>
    <w:rsid w:val="00DC3B69"/>
    <w:rsid w:val="00DC410A"/>
    <w:rsid w:val="00DC4412"/>
    <w:rsid w:val="00DC48F1"/>
    <w:rsid w:val="00DD2FE9"/>
    <w:rsid w:val="00DD5AA7"/>
    <w:rsid w:val="00DD5BF1"/>
    <w:rsid w:val="00DD64E4"/>
    <w:rsid w:val="00DD7AA6"/>
    <w:rsid w:val="00DE1382"/>
    <w:rsid w:val="00DE20D8"/>
    <w:rsid w:val="00DE2A66"/>
    <w:rsid w:val="00DE337C"/>
    <w:rsid w:val="00DE5F5B"/>
    <w:rsid w:val="00DE6746"/>
    <w:rsid w:val="00DE7E74"/>
    <w:rsid w:val="00DF270E"/>
    <w:rsid w:val="00DF273F"/>
    <w:rsid w:val="00DF32BA"/>
    <w:rsid w:val="00DF34DD"/>
    <w:rsid w:val="00DF387C"/>
    <w:rsid w:val="00DF4735"/>
    <w:rsid w:val="00DF609E"/>
    <w:rsid w:val="00DF6C0F"/>
    <w:rsid w:val="00DF7489"/>
    <w:rsid w:val="00DF7E26"/>
    <w:rsid w:val="00DF7FBD"/>
    <w:rsid w:val="00E0170D"/>
    <w:rsid w:val="00E02F2C"/>
    <w:rsid w:val="00E03519"/>
    <w:rsid w:val="00E055B3"/>
    <w:rsid w:val="00E06DFD"/>
    <w:rsid w:val="00E10104"/>
    <w:rsid w:val="00E10765"/>
    <w:rsid w:val="00E12A41"/>
    <w:rsid w:val="00E13738"/>
    <w:rsid w:val="00E14949"/>
    <w:rsid w:val="00E16591"/>
    <w:rsid w:val="00E168C2"/>
    <w:rsid w:val="00E24F47"/>
    <w:rsid w:val="00E255F5"/>
    <w:rsid w:val="00E25CA7"/>
    <w:rsid w:val="00E274AE"/>
    <w:rsid w:val="00E30F45"/>
    <w:rsid w:val="00E32163"/>
    <w:rsid w:val="00E342F4"/>
    <w:rsid w:val="00E34FB9"/>
    <w:rsid w:val="00E35885"/>
    <w:rsid w:val="00E35BF0"/>
    <w:rsid w:val="00E403C3"/>
    <w:rsid w:val="00E416F0"/>
    <w:rsid w:val="00E4278C"/>
    <w:rsid w:val="00E4470F"/>
    <w:rsid w:val="00E44B74"/>
    <w:rsid w:val="00E45C1B"/>
    <w:rsid w:val="00E45DB2"/>
    <w:rsid w:val="00E4697D"/>
    <w:rsid w:val="00E46A57"/>
    <w:rsid w:val="00E4717E"/>
    <w:rsid w:val="00E47192"/>
    <w:rsid w:val="00E47E46"/>
    <w:rsid w:val="00E5065C"/>
    <w:rsid w:val="00E52C5A"/>
    <w:rsid w:val="00E53136"/>
    <w:rsid w:val="00E53C34"/>
    <w:rsid w:val="00E61531"/>
    <w:rsid w:val="00E63BD5"/>
    <w:rsid w:val="00E64982"/>
    <w:rsid w:val="00E664AB"/>
    <w:rsid w:val="00E703CE"/>
    <w:rsid w:val="00E71618"/>
    <w:rsid w:val="00E732F4"/>
    <w:rsid w:val="00E7358A"/>
    <w:rsid w:val="00E73D63"/>
    <w:rsid w:val="00E742B5"/>
    <w:rsid w:val="00E748C0"/>
    <w:rsid w:val="00E76220"/>
    <w:rsid w:val="00E8056E"/>
    <w:rsid w:val="00E8057A"/>
    <w:rsid w:val="00E831FC"/>
    <w:rsid w:val="00E83465"/>
    <w:rsid w:val="00E841C3"/>
    <w:rsid w:val="00E845EF"/>
    <w:rsid w:val="00E852EF"/>
    <w:rsid w:val="00E8634F"/>
    <w:rsid w:val="00E933E3"/>
    <w:rsid w:val="00E93507"/>
    <w:rsid w:val="00E9522D"/>
    <w:rsid w:val="00E9614A"/>
    <w:rsid w:val="00EA1669"/>
    <w:rsid w:val="00EA4082"/>
    <w:rsid w:val="00EA4D1B"/>
    <w:rsid w:val="00EB21C0"/>
    <w:rsid w:val="00EB4226"/>
    <w:rsid w:val="00EB6CF4"/>
    <w:rsid w:val="00EB7EA6"/>
    <w:rsid w:val="00EC1BD4"/>
    <w:rsid w:val="00EC21AE"/>
    <w:rsid w:val="00EC39C3"/>
    <w:rsid w:val="00EC53D4"/>
    <w:rsid w:val="00EC563C"/>
    <w:rsid w:val="00EC59BC"/>
    <w:rsid w:val="00ED0086"/>
    <w:rsid w:val="00ED111D"/>
    <w:rsid w:val="00ED2CEF"/>
    <w:rsid w:val="00ED3EDD"/>
    <w:rsid w:val="00ED59F7"/>
    <w:rsid w:val="00EE0E06"/>
    <w:rsid w:val="00EE27D3"/>
    <w:rsid w:val="00EE2968"/>
    <w:rsid w:val="00EE6254"/>
    <w:rsid w:val="00EE7EBE"/>
    <w:rsid w:val="00EF3B76"/>
    <w:rsid w:val="00EF618B"/>
    <w:rsid w:val="00EF729B"/>
    <w:rsid w:val="00EF7CC8"/>
    <w:rsid w:val="00F01811"/>
    <w:rsid w:val="00F01C0C"/>
    <w:rsid w:val="00F027EA"/>
    <w:rsid w:val="00F03FED"/>
    <w:rsid w:val="00F0443A"/>
    <w:rsid w:val="00F1084F"/>
    <w:rsid w:val="00F11978"/>
    <w:rsid w:val="00F12944"/>
    <w:rsid w:val="00F14C01"/>
    <w:rsid w:val="00F15004"/>
    <w:rsid w:val="00F158C3"/>
    <w:rsid w:val="00F200CC"/>
    <w:rsid w:val="00F21931"/>
    <w:rsid w:val="00F21EF4"/>
    <w:rsid w:val="00F238A0"/>
    <w:rsid w:val="00F24C68"/>
    <w:rsid w:val="00F27955"/>
    <w:rsid w:val="00F3149B"/>
    <w:rsid w:val="00F33026"/>
    <w:rsid w:val="00F330E1"/>
    <w:rsid w:val="00F33A7F"/>
    <w:rsid w:val="00F340EA"/>
    <w:rsid w:val="00F34161"/>
    <w:rsid w:val="00F355F0"/>
    <w:rsid w:val="00F35622"/>
    <w:rsid w:val="00F36734"/>
    <w:rsid w:val="00F40B86"/>
    <w:rsid w:val="00F420D2"/>
    <w:rsid w:val="00F42BF7"/>
    <w:rsid w:val="00F42DE8"/>
    <w:rsid w:val="00F43C30"/>
    <w:rsid w:val="00F453C7"/>
    <w:rsid w:val="00F45BE4"/>
    <w:rsid w:val="00F47678"/>
    <w:rsid w:val="00F47953"/>
    <w:rsid w:val="00F47A2E"/>
    <w:rsid w:val="00F510B3"/>
    <w:rsid w:val="00F51636"/>
    <w:rsid w:val="00F5293F"/>
    <w:rsid w:val="00F53746"/>
    <w:rsid w:val="00F53B8C"/>
    <w:rsid w:val="00F54DB3"/>
    <w:rsid w:val="00F5513D"/>
    <w:rsid w:val="00F60706"/>
    <w:rsid w:val="00F61448"/>
    <w:rsid w:val="00F62646"/>
    <w:rsid w:val="00F62884"/>
    <w:rsid w:val="00F62F27"/>
    <w:rsid w:val="00F63030"/>
    <w:rsid w:val="00F63664"/>
    <w:rsid w:val="00F6509A"/>
    <w:rsid w:val="00F65E1A"/>
    <w:rsid w:val="00F70336"/>
    <w:rsid w:val="00F71683"/>
    <w:rsid w:val="00F71DF3"/>
    <w:rsid w:val="00F74CC3"/>
    <w:rsid w:val="00F7709E"/>
    <w:rsid w:val="00F77516"/>
    <w:rsid w:val="00F81ACC"/>
    <w:rsid w:val="00F81B6A"/>
    <w:rsid w:val="00F83A37"/>
    <w:rsid w:val="00F83C12"/>
    <w:rsid w:val="00F86175"/>
    <w:rsid w:val="00F86AAD"/>
    <w:rsid w:val="00F87C7F"/>
    <w:rsid w:val="00F90B35"/>
    <w:rsid w:val="00F91F07"/>
    <w:rsid w:val="00F935B6"/>
    <w:rsid w:val="00F94110"/>
    <w:rsid w:val="00FA0615"/>
    <w:rsid w:val="00FA1724"/>
    <w:rsid w:val="00FA18B6"/>
    <w:rsid w:val="00FA5A9E"/>
    <w:rsid w:val="00FA5DA2"/>
    <w:rsid w:val="00FB1486"/>
    <w:rsid w:val="00FB1B1E"/>
    <w:rsid w:val="00FB5487"/>
    <w:rsid w:val="00FB551D"/>
    <w:rsid w:val="00FB5561"/>
    <w:rsid w:val="00FB7E69"/>
    <w:rsid w:val="00FC1406"/>
    <w:rsid w:val="00FC1685"/>
    <w:rsid w:val="00FC1E50"/>
    <w:rsid w:val="00FC4F53"/>
    <w:rsid w:val="00FC553C"/>
    <w:rsid w:val="00FC6ECA"/>
    <w:rsid w:val="00FD0004"/>
    <w:rsid w:val="00FD0767"/>
    <w:rsid w:val="00FD61B4"/>
    <w:rsid w:val="00FD628E"/>
    <w:rsid w:val="00FD661B"/>
    <w:rsid w:val="00FE02BE"/>
    <w:rsid w:val="00FE03E8"/>
    <w:rsid w:val="00FE293B"/>
    <w:rsid w:val="00FE3352"/>
    <w:rsid w:val="00FE33AC"/>
    <w:rsid w:val="00FE392D"/>
    <w:rsid w:val="00FE650F"/>
    <w:rsid w:val="00FE73F4"/>
    <w:rsid w:val="00FE7A4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487D"/>
    <w:pPr>
      <w:widowControl w:val="0"/>
      <w:autoSpaceDE w:val="0"/>
      <w:autoSpaceDN w:val="0"/>
      <w:adjustRightInd w:val="0"/>
    </w:pPr>
    <w:rPr>
      <w:rFonts w:ascii="Arial" w:hAnsi="Arial" w:cs="Arial"/>
    </w:rPr>
  </w:style>
  <w:style w:type="paragraph" w:styleId="1">
    <w:name w:val="heading 1"/>
    <w:basedOn w:val="a1"/>
    <w:next w:val="a1"/>
    <w:link w:val="10"/>
    <w:qFormat/>
    <w:locked/>
    <w:rsid w:val="00F86175"/>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1"/>
    <w:next w:val="a1"/>
    <w:link w:val="20"/>
    <w:uiPriority w:val="9"/>
    <w:qFormat/>
    <w:rsid w:val="00CC74E7"/>
    <w:pPr>
      <w:keepNext/>
      <w:widowControl/>
      <w:autoSpaceDE/>
      <w:autoSpaceDN/>
      <w:adjustRightInd/>
      <w:spacing w:before="240" w:after="60"/>
      <w:jc w:val="center"/>
      <w:outlineLvl w:val="1"/>
    </w:pPr>
    <w:rPr>
      <w:rFonts w:ascii="Times New Roman" w:hAnsi="Times New Roman"/>
      <w:b/>
      <w:bCs/>
      <w:iCs/>
      <w:sz w:val="28"/>
      <w:szCs w:val="28"/>
      <w:lang w:eastAsia="en-US"/>
    </w:rPr>
  </w:style>
  <w:style w:type="paragraph" w:styleId="3">
    <w:name w:val="heading 3"/>
    <w:basedOn w:val="a1"/>
    <w:next w:val="a1"/>
    <w:link w:val="30"/>
    <w:uiPriority w:val="9"/>
    <w:unhideWhenUsed/>
    <w:qFormat/>
    <w:locked/>
    <w:rsid w:val="00CC74E7"/>
    <w:pPr>
      <w:keepNext/>
      <w:spacing w:before="240" w:after="60"/>
      <w:jc w:val="center"/>
      <w:outlineLvl w:val="2"/>
    </w:pPr>
    <w:rPr>
      <w:rFonts w:ascii="Times New Roman" w:hAnsi="Times New Roman" w:cs="Times New Roman"/>
      <w:b/>
      <w:bCs/>
      <w:sz w:val="28"/>
      <w:szCs w:val="26"/>
    </w:rPr>
  </w:style>
  <w:style w:type="paragraph" w:styleId="4">
    <w:name w:val="heading 4"/>
    <w:basedOn w:val="a1"/>
    <w:next w:val="a1"/>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
    <w:locked/>
    <w:rsid w:val="00CC74E7"/>
    <w:rPr>
      <w:rFonts w:cs="Arial"/>
      <w:b/>
      <w:bCs/>
      <w:iCs/>
      <w:sz w:val="28"/>
      <w:szCs w:val="28"/>
      <w:lang w:eastAsia="en-US"/>
    </w:rPr>
  </w:style>
  <w:style w:type="paragraph" w:styleId="a5">
    <w:name w:val="header"/>
    <w:basedOn w:val="a1"/>
    <w:link w:val="a6"/>
    <w:uiPriority w:val="99"/>
    <w:rsid w:val="004C78DB"/>
    <w:pPr>
      <w:tabs>
        <w:tab w:val="center" w:pos="4677"/>
        <w:tab w:val="right" w:pos="9355"/>
      </w:tabs>
    </w:pPr>
  </w:style>
  <w:style w:type="character" w:customStyle="1" w:styleId="a6">
    <w:name w:val="Верхний колонтитул Знак"/>
    <w:link w:val="a5"/>
    <w:uiPriority w:val="99"/>
    <w:locked/>
    <w:rsid w:val="009E0AA6"/>
    <w:rPr>
      <w:rFonts w:ascii="Arial" w:hAnsi="Arial" w:cs="Arial"/>
      <w:sz w:val="20"/>
      <w:szCs w:val="20"/>
    </w:rPr>
  </w:style>
  <w:style w:type="character" w:styleId="a7">
    <w:name w:val="page number"/>
    <w:uiPriority w:val="99"/>
    <w:rsid w:val="004C78DB"/>
    <w:rPr>
      <w:rFonts w:cs="Times New Roman"/>
    </w:rPr>
  </w:style>
  <w:style w:type="paragraph" w:styleId="a8">
    <w:name w:val="footer"/>
    <w:basedOn w:val="a1"/>
    <w:link w:val="a9"/>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9">
    <w:name w:val="Нижний колонтитул Знак"/>
    <w:link w:val="a8"/>
    <w:uiPriority w:val="99"/>
    <w:locked/>
    <w:rsid w:val="00723B7C"/>
    <w:rPr>
      <w:rFonts w:cs="Times New Roman"/>
      <w:sz w:val="24"/>
      <w:szCs w:val="24"/>
    </w:rPr>
  </w:style>
  <w:style w:type="paragraph" w:styleId="aa">
    <w:name w:val="Normal (Web)"/>
    <w:basedOn w:val="a1"/>
    <w:link w:val="ab"/>
    <w:uiPriority w:val="99"/>
    <w:rsid w:val="00723B7C"/>
    <w:pPr>
      <w:widowControl/>
      <w:autoSpaceDE/>
      <w:autoSpaceDN/>
      <w:adjustRightInd/>
      <w:spacing w:before="33" w:after="33"/>
    </w:pPr>
    <w:rPr>
      <w:color w:val="332E2D"/>
      <w:spacing w:val="2"/>
      <w:sz w:val="24"/>
      <w:szCs w:val="24"/>
    </w:rPr>
  </w:style>
  <w:style w:type="character" w:customStyle="1" w:styleId="ab">
    <w:name w:val="Обычный (веб) Знак"/>
    <w:link w:val="aa"/>
    <w:uiPriority w:val="99"/>
    <w:locked/>
    <w:rsid w:val="00723B7C"/>
    <w:rPr>
      <w:rFonts w:ascii="Arial" w:hAnsi="Arial" w:cs="Arial"/>
      <w:color w:val="332E2D"/>
      <w:spacing w:val="2"/>
      <w:sz w:val="24"/>
      <w:szCs w:val="24"/>
    </w:rPr>
  </w:style>
  <w:style w:type="paragraph" w:customStyle="1" w:styleId="ac">
    <w:name w:val="список с точками"/>
    <w:basedOn w:val="a1"/>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d">
    <w:name w:val="Table Grid"/>
    <w:basedOn w:val="a3"/>
    <w:uiPriority w:val="3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rsid w:val="00B00EBE"/>
    <w:rPr>
      <w:rFonts w:ascii="Tahoma" w:hAnsi="Tahoma" w:cs="Tahoma"/>
      <w:sz w:val="16"/>
      <w:szCs w:val="16"/>
    </w:rPr>
  </w:style>
  <w:style w:type="character" w:customStyle="1" w:styleId="af">
    <w:name w:val="Текст выноски Знак"/>
    <w:link w:val="ae"/>
    <w:uiPriority w:val="99"/>
    <w:locked/>
    <w:rsid w:val="00B00EBE"/>
    <w:rPr>
      <w:rFonts w:ascii="Tahoma" w:hAnsi="Tahoma" w:cs="Tahoma"/>
      <w:sz w:val="16"/>
      <w:szCs w:val="16"/>
    </w:rPr>
  </w:style>
  <w:style w:type="paragraph" w:styleId="af0">
    <w:name w:val="List Paragraph"/>
    <w:basedOn w:val="a1"/>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1"/>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1">
    <w:name w:val="Hyperlink"/>
    <w:uiPriority w:val="99"/>
    <w:unhideWhenUsed/>
    <w:rsid w:val="00FC1E50"/>
    <w:rPr>
      <w:color w:val="0000FF"/>
      <w:u w:val="single"/>
    </w:rPr>
  </w:style>
  <w:style w:type="character" w:customStyle="1" w:styleId="mw-headline">
    <w:name w:val="mw-headline"/>
    <w:basedOn w:val="a2"/>
    <w:rsid w:val="00DF7489"/>
  </w:style>
  <w:style w:type="character" w:customStyle="1" w:styleId="mw-editsection1">
    <w:name w:val="mw-editsection1"/>
    <w:basedOn w:val="a2"/>
    <w:rsid w:val="00DF7489"/>
  </w:style>
  <w:style w:type="character" w:customStyle="1" w:styleId="mw-editsection-bracket">
    <w:name w:val="mw-editsection-bracket"/>
    <w:basedOn w:val="a2"/>
    <w:rsid w:val="00DF7489"/>
  </w:style>
  <w:style w:type="character" w:customStyle="1" w:styleId="mw-editsection-divider1">
    <w:name w:val="mw-editsection-divider1"/>
    <w:rsid w:val="00DF7489"/>
    <w:rPr>
      <w:color w:val="555555"/>
    </w:rPr>
  </w:style>
  <w:style w:type="character" w:customStyle="1" w:styleId="30">
    <w:name w:val="Заголовок 3 Знак"/>
    <w:link w:val="3"/>
    <w:uiPriority w:val="9"/>
    <w:rsid w:val="00CC74E7"/>
    <w:rPr>
      <w:b/>
      <w:bCs/>
      <w:sz w:val="28"/>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1"/>
    <w:next w:val="a1"/>
    <w:autoRedefine/>
    <w:uiPriority w:val="39"/>
    <w:locked/>
    <w:rsid w:val="00BF2C12"/>
  </w:style>
  <w:style w:type="paragraph" w:styleId="21">
    <w:name w:val="toc 2"/>
    <w:basedOn w:val="a1"/>
    <w:next w:val="a1"/>
    <w:autoRedefine/>
    <w:uiPriority w:val="39"/>
    <w:locked/>
    <w:rsid w:val="00E06DFD"/>
    <w:pPr>
      <w:tabs>
        <w:tab w:val="right" w:leader="dot" w:pos="9347"/>
      </w:tabs>
      <w:spacing w:after="120" w:line="360" w:lineRule="auto"/>
    </w:pPr>
    <w:rPr>
      <w:rFonts w:ascii="Times New Roman" w:hAnsi="Times New Roman" w:cs="Times New Roman"/>
      <w:noProof/>
      <w:sz w:val="28"/>
      <w:szCs w:val="28"/>
    </w:rPr>
  </w:style>
  <w:style w:type="character" w:customStyle="1" w:styleId="40">
    <w:name w:val="Заголовок 4 Знак"/>
    <w:basedOn w:val="a2"/>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2"/>
    <w:rsid w:val="00ED2CEF"/>
  </w:style>
  <w:style w:type="paragraph" w:styleId="41">
    <w:name w:val="toc 4"/>
    <w:basedOn w:val="a1"/>
    <w:next w:val="a1"/>
    <w:autoRedefine/>
    <w:locked/>
    <w:rsid w:val="001C2B62"/>
    <w:pPr>
      <w:spacing w:after="100"/>
      <w:ind w:left="600"/>
    </w:pPr>
  </w:style>
  <w:style w:type="paragraph" w:customStyle="1" w:styleId="12">
    <w:name w:val="Обычный1"/>
    <w:rsid w:val="00FB1B1E"/>
  </w:style>
  <w:style w:type="paragraph" w:customStyle="1" w:styleId="a0">
    <w:name w:val="Маркированный."/>
    <w:basedOn w:val="a1"/>
    <w:rsid w:val="005E1745"/>
    <w:pPr>
      <w:widowControl/>
      <w:numPr>
        <w:numId w:val="5"/>
      </w:numPr>
      <w:autoSpaceDE/>
      <w:autoSpaceDN/>
      <w:adjustRightInd/>
    </w:pPr>
    <w:rPr>
      <w:rFonts w:ascii="Times New Roman" w:eastAsia="Calibri" w:hAnsi="Times New Roman" w:cs="Times New Roman"/>
      <w:sz w:val="24"/>
      <w:szCs w:val="22"/>
      <w:lang w:eastAsia="en-US"/>
    </w:rPr>
  </w:style>
  <w:style w:type="character" w:customStyle="1" w:styleId="10">
    <w:name w:val="Заголовок 1 Знак"/>
    <w:basedOn w:val="a2"/>
    <w:link w:val="1"/>
    <w:rsid w:val="00F86175"/>
    <w:rPr>
      <w:rFonts w:eastAsiaTheme="majorEastAsia" w:cstheme="majorBidi"/>
      <w:b/>
      <w:color w:val="000000" w:themeColor="text1"/>
      <w:sz w:val="28"/>
      <w:szCs w:val="32"/>
    </w:rPr>
  </w:style>
  <w:style w:type="character" w:customStyle="1" w:styleId="af2">
    <w:name w:val="Основной текст с отступом Знак"/>
    <w:aliases w:val="текст Знак,Основной текст 1 Знак"/>
    <w:basedOn w:val="a2"/>
    <w:link w:val="a"/>
    <w:uiPriority w:val="99"/>
    <w:semiHidden/>
    <w:locked/>
    <w:rsid w:val="00D728C0"/>
    <w:rPr>
      <w:rFonts w:ascii="TimesET" w:hAnsi="TimesET"/>
      <w:sz w:val="28"/>
    </w:rPr>
  </w:style>
  <w:style w:type="paragraph" w:styleId="a">
    <w:name w:val="Body Text Indent"/>
    <w:aliases w:val="текст,Основной текст 1"/>
    <w:basedOn w:val="a1"/>
    <w:link w:val="af2"/>
    <w:uiPriority w:val="99"/>
    <w:semiHidden/>
    <w:unhideWhenUsed/>
    <w:rsid w:val="00D728C0"/>
    <w:pPr>
      <w:widowControl/>
      <w:numPr>
        <w:numId w:val="8"/>
      </w:numPr>
      <w:autoSpaceDE/>
      <w:autoSpaceDN/>
      <w:adjustRightInd/>
      <w:spacing w:line="360" w:lineRule="atLeast"/>
      <w:ind w:left="0" w:firstLine="482"/>
      <w:jc w:val="both"/>
    </w:pPr>
    <w:rPr>
      <w:rFonts w:ascii="TimesET" w:hAnsi="TimesET" w:cs="Times New Roman"/>
      <w:sz w:val="28"/>
    </w:rPr>
  </w:style>
  <w:style w:type="character" w:customStyle="1" w:styleId="13">
    <w:name w:val="Основной текст с отступом Знак1"/>
    <w:basedOn w:val="a2"/>
    <w:uiPriority w:val="99"/>
    <w:semiHidden/>
    <w:rsid w:val="00D728C0"/>
    <w:rPr>
      <w:rFonts w:ascii="Arial" w:hAnsi="Arial" w:cs="Arial"/>
    </w:rPr>
  </w:style>
  <w:style w:type="numbering" w:customStyle="1" w:styleId="14">
    <w:name w:val="Нет списка1"/>
    <w:next w:val="a4"/>
    <w:uiPriority w:val="99"/>
    <w:semiHidden/>
    <w:unhideWhenUsed/>
    <w:rsid w:val="00E30F45"/>
  </w:style>
  <w:style w:type="paragraph" w:styleId="af3">
    <w:name w:val="No Spacing"/>
    <w:uiPriority w:val="1"/>
    <w:qFormat/>
    <w:rsid w:val="00E30F45"/>
    <w:rPr>
      <w:rFonts w:ascii="Calibri" w:hAnsi="Calibri"/>
      <w:sz w:val="22"/>
      <w:szCs w:val="22"/>
    </w:rPr>
  </w:style>
  <w:style w:type="table" w:customStyle="1" w:styleId="15">
    <w:name w:val="Сетка таблицы1"/>
    <w:basedOn w:val="a3"/>
    <w:next w:val="ad"/>
    <w:uiPriority w:val="59"/>
    <w:rsid w:val="00E30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uiPriority w:val="39"/>
    <w:rsid w:val="00DF27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1"/>
    <w:next w:val="a1"/>
    <w:autoRedefine/>
    <w:uiPriority w:val="39"/>
    <w:locked/>
    <w:rsid w:val="00F47953"/>
    <w:pPr>
      <w:tabs>
        <w:tab w:val="right" w:leader="dot" w:pos="9772"/>
      </w:tabs>
      <w:spacing w:after="120"/>
      <w:ind w:left="567"/>
    </w:pPr>
  </w:style>
  <w:style w:type="paragraph" w:customStyle="1" w:styleId="16">
    <w:name w:val="Абзац списка1"/>
    <w:basedOn w:val="a1"/>
    <w:rsid w:val="004F4A00"/>
    <w:pPr>
      <w:widowControl/>
      <w:autoSpaceDE/>
      <w:autoSpaceDN/>
      <w:adjustRightInd/>
      <w:spacing w:after="200" w:line="276" w:lineRule="auto"/>
      <w:ind w:left="720"/>
      <w:contextualSpacing/>
    </w:pPr>
    <w:rPr>
      <w:rFonts w:ascii="Calibri" w:hAnsi="Calibri" w:cs="Times New Roman"/>
      <w:sz w:val="22"/>
      <w:szCs w:val="22"/>
      <w:lang w:val="en-US" w:eastAsia="en-US"/>
    </w:rPr>
  </w:style>
  <w:style w:type="paragraph" w:styleId="af4">
    <w:name w:val="TOC Heading"/>
    <w:basedOn w:val="1"/>
    <w:next w:val="a1"/>
    <w:uiPriority w:val="39"/>
    <w:semiHidden/>
    <w:unhideWhenUsed/>
    <w:qFormat/>
    <w:rsid w:val="00A94907"/>
    <w:pPr>
      <w:widowControl/>
      <w:autoSpaceDE/>
      <w:autoSpaceDN/>
      <w:adjustRightInd/>
      <w:spacing w:before="480" w:line="276" w:lineRule="auto"/>
      <w:jc w:val="left"/>
      <w:outlineLvl w:val="9"/>
    </w:pPr>
    <w:rPr>
      <w:rFonts w:asciiTheme="majorHAnsi" w:hAnsiTheme="majorHAnsi"/>
      <w:bCs/>
      <w:color w:val="365F91" w:themeColor="accent1" w:themeShade="BF"/>
      <w:szCs w:val="28"/>
      <w:lang w:eastAsia="en-US"/>
    </w:rPr>
  </w:style>
  <w:style w:type="table" w:customStyle="1" w:styleId="32">
    <w:name w:val="Сетка таблицы3"/>
    <w:basedOn w:val="a3"/>
    <w:next w:val="ad"/>
    <w:uiPriority w:val="39"/>
    <w:rsid w:val="001C29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55134">
      <w:bodyDiv w:val="1"/>
      <w:marLeft w:val="0"/>
      <w:marRight w:val="0"/>
      <w:marTop w:val="0"/>
      <w:marBottom w:val="0"/>
      <w:divBdr>
        <w:top w:val="none" w:sz="0" w:space="0" w:color="auto"/>
        <w:left w:val="none" w:sz="0" w:space="0" w:color="auto"/>
        <w:bottom w:val="none" w:sz="0" w:space="0" w:color="auto"/>
        <w:right w:val="none" w:sz="0" w:space="0" w:color="auto"/>
      </w:divBdr>
    </w:div>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4875">
      <w:bodyDiv w:val="1"/>
      <w:marLeft w:val="0"/>
      <w:marRight w:val="0"/>
      <w:marTop w:val="0"/>
      <w:marBottom w:val="0"/>
      <w:divBdr>
        <w:top w:val="none" w:sz="0" w:space="0" w:color="auto"/>
        <w:left w:val="none" w:sz="0" w:space="0" w:color="auto"/>
        <w:bottom w:val="none" w:sz="0" w:space="0" w:color="auto"/>
        <w:right w:val="none" w:sz="0" w:space="0" w:color="auto"/>
      </w:divBdr>
    </w:div>
    <w:div w:id="65036080">
      <w:bodyDiv w:val="1"/>
      <w:marLeft w:val="0"/>
      <w:marRight w:val="0"/>
      <w:marTop w:val="0"/>
      <w:marBottom w:val="0"/>
      <w:divBdr>
        <w:top w:val="none" w:sz="0" w:space="0" w:color="auto"/>
        <w:left w:val="none" w:sz="0" w:space="0" w:color="auto"/>
        <w:bottom w:val="none" w:sz="0" w:space="0" w:color="auto"/>
        <w:right w:val="none" w:sz="0" w:space="0" w:color="auto"/>
      </w:divBdr>
    </w:div>
    <w:div w:id="66534661">
      <w:bodyDiv w:val="1"/>
      <w:marLeft w:val="0"/>
      <w:marRight w:val="0"/>
      <w:marTop w:val="0"/>
      <w:marBottom w:val="0"/>
      <w:divBdr>
        <w:top w:val="none" w:sz="0" w:space="0" w:color="auto"/>
        <w:left w:val="none" w:sz="0" w:space="0" w:color="auto"/>
        <w:bottom w:val="none" w:sz="0" w:space="0" w:color="auto"/>
        <w:right w:val="none" w:sz="0" w:space="0" w:color="auto"/>
      </w:divBdr>
    </w:div>
    <w:div w:id="88042626">
      <w:bodyDiv w:val="1"/>
      <w:marLeft w:val="0"/>
      <w:marRight w:val="0"/>
      <w:marTop w:val="0"/>
      <w:marBottom w:val="0"/>
      <w:divBdr>
        <w:top w:val="none" w:sz="0" w:space="0" w:color="auto"/>
        <w:left w:val="none" w:sz="0" w:space="0" w:color="auto"/>
        <w:bottom w:val="none" w:sz="0" w:space="0" w:color="auto"/>
        <w:right w:val="none" w:sz="0" w:space="0" w:color="auto"/>
      </w:divBdr>
    </w:div>
    <w:div w:id="97213954">
      <w:bodyDiv w:val="1"/>
      <w:marLeft w:val="0"/>
      <w:marRight w:val="0"/>
      <w:marTop w:val="0"/>
      <w:marBottom w:val="0"/>
      <w:divBdr>
        <w:top w:val="none" w:sz="0" w:space="0" w:color="auto"/>
        <w:left w:val="none" w:sz="0" w:space="0" w:color="auto"/>
        <w:bottom w:val="none" w:sz="0" w:space="0" w:color="auto"/>
        <w:right w:val="none" w:sz="0" w:space="0" w:color="auto"/>
      </w:divBdr>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30369392">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4952">
      <w:bodyDiv w:val="1"/>
      <w:marLeft w:val="0"/>
      <w:marRight w:val="0"/>
      <w:marTop w:val="0"/>
      <w:marBottom w:val="0"/>
      <w:divBdr>
        <w:top w:val="none" w:sz="0" w:space="0" w:color="auto"/>
        <w:left w:val="none" w:sz="0" w:space="0" w:color="auto"/>
        <w:bottom w:val="none" w:sz="0" w:space="0" w:color="auto"/>
        <w:right w:val="none" w:sz="0" w:space="0" w:color="auto"/>
      </w:divBdr>
    </w:div>
    <w:div w:id="177890516">
      <w:bodyDiv w:val="1"/>
      <w:marLeft w:val="0"/>
      <w:marRight w:val="0"/>
      <w:marTop w:val="0"/>
      <w:marBottom w:val="0"/>
      <w:divBdr>
        <w:top w:val="none" w:sz="0" w:space="0" w:color="auto"/>
        <w:left w:val="none" w:sz="0" w:space="0" w:color="auto"/>
        <w:bottom w:val="none" w:sz="0" w:space="0" w:color="auto"/>
        <w:right w:val="none" w:sz="0" w:space="0" w:color="auto"/>
      </w:divBdr>
    </w:div>
    <w:div w:id="193422881">
      <w:bodyDiv w:val="1"/>
      <w:marLeft w:val="0"/>
      <w:marRight w:val="0"/>
      <w:marTop w:val="0"/>
      <w:marBottom w:val="0"/>
      <w:divBdr>
        <w:top w:val="none" w:sz="0" w:space="0" w:color="auto"/>
        <w:left w:val="none" w:sz="0" w:space="0" w:color="auto"/>
        <w:bottom w:val="none" w:sz="0" w:space="0" w:color="auto"/>
        <w:right w:val="none" w:sz="0" w:space="0" w:color="auto"/>
      </w:divBdr>
    </w:div>
    <w:div w:id="198322534">
      <w:bodyDiv w:val="1"/>
      <w:marLeft w:val="0"/>
      <w:marRight w:val="0"/>
      <w:marTop w:val="0"/>
      <w:marBottom w:val="0"/>
      <w:divBdr>
        <w:top w:val="none" w:sz="0" w:space="0" w:color="auto"/>
        <w:left w:val="none" w:sz="0" w:space="0" w:color="auto"/>
        <w:bottom w:val="none" w:sz="0" w:space="0" w:color="auto"/>
        <w:right w:val="none" w:sz="0" w:space="0" w:color="auto"/>
      </w:divBdr>
    </w:div>
    <w:div w:id="209540115">
      <w:bodyDiv w:val="1"/>
      <w:marLeft w:val="0"/>
      <w:marRight w:val="0"/>
      <w:marTop w:val="0"/>
      <w:marBottom w:val="0"/>
      <w:divBdr>
        <w:top w:val="none" w:sz="0" w:space="0" w:color="auto"/>
        <w:left w:val="none" w:sz="0" w:space="0" w:color="auto"/>
        <w:bottom w:val="none" w:sz="0" w:space="0" w:color="auto"/>
        <w:right w:val="none" w:sz="0" w:space="0" w:color="auto"/>
      </w:divBdr>
    </w:div>
    <w:div w:id="219942537">
      <w:bodyDiv w:val="1"/>
      <w:marLeft w:val="0"/>
      <w:marRight w:val="0"/>
      <w:marTop w:val="0"/>
      <w:marBottom w:val="0"/>
      <w:divBdr>
        <w:top w:val="none" w:sz="0" w:space="0" w:color="auto"/>
        <w:left w:val="none" w:sz="0" w:space="0" w:color="auto"/>
        <w:bottom w:val="none" w:sz="0" w:space="0" w:color="auto"/>
        <w:right w:val="none" w:sz="0" w:space="0" w:color="auto"/>
      </w:divBdr>
    </w:div>
    <w:div w:id="223755823">
      <w:bodyDiv w:val="1"/>
      <w:marLeft w:val="0"/>
      <w:marRight w:val="0"/>
      <w:marTop w:val="0"/>
      <w:marBottom w:val="0"/>
      <w:divBdr>
        <w:top w:val="none" w:sz="0" w:space="0" w:color="auto"/>
        <w:left w:val="none" w:sz="0" w:space="0" w:color="auto"/>
        <w:bottom w:val="none" w:sz="0" w:space="0" w:color="auto"/>
        <w:right w:val="none" w:sz="0" w:space="0" w:color="auto"/>
      </w:divBdr>
    </w:div>
    <w:div w:id="230383597">
      <w:bodyDiv w:val="1"/>
      <w:marLeft w:val="0"/>
      <w:marRight w:val="0"/>
      <w:marTop w:val="0"/>
      <w:marBottom w:val="0"/>
      <w:divBdr>
        <w:top w:val="none" w:sz="0" w:space="0" w:color="auto"/>
        <w:left w:val="none" w:sz="0" w:space="0" w:color="auto"/>
        <w:bottom w:val="none" w:sz="0" w:space="0" w:color="auto"/>
        <w:right w:val="none" w:sz="0" w:space="0" w:color="auto"/>
      </w:divBdr>
    </w:div>
    <w:div w:id="246043621">
      <w:bodyDiv w:val="1"/>
      <w:marLeft w:val="0"/>
      <w:marRight w:val="0"/>
      <w:marTop w:val="0"/>
      <w:marBottom w:val="0"/>
      <w:divBdr>
        <w:top w:val="none" w:sz="0" w:space="0" w:color="auto"/>
        <w:left w:val="none" w:sz="0" w:space="0" w:color="auto"/>
        <w:bottom w:val="none" w:sz="0" w:space="0" w:color="auto"/>
        <w:right w:val="none" w:sz="0" w:space="0" w:color="auto"/>
      </w:divBdr>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3624">
      <w:bodyDiv w:val="1"/>
      <w:marLeft w:val="0"/>
      <w:marRight w:val="0"/>
      <w:marTop w:val="0"/>
      <w:marBottom w:val="0"/>
      <w:divBdr>
        <w:top w:val="none" w:sz="0" w:space="0" w:color="auto"/>
        <w:left w:val="none" w:sz="0" w:space="0" w:color="auto"/>
        <w:bottom w:val="none" w:sz="0" w:space="0" w:color="auto"/>
        <w:right w:val="none" w:sz="0" w:space="0" w:color="auto"/>
      </w:divBdr>
    </w:div>
    <w:div w:id="285089965">
      <w:bodyDiv w:val="1"/>
      <w:marLeft w:val="0"/>
      <w:marRight w:val="0"/>
      <w:marTop w:val="0"/>
      <w:marBottom w:val="0"/>
      <w:divBdr>
        <w:top w:val="none" w:sz="0" w:space="0" w:color="auto"/>
        <w:left w:val="none" w:sz="0" w:space="0" w:color="auto"/>
        <w:bottom w:val="none" w:sz="0" w:space="0" w:color="auto"/>
        <w:right w:val="none" w:sz="0" w:space="0" w:color="auto"/>
      </w:divBdr>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0329341">
      <w:bodyDiv w:val="1"/>
      <w:marLeft w:val="0"/>
      <w:marRight w:val="0"/>
      <w:marTop w:val="0"/>
      <w:marBottom w:val="0"/>
      <w:divBdr>
        <w:top w:val="none" w:sz="0" w:space="0" w:color="auto"/>
        <w:left w:val="none" w:sz="0" w:space="0" w:color="auto"/>
        <w:bottom w:val="none" w:sz="0" w:space="0" w:color="auto"/>
        <w:right w:val="none" w:sz="0" w:space="0" w:color="auto"/>
      </w:divBdr>
    </w:div>
    <w:div w:id="293757493">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298465415">
      <w:bodyDiv w:val="1"/>
      <w:marLeft w:val="0"/>
      <w:marRight w:val="0"/>
      <w:marTop w:val="0"/>
      <w:marBottom w:val="0"/>
      <w:divBdr>
        <w:top w:val="none" w:sz="0" w:space="0" w:color="auto"/>
        <w:left w:val="none" w:sz="0" w:space="0" w:color="auto"/>
        <w:bottom w:val="none" w:sz="0" w:space="0" w:color="auto"/>
        <w:right w:val="none" w:sz="0" w:space="0" w:color="auto"/>
      </w:divBdr>
    </w:div>
    <w:div w:id="30135426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562">
      <w:bodyDiv w:val="1"/>
      <w:marLeft w:val="0"/>
      <w:marRight w:val="0"/>
      <w:marTop w:val="0"/>
      <w:marBottom w:val="0"/>
      <w:divBdr>
        <w:top w:val="none" w:sz="0" w:space="0" w:color="auto"/>
        <w:left w:val="none" w:sz="0" w:space="0" w:color="auto"/>
        <w:bottom w:val="none" w:sz="0" w:space="0" w:color="auto"/>
        <w:right w:val="none" w:sz="0" w:space="0" w:color="auto"/>
      </w:divBdr>
    </w:div>
    <w:div w:id="349181247">
      <w:bodyDiv w:val="1"/>
      <w:marLeft w:val="0"/>
      <w:marRight w:val="0"/>
      <w:marTop w:val="0"/>
      <w:marBottom w:val="0"/>
      <w:divBdr>
        <w:top w:val="none" w:sz="0" w:space="0" w:color="auto"/>
        <w:left w:val="none" w:sz="0" w:space="0" w:color="auto"/>
        <w:bottom w:val="none" w:sz="0" w:space="0" w:color="auto"/>
        <w:right w:val="none" w:sz="0" w:space="0" w:color="auto"/>
      </w:divBdr>
    </w:div>
    <w:div w:id="350687945">
      <w:bodyDiv w:val="1"/>
      <w:marLeft w:val="0"/>
      <w:marRight w:val="0"/>
      <w:marTop w:val="0"/>
      <w:marBottom w:val="0"/>
      <w:divBdr>
        <w:top w:val="none" w:sz="0" w:space="0" w:color="auto"/>
        <w:left w:val="none" w:sz="0" w:space="0" w:color="auto"/>
        <w:bottom w:val="none" w:sz="0" w:space="0" w:color="auto"/>
        <w:right w:val="none" w:sz="0" w:space="0" w:color="auto"/>
      </w:divBdr>
    </w:div>
    <w:div w:id="354040939">
      <w:bodyDiv w:val="1"/>
      <w:marLeft w:val="0"/>
      <w:marRight w:val="0"/>
      <w:marTop w:val="0"/>
      <w:marBottom w:val="0"/>
      <w:divBdr>
        <w:top w:val="none" w:sz="0" w:space="0" w:color="auto"/>
        <w:left w:val="none" w:sz="0" w:space="0" w:color="auto"/>
        <w:bottom w:val="none" w:sz="0" w:space="0" w:color="auto"/>
        <w:right w:val="none" w:sz="0" w:space="0" w:color="auto"/>
      </w:divBdr>
    </w:div>
    <w:div w:id="367071409">
      <w:bodyDiv w:val="1"/>
      <w:marLeft w:val="0"/>
      <w:marRight w:val="0"/>
      <w:marTop w:val="0"/>
      <w:marBottom w:val="0"/>
      <w:divBdr>
        <w:top w:val="none" w:sz="0" w:space="0" w:color="auto"/>
        <w:left w:val="none" w:sz="0" w:space="0" w:color="auto"/>
        <w:bottom w:val="none" w:sz="0" w:space="0" w:color="auto"/>
        <w:right w:val="none" w:sz="0" w:space="0" w:color="auto"/>
      </w:divBdr>
    </w:div>
    <w:div w:id="375857845">
      <w:bodyDiv w:val="1"/>
      <w:marLeft w:val="0"/>
      <w:marRight w:val="0"/>
      <w:marTop w:val="0"/>
      <w:marBottom w:val="0"/>
      <w:divBdr>
        <w:top w:val="none" w:sz="0" w:space="0" w:color="auto"/>
        <w:left w:val="none" w:sz="0" w:space="0" w:color="auto"/>
        <w:bottom w:val="none" w:sz="0" w:space="0" w:color="auto"/>
        <w:right w:val="none" w:sz="0" w:space="0" w:color="auto"/>
      </w:divBdr>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386994110">
      <w:bodyDiv w:val="1"/>
      <w:marLeft w:val="0"/>
      <w:marRight w:val="0"/>
      <w:marTop w:val="0"/>
      <w:marBottom w:val="0"/>
      <w:divBdr>
        <w:top w:val="none" w:sz="0" w:space="0" w:color="auto"/>
        <w:left w:val="none" w:sz="0" w:space="0" w:color="auto"/>
        <w:bottom w:val="none" w:sz="0" w:space="0" w:color="auto"/>
        <w:right w:val="none" w:sz="0" w:space="0" w:color="auto"/>
      </w:divBdr>
    </w:div>
    <w:div w:id="413940435">
      <w:bodyDiv w:val="1"/>
      <w:marLeft w:val="0"/>
      <w:marRight w:val="0"/>
      <w:marTop w:val="0"/>
      <w:marBottom w:val="0"/>
      <w:divBdr>
        <w:top w:val="none" w:sz="0" w:space="0" w:color="auto"/>
        <w:left w:val="none" w:sz="0" w:space="0" w:color="auto"/>
        <w:bottom w:val="none" w:sz="0" w:space="0" w:color="auto"/>
        <w:right w:val="none" w:sz="0" w:space="0" w:color="auto"/>
      </w:divBdr>
    </w:div>
    <w:div w:id="415398335">
      <w:bodyDiv w:val="1"/>
      <w:marLeft w:val="0"/>
      <w:marRight w:val="0"/>
      <w:marTop w:val="0"/>
      <w:marBottom w:val="0"/>
      <w:divBdr>
        <w:top w:val="none" w:sz="0" w:space="0" w:color="auto"/>
        <w:left w:val="none" w:sz="0" w:space="0" w:color="auto"/>
        <w:bottom w:val="none" w:sz="0" w:space="0" w:color="auto"/>
        <w:right w:val="none" w:sz="0" w:space="0" w:color="auto"/>
      </w:divBdr>
    </w:div>
    <w:div w:id="418252748">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0175482">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348">
      <w:bodyDiv w:val="1"/>
      <w:marLeft w:val="0"/>
      <w:marRight w:val="0"/>
      <w:marTop w:val="0"/>
      <w:marBottom w:val="0"/>
      <w:divBdr>
        <w:top w:val="none" w:sz="0" w:space="0" w:color="auto"/>
        <w:left w:val="none" w:sz="0" w:space="0" w:color="auto"/>
        <w:bottom w:val="none" w:sz="0" w:space="0" w:color="auto"/>
        <w:right w:val="none" w:sz="0" w:space="0" w:color="auto"/>
      </w:divBdr>
    </w:div>
    <w:div w:id="437874528">
      <w:bodyDiv w:val="1"/>
      <w:marLeft w:val="0"/>
      <w:marRight w:val="0"/>
      <w:marTop w:val="0"/>
      <w:marBottom w:val="0"/>
      <w:divBdr>
        <w:top w:val="none" w:sz="0" w:space="0" w:color="auto"/>
        <w:left w:val="none" w:sz="0" w:space="0" w:color="auto"/>
        <w:bottom w:val="none" w:sz="0" w:space="0" w:color="auto"/>
        <w:right w:val="none" w:sz="0" w:space="0" w:color="auto"/>
      </w:divBdr>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49665040">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753">
      <w:bodyDiv w:val="1"/>
      <w:marLeft w:val="0"/>
      <w:marRight w:val="0"/>
      <w:marTop w:val="0"/>
      <w:marBottom w:val="0"/>
      <w:divBdr>
        <w:top w:val="none" w:sz="0" w:space="0" w:color="auto"/>
        <w:left w:val="none" w:sz="0" w:space="0" w:color="auto"/>
        <w:bottom w:val="none" w:sz="0" w:space="0" w:color="auto"/>
        <w:right w:val="none" w:sz="0" w:space="0" w:color="auto"/>
      </w:divBdr>
    </w:div>
    <w:div w:id="484200907">
      <w:bodyDiv w:val="1"/>
      <w:marLeft w:val="0"/>
      <w:marRight w:val="0"/>
      <w:marTop w:val="0"/>
      <w:marBottom w:val="0"/>
      <w:divBdr>
        <w:top w:val="none" w:sz="0" w:space="0" w:color="auto"/>
        <w:left w:val="none" w:sz="0" w:space="0" w:color="auto"/>
        <w:bottom w:val="none" w:sz="0" w:space="0" w:color="auto"/>
        <w:right w:val="none" w:sz="0" w:space="0" w:color="auto"/>
      </w:divBdr>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48806515">
      <w:bodyDiv w:val="1"/>
      <w:marLeft w:val="0"/>
      <w:marRight w:val="0"/>
      <w:marTop w:val="0"/>
      <w:marBottom w:val="0"/>
      <w:divBdr>
        <w:top w:val="none" w:sz="0" w:space="0" w:color="auto"/>
        <w:left w:val="none" w:sz="0" w:space="0" w:color="auto"/>
        <w:bottom w:val="none" w:sz="0" w:space="0" w:color="auto"/>
        <w:right w:val="none" w:sz="0" w:space="0" w:color="auto"/>
      </w:divBdr>
    </w:div>
    <w:div w:id="552933662">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0363724">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567149604">
      <w:bodyDiv w:val="1"/>
      <w:marLeft w:val="0"/>
      <w:marRight w:val="0"/>
      <w:marTop w:val="0"/>
      <w:marBottom w:val="0"/>
      <w:divBdr>
        <w:top w:val="none" w:sz="0" w:space="0" w:color="auto"/>
        <w:left w:val="none" w:sz="0" w:space="0" w:color="auto"/>
        <w:bottom w:val="none" w:sz="0" w:space="0" w:color="auto"/>
        <w:right w:val="none" w:sz="0" w:space="0" w:color="auto"/>
      </w:divBdr>
    </w:div>
    <w:div w:id="570971289">
      <w:bodyDiv w:val="1"/>
      <w:marLeft w:val="0"/>
      <w:marRight w:val="0"/>
      <w:marTop w:val="0"/>
      <w:marBottom w:val="0"/>
      <w:divBdr>
        <w:top w:val="none" w:sz="0" w:space="0" w:color="auto"/>
        <w:left w:val="none" w:sz="0" w:space="0" w:color="auto"/>
        <w:bottom w:val="none" w:sz="0" w:space="0" w:color="auto"/>
        <w:right w:val="none" w:sz="0" w:space="0" w:color="auto"/>
      </w:divBdr>
    </w:div>
    <w:div w:id="571545895">
      <w:bodyDiv w:val="1"/>
      <w:marLeft w:val="0"/>
      <w:marRight w:val="0"/>
      <w:marTop w:val="0"/>
      <w:marBottom w:val="0"/>
      <w:divBdr>
        <w:top w:val="none" w:sz="0" w:space="0" w:color="auto"/>
        <w:left w:val="none" w:sz="0" w:space="0" w:color="auto"/>
        <w:bottom w:val="none" w:sz="0" w:space="0" w:color="auto"/>
        <w:right w:val="none" w:sz="0" w:space="0" w:color="auto"/>
      </w:divBdr>
    </w:div>
    <w:div w:id="585456954">
      <w:bodyDiv w:val="1"/>
      <w:marLeft w:val="0"/>
      <w:marRight w:val="0"/>
      <w:marTop w:val="0"/>
      <w:marBottom w:val="0"/>
      <w:divBdr>
        <w:top w:val="none" w:sz="0" w:space="0" w:color="auto"/>
        <w:left w:val="none" w:sz="0" w:space="0" w:color="auto"/>
        <w:bottom w:val="none" w:sz="0" w:space="0" w:color="auto"/>
        <w:right w:val="none" w:sz="0" w:space="0" w:color="auto"/>
      </w:divBdr>
    </w:div>
    <w:div w:id="611129473">
      <w:bodyDiv w:val="1"/>
      <w:marLeft w:val="0"/>
      <w:marRight w:val="0"/>
      <w:marTop w:val="0"/>
      <w:marBottom w:val="0"/>
      <w:divBdr>
        <w:top w:val="none" w:sz="0" w:space="0" w:color="auto"/>
        <w:left w:val="none" w:sz="0" w:space="0" w:color="auto"/>
        <w:bottom w:val="none" w:sz="0" w:space="0" w:color="auto"/>
        <w:right w:val="none" w:sz="0" w:space="0" w:color="auto"/>
      </w:divBdr>
    </w:div>
    <w:div w:id="622544914">
      <w:bodyDiv w:val="1"/>
      <w:marLeft w:val="0"/>
      <w:marRight w:val="0"/>
      <w:marTop w:val="0"/>
      <w:marBottom w:val="0"/>
      <w:divBdr>
        <w:top w:val="none" w:sz="0" w:space="0" w:color="auto"/>
        <w:left w:val="none" w:sz="0" w:space="0" w:color="auto"/>
        <w:bottom w:val="none" w:sz="0" w:space="0" w:color="auto"/>
        <w:right w:val="none" w:sz="0" w:space="0" w:color="auto"/>
      </w:divBdr>
    </w:div>
    <w:div w:id="624311436">
      <w:bodyDiv w:val="1"/>
      <w:marLeft w:val="0"/>
      <w:marRight w:val="0"/>
      <w:marTop w:val="0"/>
      <w:marBottom w:val="0"/>
      <w:divBdr>
        <w:top w:val="none" w:sz="0" w:space="0" w:color="auto"/>
        <w:left w:val="none" w:sz="0" w:space="0" w:color="auto"/>
        <w:bottom w:val="none" w:sz="0" w:space="0" w:color="auto"/>
        <w:right w:val="none" w:sz="0" w:space="0" w:color="auto"/>
      </w:divBdr>
    </w:div>
    <w:div w:id="631254473">
      <w:bodyDiv w:val="1"/>
      <w:marLeft w:val="0"/>
      <w:marRight w:val="0"/>
      <w:marTop w:val="0"/>
      <w:marBottom w:val="0"/>
      <w:divBdr>
        <w:top w:val="none" w:sz="0" w:space="0" w:color="auto"/>
        <w:left w:val="none" w:sz="0" w:space="0" w:color="auto"/>
        <w:bottom w:val="none" w:sz="0" w:space="0" w:color="auto"/>
        <w:right w:val="none" w:sz="0" w:space="0" w:color="auto"/>
      </w:divBdr>
    </w:div>
    <w:div w:id="640424925">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54532885">
      <w:bodyDiv w:val="1"/>
      <w:marLeft w:val="0"/>
      <w:marRight w:val="0"/>
      <w:marTop w:val="0"/>
      <w:marBottom w:val="0"/>
      <w:divBdr>
        <w:top w:val="none" w:sz="0" w:space="0" w:color="auto"/>
        <w:left w:val="none" w:sz="0" w:space="0" w:color="auto"/>
        <w:bottom w:val="none" w:sz="0" w:space="0" w:color="auto"/>
        <w:right w:val="none" w:sz="0" w:space="0" w:color="auto"/>
      </w:divBdr>
    </w:div>
    <w:div w:id="662047567">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84022510">
      <w:bodyDiv w:val="1"/>
      <w:marLeft w:val="0"/>
      <w:marRight w:val="0"/>
      <w:marTop w:val="0"/>
      <w:marBottom w:val="0"/>
      <w:divBdr>
        <w:top w:val="none" w:sz="0" w:space="0" w:color="auto"/>
        <w:left w:val="none" w:sz="0" w:space="0" w:color="auto"/>
        <w:bottom w:val="none" w:sz="0" w:space="0" w:color="auto"/>
        <w:right w:val="none" w:sz="0" w:space="0" w:color="auto"/>
      </w:divBdr>
    </w:div>
    <w:div w:id="688331321">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3213928">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9876">
      <w:bodyDiv w:val="1"/>
      <w:marLeft w:val="0"/>
      <w:marRight w:val="0"/>
      <w:marTop w:val="0"/>
      <w:marBottom w:val="0"/>
      <w:divBdr>
        <w:top w:val="none" w:sz="0" w:space="0" w:color="auto"/>
        <w:left w:val="none" w:sz="0" w:space="0" w:color="auto"/>
        <w:bottom w:val="none" w:sz="0" w:space="0" w:color="auto"/>
        <w:right w:val="none" w:sz="0" w:space="0" w:color="auto"/>
      </w:divBdr>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54716021">
      <w:bodyDiv w:val="1"/>
      <w:marLeft w:val="0"/>
      <w:marRight w:val="0"/>
      <w:marTop w:val="0"/>
      <w:marBottom w:val="0"/>
      <w:divBdr>
        <w:top w:val="none" w:sz="0" w:space="0" w:color="auto"/>
        <w:left w:val="none" w:sz="0" w:space="0" w:color="auto"/>
        <w:bottom w:val="none" w:sz="0" w:space="0" w:color="auto"/>
        <w:right w:val="none" w:sz="0" w:space="0" w:color="auto"/>
      </w:divBdr>
    </w:div>
    <w:div w:id="765730254">
      <w:bodyDiv w:val="1"/>
      <w:marLeft w:val="0"/>
      <w:marRight w:val="0"/>
      <w:marTop w:val="0"/>
      <w:marBottom w:val="0"/>
      <w:divBdr>
        <w:top w:val="none" w:sz="0" w:space="0" w:color="auto"/>
        <w:left w:val="none" w:sz="0" w:space="0" w:color="auto"/>
        <w:bottom w:val="none" w:sz="0" w:space="0" w:color="auto"/>
        <w:right w:val="none" w:sz="0" w:space="0" w:color="auto"/>
      </w:divBdr>
    </w:div>
    <w:div w:id="767387681">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7413641">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782070768">
      <w:bodyDiv w:val="1"/>
      <w:marLeft w:val="0"/>
      <w:marRight w:val="0"/>
      <w:marTop w:val="0"/>
      <w:marBottom w:val="0"/>
      <w:divBdr>
        <w:top w:val="none" w:sz="0" w:space="0" w:color="auto"/>
        <w:left w:val="none" w:sz="0" w:space="0" w:color="auto"/>
        <w:bottom w:val="none" w:sz="0" w:space="0" w:color="auto"/>
        <w:right w:val="none" w:sz="0" w:space="0" w:color="auto"/>
      </w:divBdr>
    </w:div>
    <w:div w:id="785002704">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05316175">
      <w:bodyDiv w:val="1"/>
      <w:marLeft w:val="0"/>
      <w:marRight w:val="0"/>
      <w:marTop w:val="0"/>
      <w:marBottom w:val="0"/>
      <w:divBdr>
        <w:top w:val="none" w:sz="0" w:space="0" w:color="auto"/>
        <w:left w:val="none" w:sz="0" w:space="0" w:color="auto"/>
        <w:bottom w:val="none" w:sz="0" w:space="0" w:color="auto"/>
        <w:right w:val="none" w:sz="0" w:space="0" w:color="auto"/>
      </w:divBdr>
    </w:div>
    <w:div w:id="815531513">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52256627">
      <w:bodyDiv w:val="1"/>
      <w:marLeft w:val="0"/>
      <w:marRight w:val="0"/>
      <w:marTop w:val="0"/>
      <w:marBottom w:val="0"/>
      <w:divBdr>
        <w:top w:val="none" w:sz="0" w:space="0" w:color="auto"/>
        <w:left w:val="none" w:sz="0" w:space="0" w:color="auto"/>
        <w:bottom w:val="none" w:sz="0" w:space="0" w:color="auto"/>
        <w:right w:val="none" w:sz="0" w:space="0" w:color="auto"/>
      </w:divBdr>
    </w:div>
    <w:div w:id="853809429">
      <w:bodyDiv w:val="1"/>
      <w:marLeft w:val="0"/>
      <w:marRight w:val="0"/>
      <w:marTop w:val="0"/>
      <w:marBottom w:val="0"/>
      <w:divBdr>
        <w:top w:val="none" w:sz="0" w:space="0" w:color="auto"/>
        <w:left w:val="none" w:sz="0" w:space="0" w:color="auto"/>
        <w:bottom w:val="none" w:sz="0" w:space="0" w:color="auto"/>
        <w:right w:val="none" w:sz="0" w:space="0" w:color="auto"/>
      </w:divBdr>
    </w:div>
    <w:div w:id="858813799">
      <w:bodyDiv w:val="1"/>
      <w:marLeft w:val="0"/>
      <w:marRight w:val="0"/>
      <w:marTop w:val="0"/>
      <w:marBottom w:val="0"/>
      <w:divBdr>
        <w:top w:val="none" w:sz="0" w:space="0" w:color="auto"/>
        <w:left w:val="none" w:sz="0" w:space="0" w:color="auto"/>
        <w:bottom w:val="none" w:sz="0" w:space="0" w:color="auto"/>
        <w:right w:val="none" w:sz="0" w:space="0" w:color="auto"/>
      </w:divBdr>
    </w:div>
    <w:div w:id="859972699">
      <w:bodyDiv w:val="1"/>
      <w:marLeft w:val="0"/>
      <w:marRight w:val="0"/>
      <w:marTop w:val="0"/>
      <w:marBottom w:val="0"/>
      <w:divBdr>
        <w:top w:val="none" w:sz="0" w:space="0" w:color="auto"/>
        <w:left w:val="none" w:sz="0" w:space="0" w:color="auto"/>
        <w:bottom w:val="none" w:sz="0" w:space="0" w:color="auto"/>
        <w:right w:val="none" w:sz="0" w:space="0" w:color="auto"/>
      </w:divBdr>
    </w:div>
    <w:div w:id="869803450">
      <w:bodyDiv w:val="1"/>
      <w:marLeft w:val="0"/>
      <w:marRight w:val="0"/>
      <w:marTop w:val="0"/>
      <w:marBottom w:val="0"/>
      <w:divBdr>
        <w:top w:val="none" w:sz="0" w:space="0" w:color="auto"/>
        <w:left w:val="none" w:sz="0" w:space="0" w:color="auto"/>
        <w:bottom w:val="none" w:sz="0" w:space="0" w:color="auto"/>
        <w:right w:val="none" w:sz="0" w:space="0" w:color="auto"/>
      </w:divBdr>
    </w:div>
    <w:div w:id="883951692">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68863">
      <w:bodyDiv w:val="1"/>
      <w:marLeft w:val="0"/>
      <w:marRight w:val="0"/>
      <w:marTop w:val="0"/>
      <w:marBottom w:val="0"/>
      <w:divBdr>
        <w:top w:val="none" w:sz="0" w:space="0" w:color="auto"/>
        <w:left w:val="none" w:sz="0" w:space="0" w:color="auto"/>
        <w:bottom w:val="none" w:sz="0" w:space="0" w:color="auto"/>
        <w:right w:val="none" w:sz="0" w:space="0" w:color="auto"/>
      </w:divBdr>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0241088">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37326981">
      <w:bodyDiv w:val="1"/>
      <w:marLeft w:val="0"/>
      <w:marRight w:val="0"/>
      <w:marTop w:val="0"/>
      <w:marBottom w:val="0"/>
      <w:divBdr>
        <w:top w:val="none" w:sz="0" w:space="0" w:color="auto"/>
        <w:left w:val="none" w:sz="0" w:space="0" w:color="auto"/>
        <w:bottom w:val="none" w:sz="0" w:space="0" w:color="auto"/>
        <w:right w:val="none" w:sz="0" w:space="0" w:color="auto"/>
      </w:divBdr>
    </w:div>
    <w:div w:id="943264668">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52400829">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4">
      <w:bodyDiv w:val="1"/>
      <w:marLeft w:val="0"/>
      <w:marRight w:val="0"/>
      <w:marTop w:val="0"/>
      <w:marBottom w:val="0"/>
      <w:divBdr>
        <w:top w:val="none" w:sz="0" w:space="0" w:color="auto"/>
        <w:left w:val="none" w:sz="0" w:space="0" w:color="auto"/>
        <w:bottom w:val="none" w:sz="0" w:space="0" w:color="auto"/>
        <w:right w:val="none" w:sz="0" w:space="0" w:color="auto"/>
      </w:divBdr>
    </w:div>
    <w:div w:id="1000235552">
      <w:bodyDiv w:val="1"/>
      <w:marLeft w:val="0"/>
      <w:marRight w:val="0"/>
      <w:marTop w:val="0"/>
      <w:marBottom w:val="0"/>
      <w:divBdr>
        <w:top w:val="none" w:sz="0" w:space="0" w:color="auto"/>
        <w:left w:val="none" w:sz="0" w:space="0" w:color="auto"/>
        <w:bottom w:val="none" w:sz="0" w:space="0" w:color="auto"/>
        <w:right w:val="none" w:sz="0" w:space="0" w:color="auto"/>
      </w:divBdr>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7971">
      <w:bodyDiv w:val="1"/>
      <w:marLeft w:val="0"/>
      <w:marRight w:val="0"/>
      <w:marTop w:val="0"/>
      <w:marBottom w:val="0"/>
      <w:divBdr>
        <w:top w:val="none" w:sz="0" w:space="0" w:color="auto"/>
        <w:left w:val="none" w:sz="0" w:space="0" w:color="auto"/>
        <w:bottom w:val="none" w:sz="0" w:space="0" w:color="auto"/>
        <w:right w:val="none" w:sz="0" w:space="0" w:color="auto"/>
      </w:divBdr>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19235182">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7997923">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0346738">
      <w:bodyDiv w:val="1"/>
      <w:marLeft w:val="0"/>
      <w:marRight w:val="0"/>
      <w:marTop w:val="0"/>
      <w:marBottom w:val="0"/>
      <w:divBdr>
        <w:top w:val="none" w:sz="0" w:space="0" w:color="auto"/>
        <w:left w:val="none" w:sz="0" w:space="0" w:color="auto"/>
        <w:bottom w:val="none" w:sz="0" w:space="0" w:color="auto"/>
        <w:right w:val="none" w:sz="0" w:space="0" w:color="auto"/>
      </w:divBdr>
    </w:div>
    <w:div w:id="1050805427">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57127285">
      <w:bodyDiv w:val="1"/>
      <w:marLeft w:val="0"/>
      <w:marRight w:val="0"/>
      <w:marTop w:val="0"/>
      <w:marBottom w:val="0"/>
      <w:divBdr>
        <w:top w:val="none" w:sz="0" w:space="0" w:color="auto"/>
        <w:left w:val="none" w:sz="0" w:space="0" w:color="auto"/>
        <w:bottom w:val="none" w:sz="0" w:space="0" w:color="auto"/>
        <w:right w:val="none" w:sz="0" w:space="0" w:color="auto"/>
      </w:divBdr>
    </w:div>
    <w:div w:id="1061295235">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094396595">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08351745">
      <w:bodyDiv w:val="1"/>
      <w:marLeft w:val="0"/>
      <w:marRight w:val="0"/>
      <w:marTop w:val="0"/>
      <w:marBottom w:val="0"/>
      <w:divBdr>
        <w:top w:val="none" w:sz="0" w:space="0" w:color="auto"/>
        <w:left w:val="none" w:sz="0" w:space="0" w:color="auto"/>
        <w:bottom w:val="none" w:sz="0" w:space="0" w:color="auto"/>
        <w:right w:val="none" w:sz="0" w:space="0" w:color="auto"/>
      </w:divBdr>
    </w:div>
    <w:div w:id="1108742997">
      <w:bodyDiv w:val="1"/>
      <w:marLeft w:val="0"/>
      <w:marRight w:val="0"/>
      <w:marTop w:val="0"/>
      <w:marBottom w:val="0"/>
      <w:divBdr>
        <w:top w:val="none" w:sz="0" w:space="0" w:color="auto"/>
        <w:left w:val="none" w:sz="0" w:space="0" w:color="auto"/>
        <w:bottom w:val="none" w:sz="0" w:space="0" w:color="auto"/>
        <w:right w:val="none" w:sz="0" w:space="0" w:color="auto"/>
      </w:divBdr>
    </w:div>
    <w:div w:id="1138761627">
      <w:bodyDiv w:val="1"/>
      <w:marLeft w:val="0"/>
      <w:marRight w:val="0"/>
      <w:marTop w:val="0"/>
      <w:marBottom w:val="0"/>
      <w:divBdr>
        <w:top w:val="none" w:sz="0" w:space="0" w:color="auto"/>
        <w:left w:val="none" w:sz="0" w:space="0" w:color="auto"/>
        <w:bottom w:val="none" w:sz="0" w:space="0" w:color="auto"/>
        <w:right w:val="none" w:sz="0" w:space="0" w:color="auto"/>
      </w:divBdr>
    </w:div>
    <w:div w:id="1139685829">
      <w:bodyDiv w:val="1"/>
      <w:marLeft w:val="0"/>
      <w:marRight w:val="0"/>
      <w:marTop w:val="0"/>
      <w:marBottom w:val="0"/>
      <w:divBdr>
        <w:top w:val="none" w:sz="0" w:space="0" w:color="auto"/>
        <w:left w:val="none" w:sz="0" w:space="0" w:color="auto"/>
        <w:bottom w:val="none" w:sz="0" w:space="0" w:color="auto"/>
        <w:right w:val="none" w:sz="0" w:space="0" w:color="auto"/>
      </w:divBdr>
    </w:div>
    <w:div w:id="1140461910">
      <w:bodyDiv w:val="1"/>
      <w:marLeft w:val="0"/>
      <w:marRight w:val="0"/>
      <w:marTop w:val="0"/>
      <w:marBottom w:val="0"/>
      <w:divBdr>
        <w:top w:val="none" w:sz="0" w:space="0" w:color="auto"/>
        <w:left w:val="none" w:sz="0" w:space="0" w:color="auto"/>
        <w:bottom w:val="none" w:sz="0" w:space="0" w:color="auto"/>
        <w:right w:val="none" w:sz="0" w:space="0" w:color="auto"/>
      </w:divBdr>
    </w:div>
    <w:div w:id="1147160516">
      <w:bodyDiv w:val="1"/>
      <w:marLeft w:val="0"/>
      <w:marRight w:val="0"/>
      <w:marTop w:val="0"/>
      <w:marBottom w:val="0"/>
      <w:divBdr>
        <w:top w:val="none" w:sz="0" w:space="0" w:color="auto"/>
        <w:left w:val="none" w:sz="0" w:space="0" w:color="auto"/>
        <w:bottom w:val="none" w:sz="0" w:space="0" w:color="auto"/>
        <w:right w:val="none" w:sz="0" w:space="0" w:color="auto"/>
      </w:divBdr>
    </w:div>
    <w:div w:id="1150174674">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185705007">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19898754">
      <w:bodyDiv w:val="1"/>
      <w:marLeft w:val="0"/>
      <w:marRight w:val="0"/>
      <w:marTop w:val="0"/>
      <w:marBottom w:val="0"/>
      <w:divBdr>
        <w:top w:val="none" w:sz="0" w:space="0" w:color="auto"/>
        <w:left w:val="none" w:sz="0" w:space="0" w:color="auto"/>
        <w:bottom w:val="none" w:sz="0" w:space="0" w:color="auto"/>
        <w:right w:val="none" w:sz="0" w:space="0" w:color="auto"/>
      </w:divBdr>
    </w:div>
    <w:div w:id="1230923577">
      <w:bodyDiv w:val="1"/>
      <w:marLeft w:val="0"/>
      <w:marRight w:val="0"/>
      <w:marTop w:val="0"/>
      <w:marBottom w:val="0"/>
      <w:divBdr>
        <w:top w:val="none" w:sz="0" w:space="0" w:color="auto"/>
        <w:left w:val="none" w:sz="0" w:space="0" w:color="auto"/>
        <w:bottom w:val="none" w:sz="0" w:space="0" w:color="auto"/>
        <w:right w:val="none" w:sz="0" w:space="0" w:color="auto"/>
      </w:divBdr>
    </w:div>
    <w:div w:id="1232539781">
      <w:bodyDiv w:val="1"/>
      <w:marLeft w:val="0"/>
      <w:marRight w:val="0"/>
      <w:marTop w:val="0"/>
      <w:marBottom w:val="0"/>
      <w:divBdr>
        <w:top w:val="none" w:sz="0" w:space="0" w:color="auto"/>
        <w:left w:val="none" w:sz="0" w:space="0" w:color="auto"/>
        <w:bottom w:val="none" w:sz="0" w:space="0" w:color="auto"/>
        <w:right w:val="none" w:sz="0" w:space="0" w:color="auto"/>
      </w:divBdr>
    </w:div>
    <w:div w:id="1251426512">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0743086">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75863113">
      <w:bodyDiv w:val="1"/>
      <w:marLeft w:val="0"/>
      <w:marRight w:val="0"/>
      <w:marTop w:val="0"/>
      <w:marBottom w:val="0"/>
      <w:divBdr>
        <w:top w:val="none" w:sz="0" w:space="0" w:color="auto"/>
        <w:left w:val="none" w:sz="0" w:space="0" w:color="auto"/>
        <w:bottom w:val="none" w:sz="0" w:space="0" w:color="auto"/>
        <w:right w:val="none" w:sz="0" w:space="0" w:color="auto"/>
      </w:divBdr>
    </w:div>
    <w:div w:id="1283489745">
      <w:bodyDiv w:val="1"/>
      <w:marLeft w:val="0"/>
      <w:marRight w:val="0"/>
      <w:marTop w:val="0"/>
      <w:marBottom w:val="0"/>
      <w:divBdr>
        <w:top w:val="none" w:sz="0" w:space="0" w:color="auto"/>
        <w:left w:val="none" w:sz="0" w:space="0" w:color="auto"/>
        <w:bottom w:val="none" w:sz="0" w:space="0" w:color="auto"/>
        <w:right w:val="none" w:sz="0" w:space="0" w:color="auto"/>
      </w:divBdr>
    </w:div>
    <w:div w:id="1286430977">
      <w:bodyDiv w:val="1"/>
      <w:marLeft w:val="0"/>
      <w:marRight w:val="0"/>
      <w:marTop w:val="0"/>
      <w:marBottom w:val="0"/>
      <w:divBdr>
        <w:top w:val="none" w:sz="0" w:space="0" w:color="auto"/>
        <w:left w:val="none" w:sz="0" w:space="0" w:color="auto"/>
        <w:bottom w:val="none" w:sz="0" w:space="0" w:color="auto"/>
        <w:right w:val="none" w:sz="0" w:space="0" w:color="auto"/>
      </w:divBdr>
    </w:div>
    <w:div w:id="1288512979">
      <w:bodyDiv w:val="1"/>
      <w:marLeft w:val="0"/>
      <w:marRight w:val="0"/>
      <w:marTop w:val="0"/>
      <w:marBottom w:val="0"/>
      <w:divBdr>
        <w:top w:val="none" w:sz="0" w:space="0" w:color="auto"/>
        <w:left w:val="none" w:sz="0" w:space="0" w:color="auto"/>
        <w:bottom w:val="none" w:sz="0" w:space="0" w:color="auto"/>
        <w:right w:val="none" w:sz="0" w:space="0" w:color="auto"/>
      </w:divBdr>
    </w:div>
    <w:div w:id="1288850818">
      <w:bodyDiv w:val="1"/>
      <w:marLeft w:val="0"/>
      <w:marRight w:val="0"/>
      <w:marTop w:val="0"/>
      <w:marBottom w:val="0"/>
      <w:divBdr>
        <w:top w:val="none" w:sz="0" w:space="0" w:color="auto"/>
        <w:left w:val="none" w:sz="0" w:space="0" w:color="auto"/>
        <w:bottom w:val="none" w:sz="0" w:space="0" w:color="auto"/>
        <w:right w:val="none" w:sz="0" w:space="0" w:color="auto"/>
      </w:divBdr>
    </w:div>
    <w:div w:id="1290161096">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5701988">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24701440">
      <w:bodyDiv w:val="1"/>
      <w:marLeft w:val="0"/>
      <w:marRight w:val="0"/>
      <w:marTop w:val="0"/>
      <w:marBottom w:val="0"/>
      <w:divBdr>
        <w:top w:val="none" w:sz="0" w:space="0" w:color="auto"/>
        <w:left w:val="none" w:sz="0" w:space="0" w:color="auto"/>
        <w:bottom w:val="none" w:sz="0" w:space="0" w:color="auto"/>
        <w:right w:val="none" w:sz="0" w:space="0" w:color="auto"/>
      </w:divBdr>
    </w:div>
    <w:div w:id="1331058476">
      <w:bodyDiv w:val="1"/>
      <w:marLeft w:val="0"/>
      <w:marRight w:val="0"/>
      <w:marTop w:val="0"/>
      <w:marBottom w:val="0"/>
      <w:divBdr>
        <w:top w:val="none" w:sz="0" w:space="0" w:color="auto"/>
        <w:left w:val="none" w:sz="0" w:space="0" w:color="auto"/>
        <w:bottom w:val="none" w:sz="0" w:space="0" w:color="auto"/>
        <w:right w:val="none" w:sz="0" w:space="0" w:color="auto"/>
      </w:divBdr>
    </w:div>
    <w:div w:id="1342584267">
      <w:bodyDiv w:val="1"/>
      <w:marLeft w:val="0"/>
      <w:marRight w:val="0"/>
      <w:marTop w:val="0"/>
      <w:marBottom w:val="0"/>
      <w:divBdr>
        <w:top w:val="none" w:sz="0" w:space="0" w:color="auto"/>
        <w:left w:val="none" w:sz="0" w:space="0" w:color="auto"/>
        <w:bottom w:val="none" w:sz="0" w:space="0" w:color="auto"/>
        <w:right w:val="none" w:sz="0" w:space="0" w:color="auto"/>
      </w:divBdr>
    </w:div>
    <w:div w:id="1347170555">
      <w:bodyDiv w:val="1"/>
      <w:marLeft w:val="0"/>
      <w:marRight w:val="0"/>
      <w:marTop w:val="0"/>
      <w:marBottom w:val="0"/>
      <w:divBdr>
        <w:top w:val="none" w:sz="0" w:space="0" w:color="auto"/>
        <w:left w:val="none" w:sz="0" w:space="0" w:color="auto"/>
        <w:bottom w:val="none" w:sz="0" w:space="0" w:color="auto"/>
        <w:right w:val="none" w:sz="0" w:space="0" w:color="auto"/>
      </w:divBdr>
    </w:div>
    <w:div w:id="1350063577">
      <w:bodyDiv w:val="1"/>
      <w:marLeft w:val="0"/>
      <w:marRight w:val="0"/>
      <w:marTop w:val="0"/>
      <w:marBottom w:val="0"/>
      <w:divBdr>
        <w:top w:val="none" w:sz="0" w:space="0" w:color="auto"/>
        <w:left w:val="none" w:sz="0" w:space="0" w:color="auto"/>
        <w:bottom w:val="none" w:sz="0" w:space="0" w:color="auto"/>
        <w:right w:val="none" w:sz="0" w:space="0" w:color="auto"/>
      </w:divBdr>
    </w:div>
    <w:div w:id="1380520923">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4294">
      <w:bodyDiv w:val="1"/>
      <w:marLeft w:val="0"/>
      <w:marRight w:val="0"/>
      <w:marTop w:val="0"/>
      <w:marBottom w:val="0"/>
      <w:divBdr>
        <w:top w:val="none" w:sz="0" w:space="0" w:color="auto"/>
        <w:left w:val="none" w:sz="0" w:space="0" w:color="auto"/>
        <w:bottom w:val="none" w:sz="0" w:space="0" w:color="auto"/>
        <w:right w:val="none" w:sz="0" w:space="0" w:color="auto"/>
      </w:divBdr>
    </w:div>
    <w:div w:id="1416129363">
      <w:bodyDiv w:val="1"/>
      <w:marLeft w:val="0"/>
      <w:marRight w:val="0"/>
      <w:marTop w:val="0"/>
      <w:marBottom w:val="0"/>
      <w:divBdr>
        <w:top w:val="none" w:sz="0" w:space="0" w:color="auto"/>
        <w:left w:val="none" w:sz="0" w:space="0" w:color="auto"/>
        <w:bottom w:val="none" w:sz="0" w:space="0" w:color="auto"/>
        <w:right w:val="none" w:sz="0" w:space="0" w:color="auto"/>
      </w:divBdr>
    </w:div>
    <w:div w:id="1423144749">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
    <w:div w:id="1441872223">
      <w:bodyDiv w:val="1"/>
      <w:marLeft w:val="0"/>
      <w:marRight w:val="0"/>
      <w:marTop w:val="0"/>
      <w:marBottom w:val="0"/>
      <w:divBdr>
        <w:top w:val="none" w:sz="0" w:space="0" w:color="auto"/>
        <w:left w:val="none" w:sz="0" w:space="0" w:color="auto"/>
        <w:bottom w:val="none" w:sz="0" w:space="0" w:color="auto"/>
        <w:right w:val="none" w:sz="0" w:space="0" w:color="auto"/>
      </w:divBdr>
    </w:div>
    <w:div w:id="1450396484">
      <w:bodyDiv w:val="1"/>
      <w:marLeft w:val="0"/>
      <w:marRight w:val="0"/>
      <w:marTop w:val="0"/>
      <w:marBottom w:val="0"/>
      <w:divBdr>
        <w:top w:val="none" w:sz="0" w:space="0" w:color="auto"/>
        <w:left w:val="none" w:sz="0" w:space="0" w:color="auto"/>
        <w:bottom w:val="none" w:sz="0" w:space="0" w:color="auto"/>
        <w:right w:val="none" w:sz="0" w:space="0" w:color="auto"/>
      </w:divBdr>
    </w:div>
    <w:div w:id="1451971106">
      <w:bodyDiv w:val="1"/>
      <w:marLeft w:val="0"/>
      <w:marRight w:val="0"/>
      <w:marTop w:val="0"/>
      <w:marBottom w:val="0"/>
      <w:divBdr>
        <w:top w:val="none" w:sz="0" w:space="0" w:color="auto"/>
        <w:left w:val="none" w:sz="0" w:space="0" w:color="auto"/>
        <w:bottom w:val="none" w:sz="0" w:space="0" w:color="auto"/>
        <w:right w:val="none" w:sz="0" w:space="0" w:color="auto"/>
      </w:divBdr>
    </w:div>
    <w:div w:id="1460219862">
      <w:bodyDiv w:val="1"/>
      <w:marLeft w:val="0"/>
      <w:marRight w:val="0"/>
      <w:marTop w:val="0"/>
      <w:marBottom w:val="0"/>
      <w:divBdr>
        <w:top w:val="none" w:sz="0" w:space="0" w:color="auto"/>
        <w:left w:val="none" w:sz="0" w:space="0" w:color="auto"/>
        <w:bottom w:val="none" w:sz="0" w:space="0" w:color="auto"/>
        <w:right w:val="none" w:sz="0" w:space="0" w:color="auto"/>
      </w:divBdr>
    </w:div>
    <w:div w:id="1471439186">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480266593">
      <w:bodyDiv w:val="1"/>
      <w:marLeft w:val="0"/>
      <w:marRight w:val="0"/>
      <w:marTop w:val="0"/>
      <w:marBottom w:val="0"/>
      <w:divBdr>
        <w:top w:val="none" w:sz="0" w:space="0" w:color="auto"/>
        <w:left w:val="none" w:sz="0" w:space="0" w:color="auto"/>
        <w:bottom w:val="none" w:sz="0" w:space="0" w:color="auto"/>
        <w:right w:val="none" w:sz="0" w:space="0" w:color="auto"/>
      </w:divBdr>
    </w:div>
    <w:div w:id="1481338103">
      <w:bodyDiv w:val="1"/>
      <w:marLeft w:val="0"/>
      <w:marRight w:val="0"/>
      <w:marTop w:val="0"/>
      <w:marBottom w:val="0"/>
      <w:divBdr>
        <w:top w:val="none" w:sz="0" w:space="0" w:color="auto"/>
        <w:left w:val="none" w:sz="0" w:space="0" w:color="auto"/>
        <w:bottom w:val="none" w:sz="0" w:space="0" w:color="auto"/>
        <w:right w:val="none" w:sz="0" w:space="0" w:color="auto"/>
      </w:divBdr>
    </w:div>
    <w:div w:id="1498958444">
      <w:bodyDiv w:val="1"/>
      <w:marLeft w:val="0"/>
      <w:marRight w:val="0"/>
      <w:marTop w:val="0"/>
      <w:marBottom w:val="0"/>
      <w:divBdr>
        <w:top w:val="none" w:sz="0" w:space="0" w:color="auto"/>
        <w:left w:val="none" w:sz="0" w:space="0" w:color="auto"/>
        <w:bottom w:val="none" w:sz="0" w:space="0" w:color="auto"/>
        <w:right w:val="none" w:sz="0" w:space="0" w:color="auto"/>
      </w:divBdr>
    </w:div>
    <w:div w:id="1502743561">
      <w:bodyDiv w:val="1"/>
      <w:marLeft w:val="0"/>
      <w:marRight w:val="0"/>
      <w:marTop w:val="0"/>
      <w:marBottom w:val="0"/>
      <w:divBdr>
        <w:top w:val="none" w:sz="0" w:space="0" w:color="auto"/>
        <w:left w:val="none" w:sz="0" w:space="0" w:color="auto"/>
        <w:bottom w:val="none" w:sz="0" w:space="0" w:color="auto"/>
        <w:right w:val="none" w:sz="0" w:space="0" w:color="auto"/>
      </w:divBdr>
    </w:div>
    <w:div w:id="1505364448">
      <w:bodyDiv w:val="1"/>
      <w:marLeft w:val="0"/>
      <w:marRight w:val="0"/>
      <w:marTop w:val="0"/>
      <w:marBottom w:val="0"/>
      <w:divBdr>
        <w:top w:val="none" w:sz="0" w:space="0" w:color="auto"/>
        <w:left w:val="none" w:sz="0" w:space="0" w:color="auto"/>
        <w:bottom w:val="none" w:sz="0" w:space="0" w:color="auto"/>
        <w:right w:val="none" w:sz="0" w:space="0" w:color="auto"/>
      </w:divBdr>
    </w:div>
    <w:div w:id="1512526069">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6752">
      <w:bodyDiv w:val="1"/>
      <w:marLeft w:val="0"/>
      <w:marRight w:val="0"/>
      <w:marTop w:val="0"/>
      <w:marBottom w:val="0"/>
      <w:divBdr>
        <w:top w:val="none" w:sz="0" w:space="0" w:color="auto"/>
        <w:left w:val="none" w:sz="0" w:space="0" w:color="auto"/>
        <w:bottom w:val="none" w:sz="0" w:space="0" w:color="auto"/>
        <w:right w:val="none" w:sz="0" w:space="0" w:color="auto"/>
      </w:divBdr>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1440">
      <w:bodyDiv w:val="1"/>
      <w:marLeft w:val="0"/>
      <w:marRight w:val="0"/>
      <w:marTop w:val="0"/>
      <w:marBottom w:val="0"/>
      <w:divBdr>
        <w:top w:val="none" w:sz="0" w:space="0" w:color="auto"/>
        <w:left w:val="none" w:sz="0" w:space="0" w:color="auto"/>
        <w:bottom w:val="none" w:sz="0" w:space="0" w:color="auto"/>
        <w:right w:val="none" w:sz="0" w:space="0" w:color="auto"/>
      </w:divBdr>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76167898">
      <w:bodyDiv w:val="1"/>
      <w:marLeft w:val="0"/>
      <w:marRight w:val="0"/>
      <w:marTop w:val="0"/>
      <w:marBottom w:val="0"/>
      <w:divBdr>
        <w:top w:val="none" w:sz="0" w:space="0" w:color="auto"/>
        <w:left w:val="none" w:sz="0" w:space="0" w:color="auto"/>
        <w:bottom w:val="none" w:sz="0" w:space="0" w:color="auto"/>
        <w:right w:val="none" w:sz="0" w:space="0" w:color="auto"/>
      </w:divBdr>
    </w:div>
    <w:div w:id="1577520008">
      <w:bodyDiv w:val="1"/>
      <w:marLeft w:val="0"/>
      <w:marRight w:val="0"/>
      <w:marTop w:val="0"/>
      <w:marBottom w:val="0"/>
      <w:divBdr>
        <w:top w:val="none" w:sz="0" w:space="0" w:color="auto"/>
        <w:left w:val="none" w:sz="0" w:space="0" w:color="auto"/>
        <w:bottom w:val="none" w:sz="0" w:space="0" w:color="auto"/>
        <w:right w:val="none" w:sz="0" w:space="0" w:color="auto"/>
      </w:divBdr>
    </w:div>
    <w:div w:id="1579826515">
      <w:bodyDiv w:val="1"/>
      <w:marLeft w:val="0"/>
      <w:marRight w:val="0"/>
      <w:marTop w:val="0"/>
      <w:marBottom w:val="0"/>
      <w:divBdr>
        <w:top w:val="none" w:sz="0" w:space="0" w:color="auto"/>
        <w:left w:val="none" w:sz="0" w:space="0" w:color="auto"/>
        <w:bottom w:val="none" w:sz="0" w:space="0" w:color="auto"/>
        <w:right w:val="none" w:sz="0" w:space="0" w:color="auto"/>
      </w:divBdr>
    </w:div>
    <w:div w:id="1582133829">
      <w:bodyDiv w:val="1"/>
      <w:marLeft w:val="0"/>
      <w:marRight w:val="0"/>
      <w:marTop w:val="0"/>
      <w:marBottom w:val="0"/>
      <w:divBdr>
        <w:top w:val="none" w:sz="0" w:space="0" w:color="auto"/>
        <w:left w:val="none" w:sz="0" w:space="0" w:color="auto"/>
        <w:bottom w:val="none" w:sz="0" w:space="0" w:color="auto"/>
        <w:right w:val="none" w:sz="0" w:space="0" w:color="auto"/>
      </w:divBdr>
    </w:div>
    <w:div w:id="158499353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09580791">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685743455">
      <w:bodyDiv w:val="1"/>
      <w:marLeft w:val="0"/>
      <w:marRight w:val="0"/>
      <w:marTop w:val="0"/>
      <w:marBottom w:val="0"/>
      <w:divBdr>
        <w:top w:val="none" w:sz="0" w:space="0" w:color="auto"/>
        <w:left w:val="none" w:sz="0" w:space="0" w:color="auto"/>
        <w:bottom w:val="none" w:sz="0" w:space="0" w:color="auto"/>
        <w:right w:val="none" w:sz="0" w:space="0" w:color="auto"/>
      </w:divBdr>
    </w:div>
    <w:div w:id="1687248109">
      <w:bodyDiv w:val="1"/>
      <w:marLeft w:val="0"/>
      <w:marRight w:val="0"/>
      <w:marTop w:val="0"/>
      <w:marBottom w:val="0"/>
      <w:divBdr>
        <w:top w:val="none" w:sz="0" w:space="0" w:color="auto"/>
        <w:left w:val="none" w:sz="0" w:space="0" w:color="auto"/>
        <w:bottom w:val="none" w:sz="0" w:space="0" w:color="auto"/>
        <w:right w:val="none" w:sz="0" w:space="0" w:color="auto"/>
      </w:divBdr>
    </w:div>
    <w:div w:id="1688797680">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7482529">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10839165">
      <w:bodyDiv w:val="1"/>
      <w:marLeft w:val="0"/>
      <w:marRight w:val="0"/>
      <w:marTop w:val="0"/>
      <w:marBottom w:val="0"/>
      <w:divBdr>
        <w:top w:val="none" w:sz="0" w:space="0" w:color="auto"/>
        <w:left w:val="none" w:sz="0" w:space="0" w:color="auto"/>
        <w:bottom w:val="none" w:sz="0" w:space="0" w:color="auto"/>
        <w:right w:val="none" w:sz="0" w:space="0" w:color="auto"/>
      </w:divBdr>
    </w:div>
    <w:div w:id="1717698964">
      <w:bodyDiv w:val="1"/>
      <w:marLeft w:val="0"/>
      <w:marRight w:val="0"/>
      <w:marTop w:val="0"/>
      <w:marBottom w:val="0"/>
      <w:divBdr>
        <w:top w:val="none" w:sz="0" w:space="0" w:color="auto"/>
        <w:left w:val="none" w:sz="0" w:space="0" w:color="auto"/>
        <w:bottom w:val="none" w:sz="0" w:space="0" w:color="auto"/>
        <w:right w:val="none" w:sz="0" w:space="0" w:color="auto"/>
      </w:divBdr>
    </w:div>
    <w:div w:id="1718354683">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2947239">
      <w:bodyDiv w:val="1"/>
      <w:marLeft w:val="0"/>
      <w:marRight w:val="0"/>
      <w:marTop w:val="0"/>
      <w:marBottom w:val="0"/>
      <w:divBdr>
        <w:top w:val="none" w:sz="0" w:space="0" w:color="auto"/>
        <w:left w:val="none" w:sz="0" w:space="0" w:color="auto"/>
        <w:bottom w:val="none" w:sz="0" w:space="0" w:color="auto"/>
        <w:right w:val="none" w:sz="0" w:space="0" w:color="auto"/>
      </w:divBdr>
    </w:div>
    <w:div w:id="1723825835">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36123405">
      <w:bodyDiv w:val="1"/>
      <w:marLeft w:val="0"/>
      <w:marRight w:val="0"/>
      <w:marTop w:val="0"/>
      <w:marBottom w:val="0"/>
      <w:divBdr>
        <w:top w:val="none" w:sz="0" w:space="0" w:color="auto"/>
        <w:left w:val="none" w:sz="0" w:space="0" w:color="auto"/>
        <w:bottom w:val="none" w:sz="0" w:space="0" w:color="auto"/>
        <w:right w:val="none" w:sz="0" w:space="0" w:color="auto"/>
      </w:divBdr>
    </w:div>
    <w:div w:id="1739012198">
      <w:bodyDiv w:val="1"/>
      <w:marLeft w:val="0"/>
      <w:marRight w:val="0"/>
      <w:marTop w:val="0"/>
      <w:marBottom w:val="0"/>
      <w:divBdr>
        <w:top w:val="none" w:sz="0" w:space="0" w:color="auto"/>
        <w:left w:val="none" w:sz="0" w:space="0" w:color="auto"/>
        <w:bottom w:val="none" w:sz="0" w:space="0" w:color="auto"/>
        <w:right w:val="none" w:sz="0" w:space="0" w:color="auto"/>
      </w:divBdr>
    </w:div>
    <w:div w:id="1741058904">
      <w:bodyDiv w:val="1"/>
      <w:marLeft w:val="0"/>
      <w:marRight w:val="0"/>
      <w:marTop w:val="0"/>
      <w:marBottom w:val="0"/>
      <w:divBdr>
        <w:top w:val="none" w:sz="0" w:space="0" w:color="auto"/>
        <w:left w:val="none" w:sz="0" w:space="0" w:color="auto"/>
        <w:bottom w:val="none" w:sz="0" w:space="0" w:color="auto"/>
        <w:right w:val="none" w:sz="0" w:space="0" w:color="auto"/>
      </w:divBdr>
    </w:div>
    <w:div w:id="1748073419">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753968719">
      <w:bodyDiv w:val="1"/>
      <w:marLeft w:val="0"/>
      <w:marRight w:val="0"/>
      <w:marTop w:val="0"/>
      <w:marBottom w:val="0"/>
      <w:divBdr>
        <w:top w:val="none" w:sz="0" w:space="0" w:color="auto"/>
        <w:left w:val="none" w:sz="0" w:space="0" w:color="auto"/>
        <w:bottom w:val="none" w:sz="0" w:space="0" w:color="auto"/>
        <w:right w:val="none" w:sz="0" w:space="0" w:color="auto"/>
      </w:divBdr>
    </w:div>
    <w:div w:id="1759017860">
      <w:bodyDiv w:val="1"/>
      <w:marLeft w:val="0"/>
      <w:marRight w:val="0"/>
      <w:marTop w:val="0"/>
      <w:marBottom w:val="0"/>
      <w:divBdr>
        <w:top w:val="none" w:sz="0" w:space="0" w:color="auto"/>
        <w:left w:val="none" w:sz="0" w:space="0" w:color="auto"/>
        <w:bottom w:val="none" w:sz="0" w:space="0" w:color="auto"/>
        <w:right w:val="none" w:sz="0" w:space="0" w:color="auto"/>
      </w:divBdr>
    </w:div>
    <w:div w:id="1787041965">
      <w:bodyDiv w:val="1"/>
      <w:marLeft w:val="0"/>
      <w:marRight w:val="0"/>
      <w:marTop w:val="0"/>
      <w:marBottom w:val="0"/>
      <w:divBdr>
        <w:top w:val="none" w:sz="0" w:space="0" w:color="auto"/>
        <w:left w:val="none" w:sz="0" w:space="0" w:color="auto"/>
        <w:bottom w:val="none" w:sz="0" w:space="0" w:color="auto"/>
        <w:right w:val="none" w:sz="0" w:space="0" w:color="auto"/>
      </w:divBdr>
    </w:div>
    <w:div w:id="1797481796">
      <w:bodyDiv w:val="1"/>
      <w:marLeft w:val="0"/>
      <w:marRight w:val="0"/>
      <w:marTop w:val="0"/>
      <w:marBottom w:val="0"/>
      <w:divBdr>
        <w:top w:val="none" w:sz="0" w:space="0" w:color="auto"/>
        <w:left w:val="none" w:sz="0" w:space="0" w:color="auto"/>
        <w:bottom w:val="none" w:sz="0" w:space="0" w:color="auto"/>
        <w:right w:val="none" w:sz="0" w:space="0" w:color="auto"/>
      </w:divBdr>
    </w:div>
    <w:div w:id="1802384932">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3493">
      <w:bodyDiv w:val="1"/>
      <w:marLeft w:val="0"/>
      <w:marRight w:val="0"/>
      <w:marTop w:val="0"/>
      <w:marBottom w:val="0"/>
      <w:divBdr>
        <w:top w:val="none" w:sz="0" w:space="0" w:color="auto"/>
        <w:left w:val="none" w:sz="0" w:space="0" w:color="auto"/>
        <w:bottom w:val="none" w:sz="0" w:space="0" w:color="auto"/>
        <w:right w:val="none" w:sz="0" w:space="0" w:color="auto"/>
      </w:divBdr>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27238363">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36796349">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8062">
      <w:bodyDiv w:val="1"/>
      <w:marLeft w:val="0"/>
      <w:marRight w:val="0"/>
      <w:marTop w:val="0"/>
      <w:marBottom w:val="0"/>
      <w:divBdr>
        <w:top w:val="none" w:sz="0" w:space="0" w:color="auto"/>
        <w:left w:val="none" w:sz="0" w:space="0" w:color="auto"/>
        <w:bottom w:val="none" w:sz="0" w:space="0" w:color="auto"/>
        <w:right w:val="none" w:sz="0" w:space="0" w:color="auto"/>
      </w:divBdr>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57647097">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864587715">
      <w:bodyDiv w:val="1"/>
      <w:marLeft w:val="0"/>
      <w:marRight w:val="0"/>
      <w:marTop w:val="0"/>
      <w:marBottom w:val="0"/>
      <w:divBdr>
        <w:top w:val="none" w:sz="0" w:space="0" w:color="auto"/>
        <w:left w:val="none" w:sz="0" w:space="0" w:color="auto"/>
        <w:bottom w:val="none" w:sz="0" w:space="0" w:color="auto"/>
        <w:right w:val="none" w:sz="0" w:space="0" w:color="auto"/>
      </w:divBdr>
    </w:div>
    <w:div w:id="1888178817">
      <w:bodyDiv w:val="1"/>
      <w:marLeft w:val="0"/>
      <w:marRight w:val="0"/>
      <w:marTop w:val="0"/>
      <w:marBottom w:val="0"/>
      <w:divBdr>
        <w:top w:val="none" w:sz="0" w:space="0" w:color="auto"/>
        <w:left w:val="none" w:sz="0" w:space="0" w:color="auto"/>
        <w:bottom w:val="none" w:sz="0" w:space="0" w:color="auto"/>
        <w:right w:val="none" w:sz="0" w:space="0" w:color="auto"/>
      </w:divBdr>
    </w:div>
    <w:div w:id="1889804542">
      <w:bodyDiv w:val="1"/>
      <w:marLeft w:val="0"/>
      <w:marRight w:val="0"/>
      <w:marTop w:val="0"/>
      <w:marBottom w:val="0"/>
      <w:divBdr>
        <w:top w:val="none" w:sz="0" w:space="0" w:color="auto"/>
        <w:left w:val="none" w:sz="0" w:space="0" w:color="auto"/>
        <w:bottom w:val="none" w:sz="0" w:space="0" w:color="auto"/>
        <w:right w:val="none" w:sz="0" w:space="0" w:color="auto"/>
      </w:divBdr>
    </w:div>
    <w:div w:id="1890411291">
      <w:bodyDiv w:val="1"/>
      <w:marLeft w:val="0"/>
      <w:marRight w:val="0"/>
      <w:marTop w:val="0"/>
      <w:marBottom w:val="0"/>
      <w:divBdr>
        <w:top w:val="none" w:sz="0" w:space="0" w:color="auto"/>
        <w:left w:val="none" w:sz="0" w:space="0" w:color="auto"/>
        <w:bottom w:val="none" w:sz="0" w:space="0" w:color="auto"/>
        <w:right w:val="none" w:sz="0" w:space="0" w:color="auto"/>
      </w:divBdr>
    </w:div>
    <w:div w:id="1893885847">
      <w:bodyDiv w:val="1"/>
      <w:marLeft w:val="0"/>
      <w:marRight w:val="0"/>
      <w:marTop w:val="0"/>
      <w:marBottom w:val="0"/>
      <w:divBdr>
        <w:top w:val="none" w:sz="0" w:space="0" w:color="auto"/>
        <w:left w:val="none" w:sz="0" w:space="0" w:color="auto"/>
        <w:bottom w:val="none" w:sz="0" w:space="0" w:color="auto"/>
        <w:right w:val="none" w:sz="0" w:space="0" w:color="auto"/>
      </w:divBdr>
    </w:div>
    <w:div w:id="1897473822">
      <w:bodyDiv w:val="1"/>
      <w:marLeft w:val="0"/>
      <w:marRight w:val="0"/>
      <w:marTop w:val="0"/>
      <w:marBottom w:val="0"/>
      <w:divBdr>
        <w:top w:val="none" w:sz="0" w:space="0" w:color="auto"/>
        <w:left w:val="none" w:sz="0" w:space="0" w:color="auto"/>
        <w:bottom w:val="none" w:sz="0" w:space="0" w:color="auto"/>
        <w:right w:val="none" w:sz="0" w:space="0" w:color="auto"/>
      </w:divBdr>
    </w:div>
    <w:div w:id="1898583688">
      <w:bodyDiv w:val="1"/>
      <w:marLeft w:val="0"/>
      <w:marRight w:val="0"/>
      <w:marTop w:val="0"/>
      <w:marBottom w:val="0"/>
      <w:divBdr>
        <w:top w:val="none" w:sz="0" w:space="0" w:color="auto"/>
        <w:left w:val="none" w:sz="0" w:space="0" w:color="auto"/>
        <w:bottom w:val="none" w:sz="0" w:space="0" w:color="auto"/>
        <w:right w:val="none" w:sz="0" w:space="0" w:color="auto"/>
      </w:divBdr>
    </w:div>
    <w:div w:id="1899435102">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9901469">
      <w:bodyDiv w:val="1"/>
      <w:marLeft w:val="0"/>
      <w:marRight w:val="0"/>
      <w:marTop w:val="0"/>
      <w:marBottom w:val="0"/>
      <w:divBdr>
        <w:top w:val="none" w:sz="0" w:space="0" w:color="auto"/>
        <w:left w:val="none" w:sz="0" w:space="0" w:color="auto"/>
        <w:bottom w:val="none" w:sz="0" w:space="0" w:color="auto"/>
        <w:right w:val="none" w:sz="0" w:space="0" w:color="auto"/>
      </w:divBdr>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32545876">
      <w:bodyDiv w:val="1"/>
      <w:marLeft w:val="0"/>
      <w:marRight w:val="0"/>
      <w:marTop w:val="0"/>
      <w:marBottom w:val="0"/>
      <w:divBdr>
        <w:top w:val="none" w:sz="0" w:space="0" w:color="auto"/>
        <w:left w:val="none" w:sz="0" w:space="0" w:color="auto"/>
        <w:bottom w:val="none" w:sz="0" w:space="0" w:color="auto"/>
        <w:right w:val="none" w:sz="0" w:space="0" w:color="auto"/>
      </w:divBdr>
    </w:div>
    <w:div w:id="1944146546">
      <w:bodyDiv w:val="1"/>
      <w:marLeft w:val="0"/>
      <w:marRight w:val="0"/>
      <w:marTop w:val="0"/>
      <w:marBottom w:val="0"/>
      <w:divBdr>
        <w:top w:val="none" w:sz="0" w:space="0" w:color="auto"/>
        <w:left w:val="none" w:sz="0" w:space="0" w:color="auto"/>
        <w:bottom w:val="none" w:sz="0" w:space="0" w:color="auto"/>
        <w:right w:val="none" w:sz="0" w:space="0" w:color="auto"/>
      </w:divBdr>
    </w:div>
    <w:div w:id="1947544010">
      <w:bodyDiv w:val="1"/>
      <w:marLeft w:val="0"/>
      <w:marRight w:val="0"/>
      <w:marTop w:val="0"/>
      <w:marBottom w:val="0"/>
      <w:divBdr>
        <w:top w:val="none" w:sz="0" w:space="0" w:color="auto"/>
        <w:left w:val="none" w:sz="0" w:space="0" w:color="auto"/>
        <w:bottom w:val="none" w:sz="0" w:space="0" w:color="auto"/>
        <w:right w:val="none" w:sz="0" w:space="0" w:color="auto"/>
      </w:divBdr>
    </w:div>
    <w:div w:id="1949315167">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1980302139">
      <w:bodyDiv w:val="1"/>
      <w:marLeft w:val="0"/>
      <w:marRight w:val="0"/>
      <w:marTop w:val="0"/>
      <w:marBottom w:val="0"/>
      <w:divBdr>
        <w:top w:val="none" w:sz="0" w:space="0" w:color="auto"/>
        <w:left w:val="none" w:sz="0" w:space="0" w:color="auto"/>
        <w:bottom w:val="none" w:sz="0" w:space="0" w:color="auto"/>
        <w:right w:val="none" w:sz="0" w:space="0" w:color="auto"/>
      </w:divBdr>
    </w:div>
    <w:div w:id="2010517656">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18998174">
      <w:bodyDiv w:val="1"/>
      <w:marLeft w:val="0"/>
      <w:marRight w:val="0"/>
      <w:marTop w:val="0"/>
      <w:marBottom w:val="0"/>
      <w:divBdr>
        <w:top w:val="none" w:sz="0" w:space="0" w:color="auto"/>
        <w:left w:val="none" w:sz="0" w:space="0" w:color="auto"/>
        <w:bottom w:val="none" w:sz="0" w:space="0" w:color="auto"/>
        <w:right w:val="none" w:sz="0" w:space="0" w:color="auto"/>
      </w:divBdr>
    </w:div>
    <w:div w:id="2020965612">
      <w:bodyDiv w:val="1"/>
      <w:marLeft w:val="0"/>
      <w:marRight w:val="0"/>
      <w:marTop w:val="0"/>
      <w:marBottom w:val="0"/>
      <w:divBdr>
        <w:top w:val="none" w:sz="0" w:space="0" w:color="auto"/>
        <w:left w:val="none" w:sz="0" w:space="0" w:color="auto"/>
        <w:bottom w:val="none" w:sz="0" w:space="0" w:color="auto"/>
        <w:right w:val="none" w:sz="0" w:space="0" w:color="auto"/>
      </w:divBdr>
    </w:div>
    <w:div w:id="2023046047">
      <w:bodyDiv w:val="1"/>
      <w:marLeft w:val="0"/>
      <w:marRight w:val="0"/>
      <w:marTop w:val="0"/>
      <w:marBottom w:val="0"/>
      <w:divBdr>
        <w:top w:val="none" w:sz="0" w:space="0" w:color="auto"/>
        <w:left w:val="none" w:sz="0" w:space="0" w:color="auto"/>
        <w:bottom w:val="none" w:sz="0" w:space="0" w:color="auto"/>
        <w:right w:val="none" w:sz="0" w:space="0" w:color="auto"/>
      </w:divBdr>
    </w:div>
    <w:div w:id="2023121619">
      <w:bodyDiv w:val="1"/>
      <w:marLeft w:val="0"/>
      <w:marRight w:val="0"/>
      <w:marTop w:val="0"/>
      <w:marBottom w:val="0"/>
      <w:divBdr>
        <w:top w:val="none" w:sz="0" w:space="0" w:color="auto"/>
        <w:left w:val="none" w:sz="0" w:space="0" w:color="auto"/>
        <w:bottom w:val="none" w:sz="0" w:space="0" w:color="auto"/>
        <w:right w:val="none" w:sz="0" w:space="0" w:color="auto"/>
      </w:divBdr>
    </w:div>
    <w:div w:id="205075913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67221964">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 w:id="2103060562">
      <w:bodyDiv w:val="1"/>
      <w:marLeft w:val="0"/>
      <w:marRight w:val="0"/>
      <w:marTop w:val="0"/>
      <w:marBottom w:val="0"/>
      <w:divBdr>
        <w:top w:val="none" w:sz="0" w:space="0" w:color="auto"/>
        <w:left w:val="none" w:sz="0" w:space="0" w:color="auto"/>
        <w:bottom w:val="none" w:sz="0" w:space="0" w:color="auto"/>
        <w:right w:val="none" w:sz="0" w:space="0" w:color="auto"/>
      </w:divBdr>
    </w:div>
    <w:div w:id="2112627956">
      <w:bodyDiv w:val="1"/>
      <w:marLeft w:val="0"/>
      <w:marRight w:val="0"/>
      <w:marTop w:val="0"/>
      <w:marBottom w:val="0"/>
      <w:divBdr>
        <w:top w:val="none" w:sz="0" w:space="0" w:color="auto"/>
        <w:left w:val="none" w:sz="0" w:space="0" w:color="auto"/>
        <w:bottom w:val="none" w:sz="0" w:space="0" w:color="auto"/>
        <w:right w:val="none" w:sz="0" w:space="0" w:color="auto"/>
      </w:divBdr>
    </w:div>
    <w:div w:id="2119520114">
      <w:bodyDiv w:val="1"/>
      <w:marLeft w:val="0"/>
      <w:marRight w:val="0"/>
      <w:marTop w:val="0"/>
      <w:marBottom w:val="0"/>
      <w:divBdr>
        <w:top w:val="none" w:sz="0" w:space="0" w:color="auto"/>
        <w:left w:val="none" w:sz="0" w:space="0" w:color="auto"/>
        <w:bottom w:val="none" w:sz="0" w:space="0" w:color="auto"/>
        <w:right w:val="none" w:sz="0" w:space="0" w:color="auto"/>
      </w:divBdr>
    </w:div>
    <w:div w:id="2129350946">
      <w:bodyDiv w:val="1"/>
      <w:marLeft w:val="0"/>
      <w:marRight w:val="0"/>
      <w:marTop w:val="0"/>
      <w:marBottom w:val="0"/>
      <w:divBdr>
        <w:top w:val="none" w:sz="0" w:space="0" w:color="auto"/>
        <w:left w:val="none" w:sz="0" w:space="0" w:color="auto"/>
        <w:bottom w:val="none" w:sz="0" w:space="0" w:color="auto"/>
        <w:right w:val="none" w:sz="0" w:space="0" w:color="auto"/>
      </w:divBdr>
    </w:div>
    <w:div w:id="2132046522">
      <w:bodyDiv w:val="1"/>
      <w:marLeft w:val="0"/>
      <w:marRight w:val="0"/>
      <w:marTop w:val="0"/>
      <w:marBottom w:val="0"/>
      <w:divBdr>
        <w:top w:val="none" w:sz="0" w:space="0" w:color="auto"/>
        <w:left w:val="none" w:sz="0" w:space="0" w:color="auto"/>
        <w:bottom w:val="none" w:sz="0" w:space="0" w:color="auto"/>
        <w:right w:val="none" w:sz="0" w:space="0" w:color="auto"/>
      </w:divBdr>
    </w:div>
    <w:div w:id="2143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bisep.ru/" TargetMode="External"/><Relationship Id="rId4" Type="http://schemas.openxmlformats.org/officeDocument/2006/relationships/settings" Target="settings.xml"/><Relationship Id="rId9" Type="http://schemas.openxmlformats.org/officeDocument/2006/relationships/hyperlink" Target="http://www.iprbookshop.ru/727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87DF-6BE7-4DE7-BE53-3D5D5AF5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83</Pages>
  <Words>33155</Words>
  <Characters>188990</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Пользователь Windows</cp:lastModifiedBy>
  <cp:revision>79</cp:revision>
  <cp:lastPrinted>2019-01-10T13:34:00Z</cp:lastPrinted>
  <dcterms:created xsi:type="dcterms:W3CDTF">2017-10-16T07:50:00Z</dcterms:created>
  <dcterms:modified xsi:type="dcterms:W3CDTF">2019-01-10T13:35:00Z</dcterms:modified>
</cp:coreProperties>
</file>